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2D" w:rsidRDefault="00D6372D" w:rsidP="00307E99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2764958</wp:posOffset>
            </wp:positionH>
            <wp:positionV relativeFrom="paragraph">
              <wp:posOffset>-22259</wp:posOffset>
            </wp:positionV>
            <wp:extent cx="636337" cy="637674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7" cy="637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372D" w:rsidRDefault="00D6372D" w:rsidP="00D6372D">
      <w:pPr>
        <w:jc w:val="right"/>
      </w:pPr>
    </w:p>
    <w:p w:rsidR="00D6372D" w:rsidRDefault="00D6372D" w:rsidP="00D6372D">
      <w:pPr>
        <w:jc w:val="right"/>
      </w:pP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D6372D" w:rsidTr="0033057B">
        <w:trPr>
          <w:trHeight w:hRule="exact" w:val="924"/>
        </w:trPr>
        <w:tc>
          <w:tcPr>
            <w:tcW w:w="4260" w:type="dxa"/>
            <w:vMerge w:val="restart"/>
          </w:tcPr>
          <w:p w:rsidR="00D6372D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D6372D" w:rsidRPr="00307E99" w:rsidRDefault="00D6372D" w:rsidP="00307E9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185" w:type="dxa"/>
            <w:vMerge w:val="restart"/>
          </w:tcPr>
          <w:p w:rsidR="00D6372D" w:rsidRDefault="00D6372D" w:rsidP="0033057B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D6372D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D6372D" w:rsidRPr="00037160" w:rsidRDefault="00D6372D" w:rsidP="0033057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</w:tc>
      </w:tr>
      <w:tr w:rsidR="00D6372D" w:rsidTr="0033057B">
        <w:trPr>
          <w:trHeight w:val="317"/>
        </w:trPr>
        <w:tc>
          <w:tcPr>
            <w:tcW w:w="4260" w:type="dxa"/>
            <w:vMerge/>
          </w:tcPr>
          <w:p w:rsidR="00D6372D" w:rsidRPr="00037160" w:rsidRDefault="00D6372D" w:rsidP="003305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D6372D" w:rsidRDefault="00D6372D" w:rsidP="0033057B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D6372D" w:rsidRDefault="00D6372D" w:rsidP="0033057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ЭЛПУ</w:t>
            </w:r>
            <w:r w:rsidRPr="00807B8D">
              <w:rPr>
                <w:rFonts w:ascii="Times New Roman" w:hAnsi="Times New Roman"/>
                <w:b/>
                <w:bCs/>
                <w:noProof/>
                <w:color w:val="000000"/>
              </w:rPr>
              <w:t>Ç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D6372D" w:rsidRPr="00DF67A7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D6372D" w:rsidRPr="00037160" w:rsidRDefault="00D6372D" w:rsidP="0033057B">
            <w:pPr>
              <w:spacing w:line="192" w:lineRule="auto"/>
              <w:rPr>
                <w:sz w:val="26"/>
                <w:szCs w:val="26"/>
              </w:rPr>
            </w:pPr>
          </w:p>
          <w:p w:rsidR="00D6372D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ЙЫШĂНУ</w:t>
            </w:r>
          </w:p>
          <w:p w:rsidR="00D6372D" w:rsidRPr="00DF67A7" w:rsidRDefault="00D6372D" w:rsidP="0033057B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6372D" w:rsidRPr="00FB1976" w:rsidRDefault="00307E99" w:rsidP="0033057B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 сентябрь 2020</w:t>
            </w:r>
            <w:r w:rsidRPr="00307E99">
              <w:rPr>
                <w:rFonts w:ascii="Times New Roman" w:hAnsi="Times New Roman"/>
                <w:b/>
                <w:noProof/>
                <w:color w:val="000000"/>
                <w:sz w:val="26"/>
              </w:rPr>
              <w:t>ç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1/2</w:t>
            </w:r>
            <w:r w:rsidR="00D637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6372D" w:rsidRPr="00FB197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6372D" w:rsidRPr="00037160" w:rsidRDefault="00D6372D" w:rsidP="00330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029">
              <w:rPr>
                <w:rFonts w:ascii="Times New Roman" w:hAnsi="Times New Roman"/>
                <w:noProof/>
                <w:color w:val="000000"/>
                <w:sz w:val="26"/>
              </w:rPr>
              <w:t>Элпуç ялě</w:t>
            </w:r>
          </w:p>
        </w:tc>
      </w:tr>
      <w:tr w:rsidR="00D6372D" w:rsidTr="0033057B">
        <w:trPr>
          <w:trHeight w:hRule="exact" w:val="2206"/>
        </w:trPr>
        <w:tc>
          <w:tcPr>
            <w:tcW w:w="4260" w:type="dxa"/>
          </w:tcPr>
          <w:p w:rsidR="00D6372D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АЛДИАРОВСКОГО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</w:p>
          <w:p w:rsidR="00D6372D" w:rsidRPr="00DF67A7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D6372D" w:rsidRPr="00DF67A7" w:rsidRDefault="00D6372D" w:rsidP="0033057B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6372D" w:rsidRPr="00FB1976" w:rsidRDefault="00307E99" w:rsidP="0033057B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 сентября 2020 г</w:t>
            </w:r>
            <w:r w:rsidR="00D6372D" w:rsidRPr="00FB19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6372D" w:rsidRPr="00FB197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1/2</w:t>
            </w:r>
          </w:p>
          <w:p w:rsidR="00D6372D" w:rsidRPr="00037160" w:rsidRDefault="00D6372D" w:rsidP="00330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160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/>
                <w:sz w:val="26"/>
                <w:szCs w:val="26"/>
              </w:rPr>
              <w:t>Алдиарово</w:t>
            </w:r>
          </w:p>
        </w:tc>
        <w:tc>
          <w:tcPr>
            <w:tcW w:w="1185" w:type="dxa"/>
            <w:vMerge/>
          </w:tcPr>
          <w:p w:rsidR="00D6372D" w:rsidRDefault="00D6372D" w:rsidP="0033057B">
            <w:pPr>
              <w:snapToGrid w:val="0"/>
            </w:pPr>
          </w:p>
        </w:tc>
        <w:tc>
          <w:tcPr>
            <w:tcW w:w="4287" w:type="dxa"/>
            <w:vMerge/>
          </w:tcPr>
          <w:p w:rsidR="00D6372D" w:rsidRDefault="00D6372D" w:rsidP="0033057B">
            <w:pPr>
              <w:snapToGrid w:val="0"/>
            </w:pPr>
          </w:p>
        </w:tc>
      </w:tr>
    </w:tbl>
    <w:p w:rsidR="00D6372D" w:rsidRDefault="00D6372D" w:rsidP="00D6372D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A5AEA" w:rsidRPr="002A5AEA" w:rsidRDefault="002A5AEA" w:rsidP="002A5AEA">
      <w:pPr>
        <w:ind w:right="4168"/>
        <w:jc w:val="both"/>
        <w:rPr>
          <w:rFonts w:ascii="Times New Roman" w:hAnsi="Times New Roman"/>
          <w:sz w:val="28"/>
          <w:szCs w:val="28"/>
        </w:rPr>
      </w:pPr>
      <w:r w:rsidRPr="002A5AEA">
        <w:rPr>
          <w:rFonts w:ascii="Times New Roman" w:hAnsi="Times New Roman"/>
          <w:sz w:val="28"/>
          <w:szCs w:val="28"/>
        </w:rPr>
        <w:t xml:space="preserve">Об избрании председателя Собрания депутатов </w:t>
      </w:r>
      <w:r>
        <w:rPr>
          <w:rFonts w:ascii="Times New Roman" w:hAnsi="Times New Roman"/>
          <w:sz w:val="28"/>
          <w:szCs w:val="28"/>
        </w:rPr>
        <w:t>Алдиаровского</w:t>
      </w:r>
      <w:r w:rsidRPr="002A5AE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5AEA" w:rsidRPr="002A5AEA" w:rsidRDefault="002A5AEA" w:rsidP="002A5AEA">
      <w:pPr>
        <w:ind w:left="-720"/>
        <w:rPr>
          <w:rFonts w:ascii="Times New Roman" w:hAnsi="Times New Roman"/>
          <w:sz w:val="28"/>
          <w:szCs w:val="28"/>
        </w:rPr>
      </w:pPr>
    </w:p>
    <w:p w:rsidR="002A5AEA" w:rsidRPr="002A5AEA" w:rsidRDefault="002A5AEA" w:rsidP="002A5A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5AEA">
        <w:rPr>
          <w:rFonts w:ascii="Times New Roman" w:hAnsi="Times New Roman"/>
          <w:sz w:val="28"/>
          <w:szCs w:val="28"/>
        </w:rPr>
        <w:t xml:space="preserve">         В соответствии со статьей 36 Федерального закона от 06.10.2003            № 131-ФЗ «Об общих принципах организации местного самоуправления в Российской Федерации», статьей 31 Закона Чувашской Республики от 18.10.2004 № 19 «Об организации местного самоуправления в Чувашской Республике» и Уставом </w:t>
      </w:r>
      <w:r>
        <w:rPr>
          <w:rFonts w:ascii="Times New Roman" w:hAnsi="Times New Roman"/>
          <w:sz w:val="28"/>
          <w:szCs w:val="28"/>
        </w:rPr>
        <w:t>Алдиаровского</w:t>
      </w:r>
      <w:r w:rsidRPr="002A5AEA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Чувашской Республики Собрание депутатов </w:t>
      </w:r>
      <w:r>
        <w:rPr>
          <w:rFonts w:ascii="Times New Roman" w:hAnsi="Times New Roman"/>
          <w:sz w:val="28"/>
          <w:szCs w:val="28"/>
        </w:rPr>
        <w:t>Алдиаровского</w:t>
      </w:r>
      <w:r w:rsidRPr="002A5AE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2A5AEA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2A5AEA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2A5AEA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2A5AEA">
        <w:rPr>
          <w:rFonts w:ascii="Times New Roman" w:hAnsi="Times New Roman"/>
          <w:b/>
          <w:sz w:val="28"/>
          <w:szCs w:val="28"/>
        </w:rPr>
        <w:t xml:space="preserve"> и л о:</w:t>
      </w:r>
    </w:p>
    <w:p w:rsidR="002A5AEA" w:rsidRPr="002A5AEA" w:rsidRDefault="002A5AEA" w:rsidP="002A5AEA">
      <w:pPr>
        <w:tabs>
          <w:tab w:val="left" w:pos="19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5AEA">
        <w:rPr>
          <w:rFonts w:ascii="Times New Roman" w:hAnsi="Times New Roman"/>
          <w:sz w:val="28"/>
          <w:szCs w:val="28"/>
        </w:rPr>
        <w:t xml:space="preserve">        Избрать председателем Собрания депутатов </w:t>
      </w:r>
      <w:r>
        <w:rPr>
          <w:rFonts w:ascii="Times New Roman" w:hAnsi="Times New Roman"/>
          <w:sz w:val="28"/>
          <w:szCs w:val="28"/>
        </w:rPr>
        <w:t>Алдиаровского</w:t>
      </w:r>
      <w:r w:rsidRPr="002A5AE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Кабакову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Владимировну</w:t>
      </w:r>
      <w:r w:rsidRPr="002A5AEA">
        <w:rPr>
          <w:rFonts w:ascii="Times New Roman" w:hAnsi="Times New Roman"/>
          <w:sz w:val="28"/>
          <w:szCs w:val="28"/>
        </w:rPr>
        <w:t xml:space="preserve">, депутата от избирательного округа № </w:t>
      </w:r>
      <w:r>
        <w:rPr>
          <w:rFonts w:ascii="Times New Roman" w:hAnsi="Times New Roman"/>
          <w:sz w:val="28"/>
          <w:szCs w:val="28"/>
        </w:rPr>
        <w:t>4</w:t>
      </w:r>
      <w:r w:rsidRPr="002A5AEA">
        <w:rPr>
          <w:rFonts w:ascii="Times New Roman" w:hAnsi="Times New Roman"/>
          <w:sz w:val="28"/>
          <w:szCs w:val="28"/>
        </w:rPr>
        <w:t xml:space="preserve"> на срок до окончания полномочий Собрания депутатов </w:t>
      </w:r>
      <w:r>
        <w:rPr>
          <w:rFonts w:ascii="Times New Roman" w:hAnsi="Times New Roman"/>
          <w:sz w:val="28"/>
          <w:szCs w:val="28"/>
        </w:rPr>
        <w:t>Алдиаровского</w:t>
      </w:r>
      <w:r w:rsidRPr="002A5AE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4</w:t>
      </w:r>
      <w:r w:rsidRPr="002A5AEA">
        <w:rPr>
          <w:rFonts w:ascii="Times New Roman" w:hAnsi="Times New Roman"/>
          <w:sz w:val="28"/>
          <w:szCs w:val="28"/>
        </w:rPr>
        <w:t xml:space="preserve"> созыва.</w:t>
      </w:r>
    </w:p>
    <w:p w:rsidR="002A5AEA" w:rsidRPr="002A5AEA" w:rsidRDefault="002A5AEA" w:rsidP="002A5AEA">
      <w:pPr>
        <w:tabs>
          <w:tab w:val="left" w:pos="1965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2A5AEA" w:rsidRPr="002A5AEA" w:rsidRDefault="002A5AEA" w:rsidP="002A5A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5AEA" w:rsidRPr="002A5AEA" w:rsidRDefault="002A5AEA" w:rsidP="002A5AEA">
      <w:pPr>
        <w:jc w:val="both"/>
        <w:rPr>
          <w:rFonts w:ascii="Times New Roman" w:hAnsi="Times New Roman"/>
          <w:sz w:val="28"/>
          <w:szCs w:val="28"/>
        </w:rPr>
      </w:pPr>
      <w:r w:rsidRPr="002A5AEA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2A5AEA" w:rsidRPr="002A5AEA" w:rsidRDefault="002A5AEA" w:rsidP="002A5A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Алдиаровского</w:t>
      </w:r>
      <w:r w:rsidRPr="002A5AE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5AEA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Кабакова</w:t>
      </w:r>
      <w:proofErr w:type="spellEnd"/>
    </w:p>
    <w:p w:rsidR="002A5AEA" w:rsidRPr="002A5AEA" w:rsidRDefault="002A5AEA" w:rsidP="002A5AEA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</w:rPr>
      </w:pPr>
    </w:p>
    <w:p w:rsidR="00B50F7A" w:rsidRPr="00307E99" w:rsidRDefault="00B50F7A" w:rsidP="002A5AEA">
      <w:pPr>
        <w:rPr>
          <w:rFonts w:ascii="Times New Roman" w:hAnsi="Times New Roman"/>
          <w:sz w:val="24"/>
          <w:szCs w:val="24"/>
        </w:rPr>
      </w:pPr>
    </w:p>
    <w:sectPr w:rsidR="00B50F7A" w:rsidRPr="00307E99" w:rsidSect="002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B27"/>
    <w:multiLevelType w:val="hybridMultilevel"/>
    <w:tmpl w:val="2154ECD6"/>
    <w:lvl w:ilvl="0" w:tplc="D2DE37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50F7A"/>
    <w:rsid w:val="000E3FF8"/>
    <w:rsid w:val="00233006"/>
    <w:rsid w:val="002A5AEA"/>
    <w:rsid w:val="00307E99"/>
    <w:rsid w:val="003C3859"/>
    <w:rsid w:val="00823A33"/>
    <w:rsid w:val="00B50F7A"/>
    <w:rsid w:val="00C82ABF"/>
    <w:rsid w:val="00D6372D"/>
    <w:rsid w:val="00F4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50F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50F7A"/>
    <w:rPr>
      <w:b/>
      <w:color w:val="26282F"/>
      <w:sz w:val="26"/>
    </w:rPr>
  </w:style>
  <w:style w:type="paragraph" w:customStyle="1" w:styleId="ConsPlusTitle">
    <w:name w:val="ConsPlusTitle"/>
    <w:uiPriority w:val="99"/>
    <w:rsid w:val="00B50F7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Администрация СП</cp:lastModifiedBy>
  <cp:revision>7</cp:revision>
  <dcterms:created xsi:type="dcterms:W3CDTF">2019-03-12T05:53:00Z</dcterms:created>
  <dcterms:modified xsi:type="dcterms:W3CDTF">2020-09-29T13:17:00Z</dcterms:modified>
</cp:coreProperties>
</file>