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Layout w:type="fixed"/>
        <w:tblLook w:val="01E0"/>
      </w:tblPr>
      <w:tblGrid>
        <w:gridCol w:w="4140"/>
        <w:gridCol w:w="1620"/>
        <w:gridCol w:w="4320"/>
      </w:tblGrid>
      <w:tr w:rsidR="00780933" w:rsidRPr="009C1FF1" w:rsidTr="006D44AC">
        <w:tc>
          <w:tcPr>
            <w:tcW w:w="4140" w:type="dxa"/>
          </w:tcPr>
          <w:p w:rsidR="00780933" w:rsidRPr="001B64A6" w:rsidRDefault="00780933" w:rsidP="006D44AC">
            <w:pPr>
              <w:jc w:val="center"/>
              <w:rPr>
                <w:rFonts w:ascii="Times New Roman Chuv" w:hAnsi="Times New Roman Chuv"/>
              </w:rPr>
            </w:pPr>
          </w:p>
          <w:p w:rsidR="00780933" w:rsidRPr="001B64A6" w:rsidRDefault="00780933" w:rsidP="006D44AC">
            <w:pPr>
              <w:jc w:val="center"/>
              <w:rPr>
                <w:rFonts w:ascii="Times New Roman Chuv" w:hAnsi="Times New Roman Chuv"/>
              </w:rPr>
            </w:pPr>
          </w:p>
          <w:tbl>
            <w:tblPr>
              <w:tblW w:w="9720" w:type="dxa"/>
              <w:tblLayout w:type="fixed"/>
              <w:tblLook w:val="0000"/>
            </w:tblPr>
            <w:tblGrid>
              <w:gridCol w:w="3780"/>
              <w:gridCol w:w="1800"/>
              <w:gridCol w:w="4140"/>
            </w:tblGrid>
            <w:tr w:rsidR="00780933" w:rsidRPr="009C1FF1" w:rsidTr="006D44AC">
              <w:tc>
                <w:tcPr>
                  <w:tcW w:w="3780" w:type="dxa"/>
                  <w:shd w:val="clear" w:color="auto" w:fill="auto"/>
                </w:tcPr>
                <w:p w:rsidR="00780933" w:rsidRPr="009C1FF1" w:rsidRDefault="00780933" w:rsidP="006D44AC">
                  <w:pPr>
                    <w:pStyle w:val="a4"/>
                    <w:jc w:val="center"/>
                    <w:rPr>
                      <w:rFonts w:ascii="Times New Roman" w:hAnsi="Times New Roman"/>
                    </w:rPr>
                  </w:pPr>
                  <w:r w:rsidRPr="009C1FF1">
                    <w:rPr>
                      <w:rFonts w:ascii="Times New Roman" w:hAnsi="Times New Roman"/>
                      <w:bCs/>
                      <w:iCs/>
                    </w:rPr>
                    <w:t>Чӑ</w:t>
                  </w:r>
                  <w:proofErr w:type="gramStart"/>
                  <w:r w:rsidRPr="009C1FF1">
                    <w:rPr>
                      <w:rFonts w:ascii="Times New Roman" w:hAnsi="Times New Roman"/>
                      <w:bCs/>
                      <w:iCs/>
                    </w:rPr>
                    <w:t>ваш</w:t>
                  </w:r>
                  <w:proofErr w:type="gramEnd"/>
                  <w:r w:rsidRPr="009C1FF1">
                    <w:rPr>
                      <w:rFonts w:ascii="Times New Roman" w:hAnsi="Times New Roman"/>
                      <w:bCs/>
                      <w:iCs/>
                    </w:rPr>
                    <w:t xml:space="preserve"> Республики</w:t>
                  </w:r>
                </w:p>
                <w:p w:rsidR="00780933" w:rsidRPr="009C1FF1" w:rsidRDefault="00780933" w:rsidP="006D44AC">
                  <w:pPr>
                    <w:pStyle w:val="a4"/>
                    <w:jc w:val="center"/>
                    <w:rPr>
                      <w:rFonts w:ascii="Times New Roman" w:hAnsi="Times New Roman"/>
                    </w:rPr>
                  </w:pPr>
                  <w:r w:rsidRPr="009C1FF1">
                    <w:rPr>
                      <w:rFonts w:ascii="Times New Roman" w:hAnsi="Times New Roman"/>
                      <w:bCs/>
                    </w:rPr>
                    <w:t>Елчӗ</w:t>
                  </w:r>
                  <w:proofErr w:type="gramStart"/>
                  <w:r w:rsidRPr="009C1FF1">
                    <w:rPr>
                      <w:rFonts w:ascii="Times New Roman" w:hAnsi="Times New Roman"/>
                      <w:bCs/>
                    </w:rPr>
                    <w:t>к</w:t>
                  </w:r>
                  <w:proofErr w:type="gramEnd"/>
                  <w:r w:rsidRPr="009C1FF1">
                    <w:rPr>
                      <w:rFonts w:ascii="Times New Roman" w:hAnsi="Times New Roman"/>
                      <w:bCs/>
                    </w:rPr>
                    <w:t xml:space="preserve"> районӗ</w:t>
                  </w:r>
                </w:p>
                <w:p w:rsidR="00780933" w:rsidRPr="009C1FF1" w:rsidRDefault="00780933" w:rsidP="006D44AC">
                  <w:pPr>
                    <w:pStyle w:val="a4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C1FF1">
                    <w:rPr>
                      <w:rFonts w:ascii="Times New Roman" w:hAnsi="Times New Roman"/>
                      <w:bCs/>
                    </w:rPr>
                    <w:t>Тӑ</w:t>
                  </w:r>
                  <w:proofErr w:type="gramStart"/>
                  <w:r w:rsidRPr="009C1FF1">
                    <w:rPr>
                      <w:rFonts w:ascii="Times New Roman" w:hAnsi="Times New Roman"/>
                      <w:bCs/>
                    </w:rPr>
                    <w:t>р</w:t>
                  </w:r>
                  <w:proofErr w:type="gramEnd"/>
                  <w:r w:rsidRPr="009C1FF1">
                    <w:rPr>
                      <w:rFonts w:ascii="Times New Roman" w:hAnsi="Times New Roman"/>
                      <w:bCs/>
                    </w:rPr>
                    <w:t>ӑм</w:t>
                  </w:r>
                </w:p>
                <w:p w:rsidR="00780933" w:rsidRPr="009C1FF1" w:rsidRDefault="00780933" w:rsidP="006D44AC">
                  <w:pPr>
                    <w:pStyle w:val="a4"/>
                    <w:ind w:firstLine="167"/>
                    <w:jc w:val="center"/>
                    <w:rPr>
                      <w:rFonts w:ascii="Times New Roman" w:hAnsi="Times New Roman"/>
                    </w:rPr>
                  </w:pPr>
                  <w:r w:rsidRPr="009C1FF1">
                    <w:rPr>
                      <w:rFonts w:ascii="Times New Roman" w:hAnsi="Times New Roman"/>
                      <w:bCs/>
                    </w:rPr>
                    <w:t>ял поселенийӗн</w:t>
                  </w:r>
                </w:p>
                <w:p w:rsidR="00780933" w:rsidRPr="009C1FF1" w:rsidRDefault="00780933" w:rsidP="006D44AC">
                  <w:pPr>
                    <w:pStyle w:val="a4"/>
                    <w:jc w:val="center"/>
                    <w:rPr>
                      <w:rFonts w:ascii="Times New Roman" w:hAnsi="Times New Roman"/>
                      <w:bCs/>
                    </w:rPr>
                  </w:pPr>
                  <w:proofErr w:type="spellStart"/>
                  <w:r w:rsidRPr="009C1FF1">
                    <w:rPr>
                      <w:rFonts w:ascii="Times New Roman" w:hAnsi="Times New Roman"/>
                      <w:bCs/>
                    </w:rPr>
                    <w:t>депутатсен</w:t>
                  </w:r>
                  <w:proofErr w:type="spellEnd"/>
                  <w:r w:rsidRPr="009C1FF1">
                    <w:rPr>
                      <w:rFonts w:ascii="Times New Roman" w:hAnsi="Times New Roman"/>
                      <w:bCs/>
                    </w:rPr>
                    <w:t xml:space="preserve"> Пухӑ</w:t>
                  </w:r>
                  <w:proofErr w:type="gramStart"/>
                  <w:r w:rsidRPr="009C1FF1">
                    <w:rPr>
                      <w:rFonts w:ascii="Times New Roman" w:hAnsi="Times New Roman"/>
                      <w:bCs/>
                    </w:rPr>
                    <w:t>в</w:t>
                  </w:r>
                  <w:proofErr w:type="gramEnd"/>
                  <w:r w:rsidRPr="009C1FF1">
                    <w:rPr>
                      <w:rFonts w:ascii="Times New Roman" w:hAnsi="Times New Roman"/>
                      <w:bCs/>
                    </w:rPr>
                    <w:t>ӗ</w:t>
                  </w:r>
                </w:p>
                <w:p w:rsidR="00780933" w:rsidRPr="009C1FF1" w:rsidRDefault="00780933" w:rsidP="006D44AC">
                  <w:pPr>
                    <w:pStyle w:val="a4"/>
                    <w:jc w:val="center"/>
                    <w:rPr>
                      <w:rFonts w:ascii="Times New Roman" w:hAnsi="Times New Roman"/>
                    </w:rPr>
                  </w:pPr>
                </w:p>
                <w:p w:rsidR="00780933" w:rsidRPr="009C1FF1" w:rsidRDefault="00780933" w:rsidP="006D44AC">
                  <w:pPr>
                    <w:pStyle w:val="a4"/>
                    <w:jc w:val="center"/>
                    <w:rPr>
                      <w:rFonts w:ascii="Times New Roman" w:hAnsi="Times New Roman"/>
                    </w:rPr>
                  </w:pPr>
                  <w:r w:rsidRPr="009C1FF1">
                    <w:rPr>
                      <w:rFonts w:ascii="Times New Roman" w:hAnsi="Times New Roman"/>
                    </w:rPr>
                    <w:t>ЙЫШӐНУ</w:t>
                  </w:r>
                </w:p>
                <w:p w:rsidR="00780933" w:rsidRPr="009C1FF1" w:rsidRDefault="00780933" w:rsidP="006D44AC">
                  <w:pPr>
                    <w:pStyle w:val="a4"/>
                    <w:jc w:val="center"/>
                    <w:rPr>
                      <w:rFonts w:ascii="Times New Roman" w:hAnsi="Times New Roman"/>
                    </w:rPr>
                  </w:pPr>
                </w:p>
                <w:p w:rsidR="00780933" w:rsidRPr="009C1FF1" w:rsidRDefault="00780933" w:rsidP="006D44AC">
                  <w:pPr>
                    <w:pStyle w:val="a4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2020 ҫ. Октябрӗн 27–мӗшӗ, № 2/2</w:t>
                  </w:r>
                </w:p>
                <w:p w:rsidR="00780933" w:rsidRPr="009C1FF1" w:rsidRDefault="00780933" w:rsidP="006D44AC">
                  <w:pPr>
                    <w:pStyle w:val="a4"/>
                    <w:jc w:val="center"/>
                    <w:rPr>
                      <w:rFonts w:ascii="Times New Roman" w:hAnsi="Times New Roman"/>
                    </w:rPr>
                  </w:pPr>
                </w:p>
                <w:p w:rsidR="00780933" w:rsidRPr="009C1FF1" w:rsidRDefault="00780933" w:rsidP="006D44AC">
                  <w:pPr>
                    <w:pStyle w:val="a4"/>
                    <w:jc w:val="center"/>
                    <w:rPr>
                      <w:rFonts w:ascii="Times New Roman" w:hAnsi="Times New Roman"/>
                    </w:rPr>
                  </w:pPr>
                  <w:r w:rsidRPr="009C1FF1">
                    <w:rPr>
                      <w:rFonts w:ascii="Times New Roman" w:hAnsi="Times New Roman"/>
                    </w:rPr>
                    <w:t>Тӑ</w:t>
                  </w:r>
                  <w:proofErr w:type="gramStart"/>
                  <w:r w:rsidRPr="009C1FF1">
                    <w:rPr>
                      <w:rFonts w:ascii="Times New Roman" w:hAnsi="Times New Roman"/>
                    </w:rPr>
                    <w:t>р</w:t>
                  </w:r>
                  <w:proofErr w:type="gramEnd"/>
                  <w:r w:rsidRPr="009C1FF1">
                    <w:rPr>
                      <w:rFonts w:ascii="Times New Roman" w:hAnsi="Times New Roman"/>
                    </w:rPr>
                    <w:t>ӑм</w:t>
                  </w:r>
                  <w:r w:rsidRPr="009C1FF1">
                    <w:rPr>
                      <w:rFonts w:ascii="Times New Roman" w:hAnsi="Times New Roman"/>
                      <w:bCs/>
                    </w:rPr>
                    <w:t xml:space="preserve"> </w:t>
                  </w:r>
                  <w:r w:rsidRPr="009C1FF1">
                    <w:rPr>
                      <w:rFonts w:ascii="Times New Roman" w:hAnsi="Times New Roman"/>
                    </w:rPr>
                    <w:t>ялӗ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780933" w:rsidRPr="009C1FF1" w:rsidRDefault="00780933" w:rsidP="006D44AC">
                  <w:pPr>
                    <w:pStyle w:val="a4"/>
                    <w:jc w:val="center"/>
                    <w:rPr>
                      <w:rFonts w:ascii="Times New Roman" w:hAnsi="Times New Roman"/>
                      <w:bCs/>
                      <w:iCs/>
                    </w:rPr>
                  </w:pPr>
                  <w:proofErr w:type="spellStart"/>
                  <w:proofErr w:type="gramStart"/>
                  <w:r w:rsidRPr="009C1FF1">
                    <w:rPr>
                      <w:rFonts w:ascii="Times New Roman" w:hAnsi="Times New Roman"/>
                      <w:bCs/>
                      <w:iCs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4140" w:type="dxa"/>
                  <w:shd w:val="clear" w:color="auto" w:fill="auto"/>
                </w:tcPr>
                <w:p w:rsidR="00780933" w:rsidRPr="009C1FF1" w:rsidRDefault="00780933" w:rsidP="006D44AC">
                  <w:pPr>
                    <w:pStyle w:val="a4"/>
                    <w:jc w:val="center"/>
                    <w:rPr>
                      <w:rFonts w:ascii="Times New Roman" w:hAnsi="Times New Roman"/>
                    </w:rPr>
                  </w:pPr>
                  <w:r w:rsidRPr="009C1FF1">
                    <w:rPr>
                      <w:rFonts w:ascii="Times New Roman" w:hAnsi="Times New Roman"/>
                      <w:bCs/>
                      <w:iCs/>
                    </w:rPr>
                    <w:t>Чувашская  Республика</w:t>
                  </w:r>
                </w:p>
                <w:p w:rsidR="00780933" w:rsidRPr="009C1FF1" w:rsidRDefault="00780933" w:rsidP="006D44AC">
                  <w:pPr>
                    <w:pStyle w:val="a4"/>
                    <w:jc w:val="center"/>
                    <w:rPr>
                      <w:rFonts w:ascii="Times New Roman" w:hAnsi="Times New Roman"/>
                    </w:rPr>
                  </w:pPr>
                  <w:r w:rsidRPr="009C1FF1">
                    <w:rPr>
                      <w:rFonts w:ascii="Times New Roman" w:hAnsi="Times New Roman"/>
                      <w:bCs/>
                    </w:rPr>
                    <w:t>Яльчикский район</w:t>
                  </w:r>
                </w:p>
                <w:p w:rsidR="00780933" w:rsidRPr="009C1FF1" w:rsidRDefault="00780933" w:rsidP="006D44AC">
                  <w:pPr>
                    <w:pStyle w:val="a4"/>
                    <w:jc w:val="center"/>
                    <w:rPr>
                      <w:rFonts w:ascii="Times New Roman" w:hAnsi="Times New Roman"/>
                    </w:rPr>
                  </w:pPr>
                  <w:r w:rsidRPr="009C1FF1">
                    <w:rPr>
                      <w:rFonts w:ascii="Times New Roman" w:hAnsi="Times New Roman"/>
                      <w:bCs/>
                    </w:rPr>
                    <w:t>Собрание депутатов</w:t>
                  </w:r>
                </w:p>
                <w:p w:rsidR="00780933" w:rsidRPr="009C1FF1" w:rsidRDefault="00780933" w:rsidP="006D44AC">
                  <w:pPr>
                    <w:pStyle w:val="a4"/>
                    <w:jc w:val="center"/>
                    <w:rPr>
                      <w:rFonts w:ascii="Times New Roman" w:hAnsi="Times New Roman"/>
                    </w:rPr>
                  </w:pPr>
                  <w:r w:rsidRPr="009C1FF1">
                    <w:rPr>
                      <w:rFonts w:ascii="Times New Roman" w:hAnsi="Times New Roman"/>
                      <w:bCs/>
                    </w:rPr>
                    <w:t>Сабанчинского</w:t>
                  </w:r>
                </w:p>
                <w:p w:rsidR="00780933" w:rsidRPr="009C1FF1" w:rsidRDefault="00780933" w:rsidP="006D44AC">
                  <w:pPr>
                    <w:pStyle w:val="a4"/>
                    <w:jc w:val="center"/>
                    <w:rPr>
                      <w:rFonts w:ascii="Times New Roman" w:hAnsi="Times New Roman"/>
                    </w:rPr>
                  </w:pPr>
                  <w:r w:rsidRPr="009C1FF1">
                    <w:rPr>
                      <w:rFonts w:ascii="Times New Roman" w:hAnsi="Times New Roman"/>
                      <w:bCs/>
                    </w:rPr>
                    <w:t>сельского поселения</w:t>
                  </w:r>
                </w:p>
                <w:p w:rsidR="00780933" w:rsidRPr="009C1FF1" w:rsidRDefault="00780933" w:rsidP="006D44AC">
                  <w:pPr>
                    <w:pStyle w:val="a4"/>
                    <w:jc w:val="center"/>
                    <w:rPr>
                      <w:rFonts w:ascii="Times New Roman" w:hAnsi="Times New Roman"/>
                    </w:rPr>
                  </w:pPr>
                </w:p>
                <w:p w:rsidR="00780933" w:rsidRPr="009C1FF1" w:rsidRDefault="00780933" w:rsidP="006D44AC">
                  <w:pPr>
                    <w:pStyle w:val="a4"/>
                    <w:jc w:val="center"/>
                    <w:rPr>
                      <w:rFonts w:ascii="Times New Roman" w:hAnsi="Times New Roman"/>
                    </w:rPr>
                  </w:pPr>
                  <w:r w:rsidRPr="009C1FF1">
                    <w:rPr>
                      <w:rFonts w:ascii="Times New Roman" w:hAnsi="Times New Roman"/>
                    </w:rPr>
                    <w:t>РЕШЕНИЕ</w:t>
                  </w:r>
                </w:p>
                <w:p w:rsidR="00780933" w:rsidRPr="009C1FF1" w:rsidRDefault="00780933" w:rsidP="006D44AC">
                  <w:pPr>
                    <w:pStyle w:val="a4"/>
                    <w:jc w:val="center"/>
                    <w:rPr>
                      <w:rFonts w:ascii="Times New Roman" w:hAnsi="Times New Roman"/>
                    </w:rPr>
                  </w:pPr>
                  <w:r w:rsidRPr="009C1FF1">
                    <w:rPr>
                      <w:rFonts w:ascii="Times New Roman" w:hAnsi="Times New Roman"/>
                    </w:rPr>
                    <w:t>27 апреля  2017 г № 12/6</w:t>
                  </w:r>
                </w:p>
                <w:p w:rsidR="00780933" w:rsidRPr="009C1FF1" w:rsidRDefault="00780933" w:rsidP="006D44AC">
                  <w:pPr>
                    <w:pStyle w:val="a4"/>
                    <w:jc w:val="center"/>
                    <w:rPr>
                      <w:rFonts w:ascii="Times New Roman" w:hAnsi="Times New Roman"/>
                    </w:rPr>
                  </w:pPr>
                </w:p>
                <w:p w:rsidR="00780933" w:rsidRPr="009C1FF1" w:rsidRDefault="00780933" w:rsidP="006D44AC">
                  <w:pPr>
                    <w:pStyle w:val="a4"/>
                    <w:jc w:val="center"/>
                    <w:rPr>
                      <w:rFonts w:ascii="Times New Roman" w:hAnsi="Times New Roman"/>
                    </w:rPr>
                  </w:pPr>
                  <w:r w:rsidRPr="009C1FF1">
                    <w:rPr>
                      <w:rFonts w:ascii="Times New Roman" w:hAnsi="Times New Roman"/>
                    </w:rPr>
                    <w:t>Село Сабанчино</w:t>
                  </w:r>
                </w:p>
              </w:tc>
            </w:tr>
          </w:tbl>
          <w:p w:rsidR="00780933" w:rsidRPr="009C1FF1" w:rsidRDefault="00780933" w:rsidP="006D44AC">
            <w:pPr>
              <w:jc w:val="center"/>
              <w:rPr>
                <w:rFonts w:ascii="Times New Roman Chuv" w:hAnsi="Times New Roman Chuv"/>
              </w:rPr>
            </w:pPr>
          </w:p>
        </w:tc>
        <w:tc>
          <w:tcPr>
            <w:tcW w:w="1620" w:type="dxa"/>
          </w:tcPr>
          <w:p w:rsidR="00780933" w:rsidRPr="009C1FF1" w:rsidRDefault="00780933" w:rsidP="006D44AC">
            <w:pPr>
              <w:jc w:val="center"/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510540" cy="457200"/>
                  <wp:effectExtent l="19050" t="0" r="381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780933" w:rsidRPr="009C1FF1" w:rsidRDefault="00780933" w:rsidP="006D44AC">
            <w:pPr>
              <w:jc w:val="center"/>
            </w:pPr>
          </w:p>
          <w:p w:rsidR="00780933" w:rsidRPr="009C1FF1" w:rsidRDefault="00780933" w:rsidP="006D44AC">
            <w:pPr>
              <w:jc w:val="center"/>
            </w:pPr>
          </w:p>
          <w:p w:rsidR="00780933" w:rsidRPr="009C1FF1" w:rsidRDefault="00780933" w:rsidP="006D44AC">
            <w:pPr>
              <w:jc w:val="center"/>
            </w:pPr>
            <w:r w:rsidRPr="009C1FF1">
              <w:rPr>
                <w:sz w:val="22"/>
                <w:szCs w:val="22"/>
              </w:rPr>
              <w:t>Чувашская  Республика</w:t>
            </w:r>
          </w:p>
          <w:p w:rsidR="00780933" w:rsidRPr="009C1FF1" w:rsidRDefault="00780933" w:rsidP="006D44AC">
            <w:pPr>
              <w:jc w:val="center"/>
            </w:pPr>
            <w:r w:rsidRPr="009C1FF1">
              <w:rPr>
                <w:sz w:val="22"/>
                <w:szCs w:val="22"/>
              </w:rPr>
              <w:t>Яльчикский район</w:t>
            </w:r>
          </w:p>
          <w:p w:rsidR="00780933" w:rsidRPr="009C1FF1" w:rsidRDefault="00780933" w:rsidP="006D44AC">
            <w:pPr>
              <w:jc w:val="center"/>
            </w:pPr>
            <w:r w:rsidRPr="009C1FF1">
              <w:rPr>
                <w:sz w:val="22"/>
                <w:szCs w:val="22"/>
              </w:rPr>
              <w:t>Собрание депутатов</w:t>
            </w:r>
          </w:p>
          <w:p w:rsidR="00780933" w:rsidRPr="009C1FF1" w:rsidRDefault="00780933" w:rsidP="006D44AC">
            <w:pPr>
              <w:jc w:val="center"/>
            </w:pPr>
            <w:r w:rsidRPr="009C1FF1">
              <w:rPr>
                <w:sz w:val="22"/>
                <w:szCs w:val="22"/>
              </w:rPr>
              <w:t>Сабанчинского</w:t>
            </w:r>
          </w:p>
          <w:p w:rsidR="00780933" w:rsidRPr="009C1FF1" w:rsidRDefault="00780933" w:rsidP="006D44AC">
            <w:pPr>
              <w:jc w:val="center"/>
            </w:pPr>
            <w:r w:rsidRPr="009C1FF1">
              <w:rPr>
                <w:sz w:val="22"/>
                <w:szCs w:val="22"/>
              </w:rPr>
              <w:t>сельского поселения</w:t>
            </w:r>
          </w:p>
          <w:p w:rsidR="00780933" w:rsidRPr="009C1FF1" w:rsidRDefault="00780933" w:rsidP="006D44AC">
            <w:pPr>
              <w:jc w:val="center"/>
            </w:pPr>
          </w:p>
          <w:p w:rsidR="00780933" w:rsidRPr="009C1FF1" w:rsidRDefault="00780933" w:rsidP="006D44AC">
            <w:pPr>
              <w:jc w:val="center"/>
            </w:pPr>
            <w:r w:rsidRPr="009C1FF1">
              <w:rPr>
                <w:sz w:val="22"/>
                <w:szCs w:val="22"/>
              </w:rPr>
              <w:t>РЕШЕНИЕ</w:t>
            </w:r>
          </w:p>
          <w:p w:rsidR="00780933" w:rsidRPr="009C1FF1" w:rsidRDefault="00780933" w:rsidP="006D44AC">
            <w:pPr>
              <w:jc w:val="center"/>
            </w:pPr>
          </w:p>
          <w:p w:rsidR="00780933" w:rsidRPr="009C1FF1" w:rsidRDefault="00780933" w:rsidP="006D44AC">
            <w:pPr>
              <w:jc w:val="center"/>
            </w:pPr>
            <w:r>
              <w:rPr>
                <w:sz w:val="22"/>
                <w:szCs w:val="22"/>
              </w:rPr>
              <w:t>27 октября  2020 г № 2/2</w:t>
            </w:r>
          </w:p>
          <w:p w:rsidR="00780933" w:rsidRPr="009C1FF1" w:rsidRDefault="00780933" w:rsidP="006D44AC">
            <w:pPr>
              <w:jc w:val="center"/>
            </w:pPr>
          </w:p>
          <w:p w:rsidR="00780933" w:rsidRPr="009C1FF1" w:rsidRDefault="00780933" w:rsidP="006D44AC">
            <w:pPr>
              <w:jc w:val="center"/>
            </w:pPr>
            <w:r w:rsidRPr="009C1FF1">
              <w:rPr>
                <w:sz w:val="22"/>
                <w:szCs w:val="22"/>
              </w:rPr>
              <w:t>Село Сабанчино</w:t>
            </w:r>
          </w:p>
        </w:tc>
      </w:tr>
    </w:tbl>
    <w:p w:rsidR="00780933" w:rsidRDefault="00780933" w:rsidP="00780933">
      <w:pPr>
        <w:pStyle w:val="a4"/>
        <w:jc w:val="both"/>
        <w:rPr>
          <w:rFonts w:ascii="Times New Roman" w:hAnsi="Times New Roman" w:cs="Times New Roman"/>
        </w:rPr>
      </w:pPr>
    </w:p>
    <w:p w:rsidR="00780933" w:rsidRDefault="00780933" w:rsidP="00780933">
      <w:pPr>
        <w:pStyle w:val="a4"/>
        <w:jc w:val="both"/>
        <w:rPr>
          <w:rFonts w:ascii="Times New Roman" w:hAnsi="Times New Roman" w:cs="Times New Roman"/>
        </w:rPr>
      </w:pPr>
    </w:p>
    <w:p w:rsidR="00780933" w:rsidRPr="003B75D2" w:rsidRDefault="00780933" w:rsidP="00780933">
      <w:pPr>
        <w:ind w:left="-142" w:firstLine="142"/>
        <w:jc w:val="both"/>
        <w:rPr>
          <w:sz w:val="28"/>
          <w:szCs w:val="28"/>
        </w:rPr>
      </w:pPr>
      <w:r w:rsidRPr="003B75D2">
        <w:rPr>
          <w:sz w:val="28"/>
          <w:szCs w:val="28"/>
        </w:rPr>
        <w:t xml:space="preserve">Об избрании главы </w:t>
      </w:r>
    </w:p>
    <w:p w:rsidR="00780933" w:rsidRPr="003B75D2" w:rsidRDefault="00780933" w:rsidP="00780933">
      <w:pPr>
        <w:jc w:val="both"/>
        <w:rPr>
          <w:sz w:val="28"/>
          <w:szCs w:val="28"/>
        </w:rPr>
      </w:pPr>
      <w:r w:rsidRPr="003B75D2">
        <w:rPr>
          <w:sz w:val="28"/>
          <w:szCs w:val="28"/>
        </w:rPr>
        <w:t xml:space="preserve">Сабанчинского сельского поселения </w:t>
      </w:r>
    </w:p>
    <w:p w:rsidR="00780933" w:rsidRPr="003B75D2" w:rsidRDefault="00780933" w:rsidP="00780933">
      <w:pPr>
        <w:jc w:val="both"/>
        <w:rPr>
          <w:sz w:val="28"/>
          <w:szCs w:val="28"/>
        </w:rPr>
      </w:pPr>
      <w:r w:rsidRPr="003B75D2">
        <w:rPr>
          <w:sz w:val="28"/>
          <w:szCs w:val="28"/>
        </w:rPr>
        <w:t>Яльчикского района Чувашской Республики</w:t>
      </w:r>
    </w:p>
    <w:p w:rsidR="00780933" w:rsidRPr="003B75D2" w:rsidRDefault="00780933" w:rsidP="00780933">
      <w:pPr>
        <w:jc w:val="both"/>
        <w:rPr>
          <w:sz w:val="28"/>
          <w:szCs w:val="28"/>
        </w:rPr>
      </w:pPr>
    </w:p>
    <w:p w:rsidR="00780933" w:rsidRDefault="00780933" w:rsidP="00780933">
      <w:pPr>
        <w:jc w:val="both"/>
        <w:rPr>
          <w:color w:val="000000"/>
          <w:sz w:val="28"/>
          <w:szCs w:val="28"/>
        </w:rPr>
      </w:pPr>
      <w:r w:rsidRPr="003B75D2">
        <w:rPr>
          <w:sz w:val="28"/>
          <w:szCs w:val="28"/>
        </w:rPr>
        <w:t> </w:t>
      </w:r>
      <w:r>
        <w:rPr>
          <w:sz w:val="28"/>
          <w:szCs w:val="28"/>
        </w:rPr>
        <w:t xml:space="preserve">    </w:t>
      </w:r>
      <w:proofErr w:type="gramStart"/>
      <w:r w:rsidRPr="003B75D2">
        <w:rPr>
          <w:color w:val="000000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Законом Чувашской Республики от 18.10.2004 г. № 19 «Об организации местного самоуправления в Чувашской Республике», Уставом Сабанчинского сельского поселения Яльчикского района, Положением о порядке проведения конкурса на замещение должности главы Сабанчинского сельского поселения</w:t>
      </w:r>
      <w:r w:rsidRPr="003B75D2">
        <w:rPr>
          <w:rStyle w:val="a3"/>
          <w:color w:val="000000"/>
          <w:sz w:val="28"/>
          <w:szCs w:val="28"/>
        </w:rPr>
        <w:t>  </w:t>
      </w:r>
      <w:r w:rsidRPr="003B75D2">
        <w:rPr>
          <w:color w:val="000000"/>
          <w:sz w:val="28"/>
          <w:szCs w:val="28"/>
        </w:rPr>
        <w:t>  Яльчикского района, утвержденным решением   Собрания депутатов  Сабанчинского сельского поселения</w:t>
      </w:r>
      <w:r w:rsidRPr="003B75D2">
        <w:rPr>
          <w:rStyle w:val="a3"/>
          <w:color w:val="000000"/>
          <w:sz w:val="28"/>
          <w:szCs w:val="28"/>
        </w:rPr>
        <w:t>  </w:t>
      </w:r>
      <w:r w:rsidRPr="003B75D2">
        <w:rPr>
          <w:color w:val="000000"/>
          <w:sz w:val="28"/>
          <w:szCs w:val="28"/>
        </w:rPr>
        <w:t>   Яльчикского</w:t>
      </w:r>
      <w:proofErr w:type="gramEnd"/>
      <w:r w:rsidRPr="003B75D2">
        <w:rPr>
          <w:color w:val="000000"/>
          <w:sz w:val="28"/>
          <w:szCs w:val="28"/>
        </w:rPr>
        <w:t xml:space="preserve"> района от 20 августа 2015 года № 41/1, Собрание депутатов Сабанчинского сельского поселения Яльчикского района  </w:t>
      </w:r>
      <w:proofErr w:type="spellStart"/>
      <w:proofErr w:type="gramStart"/>
      <w:r w:rsidRPr="003B75D2">
        <w:rPr>
          <w:color w:val="000000"/>
          <w:sz w:val="28"/>
          <w:szCs w:val="28"/>
        </w:rPr>
        <w:t>р</w:t>
      </w:r>
      <w:proofErr w:type="spellEnd"/>
      <w:proofErr w:type="gramEnd"/>
      <w:r w:rsidRPr="003B75D2">
        <w:rPr>
          <w:color w:val="000000"/>
          <w:sz w:val="28"/>
          <w:szCs w:val="28"/>
        </w:rPr>
        <w:t xml:space="preserve"> е </w:t>
      </w:r>
      <w:proofErr w:type="spellStart"/>
      <w:r w:rsidRPr="003B75D2">
        <w:rPr>
          <w:color w:val="000000"/>
          <w:sz w:val="28"/>
          <w:szCs w:val="28"/>
        </w:rPr>
        <w:t>ш</w:t>
      </w:r>
      <w:proofErr w:type="spellEnd"/>
      <w:r w:rsidRPr="003B75D2">
        <w:rPr>
          <w:color w:val="000000"/>
          <w:sz w:val="28"/>
          <w:szCs w:val="28"/>
        </w:rPr>
        <w:t xml:space="preserve"> и л о:</w:t>
      </w:r>
    </w:p>
    <w:p w:rsidR="00780933" w:rsidRPr="003B75D2" w:rsidRDefault="00780933" w:rsidP="00780933">
      <w:pPr>
        <w:jc w:val="both"/>
        <w:rPr>
          <w:color w:val="000000"/>
          <w:sz w:val="28"/>
          <w:szCs w:val="28"/>
        </w:rPr>
      </w:pPr>
    </w:p>
    <w:p w:rsidR="00780933" w:rsidRPr="003B75D2" w:rsidRDefault="00780933" w:rsidP="0078093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 1. </w:t>
      </w:r>
      <w:r w:rsidRPr="003B75D2">
        <w:rPr>
          <w:color w:val="000000"/>
          <w:sz w:val="28"/>
          <w:szCs w:val="28"/>
        </w:rPr>
        <w:t>Избрать Трофимова Алексея Владимировича главой  Сабанчинского сельского поселения  Яльчикского района Чувашской Республики на срок полномочий Собрания депутатов  Сабанчинского сельского поселения  Яльчикско</w:t>
      </w:r>
      <w:r>
        <w:rPr>
          <w:color w:val="000000"/>
          <w:sz w:val="28"/>
          <w:szCs w:val="28"/>
        </w:rPr>
        <w:t>го района Чувашской Республики четвертого</w:t>
      </w:r>
      <w:r w:rsidRPr="003B75D2">
        <w:rPr>
          <w:color w:val="000000"/>
          <w:sz w:val="28"/>
          <w:szCs w:val="28"/>
        </w:rPr>
        <w:t xml:space="preserve"> созыва, но не менее чем на два года.</w:t>
      </w:r>
    </w:p>
    <w:p w:rsidR="00780933" w:rsidRPr="00AF5D54" w:rsidRDefault="00780933" w:rsidP="00780933">
      <w:pPr>
        <w:pStyle w:val="a6"/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AF5D54">
        <w:rPr>
          <w:color w:val="000000"/>
          <w:sz w:val="28"/>
          <w:szCs w:val="28"/>
        </w:rPr>
        <w:t>Настоящее решение вступает в силу со дня его официального опубликования.</w:t>
      </w:r>
    </w:p>
    <w:p w:rsidR="00780933" w:rsidRPr="003B75D2" w:rsidRDefault="00780933" w:rsidP="00780933">
      <w:pPr>
        <w:jc w:val="both"/>
        <w:rPr>
          <w:color w:val="000000"/>
          <w:sz w:val="28"/>
          <w:szCs w:val="28"/>
        </w:rPr>
      </w:pPr>
      <w:r w:rsidRPr="003B75D2">
        <w:rPr>
          <w:color w:val="000000"/>
          <w:sz w:val="28"/>
          <w:szCs w:val="28"/>
        </w:rPr>
        <w:t> </w:t>
      </w:r>
    </w:p>
    <w:p w:rsidR="00780933" w:rsidRPr="00AD6F19" w:rsidRDefault="00780933" w:rsidP="007809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0933" w:rsidRPr="00AD6F19" w:rsidRDefault="00780933" w:rsidP="007809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6F19">
        <w:rPr>
          <w:rFonts w:ascii="Times New Roman" w:hAnsi="Times New Roman" w:cs="Times New Roman"/>
          <w:sz w:val="28"/>
          <w:szCs w:val="28"/>
        </w:rPr>
        <w:t>        </w:t>
      </w:r>
    </w:p>
    <w:p w:rsidR="00780933" w:rsidRDefault="00780933" w:rsidP="007809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6F19"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780933" w:rsidRDefault="00780933" w:rsidP="007809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6F19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F19">
        <w:rPr>
          <w:rFonts w:ascii="Times New Roman" w:hAnsi="Times New Roman" w:cs="Times New Roman"/>
          <w:sz w:val="28"/>
          <w:szCs w:val="28"/>
        </w:rPr>
        <w:t xml:space="preserve">Сабанчинского </w:t>
      </w:r>
    </w:p>
    <w:p w:rsidR="00780933" w:rsidRDefault="00780933" w:rsidP="007809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6F19">
        <w:rPr>
          <w:rFonts w:ascii="Times New Roman" w:hAnsi="Times New Roman" w:cs="Times New Roman"/>
          <w:sz w:val="28"/>
          <w:szCs w:val="28"/>
        </w:rPr>
        <w:t xml:space="preserve">сельского поселения      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М.Д.Иванова </w:t>
      </w:r>
      <w:r w:rsidRPr="00AD6F19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</w:t>
      </w:r>
    </w:p>
    <w:p w:rsidR="00780933" w:rsidRDefault="00780933" w:rsidP="007809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0933" w:rsidRDefault="00780933" w:rsidP="007809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0933" w:rsidRDefault="00780933" w:rsidP="007809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53B6" w:rsidRDefault="001653B6"/>
    <w:sectPr w:rsidR="001653B6" w:rsidSect="00165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D41"/>
    <w:multiLevelType w:val="hybridMultilevel"/>
    <w:tmpl w:val="9A8441F0"/>
    <w:lvl w:ilvl="0" w:tplc="E394341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933"/>
    <w:rsid w:val="001653B6"/>
    <w:rsid w:val="0078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0933"/>
    <w:rPr>
      <w:b/>
      <w:bCs/>
    </w:rPr>
  </w:style>
  <w:style w:type="paragraph" w:styleId="a4">
    <w:name w:val="No Spacing"/>
    <w:link w:val="a5"/>
    <w:uiPriority w:val="1"/>
    <w:qFormat/>
    <w:rsid w:val="00780933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780933"/>
  </w:style>
  <w:style w:type="paragraph" w:styleId="a6">
    <w:name w:val="List Paragraph"/>
    <w:basedOn w:val="a"/>
    <w:uiPriority w:val="34"/>
    <w:qFormat/>
    <w:rsid w:val="0078093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809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093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Сабанчино</dc:creator>
  <cp:lastModifiedBy>Сабанчино</cp:lastModifiedBy>
  <cp:revision>1</cp:revision>
  <dcterms:created xsi:type="dcterms:W3CDTF">2020-10-29T05:42:00Z</dcterms:created>
  <dcterms:modified xsi:type="dcterms:W3CDTF">2020-10-29T05:43:00Z</dcterms:modified>
</cp:coreProperties>
</file>