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09" w:rsidRDefault="00686D09" w:rsidP="008C314A">
      <w:pPr>
        <w:rPr>
          <w:rFonts w:ascii="Times New Roman" w:hAnsi="Times New Roman"/>
          <w:b/>
          <w:sz w:val="28"/>
          <w:szCs w:val="28"/>
        </w:rPr>
      </w:pPr>
    </w:p>
    <w:p w:rsidR="00686D09" w:rsidRDefault="00686D09" w:rsidP="008C3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6D09" w:rsidRDefault="00686D09" w:rsidP="008C3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по составу комиссии при приемке работ по капитальному ремонту домов</w:t>
      </w:r>
    </w:p>
    <w:p w:rsidR="00686D09" w:rsidRDefault="00686D09" w:rsidP="008C3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6D09" w:rsidRPr="004767C1" w:rsidRDefault="00686D09" w:rsidP="004767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D09" w:rsidRPr="004767C1" w:rsidRDefault="00686D09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67C1">
        <w:rPr>
          <w:rFonts w:ascii="Times New Roman" w:hAnsi="Times New Roman"/>
          <w:color w:val="000000"/>
          <w:sz w:val="28"/>
          <w:szCs w:val="28"/>
        </w:rPr>
        <w:t>Федеральным законом от 02.12.2019 № 391-ФЗ внесены изменения в статьи 182 и 189 Жилищного кодекса Российской Федерации.</w:t>
      </w:r>
    </w:p>
    <w:p w:rsidR="00686D09" w:rsidRPr="004767C1" w:rsidRDefault="00686D09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67C1">
        <w:rPr>
          <w:rFonts w:ascii="Times New Roman" w:hAnsi="Times New Roman"/>
          <w:color w:val="000000"/>
          <w:sz w:val="28"/>
          <w:szCs w:val="28"/>
        </w:rPr>
        <w:t>Так, определено, что в состав комиссии по приемке работ по капитальному ремонту многоквартирных домов теперь могут включаться представители органов местного самоуправления.</w:t>
      </w:r>
    </w:p>
    <w:p w:rsidR="00686D09" w:rsidRPr="004767C1" w:rsidRDefault="00686D09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67C1">
        <w:rPr>
          <w:rFonts w:ascii="Times New Roman" w:hAnsi="Times New Roman"/>
          <w:color w:val="000000"/>
          <w:sz w:val="28"/>
          <w:szCs w:val="28"/>
        </w:rPr>
        <w:t>Установлено, что региональный оператор может включить в состав комиссии представителей органов местного самоуправления наряду с участием представителей регионов или без их участия.</w:t>
      </w:r>
    </w:p>
    <w:p w:rsidR="00686D09" w:rsidRPr="004767C1" w:rsidRDefault="00686D09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67C1">
        <w:rPr>
          <w:rFonts w:ascii="Times New Roman" w:hAnsi="Times New Roman"/>
          <w:color w:val="000000"/>
          <w:sz w:val="28"/>
          <w:szCs w:val="28"/>
        </w:rPr>
        <w:t>Кроме того, предусмотрен месячный срок принятия органом местного самоуправления решения о проведении капитального ремонта в случае, если собственники помещений, формирующие фонд капитального ремонта на счете регионального оператора, не приняли такое решение.</w:t>
      </w:r>
    </w:p>
    <w:p w:rsidR="00686D09" w:rsidRDefault="00686D09" w:rsidP="004767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6D09" w:rsidRDefault="00686D09" w:rsidP="0047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686D09" w:rsidRDefault="00686D09" w:rsidP="004767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52CF0">
        <w:rPr>
          <w:rFonts w:ascii="Times New Roman" w:hAnsi="Times New Roman"/>
          <w:sz w:val="28"/>
          <w:szCs w:val="28"/>
        </w:rPr>
        <w:t xml:space="preserve">Заместитель прокурор </w:t>
      </w:r>
    </w:p>
    <w:p w:rsidR="00686D09" w:rsidRDefault="00686D09" w:rsidP="004767C1">
      <w:pPr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Яльчикского </w:t>
      </w:r>
      <w:r w:rsidRPr="00552CF0">
        <w:rPr>
          <w:rFonts w:ascii="Times New Roman" w:hAnsi="Times New Roman"/>
          <w:sz w:val="28"/>
          <w:szCs w:val="28"/>
        </w:rPr>
        <w:t>района</w:t>
      </w:r>
    </w:p>
    <w:p w:rsidR="00686D09" w:rsidRPr="00552CF0" w:rsidRDefault="00686D09" w:rsidP="004767C1">
      <w:pPr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686D09" w:rsidRPr="00552CF0" w:rsidRDefault="00686D09" w:rsidP="004767C1">
      <w:pPr>
        <w:spacing w:after="0" w:line="240" w:lineRule="exact"/>
        <w:ind w:right="-185"/>
        <w:jc w:val="both"/>
        <w:rPr>
          <w:rFonts w:ascii="Times New Roman" w:hAnsi="Times New Roman"/>
          <w:sz w:val="28"/>
          <w:szCs w:val="28"/>
        </w:rPr>
      </w:pPr>
      <w:r w:rsidRPr="00552CF0"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                  В.В. Путяков</w:t>
      </w:r>
    </w:p>
    <w:p w:rsidR="00686D09" w:rsidRDefault="00686D09" w:rsidP="008C31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6D09" w:rsidRDefault="00686D09" w:rsidP="008C314A">
      <w:pPr>
        <w:rPr>
          <w:rFonts w:ascii="Times New Roman" w:hAnsi="Times New Roman"/>
          <w:b/>
          <w:sz w:val="28"/>
          <w:szCs w:val="28"/>
        </w:rPr>
      </w:pPr>
    </w:p>
    <w:sectPr w:rsidR="00686D09" w:rsidSect="008C314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5A7"/>
    <w:rsid w:val="000843A3"/>
    <w:rsid w:val="002443C2"/>
    <w:rsid w:val="004767C1"/>
    <w:rsid w:val="004B6C4D"/>
    <w:rsid w:val="00552CF0"/>
    <w:rsid w:val="00686D09"/>
    <w:rsid w:val="008C314A"/>
    <w:rsid w:val="009B75A7"/>
    <w:rsid w:val="00A0089B"/>
    <w:rsid w:val="00CE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145</Words>
  <Characters>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по составу комиссии при приемке работ по капитальному ремонту домов</dc:title>
  <dc:subject/>
  <dc:creator>Путяков Вячеслав Валерианович</dc:creator>
  <cp:keywords/>
  <dc:description/>
  <cp:lastModifiedBy>Заместитель</cp:lastModifiedBy>
  <cp:revision>2</cp:revision>
  <dcterms:created xsi:type="dcterms:W3CDTF">2020-02-27T06:07:00Z</dcterms:created>
  <dcterms:modified xsi:type="dcterms:W3CDTF">2020-02-27T06:07:00Z</dcterms:modified>
</cp:coreProperties>
</file>