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BB" w:rsidRDefault="00C517BB"/>
    <w:p w:rsidR="00C517BB" w:rsidRDefault="00C517BB"/>
    <w:p w:rsidR="00C517BB" w:rsidRDefault="00C517BB"/>
    <w:tbl>
      <w:tblPr>
        <w:tblW w:w="9747" w:type="dxa"/>
        <w:tblLook w:val="01E0" w:firstRow="1" w:lastRow="1" w:firstColumn="1" w:lastColumn="1" w:noHBand="0" w:noVBand="0"/>
      </w:tblPr>
      <w:tblGrid>
        <w:gridCol w:w="1872"/>
        <w:gridCol w:w="4659"/>
        <w:gridCol w:w="3216"/>
      </w:tblGrid>
      <w:tr w:rsidR="00C517BB" w:rsidRPr="00CE4BBD" w:rsidTr="00BB1611">
        <w:tc>
          <w:tcPr>
            <w:tcW w:w="1872" w:type="dxa"/>
            <w:hideMark/>
          </w:tcPr>
          <w:p w:rsidR="00C517BB" w:rsidRPr="00CE4BBD" w:rsidRDefault="00C517BB" w:rsidP="00BB1611">
            <w:pPr>
              <w:suppressAutoHyphens/>
              <w:spacing w:after="160" w:line="259" w:lineRule="auto"/>
              <w:jc w:val="center"/>
              <w:rPr>
                <w:rFonts w:ascii="Times New Roman" w:eastAsia="Calibri" w:hAnsi="Times New Roman" w:cs="Times New Roman"/>
                <w:color w:val="000000"/>
                <w:sz w:val="20"/>
                <w:szCs w:val="24"/>
                <w:lang w:eastAsia="ar-SA"/>
              </w:rPr>
            </w:pPr>
            <w:r w:rsidRPr="00CE4BBD">
              <w:rPr>
                <w:rFonts w:ascii="Times New Roman" w:eastAsia="Calibri" w:hAnsi="Times New Roman" w:cs="Times New Roman"/>
                <w:noProof/>
                <w:color w:val="000000"/>
                <w:sz w:val="20"/>
                <w:lang w:eastAsia="ru-RU"/>
              </w:rPr>
              <w:drawing>
                <wp:inline distT="0" distB="0" distL="0" distR="0" wp14:anchorId="52982F97" wp14:editId="33668FCB">
                  <wp:extent cx="7334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C517BB" w:rsidRPr="00CE4BBD" w:rsidRDefault="00C517BB" w:rsidP="00BB1611">
            <w:pPr>
              <w:spacing w:after="160" w:line="259" w:lineRule="auto"/>
              <w:jc w:val="center"/>
              <w:rPr>
                <w:rFonts w:ascii="Times New Roman" w:eastAsia="Calibri" w:hAnsi="Times New Roman" w:cs="Times New Roman"/>
                <w:color w:val="000000"/>
                <w:sz w:val="20"/>
                <w:szCs w:val="24"/>
                <w:lang w:eastAsia="ar-SA"/>
              </w:rPr>
            </w:pPr>
            <w:r w:rsidRPr="00CE4BBD">
              <w:rPr>
                <w:rFonts w:ascii="Times New Roman" w:eastAsia="Calibri" w:hAnsi="Times New Roman" w:cs="Times New Roman"/>
                <w:color w:val="000000"/>
                <w:sz w:val="20"/>
              </w:rPr>
              <w:t>Информационный бюллетень</w:t>
            </w:r>
          </w:p>
          <w:p w:rsidR="00C517BB" w:rsidRPr="00CE4BBD" w:rsidRDefault="00C517BB" w:rsidP="00BB1611">
            <w:pPr>
              <w:spacing w:after="160" w:line="259" w:lineRule="auto"/>
              <w:jc w:val="center"/>
              <w:rPr>
                <w:rFonts w:ascii="Times New Roman" w:eastAsia="Calibri" w:hAnsi="Times New Roman" w:cs="Times New Roman"/>
                <w:color w:val="000000"/>
                <w:sz w:val="20"/>
              </w:rPr>
            </w:pPr>
          </w:p>
          <w:p w:rsidR="00C517BB" w:rsidRPr="00CE4BBD" w:rsidRDefault="00C517BB" w:rsidP="00BB1611">
            <w:pPr>
              <w:spacing w:after="160" w:line="259" w:lineRule="auto"/>
              <w:jc w:val="center"/>
              <w:rPr>
                <w:rFonts w:ascii="Times New Roman" w:eastAsia="Calibri" w:hAnsi="Times New Roman" w:cs="Times New Roman"/>
                <w:b/>
                <w:color w:val="000000"/>
                <w:sz w:val="20"/>
              </w:rPr>
            </w:pPr>
            <w:r w:rsidRPr="00CE4BBD">
              <w:rPr>
                <w:rFonts w:ascii="Times New Roman" w:eastAsia="Calibri" w:hAnsi="Times New Roman" w:cs="Times New Roman"/>
                <w:b/>
                <w:color w:val="000000"/>
                <w:sz w:val="20"/>
              </w:rPr>
              <w:t>Вестник Кильдюшевского сельского поселения Яльчикского района</w:t>
            </w:r>
          </w:p>
          <w:p w:rsidR="00C517BB" w:rsidRPr="00CE4BBD" w:rsidRDefault="00C517BB" w:rsidP="00BB1611">
            <w:pPr>
              <w:suppressAutoHyphens/>
              <w:spacing w:after="160" w:line="259" w:lineRule="auto"/>
              <w:jc w:val="center"/>
              <w:rPr>
                <w:rFonts w:ascii="Times New Roman" w:eastAsia="Calibri" w:hAnsi="Times New Roman" w:cs="Times New Roman"/>
                <w:b/>
                <w:color w:val="000000"/>
                <w:sz w:val="20"/>
                <w:szCs w:val="24"/>
                <w:lang w:eastAsia="ar-SA"/>
              </w:rPr>
            </w:pPr>
            <w:r w:rsidRPr="00CE4BBD">
              <w:rPr>
                <w:rFonts w:ascii="Times New Roman" w:eastAsia="Calibri" w:hAnsi="Times New Roman" w:cs="Times New Roman"/>
                <w:b/>
                <w:color w:val="000000"/>
                <w:sz w:val="20"/>
              </w:rPr>
              <w:t xml:space="preserve"> </w:t>
            </w:r>
          </w:p>
        </w:tc>
        <w:tc>
          <w:tcPr>
            <w:tcW w:w="3216" w:type="dxa"/>
            <w:hideMark/>
          </w:tcPr>
          <w:p w:rsidR="00C517BB" w:rsidRPr="00CE4BBD" w:rsidRDefault="00C517BB" w:rsidP="00BB1611">
            <w:pPr>
              <w:spacing w:after="160" w:line="259" w:lineRule="auto"/>
              <w:jc w:val="center"/>
              <w:rPr>
                <w:rFonts w:ascii="Times New Roman" w:eastAsia="Calibri" w:hAnsi="Times New Roman" w:cs="Times New Roman"/>
                <w:color w:val="000000"/>
                <w:sz w:val="20"/>
                <w:szCs w:val="24"/>
                <w:lang w:eastAsia="ar-SA"/>
              </w:rPr>
            </w:pPr>
            <w:r w:rsidRPr="00CE4BBD">
              <w:rPr>
                <w:rFonts w:ascii="Times New Roman" w:eastAsia="Calibri" w:hAnsi="Times New Roman" w:cs="Times New Roman"/>
                <w:color w:val="000000"/>
                <w:sz w:val="20"/>
              </w:rPr>
              <w:t>УТВЕРЖДЕН</w:t>
            </w:r>
          </w:p>
          <w:p w:rsidR="00C517BB" w:rsidRPr="00CE4BBD" w:rsidRDefault="00C517BB" w:rsidP="00BB1611">
            <w:pPr>
              <w:spacing w:after="160" w:line="259" w:lineRule="auto"/>
              <w:jc w:val="center"/>
              <w:rPr>
                <w:rFonts w:ascii="Times New Roman" w:eastAsia="Calibri" w:hAnsi="Times New Roman" w:cs="Times New Roman"/>
                <w:color w:val="000000"/>
                <w:sz w:val="20"/>
              </w:rPr>
            </w:pPr>
            <w:r w:rsidRPr="00CE4BBD">
              <w:rPr>
                <w:rFonts w:ascii="Times New Roman" w:eastAsia="Calibri" w:hAnsi="Times New Roman" w:cs="Times New Roman"/>
                <w:color w:val="000000"/>
                <w:sz w:val="20"/>
              </w:rPr>
              <w:t xml:space="preserve">Решением Собрания депутатов Кильдюшевского сельского поселения Яльчикского района </w:t>
            </w:r>
          </w:p>
          <w:p w:rsidR="00C517BB" w:rsidRPr="00CE4BBD" w:rsidRDefault="00C517BB" w:rsidP="00BB1611">
            <w:pPr>
              <w:suppressAutoHyphens/>
              <w:spacing w:after="160" w:line="259" w:lineRule="auto"/>
              <w:jc w:val="center"/>
              <w:rPr>
                <w:rFonts w:ascii="Times New Roman" w:eastAsia="Calibri" w:hAnsi="Times New Roman" w:cs="Times New Roman"/>
                <w:color w:val="000000"/>
                <w:sz w:val="20"/>
                <w:szCs w:val="24"/>
                <w:lang w:eastAsia="ar-SA"/>
              </w:rPr>
            </w:pPr>
            <w:r w:rsidRPr="00CE4BBD">
              <w:rPr>
                <w:rFonts w:ascii="Times New Roman" w:eastAsia="Calibri" w:hAnsi="Times New Roman" w:cs="Times New Roman"/>
                <w:color w:val="000000"/>
                <w:sz w:val="20"/>
              </w:rPr>
              <w:t xml:space="preserve">№ 1/2 </w:t>
            </w:r>
            <w:r w:rsidRPr="00CE4BBD">
              <w:rPr>
                <w:rFonts w:ascii="Times New Roman" w:eastAsia="Calibri" w:hAnsi="Times New Roman" w:cs="Times New Roman"/>
                <w:color w:val="000000"/>
                <w:sz w:val="20"/>
                <w:lang w:val="en-US"/>
              </w:rPr>
              <w:t>“</w:t>
            </w:r>
            <w:r w:rsidRPr="00CE4BBD">
              <w:rPr>
                <w:rFonts w:ascii="Times New Roman" w:eastAsia="Calibri" w:hAnsi="Times New Roman" w:cs="Times New Roman"/>
                <w:color w:val="000000"/>
                <w:sz w:val="20"/>
              </w:rPr>
              <w:t>22</w:t>
            </w:r>
            <w:r w:rsidRPr="00CE4BBD">
              <w:rPr>
                <w:rFonts w:ascii="Times New Roman" w:eastAsia="Calibri" w:hAnsi="Times New Roman" w:cs="Times New Roman"/>
                <w:color w:val="000000"/>
                <w:sz w:val="20"/>
                <w:lang w:val="en-US"/>
              </w:rPr>
              <w:t>”</w:t>
            </w:r>
            <w:r w:rsidRPr="00CE4BBD">
              <w:rPr>
                <w:rFonts w:ascii="Times New Roman" w:eastAsia="Calibri" w:hAnsi="Times New Roman" w:cs="Times New Roman"/>
                <w:color w:val="000000"/>
                <w:sz w:val="20"/>
              </w:rPr>
              <w:t xml:space="preserve"> января </w:t>
            </w:r>
            <w:r w:rsidRPr="00CE4BBD">
              <w:rPr>
                <w:rFonts w:ascii="Times New Roman" w:eastAsia="Calibri" w:hAnsi="Times New Roman" w:cs="Times New Roman"/>
                <w:color w:val="000000"/>
                <w:sz w:val="20"/>
                <w:lang w:val="en-US"/>
              </w:rPr>
              <w:t>200</w:t>
            </w:r>
            <w:r w:rsidRPr="00CE4BBD">
              <w:rPr>
                <w:rFonts w:ascii="Times New Roman" w:eastAsia="Calibri" w:hAnsi="Times New Roman" w:cs="Times New Roman"/>
                <w:color w:val="000000"/>
                <w:sz w:val="20"/>
              </w:rPr>
              <w:t>8г.</w:t>
            </w:r>
          </w:p>
        </w:tc>
      </w:tr>
    </w:tbl>
    <w:p w:rsidR="00C517BB" w:rsidRPr="00CE4BBD" w:rsidRDefault="00C517BB" w:rsidP="00C517BB">
      <w:pPr>
        <w:suppressAutoHyphens/>
        <w:spacing w:after="0" w:line="240" w:lineRule="auto"/>
        <w:rPr>
          <w:rFonts w:ascii="Times New Roman" w:eastAsia="Times New Roman" w:hAnsi="Times New Roman" w:cs="Times New Roman"/>
          <w:sz w:val="24"/>
          <w:szCs w:val="20"/>
          <w:lang w:eastAsia="ar-SA"/>
        </w:rPr>
      </w:pPr>
      <w:r>
        <w:rPr>
          <w:rFonts w:ascii="Times New Roman" w:eastAsia="Calibri" w:hAnsi="Times New Roman" w:cs="Times New Roman"/>
          <w:b/>
          <w:bCs/>
          <w:kern w:val="36"/>
          <w:sz w:val="20"/>
        </w:rPr>
        <w:t xml:space="preserve">         </w:t>
      </w:r>
      <w:r w:rsidRPr="00CE4BBD">
        <w:rPr>
          <w:rFonts w:ascii="Times New Roman" w:eastAsia="Calibri" w:hAnsi="Times New Roman" w:cs="Times New Roman"/>
          <w:b/>
          <w:bCs/>
          <w:kern w:val="36"/>
          <w:sz w:val="20"/>
        </w:rPr>
        <w:t>№0</w:t>
      </w:r>
      <w:r>
        <w:rPr>
          <w:rFonts w:ascii="Times New Roman" w:eastAsia="Calibri" w:hAnsi="Times New Roman" w:cs="Times New Roman"/>
          <w:b/>
          <w:bCs/>
          <w:kern w:val="36"/>
          <w:sz w:val="20"/>
        </w:rPr>
        <w:t>9</w:t>
      </w:r>
      <w:r w:rsidRPr="00CE4BBD">
        <w:rPr>
          <w:rFonts w:ascii="Times New Roman" w:eastAsia="Calibri" w:hAnsi="Times New Roman" w:cs="Times New Roman"/>
          <w:b/>
          <w:bCs/>
          <w:kern w:val="36"/>
          <w:sz w:val="20"/>
        </w:rPr>
        <w:t xml:space="preserve"> /2020                                                                                                                   </w:t>
      </w:r>
      <w:r>
        <w:rPr>
          <w:rFonts w:ascii="Times New Roman" w:eastAsia="Calibri" w:hAnsi="Times New Roman" w:cs="Times New Roman"/>
          <w:b/>
          <w:bCs/>
          <w:kern w:val="36"/>
          <w:sz w:val="20"/>
        </w:rPr>
        <w:t xml:space="preserve">     27</w:t>
      </w:r>
      <w:r w:rsidRPr="00CE4BBD">
        <w:rPr>
          <w:rFonts w:ascii="Times New Roman" w:eastAsia="Calibri" w:hAnsi="Times New Roman" w:cs="Times New Roman"/>
          <w:b/>
          <w:bCs/>
          <w:kern w:val="36"/>
          <w:sz w:val="20"/>
        </w:rPr>
        <w:t>.0</w:t>
      </w:r>
      <w:r>
        <w:rPr>
          <w:rFonts w:ascii="Times New Roman" w:eastAsia="Calibri" w:hAnsi="Times New Roman" w:cs="Times New Roman"/>
          <w:b/>
          <w:bCs/>
          <w:kern w:val="36"/>
          <w:sz w:val="20"/>
        </w:rPr>
        <w:t>2</w:t>
      </w:r>
      <w:r w:rsidRPr="00CE4BBD">
        <w:rPr>
          <w:rFonts w:ascii="Times New Roman" w:eastAsia="Calibri" w:hAnsi="Times New Roman" w:cs="Times New Roman"/>
          <w:b/>
          <w:bCs/>
          <w:kern w:val="36"/>
          <w:sz w:val="20"/>
        </w:rPr>
        <w:t>.2020 г.</w:t>
      </w:r>
    </w:p>
    <w:p w:rsidR="008C314A" w:rsidRDefault="008C314A" w:rsidP="008C314A">
      <w:pPr>
        <w:spacing w:after="0" w:line="240" w:lineRule="auto"/>
        <w:jc w:val="center"/>
        <w:rPr>
          <w:rFonts w:ascii="Times New Roman" w:hAnsi="Times New Roman" w:cs="Times New Roman"/>
          <w:b/>
          <w:kern w:val="36"/>
          <w:sz w:val="28"/>
          <w:szCs w:val="28"/>
          <w:lang w:eastAsia="ru-RU"/>
        </w:rPr>
      </w:pPr>
    </w:p>
    <w:p w:rsidR="00C517BB" w:rsidRPr="00C517BB" w:rsidRDefault="00C517BB" w:rsidP="008C314A">
      <w:pPr>
        <w:spacing w:after="0" w:line="240" w:lineRule="auto"/>
        <w:jc w:val="center"/>
        <w:rPr>
          <w:rFonts w:ascii="Times New Roman" w:hAnsi="Times New Roman" w:cs="Times New Roman"/>
          <w:b/>
          <w:kern w:val="36"/>
          <w:sz w:val="26"/>
          <w:szCs w:val="26"/>
          <w:lang w:eastAsia="ru-RU"/>
        </w:rPr>
      </w:pPr>
    </w:p>
    <w:p w:rsidR="00C517BB" w:rsidRDefault="00C517BB" w:rsidP="008C314A">
      <w:pPr>
        <w:spacing w:after="0" w:line="240" w:lineRule="auto"/>
        <w:jc w:val="center"/>
        <w:rPr>
          <w:rFonts w:ascii="Times New Roman" w:hAnsi="Times New Roman" w:cs="Times New Roman"/>
          <w:b/>
          <w:kern w:val="36"/>
          <w:sz w:val="26"/>
          <w:szCs w:val="26"/>
          <w:lang w:eastAsia="ru-RU"/>
        </w:rPr>
      </w:pPr>
    </w:p>
    <w:p w:rsidR="00C517BB" w:rsidRPr="00C517BB" w:rsidRDefault="00C517BB" w:rsidP="00C517BB">
      <w:pPr>
        <w:rPr>
          <w:rFonts w:ascii="Times New Roman" w:eastAsia="Times New Roman" w:hAnsi="Times New Roman" w:cs="Times New Roman"/>
          <w:sz w:val="26"/>
          <w:szCs w:val="26"/>
          <w:lang w:eastAsia="ru-RU"/>
        </w:rPr>
      </w:pPr>
    </w:p>
    <w:tbl>
      <w:tblPr>
        <w:tblW w:w="0" w:type="auto"/>
        <w:tblLayout w:type="fixed"/>
        <w:tblLook w:val="0000" w:firstRow="0" w:lastRow="0" w:firstColumn="0" w:lastColumn="0" w:noHBand="0" w:noVBand="0"/>
      </w:tblPr>
      <w:tblGrid>
        <w:gridCol w:w="4248"/>
        <w:gridCol w:w="1440"/>
        <w:gridCol w:w="4212"/>
      </w:tblGrid>
      <w:tr w:rsidR="00C517BB" w:rsidRPr="00C517BB" w:rsidTr="00BB1611">
        <w:tc>
          <w:tcPr>
            <w:tcW w:w="4248" w:type="dxa"/>
            <w:shd w:val="clear" w:color="auto" w:fill="auto"/>
          </w:tcPr>
          <w:p w:rsidR="00C517BB" w:rsidRPr="00C517BB" w:rsidRDefault="00C517BB" w:rsidP="00C517BB">
            <w:pPr>
              <w:keepNext/>
              <w:numPr>
                <w:ilvl w:val="1"/>
                <w:numId w:val="0"/>
              </w:numPr>
              <w:tabs>
                <w:tab w:val="num" w:pos="0"/>
              </w:tabs>
              <w:suppressAutoHyphens/>
              <w:spacing w:after="0" w:line="240" w:lineRule="auto"/>
              <w:ind w:right="142"/>
              <w:jc w:val="center"/>
              <w:outlineLvl w:val="1"/>
              <w:rPr>
                <w:rFonts w:ascii="Arial" w:eastAsia="Times New Roman" w:hAnsi="Arial" w:cs="Arial"/>
                <w:b/>
                <w:bCs/>
                <w:i/>
                <w:iCs/>
                <w:sz w:val="28"/>
                <w:szCs w:val="28"/>
                <w:lang w:eastAsia="zh-CN"/>
              </w:rPr>
            </w:pPr>
            <w:proofErr w:type="spellStart"/>
            <w:r w:rsidRPr="00C517BB">
              <w:rPr>
                <w:rFonts w:ascii="Arial Cyr Chuv" w:eastAsia="Times New Roman" w:hAnsi="Arial Cyr Chuv" w:cs="Arial Cyr Chuv"/>
                <w:sz w:val="26"/>
                <w:szCs w:val="26"/>
                <w:lang w:eastAsia="zh-CN"/>
              </w:rPr>
              <w:t>Чёваш</w:t>
            </w:r>
            <w:proofErr w:type="spellEnd"/>
            <w:r w:rsidRPr="00C517BB">
              <w:rPr>
                <w:rFonts w:ascii="Arial Cyr Chuv" w:eastAsia="Times New Roman" w:hAnsi="Arial Cyr Chuv" w:cs="Arial Cyr Chuv"/>
                <w:sz w:val="26"/>
                <w:szCs w:val="26"/>
                <w:lang w:eastAsia="zh-CN"/>
              </w:rPr>
              <w:t xml:space="preserve"> </w:t>
            </w:r>
            <w:r w:rsidRPr="00C517BB">
              <w:rPr>
                <w:rFonts w:ascii="Arial Cyr Chuv" w:eastAsia="Times New Roman" w:hAnsi="Arial Cyr Chuv" w:cs="Times New Roman"/>
                <w:sz w:val="26"/>
                <w:szCs w:val="26"/>
                <w:lang w:eastAsia="zh-CN"/>
              </w:rPr>
              <w:t>Республики</w:t>
            </w:r>
          </w:p>
          <w:p w:rsidR="00C517BB" w:rsidRPr="00C517BB" w:rsidRDefault="00C517BB" w:rsidP="00C517BB">
            <w:pPr>
              <w:keepNext/>
              <w:tabs>
                <w:tab w:val="num" w:pos="0"/>
              </w:tabs>
              <w:suppressAutoHyphens/>
              <w:spacing w:after="0" w:line="240" w:lineRule="auto"/>
              <w:ind w:right="72"/>
              <w:jc w:val="center"/>
              <w:outlineLvl w:val="0"/>
              <w:rPr>
                <w:rFonts w:ascii="Arial Cyr Chuv" w:eastAsia="Times New Roman" w:hAnsi="Arial Cyr Chuv" w:cs="Arial Cyr Chuv"/>
                <w:sz w:val="28"/>
                <w:szCs w:val="24"/>
                <w:lang w:eastAsia="zh-CN"/>
              </w:rPr>
            </w:pPr>
            <w:proofErr w:type="spellStart"/>
            <w:r w:rsidRPr="00C517BB">
              <w:rPr>
                <w:rFonts w:ascii="Arial Cyr Chuv" w:eastAsia="Times New Roman" w:hAnsi="Arial Cyr Chuv" w:cs="Arial Cyr Chuv"/>
                <w:sz w:val="26"/>
                <w:szCs w:val="26"/>
                <w:lang w:eastAsia="zh-CN"/>
              </w:rPr>
              <w:t>Елч</w:t>
            </w:r>
            <w:proofErr w:type="gramStart"/>
            <w:r w:rsidRPr="00C517BB">
              <w:rPr>
                <w:rFonts w:ascii="Arial Cyr Chuv" w:eastAsia="Times New Roman" w:hAnsi="Arial Cyr Chuv" w:cs="Arial Cyr Chuv"/>
                <w:sz w:val="26"/>
                <w:szCs w:val="26"/>
                <w:lang w:eastAsia="zh-CN"/>
              </w:rPr>
              <w:t>.к</w:t>
            </w:r>
            <w:proofErr w:type="spellEnd"/>
            <w:proofErr w:type="gramEnd"/>
            <w:r w:rsidRPr="00C517BB">
              <w:rPr>
                <w:rFonts w:ascii="Arial Cyr Chuv" w:eastAsia="Times New Roman" w:hAnsi="Arial Cyr Chuv" w:cs="Arial Cyr Chuv"/>
                <w:sz w:val="26"/>
                <w:szCs w:val="26"/>
                <w:lang w:eastAsia="zh-CN"/>
              </w:rPr>
              <w:t xml:space="preserve"> район.</w:t>
            </w:r>
          </w:p>
          <w:p w:rsidR="00C517BB" w:rsidRPr="00C517BB" w:rsidRDefault="00C517BB" w:rsidP="00C517BB">
            <w:pPr>
              <w:suppressAutoHyphens/>
              <w:spacing w:after="0" w:line="240" w:lineRule="auto"/>
              <w:rPr>
                <w:rFonts w:ascii="Times New Roman" w:eastAsia="Times New Roman" w:hAnsi="Times New Roman" w:cs="Times New Roman"/>
                <w:sz w:val="26"/>
                <w:szCs w:val="26"/>
                <w:lang w:eastAsia="zh-CN"/>
              </w:rPr>
            </w:pPr>
          </w:p>
          <w:p w:rsidR="00C517BB" w:rsidRPr="00C517BB" w:rsidRDefault="00C517BB" w:rsidP="00C517BB">
            <w:pPr>
              <w:keepNext/>
              <w:tabs>
                <w:tab w:val="num" w:pos="0"/>
              </w:tabs>
              <w:suppressAutoHyphens/>
              <w:spacing w:after="0" w:line="12" w:lineRule="atLeast"/>
              <w:ind w:right="74"/>
              <w:jc w:val="center"/>
              <w:outlineLvl w:val="0"/>
              <w:rPr>
                <w:rFonts w:ascii="Arial Cyr Chuv" w:eastAsia="Times New Roman" w:hAnsi="Arial Cyr Chuv" w:cs="Arial Cyr Chuv"/>
                <w:sz w:val="28"/>
                <w:szCs w:val="24"/>
                <w:lang w:eastAsia="zh-CN"/>
              </w:rPr>
            </w:pPr>
            <w:r w:rsidRPr="00C517BB">
              <w:rPr>
                <w:rFonts w:ascii="Arial Cyr Chuv" w:eastAsia="Times New Roman" w:hAnsi="Arial Cyr Chuv" w:cs="Arial Cyr Chuv"/>
                <w:sz w:val="26"/>
                <w:szCs w:val="26"/>
                <w:lang w:eastAsia="zh-CN"/>
              </w:rPr>
              <w:t>+</w:t>
            </w:r>
            <w:proofErr w:type="spellStart"/>
            <w:r w:rsidRPr="00C517BB">
              <w:rPr>
                <w:rFonts w:ascii="Arial Cyr Chuv" w:eastAsia="Times New Roman" w:hAnsi="Arial Cyr Chuv" w:cs="Arial Cyr Chuv"/>
                <w:sz w:val="26"/>
                <w:szCs w:val="26"/>
                <w:lang w:eastAsia="zh-CN"/>
              </w:rPr>
              <w:t>ир.кл</w:t>
            </w:r>
            <w:proofErr w:type="spellEnd"/>
            <w:r w:rsidRPr="00C517BB">
              <w:rPr>
                <w:rFonts w:ascii="Arial Cyr Chuv" w:eastAsia="Times New Roman" w:hAnsi="Arial Cyr Chuv" w:cs="Arial Cyr Chuv"/>
                <w:sz w:val="26"/>
                <w:szCs w:val="26"/>
                <w:lang w:eastAsia="zh-CN"/>
              </w:rPr>
              <w:t xml:space="preserve">. </w:t>
            </w:r>
            <w:proofErr w:type="spellStart"/>
            <w:r w:rsidRPr="00C517BB">
              <w:rPr>
                <w:rFonts w:ascii="Arial Cyr Chuv" w:eastAsia="Times New Roman" w:hAnsi="Arial Cyr Chuv" w:cs="Arial Cyr Chuv"/>
                <w:sz w:val="26"/>
                <w:szCs w:val="26"/>
                <w:lang w:eastAsia="zh-CN"/>
              </w:rPr>
              <w:t>Шёхаль</w:t>
            </w:r>
            <w:proofErr w:type="spellEnd"/>
            <w:r w:rsidRPr="00C517BB">
              <w:rPr>
                <w:rFonts w:ascii="Arial Cyr Chuv" w:eastAsia="Times New Roman" w:hAnsi="Arial Cyr Chuv" w:cs="Arial Cyr Chuv"/>
                <w:sz w:val="26"/>
                <w:szCs w:val="26"/>
                <w:lang w:eastAsia="zh-CN"/>
              </w:rPr>
              <w:t xml:space="preserve"> </w:t>
            </w:r>
          </w:p>
          <w:p w:rsidR="00C517BB" w:rsidRPr="00C517BB" w:rsidRDefault="00C517BB" w:rsidP="00C517BB">
            <w:pPr>
              <w:keepNext/>
              <w:tabs>
                <w:tab w:val="num" w:pos="0"/>
              </w:tabs>
              <w:suppressAutoHyphens/>
              <w:spacing w:after="0" w:line="12" w:lineRule="atLeast"/>
              <w:ind w:right="72"/>
              <w:jc w:val="center"/>
              <w:outlineLvl w:val="0"/>
              <w:rPr>
                <w:rFonts w:ascii="Arial Cyr Chuv" w:eastAsia="Times New Roman" w:hAnsi="Arial Cyr Chuv" w:cs="Arial Cyr Chuv"/>
                <w:sz w:val="28"/>
                <w:szCs w:val="24"/>
                <w:lang w:eastAsia="zh-CN"/>
              </w:rPr>
            </w:pPr>
            <w:r w:rsidRPr="00C517BB">
              <w:rPr>
                <w:rFonts w:ascii="Arial Cyr Chuv" w:eastAsia="Times New Roman" w:hAnsi="Arial Cyr Chuv" w:cs="Arial Cyr Chuv"/>
                <w:sz w:val="26"/>
                <w:szCs w:val="26"/>
                <w:lang w:eastAsia="zh-CN"/>
              </w:rPr>
              <w:t xml:space="preserve">ял </w:t>
            </w:r>
            <w:proofErr w:type="spellStart"/>
            <w:r w:rsidRPr="00C517BB">
              <w:rPr>
                <w:rFonts w:ascii="Arial Cyr Chuv" w:eastAsia="Times New Roman" w:hAnsi="Arial Cyr Chuv" w:cs="Arial Cyr Chuv"/>
                <w:sz w:val="26"/>
                <w:szCs w:val="26"/>
                <w:lang w:eastAsia="zh-CN"/>
              </w:rPr>
              <w:t>поселений</w:t>
            </w:r>
            <w:proofErr w:type="gramStart"/>
            <w:r w:rsidRPr="00C517BB">
              <w:rPr>
                <w:rFonts w:ascii="Arial Cyr Chuv" w:eastAsia="Times New Roman" w:hAnsi="Arial Cyr Chuv" w:cs="Arial Cyr Chuv"/>
                <w:sz w:val="26"/>
                <w:szCs w:val="26"/>
                <w:lang w:eastAsia="zh-CN"/>
              </w:rPr>
              <w:t>.н</w:t>
            </w:r>
            <w:proofErr w:type="spellEnd"/>
            <w:proofErr w:type="gramEnd"/>
            <w:r w:rsidRPr="00C517BB">
              <w:rPr>
                <w:rFonts w:ascii="Arial Cyr Chuv" w:eastAsia="Times New Roman" w:hAnsi="Arial Cyr Chuv" w:cs="Arial Cyr Chuv"/>
                <w:sz w:val="26"/>
                <w:szCs w:val="26"/>
                <w:lang w:eastAsia="zh-CN"/>
              </w:rPr>
              <w:t xml:space="preserve"> </w:t>
            </w:r>
          </w:p>
          <w:p w:rsidR="00C517BB" w:rsidRPr="00C517BB" w:rsidRDefault="00C517BB" w:rsidP="00C517BB">
            <w:pPr>
              <w:keepNext/>
              <w:tabs>
                <w:tab w:val="num" w:pos="0"/>
              </w:tabs>
              <w:suppressAutoHyphens/>
              <w:spacing w:after="0" w:line="12" w:lineRule="atLeast"/>
              <w:ind w:right="72"/>
              <w:jc w:val="center"/>
              <w:outlineLvl w:val="0"/>
              <w:rPr>
                <w:rFonts w:ascii="Arial Cyr Chuv" w:eastAsia="Times New Roman" w:hAnsi="Arial Cyr Chuv" w:cs="Arial Cyr Chuv"/>
                <w:sz w:val="28"/>
                <w:szCs w:val="24"/>
                <w:lang w:eastAsia="zh-CN"/>
              </w:rPr>
            </w:pPr>
            <w:r w:rsidRPr="00C517BB">
              <w:rPr>
                <w:rFonts w:ascii="Arial Cyr Chuv" w:eastAsia="Times New Roman" w:hAnsi="Arial Cyr Chuv" w:cs="Arial Cyr Chuv"/>
                <w:sz w:val="26"/>
                <w:szCs w:val="26"/>
                <w:lang w:eastAsia="zh-CN"/>
              </w:rPr>
              <w:t>администраций.</w:t>
            </w:r>
          </w:p>
          <w:p w:rsidR="00C517BB" w:rsidRPr="00C517BB" w:rsidRDefault="00C517BB" w:rsidP="00C517BB">
            <w:pPr>
              <w:suppressAutoHyphens/>
              <w:spacing w:after="0" w:line="240" w:lineRule="auto"/>
              <w:ind w:right="74"/>
              <w:jc w:val="center"/>
              <w:rPr>
                <w:rFonts w:ascii="Arial Cyr Chuv" w:eastAsia="Times New Roman" w:hAnsi="Arial Cyr Chuv" w:cs="Arial Cyr Chuv"/>
                <w:sz w:val="26"/>
                <w:szCs w:val="26"/>
                <w:lang w:eastAsia="zh-CN"/>
              </w:rPr>
            </w:pPr>
          </w:p>
          <w:p w:rsidR="00C517BB" w:rsidRPr="00C517BB" w:rsidRDefault="00C517BB" w:rsidP="00C517BB">
            <w:pPr>
              <w:keepNext/>
              <w:numPr>
                <w:ilvl w:val="2"/>
                <w:numId w:val="0"/>
              </w:numPr>
              <w:tabs>
                <w:tab w:val="num" w:pos="0"/>
              </w:tabs>
              <w:suppressAutoHyphens/>
              <w:spacing w:after="0" w:line="240" w:lineRule="auto"/>
              <w:ind w:right="72"/>
              <w:jc w:val="center"/>
              <w:outlineLvl w:val="2"/>
              <w:rPr>
                <w:rFonts w:ascii="Arial Cyr Chuv" w:eastAsia="Times New Roman" w:hAnsi="Arial Cyr Chuv" w:cs="Arial Cyr Chuv"/>
                <w:b/>
                <w:bCs/>
                <w:sz w:val="28"/>
                <w:szCs w:val="24"/>
                <w:lang w:eastAsia="zh-CN"/>
              </w:rPr>
            </w:pPr>
            <w:r w:rsidRPr="00C517BB">
              <w:rPr>
                <w:rFonts w:ascii="Arial Cyr Chuv" w:eastAsia="Times New Roman" w:hAnsi="Arial Cyr Chuv" w:cs="Arial Cyr Chuv"/>
                <w:bCs/>
                <w:sz w:val="26"/>
                <w:szCs w:val="26"/>
                <w:lang w:eastAsia="zh-CN"/>
              </w:rPr>
              <w:t>ЙЫШЁНУ</w:t>
            </w:r>
          </w:p>
          <w:p w:rsidR="00C517BB" w:rsidRPr="00C517BB" w:rsidRDefault="00C517BB" w:rsidP="00C517BB">
            <w:pPr>
              <w:suppressAutoHyphens/>
              <w:spacing w:after="0" w:line="240" w:lineRule="auto"/>
              <w:ind w:left="-360" w:right="72"/>
              <w:jc w:val="center"/>
              <w:rPr>
                <w:rFonts w:ascii="Arial Cyr Chuv" w:eastAsia="Times New Roman" w:hAnsi="Arial Cyr Chuv" w:cs="Arial Cyr Chuv"/>
                <w:b/>
                <w:sz w:val="26"/>
                <w:szCs w:val="26"/>
                <w:lang w:eastAsia="zh-CN"/>
              </w:rPr>
            </w:pPr>
          </w:p>
          <w:p w:rsidR="00C517BB" w:rsidRPr="00C517BB" w:rsidRDefault="00C517BB" w:rsidP="00C517BB">
            <w:pPr>
              <w:suppressAutoHyphens/>
              <w:spacing w:after="0" w:line="240" w:lineRule="auto"/>
              <w:ind w:right="-108"/>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6"/>
                <w:szCs w:val="26"/>
                <w:lang w:eastAsia="zh-CN"/>
              </w:rPr>
              <w:t>2020 =</w:t>
            </w:r>
            <w:r w:rsidRPr="00C517BB">
              <w:rPr>
                <w:rFonts w:ascii="Times New Roman" w:eastAsia="Times New Roman" w:hAnsi="Times New Roman" w:cs="Times New Roman"/>
                <w:sz w:val="26"/>
                <w:szCs w:val="26"/>
                <w:lang w:eastAsia="zh-CN"/>
              </w:rPr>
              <w:t xml:space="preserve">. </w:t>
            </w:r>
            <w:proofErr w:type="spellStart"/>
            <w:r w:rsidRPr="00C517BB">
              <w:rPr>
                <w:rFonts w:ascii="Times New Roman" w:eastAsia="Times New Roman" w:hAnsi="Times New Roman" w:cs="Times New Roman"/>
                <w:sz w:val="26"/>
                <w:szCs w:val="26"/>
                <w:lang w:eastAsia="zh-CN"/>
              </w:rPr>
              <w:t>феврал</w:t>
            </w:r>
            <w:proofErr w:type="gramStart"/>
            <w:r w:rsidRPr="00C517BB">
              <w:rPr>
                <w:rFonts w:ascii="Arial Cyr Chuv" w:eastAsia="Times New Roman" w:hAnsi="Arial Cyr Chuv" w:cs="Arial Cyr Chuv"/>
                <w:sz w:val="26"/>
                <w:szCs w:val="26"/>
                <w:lang w:eastAsia="zh-CN"/>
              </w:rPr>
              <w:t>.н</w:t>
            </w:r>
            <w:proofErr w:type="spellEnd"/>
            <w:proofErr w:type="gramEnd"/>
            <w:r w:rsidRPr="00C517BB">
              <w:rPr>
                <w:rFonts w:ascii="Times New Roman" w:eastAsia="Times New Roman" w:hAnsi="Times New Roman" w:cs="Times New Roman"/>
                <w:sz w:val="26"/>
                <w:szCs w:val="26"/>
                <w:lang w:eastAsia="zh-CN"/>
              </w:rPr>
              <w:t xml:space="preserve"> 27</w:t>
            </w:r>
            <w:r w:rsidRPr="00C517BB">
              <w:rPr>
                <w:rFonts w:ascii="Arial Cyr Chuv" w:eastAsia="Times New Roman" w:hAnsi="Arial Cyr Chuv" w:cs="Arial Cyr Chuv"/>
                <w:sz w:val="26"/>
                <w:szCs w:val="26"/>
                <w:lang w:eastAsia="zh-CN"/>
              </w:rPr>
              <w:t>-м.ш. №11</w:t>
            </w:r>
          </w:p>
          <w:p w:rsidR="00C517BB" w:rsidRPr="00C517BB" w:rsidRDefault="00C517BB" w:rsidP="00C517BB">
            <w:pPr>
              <w:keepNext/>
              <w:tabs>
                <w:tab w:val="num" w:pos="0"/>
              </w:tabs>
              <w:suppressAutoHyphens/>
              <w:spacing w:after="0" w:line="240" w:lineRule="auto"/>
              <w:ind w:left="-360" w:right="72"/>
              <w:jc w:val="center"/>
              <w:outlineLvl w:val="0"/>
              <w:rPr>
                <w:rFonts w:ascii="Arial Cyr Chuv" w:eastAsia="Times New Roman" w:hAnsi="Arial Cyr Chuv" w:cs="Arial Cyr Chuv"/>
                <w:sz w:val="26"/>
                <w:szCs w:val="26"/>
                <w:lang w:eastAsia="zh-CN"/>
              </w:rPr>
            </w:pPr>
          </w:p>
          <w:p w:rsidR="00C517BB" w:rsidRPr="00C517BB" w:rsidRDefault="00C517BB" w:rsidP="00C517BB">
            <w:pPr>
              <w:keepNext/>
              <w:tabs>
                <w:tab w:val="num" w:pos="0"/>
              </w:tabs>
              <w:suppressAutoHyphens/>
              <w:spacing w:after="0" w:line="240" w:lineRule="auto"/>
              <w:ind w:right="72"/>
              <w:jc w:val="center"/>
              <w:outlineLvl w:val="0"/>
              <w:rPr>
                <w:rFonts w:ascii="Arial Cyr Chuv" w:eastAsia="Times New Roman" w:hAnsi="Arial Cyr Chuv" w:cs="Arial Cyr Chuv"/>
                <w:sz w:val="28"/>
                <w:szCs w:val="24"/>
                <w:lang w:eastAsia="zh-CN"/>
              </w:rPr>
            </w:pPr>
            <w:r w:rsidRPr="00C517BB">
              <w:rPr>
                <w:rFonts w:ascii="Arial Cyr Chuv" w:eastAsia="Times New Roman" w:hAnsi="Arial Cyr Chuv" w:cs="Arial Cyr Chuv"/>
                <w:sz w:val="20"/>
                <w:szCs w:val="26"/>
                <w:lang w:eastAsia="zh-CN"/>
              </w:rPr>
              <w:t>+</w:t>
            </w:r>
            <w:proofErr w:type="spellStart"/>
            <w:r w:rsidRPr="00C517BB">
              <w:rPr>
                <w:rFonts w:ascii="Arial Cyr Chuv" w:eastAsia="Times New Roman" w:hAnsi="Arial Cyr Chuv" w:cs="Arial Cyr Chuv"/>
                <w:sz w:val="20"/>
                <w:szCs w:val="26"/>
                <w:lang w:eastAsia="zh-CN"/>
              </w:rPr>
              <w:t>ир.кл</w:t>
            </w:r>
            <w:proofErr w:type="spellEnd"/>
            <w:r w:rsidRPr="00C517BB">
              <w:rPr>
                <w:rFonts w:ascii="Arial Cyr Chuv" w:eastAsia="Times New Roman" w:hAnsi="Arial Cyr Chuv" w:cs="Arial Cyr Chuv"/>
                <w:sz w:val="20"/>
                <w:szCs w:val="26"/>
                <w:lang w:eastAsia="zh-CN"/>
              </w:rPr>
              <w:t xml:space="preserve">. </w:t>
            </w:r>
            <w:proofErr w:type="spellStart"/>
            <w:r w:rsidRPr="00C517BB">
              <w:rPr>
                <w:rFonts w:ascii="Arial Cyr Chuv" w:eastAsia="Times New Roman" w:hAnsi="Arial Cyr Chuv" w:cs="Arial Cyr Chuv"/>
                <w:sz w:val="20"/>
                <w:szCs w:val="26"/>
                <w:lang w:eastAsia="zh-CN"/>
              </w:rPr>
              <w:t>Шёхаль</w:t>
            </w:r>
            <w:proofErr w:type="spellEnd"/>
            <w:r w:rsidRPr="00C517BB">
              <w:rPr>
                <w:rFonts w:ascii="Arial Cyr Chuv" w:eastAsia="Times New Roman" w:hAnsi="Arial Cyr Chuv" w:cs="Arial Cyr Chuv"/>
                <w:sz w:val="26"/>
                <w:szCs w:val="26"/>
                <w:lang w:eastAsia="zh-CN"/>
              </w:rPr>
              <w:t xml:space="preserve"> </w:t>
            </w:r>
            <w:r w:rsidRPr="00C517BB">
              <w:rPr>
                <w:rFonts w:ascii="Arial Cyr Chuv" w:eastAsia="Times New Roman" w:hAnsi="Arial Cyr Chuv" w:cs="Arial Cyr Chuv"/>
                <w:sz w:val="20"/>
                <w:szCs w:val="20"/>
                <w:lang w:eastAsia="zh-CN"/>
              </w:rPr>
              <w:t>ял.</w:t>
            </w:r>
          </w:p>
        </w:tc>
        <w:tc>
          <w:tcPr>
            <w:tcW w:w="1440" w:type="dxa"/>
            <w:shd w:val="clear" w:color="auto" w:fill="auto"/>
          </w:tcPr>
          <w:p w:rsidR="00C517BB" w:rsidRPr="00C517BB" w:rsidRDefault="00C517BB" w:rsidP="00C517BB">
            <w:pPr>
              <w:suppressAutoHyphens/>
              <w:spacing w:after="0" w:line="240" w:lineRule="auto"/>
              <w:ind w:right="72"/>
              <w:rPr>
                <w:rFonts w:ascii="Arial Cyr Chuv" w:eastAsia="Times New Roman" w:hAnsi="Arial Cyr Chuv" w:cs="Arial Cyr Chuv"/>
                <w:sz w:val="26"/>
                <w:szCs w:val="26"/>
                <w:lang w:eastAsia="zh-CN"/>
              </w:rPr>
            </w:pPr>
            <w:r w:rsidRPr="00C517BB">
              <w:rPr>
                <w:rFonts w:ascii="Times New Roman" w:eastAsia="Times New Roman" w:hAnsi="Times New Roman" w:cs="Times New Roman"/>
                <w:color w:val="000080"/>
                <w:sz w:val="28"/>
                <w:szCs w:val="28"/>
                <w:lang w:eastAsia="zh-CN"/>
              </w:rPr>
              <w:t xml:space="preserve"> </w:t>
            </w:r>
            <w:r w:rsidRPr="00C517BB">
              <w:rPr>
                <w:rFonts w:ascii="Times New Roman" w:eastAsia="Times New Roman" w:hAnsi="Times New Roman" w:cs="Times New Roman"/>
                <w:noProof/>
                <w:color w:val="000080"/>
                <w:sz w:val="28"/>
                <w:szCs w:val="28"/>
                <w:lang w:eastAsia="ru-RU"/>
              </w:rPr>
              <w:drawing>
                <wp:inline distT="0" distB="0" distL="0" distR="0" wp14:anchorId="3DC80E5A" wp14:editId="3EDB608C">
                  <wp:extent cx="6762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17" r="-15" b="-17"/>
                          <a:stretch>
                            <a:fillRect/>
                          </a:stretch>
                        </pic:blipFill>
                        <pic:spPr bwMode="auto">
                          <a:xfrm>
                            <a:off x="0" y="0"/>
                            <a:ext cx="676275" cy="685800"/>
                          </a:xfrm>
                          <a:prstGeom prst="rect">
                            <a:avLst/>
                          </a:prstGeom>
                          <a:solidFill>
                            <a:srgbClr val="FFFFFF"/>
                          </a:solidFill>
                          <a:ln>
                            <a:noFill/>
                          </a:ln>
                        </pic:spPr>
                      </pic:pic>
                    </a:graphicData>
                  </a:graphic>
                </wp:inline>
              </w:drawing>
            </w:r>
          </w:p>
        </w:tc>
        <w:tc>
          <w:tcPr>
            <w:tcW w:w="4212" w:type="dxa"/>
            <w:shd w:val="clear" w:color="auto" w:fill="auto"/>
          </w:tcPr>
          <w:p w:rsidR="00C517BB" w:rsidRPr="00C517BB" w:rsidRDefault="00C517BB" w:rsidP="00C517BB">
            <w:pPr>
              <w:suppressAutoHyphens/>
              <w:spacing w:after="0" w:line="240" w:lineRule="auto"/>
              <w:ind w:right="72"/>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6"/>
                <w:szCs w:val="26"/>
                <w:lang w:eastAsia="zh-CN"/>
              </w:rPr>
              <w:t>Чувашская Республика</w:t>
            </w:r>
          </w:p>
          <w:p w:rsidR="00C517BB" w:rsidRPr="00C517BB" w:rsidRDefault="00C517BB" w:rsidP="00C517BB">
            <w:pPr>
              <w:suppressAutoHyphens/>
              <w:spacing w:after="0" w:line="240" w:lineRule="auto"/>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6"/>
                <w:szCs w:val="26"/>
                <w:lang w:eastAsia="zh-CN"/>
              </w:rPr>
              <w:t>Яльчикский район</w:t>
            </w:r>
          </w:p>
          <w:p w:rsidR="00C517BB" w:rsidRPr="00C517BB" w:rsidRDefault="00C517BB" w:rsidP="00C517BB">
            <w:pPr>
              <w:suppressAutoHyphens/>
              <w:spacing w:after="0" w:line="240" w:lineRule="auto"/>
              <w:jc w:val="center"/>
              <w:rPr>
                <w:rFonts w:ascii="Arial Cyr Chuv" w:eastAsia="Times New Roman" w:hAnsi="Arial Cyr Chuv" w:cs="Arial Cyr Chuv"/>
                <w:sz w:val="26"/>
                <w:szCs w:val="26"/>
                <w:lang w:eastAsia="zh-CN"/>
              </w:rPr>
            </w:pPr>
          </w:p>
          <w:p w:rsidR="00C517BB" w:rsidRPr="00C517BB" w:rsidRDefault="00C517BB" w:rsidP="00C517BB">
            <w:pPr>
              <w:suppressAutoHyphens/>
              <w:spacing w:after="0" w:line="240" w:lineRule="auto"/>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6"/>
                <w:szCs w:val="26"/>
                <w:lang w:eastAsia="zh-CN"/>
              </w:rPr>
              <w:t>Администрация</w:t>
            </w:r>
          </w:p>
          <w:p w:rsidR="00C517BB" w:rsidRPr="00C517BB" w:rsidRDefault="00C517BB" w:rsidP="00C517BB">
            <w:pPr>
              <w:suppressAutoHyphens/>
              <w:spacing w:after="0" w:line="240" w:lineRule="auto"/>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6"/>
                <w:szCs w:val="26"/>
                <w:lang w:eastAsia="zh-CN"/>
              </w:rPr>
              <w:t>Кильдюшевского</w:t>
            </w:r>
          </w:p>
          <w:p w:rsidR="00C517BB" w:rsidRPr="00C517BB" w:rsidRDefault="00C517BB" w:rsidP="00C517BB">
            <w:pPr>
              <w:suppressAutoHyphens/>
              <w:spacing w:after="0" w:line="240" w:lineRule="auto"/>
              <w:jc w:val="center"/>
              <w:rPr>
                <w:rFonts w:ascii="Times New Roman" w:eastAsia="Times New Roman" w:hAnsi="Times New Roman" w:cs="Times New Roman"/>
                <w:sz w:val="24"/>
                <w:szCs w:val="24"/>
                <w:lang w:eastAsia="zh-CN"/>
              </w:rPr>
            </w:pPr>
            <w:r w:rsidRPr="00C517BB">
              <w:rPr>
                <w:rFonts w:ascii="Arial Cyr Chuv" w:eastAsia="Arial Cyr Chuv" w:hAnsi="Arial Cyr Chuv" w:cs="Arial Cyr Chuv"/>
                <w:sz w:val="26"/>
                <w:szCs w:val="26"/>
                <w:lang w:eastAsia="zh-CN"/>
              </w:rPr>
              <w:t xml:space="preserve"> </w:t>
            </w:r>
            <w:r w:rsidRPr="00C517BB">
              <w:rPr>
                <w:rFonts w:ascii="Arial Cyr Chuv" w:eastAsia="Times New Roman" w:hAnsi="Arial Cyr Chuv" w:cs="Arial Cyr Chuv"/>
                <w:sz w:val="26"/>
                <w:szCs w:val="26"/>
                <w:lang w:eastAsia="zh-CN"/>
              </w:rPr>
              <w:t>сельского поселения</w:t>
            </w:r>
          </w:p>
          <w:p w:rsidR="00C517BB" w:rsidRPr="00C517BB" w:rsidRDefault="00C517BB" w:rsidP="00C517BB">
            <w:pPr>
              <w:suppressAutoHyphens/>
              <w:spacing w:after="0" w:line="240" w:lineRule="auto"/>
              <w:ind w:right="72"/>
              <w:jc w:val="center"/>
              <w:rPr>
                <w:rFonts w:ascii="Arial Cyr Chuv" w:eastAsia="Times New Roman" w:hAnsi="Arial Cyr Chuv" w:cs="Arial Cyr Chuv"/>
                <w:sz w:val="26"/>
                <w:szCs w:val="26"/>
                <w:lang w:eastAsia="zh-CN"/>
              </w:rPr>
            </w:pPr>
          </w:p>
          <w:p w:rsidR="00C517BB" w:rsidRPr="00C517BB" w:rsidRDefault="00C517BB" w:rsidP="00C517BB">
            <w:pPr>
              <w:keepNext/>
              <w:numPr>
                <w:ilvl w:val="2"/>
                <w:numId w:val="0"/>
              </w:numPr>
              <w:tabs>
                <w:tab w:val="num" w:pos="0"/>
              </w:tabs>
              <w:suppressAutoHyphens/>
              <w:spacing w:after="0" w:line="240" w:lineRule="auto"/>
              <w:ind w:right="72"/>
              <w:jc w:val="center"/>
              <w:outlineLvl w:val="2"/>
              <w:rPr>
                <w:rFonts w:ascii="Arial Cyr Chuv" w:eastAsia="Times New Roman" w:hAnsi="Arial Cyr Chuv" w:cs="Arial Cyr Chuv"/>
                <w:b/>
                <w:bCs/>
                <w:sz w:val="28"/>
                <w:szCs w:val="24"/>
                <w:lang w:eastAsia="zh-CN"/>
              </w:rPr>
            </w:pPr>
            <w:r w:rsidRPr="00C517BB">
              <w:rPr>
                <w:rFonts w:ascii="Arial Cyr Chuv" w:eastAsia="Times New Roman" w:hAnsi="Arial Cyr Chuv" w:cs="Arial Cyr Chuv"/>
                <w:bCs/>
                <w:sz w:val="26"/>
                <w:szCs w:val="26"/>
                <w:lang w:eastAsia="zh-CN"/>
              </w:rPr>
              <w:t>ПОСТАНОВЛЕНИЕ</w:t>
            </w:r>
          </w:p>
          <w:p w:rsidR="00C517BB" w:rsidRPr="00C517BB" w:rsidRDefault="00C517BB" w:rsidP="00C517BB">
            <w:pPr>
              <w:suppressAutoHyphens/>
              <w:spacing w:after="0" w:line="240" w:lineRule="auto"/>
              <w:ind w:left="-360" w:right="72"/>
              <w:jc w:val="center"/>
              <w:rPr>
                <w:rFonts w:ascii="Times New Roman" w:eastAsia="Times New Roman" w:hAnsi="Times New Roman" w:cs="Times New Roman"/>
                <w:b/>
                <w:sz w:val="26"/>
                <w:szCs w:val="26"/>
                <w:lang w:eastAsia="zh-CN"/>
              </w:rPr>
            </w:pPr>
          </w:p>
          <w:p w:rsidR="00C517BB" w:rsidRPr="00C517BB" w:rsidRDefault="00C517BB" w:rsidP="00C517BB">
            <w:pPr>
              <w:suppressAutoHyphens/>
              <w:spacing w:after="0" w:line="240" w:lineRule="auto"/>
              <w:ind w:left="-111" w:right="-36"/>
              <w:jc w:val="center"/>
              <w:rPr>
                <w:rFonts w:ascii="Times New Roman" w:eastAsia="Times New Roman" w:hAnsi="Times New Roman" w:cs="Times New Roman"/>
                <w:sz w:val="24"/>
                <w:szCs w:val="24"/>
                <w:lang w:eastAsia="zh-CN"/>
              </w:rPr>
            </w:pPr>
            <w:r w:rsidRPr="00C517BB">
              <w:rPr>
                <w:rFonts w:ascii="Times New Roman" w:eastAsia="Times New Roman" w:hAnsi="Times New Roman" w:cs="Times New Roman"/>
                <w:sz w:val="28"/>
                <w:szCs w:val="28"/>
                <w:lang w:eastAsia="zh-CN"/>
              </w:rPr>
              <w:t>«27» февраля 2020 г. №11</w:t>
            </w:r>
          </w:p>
          <w:p w:rsidR="00C517BB" w:rsidRPr="00C517BB" w:rsidRDefault="00C517BB" w:rsidP="00C517BB">
            <w:pPr>
              <w:suppressAutoHyphens/>
              <w:spacing w:after="0" w:line="240" w:lineRule="auto"/>
              <w:ind w:left="-360" w:right="72"/>
              <w:jc w:val="center"/>
              <w:rPr>
                <w:rFonts w:ascii="Times New Roman" w:eastAsia="Times New Roman" w:hAnsi="Times New Roman" w:cs="Times New Roman"/>
                <w:sz w:val="26"/>
                <w:szCs w:val="26"/>
                <w:lang w:eastAsia="zh-CN"/>
              </w:rPr>
            </w:pPr>
          </w:p>
          <w:p w:rsidR="00C517BB" w:rsidRPr="00C517BB" w:rsidRDefault="00C517BB" w:rsidP="00C517BB">
            <w:pPr>
              <w:suppressAutoHyphens/>
              <w:spacing w:after="0" w:line="240" w:lineRule="auto"/>
              <w:ind w:right="72"/>
              <w:jc w:val="center"/>
              <w:rPr>
                <w:rFonts w:ascii="Times New Roman" w:eastAsia="Times New Roman" w:hAnsi="Times New Roman" w:cs="Times New Roman"/>
                <w:sz w:val="24"/>
                <w:szCs w:val="24"/>
                <w:lang w:eastAsia="zh-CN"/>
              </w:rPr>
            </w:pPr>
            <w:r w:rsidRPr="00C517BB">
              <w:rPr>
                <w:rFonts w:ascii="Arial Cyr Chuv" w:eastAsia="Times New Roman" w:hAnsi="Arial Cyr Chuv" w:cs="Arial Cyr Chuv"/>
                <w:sz w:val="20"/>
                <w:szCs w:val="20"/>
                <w:lang w:eastAsia="zh-CN"/>
              </w:rPr>
              <w:t>д</w:t>
            </w:r>
            <w:r w:rsidRPr="00C517BB">
              <w:rPr>
                <w:rFonts w:ascii="Times New Roman" w:eastAsia="Times New Roman" w:hAnsi="Times New Roman" w:cs="Times New Roman"/>
                <w:sz w:val="20"/>
                <w:szCs w:val="20"/>
                <w:lang w:eastAsia="zh-CN"/>
              </w:rPr>
              <w:t>.</w:t>
            </w:r>
            <w:r w:rsidRPr="00C517BB">
              <w:rPr>
                <w:rFonts w:ascii="Arial Cyr Chuv" w:eastAsia="Times New Roman" w:hAnsi="Arial Cyr Chuv" w:cs="Arial Cyr Chuv"/>
                <w:sz w:val="20"/>
                <w:szCs w:val="20"/>
                <w:lang w:eastAsia="zh-CN"/>
              </w:rPr>
              <w:t xml:space="preserve"> Кильдюшево</w:t>
            </w:r>
          </w:p>
        </w:tc>
      </w:tr>
    </w:tbl>
    <w:p w:rsidR="00C517BB" w:rsidRPr="00C517BB" w:rsidRDefault="00C517BB" w:rsidP="00C517BB">
      <w:pPr>
        <w:rPr>
          <w:rFonts w:ascii="Times New Roman" w:eastAsia="Times New Roman" w:hAnsi="Times New Roman" w:cs="Times New Roman"/>
          <w:sz w:val="26"/>
          <w:szCs w:val="26"/>
          <w:lang w:eastAsia="ru-RU"/>
        </w:rPr>
      </w:pPr>
    </w:p>
    <w:p w:rsidR="00C517BB" w:rsidRPr="00C517BB" w:rsidRDefault="00C517BB" w:rsidP="00C517BB">
      <w:pPr>
        <w:spacing w:after="0"/>
        <w:rPr>
          <w:rFonts w:ascii="Times New Roman" w:eastAsia="Times New Roman" w:hAnsi="Times New Roman" w:cs="Times New Roman"/>
          <w:sz w:val="26"/>
          <w:szCs w:val="26"/>
          <w:lang w:eastAsia="ru-RU"/>
        </w:rPr>
      </w:pPr>
      <w:r w:rsidRPr="00C517BB">
        <w:rPr>
          <w:rFonts w:ascii="Times New Roman" w:eastAsia="Times New Roman" w:hAnsi="Times New Roman" w:cs="Times New Roman"/>
          <w:sz w:val="26"/>
          <w:szCs w:val="26"/>
          <w:lang w:eastAsia="ru-RU"/>
        </w:rPr>
        <w:t xml:space="preserve"> Об удалении адреса объекта адресации</w:t>
      </w:r>
    </w:p>
    <w:p w:rsidR="00C517BB" w:rsidRPr="00C517BB" w:rsidRDefault="00C517BB" w:rsidP="00C517BB">
      <w:pPr>
        <w:spacing w:after="0"/>
        <w:rPr>
          <w:rFonts w:ascii="Times New Roman" w:eastAsia="Times New Roman" w:hAnsi="Times New Roman" w:cs="Times New Roman"/>
          <w:sz w:val="26"/>
          <w:szCs w:val="26"/>
          <w:lang w:eastAsia="ru-RU"/>
        </w:rPr>
      </w:pPr>
      <w:r w:rsidRPr="00C517BB">
        <w:rPr>
          <w:rFonts w:ascii="Times New Roman" w:eastAsia="Times New Roman" w:hAnsi="Times New Roman" w:cs="Times New Roman"/>
          <w:sz w:val="26"/>
          <w:szCs w:val="26"/>
          <w:lang w:eastAsia="ru-RU"/>
        </w:rPr>
        <w:t xml:space="preserve"> в ФИАС по результатам инвентаризации </w:t>
      </w:r>
    </w:p>
    <w:p w:rsidR="00C517BB" w:rsidRPr="00C517BB" w:rsidRDefault="00C517BB" w:rsidP="00C517BB">
      <w:pPr>
        <w:spacing w:after="0"/>
        <w:rPr>
          <w:rFonts w:ascii="Times New Roman" w:eastAsia="Times New Roman" w:hAnsi="Times New Roman" w:cs="Times New Roman"/>
          <w:sz w:val="26"/>
          <w:szCs w:val="26"/>
          <w:lang w:eastAsia="ru-RU"/>
        </w:rPr>
      </w:pPr>
      <w:r w:rsidRPr="00C517BB">
        <w:rPr>
          <w:rFonts w:ascii="Times New Roman" w:eastAsia="Times New Roman" w:hAnsi="Times New Roman" w:cs="Times New Roman"/>
          <w:sz w:val="26"/>
          <w:szCs w:val="26"/>
          <w:lang w:eastAsia="ru-RU"/>
        </w:rPr>
        <w:t xml:space="preserve">адресного хозяйства Кильдюшевского </w:t>
      </w:r>
    </w:p>
    <w:p w:rsidR="00C517BB" w:rsidRPr="00C517BB" w:rsidRDefault="00C517BB" w:rsidP="00C517BB">
      <w:pPr>
        <w:spacing w:after="0"/>
        <w:rPr>
          <w:rFonts w:ascii="Times New Roman" w:eastAsia="Times New Roman" w:hAnsi="Times New Roman" w:cs="Times New Roman"/>
          <w:sz w:val="26"/>
          <w:szCs w:val="26"/>
          <w:lang w:eastAsia="ru-RU"/>
        </w:rPr>
      </w:pPr>
      <w:r w:rsidRPr="00C517BB">
        <w:rPr>
          <w:rFonts w:ascii="Times New Roman" w:eastAsia="Times New Roman" w:hAnsi="Times New Roman" w:cs="Times New Roman"/>
          <w:sz w:val="26"/>
          <w:szCs w:val="26"/>
          <w:lang w:eastAsia="ru-RU"/>
        </w:rPr>
        <w:t>сельского поселения Яльчикского</w:t>
      </w:r>
    </w:p>
    <w:p w:rsidR="00C517BB" w:rsidRPr="00C517BB" w:rsidRDefault="00C517BB" w:rsidP="00C517BB">
      <w:pPr>
        <w:spacing w:after="0"/>
        <w:rPr>
          <w:rFonts w:ascii="Times New Roman" w:eastAsia="Times New Roman" w:hAnsi="Times New Roman" w:cs="Times New Roman"/>
          <w:sz w:val="26"/>
          <w:szCs w:val="26"/>
          <w:lang w:eastAsia="ru-RU"/>
        </w:rPr>
      </w:pPr>
      <w:r w:rsidRPr="00C517BB">
        <w:rPr>
          <w:rFonts w:ascii="Times New Roman" w:eastAsia="Times New Roman" w:hAnsi="Times New Roman" w:cs="Times New Roman"/>
          <w:sz w:val="26"/>
          <w:szCs w:val="26"/>
          <w:lang w:eastAsia="ru-RU"/>
        </w:rPr>
        <w:t>района Чувашской Республики</w:t>
      </w:r>
    </w:p>
    <w:p w:rsidR="00C517BB" w:rsidRPr="00C517BB" w:rsidRDefault="00C517BB" w:rsidP="00C517BB">
      <w:pPr>
        <w:shd w:val="clear" w:color="auto" w:fill="FFFFFF"/>
        <w:spacing w:after="120" w:line="240" w:lineRule="auto"/>
        <w:jc w:val="both"/>
        <w:rPr>
          <w:rFonts w:ascii="Times New Roman" w:eastAsia="Times New Roman" w:hAnsi="Times New Roman" w:cs="Times New Roman"/>
          <w:b/>
          <w:bCs/>
          <w:color w:val="3C3C3C"/>
          <w:sz w:val="26"/>
          <w:szCs w:val="26"/>
          <w:lang w:eastAsia="ru-RU"/>
        </w:rPr>
      </w:pPr>
    </w:p>
    <w:p w:rsidR="00C517BB" w:rsidRPr="00C517BB" w:rsidRDefault="00C517BB" w:rsidP="00C517BB">
      <w:pPr>
        <w:spacing w:before="100" w:beforeAutospacing="1" w:after="100" w:afterAutospacing="1" w:line="240" w:lineRule="auto"/>
        <w:ind w:left="142" w:firstLine="566"/>
        <w:jc w:val="both"/>
        <w:rPr>
          <w:rFonts w:ascii="Times New Roman" w:eastAsia="Times New Roman" w:hAnsi="Times New Roman" w:cs="Times New Roman"/>
          <w:color w:val="000000"/>
          <w:sz w:val="26"/>
          <w:szCs w:val="26"/>
          <w:lang w:eastAsia="ru-RU"/>
        </w:rPr>
      </w:pPr>
      <w:proofErr w:type="gramStart"/>
      <w:r w:rsidRPr="00C517BB">
        <w:rPr>
          <w:rFonts w:ascii="Times New Roman" w:eastAsia="Times New Roman" w:hAnsi="Times New Roman" w:cs="Times New Roman"/>
          <w:color w:val="000000"/>
          <w:sz w:val="26"/>
          <w:szCs w:val="26"/>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28.12.2014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w:t>
      </w:r>
      <w:r w:rsidRPr="00C517BB">
        <w:rPr>
          <w:rFonts w:ascii="Times New Roman" w:eastAsia="Times New Roman" w:hAnsi="Times New Roman" w:cs="Times New Roman"/>
          <w:bCs/>
          <w:color w:val="000000"/>
          <w:sz w:val="26"/>
          <w:szCs w:val="26"/>
          <w:lang w:eastAsia="ru-RU"/>
        </w:rPr>
        <w:t>Административным регламентом администрации</w:t>
      </w:r>
      <w:proofErr w:type="gramEnd"/>
      <w:r w:rsidRPr="00C517BB">
        <w:rPr>
          <w:rFonts w:ascii="Times New Roman" w:eastAsia="Times New Roman" w:hAnsi="Times New Roman" w:cs="Times New Roman"/>
          <w:bCs/>
          <w:color w:val="000000"/>
          <w:sz w:val="26"/>
          <w:szCs w:val="26"/>
          <w:lang w:eastAsia="ru-RU"/>
        </w:rPr>
        <w:t xml:space="preserve"> Кильдюшевского сельского поселения Яльчикского района Чувашской Республики по предоставлению муниципальной услуги </w:t>
      </w:r>
      <w:r w:rsidRPr="00C517BB">
        <w:rPr>
          <w:rFonts w:ascii="Times New Roman" w:eastAsia="Times New Roman" w:hAnsi="Times New Roman" w:cs="Times New Roman"/>
          <w:bCs/>
          <w:color w:val="000000"/>
          <w:spacing w:val="-4"/>
          <w:sz w:val="26"/>
          <w:szCs w:val="26"/>
          <w:lang w:eastAsia="ru-RU"/>
        </w:rPr>
        <w:t>«</w:t>
      </w:r>
      <w:r w:rsidRPr="00C517BB">
        <w:rPr>
          <w:rFonts w:ascii="Times New Roman" w:eastAsia="Times New Roman" w:hAnsi="Times New Roman" w:cs="Times New Roman"/>
          <w:bCs/>
          <w:color w:val="000000"/>
          <w:sz w:val="26"/>
          <w:szCs w:val="26"/>
          <w:lang w:eastAsia="ru-RU"/>
        </w:rPr>
        <w:t>Присвоение (уточнение) адресов объектам недвижимого имущества»</w:t>
      </w:r>
      <w:r w:rsidRPr="00C517BB">
        <w:rPr>
          <w:rFonts w:ascii="Times New Roman" w:eastAsia="Times New Roman" w:hAnsi="Times New Roman" w:cs="Times New Roman"/>
          <w:color w:val="000000"/>
          <w:sz w:val="26"/>
          <w:szCs w:val="26"/>
          <w:lang w:eastAsia="ru-RU"/>
        </w:rPr>
        <w:t xml:space="preserve">, утвержденный постановлением от 17.03.2016 г. №18, Администрация Кильдюшевского сельского поселения Яльчикского района Чувашской Республики    </w:t>
      </w:r>
    </w:p>
    <w:p w:rsidR="00C517BB" w:rsidRPr="00C517BB" w:rsidRDefault="00C517BB" w:rsidP="00C517BB">
      <w:pPr>
        <w:spacing w:before="100" w:beforeAutospacing="1" w:after="100" w:afterAutospacing="1" w:line="240" w:lineRule="auto"/>
        <w:ind w:left="142"/>
        <w:jc w:val="center"/>
        <w:rPr>
          <w:rFonts w:ascii="Times New Roman" w:eastAsia="Times New Roman" w:hAnsi="Times New Roman" w:cs="Times New Roman"/>
          <w:color w:val="000000"/>
          <w:sz w:val="26"/>
          <w:szCs w:val="26"/>
          <w:lang w:eastAsia="ru-RU"/>
        </w:rPr>
      </w:pPr>
      <w:r w:rsidRPr="00C517BB">
        <w:rPr>
          <w:rFonts w:ascii="Times New Roman" w:eastAsia="Times New Roman" w:hAnsi="Times New Roman" w:cs="Times New Roman"/>
          <w:color w:val="000000"/>
          <w:sz w:val="26"/>
          <w:szCs w:val="26"/>
          <w:lang w:eastAsia="ru-RU"/>
        </w:rPr>
        <w:t>ПОСТАНОВЛЯЕТ:</w:t>
      </w:r>
    </w:p>
    <w:p w:rsidR="00C517BB" w:rsidRPr="00C517BB" w:rsidRDefault="00C517BB" w:rsidP="00C517BB">
      <w:pPr>
        <w:suppressAutoHyphens/>
        <w:spacing w:after="0" w:line="240" w:lineRule="auto"/>
        <w:ind w:firstLine="660"/>
        <w:jc w:val="both"/>
        <w:rPr>
          <w:rFonts w:ascii="Times New Roman" w:eastAsia="Times New Roman" w:hAnsi="Times New Roman" w:cs="Times New Roman"/>
          <w:sz w:val="28"/>
          <w:szCs w:val="28"/>
          <w:lang w:eastAsia="zh-CN"/>
        </w:rPr>
      </w:pPr>
      <w:r w:rsidRPr="00C517BB">
        <w:rPr>
          <w:rFonts w:ascii="Times New Roman" w:eastAsia="Times New Roman" w:hAnsi="Times New Roman" w:cs="Times New Roman"/>
          <w:sz w:val="28"/>
          <w:szCs w:val="28"/>
          <w:lang w:eastAsia="zh-CN"/>
        </w:rPr>
        <w:lastRenderedPageBreak/>
        <w:t>1.</w:t>
      </w:r>
      <w:r w:rsidRPr="00C517BB">
        <w:rPr>
          <w:rFonts w:ascii="Times New Roman" w:eastAsia="Times New Roman" w:hAnsi="Times New Roman" w:cs="Times New Roman"/>
          <w:sz w:val="26"/>
          <w:szCs w:val="26"/>
          <w:lang w:eastAsia="zh-CN"/>
        </w:rPr>
        <w:t xml:space="preserve">Удалить адрес объекта адресации Кильдюшевского сельского поселения в    </w:t>
      </w:r>
      <w:r w:rsidRPr="00C517BB">
        <w:rPr>
          <w:rFonts w:ascii="Times New Roman" w:eastAsia="Times New Roman" w:hAnsi="Times New Roman" w:cs="Times New Roman"/>
          <w:sz w:val="26"/>
          <w:szCs w:val="26"/>
          <w:shd w:val="clear" w:color="auto" w:fill="FFFFFF"/>
          <w:lang w:eastAsia="zh-CN"/>
        </w:rPr>
        <w:t>Федеральной информационной адресной системе, согласно приложению № 1.</w:t>
      </w:r>
    </w:p>
    <w:p w:rsidR="00C517BB" w:rsidRPr="00C517BB" w:rsidRDefault="00C517BB" w:rsidP="00C517BB">
      <w:pPr>
        <w:tabs>
          <w:tab w:val="left" w:pos="284"/>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517BB">
        <w:rPr>
          <w:rFonts w:ascii="Times New Roman" w:eastAsia="Times New Roman" w:hAnsi="Times New Roman" w:cs="Times New Roman"/>
          <w:sz w:val="28"/>
          <w:szCs w:val="28"/>
          <w:lang w:eastAsia="zh-CN"/>
        </w:rPr>
        <w:t xml:space="preserve">        2. </w:t>
      </w:r>
      <w:r w:rsidRPr="00C517BB">
        <w:rPr>
          <w:rFonts w:ascii="Times New Roman" w:eastAsia="Times New Roman" w:hAnsi="Times New Roman" w:cs="Times New Roman"/>
          <w:sz w:val="26"/>
          <w:szCs w:val="26"/>
          <w:lang w:eastAsia="ru-RU"/>
        </w:rPr>
        <w:t>Опубликовать настоящее постановление в периодическом печатном издании  «Вестник Кильдюшевского сельского поселения».</w:t>
      </w:r>
    </w:p>
    <w:p w:rsidR="00C517BB" w:rsidRPr="00C517BB" w:rsidRDefault="00C517BB" w:rsidP="00C517BB">
      <w:pPr>
        <w:tabs>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C517BB">
        <w:rPr>
          <w:rFonts w:ascii="Times New Roman" w:eastAsia="Times New Roman" w:hAnsi="Times New Roman" w:cs="Times New Roman"/>
          <w:sz w:val="26"/>
          <w:szCs w:val="26"/>
          <w:lang w:eastAsia="ru-RU"/>
        </w:rPr>
        <w:t xml:space="preserve">          3. </w:t>
      </w:r>
      <w:proofErr w:type="gramStart"/>
      <w:r w:rsidRPr="00C517BB">
        <w:rPr>
          <w:rFonts w:ascii="Times New Roman" w:eastAsia="Times New Roman" w:hAnsi="Times New Roman" w:cs="Times New Roman"/>
          <w:sz w:val="26"/>
          <w:szCs w:val="26"/>
          <w:lang w:eastAsia="ru-RU"/>
        </w:rPr>
        <w:t>Контроль за</w:t>
      </w:r>
      <w:proofErr w:type="gramEnd"/>
      <w:r w:rsidRPr="00C517BB">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C517BB" w:rsidRPr="00C517BB" w:rsidRDefault="00C517BB" w:rsidP="00C517BB">
      <w:pPr>
        <w:jc w:val="right"/>
        <w:rPr>
          <w:rFonts w:ascii="Times New Roman" w:eastAsia="Times New Roman" w:hAnsi="Times New Roman" w:cs="Times New Roman"/>
          <w:bCs/>
          <w:sz w:val="26"/>
          <w:szCs w:val="26"/>
          <w:lang w:eastAsia="ru-RU"/>
        </w:rPr>
      </w:pPr>
    </w:p>
    <w:p w:rsidR="00C517BB" w:rsidRPr="00C517BB" w:rsidRDefault="00C517BB" w:rsidP="00C517BB">
      <w:pPr>
        <w:spacing w:after="0" w:line="240" w:lineRule="auto"/>
        <w:ind w:left="360"/>
        <w:jc w:val="both"/>
        <w:rPr>
          <w:rFonts w:ascii="Times New Roman" w:eastAsia="Times New Roman" w:hAnsi="Times New Roman" w:cs="Times New Roman"/>
          <w:sz w:val="26"/>
          <w:szCs w:val="26"/>
          <w:lang w:eastAsia="ar-SA"/>
        </w:rPr>
      </w:pPr>
    </w:p>
    <w:p w:rsidR="00C517BB" w:rsidRPr="00C517BB" w:rsidRDefault="00C517BB" w:rsidP="00C517BB">
      <w:pPr>
        <w:spacing w:after="0" w:line="240" w:lineRule="auto"/>
        <w:ind w:left="360"/>
        <w:jc w:val="both"/>
        <w:rPr>
          <w:rFonts w:ascii="Times New Roman" w:eastAsia="Times New Roman" w:hAnsi="Times New Roman" w:cs="Times New Roman"/>
          <w:sz w:val="26"/>
          <w:szCs w:val="26"/>
          <w:lang w:eastAsia="ar-SA"/>
        </w:rPr>
      </w:pPr>
      <w:proofErr w:type="spellStart"/>
      <w:r w:rsidRPr="00C517BB">
        <w:rPr>
          <w:rFonts w:ascii="Times New Roman" w:eastAsia="Times New Roman" w:hAnsi="Times New Roman" w:cs="Times New Roman"/>
          <w:sz w:val="26"/>
          <w:szCs w:val="26"/>
          <w:lang w:eastAsia="ar-SA"/>
        </w:rPr>
        <w:t>И.о</w:t>
      </w:r>
      <w:proofErr w:type="spellEnd"/>
      <w:r w:rsidRPr="00C517BB">
        <w:rPr>
          <w:rFonts w:ascii="Times New Roman" w:eastAsia="Times New Roman" w:hAnsi="Times New Roman" w:cs="Times New Roman"/>
          <w:sz w:val="26"/>
          <w:szCs w:val="26"/>
          <w:lang w:eastAsia="ar-SA"/>
        </w:rPr>
        <w:t xml:space="preserve">. главы администрации </w:t>
      </w:r>
    </w:p>
    <w:p w:rsidR="00C517BB" w:rsidRPr="00C517BB" w:rsidRDefault="00C517BB" w:rsidP="00C517BB">
      <w:pPr>
        <w:spacing w:after="0" w:line="240" w:lineRule="auto"/>
        <w:ind w:left="360"/>
        <w:jc w:val="both"/>
        <w:rPr>
          <w:rFonts w:ascii="Times New Roman" w:eastAsia="Times New Roman" w:hAnsi="Times New Roman" w:cs="Times New Roman"/>
          <w:sz w:val="26"/>
          <w:szCs w:val="26"/>
          <w:lang w:eastAsia="ar-SA"/>
        </w:rPr>
      </w:pPr>
      <w:r w:rsidRPr="00C517BB">
        <w:rPr>
          <w:rFonts w:ascii="Times New Roman" w:eastAsia="Times New Roman" w:hAnsi="Times New Roman" w:cs="Times New Roman"/>
          <w:sz w:val="26"/>
          <w:szCs w:val="26"/>
          <w:lang w:eastAsia="ar-SA"/>
        </w:rPr>
        <w:t xml:space="preserve">Кильдюшевского сельского поселения                                              </w:t>
      </w:r>
      <w:proofErr w:type="spellStart"/>
      <w:r w:rsidRPr="00C517BB">
        <w:rPr>
          <w:rFonts w:ascii="Times New Roman" w:eastAsia="Times New Roman" w:hAnsi="Times New Roman" w:cs="Times New Roman"/>
          <w:sz w:val="26"/>
          <w:szCs w:val="26"/>
          <w:lang w:eastAsia="ar-SA"/>
        </w:rPr>
        <w:t>И.П.Воронова</w:t>
      </w:r>
      <w:proofErr w:type="spellEnd"/>
    </w:p>
    <w:p w:rsidR="00C517BB" w:rsidRPr="00C517BB" w:rsidRDefault="00C517BB" w:rsidP="00C517BB">
      <w:pPr>
        <w:spacing w:after="0" w:line="240" w:lineRule="auto"/>
        <w:jc w:val="right"/>
        <w:rPr>
          <w:rFonts w:ascii="Times New Roman" w:eastAsia="Times New Roman" w:hAnsi="Times New Roman" w:cs="Times New Roman"/>
          <w:bCs/>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bCs/>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bCs/>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bCs/>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bCs/>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bCs/>
          <w:sz w:val="20"/>
          <w:szCs w:val="20"/>
          <w:lang w:eastAsia="ru-RU"/>
        </w:rPr>
        <w:sectPr w:rsidR="00C517BB" w:rsidRPr="00C517BB" w:rsidSect="00A564CC">
          <w:pgSz w:w="11906" w:h="16838"/>
          <w:pgMar w:top="0" w:right="1133" w:bottom="1134" w:left="993" w:header="708" w:footer="708" w:gutter="0"/>
          <w:cols w:space="708"/>
          <w:docGrid w:linePitch="360"/>
        </w:sectPr>
      </w:pPr>
    </w:p>
    <w:p w:rsidR="00C517BB" w:rsidRPr="00C517BB" w:rsidRDefault="00C517BB" w:rsidP="00C517BB">
      <w:pPr>
        <w:spacing w:after="0" w:line="240" w:lineRule="auto"/>
        <w:ind w:left="-426"/>
        <w:jc w:val="center"/>
        <w:rPr>
          <w:rFonts w:ascii="Times New Roman" w:eastAsia="Times New Roman" w:hAnsi="Times New Roman" w:cs="Times New Roman"/>
          <w:sz w:val="20"/>
          <w:szCs w:val="20"/>
          <w:lang w:eastAsia="ru-RU"/>
        </w:rPr>
      </w:pPr>
      <w:r w:rsidRPr="00C517BB">
        <w:rPr>
          <w:rFonts w:ascii="Times New Roman" w:eastAsia="Times New Roman" w:hAnsi="Times New Roman" w:cs="Times New Roman"/>
          <w:bCs/>
          <w:sz w:val="20"/>
          <w:szCs w:val="20"/>
          <w:lang w:eastAsia="ru-RU"/>
        </w:rPr>
        <w:t xml:space="preserve">                                                                                                                                                   Приложение №1</w:t>
      </w:r>
      <w:r w:rsidRPr="00C517BB">
        <w:rPr>
          <w:rFonts w:ascii="Times New Roman" w:eastAsia="Times New Roman" w:hAnsi="Times New Roman" w:cs="Times New Roman"/>
          <w:sz w:val="20"/>
          <w:szCs w:val="20"/>
          <w:lang w:eastAsia="ru-RU"/>
        </w:rPr>
        <w:br/>
        <w:t xml:space="preserve">                                                                                                                                                                                к постановлению администрации</w:t>
      </w:r>
    </w:p>
    <w:p w:rsidR="00C517BB" w:rsidRPr="00C517BB" w:rsidRDefault="00C517BB" w:rsidP="00C517BB">
      <w:pPr>
        <w:spacing w:after="0" w:line="240" w:lineRule="auto"/>
        <w:ind w:left="-426"/>
        <w:jc w:val="center"/>
        <w:rPr>
          <w:rFonts w:ascii="Times New Roman" w:eastAsia="Times New Roman" w:hAnsi="Times New Roman" w:cs="Times New Roman"/>
          <w:sz w:val="20"/>
          <w:szCs w:val="20"/>
          <w:lang w:eastAsia="ru-RU"/>
        </w:rPr>
      </w:pPr>
      <w:r w:rsidRPr="00C517BB">
        <w:rPr>
          <w:rFonts w:ascii="Times New Roman" w:eastAsia="Times New Roman" w:hAnsi="Times New Roman" w:cs="Times New Roman"/>
          <w:sz w:val="20"/>
          <w:szCs w:val="20"/>
          <w:lang w:eastAsia="ru-RU"/>
        </w:rPr>
        <w:t xml:space="preserve">                                                                                                                                                                                        Кильдюшевского сельского поселения                                                                                                                                                                                                                                                                     </w:t>
      </w:r>
      <w:r w:rsidRPr="00C517BB">
        <w:rPr>
          <w:rFonts w:ascii="Times New Roman" w:eastAsia="Times New Roman" w:hAnsi="Times New Roman" w:cs="Times New Roman"/>
          <w:sz w:val="20"/>
          <w:szCs w:val="20"/>
          <w:lang w:eastAsia="ru-RU"/>
        </w:rPr>
        <w:br/>
        <w:t xml:space="preserve">                                                                                                                                                          от 27.02.2020 г. № 11</w:t>
      </w:r>
    </w:p>
    <w:p w:rsidR="00C517BB" w:rsidRPr="00C517BB" w:rsidRDefault="00C517BB" w:rsidP="00C517BB">
      <w:pPr>
        <w:spacing w:after="0" w:line="240" w:lineRule="auto"/>
        <w:ind w:left="-426"/>
        <w:jc w:val="right"/>
        <w:rPr>
          <w:rFonts w:ascii="Times New Roman" w:eastAsia="Times New Roman" w:hAnsi="Times New Roman" w:cs="Times New Roman"/>
          <w:sz w:val="20"/>
          <w:szCs w:val="20"/>
          <w:lang w:eastAsia="ru-RU"/>
        </w:rPr>
      </w:pPr>
    </w:p>
    <w:tbl>
      <w:tblPr>
        <w:tblW w:w="15309" w:type="dxa"/>
        <w:tblInd w:w="108" w:type="dxa"/>
        <w:tblLayout w:type="fixed"/>
        <w:tblLook w:val="0000" w:firstRow="0" w:lastRow="0" w:firstColumn="0" w:lastColumn="0" w:noHBand="0" w:noVBand="0"/>
      </w:tblPr>
      <w:tblGrid>
        <w:gridCol w:w="1701"/>
        <w:gridCol w:w="1276"/>
        <w:gridCol w:w="1418"/>
        <w:gridCol w:w="1417"/>
        <w:gridCol w:w="1701"/>
        <w:gridCol w:w="2126"/>
        <w:gridCol w:w="1611"/>
        <w:gridCol w:w="1791"/>
        <w:gridCol w:w="851"/>
        <w:gridCol w:w="850"/>
        <w:gridCol w:w="567"/>
      </w:tblGrid>
      <w:tr w:rsidR="00C517BB" w:rsidRPr="00C517BB" w:rsidTr="00BB1611">
        <w:trPr>
          <w:cantSplit/>
          <w:trHeight w:val="19"/>
        </w:trPr>
        <w:tc>
          <w:tcPr>
            <w:tcW w:w="1701" w:type="dxa"/>
            <w:vMerge w:val="restart"/>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Объект</w:t>
            </w:r>
          </w:p>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адресации</w:t>
            </w:r>
          </w:p>
        </w:tc>
        <w:tc>
          <w:tcPr>
            <w:tcW w:w="1276" w:type="dxa"/>
            <w:vMerge w:val="restart"/>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Кадастровый</w:t>
            </w:r>
          </w:p>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номер</w:t>
            </w:r>
          </w:p>
        </w:tc>
        <w:tc>
          <w:tcPr>
            <w:tcW w:w="12332" w:type="dxa"/>
            <w:gridSpan w:val="9"/>
            <w:tcBorders>
              <w:top w:val="single" w:sz="4" w:space="0" w:color="000000"/>
              <w:left w:val="single" w:sz="4" w:space="0" w:color="000000"/>
              <w:bottom w:val="single" w:sz="4" w:space="0" w:color="000000"/>
              <w:right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sz w:val="24"/>
                <w:szCs w:val="24"/>
                <w:lang w:eastAsia="zh-CN"/>
              </w:rPr>
            </w:pPr>
            <w:r w:rsidRPr="00C517BB">
              <w:rPr>
                <w:rFonts w:ascii="Times New Roman" w:eastAsia="Times New Roman" w:hAnsi="Times New Roman" w:cs="Times New Roman"/>
                <w:b/>
                <w:sz w:val="20"/>
                <w:szCs w:val="20"/>
                <w:lang w:eastAsia="zh-CN"/>
              </w:rPr>
              <w:t>Наименование</w:t>
            </w:r>
          </w:p>
        </w:tc>
      </w:tr>
      <w:tr w:rsidR="00C517BB" w:rsidRPr="00C517BB" w:rsidTr="00BB1611">
        <w:trPr>
          <w:cantSplit/>
          <w:trHeight w:val="19"/>
        </w:trPr>
        <w:tc>
          <w:tcPr>
            <w:tcW w:w="1701" w:type="dxa"/>
            <w:vMerge/>
            <w:tcBorders>
              <w:top w:val="single" w:sz="4" w:space="0" w:color="000000"/>
              <w:left w:val="single" w:sz="4" w:space="0" w:color="000000"/>
              <w:bottom w:val="single" w:sz="4" w:space="0" w:color="000000"/>
            </w:tcBorders>
            <w:shd w:val="clear" w:color="auto" w:fill="auto"/>
            <w:vAlign w:val="center"/>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страны</w:t>
            </w:r>
          </w:p>
        </w:tc>
        <w:tc>
          <w:tcPr>
            <w:tcW w:w="1417"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субъекта</w:t>
            </w:r>
          </w:p>
        </w:tc>
        <w:tc>
          <w:tcPr>
            <w:tcW w:w="1701"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муниципального района</w:t>
            </w:r>
          </w:p>
        </w:tc>
        <w:tc>
          <w:tcPr>
            <w:tcW w:w="2126"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сельского поселения</w:t>
            </w:r>
          </w:p>
        </w:tc>
        <w:tc>
          <w:tcPr>
            <w:tcW w:w="1611"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населённого пункта</w:t>
            </w:r>
          </w:p>
        </w:tc>
        <w:tc>
          <w:tcPr>
            <w:tcW w:w="1791"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улицы</w:t>
            </w:r>
          </w:p>
        </w:tc>
        <w:tc>
          <w:tcPr>
            <w:tcW w:w="851"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r w:rsidRPr="00C517BB">
              <w:rPr>
                <w:rFonts w:ascii="Times New Roman" w:eastAsia="Times New Roman" w:hAnsi="Times New Roman" w:cs="Times New Roman"/>
                <w:b/>
                <w:sz w:val="20"/>
                <w:szCs w:val="20"/>
                <w:lang w:eastAsia="zh-CN"/>
              </w:rPr>
              <w:t xml:space="preserve">Дом </w:t>
            </w:r>
          </w:p>
        </w:tc>
        <w:tc>
          <w:tcPr>
            <w:tcW w:w="850" w:type="dxa"/>
            <w:tcBorders>
              <w:top w:val="single" w:sz="4" w:space="0" w:color="000000"/>
              <w:left w:val="single" w:sz="4" w:space="0" w:color="000000"/>
              <w:bottom w:val="single" w:sz="4" w:space="0" w:color="000000"/>
            </w:tcBorders>
            <w:shd w:val="clear" w:color="auto" w:fill="auto"/>
          </w:tcPr>
          <w:p w:rsidR="00C517BB" w:rsidRPr="00C517BB" w:rsidRDefault="00C517BB" w:rsidP="00C517BB">
            <w:pPr>
              <w:suppressAutoHyphens/>
              <w:spacing w:after="0" w:line="240" w:lineRule="auto"/>
              <w:jc w:val="center"/>
              <w:rPr>
                <w:rFonts w:ascii="Times New Roman" w:eastAsia="Times New Roman" w:hAnsi="Times New Roman" w:cs="Times New Roman"/>
                <w:b/>
                <w:sz w:val="20"/>
                <w:szCs w:val="20"/>
                <w:lang w:eastAsia="zh-CN"/>
              </w:rPr>
            </w:pPr>
            <w:proofErr w:type="spellStart"/>
            <w:proofErr w:type="gramStart"/>
            <w:r w:rsidRPr="00C517BB">
              <w:rPr>
                <w:rFonts w:ascii="Times New Roman" w:eastAsia="Times New Roman" w:hAnsi="Times New Roman" w:cs="Times New Roman"/>
                <w:b/>
                <w:sz w:val="20"/>
                <w:szCs w:val="20"/>
                <w:lang w:eastAsia="zh-CN"/>
              </w:rPr>
              <w:t>квар</w:t>
            </w:r>
            <w:proofErr w:type="spellEnd"/>
            <w:r w:rsidRPr="00C517BB">
              <w:rPr>
                <w:rFonts w:ascii="Times New Roman" w:eastAsia="Times New Roman" w:hAnsi="Times New Roman" w:cs="Times New Roman"/>
                <w:b/>
                <w:sz w:val="20"/>
                <w:szCs w:val="20"/>
                <w:lang w:eastAsia="zh-CN"/>
              </w:rPr>
              <w:t>-тиры</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b/>
                <w:sz w:val="24"/>
                <w:szCs w:val="24"/>
                <w:lang w:eastAsia="zh-CN"/>
              </w:rPr>
            </w:pPr>
            <w:r w:rsidRPr="00C517BB">
              <w:rPr>
                <w:rFonts w:ascii="Times New Roman" w:eastAsia="Times New Roman" w:hAnsi="Times New Roman" w:cs="Times New Roman"/>
                <w:b/>
                <w:sz w:val="20"/>
                <w:szCs w:val="20"/>
                <w:lang w:eastAsia="zh-CN"/>
              </w:rPr>
              <w:t>ЗУ</w:t>
            </w:r>
          </w:p>
        </w:tc>
      </w:tr>
      <w:tr w:rsidR="00C517BB" w:rsidRPr="00C517BB" w:rsidTr="00BB1611">
        <w:trPr>
          <w:trHeight w:val="19"/>
        </w:trPr>
        <w:tc>
          <w:tcPr>
            <w:tcW w:w="1701"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sz w:val="24"/>
                <w:szCs w:val="24"/>
                <w:lang w:eastAsia="zh-CN"/>
              </w:rPr>
            </w:pPr>
            <w:r w:rsidRPr="00C517BB">
              <w:rPr>
                <w:rFonts w:ascii="Times New Roman" w:eastAsia="Times New Roman" w:hAnsi="Times New Roman" w:cs="Times New Roman"/>
                <w:b/>
                <w:sz w:val="24"/>
                <w:szCs w:val="24"/>
                <w:lang w:eastAsia="zh-CN"/>
              </w:rPr>
              <w:t>Индивидуальный дом</w:t>
            </w:r>
          </w:p>
        </w:tc>
        <w:tc>
          <w:tcPr>
            <w:tcW w:w="1276" w:type="dxa"/>
            <w:tcBorders>
              <w:left w:val="single" w:sz="4" w:space="0" w:color="000000"/>
            </w:tcBorders>
            <w:shd w:val="clear" w:color="auto" w:fill="auto"/>
          </w:tcPr>
          <w:p w:rsidR="00C517BB" w:rsidRPr="00C517BB" w:rsidRDefault="00C517BB" w:rsidP="00C517BB">
            <w:pPr>
              <w:suppressAutoHyphens/>
              <w:snapToGrid w:val="0"/>
              <w:spacing w:after="0" w:line="240" w:lineRule="auto"/>
              <w:jc w:val="both"/>
              <w:rPr>
                <w:rFonts w:ascii="Times New Roman" w:eastAsia="Times New Roman" w:hAnsi="Times New Roman" w:cs="Times New Roman"/>
                <w:sz w:val="24"/>
                <w:szCs w:val="24"/>
                <w:lang w:eastAsia="zh-CN"/>
              </w:rPr>
            </w:pPr>
          </w:p>
        </w:tc>
        <w:tc>
          <w:tcPr>
            <w:tcW w:w="1418"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r w:rsidRPr="00C517BB">
              <w:rPr>
                <w:rFonts w:ascii="Times New Roman" w:eastAsia="Times New Roman" w:hAnsi="Times New Roman" w:cs="Times New Roman"/>
                <w:lang w:eastAsia="zh-CN"/>
              </w:rPr>
              <w:t>Российская Федерация</w:t>
            </w:r>
          </w:p>
        </w:tc>
        <w:tc>
          <w:tcPr>
            <w:tcW w:w="1417"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roofErr w:type="gramStart"/>
            <w:r w:rsidRPr="00C517BB">
              <w:rPr>
                <w:rFonts w:ascii="Times New Roman" w:eastAsia="Times New Roman" w:hAnsi="Times New Roman" w:cs="Times New Roman"/>
                <w:lang w:eastAsia="zh-CN"/>
              </w:rPr>
              <w:t>Чувашская</w:t>
            </w:r>
            <w:proofErr w:type="gramEnd"/>
            <w:r w:rsidRPr="00C517BB">
              <w:rPr>
                <w:rFonts w:ascii="Times New Roman" w:eastAsia="Times New Roman" w:hAnsi="Times New Roman" w:cs="Times New Roman"/>
                <w:lang w:eastAsia="zh-CN"/>
              </w:rPr>
              <w:t xml:space="preserve"> Республики</w:t>
            </w:r>
          </w:p>
        </w:tc>
        <w:tc>
          <w:tcPr>
            <w:tcW w:w="1701"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r w:rsidRPr="00C517BB">
              <w:rPr>
                <w:rFonts w:ascii="Times New Roman" w:eastAsia="Times New Roman" w:hAnsi="Times New Roman" w:cs="Times New Roman"/>
                <w:lang w:eastAsia="zh-CN"/>
              </w:rPr>
              <w:t>Яльчикский район</w:t>
            </w:r>
          </w:p>
        </w:tc>
        <w:tc>
          <w:tcPr>
            <w:tcW w:w="2126"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r w:rsidRPr="00C517BB">
              <w:rPr>
                <w:rFonts w:ascii="Times New Roman" w:eastAsia="Times New Roman" w:hAnsi="Times New Roman" w:cs="Times New Roman"/>
                <w:lang w:eastAsia="zh-CN"/>
              </w:rPr>
              <w:t>Кильдюшевское</w:t>
            </w:r>
          </w:p>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r w:rsidRPr="00C517BB">
              <w:rPr>
                <w:rFonts w:ascii="Times New Roman" w:eastAsia="Times New Roman" w:hAnsi="Times New Roman" w:cs="Times New Roman"/>
                <w:lang w:eastAsia="zh-CN"/>
              </w:rPr>
              <w:t>сельское поселение</w:t>
            </w:r>
          </w:p>
        </w:tc>
        <w:tc>
          <w:tcPr>
            <w:tcW w:w="1611" w:type="dxa"/>
            <w:tcBorders>
              <w:left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lang w:eastAsia="zh-CN"/>
              </w:rPr>
            </w:pPr>
            <w:r w:rsidRPr="00C517BB">
              <w:rPr>
                <w:rFonts w:ascii="Times New Roman" w:eastAsia="Times New Roman" w:hAnsi="Times New Roman" w:cs="Times New Roman"/>
                <w:lang w:eastAsia="zh-CN"/>
              </w:rPr>
              <w:t>Село Новое Тинчурино</w:t>
            </w:r>
          </w:p>
        </w:tc>
        <w:tc>
          <w:tcPr>
            <w:tcW w:w="1791" w:type="dxa"/>
            <w:tcBorders>
              <w:left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sz w:val="24"/>
                <w:szCs w:val="24"/>
                <w:lang w:eastAsia="zh-CN"/>
              </w:rPr>
            </w:pPr>
            <w:r w:rsidRPr="00C517BB">
              <w:rPr>
                <w:rFonts w:ascii="Times New Roman" w:eastAsia="Times New Roman" w:hAnsi="Times New Roman" w:cs="Times New Roman"/>
                <w:lang w:eastAsia="zh-CN"/>
              </w:rPr>
              <w:t>Пришкольная</w:t>
            </w:r>
          </w:p>
        </w:tc>
        <w:tc>
          <w:tcPr>
            <w:tcW w:w="851" w:type="dxa"/>
            <w:tcBorders>
              <w:lef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r w:rsidRPr="00C517BB">
              <w:rPr>
                <w:rFonts w:ascii="Times New Roman" w:eastAsia="Times New Roman" w:hAnsi="Times New Roman" w:cs="Times New Roman"/>
                <w:sz w:val="24"/>
                <w:szCs w:val="24"/>
                <w:lang w:eastAsia="zh-CN"/>
              </w:rPr>
              <w:t>Владение 41-Г</w:t>
            </w:r>
          </w:p>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r w:rsidRPr="00C517BB">
              <w:rPr>
                <w:rFonts w:ascii="Times New Roman" w:eastAsia="Times New Roman" w:hAnsi="Times New Roman" w:cs="Times New Roman"/>
                <w:sz w:val="24"/>
                <w:szCs w:val="24"/>
                <w:lang w:eastAsia="zh-CN"/>
              </w:rPr>
              <w:t>строение 27</w:t>
            </w:r>
          </w:p>
        </w:tc>
        <w:tc>
          <w:tcPr>
            <w:tcW w:w="850" w:type="dxa"/>
            <w:tcBorders>
              <w:lef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r w:rsidRPr="00C517BB">
              <w:rPr>
                <w:rFonts w:ascii="Times New Roman" w:eastAsia="Times New Roman" w:hAnsi="Times New Roman" w:cs="Times New Roman"/>
                <w:sz w:val="24"/>
                <w:szCs w:val="24"/>
                <w:lang w:eastAsia="zh-CN"/>
              </w:rPr>
              <w:t xml:space="preserve"> </w:t>
            </w:r>
          </w:p>
        </w:tc>
        <w:tc>
          <w:tcPr>
            <w:tcW w:w="567" w:type="dxa"/>
            <w:tcBorders>
              <w:left w:val="single" w:sz="4" w:space="0" w:color="000000"/>
              <w:righ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r>
      <w:tr w:rsidR="00C517BB" w:rsidRPr="00C517BB" w:rsidTr="00BB1611">
        <w:trPr>
          <w:trHeight w:val="19"/>
        </w:trPr>
        <w:tc>
          <w:tcPr>
            <w:tcW w:w="1701"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b/>
                <w:sz w:val="24"/>
                <w:szCs w:val="24"/>
                <w:lang w:eastAsia="zh-CN"/>
              </w:rPr>
            </w:pPr>
          </w:p>
        </w:tc>
        <w:tc>
          <w:tcPr>
            <w:tcW w:w="1276" w:type="dxa"/>
            <w:tcBorders>
              <w:left w:val="single" w:sz="4" w:space="0" w:color="000000"/>
            </w:tcBorders>
            <w:shd w:val="clear" w:color="auto" w:fill="auto"/>
          </w:tcPr>
          <w:p w:rsidR="00C517BB" w:rsidRPr="00C517BB" w:rsidRDefault="00C517BB" w:rsidP="00C517BB">
            <w:pPr>
              <w:suppressAutoHyphens/>
              <w:snapToGrid w:val="0"/>
              <w:spacing w:after="0" w:line="240" w:lineRule="auto"/>
              <w:jc w:val="both"/>
              <w:rPr>
                <w:rFonts w:ascii="Times New Roman" w:eastAsia="Times New Roman" w:hAnsi="Times New Roman" w:cs="Times New Roman"/>
                <w:sz w:val="24"/>
                <w:szCs w:val="24"/>
                <w:lang w:eastAsia="zh-CN"/>
              </w:rPr>
            </w:pPr>
          </w:p>
        </w:tc>
        <w:tc>
          <w:tcPr>
            <w:tcW w:w="1418"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417"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701"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611" w:type="dxa"/>
            <w:tcBorders>
              <w:left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lang w:eastAsia="zh-CN"/>
              </w:rPr>
            </w:pPr>
          </w:p>
        </w:tc>
        <w:tc>
          <w:tcPr>
            <w:tcW w:w="1791" w:type="dxa"/>
            <w:tcBorders>
              <w:left w:val="single" w:sz="4" w:space="0" w:color="000000"/>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lang w:eastAsia="zh-CN"/>
              </w:rPr>
            </w:pPr>
          </w:p>
        </w:tc>
        <w:tc>
          <w:tcPr>
            <w:tcW w:w="851" w:type="dxa"/>
            <w:tcBorders>
              <w:lef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850" w:type="dxa"/>
            <w:tcBorders>
              <w:lef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567" w:type="dxa"/>
            <w:tcBorders>
              <w:left w:val="single" w:sz="4" w:space="0" w:color="000000"/>
              <w:righ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r>
      <w:tr w:rsidR="00C517BB" w:rsidRPr="00C517BB" w:rsidTr="00BB1611">
        <w:trPr>
          <w:trHeight w:val="19"/>
        </w:trPr>
        <w:tc>
          <w:tcPr>
            <w:tcW w:w="1701"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b/>
                <w:sz w:val="24"/>
                <w:szCs w:val="24"/>
                <w:lang w:eastAsia="zh-CN"/>
              </w:rPr>
            </w:pPr>
          </w:p>
        </w:tc>
        <w:tc>
          <w:tcPr>
            <w:tcW w:w="1276" w:type="dxa"/>
            <w:tcBorders>
              <w:left w:val="single" w:sz="4" w:space="0" w:color="000000"/>
              <w:bottom w:val="single" w:sz="4" w:space="0" w:color="auto"/>
            </w:tcBorders>
            <w:shd w:val="clear" w:color="auto" w:fill="auto"/>
          </w:tcPr>
          <w:p w:rsidR="00C517BB" w:rsidRPr="00C517BB" w:rsidRDefault="00C517BB" w:rsidP="00C517BB">
            <w:pPr>
              <w:suppressAutoHyphens/>
              <w:snapToGrid w:val="0"/>
              <w:spacing w:after="0" w:line="240" w:lineRule="auto"/>
              <w:jc w:val="both"/>
              <w:rPr>
                <w:rFonts w:ascii="Times New Roman" w:eastAsia="Times New Roman" w:hAnsi="Times New Roman" w:cs="Times New Roman"/>
                <w:sz w:val="24"/>
                <w:szCs w:val="24"/>
                <w:lang w:eastAsia="zh-CN"/>
              </w:rPr>
            </w:pPr>
          </w:p>
        </w:tc>
        <w:tc>
          <w:tcPr>
            <w:tcW w:w="1418"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417"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701"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jc w:val="both"/>
              <w:rPr>
                <w:rFonts w:ascii="Times New Roman" w:eastAsia="Times New Roman" w:hAnsi="Times New Roman" w:cs="Times New Roman"/>
                <w:lang w:eastAsia="zh-CN"/>
              </w:rPr>
            </w:pPr>
          </w:p>
        </w:tc>
        <w:tc>
          <w:tcPr>
            <w:tcW w:w="1611"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lang w:eastAsia="zh-CN"/>
              </w:rPr>
            </w:pPr>
          </w:p>
        </w:tc>
        <w:tc>
          <w:tcPr>
            <w:tcW w:w="1791" w:type="dxa"/>
            <w:tcBorders>
              <w:left w:val="single" w:sz="4" w:space="0" w:color="000000"/>
              <w:bottom w:val="single" w:sz="4" w:space="0" w:color="auto"/>
            </w:tcBorders>
            <w:shd w:val="clear" w:color="auto" w:fill="auto"/>
          </w:tcPr>
          <w:p w:rsidR="00C517BB" w:rsidRPr="00C517BB" w:rsidRDefault="00C517BB" w:rsidP="00C517BB">
            <w:pPr>
              <w:suppressAutoHyphens/>
              <w:spacing w:after="0" w:line="240" w:lineRule="auto"/>
              <w:rPr>
                <w:rFonts w:ascii="Times New Roman" w:eastAsia="Times New Roman" w:hAnsi="Times New Roman" w:cs="Times New Roman"/>
                <w:lang w:eastAsia="zh-CN"/>
              </w:rPr>
            </w:pPr>
          </w:p>
        </w:tc>
        <w:tc>
          <w:tcPr>
            <w:tcW w:w="851" w:type="dxa"/>
            <w:tcBorders>
              <w:left w:val="single" w:sz="4" w:space="0" w:color="000000"/>
              <w:bottom w:val="single" w:sz="4" w:space="0" w:color="auto"/>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850" w:type="dxa"/>
            <w:tcBorders>
              <w:left w:val="single" w:sz="4" w:space="0" w:color="000000"/>
              <w:bottom w:val="single" w:sz="4" w:space="0" w:color="auto"/>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c>
          <w:tcPr>
            <w:tcW w:w="567" w:type="dxa"/>
            <w:tcBorders>
              <w:left w:val="single" w:sz="4" w:space="0" w:color="000000"/>
              <w:bottom w:val="single" w:sz="4" w:space="0" w:color="auto"/>
              <w:right w:val="single" w:sz="4" w:space="0" w:color="000000"/>
            </w:tcBorders>
            <w:shd w:val="clear" w:color="auto" w:fill="auto"/>
          </w:tcPr>
          <w:p w:rsidR="00C517BB" w:rsidRPr="00C517BB" w:rsidRDefault="00C517BB" w:rsidP="00C517BB">
            <w:pPr>
              <w:suppressAutoHyphens/>
              <w:snapToGrid w:val="0"/>
              <w:spacing w:after="0" w:line="240" w:lineRule="auto"/>
              <w:rPr>
                <w:rFonts w:ascii="Times New Roman" w:eastAsia="Times New Roman" w:hAnsi="Times New Roman" w:cs="Times New Roman"/>
                <w:sz w:val="24"/>
                <w:szCs w:val="24"/>
                <w:lang w:eastAsia="zh-CN"/>
              </w:rPr>
            </w:pPr>
          </w:p>
        </w:tc>
      </w:tr>
    </w:tbl>
    <w:p w:rsidR="00C517BB" w:rsidRPr="00C517BB" w:rsidRDefault="00C517BB" w:rsidP="00C517BB">
      <w:pPr>
        <w:suppressAutoHyphens/>
        <w:spacing w:after="0" w:line="240" w:lineRule="auto"/>
        <w:rPr>
          <w:rFonts w:ascii="Times New Roman" w:eastAsia="Times New Roman" w:hAnsi="Times New Roman" w:cs="Times New Roman"/>
          <w:sz w:val="28"/>
          <w:szCs w:val="28"/>
          <w:lang w:eastAsia="zh-CN"/>
        </w:rPr>
      </w:pPr>
    </w:p>
    <w:p w:rsidR="00C517BB" w:rsidRPr="00C517BB" w:rsidRDefault="00C517BB" w:rsidP="00C517BB">
      <w:pPr>
        <w:suppressAutoHyphens/>
        <w:spacing w:after="0" w:line="240" w:lineRule="auto"/>
        <w:rPr>
          <w:rFonts w:ascii="Times New Roman" w:eastAsia="Times New Roman" w:hAnsi="Times New Roman" w:cs="Times New Roman"/>
          <w:sz w:val="28"/>
          <w:szCs w:val="28"/>
          <w:lang w:eastAsia="zh-CN"/>
        </w:rPr>
        <w:sectPr w:rsidR="00C517BB" w:rsidRPr="00C517BB" w:rsidSect="00182E71">
          <w:pgSz w:w="16838" w:h="11906" w:orient="landscape"/>
          <w:pgMar w:top="992" w:right="0" w:bottom="1134" w:left="1134" w:header="709" w:footer="709" w:gutter="0"/>
          <w:cols w:space="708"/>
          <w:docGrid w:linePitch="360"/>
        </w:sectPr>
      </w:pPr>
    </w:p>
    <w:p w:rsidR="007773EE" w:rsidRDefault="007773EE" w:rsidP="00C517BB">
      <w:pPr>
        <w:spacing w:after="0" w:line="240" w:lineRule="auto"/>
        <w:ind w:left="-426"/>
        <w:jc w:val="right"/>
        <w:rPr>
          <w:rFonts w:ascii="Times New Roman" w:eastAsia="Times New Roman" w:hAnsi="Times New Roman" w:cs="Times New Roman"/>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sz w:val="20"/>
          <w:szCs w:val="20"/>
          <w:lang w:eastAsia="ru-RU"/>
        </w:rPr>
      </w:pPr>
    </w:p>
    <w:p w:rsidR="00C517BB" w:rsidRPr="00C517BB" w:rsidRDefault="00C517BB" w:rsidP="00C517BB">
      <w:pPr>
        <w:spacing w:after="0" w:line="240" w:lineRule="auto"/>
        <w:ind w:left="-426"/>
        <w:jc w:val="right"/>
        <w:rPr>
          <w:rFonts w:ascii="Times New Roman" w:eastAsia="Times New Roman" w:hAnsi="Times New Roman" w:cs="Times New Roman"/>
          <w:sz w:val="26"/>
          <w:szCs w:val="26"/>
          <w:lang w:eastAsia="ru-RU"/>
        </w:rPr>
        <w:sectPr w:rsidR="00C517BB" w:rsidRPr="00C517BB" w:rsidSect="00182E71">
          <w:pgSz w:w="16838" w:h="11906" w:orient="landscape"/>
          <w:pgMar w:top="992" w:right="0" w:bottom="1134" w:left="1134" w:header="709" w:footer="709" w:gutter="0"/>
          <w:cols w:space="708"/>
          <w:docGrid w:linePitch="360"/>
        </w:sectPr>
      </w:pPr>
    </w:p>
    <w:p w:rsidR="00C517BB" w:rsidRPr="00C517BB" w:rsidRDefault="00C517BB" w:rsidP="008C314A">
      <w:pPr>
        <w:spacing w:after="0" w:line="240" w:lineRule="auto"/>
        <w:jc w:val="center"/>
        <w:rPr>
          <w:rFonts w:ascii="Times New Roman" w:hAnsi="Times New Roman" w:cs="Times New Roman"/>
          <w:b/>
          <w:kern w:val="36"/>
          <w:sz w:val="26"/>
          <w:szCs w:val="26"/>
          <w:lang w:eastAsia="ru-RU"/>
        </w:rPr>
      </w:pPr>
    </w:p>
    <w:p w:rsidR="00C517BB" w:rsidRDefault="00C517BB" w:rsidP="008C314A">
      <w:pPr>
        <w:spacing w:after="0" w:line="240" w:lineRule="auto"/>
        <w:jc w:val="center"/>
        <w:rPr>
          <w:rFonts w:ascii="Times New Roman" w:hAnsi="Times New Roman" w:cs="Times New Roman"/>
          <w:b/>
          <w:kern w:val="36"/>
          <w:sz w:val="26"/>
          <w:szCs w:val="26"/>
          <w:lang w:eastAsia="ru-RU"/>
        </w:rPr>
      </w:pPr>
    </w:p>
    <w:p w:rsidR="004A7BBD" w:rsidRPr="00C517BB" w:rsidRDefault="004A7BBD" w:rsidP="008C314A">
      <w:pPr>
        <w:spacing w:after="0" w:line="240" w:lineRule="auto"/>
        <w:jc w:val="center"/>
        <w:rPr>
          <w:rFonts w:ascii="Times New Roman" w:hAnsi="Times New Roman" w:cs="Times New Roman"/>
          <w:b/>
          <w:kern w:val="36"/>
          <w:sz w:val="26"/>
          <w:szCs w:val="26"/>
          <w:lang w:eastAsia="ru-RU"/>
        </w:rPr>
      </w:pPr>
    </w:p>
    <w:p w:rsidR="008C314A" w:rsidRPr="00C517BB" w:rsidRDefault="008C314A" w:rsidP="008C314A">
      <w:pPr>
        <w:spacing w:after="0" w:line="240" w:lineRule="auto"/>
        <w:jc w:val="center"/>
        <w:rPr>
          <w:rFonts w:ascii="Times New Roman" w:hAnsi="Times New Roman" w:cs="Times New Roman"/>
          <w:b/>
          <w:kern w:val="36"/>
          <w:sz w:val="26"/>
          <w:szCs w:val="26"/>
          <w:lang w:eastAsia="ru-RU"/>
        </w:rPr>
      </w:pPr>
      <w:r w:rsidRPr="00C517BB">
        <w:rPr>
          <w:rFonts w:ascii="Times New Roman" w:hAnsi="Times New Roman" w:cs="Times New Roman"/>
          <w:b/>
          <w:kern w:val="36"/>
          <w:sz w:val="26"/>
          <w:szCs w:val="26"/>
          <w:lang w:eastAsia="ru-RU"/>
        </w:rPr>
        <w:t>Вступили в законную силу изменения федерального законодательства, касающиеся борьбы с фашизмом</w:t>
      </w:r>
    </w:p>
    <w:p w:rsidR="008C314A" w:rsidRPr="00C517BB" w:rsidRDefault="008C314A" w:rsidP="008C314A">
      <w:pPr>
        <w:spacing w:after="0" w:line="240" w:lineRule="auto"/>
        <w:jc w:val="center"/>
        <w:rPr>
          <w:rFonts w:ascii="Times New Roman" w:hAnsi="Times New Roman" w:cs="Times New Roman"/>
          <w:b/>
          <w:kern w:val="36"/>
          <w:sz w:val="26"/>
          <w:szCs w:val="26"/>
          <w:lang w:eastAsia="ru-RU"/>
        </w:rPr>
      </w:pPr>
    </w:p>
    <w:p w:rsidR="008C314A" w:rsidRPr="00C517BB" w:rsidRDefault="008C314A" w:rsidP="008C314A">
      <w:pPr>
        <w:spacing w:after="0" w:line="240" w:lineRule="auto"/>
        <w:ind w:firstLine="709"/>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lang w:eastAsia="ru-RU"/>
        </w:rPr>
        <w:t>Федеральным законом от 02.12.2019 № 421-ФЗ внесены изменения в статью 1 Федерального закона от 25 июля 2002 года № 114-ФЗ «О противодействии экстремистской деятельности», которая посвящена определению понятия экстремисткой деятельности.</w:t>
      </w:r>
    </w:p>
    <w:p w:rsidR="008C314A" w:rsidRPr="00C517BB" w:rsidRDefault="008C314A" w:rsidP="008C314A">
      <w:pPr>
        <w:spacing w:after="0" w:line="240" w:lineRule="auto"/>
        <w:ind w:firstLine="709"/>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lang w:eastAsia="ru-RU"/>
        </w:rPr>
        <w:t xml:space="preserve">В соответствии с действующей редакцией статьи к экстремизму теперь </w:t>
      </w:r>
      <w:proofErr w:type="gramStart"/>
      <w:r w:rsidRPr="00C517BB">
        <w:rPr>
          <w:rFonts w:ascii="Times New Roman" w:hAnsi="Times New Roman" w:cs="Times New Roman"/>
          <w:color w:val="000000"/>
          <w:sz w:val="26"/>
          <w:szCs w:val="26"/>
          <w:lang w:eastAsia="ru-RU"/>
        </w:rPr>
        <w:t>относится</w:t>
      </w:r>
      <w:proofErr w:type="gramEnd"/>
      <w:r w:rsidRPr="00C517BB">
        <w:rPr>
          <w:rFonts w:ascii="Times New Roman" w:hAnsi="Times New Roman" w:cs="Times New Roman"/>
          <w:color w:val="000000"/>
          <w:sz w:val="26"/>
          <w:szCs w:val="26"/>
          <w:lang w:eastAsia="ru-RU"/>
        </w:rPr>
        <w:t xml:space="preserve"> в том числе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w:t>
      </w:r>
      <w:proofErr w:type="gramStart"/>
      <w:r w:rsidRPr="00C517BB">
        <w:rPr>
          <w:rFonts w:ascii="Times New Roman" w:hAnsi="Times New Roman" w:cs="Times New Roman"/>
          <w:color w:val="000000"/>
          <w:sz w:val="26"/>
          <w:szCs w:val="26"/>
          <w:lang w:eastAsia="ru-RU"/>
        </w:rPr>
        <w:t>экстремизма</w:t>
      </w:r>
      <w:proofErr w:type="gramEnd"/>
      <w:r w:rsidRPr="00C517BB">
        <w:rPr>
          <w:rFonts w:ascii="Times New Roman" w:hAnsi="Times New Roman" w:cs="Times New Roman"/>
          <w:color w:val="000000"/>
          <w:sz w:val="26"/>
          <w:szCs w:val="26"/>
          <w:lang w:eastAsia="ru-RU"/>
        </w:rPr>
        <w:t xml:space="preserve"> и отсутствуют признаки пропаганды или оправдания нацистской и экстремистской идеологии.</w:t>
      </w:r>
    </w:p>
    <w:p w:rsidR="008C314A" w:rsidRPr="00C517BB" w:rsidRDefault="008C314A" w:rsidP="008C314A">
      <w:pPr>
        <w:spacing w:after="0" w:line="240" w:lineRule="auto"/>
        <w:ind w:firstLine="709"/>
        <w:jc w:val="both"/>
        <w:rPr>
          <w:rFonts w:ascii="Times New Roman" w:hAnsi="Times New Roman" w:cs="Times New Roman"/>
          <w:color w:val="000000"/>
          <w:sz w:val="26"/>
          <w:szCs w:val="26"/>
          <w:lang w:eastAsia="ru-RU"/>
        </w:rPr>
      </w:pPr>
      <w:proofErr w:type="gramStart"/>
      <w:r w:rsidRPr="00C517BB">
        <w:rPr>
          <w:rFonts w:ascii="Times New Roman" w:hAnsi="Times New Roman" w:cs="Times New Roman"/>
          <w:color w:val="000000"/>
          <w:sz w:val="26"/>
          <w:szCs w:val="26"/>
          <w:lang w:eastAsia="ru-RU"/>
        </w:rPr>
        <w:t>Кроме того, указанным Федеральным законом аналогичные изменения внесены в статью 6 Федерального закона от 19 мая 1995 года № 80-ФЗ «Об увековечении Победы советского народа в Великой Отечественной войне 1941 - 1945 годов», в которой закреплён запрет на использование нацистской атрибутики или символики, либо атрибутики или символики, сходных с нацистской атрибутикой или символикой до степени смешения.</w:t>
      </w:r>
      <w:proofErr w:type="gramEnd"/>
    </w:p>
    <w:p w:rsidR="008C314A" w:rsidRPr="00C517BB" w:rsidRDefault="008C314A" w:rsidP="008C314A">
      <w:pPr>
        <w:spacing w:after="0" w:line="240" w:lineRule="auto"/>
        <w:ind w:firstLine="709"/>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lang w:eastAsia="ru-RU"/>
        </w:rPr>
        <w:t xml:space="preserve">Ответственность за указанные действия предусмотрена частью 1 статьи 20.3 КоАП РФ. </w:t>
      </w:r>
      <w:proofErr w:type="gramStart"/>
      <w:r w:rsidRPr="00C517BB">
        <w:rPr>
          <w:rFonts w:ascii="Times New Roman" w:hAnsi="Times New Roman" w:cs="Times New Roman"/>
          <w:color w:val="000000"/>
          <w:sz w:val="26"/>
          <w:szCs w:val="26"/>
          <w:lang w:eastAsia="ru-RU"/>
        </w:rPr>
        <w:t>Согласно санкции статьи данное административное правонарушение влечёт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w:t>
      </w:r>
      <w:proofErr w:type="gramEnd"/>
      <w:r w:rsidRPr="00C517BB">
        <w:rPr>
          <w:rFonts w:ascii="Times New Roman" w:hAnsi="Times New Roman" w:cs="Times New Roman"/>
          <w:color w:val="000000"/>
          <w:sz w:val="26"/>
          <w:szCs w:val="26"/>
          <w:lang w:eastAsia="ru-RU"/>
        </w:rPr>
        <w:t xml:space="preserve"> на юридических лиц - от десяти тысяч до пятидесяти тысяч рублей с конфискацией предмета административного правонарушения.</w:t>
      </w:r>
    </w:p>
    <w:p w:rsidR="004767C1" w:rsidRPr="00C517BB" w:rsidRDefault="004767C1" w:rsidP="004767C1">
      <w:pPr>
        <w:spacing w:after="0" w:line="240" w:lineRule="exact"/>
        <w:ind w:right="-187" w:firstLine="720"/>
        <w:jc w:val="both"/>
        <w:rPr>
          <w:rFonts w:ascii="Times New Roman" w:hAnsi="Times New Roman" w:cs="Times New Roman"/>
          <w:sz w:val="26"/>
          <w:szCs w:val="26"/>
        </w:rPr>
      </w:pP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Ужесточена административная ответственность за неисполнение должником исполнительного документа, содержащего требования неимущественного характера</w:t>
      </w:r>
    </w:p>
    <w:p w:rsidR="004767C1" w:rsidRPr="00C517BB" w:rsidRDefault="004767C1" w:rsidP="004767C1">
      <w:pPr>
        <w:spacing w:after="0" w:line="240" w:lineRule="auto"/>
        <w:ind w:firstLine="709"/>
        <w:jc w:val="both"/>
        <w:rPr>
          <w:rFonts w:ascii="Times New Roman" w:hAnsi="Times New Roman" w:cs="Times New Roman"/>
          <w:color w:val="000000"/>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 27.12.2019 вступили в силу поправки в Кодекс об административных правонарушениях.</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Федеральным законом № 442-ФЗ от 16.12.2019 дополнена статья 17.15 КоАП РФ.</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Ответственности подлежит неисполнение должником исполнительного документа, содержащего требования неимущественного характера, связанные с обеспечением пожарной, промышленной безопасности или безопасности гидротехнических сооружений, с соблюдением требований в области строительства, реконструкции, капитального ремонта объекта капитального строительства или ввода его в эксплуатацию, в срок, вновь установленный судебным приставом-исполнителем после вынесения постановления о наложении административного штрафа.</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В зависимости от субъекта правонарушения устанавливаются размеры штрафа, при этом в отношении лиц, осуществляющих предпринимательскую деятельность без образования юридического лица, и юридических лиц допускается приостановление деятельности на срок до девяноста суток.</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4767C1" w:rsidRPr="00C517BB" w:rsidRDefault="004767C1" w:rsidP="004767C1">
      <w:pPr>
        <w:spacing w:after="0" w:line="240" w:lineRule="exact"/>
        <w:ind w:right="-187" w:firstLine="720"/>
        <w:jc w:val="both"/>
        <w:rPr>
          <w:rFonts w:ascii="Times New Roman" w:hAnsi="Times New Roman" w:cs="Times New Roman"/>
          <w:sz w:val="26"/>
          <w:szCs w:val="26"/>
        </w:rPr>
      </w:pP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4767C1" w:rsidRPr="00C517BB" w:rsidRDefault="004767C1">
      <w:pPr>
        <w:spacing w:after="160" w:line="259" w:lineRule="auto"/>
        <w:rPr>
          <w:rFonts w:ascii="Times New Roman" w:hAnsi="Times New Roman" w:cs="Times New Roman"/>
          <w:b/>
          <w:sz w:val="26"/>
          <w:szCs w:val="26"/>
        </w:rPr>
      </w:pPr>
      <w:r w:rsidRPr="00C517BB">
        <w:rPr>
          <w:rFonts w:ascii="Times New Roman" w:hAnsi="Times New Roman" w:cs="Times New Roman"/>
          <w:b/>
          <w:sz w:val="26"/>
          <w:szCs w:val="26"/>
        </w:rPr>
        <w:br w:type="page"/>
      </w:r>
    </w:p>
    <w:p w:rsidR="008C314A" w:rsidRPr="00C517BB" w:rsidRDefault="008C314A" w:rsidP="008C314A">
      <w:pP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Вступил в силу закон об "электронных трудовых книжках"</w:t>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Федеральным законом от 16.12.2019 N 439-ФЗ "О внесении изменений в Трудовой кодекс Российской Федерации в части формирования сведений о трудовой деятельности в электронном виде" регламентирован порядок формирования с 1 января 2020 года сведений о трудовой деятельности в электронном виде.</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Согласно внесенной в Трудовой кодекс РФ статье 66.1,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В сведения о трудовой деятельности включается в числе прочего информация о работнике, месте его работы, его трудовой функции, переводах на другую постоянную работу, об увольнении работника с указанием основания и причины прекращения трудового договора.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Устанавливаются способы получения работником сведений о трудовой деятельности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РФ, а также с использованием единого портала государственных и муниципальных услуг.</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Работодатель обязан письменно уведомить по 30 июня 2020 года включительно каждого работника об изменениях в трудовом законодательстве, связанных с формированием сведений о трудовой деятельности в электронном виде, а также о праве работника сделать выбор между "бумажной" и "электронной" трудовой книжкой.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 Если же работник не подаст никакого заявления, то работодатель продолжит вести трудовую книжку.</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Для лиц, впервые поступающих на работу после 1 января 2021 года, предусмотрено ведение сведений о трудовой деятельности в электронном виде. Трудовая книжка указанным работникам оформляться не будет.</w:t>
      </w:r>
    </w:p>
    <w:p w:rsidR="004767C1" w:rsidRPr="00C517BB" w:rsidRDefault="004767C1" w:rsidP="004767C1">
      <w:pPr>
        <w:spacing w:after="0" w:line="240" w:lineRule="exact"/>
        <w:jc w:val="both"/>
        <w:rPr>
          <w:rFonts w:ascii="Times New Roman" w:hAnsi="Times New Roman" w:cs="Times New Roman"/>
          <w:sz w:val="26"/>
          <w:szCs w:val="26"/>
        </w:rPr>
      </w:pPr>
    </w:p>
    <w:p w:rsidR="004767C1" w:rsidRPr="00C517BB" w:rsidRDefault="004767C1" w:rsidP="004767C1">
      <w:pPr>
        <w:spacing w:after="0" w:line="240" w:lineRule="exact"/>
        <w:jc w:val="both"/>
        <w:rPr>
          <w:rFonts w:ascii="Times New Roman" w:hAnsi="Times New Roman" w:cs="Times New Roman"/>
          <w:sz w:val="26"/>
          <w:szCs w:val="26"/>
        </w:rPr>
      </w:pP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4767C1" w:rsidRPr="00C517BB" w:rsidRDefault="004767C1">
      <w:pPr>
        <w:spacing w:after="160" w:line="259" w:lineRule="auto"/>
        <w:rPr>
          <w:rFonts w:ascii="Times New Roman" w:hAnsi="Times New Roman" w:cs="Times New Roman"/>
          <w:b/>
          <w:sz w:val="26"/>
          <w:szCs w:val="26"/>
        </w:rPr>
      </w:pPr>
      <w:r w:rsidRPr="00C517BB">
        <w:rPr>
          <w:rFonts w:ascii="Times New Roman" w:hAnsi="Times New Roman" w:cs="Times New Roman"/>
          <w:b/>
          <w:sz w:val="26"/>
          <w:szCs w:val="26"/>
        </w:rPr>
        <w:br w:type="page"/>
      </w:r>
    </w:p>
    <w:p w:rsidR="008C314A" w:rsidRPr="00C517BB" w:rsidRDefault="008C314A" w:rsidP="004767C1">
      <w:pPr>
        <w:ind w:firstLine="709"/>
        <w:rPr>
          <w:rFonts w:ascii="Times New Roman" w:hAnsi="Times New Roman" w:cs="Times New Roman"/>
          <w:b/>
          <w:sz w:val="26"/>
          <w:szCs w:val="26"/>
        </w:rPr>
      </w:pPr>
    </w:p>
    <w:p w:rsidR="008C314A" w:rsidRPr="00C517BB" w:rsidRDefault="008C314A" w:rsidP="004767C1">
      <w:pPr>
        <w:spacing w:after="0" w:line="240" w:lineRule="auto"/>
        <w:ind w:firstLine="709"/>
        <w:jc w:val="center"/>
        <w:rPr>
          <w:rFonts w:ascii="Times New Roman" w:hAnsi="Times New Roman" w:cs="Times New Roman"/>
          <w:b/>
          <w:sz w:val="26"/>
          <w:szCs w:val="26"/>
        </w:rPr>
      </w:pPr>
      <w:r w:rsidRPr="00C517BB">
        <w:rPr>
          <w:rFonts w:ascii="Times New Roman" w:hAnsi="Times New Roman" w:cs="Times New Roman"/>
          <w:b/>
          <w:sz w:val="26"/>
          <w:szCs w:val="26"/>
        </w:rPr>
        <w:t>За нарушение законодательства Российской Федерации в сфере организации отдыха и оздоровления детей предусмотрена административная ответственность</w:t>
      </w:r>
    </w:p>
    <w:p w:rsidR="004767C1" w:rsidRPr="00C517BB" w:rsidRDefault="004767C1" w:rsidP="004767C1">
      <w:pPr>
        <w:spacing w:after="0" w:line="240" w:lineRule="auto"/>
        <w:ind w:firstLine="709"/>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Федеральным законом «О внесении изменений в Кодекс Российской Федерации об административных правонарушениях» от 16 октября 2019 года № 338-ФЗ внесены дополнения в главу 14, ч. 1 ст. 23.1, ч. 2 ст. 28.3 Кодекса Российской Федерации об административных правонарушениях (далее - КоАП).</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Глава 14 дополнена статьей 14.65 «Нарушение законодательства Российской Федерации в сфере организации отдыха и оздоровления детей» 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 в реестр организаций отдыха детей и их оздоровления, услуг по обеспечению отдыха и оздоровления детей, влечет наложение административного штрафа</w:t>
      </w:r>
      <w:proofErr w:type="gramEnd"/>
      <w:r w:rsidRPr="00C517BB">
        <w:rPr>
          <w:rFonts w:ascii="Times New Roman" w:hAnsi="Times New Roman" w:cs="Times New Roman"/>
          <w:color w:val="000000"/>
          <w:sz w:val="26"/>
          <w:szCs w:val="26"/>
        </w:rPr>
        <w:t xml:space="preserve"> в размере от пятисот тысяч до одного миллиона рублей.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Согласно примечанию:</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Положение указанной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За административное правонарушение, предусмотренное указанной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Дела об административных правонарушениях, предусмотренных ст. 14.65 КоАП РФ уполномочены рассматривать судьи (ч. 1 ст. 23.1).</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Протоколы об административных правонарушениях, предусмотренных ст. 14.65 Кодекса, составляют должностные лица органов исполнительной власти субъектов Российской Федерации, уполномоченные в сфере организации отдыха и оздоровления детей (п. 113 ч. 2 ст. 28.3).</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Приведенный выше Федеральный закон вступает в силу с 1 июня 2020 года.</w:t>
      </w:r>
    </w:p>
    <w:p w:rsidR="008C314A" w:rsidRPr="00C517BB" w:rsidRDefault="008C314A" w:rsidP="008C314A">
      <w:pPr>
        <w:spacing w:after="0" w:line="240" w:lineRule="auto"/>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center"/>
        <w:rPr>
          <w:rFonts w:ascii="Times New Roman" w:hAnsi="Times New Roman" w:cs="Times New Roman"/>
          <w:b/>
          <w:color w:val="000000"/>
          <w:sz w:val="26"/>
          <w:szCs w:val="26"/>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Законом закреплено преимущественное право детей, проживающих в одной семье, на обучение в одной общеобразовательной организации</w:t>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Федеральным законом от 02.12.2019 № 411-ФЗ внесены изменения в статью 54 Семейного кодекса Российской Федерации, регламентирующую содержание права ребёнка жить и воспитываться в семье.</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Права проживающего в семье ребёнка на воспитание своими родителями, обеспечение его интересов, всестороннее развитие и уважение его человеческого достоинства дополнены правом на образование, вытекающим из возложенной на родителей обязанности обеспечить получение детьми общего образования.</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В целях наилучшей реализации этого права в пункт 2 статьи 54 СК РФ введена новая норма, на основании которой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или сёстры.</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Аналогичное положение закреплено в части 3.1 статьи 67 Федерального закона от 29.12.2012 № 273-ФЗ</w:t>
      </w:r>
      <w:r w:rsidR="004767C1" w:rsidRPr="00C517BB">
        <w:rPr>
          <w:rFonts w:ascii="Times New Roman" w:hAnsi="Times New Roman" w:cs="Times New Roman"/>
          <w:color w:val="000000"/>
          <w:sz w:val="26"/>
          <w:szCs w:val="26"/>
        </w:rPr>
        <w:t xml:space="preserve"> </w:t>
      </w:r>
      <w:r w:rsidRPr="00C517BB">
        <w:rPr>
          <w:rFonts w:ascii="Times New Roman" w:hAnsi="Times New Roman" w:cs="Times New Roman"/>
          <w:color w:val="000000"/>
          <w:sz w:val="26"/>
          <w:szCs w:val="26"/>
        </w:rPr>
        <w:t>«Об образовании в Российской Федерации».</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Указанные изменения (вступили в действие с 13 декабря 2019 года) обязывают органы, осуществляющие управление образованием, на основании заявлений родителей в приоритетном порядке зачислять детей в те детские сады и начальные классы общеобразовательных школ, в которых уже обучаются проживающие вместе с ними братья или сёстры.</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Использование возможности устройства совместно проживающих в семье детей в одну государственную или муниципальную образовательную организацию зависит от желания родителей и не ограничивает предоставленное им пунктом 2 статьи 63 СК РФ право выбора образовательной организации, формы получения детьми образования и формы их обучения с учётом мнения детей до получения ими основного общего образования в отношении каждого своего ребёнка независимо от того</w:t>
      </w:r>
      <w:proofErr w:type="gramEnd"/>
      <w:r w:rsidRPr="00C517BB">
        <w:rPr>
          <w:rFonts w:ascii="Times New Roman" w:hAnsi="Times New Roman" w:cs="Times New Roman"/>
          <w:color w:val="000000"/>
          <w:sz w:val="26"/>
          <w:szCs w:val="26"/>
        </w:rPr>
        <w:t>, какие образовательные организации посещают его братья или сёстры.</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Изменения по составу комиссии при приемке работ по капитальному ремонту домов</w:t>
      </w:r>
    </w:p>
    <w:p w:rsidR="004767C1" w:rsidRPr="00C517BB" w:rsidRDefault="004767C1" w:rsidP="008C314A">
      <w:pPr>
        <w:spacing w:after="0" w:line="240" w:lineRule="auto"/>
        <w:jc w:val="center"/>
        <w:rPr>
          <w:rFonts w:ascii="Times New Roman" w:hAnsi="Times New Roman" w:cs="Times New Roman"/>
          <w:b/>
          <w:sz w:val="26"/>
          <w:szCs w:val="26"/>
        </w:rPr>
      </w:pPr>
    </w:p>
    <w:p w:rsidR="004767C1" w:rsidRPr="00C517BB" w:rsidRDefault="004767C1" w:rsidP="004767C1">
      <w:pPr>
        <w:spacing w:after="0" w:line="240" w:lineRule="auto"/>
        <w:ind w:firstLine="709"/>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Федеральным законом от 02.12.2019 № 391-ФЗ внесены изменения в статьи 182 и 189 Жилищного кодекса Российской Федерации.</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Так, определено, что в состав комиссии по приемке работ по капитальному ремонту многоквартирных домов теперь могут включаться представители органов местного самоуправления.</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Установлено, что региональный оператор может включить в состав комиссии представителей органов местного самоуправления наряду с участием представителей регионов или без их участия.</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Кроме того, предусмотрен месячный срок принятия органом местного самоуправления решения о проведении капитального ремонта в случае, если собственники помещений, формирующие фонд капитального ремонта на счете регионального оператора, не приняли такое решение.</w:t>
      </w:r>
    </w:p>
    <w:p w:rsidR="004767C1" w:rsidRPr="00C517BB" w:rsidRDefault="004767C1" w:rsidP="004767C1">
      <w:pPr>
        <w:spacing w:after="0" w:line="240" w:lineRule="auto"/>
        <w:jc w:val="both"/>
        <w:rPr>
          <w:rFonts w:ascii="Times New Roman" w:hAnsi="Times New Roman" w:cs="Times New Roman"/>
          <w:color w:val="000000"/>
          <w:sz w:val="26"/>
          <w:szCs w:val="26"/>
          <w:lang w:eastAsia="ru-RU"/>
        </w:rPr>
      </w:pP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Изменены правила пользования жилыми помещениями</w:t>
      </w:r>
    </w:p>
    <w:p w:rsidR="004767C1" w:rsidRPr="00C517BB" w:rsidRDefault="004767C1" w:rsidP="008C314A">
      <w:pPr>
        <w:spacing w:after="0" w:line="240" w:lineRule="auto"/>
        <w:jc w:val="both"/>
        <w:rPr>
          <w:rFonts w:ascii="Times New Roman" w:hAnsi="Times New Roman" w:cs="Times New Roman"/>
          <w:color w:val="000000"/>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Постановлением Правительства РФ от 07.11.2019 № 1417 внесены изменения в Правила пользования жилыми помещениями, утвержденные постановлением Правительства Российской Федерации от 21 января 2006 г. № 25 «Об утверждении Правил пользования жилыми помещениями».</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Так, в соответствии с пунктом 4 Правил пользования жилыми помещениями, теперь 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такая деятельность не нарушает права и законные интересы других граждан, а также требования, которым должно отвечать жилое помещение.</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 16 Федерального закона «О свободе совести и о религиозных объединениях». В указанной редакции правила действуют с 19.11.2019.</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Аналогичная норма была внесена и в статью 17 Жилищного кодекса РФ Федеральным законом от 15.04.2019 № 59-ФЗ, которая вступила в силу с 01.10.2019.</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8C314A" w:rsidRPr="00C517BB" w:rsidRDefault="008C314A" w:rsidP="008C314A">
      <w:pPr>
        <w:spacing w:after="0" w:line="240" w:lineRule="auto"/>
        <w:jc w:val="both"/>
        <w:rPr>
          <w:rFonts w:ascii="Times New Roman" w:hAnsi="Times New Roman" w:cs="Times New Roman"/>
          <w:color w:val="000000"/>
          <w:sz w:val="26"/>
          <w:szCs w:val="26"/>
          <w:lang w:eastAsia="ru-RU"/>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О требованиях охраны труда</w:t>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Приказом Министерства труда России от 06.02.2018 № 59н утверждены «Правила по охране труда на автомобильном транспорте» (далее - Правила).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В соответствии со ст. 209 Трудового кодекса РФ требования охраны труда это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Согласно утвержденным Правилам,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Также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C517BB">
        <w:rPr>
          <w:rFonts w:ascii="Times New Roman" w:hAnsi="Times New Roman" w:cs="Times New Roman"/>
          <w:color w:val="000000"/>
          <w:sz w:val="26"/>
          <w:szCs w:val="26"/>
        </w:rPr>
        <w:t>электропогрузчики</w:t>
      </w:r>
      <w:proofErr w:type="spellEnd"/>
      <w:r w:rsidRPr="00C517BB">
        <w:rPr>
          <w:rFonts w:ascii="Times New Roman" w:hAnsi="Times New Roman" w:cs="Times New Roman"/>
          <w:color w:val="000000"/>
          <w:sz w:val="26"/>
          <w:szCs w:val="26"/>
        </w:rPr>
        <w:t>, автокары и электрокары, грузовые тележки), используемого в технологических транспортных операциях внутри эксплуатируемых территорий.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4767C1" w:rsidRPr="00C517BB" w:rsidRDefault="008C314A" w:rsidP="004767C1">
      <w:pPr>
        <w:spacing w:after="0" w:line="240" w:lineRule="auto"/>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rPr>
        <w:t> </w:t>
      </w: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color w:val="000000"/>
          <w:sz w:val="26"/>
          <w:szCs w:val="26"/>
        </w:rPr>
      </w:pPr>
    </w:p>
    <w:p w:rsidR="008C314A" w:rsidRPr="00C517BB" w:rsidRDefault="008C314A" w:rsidP="008C314A">
      <w:pPr>
        <w:spacing w:after="0" w:line="240" w:lineRule="auto"/>
        <w:jc w:val="both"/>
        <w:rPr>
          <w:rFonts w:ascii="Times New Roman" w:hAnsi="Times New Roman" w:cs="Times New Roman"/>
          <w:color w:val="000000"/>
          <w:sz w:val="26"/>
          <w:szCs w:val="26"/>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4767C1"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 xml:space="preserve">Об изменении с 1 января 2020 года </w:t>
      </w: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размера минимальной оплаты труда</w:t>
      </w:r>
    </w:p>
    <w:p w:rsidR="004767C1" w:rsidRPr="00C517BB" w:rsidRDefault="004767C1" w:rsidP="008C314A">
      <w:pPr>
        <w:spacing w:after="0" w:line="240" w:lineRule="auto"/>
        <w:jc w:val="both"/>
        <w:rPr>
          <w:rFonts w:ascii="Times New Roman" w:hAnsi="Times New Roman" w:cs="Times New Roman"/>
          <w:color w:val="000000"/>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 началом нового года в России вновь изменился размер минимальной оплаты труда.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Для трудоспособного населения минимум определен в размере 12 130 рублей. Таким образом, МРОТ с 1 января 2020 года вырастет с 11 280 рублей до 12 130 рублей. То есть минимальная зарплата в России вырастет на 850 рублей.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Организациям, которые работают в особых климатических условиях, на минимальный </w:t>
      </w:r>
      <w:proofErr w:type="gramStart"/>
      <w:r w:rsidRPr="00C517BB">
        <w:rPr>
          <w:rFonts w:ascii="Times New Roman" w:hAnsi="Times New Roman" w:cs="Times New Roman"/>
          <w:color w:val="000000"/>
          <w:sz w:val="26"/>
          <w:szCs w:val="26"/>
        </w:rPr>
        <w:t>размер оплаты труда</w:t>
      </w:r>
      <w:proofErr w:type="gramEnd"/>
      <w:r w:rsidRPr="00C517BB">
        <w:rPr>
          <w:rFonts w:ascii="Times New Roman" w:hAnsi="Times New Roman" w:cs="Times New Roman"/>
          <w:color w:val="000000"/>
          <w:sz w:val="26"/>
          <w:szCs w:val="26"/>
        </w:rPr>
        <w:t xml:space="preserve"> надо начислять районный коэффициент, так разъяснил Конституционный суд РФ в постановлении от 7 декабря 2017 года № 38-П.</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При установлении зарплаты в размере, меньшем законодательного минимума, частью 6 статьи 5.27 Кодекса Российской Федерации об административных правонарушениях предусмотрено наказание в виде предупреждения или наложения штрафа: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на должностных лиц — от 1 000 до 5 000 рублей;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на индивидуальных предпринимателей — от 1 000 до 5 000 рублей;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на юридических лиц — от 30 000 до 50 000 рублей.</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Кроме того, предприниматель будет обязан доплатить персоналу разницу за все время несоблюдения Трудового кодекса РФ и Закона от 19 июня 2000 года № 82-ФЗ «О минимальном </w:t>
      </w:r>
      <w:proofErr w:type="gramStart"/>
      <w:r w:rsidRPr="00C517BB">
        <w:rPr>
          <w:rFonts w:ascii="Times New Roman" w:hAnsi="Times New Roman" w:cs="Times New Roman"/>
          <w:color w:val="000000"/>
          <w:sz w:val="26"/>
          <w:szCs w:val="26"/>
        </w:rPr>
        <w:t>размере оплаты труда</w:t>
      </w:r>
      <w:proofErr w:type="gramEnd"/>
      <w:r w:rsidRPr="00C517BB">
        <w:rPr>
          <w:rFonts w:ascii="Times New Roman" w:hAnsi="Times New Roman" w:cs="Times New Roman"/>
          <w:color w:val="000000"/>
          <w:sz w:val="26"/>
          <w:szCs w:val="26"/>
        </w:rPr>
        <w:t>».</w:t>
      </w:r>
    </w:p>
    <w:p w:rsidR="008C314A" w:rsidRPr="00C517BB" w:rsidRDefault="008C314A" w:rsidP="008C314A">
      <w:pPr>
        <w:spacing w:after="0" w:line="240" w:lineRule="auto"/>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auto"/>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rPr>
        <w:t> </w:t>
      </w: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color w:val="000000"/>
          <w:sz w:val="26"/>
          <w:szCs w:val="26"/>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4767C1"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 xml:space="preserve">Об ответственности несовершеннолетних (малолетних) </w:t>
      </w: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за причиненный вред</w:t>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Статьей 1073 Гражданского кодекса Российской Федерации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В случае если у малолетнего отсутствуют </w:t>
      </w:r>
      <w:proofErr w:type="gramStart"/>
      <w:r w:rsidRPr="00C517BB">
        <w:rPr>
          <w:rFonts w:ascii="Times New Roman" w:hAnsi="Times New Roman" w:cs="Times New Roman"/>
          <w:color w:val="000000"/>
          <w:sz w:val="26"/>
          <w:szCs w:val="26"/>
        </w:rPr>
        <w:t>родители</w:t>
      </w:r>
      <w:proofErr w:type="gramEnd"/>
      <w:r w:rsidRPr="00C517BB">
        <w:rPr>
          <w:rFonts w:ascii="Times New Roman" w:hAnsi="Times New Roman" w:cs="Times New Roman"/>
          <w:color w:val="000000"/>
          <w:sz w:val="26"/>
          <w:szCs w:val="26"/>
        </w:rPr>
        <w:t xml:space="preserve"> и он находится под надзором организации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 xml:space="preserve">Если малолетний гражданин причинил вред во </w:t>
      </w:r>
      <w:r w:rsidR="004767C1" w:rsidRPr="00C517BB">
        <w:rPr>
          <w:rFonts w:ascii="Times New Roman" w:hAnsi="Times New Roman" w:cs="Times New Roman"/>
          <w:color w:val="000000"/>
          <w:sz w:val="26"/>
          <w:szCs w:val="26"/>
        </w:rPr>
        <w:t>в</w:t>
      </w:r>
      <w:r w:rsidRPr="00C517BB">
        <w:rPr>
          <w:rFonts w:ascii="Times New Roman" w:hAnsi="Times New Roman" w:cs="Times New Roman"/>
          <w:color w:val="000000"/>
          <w:sz w:val="26"/>
          <w:szCs w:val="26"/>
        </w:rPr>
        <w:t>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Необходимо отметить, что по достижению малолетним совершеннолетия или в связи с получением им имущества, достаточного для возмещения вреда, обязанность родителей по возмещению вреда, причиненного несовершеннолетним, не прекращается.</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4767C1" w:rsidRPr="00C517BB" w:rsidRDefault="008C314A" w:rsidP="004767C1">
      <w:pPr>
        <w:spacing w:after="0" w:line="240" w:lineRule="auto"/>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rPr>
        <w:t> </w:t>
      </w:r>
      <w:r w:rsidR="004767C1" w:rsidRPr="00C517BB">
        <w:rPr>
          <w:rFonts w:ascii="Times New Roman" w:hAnsi="Times New Roman" w:cs="Times New Roman"/>
          <w:color w:val="000000"/>
          <w:sz w:val="26"/>
          <w:szCs w:val="26"/>
        </w:rPr>
        <w:t> </w:t>
      </w: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color w:val="000000"/>
          <w:sz w:val="26"/>
          <w:szCs w:val="26"/>
        </w:rPr>
        <w:t> </w:t>
      </w:r>
    </w:p>
    <w:p w:rsidR="004767C1" w:rsidRPr="00C517BB" w:rsidRDefault="004767C1" w:rsidP="004767C1">
      <w:pPr>
        <w:spacing w:after="0" w:line="240" w:lineRule="exact"/>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7"/>
        <w:jc w:val="both"/>
        <w:rPr>
          <w:rFonts w:ascii="Times New Roman" w:hAnsi="Times New Roman" w:cs="Times New Roman"/>
          <w:sz w:val="26"/>
          <w:szCs w:val="26"/>
        </w:rPr>
      </w:pP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Pr="00C517BB" w:rsidRDefault="008C314A" w:rsidP="008C314A">
      <w:pPr>
        <w:spacing w:after="0" w:line="240" w:lineRule="auto"/>
        <w:jc w:val="both"/>
        <w:rPr>
          <w:rFonts w:ascii="Times New Roman" w:hAnsi="Times New Roman" w:cs="Times New Roman"/>
          <w:sz w:val="26"/>
          <w:szCs w:val="26"/>
        </w:rPr>
      </w:pPr>
    </w:p>
    <w:p w:rsidR="008C314A" w:rsidRPr="00C517BB" w:rsidRDefault="008C314A" w:rsidP="008C314A">
      <w:pPr>
        <w:spacing w:after="0" w:line="240" w:lineRule="auto"/>
        <w:jc w:val="both"/>
        <w:rPr>
          <w:rFonts w:ascii="Times New Roman" w:hAnsi="Times New Roman" w:cs="Times New Roman"/>
          <w:sz w:val="26"/>
          <w:szCs w:val="26"/>
        </w:rPr>
      </w:pPr>
    </w:p>
    <w:p w:rsidR="008C314A" w:rsidRPr="00C517BB" w:rsidRDefault="008C314A" w:rsidP="008C314A">
      <w:pPr>
        <w:rPr>
          <w:rFonts w:ascii="Times New Roman" w:hAnsi="Times New Roman" w:cs="Times New Roman"/>
          <w:b/>
          <w:sz w:val="26"/>
          <w:szCs w:val="26"/>
        </w:rPr>
      </w:pPr>
      <w:r w:rsidRPr="00C517BB">
        <w:rPr>
          <w:rFonts w:ascii="Times New Roman" w:hAnsi="Times New Roman" w:cs="Times New Roman"/>
          <w:b/>
          <w:sz w:val="26"/>
          <w:szCs w:val="26"/>
        </w:rPr>
        <w:br w:type="page"/>
      </w:r>
    </w:p>
    <w:p w:rsidR="004767C1" w:rsidRPr="00C517BB" w:rsidRDefault="004767C1" w:rsidP="008C314A">
      <w:pPr>
        <w:spacing w:after="0" w:line="240" w:lineRule="auto"/>
        <w:jc w:val="center"/>
        <w:rPr>
          <w:rFonts w:ascii="Times New Roman" w:hAnsi="Times New Roman" w:cs="Times New Roman"/>
          <w:b/>
          <w:sz w:val="26"/>
          <w:szCs w:val="26"/>
        </w:rPr>
      </w:pPr>
    </w:p>
    <w:p w:rsidR="008C314A" w:rsidRPr="00C517BB" w:rsidRDefault="008C314A" w:rsidP="008C314A">
      <w:pPr>
        <w:spacing w:after="0" w:line="240" w:lineRule="auto"/>
        <w:jc w:val="center"/>
        <w:rPr>
          <w:rFonts w:ascii="Times New Roman" w:hAnsi="Times New Roman" w:cs="Times New Roman"/>
          <w:b/>
          <w:sz w:val="26"/>
          <w:szCs w:val="26"/>
        </w:rPr>
      </w:pPr>
      <w:r w:rsidRPr="00C517BB">
        <w:rPr>
          <w:rFonts w:ascii="Times New Roman" w:hAnsi="Times New Roman" w:cs="Times New Roman"/>
          <w:b/>
          <w:sz w:val="26"/>
          <w:szCs w:val="26"/>
        </w:rPr>
        <w:t>Пленум Верховного Суда Российской Федерации дал разъяснения о применении законодательства об ответственности за взяточничество</w:t>
      </w:r>
    </w:p>
    <w:p w:rsidR="004767C1" w:rsidRPr="00C517BB" w:rsidRDefault="004767C1" w:rsidP="008C314A">
      <w:pPr>
        <w:spacing w:after="0" w:line="240" w:lineRule="auto"/>
        <w:jc w:val="both"/>
        <w:rPr>
          <w:rFonts w:ascii="Times New Roman" w:hAnsi="Times New Roman" w:cs="Times New Roman"/>
          <w:color w:val="000000"/>
          <w:sz w:val="26"/>
          <w:szCs w:val="26"/>
        </w:rPr>
      </w:pP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proofErr w:type="gramStart"/>
      <w:r w:rsidRPr="00C517BB">
        <w:rPr>
          <w:rFonts w:ascii="Times New Roman" w:hAnsi="Times New Roman" w:cs="Times New Roman"/>
          <w:color w:val="000000"/>
          <w:sz w:val="26"/>
          <w:szCs w:val="26"/>
        </w:rPr>
        <w:t>Постановлением Пленума Верховного Суда РФ от 24.12.2019 N 59 внесены изменения в Постановления Пленума Верховного Суда РФ от 09.07.2013 N 24 "О судебной практике по делам о взяточничестве и об иных коррупционных преступлениях" и от 16.10.2009 № 19 «О судебной практике по делам о злоупотреблении должностными полномочиями и о превышении должностных полномочий».</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При передаче взятки по частям квалификация тяжести совершенного деяния будет зависеть от ее предполагаемого размера.</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Так,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Зачисление взятки на "электронный кошелек" является оконченным преступлением. При этом не имеет значения, получило ли должностное лицо либо лицо, выполняющее управленческие функции в коммерческой или иной организации, реальную возможность пользоваться или распоряжаться переданными ему деньгами по своему усмотрению.</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Расширено понятие "посредничество во взяточничестве и в коммерческом подкупе". </w:t>
      </w:r>
      <w:proofErr w:type="gramStart"/>
      <w:r w:rsidRPr="00C517BB">
        <w:rPr>
          <w:rFonts w:ascii="Times New Roman" w:hAnsi="Times New Roman" w:cs="Times New Roman"/>
          <w:color w:val="000000"/>
          <w:sz w:val="26"/>
          <w:szCs w:val="26"/>
        </w:rPr>
        <w:t>Теперь это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roofErr w:type="gramEnd"/>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 xml:space="preserve">Кроме того, действие Постановления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распространено на госкомпании, </w:t>
      </w:r>
      <w:proofErr w:type="spellStart"/>
      <w:r w:rsidRPr="00C517BB">
        <w:rPr>
          <w:rFonts w:ascii="Times New Roman" w:hAnsi="Times New Roman" w:cs="Times New Roman"/>
          <w:color w:val="000000"/>
          <w:sz w:val="26"/>
          <w:szCs w:val="26"/>
        </w:rPr>
        <w:t>ГУПы</w:t>
      </w:r>
      <w:proofErr w:type="spellEnd"/>
      <w:r w:rsidRPr="00C517BB">
        <w:rPr>
          <w:rFonts w:ascii="Times New Roman" w:hAnsi="Times New Roman" w:cs="Times New Roman"/>
          <w:color w:val="000000"/>
          <w:sz w:val="26"/>
          <w:szCs w:val="26"/>
        </w:rPr>
        <w:t xml:space="preserve"> и </w:t>
      </w:r>
      <w:proofErr w:type="spellStart"/>
      <w:r w:rsidRPr="00C517BB">
        <w:rPr>
          <w:rFonts w:ascii="Times New Roman" w:hAnsi="Times New Roman" w:cs="Times New Roman"/>
          <w:color w:val="000000"/>
          <w:sz w:val="26"/>
          <w:szCs w:val="26"/>
        </w:rPr>
        <w:t>МУПы</w:t>
      </w:r>
      <w:proofErr w:type="spellEnd"/>
      <w:r w:rsidRPr="00C517BB">
        <w:rPr>
          <w:rFonts w:ascii="Times New Roman" w:hAnsi="Times New Roman" w:cs="Times New Roman"/>
          <w:color w:val="000000"/>
          <w:sz w:val="26"/>
          <w:szCs w:val="26"/>
        </w:rPr>
        <w:t>, АО, контрольный пакет акций которых принадлежит РФ, субъекты РФ и муниципальные образования.</w:t>
      </w:r>
    </w:p>
    <w:p w:rsidR="008C314A" w:rsidRPr="00C517BB" w:rsidRDefault="008C314A" w:rsidP="004767C1">
      <w:pPr>
        <w:spacing w:after="0" w:line="240" w:lineRule="auto"/>
        <w:ind w:firstLine="709"/>
        <w:jc w:val="both"/>
        <w:rPr>
          <w:rFonts w:ascii="Times New Roman" w:hAnsi="Times New Roman" w:cs="Times New Roman"/>
          <w:color w:val="000000"/>
          <w:sz w:val="26"/>
          <w:szCs w:val="26"/>
        </w:rPr>
      </w:pPr>
      <w:r w:rsidRPr="00C517BB">
        <w:rPr>
          <w:rFonts w:ascii="Times New Roman" w:hAnsi="Times New Roman" w:cs="Times New Roman"/>
          <w:color w:val="000000"/>
          <w:sz w:val="26"/>
          <w:szCs w:val="26"/>
        </w:rPr>
        <w:t>Также изменен примерный перечень специальных средств, применение которых при превышении должностных полномочий образует квалифицированный состав преступления (пункт "б" части 3 статьи 286 УК РФ).</w:t>
      </w:r>
    </w:p>
    <w:p w:rsidR="004767C1" w:rsidRPr="00C517BB" w:rsidRDefault="004767C1" w:rsidP="004767C1">
      <w:pPr>
        <w:spacing w:after="0" w:line="240" w:lineRule="auto"/>
        <w:jc w:val="both"/>
        <w:rPr>
          <w:rFonts w:ascii="Times New Roman" w:hAnsi="Times New Roman" w:cs="Times New Roman"/>
          <w:color w:val="000000"/>
          <w:sz w:val="26"/>
          <w:szCs w:val="26"/>
          <w:lang w:eastAsia="ru-RU"/>
        </w:rPr>
      </w:pPr>
      <w:r w:rsidRPr="00C517BB">
        <w:rPr>
          <w:rFonts w:ascii="Times New Roman" w:hAnsi="Times New Roman" w:cs="Times New Roman"/>
          <w:color w:val="000000"/>
          <w:sz w:val="26"/>
          <w:szCs w:val="26"/>
        </w:rPr>
        <w:t>  </w:t>
      </w:r>
    </w:p>
    <w:p w:rsidR="004767C1" w:rsidRPr="00C517BB" w:rsidRDefault="004767C1" w:rsidP="004767C1">
      <w:pPr>
        <w:spacing w:after="0" w:line="240" w:lineRule="auto"/>
        <w:jc w:val="both"/>
        <w:rPr>
          <w:rFonts w:ascii="Times New Roman" w:hAnsi="Times New Roman" w:cs="Times New Roman"/>
          <w:sz w:val="26"/>
          <w:szCs w:val="26"/>
        </w:rPr>
      </w:pPr>
      <w:r w:rsidRPr="00C517BB">
        <w:rPr>
          <w:rFonts w:ascii="Times New Roman" w:hAnsi="Times New Roman" w:cs="Times New Roman"/>
          <w:sz w:val="26"/>
          <w:szCs w:val="26"/>
        </w:rPr>
        <w:t xml:space="preserve">Заместитель прокурор </w:t>
      </w:r>
    </w:p>
    <w:p w:rsidR="004767C1" w:rsidRPr="00C517BB" w:rsidRDefault="004767C1" w:rsidP="004767C1">
      <w:pPr>
        <w:spacing w:after="0" w:line="240" w:lineRule="exact"/>
        <w:ind w:right="-187"/>
        <w:jc w:val="both"/>
        <w:rPr>
          <w:rFonts w:ascii="Times New Roman" w:hAnsi="Times New Roman" w:cs="Times New Roman"/>
          <w:sz w:val="26"/>
          <w:szCs w:val="26"/>
        </w:rPr>
      </w:pPr>
      <w:r w:rsidRPr="00C517BB">
        <w:rPr>
          <w:rFonts w:ascii="Times New Roman" w:hAnsi="Times New Roman" w:cs="Times New Roman"/>
          <w:sz w:val="26"/>
          <w:szCs w:val="26"/>
        </w:rPr>
        <w:t>Яльчикского района</w:t>
      </w:r>
    </w:p>
    <w:p w:rsidR="004767C1" w:rsidRPr="00C517BB" w:rsidRDefault="004767C1" w:rsidP="004767C1">
      <w:pPr>
        <w:spacing w:after="0" w:line="240" w:lineRule="exact"/>
        <w:ind w:right="-185"/>
        <w:jc w:val="both"/>
        <w:rPr>
          <w:rFonts w:ascii="Times New Roman" w:hAnsi="Times New Roman" w:cs="Times New Roman"/>
          <w:sz w:val="26"/>
          <w:szCs w:val="26"/>
        </w:rPr>
      </w:pPr>
      <w:r w:rsidRPr="00C517BB">
        <w:rPr>
          <w:rFonts w:ascii="Times New Roman" w:hAnsi="Times New Roman" w:cs="Times New Roman"/>
          <w:sz w:val="26"/>
          <w:szCs w:val="26"/>
        </w:rPr>
        <w:t>советник юстиции                                                                                     В.В. Путяков</w:t>
      </w:r>
    </w:p>
    <w:p w:rsidR="008C314A" w:rsidRDefault="008C314A" w:rsidP="008C314A">
      <w:pPr>
        <w:spacing w:after="0" w:line="240" w:lineRule="auto"/>
        <w:jc w:val="both"/>
        <w:rPr>
          <w:rFonts w:ascii="Times New Roman" w:hAnsi="Times New Roman" w:cs="Times New Roman"/>
          <w:sz w:val="28"/>
          <w:szCs w:val="28"/>
        </w:rPr>
      </w:pPr>
    </w:p>
    <w:p w:rsidR="008C314A" w:rsidRDefault="008C314A" w:rsidP="008C314A">
      <w:pPr>
        <w:rPr>
          <w:rFonts w:ascii="Times New Roman" w:hAnsi="Times New Roman" w:cs="Times New Roman"/>
          <w:b/>
          <w:sz w:val="28"/>
          <w:szCs w:val="28"/>
        </w:rPr>
      </w:pPr>
      <w:r>
        <w:rPr>
          <w:rFonts w:ascii="Times New Roman" w:hAnsi="Times New Roman" w:cs="Times New Roman"/>
          <w:b/>
          <w:sz w:val="28"/>
          <w:szCs w:val="28"/>
        </w:rPr>
        <w:br w:type="page"/>
      </w:r>
    </w:p>
    <w:p w:rsidR="004767C1" w:rsidRDefault="004767C1" w:rsidP="008C314A">
      <w:pPr>
        <w:spacing w:after="0" w:line="240" w:lineRule="auto"/>
        <w:jc w:val="center"/>
        <w:rPr>
          <w:rFonts w:ascii="Times New Roman" w:hAnsi="Times New Roman" w:cs="Times New Roman"/>
          <w:b/>
          <w:sz w:val="28"/>
          <w:szCs w:val="28"/>
        </w:rPr>
      </w:pPr>
    </w:p>
    <w:p w:rsidR="008C314A" w:rsidRDefault="008C314A" w:rsidP="008C3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Ужесточена административная ответственность за неисполнение должником исполнительного документа, содержащего требования неимущественного характера</w:t>
      </w:r>
    </w:p>
    <w:p w:rsidR="004767C1" w:rsidRDefault="004767C1" w:rsidP="008C314A">
      <w:pPr>
        <w:spacing w:after="0" w:line="240" w:lineRule="auto"/>
        <w:jc w:val="center"/>
        <w:rPr>
          <w:rFonts w:ascii="Times New Roman" w:hAnsi="Times New Roman" w:cs="Times New Roman"/>
          <w:b/>
          <w:sz w:val="28"/>
          <w:szCs w:val="28"/>
        </w:rPr>
      </w:pP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27.12.2019 вступили в силу поправки в Кодекс об административных правонарушениях.</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 442-ФЗ от 16.12.2019 дополнена статья 17.15 КоАП РФ.</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Ответственности подлежит неисполнение должником исполнительного документа, содержащего требования неимущественного характера, связанные с обеспечением пожарной, промышленной безопасности или безопасности гидротехнических сооружений, с соблюдением требований в области строительства, реконструкции, капитального ремонта объекта капитального строительства или ввода его в эксплуатацию, в срок, вновь установленный судебным приставом-исполнителем после вынесения постановления о наложении административного штрафа.</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 от субъекта правонарушения устанавливаются размеры штрафа, при этом в отношении лиц, осуществляющих предпринимательскую деятельность без образования юридического лица, и юридических лиц допускается приостановление деятельности на срок до девяноста суток.</w:t>
      </w:r>
    </w:p>
    <w:p w:rsidR="008C314A" w:rsidRDefault="008C314A" w:rsidP="008C314A">
      <w:pPr>
        <w:spacing w:after="0" w:line="240" w:lineRule="auto"/>
        <w:jc w:val="both"/>
        <w:rPr>
          <w:rFonts w:ascii="Times New Roman" w:hAnsi="Times New Roman" w:cs="Times New Roman"/>
          <w:sz w:val="28"/>
          <w:szCs w:val="28"/>
        </w:rPr>
      </w:pPr>
    </w:p>
    <w:p w:rsidR="004767C1" w:rsidRDefault="004767C1" w:rsidP="004767C1">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w:t>
      </w:r>
    </w:p>
    <w:p w:rsidR="004767C1" w:rsidRDefault="004767C1" w:rsidP="004767C1">
      <w:pPr>
        <w:spacing w:after="0" w:line="240" w:lineRule="auto"/>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4767C1" w:rsidRDefault="004767C1" w:rsidP="004767C1">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4767C1" w:rsidRPr="00552CF0" w:rsidRDefault="004767C1" w:rsidP="004767C1">
      <w:pPr>
        <w:spacing w:after="0" w:line="240" w:lineRule="exact"/>
        <w:ind w:right="-187"/>
        <w:jc w:val="both"/>
        <w:rPr>
          <w:rFonts w:ascii="Times New Roman" w:hAnsi="Times New Roman" w:cs="Times New Roman"/>
          <w:sz w:val="28"/>
          <w:szCs w:val="28"/>
        </w:rPr>
      </w:pPr>
    </w:p>
    <w:p w:rsidR="004767C1" w:rsidRPr="00552CF0" w:rsidRDefault="004767C1" w:rsidP="004767C1">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4767C1" w:rsidRDefault="004767C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C314A" w:rsidRDefault="008C314A" w:rsidP="008C314A">
      <w:pPr>
        <w:rPr>
          <w:rFonts w:ascii="Times New Roman" w:hAnsi="Times New Roman" w:cs="Times New Roman"/>
          <w:b/>
          <w:sz w:val="28"/>
          <w:szCs w:val="28"/>
        </w:rPr>
      </w:pPr>
    </w:p>
    <w:p w:rsidR="008C314A" w:rsidRDefault="008C314A" w:rsidP="008C3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Установлена административная ответственность за нарушение требований к антитеррористической защищенности религиозных организаций</w:t>
      </w:r>
    </w:p>
    <w:p w:rsidR="004767C1" w:rsidRDefault="004767C1" w:rsidP="008C314A">
      <w:pPr>
        <w:spacing w:after="0" w:line="240" w:lineRule="auto"/>
        <w:jc w:val="center"/>
        <w:rPr>
          <w:rFonts w:ascii="Times New Roman" w:hAnsi="Times New Roman" w:cs="Times New Roman"/>
          <w:b/>
          <w:sz w:val="28"/>
          <w:szCs w:val="28"/>
        </w:rPr>
      </w:pP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16.12.2019 №441-ФЗ "О внесении изменений в Кодекс Российской Федерации об административных правонарушениях".</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Установлена административная ответственность за нарушение требований к антитеррористической защищенности религиозных организаций. В случае нарушения требований к антитеррористической защищенности объектов (территорий), а также воспрепятствования деятельности лиц, уполномоченных на их выполнение или обеспечение (при отсутствии признаков уголовно наказуемого деяния), предусматривается штраф: для граждан - от трех тысяч до пяти тысяч рублей; для должностных лиц - от тридцати тысяч до пятидесяти тысяч рублей или дисквалификация на срок от шести месяцев до трех лет; для юридических лиц - от ста тысяч до пятисот тысяч рублей.</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аналогичные правонарушения в отношении объектов (территорий) религиозных организаций размер штрафа составит: для граждан - от трех тысяч до пяти тысяч рублей; для должностных лиц - от тридцати тысяч до пятидесяти тысяч рублей; для юридических лиц - от пятидесяти тысяч до ста тысяч рублей.</w:t>
      </w:r>
    </w:p>
    <w:p w:rsidR="008C314A" w:rsidRDefault="008C314A" w:rsidP="004767C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вступает в силу со дня его официального опубликования, за исключением положений, относящихся к объектам (территориям) религиозных организаций и вступающих в силу с 1 мая 2020 г.</w:t>
      </w:r>
    </w:p>
    <w:p w:rsidR="008C314A" w:rsidRDefault="008C314A" w:rsidP="008C314A">
      <w:pPr>
        <w:spacing w:after="0" w:line="240" w:lineRule="auto"/>
        <w:jc w:val="both"/>
        <w:rPr>
          <w:rFonts w:ascii="Times New Roman" w:hAnsi="Times New Roman" w:cs="Times New Roman"/>
          <w:sz w:val="28"/>
          <w:szCs w:val="28"/>
        </w:rPr>
      </w:pPr>
    </w:p>
    <w:p w:rsidR="004767C1" w:rsidRDefault="004767C1" w:rsidP="004767C1">
      <w:pPr>
        <w:spacing w:after="0" w:line="240" w:lineRule="auto"/>
        <w:jc w:val="both"/>
        <w:rPr>
          <w:rFonts w:ascii="Times New Roman" w:hAnsi="Times New Roman" w:cs="Times New Roman"/>
          <w:sz w:val="28"/>
          <w:szCs w:val="28"/>
        </w:rPr>
      </w:pPr>
    </w:p>
    <w:p w:rsidR="004767C1" w:rsidRDefault="004767C1" w:rsidP="004767C1">
      <w:pPr>
        <w:spacing w:after="0" w:line="240" w:lineRule="auto"/>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4767C1" w:rsidRDefault="004767C1" w:rsidP="004767C1">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4767C1" w:rsidRPr="00552CF0" w:rsidRDefault="004767C1" w:rsidP="004767C1">
      <w:pPr>
        <w:spacing w:after="0" w:line="240" w:lineRule="exact"/>
        <w:ind w:right="-187"/>
        <w:jc w:val="both"/>
        <w:rPr>
          <w:rFonts w:ascii="Times New Roman" w:hAnsi="Times New Roman" w:cs="Times New Roman"/>
          <w:sz w:val="28"/>
          <w:szCs w:val="28"/>
        </w:rPr>
      </w:pPr>
    </w:p>
    <w:p w:rsidR="004767C1" w:rsidRPr="00552CF0" w:rsidRDefault="004767C1" w:rsidP="004767C1">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 xml:space="preserve">советник юстиции                                             </w:t>
      </w:r>
      <w:r w:rsidR="004A7BBD">
        <w:rPr>
          <w:rFonts w:ascii="Times New Roman" w:hAnsi="Times New Roman" w:cs="Times New Roman"/>
          <w:sz w:val="28"/>
          <w:szCs w:val="28"/>
        </w:rPr>
        <w:t xml:space="preserve">                             </w:t>
      </w:r>
      <w:r w:rsidRPr="00552CF0">
        <w:rPr>
          <w:rFonts w:ascii="Times New Roman" w:hAnsi="Times New Roman" w:cs="Times New Roman"/>
          <w:sz w:val="28"/>
          <w:szCs w:val="28"/>
        </w:rPr>
        <w:t xml:space="preserve">        В.В. Путяков</w:t>
      </w:r>
    </w:p>
    <w:p w:rsidR="002443C2" w:rsidRDefault="002443C2"/>
    <w:p w:rsidR="004A7BBD" w:rsidRDefault="004A7BBD"/>
    <w:p w:rsidR="004A7BBD" w:rsidRDefault="004A7BBD"/>
    <w:p w:rsidR="004A7BBD" w:rsidRDefault="004A7BBD"/>
    <w:p w:rsidR="004A7BBD" w:rsidRDefault="004A7BBD"/>
    <w:p w:rsidR="004A7BBD" w:rsidRDefault="004A7BBD"/>
    <w:tbl>
      <w:tblPr>
        <w:tblW w:w="9900" w:type="dxa"/>
        <w:tblInd w:w="-72" w:type="dxa"/>
        <w:tblLayout w:type="fixed"/>
        <w:tblLook w:val="01E0" w:firstRow="1" w:lastRow="1" w:firstColumn="1" w:lastColumn="1" w:noHBand="0" w:noVBand="0"/>
      </w:tblPr>
      <w:tblGrid>
        <w:gridCol w:w="3960"/>
        <w:gridCol w:w="1980"/>
        <w:gridCol w:w="3960"/>
      </w:tblGrid>
      <w:tr w:rsidR="004A7BBD" w:rsidTr="004A7BBD">
        <w:trPr>
          <w:trHeight w:val="3979"/>
        </w:trPr>
        <w:tc>
          <w:tcPr>
            <w:tcW w:w="3960" w:type="dxa"/>
          </w:tcPr>
          <w:p w:rsidR="004A7BBD" w:rsidRPr="005739F6" w:rsidRDefault="004A7BBD" w:rsidP="00D73768">
            <w:pPr>
              <w:pStyle w:val="1"/>
              <w:tabs>
                <w:tab w:val="left" w:pos="2025"/>
              </w:tabs>
              <w:suppressAutoHyphens/>
              <w:ind w:left="-360" w:right="72"/>
              <w:jc w:val="left"/>
              <w:rPr>
                <w:lang w:eastAsia="zh-CN"/>
              </w:rPr>
            </w:pPr>
            <w:r>
              <w:rPr>
                <w:rFonts w:eastAsia="Arial Cyr Chuv"/>
              </w:rPr>
              <w:t xml:space="preserve">          </w:t>
            </w:r>
            <w:r w:rsidRPr="005739F6">
              <w:rPr>
                <w:rFonts w:eastAsia="Arial Cyr Chuv"/>
              </w:rPr>
              <w:t xml:space="preserve">                                                                  </w:t>
            </w:r>
            <w:r>
              <w:rPr>
                <w:rFonts w:eastAsia="Arial Cyr Chuv"/>
              </w:rPr>
              <w:t xml:space="preserve">                               </w:t>
            </w:r>
          </w:p>
          <w:p w:rsidR="004A7BBD" w:rsidRPr="005739F6" w:rsidRDefault="004A7BBD" w:rsidP="00D73768">
            <w:pPr>
              <w:pStyle w:val="a5"/>
              <w:jc w:val="center"/>
              <w:rPr>
                <w:rFonts w:ascii="Arial Cyr Chuv" w:hAnsi="Arial Cyr Chuv"/>
                <w:b/>
                <w:sz w:val="24"/>
                <w:szCs w:val="24"/>
              </w:rPr>
            </w:pPr>
            <w:proofErr w:type="spellStart"/>
            <w:r w:rsidRPr="005739F6">
              <w:rPr>
                <w:rFonts w:ascii="Arial Cyr Chuv" w:hAnsi="Arial Cyr Chuv"/>
                <w:b/>
                <w:sz w:val="24"/>
                <w:szCs w:val="24"/>
              </w:rPr>
              <w:t>Чёваш</w:t>
            </w:r>
            <w:proofErr w:type="spellEnd"/>
            <w:r w:rsidRPr="005739F6">
              <w:rPr>
                <w:rFonts w:ascii="Arial Cyr Chuv" w:hAnsi="Arial Cyr Chuv"/>
                <w:b/>
                <w:sz w:val="24"/>
                <w:szCs w:val="24"/>
              </w:rPr>
              <w:t xml:space="preserve"> Республики</w:t>
            </w:r>
          </w:p>
          <w:p w:rsidR="004A7BBD" w:rsidRPr="005739F6" w:rsidRDefault="004A7BBD" w:rsidP="00D73768">
            <w:pPr>
              <w:pStyle w:val="a5"/>
              <w:jc w:val="center"/>
              <w:rPr>
                <w:rFonts w:ascii="Arial Cyr Chuv" w:hAnsi="Arial Cyr Chuv"/>
                <w:b/>
                <w:sz w:val="24"/>
                <w:szCs w:val="24"/>
              </w:rPr>
            </w:pPr>
            <w:proofErr w:type="spellStart"/>
            <w:r w:rsidRPr="005739F6">
              <w:rPr>
                <w:rFonts w:ascii="Arial Cyr Chuv" w:hAnsi="Arial Cyr Chuv"/>
                <w:b/>
                <w:sz w:val="24"/>
                <w:szCs w:val="24"/>
              </w:rPr>
              <w:t>Елч</w:t>
            </w:r>
            <w:proofErr w:type="gramStart"/>
            <w:r w:rsidRPr="005739F6">
              <w:rPr>
                <w:rFonts w:ascii="Arial Cyr Chuv" w:hAnsi="Arial Cyr Chuv"/>
                <w:b/>
                <w:sz w:val="24"/>
                <w:szCs w:val="24"/>
              </w:rPr>
              <w:t>.к</w:t>
            </w:r>
            <w:proofErr w:type="spellEnd"/>
            <w:proofErr w:type="gramEnd"/>
            <w:r w:rsidRPr="005739F6">
              <w:rPr>
                <w:rFonts w:ascii="Arial Cyr Chuv" w:hAnsi="Arial Cyr Chuv"/>
                <w:b/>
                <w:sz w:val="24"/>
                <w:szCs w:val="24"/>
              </w:rPr>
              <w:t xml:space="preserve"> район.</w:t>
            </w:r>
          </w:p>
          <w:p w:rsidR="004A7BBD" w:rsidRPr="005739F6" w:rsidRDefault="004A7BBD" w:rsidP="00D73768">
            <w:pPr>
              <w:pStyle w:val="a5"/>
              <w:jc w:val="center"/>
              <w:rPr>
                <w:rFonts w:ascii="Arial Cyr Chuv" w:hAnsi="Arial Cyr Chuv"/>
                <w:sz w:val="24"/>
                <w:szCs w:val="24"/>
              </w:rPr>
            </w:pPr>
          </w:p>
          <w:p w:rsidR="004A7BBD" w:rsidRPr="005739F6" w:rsidRDefault="004A7BBD" w:rsidP="00D73768">
            <w:pPr>
              <w:pStyle w:val="a5"/>
              <w:jc w:val="center"/>
              <w:rPr>
                <w:rFonts w:ascii="Arial Cyr Chuv" w:hAnsi="Arial Cyr Chuv"/>
                <w:b/>
                <w:sz w:val="24"/>
                <w:szCs w:val="24"/>
              </w:rPr>
            </w:pPr>
            <w:r w:rsidRPr="005739F6">
              <w:rPr>
                <w:rFonts w:ascii="Arial Cyr Chuv" w:hAnsi="Arial Cyr Chuv"/>
                <w:b/>
                <w:sz w:val="24"/>
                <w:szCs w:val="24"/>
              </w:rPr>
              <w:t>+</w:t>
            </w:r>
            <w:proofErr w:type="spellStart"/>
            <w:r w:rsidRPr="005739F6">
              <w:rPr>
                <w:rFonts w:ascii="Arial Cyr Chuv" w:hAnsi="Arial Cyr Chuv"/>
                <w:b/>
                <w:sz w:val="24"/>
                <w:szCs w:val="24"/>
              </w:rPr>
              <w:t>ир.кл</w:t>
            </w:r>
            <w:proofErr w:type="spellEnd"/>
            <w:r w:rsidRPr="005739F6">
              <w:rPr>
                <w:rFonts w:ascii="Arial Cyr Chuv" w:hAnsi="Arial Cyr Chuv"/>
                <w:b/>
                <w:sz w:val="24"/>
                <w:szCs w:val="24"/>
              </w:rPr>
              <w:t xml:space="preserve">. </w:t>
            </w:r>
            <w:proofErr w:type="spellStart"/>
            <w:r w:rsidRPr="005739F6">
              <w:rPr>
                <w:rFonts w:ascii="Arial Cyr Chuv" w:hAnsi="Arial Cyr Chuv"/>
                <w:b/>
                <w:sz w:val="24"/>
                <w:szCs w:val="24"/>
              </w:rPr>
              <w:t>Шёхаль</w:t>
            </w:r>
            <w:proofErr w:type="spellEnd"/>
            <w:r w:rsidRPr="005739F6">
              <w:rPr>
                <w:rFonts w:ascii="Arial Cyr Chuv" w:hAnsi="Arial Cyr Chuv"/>
                <w:b/>
                <w:sz w:val="24"/>
                <w:szCs w:val="24"/>
              </w:rPr>
              <w:t xml:space="preserve"> ял </w:t>
            </w:r>
            <w:proofErr w:type="spellStart"/>
            <w:r w:rsidRPr="005739F6">
              <w:rPr>
                <w:rFonts w:ascii="Arial Cyr Chuv" w:hAnsi="Arial Cyr Chuv"/>
                <w:b/>
                <w:sz w:val="24"/>
                <w:szCs w:val="24"/>
              </w:rPr>
              <w:t>посел</w:t>
            </w:r>
            <w:r w:rsidRPr="005739F6">
              <w:rPr>
                <w:rFonts w:ascii="Arial Cyr Chuv" w:hAnsi="Arial Cyr Chuv"/>
                <w:b/>
                <w:sz w:val="24"/>
                <w:szCs w:val="24"/>
              </w:rPr>
              <w:t>е</w:t>
            </w:r>
            <w:r w:rsidRPr="005739F6">
              <w:rPr>
                <w:rFonts w:ascii="Arial Cyr Chuv" w:hAnsi="Arial Cyr Chuv"/>
                <w:b/>
                <w:sz w:val="24"/>
                <w:szCs w:val="24"/>
              </w:rPr>
              <w:t>ний</w:t>
            </w:r>
            <w:proofErr w:type="gramStart"/>
            <w:r w:rsidRPr="005739F6">
              <w:rPr>
                <w:rFonts w:ascii="Arial Cyr Chuv" w:hAnsi="Arial Cyr Chuv"/>
                <w:b/>
                <w:sz w:val="24"/>
                <w:szCs w:val="24"/>
              </w:rPr>
              <w:t>.н</w:t>
            </w:r>
            <w:proofErr w:type="spellEnd"/>
            <w:proofErr w:type="gramEnd"/>
          </w:p>
          <w:p w:rsidR="004A7BBD" w:rsidRDefault="004A7BBD" w:rsidP="00D73768">
            <w:pPr>
              <w:pStyle w:val="a5"/>
              <w:spacing w:line="276" w:lineRule="auto"/>
              <w:jc w:val="center"/>
              <w:rPr>
                <w:rFonts w:ascii="Arial Cyr Chuv" w:hAnsi="Arial Cyr Chuv"/>
                <w:b/>
                <w:sz w:val="24"/>
                <w:szCs w:val="24"/>
              </w:rPr>
            </w:pPr>
            <w:proofErr w:type="spellStart"/>
            <w:r w:rsidRPr="005739F6">
              <w:rPr>
                <w:rFonts w:ascii="Arial Cyr Chuv" w:hAnsi="Arial Cyr Chuv"/>
                <w:b/>
                <w:sz w:val="24"/>
                <w:szCs w:val="24"/>
              </w:rPr>
              <w:t>Депутатсен</w:t>
            </w:r>
            <w:proofErr w:type="spellEnd"/>
            <w:r w:rsidRPr="005739F6">
              <w:rPr>
                <w:rFonts w:ascii="Arial Cyr Chuv" w:hAnsi="Arial Cyr Chuv"/>
                <w:b/>
                <w:sz w:val="24"/>
                <w:szCs w:val="24"/>
              </w:rPr>
              <w:t xml:space="preserve"> </w:t>
            </w:r>
            <w:proofErr w:type="spellStart"/>
            <w:r w:rsidRPr="005739F6">
              <w:rPr>
                <w:rFonts w:ascii="Arial Cyr Chuv" w:hAnsi="Arial Cyr Chuv"/>
                <w:b/>
                <w:sz w:val="24"/>
                <w:szCs w:val="24"/>
              </w:rPr>
              <w:t>пухёв</w:t>
            </w:r>
            <w:proofErr w:type="spellEnd"/>
            <w:r w:rsidRPr="005739F6">
              <w:rPr>
                <w:rFonts w:ascii="Arial Cyr Chuv" w:hAnsi="Arial Cyr Chuv"/>
                <w:b/>
                <w:sz w:val="24"/>
                <w:szCs w:val="24"/>
              </w:rPr>
              <w:t>.</w:t>
            </w:r>
          </w:p>
          <w:p w:rsidR="004A7BBD" w:rsidRDefault="004A7BBD" w:rsidP="00D73768">
            <w:pPr>
              <w:pStyle w:val="a5"/>
              <w:spacing w:line="276" w:lineRule="auto"/>
              <w:jc w:val="center"/>
              <w:rPr>
                <w:rFonts w:ascii="Arial Cyr Chuv" w:hAnsi="Arial Cyr Chuv" w:cs="Arial Cyr Chuv"/>
                <w:b/>
              </w:rPr>
            </w:pPr>
          </w:p>
          <w:p w:rsidR="004A7BBD" w:rsidRPr="005739F6" w:rsidRDefault="004A7BBD" w:rsidP="00D73768">
            <w:pPr>
              <w:spacing w:line="360" w:lineRule="auto"/>
              <w:ind w:right="74"/>
              <w:jc w:val="center"/>
              <w:rPr>
                <w:rFonts w:ascii="Arial Cyr Chuv" w:hAnsi="Arial Cyr Chuv"/>
              </w:rPr>
            </w:pPr>
            <w:r w:rsidRPr="005739F6">
              <w:rPr>
                <w:rFonts w:ascii="Arial Cyr Chuv" w:hAnsi="Arial Cyr Chuv" w:cs="Arial Cyr Chuv"/>
                <w:b/>
              </w:rPr>
              <w:t>ЙЫШЁНУ</w:t>
            </w:r>
          </w:p>
          <w:p w:rsidR="004A7BBD" w:rsidRPr="005739F6" w:rsidRDefault="004A7BBD" w:rsidP="00D73768">
            <w:pPr>
              <w:spacing w:after="0" w:line="480" w:lineRule="auto"/>
              <w:ind w:left="-360" w:right="72"/>
              <w:jc w:val="center"/>
              <w:rPr>
                <w:rFonts w:ascii="Arial Cyr Chuv" w:hAnsi="Arial Cyr Chuv" w:cs="Arial Cyr Chuv"/>
              </w:rPr>
            </w:pPr>
            <w:r w:rsidRPr="005739F6">
              <w:rPr>
                <w:rFonts w:ascii="Arial Cyr Chuv" w:eastAsia="Arial Cyr Chuv" w:hAnsi="Arial Cyr Chuv" w:cs="Arial Cyr Chuv"/>
              </w:rPr>
              <w:t xml:space="preserve"> </w:t>
            </w:r>
            <w:r w:rsidRPr="005739F6">
              <w:rPr>
                <w:rFonts w:ascii="Arial Cyr Chuv" w:hAnsi="Arial Cyr Chuv" w:cs="Arial Cyr Chuv"/>
              </w:rPr>
              <w:t xml:space="preserve">   2020 =? </w:t>
            </w:r>
            <w:proofErr w:type="spellStart"/>
            <w:r>
              <w:rPr>
                <w:rFonts w:ascii="Arial Cyr Chuv" w:hAnsi="Arial Cyr Chuv" w:cs="Arial Cyr Chuv"/>
              </w:rPr>
              <w:t>феврал</w:t>
            </w:r>
            <w:r w:rsidRPr="005739F6">
              <w:rPr>
                <w:rFonts w:ascii="Arial" w:hAnsi="Arial" w:cs="Arial"/>
              </w:rPr>
              <w:t>ē</w:t>
            </w:r>
            <w:r>
              <w:rPr>
                <w:rFonts w:ascii="Arial Cyr Chuv" w:hAnsi="Arial Cyr Chuv" w:cs="Arial Cyr Chuv"/>
              </w:rPr>
              <w:t>н</w:t>
            </w:r>
            <w:proofErr w:type="spellEnd"/>
            <w:r>
              <w:rPr>
                <w:rFonts w:ascii="Arial Cyr Chuv" w:hAnsi="Arial Cyr Chuv" w:cs="Arial Cyr Chuv"/>
              </w:rPr>
              <w:t xml:space="preserve">  27</w:t>
            </w:r>
            <w:r w:rsidRPr="005739F6">
              <w:rPr>
                <w:rFonts w:ascii="Arial Cyr Chuv" w:hAnsi="Arial Cyr Chuv" w:cs="Arial Cyr Chuv"/>
              </w:rPr>
              <w:t>-м.ш. №</w:t>
            </w:r>
            <w:r>
              <w:rPr>
                <w:rFonts w:ascii="Arial Cyr Chuv" w:hAnsi="Arial Cyr Chuv" w:cs="Arial Cyr Chuv"/>
              </w:rPr>
              <w:t>4</w:t>
            </w:r>
            <w:r w:rsidRPr="005739F6">
              <w:t>/</w:t>
            </w:r>
            <w:r w:rsidRPr="005739F6">
              <w:rPr>
                <w:rFonts w:ascii="Arial Cyr Chuv" w:hAnsi="Arial Cyr Chuv" w:cs="Arial Cyr Chuv"/>
              </w:rPr>
              <w:t>1</w:t>
            </w:r>
          </w:p>
          <w:p w:rsidR="004A7BBD" w:rsidRDefault="004A7BBD" w:rsidP="00D73768">
            <w:pPr>
              <w:jc w:val="center"/>
              <w:rPr>
                <w:rFonts w:ascii="Arial Cyr Chuv" w:hAnsi="Arial Cyr Chuv" w:cs="Arial Cyr Chuv"/>
              </w:rPr>
            </w:pPr>
            <w:r w:rsidRPr="005739F6">
              <w:rPr>
                <w:rFonts w:ascii="Arial Cyr Chuv" w:hAnsi="Arial Cyr Chuv" w:cs="Arial Cyr Chuv"/>
              </w:rPr>
              <w:t>+</w:t>
            </w:r>
            <w:proofErr w:type="spellStart"/>
            <w:r w:rsidRPr="005739F6">
              <w:rPr>
                <w:rFonts w:ascii="Arial Cyr Chuv" w:hAnsi="Arial Cyr Chuv" w:cs="Arial Cyr Chuv"/>
              </w:rPr>
              <w:t>ир.кл</w:t>
            </w:r>
            <w:proofErr w:type="spellEnd"/>
            <w:r w:rsidRPr="005739F6">
              <w:rPr>
                <w:rFonts w:ascii="Arial Cyr Chuv" w:hAnsi="Arial Cyr Chuv" w:cs="Arial Cyr Chuv"/>
              </w:rPr>
              <w:t xml:space="preserve">. </w:t>
            </w:r>
            <w:proofErr w:type="spellStart"/>
            <w:r w:rsidRPr="005739F6">
              <w:rPr>
                <w:rFonts w:ascii="Arial Cyr Chuv" w:hAnsi="Arial Cyr Chuv" w:cs="Arial Cyr Chuv"/>
              </w:rPr>
              <w:t>Шёхаль</w:t>
            </w:r>
            <w:proofErr w:type="spellEnd"/>
            <w:r w:rsidRPr="005739F6">
              <w:rPr>
                <w:rFonts w:ascii="Arial Cyr Chuv" w:hAnsi="Arial Cyr Chuv" w:cs="Arial Cyr Chuv"/>
                <w:b/>
                <w:bCs/>
              </w:rPr>
              <w:t xml:space="preserve"> </w:t>
            </w:r>
            <w:r w:rsidRPr="005739F6">
              <w:rPr>
                <w:rFonts w:ascii="Arial Cyr Chuv" w:hAnsi="Arial Cyr Chuv" w:cs="Arial Cyr Chuv"/>
              </w:rPr>
              <w:t>ял.</w:t>
            </w:r>
          </w:p>
          <w:p w:rsidR="004A7BBD" w:rsidRPr="005739F6" w:rsidRDefault="004A7BBD" w:rsidP="00D73768">
            <w:pPr>
              <w:jc w:val="center"/>
            </w:pPr>
          </w:p>
        </w:tc>
        <w:tc>
          <w:tcPr>
            <w:tcW w:w="1980" w:type="dxa"/>
          </w:tcPr>
          <w:p w:rsidR="004A7BBD" w:rsidRPr="005739F6" w:rsidRDefault="004A7BBD" w:rsidP="00D73768">
            <w:pPr>
              <w:jc w:val="center"/>
              <w:rPr>
                <w:bCs/>
                <w:iCs/>
              </w:rPr>
            </w:pPr>
            <w:r>
              <w:rPr>
                <w:rFonts w:ascii="Arial Cyr Chuv" w:hAnsi="Arial Cyr Chuv" w:cs="Arial Cyr Chuv"/>
                <w:noProof/>
                <w:color w:val="000080"/>
                <w:lang w:eastAsia="ru-RU"/>
              </w:rPr>
              <w:drawing>
                <wp:inline distT="0" distB="0" distL="0" distR="0" wp14:anchorId="789196AB" wp14:editId="044E0DEB">
                  <wp:extent cx="733425" cy="69024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0245"/>
                          </a:xfrm>
                          <a:prstGeom prst="rect">
                            <a:avLst/>
                          </a:prstGeom>
                          <a:solidFill>
                            <a:srgbClr val="FFFFFF"/>
                          </a:solidFill>
                          <a:ln>
                            <a:noFill/>
                          </a:ln>
                        </pic:spPr>
                      </pic:pic>
                    </a:graphicData>
                  </a:graphic>
                </wp:inline>
              </w:drawing>
            </w:r>
          </w:p>
        </w:tc>
        <w:tc>
          <w:tcPr>
            <w:tcW w:w="3960" w:type="dxa"/>
          </w:tcPr>
          <w:p w:rsidR="004A7BBD" w:rsidRPr="005739F6" w:rsidRDefault="004A7BBD" w:rsidP="00D73768">
            <w:pPr>
              <w:pStyle w:val="1"/>
              <w:numPr>
                <w:ilvl w:val="0"/>
                <w:numId w:val="1"/>
              </w:numPr>
              <w:suppressAutoHyphens/>
              <w:ind w:left="-360" w:right="72"/>
              <w:rPr>
                <w:lang w:eastAsia="zh-CN"/>
              </w:rPr>
            </w:pPr>
            <w:r>
              <w:t xml:space="preserve">      </w:t>
            </w:r>
          </w:p>
          <w:p w:rsidR="004A7BBD" w:rsidRPr="001E0CF7" w:rsidRDefault="004A7BBD" w:rsidP="00D73768">
            <w:pPr>
              <w:pStyle w:val="a5"/>
              <w:jc w:val="center"/>
              <w:rPr>
                <w:rFonts w:ascii="Arial Cyr Chuv" w:hAnsi="Arial Cyr Chuv"/>
                <w:b/>
                <w:sz w:val="24"/>
                <w:szCs w:val="24"/>
              </w:rPr>
            </w:pPr>
            <w:r w:rsidRPr="001E0CF7">
              <w:rPr>
                <w:rFonts w:ascii="Arial Cyr Chuv" w:hAnsi="Arial Cyr Chuv"/>
                <w:b/>
                <w:sz w:val="24"/>
                <w:szCs w:val="24"/>
              </w:rPr>
              <w:t>Чувашская  Республика</w:t>
            </w:r>
          </w:p>
          <w:p w:rsidR="004A7BBD" w:rsidRPr="001E0CF7" w:rsidRDefault="004A7BBD" w:rsidP="00D73768">
            <w:pPr>
              <w:pStyle w:val="a5"/>
              <w:jc w:val="center"/>
              <w:rPr>
                <w:rFonts w:ascii="Arial Cyr Chuv" w:hAnsi="Arial Cyr Chuv"/>
                <w:b/>
                <w:sz w:val="24"/>
                <w:szCs w:val="24"/>
              </w:rPr>
            </w:pPr>
            <w:r w:rsidRPr="001E0CF7">
              <w:rPr>
                <w:rFonts w:ascii="Arial Cyr Chuv" w:hAnsi="Arial Cyr Chuv"/>
                <w:b/>
                <w:sz w:val="24"/>
                <w:szCs w:val="24"/>
              </w:rPr>
              <w:t>Яльчикский район</w:t>
            </w:r>
          </w:p>
          <w:p w:rsidR="004A7BBD" w:rsidRPr="001E0CF7" w:rsidRDefault="004A7BBD" w:rsidP="00D73768">
            <w:pPr>
              <w:pStyle w:val="a5"/>
              <w:jc w:val="center"/>
              <w:rPr>
                <w:rFonts w:ascii="Arial Cyr Chuv" w:hAnsi="Arial Cyr Chuv"/>
                <w:b/>
                <w:sz w:val="24"/>
                <w:szCs w:val="24"/>
              </w:rPr>
            </w:pPr>
          </w:p>
          <w:p w:rsidR="004A7BBD" w:rsidRPr="001E0CF7" w:rsidRDefault="004A7BBD" w:rsidP="00D73768">
            <w:pPr>
              <w:pStyle w:val="a5"/>
              <w:jc w:val="center"/>
              <w:rPr>
                <w:rFonts w:ascii="Arial Cyr Chuv" w:hAnsi="Arial Cyr Chuv"/>
                <w:b/>
                <w:sz w:val="24"/>
                <w:szCs w:val="24"/>
              </w:rPr>
            </w:pPr>
            <w:r w:rsidRPr="001E0CF7">
              <w:rPr>
                <w:rFonts w:ascii="Arial Cyr Chuv" w:hAnsi="Arial Cyr Chuv"/>
                <w:b/>
                <w:sz w:val="24"/>
                <w:szCs w:val="24"/>
              </w:rPr>
              <w:t>Собрание депутатов Кильд</w:t>
            </w:r>
            <w:r w:rsidRPr="001E0CF7">
              <w:rPr>
                <w:rFonts w:ascii="Arial Cyr Chuv" w:hAnsi="Arial Cyr Chuv"/>
                <w:b/>
                <w:sz w:val="24"/>
                <w:szCs w:val="24"/>
              </w:rPr>
              <w:t>ю</w:t>
            </w:r>
            <w:r w:rsidRPr="001E0CF7">
              <w:rPr>
                <w:rFonts w:ascii="Arial Cyr Chuv" w:hAnsi="Arial Cyr Chuv"/>
                <w:b/>
                <w:sz w:val="24"/>
                <w:szCs w:val="24"/>
              </w:rPr>
              <w:t>шевского</w:t>
            </w:r>
          </w:p>
          <w:p w:rsidR="004A7BBD" w:rsidRPr="001E0CF7" w:rsidRDefault="004A7BBD" w:rsidP="00D73768">
            <w:pPr>
              <w:pStyle w:val="a5"/>
              <w:jc w:val="center"/>
              <w:rPr>
                <w:rFonts w:ascii="Arial Cyr Chuv" w:hAnsi="Arial Cyr Chuv"/>
                <w:b/>
                <w:sz w:val="24"/>
                <w:szCs w:val="24"/>
              </w:rPr>
            </w:pPr>
            <w:r w:rsidRPr="001E0CF7">
              <w:rPr>
                <w:rFonts w:ascii="Arial Cyr Chuv" w:hAnsi="Arial Cyr Chuv"/>
                <w:b/>
                <w:sz w:val="24"/>
                <w:szCs w:val="24"/>
              </w:rPr>
              <w:t>сельского поселения</w:t>
            </w:r>
          </w:p>
          <w:p w:rsidR="004A7BBD" w:rsidRPr="001E0CF7" w:rsidRDefault="004A7BBD" w:rsidP="00D73768">
            <w:pPr>
              <w:pStyle w:val="1"/>
              <w:numPr>
                <w:ilvl w:val="0"/>
                <w:numId w:val="1"/>
              </w:numPr>
              <w:suppressAutoHyphens/>
              <w:spacing w:line="360" w:lineRule="auto"/>
              <w:ind w:left="-357" w:right="74"/>
            </w:pPr>
          </w:p>
          <w:p w:rsidR="004A7BBD" w:rsidRPr="005739F6" w:rsidRDefault="004A7BBD" w:rsidP="00D73768">
            <w:pPr>
              <w:pStyle w:val="1"/>
              <w:numPr>
                <w:ilvl w:val="0"/>
                <w:numId w:val="1"/>
              </w:numPr>
              <w:suppressAutoHyphens/>
              <w:spacing w:line="360" w:lineRule="auto"/>
              <w:ind w:left="-357" w:right="74"/>
            </w:pPr>
            <w:r w:rsidRPr="005739F6">
              <w:rPr>
                <w:b/>
                <w:sz w:val="24"/>
              </w:rPr>
              <w:t>РЕШЕНИЕ</w:t>
            </w:r>
          </w:p>
          <w:p w:rsidR="004A7BBD" w:rsidRPr="005739F6" w:rsidRDefault="004A7BBD" w:rsidP="00D73768">
            <w:pPr>
              <w:spacing w:after="0" w:line="480" w:lineRule="auto"/>
              <w:ind w:left="-360" w:right="72"/>
              <w:jc w:val="center"/>
              <w:rPr>
                <w:rFonts w:ascii="Arial Cyr Chuv" w:hAnsi="Arial Cyr Chuv" w:cs="Arial Cyr Chuv"/>
              </w:rPr>
            </w:pPr>
            <w:r w:rsidRPr="005739F6">
              <w:t xml:space="preserve">    «</w:t>
            </w:r>
            <w:r>
              <w:t>27</w:t>
            </w:r>
            <w:r w:rsidRPr="005739F6">
              <w:rPr>
                <w:rFonts w:ascii="Arial Cyr Chuv" w:hAnsi="Arial Cyr Chuv" w:cs="Arial Cyr Chuv"/>
              </w:rPr>
              <w:t xml:space="preserve">»   </w:t>
            </w:r>
            <w:r>
              <w:rPr>
                <w:rFonts w:ascii="Arial Cyr Chuv" w:hAnsi="Arial Cyr Chuv" w:cs="Arial Cyr Chuv"/>
              </w:rPr>
              <w:t>февраля</w:t>
            </w:r>
            <w:r w:rsidRPr="005739F6">
              <w:rPr>
                <w:rFonts w:ascii="Arial Cyr Chuv" w:hAnsi="Arial Cyr Chuv" w:cs="Arial Cyr Chuv"/>
              </w:rPr>
              <w:t xml:space="preserve"> 2020г</w:t>
            </w:r>
            <w:r w:rsidRPr="005739F6">
              <w:t>.</w:t>
            </w:r>
            <w:r w:rsidRPr="005739F6">
              <w:rPr>
                <w:rFonts w:ascii="Arial Cyr Chuv" w:hAnsi="Arial Cyr Chuv" w:cs="Arial Cyr Chuv"/>
              </w:rPr>
              <w:t>№</w:t>
            </w:r>
            <w:r>
              <w:rPr>
                <w:rFonts w:ascii="Arial Cyr Chuv" w:hAnsi="Arial Cyr Chuv" w:cs="Arial Cyr Chuv"/>
              </w:rPr>
              <w:t xml:space="preserve"> 4</w:t>
            </w:r>
            <w:r w:rsidRPr="005739F6">
              <w:t>/</w:t>
            </w:r>
            <w:r w:rsidRPr="005739F6">
              <w:rPr>
                <w:rFonts w:ascii="Arial Cyr Chuv" w:hAnsi="Arial Cyr Chuv" w:cs="Arial Cyr Chuv"/>
              </w:rPr>
              <w:t>1</w:t>
            </w:r>
          </w:p>
          <w:p w:rsidR="004A7BBD" w:rsidRPr="005739F6" w:rsidRDefault="004A7BBD" w:rsidP="00D73768">
            <w:pPr>
              <w:jc w:val="center"/>
            </w:pPr>
            <w:r w:rsidRPr="005739F6">
              <w:rPr>
                <w:rFonts w:ascii="Arial Cyr Chuv" w:hAnsi="Arial Cyr Chuv" w:cs="Arial Cyr Chuv"/>
              </w:rPr>
              <w:t>деревня Кильдюшево</w:t>
            </w:r>
          </w:p>
        </w:tc>
      </w:tr>
    </w:tbl>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О </w:t>
      </w:r>
      <w:hyperlink w:anchor="P34" w:history="1">
        <w:proofErr w:type="gramStart"/>
        <w:r w:rsidRPr="00BA3005">
          <w:rPr>
            <w:rFonts w:ascii="Times New Roman" w:hAnsi="Times New Roman" w:cs="Times New Roman"/>
            <w:sz w:val="26"/>
            <w:szCs w:val="26"/>
          </w:rPr>
          <w:t>Порядк</w:t>
        </w:r>
      </w:hyperlink>
      <w:r w:rsidRPr="00BA3005">
        <w:rPr>
          <w:rFonts w:ascii="Times New Roman" w:hAnsi="Times New Roman" w:cs="Times New Roman"/>
          <w:sz w:val="26"/>
          <w:szCs w:val="26"/>
        </w:rPr>
        <w:t>е</w:t>
      </w:r>
      <w:proofErr w:type="gramEnd"/>
      <w:r w:rsidRPr="00BA3005">
        <w:rPr>
          <w:rFonts w:ascii="Times New Roman" w:hAnsi="Times New Roman" w:cs="Times New Roman"/>
          <w:sz w:val="26"/>
          <w:szCs w:val="26"/>
        </w:rPr>
        <w:t xml:space="preserve"> представления сведений о доходах, </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расходах, об имуществе и обязательствах </w:t>
      </w:r>
      <w:proofErr w:type="gramStart"/>
      <w:r w:rsidRPr="00BA3005">
        <w:rPr>
          <w:rFonts w:ascii="Times New Roman" w:hAnsi="Times New Roman" w:cs="Times New Roman"/>
          <w:sz w:val="26"/>
          <w:szCs w:val="26"/>
        </w:rPr>
        <w:t>имущественного</w:t>
      </w:r>
      <w:proofErr w:type="gramEnd"/>
      <w:r w:rsidRPr="00BA3005">
        <w:rPr>
          <w:rFonts w:ascii="Times New Roman" w:hAnsi="Times New Roman" w:cs="Times New Roman"/>
          <w:sz w:val="26"/>
          <w:szCs w:val="26"/>
        </w:rPr>
        <w:t xml:space="preserve"> </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характера лицами, замещающими </w:t>
      </w:r>
      <w:proofErr w:type="gramStart"/>
      <w:r w:rsidRPr="00BA3005">
        <w:rPr>
          <w:rFonts w:ascii="Times New Roman" w:hAnsi="Times New Roman" w:cs="Times New Roman"/>
          <w:sz w:val="26"/>
          <w:szCs w:val="26"/>
        </w:rPr>
        <w:t>муниципальную</w:t>
      </w:r>
      <w:proofErr w:type="gramEnd"/>
      <w:r w:rsidRPr="00BA3005">
        <w:rPr>
          <w:rFonts w:ascii="Times New Roman" w:hAnsi="Times New Roman" w:cs="Times New Roman"/>
          <w:sz w:val="26"/>
          <w:szCs w:val="26"/>
        </w:rPr>
        <w:t xml:space="preserve"> </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должность в Собрании депутатов Кильдюшевского </w:t>
      </w:r>
      <w:proofErr w:type="gramStart"/>
      <w:r w:rsidRPr="00BA3005">
        <w:rPr>
          <w:rFonts w:ascii="Times New Roman" w:hAnsi="Times New Roman" w:cs="Times New Roman"/>
          <w:sz w:val="26"/>
          <w:szCs w:val="26"/>
        </w:rPr>
        <w:t>сельского</w:t>
      </w:r>
      <w:proofErr w:type="gramEnd"/>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поселения Яльчикского района Чувашской Республики,</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и членов их семей для размещения на официальном сайте</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Кильдюшевского сельского поселения</w:t>
      </w:r>
    </w:p>
    <w:p w:rsidR="004A7BBD"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Яльчикского райо</w:t>
      </w:r>
      <w:bookmarkStart w:id="0" w:name="_GoBack"/>
      <w:bookmarkEnd w:id="0"/>
      <w:r w:rsidRPr="00BA3005">
        <w:rPr>
          <w:rFonts w:ascii="Times New Roman" w:hAnsi="Times New Roman" w:cs="Times New Roman"/>
          <w:sz w:val="26"/>
          <w:szCs w:val="26"/>
        </w:rPr>
        <w:t>на Чувашской Республики</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в информационно-телекоммуникационной </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сети «Интернет» и (или) предоставления </w:t>
      </w:r>
      <w:proofErr w:type="gramStart"/>
      <w:r w:rsidRPr="00BA3005">
        <w:rPr>
          <w:rFonts w:ascii="Times New Roman" w:hAnsi="Times New Roman" w:cs="Times New Roman"/>
          <w:sz w:val="26"/>
          <w:szCs w:val="26"/>
        </w:rPr>
        <w:t>для</w:t>
      </w:r>
      <w:proofErr w:type="gramEnd"/>
      <w:r w:rsidRPr="00BA3005">
        <w:rPr>
          <w:rFonts w:ascii="Times New Roman" w:hAnsi="Times New Roman" w:cs="Times New Roman"/>
          <w:sz w:val="26"/>
          <w:szCs w:val="26"/>
        </w:rPr>
        <w:t xml:space="preserve"> </w:t>
      </w:r>
    </w:p>
    <w:p w:rsidR="004A7BBD" w:rsidRPr="00BA3005" w:rsidRDefault="004A7BBD" w:rsidP="004A7BBD">
      <w:pPr>
        <w:pStyle w:val="a5"/>
        <w:rPr>
          <w:rFonts w:ascii="Times New Roman" w:hAnsi="Times New Roman" w:cs="Times New Roman"/>
          <w:sz w:val="26"/>
          <w:szCs w:val="26"/>
        </w:rPr>
      </w:pPr>
      <w:r w:rsidRPr="00BA3005">
        <w:rPr>
          <w:rFonts w:ascii="Times New Roman" w:hAnsi="Times New Roman" w:cs="Times New Roman"/>
          <w:sz w:val="26"/>
          <w:szCs w:val="26"/>
        </w:rPr>
        <w:t xml:space="preserve">опубликования средствам массовой информации.  </w:t>
      </w:r>
    </w:p>
    <w:p w:rsidR="004A7BBD" w:rsidRPr="00BA3005" w:rsidRDefault="004A7BBD" w:rsidP="004A7BBD">
      <w:pPr>
        <w:pStyle w:val="a5"/>
        <w:rPr>
          <w:rFonts w:ascii="Times New Roman" w:hAnsi="Times New Roman" w:cs="Times New Roman"/>
          <w:b/>
          <w:bCs/>
          <w:kern w:val="28"/>
          <w:sz w:val="26"/>
          <w:szCs w:val="26"/>
        </w:rPr>
      </w:pPr>
      <w:r w:rsidRPr="00BA3005">
        <w:rPr>
          <w:rFonts w:ascii="Times New Roman" w:hAnsi="Times New Roman" w:cs="Times New Roman"/>
          <w:sz w:val="26"/>
          <w:szCs w:val="26"/>
        </w:rPr>
        <w:t xml:space="preserve">                  </w:t>
      </w:r>
    </w:p>
    <w:p w:rsidR="004A7BBD" w:rsidRPr="00BA3005" w:rsidRDefault="004A7BBD" w:rsidP="004A7BBD">
      <w:pPr>
        <w:pStyle w:val="a5"/>
        <w:ind w:firstLine="709"/>
        <w:jc w:val="both"/>
        <w:rPr>
          <w:rFonts w:ascii="Times New Roman" w:hAnsi="Times New Roman" w:cs="Times New Roman"/>
          <w:sz w:val="26"/>
          <w:szCs w:val="26"/>
        </w:rPr>
      </w:pPr>
      <w:proofErr w:type="gramStart"/>
      <w:r w:rsidRPr="00BA3005">
        <w:rPr>
          <w:rFonts w:ascii="Times New Roman" w:hAnsi="Times New Roman" w:cs="Times New Roman"/>
          <w:sz w:val="26"/>
          <w:szCs w:val="26"/>
        </w:rPr>
        <w:t xml:space="preserve">В соответствии с частью 1.1 статьи 2 Закона Чувашской Республики от </w:t>
      </w:r>
      <w:r w:rsidRPr="00BA3005">
        <w:rPr>
          <w:rFonts w:ascii="Times New Roman" w:hAnsi="Times New Roman" w:cs="Times New Roman"/>
          <w:sz w:val="26"/>
          <w:szCs w:val="26"/>
        </w:rPr>
        <w:br/>
        <w:t>29 августа 2017 г. № 46 «О представлении гражданами, претендующими на зам</w:t>
      </w:r>
      <w:r w:rsidRPr="00BA3005">
        <w:rPr>
          <w:rFonts w:ascii="Times New Roman" w:hAnsi="Times New Roman" w:cs="Times New Roman"/>
          <w:sz w:val="26"/>
          <w:szCs w:val="26"/>
        </w:rPr>
        <w:t>е</w:t>
      </w:r>
      <w:r w:rsidRPr="00BA3005">
        <w:rPr>
          <w:rFonts w:ascii="Times New Roman" w:hAnsi="Times New Roman" w:cs="Times New Roman"/>
          <w:sz w:val="26"/>
          <w:szCs w:val="26"/>
        </w:rPr>
        <w:t>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w:t>
      </w:r>
      <w:r w:rsidRPr="00BA3005">
        <w:rPr>
          <w:rFonts w:ascii="Times New Roman" w:hAnsi="Times New Roman" w:cs="Times New Roman"/>
          <w:sz w:val="26"/>
          <w:szCs w:val="26"/>
        </w:rPr>
        <w:t>о</w:t>
      </w:r>
      <w:r w:rsidRPr="00BA3005">
        <w:rPr>
          <w:rFonts w:ascii="Times New Roman" w:hAnsi="Times New Roman" w:cs="Times New Roman"/>
          <w:sz w:val="26"/>
          <w:szCs w:val="26"/>
        </w:rPr>
        <w:t>стоверности и полноты указанных сведений и принятии решения о применении мер ответственности за представление</w:t>
      </w:r>
      <w:proofErr w:type="gramEnd"/>
      <w:r w:rsidRPr="00BA3005">
        <w:rPr>
          <w:rFonts w:ascii="Times New Roman" w:hAnsi="Times New Roman" w:cs="Times New Roman"/>
          <w:sz w:val="26"/>
          <w:szCs w:val="26"/>
        </w:rPr>
        <w:t xml:space="preserve"> недостоверных или неполных таких свед</w:t>
      </w:r>
      <w:r w:rsidRPr="00BA3005">
        <w:rPr>
          <w:rFonts w:ascii="Times New Roman" w:hAnsi="Times New Roman" w:cs="Times New Roman"/>
          <w:sz w:val="26"/>
          <w:szCs w:val="26"/>
        </w:rPr>
        <w:t>е</w:t>
      </w:r>
      <w:r w:rsidRPr="00BA3005">
        <w:rPr>
          <w:rFonts w:ascii="Times New Roman" w:hAnsi="Times New Roman" w:cs="Times New Roman"/>
          <w:sz w:val="26"/>
          <w:szCs w:val="26"/>
        </w:rPr>
        <w:t>ний» Собрание депутатов Кильдюшевского сельского поселения Яльчикского ра</w:t>
      </w:r>
      <w:r w:rsidRPr="00BA3005">
        <w:rPr>
          <w:rFonts w:ascii="Times New Roman" w:hAnsi="Times New Roman" w:cs="Times New Roman"/>
          <w:sz w:val="26"/>
          <w:szCs w:val="26"/>
        </w:rPr>
        <w:t>й</w:t>
      </w:r>
      <w:r w:rsidRPr="00BA3005">
        <w:rPr>
          <w:rFonts w:ascii="Times New Roman" w:hAnsi="Times New Roman" w:cs="Times New Roman"/>
          <w:sz w:val="26"/>
          <w:szCs w:val="26"/>
        </w:rPr>
        <w:t xml:space="preserve">она Чувашской Республики </w:t>
      </w:r>
      <w:proofErr w:type="gramStart"/>
      <w:r w:rsidRPr="00BA3005">
        <w:rPr>
          <w:rFonts w:ascii="Times New Roman" w:hAnsi="Times New Roman" w:cs="Times New Roman"/>
          <w:sz w:val="26"/>
          <w:szCs w:val="26"/>
        </w:rPr>
        <w:t>р</w:t>
      </w:r>
      <w:proofErr w:type="gramEnd"/>
      <w:r w:rsidRPr="00BA3005">
        <w:rPr>
          <w:rFonts w:ascii="Times New Roman" w:hAnsi="Times New Roman" w:cs="Times New Roman"/>
          <w:sz w:val="26"/>
          <w:szCs w:val="26"/>
        </w:rPr>
        <w:t xml:space="preserve"> е ш и л о:</w:t>
      </w:r>
    </w:p>
    <w:p w:rsidR="004A7BBD" w:rsidRPr="00BA3005" w:rsidRDefault="004A7BBD" w:rsidP="004A7BBD">
      <w:pPr>
        <w:pStyle w:val="a5"/>
        <w:ind w:firstLine="709"/>
        <w:jc w:val="both"/>
        <w:rPr>
          <w:rFonts w:ascii="Times New Roman" w:hAnsi="Times New Roman" w:cs="Times New Roman"/>
          <w:sz w:val="26"/>
          <w:szCs w:val="26"/>
        </w:rPr>
      </w:pPr>
      <w:r w:rsidRPr="00BA3005">
        <w:rPr>
          <w:rFonts w:ascii="Times New Roman" w:hAnsi="Times New Roman" w:cs="Times New Roman"/>
          <w:sz w:val="26"/>
          <w:szCs w:val="26"/>
        </w:rPr>
        <w:t xml:space="preserve">1. </w:t>
      </w:r>
      <w:proofErr w:type="gramStart"/>
      <w:r w:rsidRPr="00BA3005">
        <w:rPr>
          <w:rFonts w:ascii="Times New Roman" w:hAnsi="Times New Roman" w:cs="Times New Roman"/>
          <w:sz w:val="26"/>
          <w:szCs w:val="26"/>
        </w:rPr>
        <w:t xml:space="preserve">Утвердить прилагаемый </w:t>
      </w:r>
      <w:hyperlink w:anchor="P34" w:history="1">
        <w:r w:rsidRPr="00BA3005">
          <w:rPr>
            <w:rFonts w:ascii="Times New Roman" w:hAnsi="Times New Roman" w:cs="Times New Roman"/>
            <w:sz w:val="26"/>
            <w:szCs w:val="26"/>
          </w:rPr>
          <w:t>Порядок</w:t>
        </w:r>
      </w:hyperlink>
      <w:r w:rsidRPr="00BA3005">
        <w:rPr>
          <w:rFonts w:ascii="Times New Roman" w:hAnsi="Times New Roman" w:cs="Times New Roman"/>
          <w:sz w:val="26"/>
          <w:szCs w:val="26"/>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Кильдюшевского сел</w:t>
      </w:r>
      <w:r w:rsidRPr="00BA3005">
        <w:rPr>
          <w:rFonts w:ascii="Times New Roman" w:hAnsi="Times New Roman" w:cs="Times New Roman"/>
          <w:sz w:val="26"/>
          <w:szCs w:val="26"/>
        </w:rPr>
        <w:t>ь</w:t>
      </w:r>
      <w:r w:rsidRPr="00BA3005">
        <w:rPr>
          <w:rFonts w:ascii="Times New Roman" w:hAnsi="Times New Roman" w:cs="Times New Roman"/>
          <w:sz w:val="26"/>
          <w:szCs w:val="26"/>
        </w:rPr>
        <w:t>ского поселения Яльчикского района Чувашской Республики, и членов их семей для размещения на официальном сайте Кильдюшевского сельского поселения Ял</w:t>
      </w:r>
      <w:r w:rsidRPr="00BA3005">
        <w:rPr>
          <w:rFonts w:ascii="Times New Roman" w:hAnsi="Times New Roman" w:cs="Times New Roman"/>
          <w:sz w:val="26"/>
          <w:szCs w:val="26"/>
        </w:rPr>
        <w:t>ь</w:t>
      </w:r>
      <w:r w:rsidRPr="00BA3005">
        <w:rPr>
          <w:rFonts w:ascii="Times New Roman" w:hAnsi="Times New Roman" w:cs="Times New Roman"/>
          <w:sz w:val="26"/>
          <w:szCs w:val="26"/>
        </w:rPr>
        <w:t>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roofErr w:type="gramEnd"/>
    </w:p>
    <w:p w:rsidR="004A7BBD" w:rsidRPr="00BA3005" w:rsidRDefault="004A7BBD" w:rsidP="004A7BBD">
      <w:pPr>
        <w:pStyle w:val="a5"/>
        <w:ind w:firstLine="709"/>
        <w:jc w:val="both"/>
        <w:rPr>
          <w:rFonts w:ascii="Times New Roman" w:hAnsi="Times New Roman" w:cs="Times New Roman"/>
          <w:sz w:val="26"/>
          <w:szCs w:val="26"/>
        </w:rPr>
      </w:pPr>
      <w:r w:rsidRPr="00BA3005">
        <w:rPr>
          <w:rFonts w:ascii="Times New Roman" w:hAnsi="Times New Roman" w:cs="Times New Roman"/>
          <w:sz w:val="26"/>
          <w:szCs w:val="26"/>
        </w:rPr>
        <w:t>2. Настоящее решение вступает в силу со дня его официального опубликов</w:t>
      </w:r>
      <w:r w:rsidRPr="00BA3005">
        <w:rPr>
          <w:rFonts w:ascii="Times New Roman" w:hAnsi="Times New Roman" w:cs="Times New Roman"/>
          <w:sz w:val="26"/>
          <w:szCs w:val="26"/>
        </w:rPr>
        <w:t>а</w:t>
      </w:r>
      <w:r w:rsidRPr="00BA3005">
        <w:rPr>
          <w:rFonts w:ascii="Times New Roman" w:hAnsi="Times New Roman" w:cs="Times New Roman"/>
          <w:sz w:val="26"/>
          <w:szCs w:val="26"/>
        </w:rPr>
        <w:t>ния.</w:t>
      </w:r>
    </w:p>
    <w:p w:rsidR="004A7BBD" w:rsidRPr="00BA3005" w:rsidRDefault="004A7BBD" w:rsidP="004A7BBD">
      <w:pPr>
        <w:pStyle w:val="a5"/>
        <w:jc w:val="both"/>
        <w:rPr>
          <w:rFonts w:ascii="Times New Roman" w:hAnsi="Times New Roman" w:cs="Times New Roman"/>
          <w:sz w:val="26"/>
          <w:szCs w:val="26"/>
        </w:rPr>
      </w:pPr>
      <w:r w:rsidRPr="00BA3005">
        <w:rPr>
          <w:rFonts w:ascii="Times New Roman" w:hAnsi="Times New Roman" w:cs="Times New Roman"/>
          <w:sz w:val="26"/>
          <w:szCs w:val="26"/>
        </w:rPr>
        <w:t>Председатель Собрания депутатов</w:t>
      </w:r>
    </w:p>
    <w:p w:rsidR="004A7BBD" w:rsidRPr="00BA3005" w:rsidRDefault="004A7BBD" w:rsidP="004A7BBD">
      <w:pPr>
        <w:pStyle w:val="a5"/>
        <w:jc w:val="both"/>
        <w:rPr>
          <w:rFonts w:ascii="Times New Roman" w:hAnsi="Times New Roman" w:cs="Times New Roman"/>
          <w:sz w:val="26"/>
          <w:szCs w:val="26"/>
        </w:rPr>
      </w:pPr>
      <w:r w:rsidRPr="00BA3005">
        <w:rPr>
          <w:rFonts w:ascii="Times New Roman" w:hAnsi="Times New Roman" w:cs="Times New Roman"/>
          <w:sz w:val="26"/>
          <w:szCs w:val="26"/>
        </w:rPr>
        <w:t>Кильдюшевского сельского поселения</w:t>
      </w:r>
    </w:p>
    <w:p w:rsidR="004A7BBD" w:rsidRDefault="004A7BBD" w:rsidP="004A7BBD">
      <w:pPr>
        <w:pStyle w:val="a5"/>
        <w:jc w:val="both"/>
        <w:rPr>
          <w:rFonts w:ascii="Times New Roman" w:hAnsi="Times New Roman" w:cs="Times New Roman"/>
          <w:sz w:val="26"/>
          <w:szCs w:val="26"/>
        </w:rPr>
      </w:pPr>
      <w:r w:rsidRPr="00BA3005">
        <w:rPr>
          <w:rFonts w:ascii="Times New Roman" w:hAnsi="Times New Roman" w:cs="Times New Roman"/>
          <w:sz w:val="26"/>
          <w:szCs w:val="26"/>
        </w:rPr>
        <w:t xml:space="preserve">Яльчикского района  Чувашской Республики                                    </w:t>
      </w:r>
      <w:proofErr w:type="spellStart"/>
      <w:r w:rsidRPr="00BA3005">
        <w:rPr>
          <w:rFonts w:ascii="Times New Roman" w:hAnsi="Times New Roman" w:cs="Times New Roman"/>
          <w:sz w:val="26"/>
          <w:szCs w:val="26"/>
        </w:rPr>
        <w:t>В.В.Карчиков</w:t>
      </w:r>
      <w:proofErr w:type="spellEnd"/>
      <w:r w:rsidRPr="00BA3005">
        <w:rPr>
          <w:rFonts w:ascii="Times New Roman" w:hAnsi="Times New Roman" w:cs="Times New Roman"/>
          <w:sz w:val="26"/>
          <w:szCs w:val="26"/>
        </w:rPr>
        <w:t xml:space="preserve"> </w:t>
      </w:r>
    </w:p>
    <w:p w:rsidR="004A7BBD" w:rsidRDefault="004A7BBD" w:rsidP="004A7BBD">
      <w:pPr>
        <w:pStyle w:val="a5"/>
        <w:jc w:val="right"/>
        <w:rPr>
          <w:rFonts w:ascii="Times New Roman" w:hAnsi="Times New Roman" w:cs="Times New Roman"/>
          <w:sz w:val="26"/>
          <w:szCs w:val="26"/>
        </w:rPr>
      </w:pPr>
      <w:r>
        <w:rPr>
          <w:rFonts w:ascii="Times New Roman" w:hAnsi="Times New Roman" w:cs="Times New Roman"/>
          <w:sz w:val="26"/>
          <w:szCs w:val="26"/>
        </w:rPr>
        <w:t>Утвержден</w:t>
      </w:r>
      <w:r w:rsidRPr="00FC1312">
        <w:rPr>
          <w:rFonts w:ascii="Times New Roman" w:hAnsi="Times New Roman" w:cs="Times New Roman"/>
          <w:sz w:val="26"/>
          <w:szCs w:val="26"/>
        </w:rPr>
        <w:t xml:space="preserve"> </w:t>
      </w:r>
    </w:p>
    <w:p w:rsidR="004A7BBD" w:rsidRPr="00CB5C3D" w:rsidRDefault="004A7BBD" w:rsidP="004A7BBD">
      <w:pPr>
        <w:pStyle w:val="a5"/>
        <w:jc w:val="right"/>
        <w:rPr>
          <w:rFonts w:ascii="Times New Roman" w:hAnsi="Times New Roman" w:cs="Times New Roman"/>
          <w:i/>
          <w:sz w:val="26"/>
          <w:szCs w:val="26"/>
        </w:rPr>
      </w:pPr>
      <w:r w:rsidRPr="00FC1312">
        <w:rPr>
          <w:rFonts w:ascii="Times New Roman" w:hAnsi="Times New Roman" w:cs="Times New Roman"/>
          <w:sz w:val="26"/>
          <w:szCs w:val="26"/>
        </w:rPr>
        <w:t>Решени</w:t>
      </w:r>
      <w:r>
        <w:rPr>
          <w:rFonts w:ascii="Times New Roman" w:hAnsi="Times New Roman" w:cs="Times New Roman"/>
          <w:sz w:val="26"/>
          <w:szCs w:val="26"/>
        </w:rPr>
        <w:t xml:space="preserve">ем </w:t>
      </w:r>
      <w:r>
        <w:rPr>
          <w:rFonts w:ascii="Times New Roman" w:hAnsi="Times New Roman" w:cs="Times New Roman"/>
          <w:i/>
          <w:sz w:val="26"/>
          <w:szCs w:val="26"/>
        </w:rPr>
        <w:t>Собрания</w:t>
      </w:r>
      <w:r w:rsidRPr="00CB5C3D">
        <w:rPr>
          <w:rFonts w:ascii="Times New Roman" w:hAnsi="Times New Roman" w:cs="Times New Roman"/>
          <w:i/>
          <w:sz w:val="26"/>
          <w:szCs w:val="26"/>
        </w:rPr>
        <w:t xml:space="preserve"> депутатов</w:t>
      </w:r>
    </w:p>
    <w:p w:rsidR="004A7BBD" w:rsidRPr="00CB5C3D" w:rsidRDefault="004A7BBD" w:rsidP="004A7BBD">
      <w:pPr>
        <w:pStyle w:val="a5"/>
        <w:jc w:val="right"/>
        <w:rPr>
          <w:rFonts w:ascii="Times New Roman" w:hAnsi="Times New Roman" w:cs="Times New Roman"/>
          <w:i/>
          <w:sz w:val="26"/>
          <w:szCs w:val="26"/>
        </w:rPr>
      </w:pPr>
      <w:r w:rsidRPr="00CB5C3D">
        <w:rPr>
          <w:rFonts w:ascii="Times New Roman" w:hAnsi="Times New Roman" w:cs="Times New Roman"/>
          <w:i/>
          <w:sz w:val="26"/>
          <w:szCs w:val="26"/>
        </w:rPr>
        <w:t xml:space="preserve"> Яльчикского района</w:t>
      </w:r>
    </w:p>
    <w:p w:rsidR="004A7BBD" w:rsidRPr="00CB5C3D" w:rsidRDefault="004A7BBD" w:rsidP="004A7BBD">
      <w:pPr>
        <w:pStyle w:val="a5"/>
        <w:jc w:val="right"/>
        <w:rPr>
          <w:rFonts w:ascii="Times New Roman" w:hAnsi="Times New Roman" w:cs="Times New Roman"/>
          <w:i/>
          <w:sz w:val="26"/>
          <w:szCs w:val="26"/>
        </w:rPr>
      </w:pPr>
      <w:r w:rsidRPr="00CB5C3D">
        <w:rPr>
          <w:rFonts w:ascii="Times New Roman" w:hAnsi="Times New Roman" w:cs="Times New Roman"/>
          <w:i/>
          <w:sz w:val="26"/>
          <w:szCs w:val="26"/>
        </w:rPr>
        <w:t xml:space="preserve"> Чувашской Республики</w:t>
      </w:r>
    </w:p>
    <w:p w:rsidR="004A7BBD" w:rsidRPr="00CB5C3D" w:rsidRDefault="004A7BBD" w:rsidP="004A7BBD">
      <w:pPr>
        <w:pStyle w:val="a5"/>
        <w:jc w:val="right"/>
        <w:rPr>
          <w:rFonts w:ascii="Times New Roman" w:hAnsi="Times New Roman" w:cs="Times New Roman"/>
          <w:sz w:val="26"/>
          <w:szCs w:val="26"/>
        </w:rPr>
      </w:pPr>
      <w:r w:rsidRPr="00CB5C3D">
        <w:rPr>
          <w:rFonts w:ascii="Times New Roman" w:hAnsi="Times New Roman" w:cs="Times New Roman"/>
          <w:i/>
          <w:sz w:val="26"/>
          <w:szCs w:val="26"/>
        </w:rPr>
        <w:t>о</w:t>
      </w:r>
      <w:r w:rsidRPr="00CB5C3D">
        <w:rPr>
          <w:rFonts w:ascii="Times New Roman" w:hAnsi="Times New Roman" w:cs="Times New Roman"/>
          <w:sz w:val="26"/>
          <w:szCs w:val="26"/>
        </w:rPr>
        <w:t>т</w:t>
      </w:r>
      <w:r>
        <w:rPr>
          <w:rFonts w:ascii="Times New Roman" w:hAnsi="Times New Roman" w:cs="Times New Roman"/>
          <w:sz w:val="26"/>
          <w:szCs w:val="26"/>
        </w:rPr>
        <w:t xml:space="preserve"> 2</w:t>
      </w:r>
      <w:r w:rsidRPr="00CB5C3D">
        <w:rPr>
          <w:rFonts w:ascii="Times New Roman" w:hAnsi="Times New Roman" w:cs="Times New Roman"/>
          <w:sz w:val="26"/>
          <w:szCs w:val="26"/>
        </w:rPr>
        <w:t xml:space="preserve">7.02.2020 № </w:t>
      </w:r>
      <w:r>
        <w:rPr>
          <w:rFonts w:ascii="Times New Roman" w:hAnsi="Times New Roman" w:cs="Times New Roman"/>
          <w:sz w:val="26"/>
          <w:szCs w:val="26"/>
        </w:rPr>
        <w:t>4/1</w:t>
      </w:r>
    </w:p>
    <w:p w:rsidR="004A7BBD" w:rsidRPr="00FC1312" w:rsidRDefault="004A7BBD" w:rsidP="004A7BBD">
      <w:pPr>
        <w:pStyle w:val="a5"/>
        <w:ind w:firstLine="709"/>
        <w:jc w:val="both"/>
        <w:rPr>
          <w:rFonts w:ascii="Times New Roman" w:hAnsi="Times New Roman" w:cs="Times New Roman"/>
          <w:sz w:val="26"/>
          <w:szCs w:val="26"/>
        </w:rPr>
      </w:pPr>
    </w:p>
    <w:bookmarkStart w:id="1" w:name="P34"/>
    <w:bookmarkEnd w:id="1"/>
    <w:p w:rsidR="004A7BBD" w:rsidRDefault="004A7BBD" w:rsidP="004A7BBD">
      <w:pPr>
        <w:pStyle w:val="a5"/>
        <w:jc w:val="center"/>
        <w:rPr>
          <w:rFonts w:ascii="Times New Roman" w:hAnsi="Times New Roman" w:cs="Times New Roman"/>
          <w:sz w:val="26"/>
          <w:szCs w:val="26"/>
        </w:rPr>
      </w:pPr>
      <w:r w:rsidRPr="00BE35E4">
        <w:rPr>
          <w:rFonts w:ascii="Times New Roman" w:hAnsi="Times New Roman" w:cs="Times New Roman"/>
          <w:sz w:val="26"/>
          <w:szCs w:val="26"/>
        </w:rPr>
        <w:fldChar w:fldCharType="begin"/>
      </w:r>
      <w:r w:rsidRPr="00BE35E4">
        <w:rPr>
          <w:rFonts w:ascii="Times New Roman" w:hAnsi="Times New Roman" w:cs="Times New Roman"/>
          <w:sz w:val="26"/>
          <w:szCs w:val="26"/>
        </w:rPr>
        <w:instrText xml:space="preserve"> HYPERLINK \l "P34" </w:instrText>
      </w:r>
      <w:r w:rsidRPr="00BE35E4">
        <w:rPr>
          <w:rFonts w:ascii="Times New Roman" w:hAnsi="Times New Roman" w:cs="Times New Roman"/>
          <w:sz w:val="26"/>
          <w:szCs w:val="26"/>
        </w:rPr>
        <w:fldChar w:fldCharType="separate"/>
      </w:r>
      <w:r>
        <w:rPr>
          <w:rFonts w:ascii="Times New Roman" w:hAnsi="Times New Roman" w:cs="Times New Roman"/>
          <w:sz w:val="26"/>
          <w:szCs w:val="26"/>
        </w:rPr>
        <w:t>ПОРЯДОК</w:t>
      </w:r>
      <w:r w:rsidRPr="00BE35E4">
        <w:rPr>
          <w:rFonts w:ascii="Times New Roman" w:hAnsi="Times New Roman" w:cs="Times New Roman"/>
          <w:sz w:val="26"/>
          <w:szCs w:val="26"/>
        </w:rPr>
        <w:fldChar w:fldCharType="end"/>
      </w:r>
    </w:p>
    <w:p w:rsidR="004A7BBD" w:rsidRDefault="004A7BBD" w:rsidP="004A7BBD">
      <w:pPr>
        <w:pStyle w:val="a5"/>
        <w:jc w:val="center"/>
        <w:rPr>
          <w:rFonts w:ascii="Times New Roman" w:hAnsi="Times New Roman" w:cs="Times New Roman"/>
          <w:sz w:val="26"/>
          <w:szCs w:val="26"/>
        </w:rPr>
      </w:pPr>
      <w:r w:rsidRPr="0009020F">
        <w:rPr>
          <w:rFonts w:ascii="Times New Roman" w:hAnsi="Times New Roman" w:cs="Times New Roman"/>
          <w:sz w:val="26"/>
          <w:szCs w:val="26"/>
        </w:rPr>
        <w:t xml:space="preserve">представления </w:t>
      </w:r>
      <w:r>
        <w:rPr>
          <w:rFonts w:ascii="Times New Roman" w:hAnsi="Times New Roman" w:cs="Times New Roman"/>
          <w:sz w:val="26"/>
          <w:szCs w:val="26"/>
        </w:rPr>
        <w:t xml:space="preserve">сведений о доходах, расходах, об имуществе и обязательствах </w:t>
      </w:r>
    </w:p>
    <w:p w:rsidR="004A7BBD" w:rsidRDefault="004A7BBD" w:rsidP="004A7BBD">
      <w:pPr>
        <w:pStyle w:val="a5"/>
        <w:jc w:val="center"/>
        <w:rPr>
          <w:rFonts w:ascii="Times New Roman" w:hAnsi="Times New Roman" w:cs="Times New Roman"/>
          <w:sz w:val="26"/>
          <w:szCs w:val="26"/>
        </w:rPr>
      </w:pPr>
      <w:r>
        <w:rPr>
          <w:rFonts w:ascii="Times New Roman" w:hAnsi="Times New Roman" w:cs="Times New Roman"/>
          <w:sz w:val="26"/>
          <w:szCs w:val="26"/>
        </w:rPr>
        <w:t xml:space="preserve">имущественного характера </w:t>
      </w:r>
      <w:r w:rsidRPr="0009020F">
        <w:rPr>
          <w:rFonts w:ascii="Times New Roman" w:hAnsi="Times New Roman" w:cs="Times New Roman"/>
          <w:sz w:val="26"/>
          <w:szCs w:val="26"/>
        </w:rPr>
        <w:t>лиц</w:t>
      </w:r>
      <w:r>
        <w:rPr>
          <w:rFonts w:ascii="Times New Roman" w:hAnsi="Times New Roman" w:cs="Times New Roman"/>
          <w:sz w:val="26"/>
          <w:szCs w:val="26"/>
        </w:rPr>
        <w:t>ами</w:t>
      </w:r>
      <w:r w:rsidRPr="0009020F">
        <w:rPr>
          <w:rFonts w:ascii="Times New Roman" w:hAnsi="Times New Roman" w:cs="Times New Roman"/>
          <w:sz w:val="26"/>
          <w:szCs w:val="26"/>
        </w:rPr>
        <w:t xml:space="preserve">, замещающими муниципальную должность </w:t>
      </w:r>
    </w:p>
    <w:p w:rsidR="004A7BBD" w:rsidRDefault="004A7BBD" w:rsidP="004A7BBD">
      <w:pPr>
        <w:pStyle w:val="a5"/>
        <w:jc w:val="center"/>
        <w:rPr>
          <w:rFonts w:ascii="Times New Roman" w:hAnsi="Times New Roman" w:cs="Times New Roman"/>
          <w:sz w:val="26"/>
          <w:szCs w:val="26"/>
        </w:rPr>
      </w:pPr>
      <w:r w:rsidRPr="0009020F">
        <w:rPr>
          <w:rFonts w:ascii="Times New Roman" w:hAnsi="Times New Roman" w:cs="Times New Roman"/>
          <w:sz w:val="26"/>
          <w:szCs w:val="26"/>
        </w:rPr>
        <w:t xml:space="preserve">в </w:t>
      </w:r>
      <w:r w:rsidRPr="00CD4890">
        <w:rPr>
          <w:rFonts w:ascii="Times New Roman" w:hAnsi="Times New Roman" w:cs="Times New Roman"/>
          <w:sz w:val="26"/>
          <w:szCs w:val="26"/>
        </w:rPr>
        <w:t>Собрании депутатов</w:t>
      </w:r>
      <w:r>
        <w:rPr>
          <w:rFonts w:ascii="Times New Roman" w:hAnsi="Times New Roman" w:cs="Times New Roman"/>
          <w:sz w:val="26"/>
          <w:szCs w:val="26"/>
        </w:rPr>
        <w:t xml:space="preserve"> Кильдюшевского сельского поселения</w:t>
      </w:r>
      <w:r w:rsidRPr="00CD4890">
        <w:rPr>
          <w:rFonts w:ascii="Times New Roman" w:hAnsi="Times New Roman" w:cs="Times New Roman"/>
          <w:sz w:val="26"/>
          <w:szCs w:val="26"/>
        </w:rPr>
        <w:t xml:space="preserve"> Яльчикского района Чувашской Республики</w:t>
      </w:r>
      <w:r>
        <w:rPr>
          <w:rFonts w:ascii="Times New Roman" w:hAnsi="Times New Roman" w:cs="Times New Roman"/>
          <w:sz w:val="26"/>
          <w:szCs w:val="26"/>
        </w:rPr>
        <w:t>,</w:t>
      </w:r>
      <w:r w:rsidRPr="0009020F">
        <w:rPr>
          <w:rFonts w:ascii="Times New Roman" w:hAnsi="Times New Roman" w:cs="Times New Roman"/>
          <w:sz w:val="26"/>
          <w:szCs w:val="26"/>
        </w:rPr>
        <w:t xml:space="preserve"> </w:t>
      </w:r>
      <w:r>
        <w:rPr>
          <w:rFonts w:ascii="Times New Roman" w:hAnsi="Times New Roman" w:cs="Times New Roman"/>
          <w:sz w:val="26"/>
          <w:szCs w:val="26"/>
        </w:rPr>
        <w:t xml:space="preserve">и членов их семей </w:t>
      </w:r>
      <w:r w:rsidRPr="0009020F">
        <w:rPr>
          <w:rFonts w:ascii="Times New Roman" w:hAnsi="Times New Roman" w:cs="Times New Roman"/>
          <w:sz w:val="26"/>
          <w:szCs w:val="26"/>
        </w:rPr>
        <w:t xml:space="preserve">для размещения на официальном сайте </w:t>
      </w:r>
      <w:r>
        <w:rPr>
          <w:rFonts w:ascii="Times New Roman" w:hAnsi="Times New Roman" w:cs="Times New Roman"/>
          <w:sz w:val="26"/>
          <w:szCs w:val="26"/>
        </w:rPr>
        <w:t xml:space="preserve"> Кильдюшевского сельского поселения Яльчикского района Чувашской </w:t>
      </w:r>
    </w:p>
    <w:p w:rsidR="004A7BBD" w:rsidRPr="00FC1312" w:rsidRDefault="004A7BBD" w:rsidP="004A7BBD">
      <w:pPr>
        <w:pStyle w:val="a5"/>
        <w:jc w:val="center"/>
        <w:rPr>
          <w:rFonts w:ascii="Times New Roman" w:hAnsi="Times New Roman" w:cs="Times New Roman"/>
          <w:sz w:val="26"/>
          <w:szCs w:val="26"/>
        </w:rPr>
      </w:pPr>
      <w:r>
        <w:rPr>
          <w:rFonts w:ascii="Times New Roman" w:hAnsi="Times New Roman" w:cs="Times New Roman"/>
          <w:sz w:val="26"/>
          <w:szCs w:val="26"/>
        </w:rPr>
        <w:t>Республики</w:t>
      </w:r>
      <w:r w:rsidRPr="0009020F">
        <w:rPr>
          <w:rFonts w:ascii="Times New Roman" w:hAnsi="Times New Roman" w:cs="Times New Roman"/>
          <w:sz w:val="26"/>
          <w:szCs w:val="26"/>
        </w:rPr>
        <w:t xml:space="preserve"> в информационно-телекоммуникационной сети «Интернет» и (или) предоставления для опубликования средствам массовой информации</w:t>
      </w:r>
    </w:p>
    <w:p w:rsidR="004A7BBD" w:rsidRPr="00FC1312" w:rsidRDefault="004A7BBD" w:rsidP="004A7BBD">
      <w:pPr>
        <w:pStyle w:val="a5"/>
        <w:ind w:firstLine="709"/>
        <w:jc w:val="both"/>
        <w:rPr>
          <w:rFonts w:ascii="Times New Roman" w:hAnsi="Times New Roman" w:cs="Times New Roman"/>
          <w:sz w:val="26"/>
          <w:szCs w:val="26"/>
        </w:rPr>
      </w:pPr>
    </w:p>
    <w:p w:rsidR="004A7BBD" w:rsidRDefault="004A7BBD" w:rsidP="004A7BBD">
      <w:pPr>
        <w:pStyle w:val="a5"/>
        <w:ind w:firstLine="709"/>
        <w:jc w:val="both"/>
        <w:rPr>
          <w:rFonts w:ascii="Times New Roman" w:hAnsi="Times New Roman" w:cs="Times New Roman"/>
          <w:sz w:val="26"/>
          <w:szCs w:val="26"/>
        </w:rPr>
      </w:pPr>
      <w:r w:rsidRPr="00FC1312">
        <w:rPr>
          <w:rFonts w:ascii="Times New Roman" w:hAnsi="Times New Roman" w:cs="Times New Roman"/>
          <w:sz w:val="26"/>
          <w:szCs w:val="26"/>
        </w:rPr>
        <w:t xml:space="preserve">1. </w:t>
      </w:r>
      <w:proofErr w:type="gramStart"/>
      <w:r w:rsidRPr="00FC1312">
        <w:rPr>
          <w:rFonts w:ascii="Times New Roman" w:hAnsi="Times New Roman" w:cs="Times New Roman"/>
          <w:sz w:val="26"/>
          <w:szCs w:val="26"/>
        </w:rPr>
        <w:t>Настоящи</w:t>
      </w:r>
      <w:r>
        <w:rPr>
          <w:rFonts w:ascii="Times New Roman" w:hAnsi="Times New Roman" w:cs="Times New Roman"/>
          <w:sz w:val="26"/>
          <w:szCs w:val="26"/>
        </w:rPr>
        <w:t>й</w:t>
      </w:r>
      <w:r w:rsidRPr="00FC1312">
        <w:rPr>
          <w:rFonts w:ascii="Times New Roman" w:hAnsi="Times New Roman" w:cs="Times New Roman"/>
          <w:sz w:val="26"/>
          <w:szCs w:val="26"/>
        </w:rPr>
        <w:t xml:space="preserve"> Поряд</w:t>
      </w:r>
      <w:r>
        <w:rPr>
          <w:rFonts w:ascii="Times New Roman" w:hAnsi="Times New Roman" w:cs="Times New Roman"/>
          <w:sz w:val="26"/>
          <w:szCs w:val="26"/>
        </w:rPr>
        <w:t>о</w:t>
      </w:r>
      <w:r w:rsidRPr="00FC1312">
        <w:rPr>
          <w:rFonts w:ascii="Times New Roman" w:hAnsi="Times New Roman" w:cs="Times New Roman"/>
          <w:sz w:val="26"/>
          <w:szCs w:val="26"/>
        </w:rPr>
        <w:t xml:space="preserve">к </w:t>
      </w:r>
      <w:r>
        <w:rPr>
          <w:rFonts w:ascii="Times New Roman" w:hAnsi="Times New Roman" w:cs="Times New Roman"/>
          <w:sz w:val="26"/>
          <w:szCs w:val="26"/>
        </w:rPr>
        <w:t xml:space="preserve">определяет процедуру </w:t>
      </w:r>
      <w:hyperlink w:anchor="P34" w:history="1"/>
      <w:r w:rsidRPr="0009020F">
        <w:rPr>
          <w:rFonts w:ascii="Times New Roman" w:hAnsi="Times New Roman" w:cs="Times New Roman"/>
          <w:sz w:val="26"/>
          <w:szCs w:val="26"/>
        </w:rPr>
        <w:t>представления лицами, зам</w:t>
      </w:r>
      <w:r w:rsidRPr="0009020F">
        <w:rPr>
          <w:rFonts w:ascii="Times New Roman" w:hAnsi="Times New Roman" w:cs="Times New Roman"/>
          <w:sz w:val="26"/>
          <w:szCs w:val="26"/>
        </w:rPr>
        <w:t>е</w:t>
      </w:r>
      <w:r w:rsidRPr="0009020F">
        <w:rPr>
          <w:rFonts w:ascii="Times New Roman" w:hAnsi="Times New Roman" w:cs="Times New Roman"/>
          <w:sz w:val="26"/>
          <w:szCs w:val="26"/>
        </w:rPr>
        <w:t xml:space="preserve">щающими муниципальную должность в </w:t>
      </w:r>
      <w:r w:rsidRPr="00CD4890">
        <w:rPr>
          <w:rFonts w:ascii="Times New Roman" w:hAnsi="Times New Roman" w:cs="Times New Roman"/>
          <w:sz w:val="26"/>
          <w:szCs w:val="26"/>
        </w:rPr>
        <w:t>Собрании депутатов</w:t>
      </w:r>
      <w:r>
        <w:rPr>
          <w:rFonts w:ascii="Times New Roman" w:hAnsi="Times New Roman" w:cs="Times New Roman"/>
          <w:sz w:val="26"/>
          <w:szCs w:val="26"/>
        </w:rPr>
        <w:t xml:space="preserve"> Кильдюшевского сельского поселения</w:t>
      </w:r>
      <w:r w:rsidRPr="00CD4890">
        <w:rPr>
          <w:rFonts w:ascii="Times New Roman" w:hAnsi="Times New Roman" w:cs="Times New Roman"/>
          <w:sz w:val="26"/>
          <w:szCs w:val="26"/>
        </w:rPr>
        <w:t xml:space="preserve"> Яльчикского района Чувашской Республики</w:t>
      </w:r>
      <w:r>
        <w:rPr>
          <w:rFonts w:ascii="Times New Roman" w:hAnsi="Times New Roman" w:cs="Times New Roman"/>
          <w:sz w:val="26"/>
          <w:szCs w:val="26"/>
        </w:rPr>
        <w:t xml:space="preserve"> </w:t>
      </w:r>
      <w:r w:rsidRPr="0009020F">
        <w:rPr>
          <w:rFonts w:ascii="Times New Roman" w:hAnsi="Times New Roman" w:cs="Times New Roman"/>
          <w:sz w:val="26"/>
          <w:szCs w:val="26"/>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cs="Times New Roman"/>
          <w:sz w:val="26"/>
          <w:szCs w:val="26"/>
        </w:rPr>
        <w:t xml:space="preserve"> </w:t>
      </w:r>
      <w:r w:rsidRPr="0009020F">
        <w:rPr>
          <w:rFonts w:ascii="Times New Roman" w:hAnsi="Times New Roman" w:cs="Times New Roman"/>
          <w:sz w:val="26"/>
          <w:szCs w:val="26"/>
        </w:rPr>
        <w:t xml:space="preserve">детей для их </w:t>
      </w:r>
      <w:r>
        <w:rPr>
          <w:rFonts w:ascii="Times New Roman" w:hAnsi="Times New Roman" w:cs="Times New Roman"/>
          <w:sz w:val="26"/>
          <w:szCs w:val="26"/>
        </w:rPr>
        <w:t>ра</w:t>
      </w:r>
      <w:r>
        <w:rPr>
          <w:rFonts w:ascii="Times New Roman" w:hAnsi="Times New Roman" w:cs="Times New Roman"/>
          <w:sz w:val="26"/>
          <w:szCs w:val="26"/>
        </w:rPr>
        <w:t>з</w:t>
      </w:r>
      <w:r>
        <w:rPr>
          <w:rFonts w:ascii="Times New Roman" w:hAnsi="Times New Roman" w:cs="Times New Roman"/>
          <w:sz w:val="26"/>
          <w:szCs w:val="26"/>
        </w:rPr>
        <w:t>мещения на официальном сайте Кильдюшевского сельского поселения Яльчикск</w:t>
      </w:r>
      <w:r>
        <w:rPr>
          <w:rFonts w:ascii="Times New Roman" w:hAnsi="Times New Roman" w:cs="Times New Roman"/>
          <w:sz w:val="26"/>
          <w:szCs w:val="26"/>
        </w:rPr>
        <w:t>о</w:t>
      </w:r>
      <w:r>
        <w:rPr>
          <w:rFonts w:ascii="Times New Roman" w:hAnsi="Times New Roman" w:cs="Times New Roman"/>
          <w:sz w:val="26"/>
          <w:szCs w:val="26"/>
        </w:rPr>
        <w:t>го района чувашской</w:t>
      </w:r>
      <w:proofErr w:type="gramEnd"/>
      <w:r>
        <w:rPr>
          <w:rFonts w:ascii="Times New Roman" w:hAnsi="Times New Roman" w:cs="Times New Roman"/>
          <w:sz w:val="26"/>
          <w:szCs w:val="26"/>
        </w:rPr>
        <w:t xml:space="preserve"> Республики</w:t>
      </w:r>
      <w:r w:rsidRPr="0009020F">
        <w:rPr>
          <w:rFonts w:ascii="Times New Roman" w:hAnsi="Times New Roman" w:cs="Times New Roman"/>
          <w:sz w:val="26"/>
          <w:szCs w:val="26"/>
        </w:rPr>
        <w:t xml:space="preserve"> в информационно-телекоммуникационной сети «Интернет» и (или) предоставления для опубликования средствам массовой и</w:t>
      </w:r>
      <w:r w:rsidRPr="0009020F">
        <w:rPr>
          <w:rFonts w:ascii="Times New Roman" w:hAnsi="Times New Roman" w:cs="Times New Roman"/>
          <w:sz w:val="26"/>
          <w:szCs w:val="26"/>
        </w:rPr>
        <w:t>н</w:t>
      </w:r>
      <w:r w:rsidRPr="0009020F">
        <w:rPr>
          <w:rFonts w:ascii="Times New Roman" w:hAnsi="Times New Roman" w:cs="Times New Roman"/>
          <w:sz w:val="26"/>
          <w:szCs w:val="26"/>
        </w:rPr>
        <w:t>формации</w:t>
      </w:r>
      <w:r>
        <w:rPr>
          <w:rFonts w:ascii="Times New Roman" w:hAnsi="Times New Roman" w:cs="Times New Roman"/>
          <w:sz w:val="26"/>
          <w:szCs w:val="26"/>
        </w:rPr>
        <w:t xml:space="preserve"> (далее соответственно – Порядок, сведения о доходах для размещения в сети «Интернет»).</w:t>
      </w:r>
    </w:p>
    <w:p w:rsidR="004A7BBD" w:rsidRPr="004B1E8F"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В настоящем Порядке используются понятия, предусмотренные Федерал</w:t>
      </w:r>
      <w:r>
        <w:rPr>
          <w:rFonts w:ascii="Times New Roman" w:hAnsi="Times New Roman" w:cs="Times New Roman"/>
          <w:sz w:val="26"/>
          <w:szCs w:val="26"/>
        </w:rPr>
        <w:t>ь</w:t>
      </w:r>
      <w:r>
        <w:rPr>
          <w:rFonts w:ascii="Times New Roman" w:hAnsi="Times New Roman" w:cs="Times New Roman"/>
          <w:sz w:val="26"/>
          <w:szCs w:val="26"/>
        </w:rPr>
        <w:t>ными закон</w:t>
      </w:r>
      <w:r w:rsidRPr="00C14939">
        <w:rPr>
          <w:rFonts w:ascii="Times New Roman" w:hAnsi="Times New Roman" w:cs="Times New Roman"/>
          <w:sz w:val="26"/>
          <w:szCs w:val="26"/>
        </w:rPr>
        <w:t>ами</w:t>
      </w:r>
      <w:r>
        <w:rPr>
          <w:rFonts w:ascii="Times New Roman" w:hAnsi="Times New Roman" w:cs="Times New Roman"/>
          <w:sz w:val="26"/>
          <w:szCs w:val="26"/>
        </w:rPr>
        <w:t xml:space="preserve"> «Об общих принципах организации местного самоуправления в Российской Федерации», «О противодействии коррупции» и «О </w:t>
      </w:r>
      <w:proofErr w:type="gramStart"/>
      <w:r>
        <w:rPr>
          <w:rFonts w:ascii="Times New Roman" w:hAnsi="Times New Roman" w:cs="Times New Roman"/>
          <w:sz w:val="26"/>
          <w:szCs w:val="26"/>
        </w:rPr>
        <w:t>контроле за</w:t>
      </w:r>
      <w:proofErr w:type="gramEnd"/>
      <w:r>
        <w:rPr>
          <w:rFonts w:ascii="Times New Roman" w:hAnsi="Times New Roman" w:cs="Times New Roman"/>
          <w:sz w:val="26"/>
          <w:szCs w:val="26"/>
        </w:rPr>
        <w:t xml:space="preserve"> соо</w:t>
      </w:r>
      <w:r>
        <w:rPr>
          <w:rFonts w:ascii="Times New Roman" w:hAnsi="Times New Roman" w:cs="Times New Roman"/>
          <w:sz w:val="26"/>
          <w:szCs w:val="26"/>
        </w:rPr>
        <w:t>т</w:t>
      </w:r>
      <w:r>
        <w:rPr>
          <w:rFonts w:ascii="Times New Roman" w:hAnsi="Times New Roman" w:cs="Times New Roman"/>
          <w:sz w:val="26"/>
          <w:szCs w:val="26"/>
        </w:rPr>
        <w:t>ветствием расходов лиц, замещающих государственные должности, и иных лиц их доходам</w:t>
      </w:r>
      <w:r w:rsidRPr="004B1E8F">
        <w:rPr>
          <w:rFonts w:ascii="Times New Roman" w:hAnsi="Times New Roman" w:cs="Times New Roman"/>
          <w:sz w:val="26"/>
          <w:szCs w:val="26"/>
        </w:rPr>
        <w:t>».</w:t>
      </w:r>
    </w:p>
    <w:p w:rsidR="004A7BBD" w:rsidRPr="004B1E8F" w:rsidRDefault="004A7BBD" w:rsidP="004A7BBD">
      <w:pPr>
        <w:pStyle w:val="a5"/>
        <w:ind w:firstLine="709"/>
        <w:jc w:val="both"/>
        <w:rPr>
          <w:rFonts w:ascii="Times New Roman" w:hAnsi="Times New Roman" w:cs="Times New Roman"/>
          <w:sz w:val="26"/>
          <w:szCs w:val="26"/>
        </w:rPr>
      </w:pPr>
      <w:bookmarkStart w:id="2" w:name="P45"/>
      <w:bookmarkEnd w:id="2"/>
      <w:r w:rsidRPr="004B1E8F">
        <w:rPr>
          <w:rFonts w:ascii="Times New Roman" w:hAnsi="Times New Roman" w:cs="Times New Roman"/>
          <w:sz w:val="26"/>
          <w:szCs w:val="26"/>
        </w:rPr>
        <w:t xml:space="preserve">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w:t>
      </w:r>
      <w:proofErr w:type="gramStart"/>
      <w:r w:rsidRPr="004B1E8F">
        <w:rPr>
          <w:rFonts w:ascii="Times New Roman" w:hAnsi="Times New Roman" w:cs="Times New Roman"/>
          <w:sz w:val="26"/>
          <w:szCs w:val="26"/>
        </w:rPr>
        <w:t>за</w:t>
      </w:r>
      <w:proofErr w:type="gramEnd"/>
      <w:r w:rsidRPr="004B1E8F">
        <w:rPr>
          <w:rFonts w:ascii="Times New Roman" w:hAnsi="Times New Roman" w:cs="Times New Roman"/>
          <w:sz w:val="26"/>
          <w:szCs w:val="26"/>
        </w:rPr>
        <w:t xml:space="preserve"> отчетным, по форме согласно приложению к настоящему П</w:t>
      </w:r>
      <w:r w:rsidRPr="004B1E8F">
        <w:rPr>
          <w:rFonts w:ascii="Times New Roman" w:hAnsi="Times New Roman" w:cs="Times New Roman"/>
          <w:sz w:val="26"/>
          <w:szCs w:val="26"/>
        </w:rPr>
        <w:t>о</w:t>
      </w:r>
      <w:r w:rsidRPr="004B1E8F">
        <w:rPr>
          <w:rFonts w:ascii="Times New Roman" w:hAnsi="Times New Roman" w:cs="Times New Roman"/>
          <w:sz w:val="26"/>
          <w:szCs w:val="26"/>
        </w:rPr>
        <w:t>рядку.</w:t>
      </w:r>
    </w:p>
    <w:p w:rsidR="004A7BBD" w:rsidRPr="004B1E8F" w:rsidRDefault="004A7BBD" w:rsidP="004A7BBD">
      <w:pPr>
        <w:pStyle w:val="a5"/>
        <w:ind w:firstLine="709"/>
        <w:jc w:val="both"/>
        <w:rPr>
          <w:rFonts w:ascii="Times New Roman" w:hAnsi="Times New Roman" w:cs="Times New Roman"/>
          <w:sz w:val="26"/>
          <w:szCs w:val="26"/>
        </w:rPr>
      </w:pPr>
      <w:r w:rsidRPr="004B1E8F">
        <w:rPr>
          <w:rFonts w:ascii="Times New Roman" w:hAnsi="Times New Roman" w:cs="Times New Roman"/>
          <w:sz w:val="26"/>
          <w:szCs w:val="26"/>
        </w:rPr>
        <w:t xml:space="preserve">3. </w:t>
      </w:r>
      <w:proofErr w:type="gramStart"/>
      <w:r w:rsidRPr="004B1E8F">
        <w:rPr>
          <w:rFonts w:ascii="Times New Roman" w:hAnsi="Times New Roman" w:cs="Times New Roman"/>
          <w:sz w:val="26"/>
          <w:szCs w:val="26"/>
        </w:rPr>
        <w:t>Лицо, замещающее муниципальную должность депутата представительн</w:t>
      </w:r>
      <w:r w:rsidRPr="004B1E8F">
        <w:rPr>
          <w:rFonts w:ascii="Times New Roman" w:hAnsi="Times New Roman" w:cs="Times New Roman"/>
          <w:sz w:val="26"/>
          <w:szCs w:val="26"/>
        </w:rPr>
        <w:t>о</w:t>
      </w:r>
      <w:r w:rsidRPr="004B1E8F">
        <w:rPr>
          <w:rFonts w:ascii="Times New Roman" w:hAnsi="Times New Roman" w:cs="Times New Roman"/>
          <w:sz w:val="26"/>
          <w:szCs w:val="26"/>
        </w:rPr>
        <w:t>го органа сельского поселения и осуществляющее свои полномочия на непостоя</w:t>
      </w:r>
      <w:r w:rsidRPr="004B1E8F">
        <w:rPr>
          <w:rFonts w:ascii="Times New Roman" w:hAnsi="Times New Roman" w:cs="Times New Roman"/>
          <w:sz w:val="26"/>
          <w:szCs w:val="26"/>
        </w:rPr>
        <w:t>н</w:t>
      </w:r>
      <w:r w:rsidRPr="004B1E8F">
        <w:rPr>
          <w:rFonts w:ascii="Times New Roman" w:hAnsi="Times New Roman" w:cs="Times New Roman"/>
          <w:sz w:val="26"/>
          <w:szCs w:val="26"/>
        </w:rPr>
        <w:t>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w:t>
      </w:r>
      <w:r w:rsidRPr="004B1E8F">
        <w:rPr>
          <w:rFonts w:ascii="Times New Roman" w:hAnsi="Times New Roman" w:cs="Times New Roman"/>
          <w:sz w:val="26"/>
          <w:szCs w:val="26"/>
        </w:rPr>
        <w:t>д</w:t>
      </w:r>
      <w:r w:rsidRPr="004B1E8F">
        <w:rPr>
          <w:rFonts w:ascii="Times New Roman" w:hAnsi="Times New Roman" w:cs="Times New Roman"/>
          <w:sz w:val="26"/>
          <w:szCs w:val="26"/>
        </w:rPr>
        <w:t>шествующего году представления сведений о доходах, расходах, об имуществе и обязательствах имущественного характера</w:t>
      </w:r>
      <w:proofErr w:type="gramEnd"/>
      <w:r w:rsidRPr="004B1E8F">
        <w:rPr>
          <w:rFonts w:ascii="Times New Roman" w:hAnsi="Times New Roman" w:cs="Times New Roman"/>
          <w:sz w:val="26"/>
          <w:szCs w:val="26"/>
        </w:rPr>
        <w:t xml:space="preserve"> (</w:t>
      </w:r>
      <w:proofErr w:type="gramStart"/>
      <w:r w:rsidRPr="004B1E8F">
        <w:rPr>
          <w:rFonts w:ascii="Times New Roman" w:hAnsi="Times New Roman" w:cs="Times New Roman"/>
          <w:sz w:val="26"/>
          <w:szCs w:val="26"/>
        </w:rPr>
        <w:t>с 1 января по 31 декабря) (далее – о</w:t>
      </w:r>
      <w:r w:rsidRPr="004B1E8F">
        <w:rPr>
          <w:rFonts w:ascii="Times New Roman" w:hAnsi="Times New Roman" w:cs="Times New Roman"/>
          <w:sz w:val="26"/>
          <w:szCs w:val="26"/>
        </w:rPr>
        <w:t>т</w:t>
      </w:r>
      <w:r w:rsidRPr="004B1E8F">
        <w:rPr>
          <w:rFonts w:ascii="Times New Roman" w:hAnsi="Times New Roman" w:cs="Times New Roman"/>
          <w:sz w:val="26"/>
          <w:szCs w:val="26"/>
        </w:rPr>
        <w:t>четный период), сделок по приобретению земельного участка, другого объекта н</w:t>
      </w:r>
      <w:r w:rsidRPr="004B1E8F">
        <w:rPr>
          <w:rFonts w:ascii="Times New Roman" w:hAnsi="Times New Roman" w:cs="Times New Roman"/>
          <w:sz w:val="26"/>
          <w:szCs w:val="26"/>
        </w:rPr>
        <w:t>е</w:t>
      </w:r>
      <w:r w:rsidRPr="004B1E8F">
        <w:rPr>
          <w:rFonts w:ascii="Times New Roman" w:hAnsi="Times New Roman" w:cs="Times New Roman"/>
          <w:sz w:val="26"/>
          <w:szCs w:val="26"/>
        </w:rPr>
        <w:t>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w:t>
      </w:r>
      <w:r w:rsidRPr="004B1E8F">
        <w:rPr>
          <w:rFonts w:ascii="Times New Roman" w:hAnsi="Times New Roman" w:cs="Times New Roman"/>
          <w:sz w:val="26"/>
          <w:szCs w:val="26"/>
        </w:rPr>
        <w:t>с</w:t>
      </w:r>
      <w:r w:rsidRPr="004B1E8F">
        <w:rPr>
          <w:rFonts w:ascii="Times New Roman" w:hAnsi="Times New Roman" w:cs="Times New Roman"/>
          <w:sz w:val="26"/>
          <w:szCs w:val="26"/>
        </w:rPr>
        <w:t>ли общая сумма таких сделок превышает общий доход данного лица и его супруги (супруга) за три последних</w:t>
      </w:r>
      <w:proofErr w:type="gramEnd"/>
      <w:r w:rsidRPr="004B1E8F">
        <w:rPr>
          <w:rFonts w:ascii="Times New Roman" w:hAnsi="Times New Roman" w:cs="Times New Roman"/>
          <w:sz w:val="26"/>
          <w:szCs w:val="26"/>
        </w:rPr>
        <w:t xml:space="preserve"> года, </w:t>
      </w:r>
      <w:proofErr w:type="gramStart"/>
      <w:r w:rsidRPr="004B1E8F">
        <w:rPr>
          <w:rFonts w:ascii="Times New Roman" w:hAnsi="Times New Roman" w:cs="Times New Roman"/>
          <w:sz w:val="26"/>
          <w:szCs w:val="26"/>
        </w:rPr>
        <w:t>предшествующих</w:t>
      </w:r>
      <w:proofErr w:type="gramEnd"/>
      <w:r w:rsidRPr="004B1E8F">
        <w:rPr>
          <w:rFonts w:ascii="Times New Roman" w:hAnsi="Times New Roman" w:cs="Times New Roman"/>
          <w:sz w:val="26"/>
          <w:szCs w:val="26"/>
        </w:rPr>
        <w:t xml:space="preserve"> отчетному периоду.</w:t>
      </w:r>
    </w:p>
    <w:p w:rsidR="004A7BBD" w:rsidRPr="004917A1" w:rsidRDefault="004A7BBD" w:rsidP="004A7BBD">
      <w:pPr>
        <w:pStyle w:val="a5"/>
        <w:ind w:firstLine="709"/>
        <w:jc w:val="both"/>
        <w:rPr>
          <w:rFonts w:ascii="Times New Roman" w:hAnsi="Times New Roman" w:cs="Times New Roman"/>
          <w:sz w:val="26"/>
          <w:szCs w:val="26"/>
        </w:rPr>
      </w:pPr>
      <w:r w:rsidRPr="004B1E8F">
        <w:rPr>
          <w:rFonts w:ascii="Times New Roman" w:hAnsi="Times New Roman" w:cs="Times New Roman"/>
          <w:sz w:val="26"/>
          <w:szCs w:val="26"/>
        </w:rPr>
        <w:t>В случае</w:t>
      </w:r>
      <w:proofErr w:type="gramStart"/>
      <w:r w:rsidRPr="004B1E8F">
        <w:rPr>
          <w:rFonts w:ascii="Times New Roman" w:hAnsi="Times New Roman" w:cs="Times New Roman"/>
          <w:sz w:val="26"/>
          <w:szCs w:val="26"/>
        </w:rPr>
        <w:t>,</w:t>
      </w:r>
      <w:proofErr w:type="gramEnd"/>
      <w:r w:rsidRPr="004B1E8F">
        <w:rPr>
          <w:rFonts w:ascii="Times New Roman" w:hAnsi="Times New Roman" w:cs="Times New Roman"/>
          <w:sz w:val="26"/>
          <w:szCs w:val="26"/>
        </w:rPr>
        <w:t xml:space="preserve">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доходах для размещения в сети «Интернет» не представляет.</w:t>
      </w:r>
    </w:p>
    <w:p w:rsidR="004A7BBD" w:rsidRDefault="004A7BBD" w:rsidP="004A7BBD">
      <w:pPr>
        <w:pStyle w:val="a5"/>
        <w:ind w:firstLine="709"/>
        <w:jc w:val="both"/>
        <w:rPr>
          <w:rFonts w:ascii="Times New Roman" w:hAnsi="Times New Roman" w:cs="Times New Roman"/>
          <w:sz w:val="26"/>
          <w:szCs w:val="26"/>
        </w:rPr>
      </w:pPr>
      <w:r w:rsidRPr="004917A1">
        <w:rPr>
          <w:rFonts w:ascii="Times New Roman" w:hAnsi="Times New Roman" w:cs="Times New Roman"/>
          <w:sz w:val="26"/>
          <w:szCs w:val="26"/>
        </w:rPr>
        <w:t xml:space="preserve">4. Сведения о доходах для размещения в сети «Интернет» представляются в </w:t>
      </w:r>
      <w:r>
        <w:rPr>
          <w:rFonts w:ascii="Times New Roman" w:hAnsi="Times New Roman" w:cs="Times New Roman"/>
          <w:sz w:val="26"/>
          <w:szCs w:val="26"/>
        </w:rPr>
        <w:t>администрацию Кильдюшевского сельского поселения Яльчикского района Чувашской Республики</w:t>
      </w:r>
      <w:r w:rsidRPr="004917A1">
        <w:rPr>
          <w:rFonts w:ascii="Times New Roman" w:hAnsi="Times New Roman" w:cs="Times New Roman"/>
          <w:sz w:val="26"/>
          <w:szCs w:val="26"/>
        </w:rPr>
        <w:t>, либо должностному лицу, ответственному за работу по пр</w:t>
      </w:r>
      <w:r w:rsidRPr="004917A1">
        <w:rPr>
          <w:rFonts w:ascii="Times New Roman" w:hAnsi="Times New Roman" w:cs="Times New Roman"/>
          <w:sz w:val="26"/>
          <w:szCs w:val="26"/>
        </w:rPr>
        <w:t>о</w:t>
      </w:r>
      <w:r w:rsidRPr="004917A1">
        <w:rPr>
          <w:rFonts w:ascii="Times New Roman" w:hAnsi="Times New Roman" w:cs="Times New Roman"/>
          <w:sz w:val="26"/>
          <w:szCs w:val="26"/>
        </w:rPr>
        <w:t>филактике коррупционных и иных правонарушений в администрации</w:t>
      </w:r>
      <w:r>
        <w:rPr>
          <w:rFonts w:ascii="Times New Roman" w:hAnsi="Times New Roman" w:cs="Times New Roman"/>
          <w:sz w:val="26"/>
          <w:szCs w:val="26"/>
        </w:rPr>
        <w:t xml:space="preserve"> Кильдюше</w:t>
      </w:r>
      <w:r>
        <w:rPr>
          <w:rFonts w:ascii="Times New Roman" w:hAnsi="Times New Roman" w:cs="Times New Roman"/>
          <w:sz w:val="26"/>
          <w:szCs w:val="26"/>
        </w:rPr>
        <w:t>в</w:t>
      </w:r>
      <w:r>
        <w:rPr>
          <w:rFonts w:ascii="Times New Roman" w:hAnsi="Times New Roman" w:cs="Times New Roman"/>
          <w:sz w:val="26"/>
          <w:szCs w:val="26"/>
        </w:rPr>
        <w:t>ского сельского поселения</w:t>
      </w:r>
      <w:r w:rsidRPr="00FC1312">
        <w:rPr>
          <w:rFonts w:ascii="Times New Roman" w:hAnsi="Times New Roman" w:cs="Times New Roman"/>
          <w:sz w:val="26"/>
          <w:szCs w:val="26"/>
        </w:rPr>
        <w:t xml:space="preserve"> </w:t>
      </w:r>
      <w:r>
        <w:rPr>
          <w:rFonts w:ascii="Times New Roman" w:hAnsi="Times New Roman" w:cs="Times New Roman"/>
          <w:sz w:val="26"/>
          <w:szCs w:val="26"/>
        </w:rPr>
        <w:t>Яльчикского района Чувашской Республики</w:t>
      </w:r>
      <w:r w:rsidRPr="00C8225A">
        <w:rPr>
          <w:rFonts w:ascii="Times New Roman" w:hAnsi="Times New Roman" w:cs="Times New Roman"/>
          <w:i/>
          <w:sz w:val="26"/>
          <w:szCs w:val="26"/>
        </w:rPr>
        <w:t>.</w:t>
      </w:r>
    </w:p>
    <w:p w:rsidR="004A7BBD"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Pr="00FC1312">
        <w:rPr>
          <w:rFonts w:ascii="Times New Roman" w:hAnsi="Times New Roman" w:cs="Times New Roman"/>
          <w:sz w:val="26"/>
          <w:szCs w:val="26"/>
        </w:rPr>
        <w:t xml:space="preserve">. В случае если лицо, замещающее </w:t>
      </w:r>
      <w:r>
        <w:rPr>
          <w:rFonts w:ascii="Times New Roman" w:hAnsi="Times New Roman" w:cs="Times New Roman"/>
          <w:sz w:val="26"/>
          <w:szCs w:val="26"/>
        </w:rPr>
        <w:t xml:space="preserve">муниципальную </w:t>
      </w:r>
      <w:r w:rsidRPr="0009020F">
        <w:rPr>
          <w:rFonts w:ascii="Times New Roman" w:hAnsi="Times New Roman" w:cs="Times New Roman"/>
          <w:sz w:val="26"/>
          <w:szCs w:val="26"/>
        </w:rPr>
        <w:t>должность</w:t>
      </w:r>
      <w:r w:rsidRPr="00FC1312">
        <w:rPr>
          <w:rFonts w:ascii="Times New Roman" w:hAnsi="Times New Roman" w:cs="Times New Roman"/>
          <w:sz w:val="26"/>
          <w:szCs w:val="26"/>
        </w:rPr>
        <w:t>, обнаруж</w:t>
      </w:r>
      <w:r w:rsidRPr="00FC1312">
        <w:rPr>
          <w:rFonts w:ascii="Times New Roman" w:hAnsi="Times New Roman" w:cs="Times New Roman"/>
          <w:sz w:val="26"/>
          <w:szCs w:val="26"/>
        </w:rPr>
        <w:t>и</w:t>
      </w:r>
      <w:r w:rsidRPr="00FC1312">
        <w:rPr>
          <w:rFonts w:ascii="Times New Roman" w:hAnsi="Times New Roman" w:cs="Times New Roman"/>
          <w:sz w:val="26"/>
          <w:szCs w:val="26"/>
        </w:rPr>
        <w:t>ло, что в предста</w:t>
      </w:r>
      <w:r>
        <w:rPr>
          <w:rFonts w:ascii="Times New Roman" w:hAnsi="Times New Roman" w:cs="Times New Roman"/>
          <w:sz w:val="26"/>
          <w:szCs w:val="26"/>
        </w:rPr>
        <w:t>вленных им сведениях о доходах для размещения</w:t>
      </w:r>
      <w:r w:rsidRPr="00074B60">
        <w:rPr>
          <w:rFonts w:ascii="Times New Roman" w:hAnsi="Times New Roman" w:cs="Times New Roman"/>
          <w:sz w:val="26"/>
          <w:szCs w:val="26"/>
        </w:rPr>
        <w:t xml:space="preserve"> </w:t>
      </w:r>
      <w:r>
        <w:rPr>
          <w:rFonts w:ascii="Times New Roman" w:hAnsi="Times New Roman" w:cs="Times New Roman"/>
          <w:sz w:val="26"/>
          <w:szCs w:val="26"/>
        </w:rPr>
        <w:t>в сети «Инте</w:t>
      </w:r>
      <w:r>
        <w:rPr>
          <w:rFonts w:ascii="Times New Roman" w:hAnsi="Times New Roman" w:cs="Times New Roman"/>
          <w:sz w:val="26"/>
          <w:szCs w:val="26"/>
        </w:rPr>
        <w:t>р</w:t>
      </w:r>
      <w:r>
        <w:rPr>
          <w:rFonts w:ascii="Times New Roman" w:hAnsi="Times New Roman" w:cs="Times New Roman"/>
          <w:sz w:val="26"/>
          <w:szCs w:val="26"/>
        </w:rPr>
        <w:t xml:space="preserve">нет» </w:t>
      </w:r>
      <w:r w:rsidRPr="00FC1312">
        <w:rPr>
          <w:rFonts w:ascii="Times New Roman" w:hAnsi="Times New Roman" w:cs="Times New Roman"/>
          <w:sz w:val="26"/>
          <w:szCs w:val="26"/>
        </w:rPr>
        <w:t>не отражены или не полностью отражены какие-либо сведения либо имеются ошибки, он</w:t>
      </w:r>
      <w:r>
        <w:rPr>
          <w:rFonts w:ascii="Times New Roman" w:hAnsi="Times New Roman" w:cs="Times New Roman"/>
          <w:sz w:val="26"/>
          <w:szCs w:val="26"/>
        </w:rPr>
        <w:t>о</w:t>
      </w:r>
      <w:r w:rsidRPr="00FC1312">
        <w:rPr>
          <w:rFonts w:ascii="Times New Roman" w:hAnsi="Times New Roman" w:cs="Times New Roman"/>
          <w:sz w:val="26"/>
          <w:szCs w:val="26"/>
        </w:rPr>
        <w:t xml:space="preserve"> вправе представить уточненные сведения</w:t>
      </w:r>
      <w:r>
        <w:rPr>
          <w:rFonts w:ascii="Times New Roman" w:hAnsi="Times New Roman" w:cs="Times New Roman"/>
          <w:sz w:val="26"/>
          <w:szCs w:val="26"/>
        </w:rPr>
        <w:t xml:space="preserve"> в течение одного месяца со дня истечения срока, предусмотренного пунктом 2 настоящего Порядка.</w:t>
      </w:r>
    </w:p>
    <w:p w:rsidR="004A7BBD"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Pr="00FC1312">
        <w:rPr>
          <w:rFonts w:ascii="Times New Roman" w:hAnsi="Times New Roman" w:cs="Times New Roman"/>
          <w:sz w:val="26"/>
          <w:szCs w:val="26"/>
        </w:rPr>
        <w:t xml:space="preserve">В случае если лицо, замещающее </w:t>
      </w:r>
      <w:r w:rsidRPr="004B1E8F">
        <w:rPr>
          <w:rFonts w:ascii="Times New Roman" w:hAnsi="Times New Roman" w:cs="Times New Roman"/>
          <w:sz w:val="26"/>
          <w:szCs w:val="26"/>
        </w:rPr>
        <w:t>муниципальную должность депутата представительного органа сельского поселения и осуществляющее свои полном</w:t>
      </w:r>
      <w:r w:rsidRPr="004B1E8F">
        <w:rPr>
          <w:rFonts w:ascii="Times New Roman" w:hAnsi="Times New Roman" w:cs="Times New Roman"/>
          <w:sz w:val="26"/>
          <w:szCs w:val="26"/>
        </w:rPr>
        <w:t>о</w:t>
      </w:r>
      <w:r w:rsidRPr="004B1E8F">
        <w:rPr>
          <w:rFonts w:ascii="Times New Roman" w:hAnsi="Times New Roman" w:cs="Times New Roman"/>
          <w:sz w:val="26"/>
          <w:szCs w:val="26"/>
        </w:rPr>
        <w:t>чия на непостоянной основе</w:t>
      </w:r>
      <w:r w:rsidRPr="00FC1312">
        <w:rPr>
          <w:rFonts w:ascii="Times New Roman" w:hAnsi="Times New Roman" w:cs="Times New Roman"/>
          <w:sz w:val="26"/>
          <w:szCs w:val="26"/>
        </w:rPr>
        <w:t>, обнаружило, что в предста</w:t>
      </w:r>
      <w:r>
        <w:rPr>
          <w:rFonts w:ascii="Times New Roman" w:hAnsi="Times New Roman" w:cs="Times New Roman"/>
          <w:sz w:val="26"/>
          <w:szCs w:val="26"/>
        </w:rPr>
        <w:t>вленных им сведениях о доходах для размещения</w:t>
      </w:r>
      <w:r w:rsidRPr="00074B60">
        <w:rPr>
          <w:rFonts w:ascii="Times New Roman" w:hAnsi="Times New Roman" w:cs="Times New Roman"/>
          <w:sz w:val="26"/>
          <w:szCs w:val="26"/>
        </w:rPr>
        <w:t xml:space="preserve"> </w:t>
      </w:r>
      <w:r>
        <w:rPr>
          <w:rFonts w:ascii="Times New Roman" w:hAnsi="Times New Roman" w:cs="Times New Roman"/>
          <w:sz w:val="26"/>
          <w:szCs w:val="26"/>
        </w:rPr>
        <w:t xml:space="preserve">в сети «Интернет» </w:t>
      </w:r>
      <w:r w:rsidRPr="00FC1312">
        <w:rPr>
          <w:rFonts w:ascii="Times New Roman" w:hAnsi="Times New Roman" w:cs="Times New Roman"/>
          <w:sz w:val="26"/>
          <w:szCs w:val="26"/>
        </w:rPr>
        <w:t>не отражены или не полностью отр</w:t>
      </w:r>
      <w:r w:rsidRPr="00FC1312">
        <w:rPr>
          <w:rFonts w:ascii="Times New Roman" w:hAnsi="Times New Roman" w:cs="Times New Roman"/>
          <w:sz w:val="26"/>
          <w:szCs w:val="26"/>
        </w:rPr>
        <w:t>а</w:t>
      </w:r>
      <w:r w:rsidRPr="00FC1312">
        <w:rPr>
          <w:rFonts w:ascii="Times New Roman" w:hAnsi="Times New Roman" w:cs="Times New Roman"/>
          <w:sz w:val="26"/>
          <w:szCs w:val="26"/>
        </w:rPr>
        <w:t>жены какие-либо сведения либо имеются ошибки, он</w:t>
      </w:r>
      <w:r>
        <w:rPr>
          <w:rFonts w:ascii="Times New Roman" w:hAnsi="Times New Roman" w:cs="Times New Roman"/>
          <w:sz w:val="26"/>
          <w:szCs w:val="26"/>
        </w:rPr>
        <w:t>о</w:t>
      </w:r>
      <w:r w:rsidRPr="00FC1312">
        <w:rPr>
          <w:rFonts w:ascii="Times New Roman" w:hAnsi="Times New Roman" w:cs="Times New Roman"/>
          <w:sz w:val="26"/>
          <w:szCs w:val="26"/>
        </w:rPr>
        <w:t xml:space="preserve"> вправе представить уточненные сведения</w:t>
      </w:r>
      <w:r>
        <w:rPr>
          <w:rFonts w:ascii="Times New Roman" w:hAnsi="Times New Roman" w:cs="Times New Roman"/>
          <w:sz w:val="26"/>
          <w:szCs w:val="26"/>
        </w:rPr>
        <w:t xml:space="preserve"> в течение одного месяца со дня истечения срока, предусмотре</w:t>
      </w:r>
      <w:r>
        <w:rPr>
          <w:rFonts w:ascii="Times New Roman" w:hAnsi="Times New Roman" w:cs="Times New Roman"/>
          <w:sz w:val="26"/>
          <w:szCs w:val="26"/>
        </w:rPr>
        <w:t>н</w:t>
      </w:r>
      <w:r>
        <w:rPr>
          <w:rFonts w:ascii="Times New Roman" w:hAnsi="Times New Roman" w:cs="Times New Roman"/>
          <w:sz w:val="26"/>
          <w:szCs w:val="26"/>
        </w:rPr>
        <w:t>ного пунктом 3 настоящего</w:t>
      </w:r>
      <w:proofErr w:type="gramEnd"/>
      <w:r>
        <w:rPr>
          <w:rFonts w:ascii="Times New Roman" w:hAnsi="Times New Roman" w:cs="Times New Roman"/>
          <w:sz w:val="26"/>
          <w:szCs w:val="26"/>
        </w:rPr>
        <w:t xml:space="preserve"> Порядка.</w:t>
      </w:r>
    </w:p>
    <w:p w:rsidR="004A7BBD"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7. Сведения о доходах для размещения в сети «Интернет» в порядке, пред</w:t>
      </w:r>
      <w:r>
        <w:rPr>
          <w:rFonts w:ascii="Times New Roman" w:hAnsi="Times New Roman" w:cs="Times New Roman"/>
          <w:sz w:val="26"/>
          <w:szCs w:val="26"/>
        </w:rPr>
        <w:t>у</w:t>
      </w:r>
      <w:r>
        <w:rPr>
          <w:rFonts w:ascii="Times New Roman" w:hAnsi="Times New Roman" w:cs="Times New Roman"/>
          <w:sz w:val="26"/>
          <w:szCs w:val="26"/>
        </w:rPr>
        <w:t xml:space="preserve">смотренном решением </w:t>
      </w:r>
      <w:r w:rsidRPr="00CD4890">
        <w:rPr>
          <w:rFonts w:ascii="Times New Roman" w:hAnsi="Times New Roman" w:cs="Times New Roman"/>
          <w:sz w:val="26"/>
          <w:szCs w:val="26"/>
        </w:rPr>
        <w:t>Собрани</w:t>
      </w:r>
      <w:r>
        <w:rPr>
          <w:rFonts w:ascii="Times New Roman" w:hAnsi="Times New Roman" w:cs="Times New Roman"/>
          <w:sz w:val="26"/>
          <w:szCs w:val="26"/>
        </w:rPr>
        <w:t>я</w:t>
      </w:r>
      <w:r w:rsidRPr="00CD4890">
        <w:rPr>
          <w:rFonts w:ascii="Times New Roman" w:hAnsi="Times New Roman" w:cs="Times New Roman"/>
          <w:sz w:val="26"/>
          <w:szCs w:val="26"/>
        </w:rPr>
        <w:t xml:space="preserve"> депутатов</w:t>
      </w:r>
      <w:r>
        <w:rPr>
          <w:rFonts w:ascii="Times New Roman" w:hAnsi="Times New Roman" w:cs="Times New Roman"/>
          <w:sz w:val="26"/>
          <w:szCs w:val="26"/>
        </w:rPr>
        <w:t xml:space="preserve"> Кильдюшевского сельского поселения</w:t>
      </w:r>
      <w:r w:rsidRPr="00CD4890">
        <w:rPr>
          <w:rFonts w:ascii="Times New Roman" w:hAnsi="Times New Roman" w:cs="Times New Roman"/>
          <w:sz w:val="26"/>
          <w:szCs w:val="26"/>
        </w:rPr>
        <w:t xml:space="preserve"> Яльчикского района Чувашской Республики</w:t>
      </w:r>
      <w:r>
        <w:rPr>
          <w:rFonts w:ascii="Times New Roman" w:hAnsi="Times New Roman" w:cs="Times New Roman"/>
          <w:sz w:val="26"/>
          <w:szCs w:val="26"/>
        </w:rPr>
        <w:t xml:space="preserve">, размещаются на официальном сайте  Кильдюшевского сельского поселения </w:t>
      </w:r>
      <w:r w:rsidRPr="004F2415">
        <w:rPr>
          <w:rFonts w:ascii="Times New Roman" w:hAnsi="Times New Roman" w:cs="Times New Roman"/>
          <w:sz w:val="26"/>
          <w:szCs w:val="26"/>
        </w:rPr>
        <w:t>Яльчикского района Чувашской Республики</w:t>
      </w:r>
      <w:r>
        <w:rPr>
          <w:rFonts w:ascii="Times New Roman" w:hAnsi="Times New Roman" w:cs="Times New Roman"/>
          <w:sz w:val="26"/>
          <w:szCs w:val="26"/>
        </w:rPr>
        <w:t xml:space="preserve"> в информационно-телекоммуникационной сети «Интернет», а в случае отсутствия этих сведений на официальном сайте Кильдюшевского сельского поселения  </w:t>
      </w:r>
      <w:r w:rsidRPr="004F2415">
        <w:rPr>
          <w:rFonts w:ascii="Times New Roman" w:hAnsi="Times New Roman" w:cs="Times New Roman"/>
          <w:sz w:val="26"/>
          <w:szCs w:val="26"/>
        </w:rPr>
        <w:t>Ял</w:t>
      </w:r>
      <w:r w:rsidRPr="004F2415">
        <w:rPr>
          <w:rFonts w:ascii="Times New Roman" w:hAnsi="Times New Roman" w:cs="Times New Roman"/>
          <w:sz w:val="26"/>
          <w:szCs w:val="26"/>
        </w:rPr>
        <w:t>ь</w:t>
      </w:r>
      <w:r w:rsidRPr="004F2415">
        <w:rPr>
          <w:rFonts w:ascii="Times New Roman" w:hAnsi="Times New Roman" w:cs="Times New Roman"/>
          <w:sz w:val="26"/>
          <w:szCs w:val="26"/>
        </w:rPr>
        <w:t>чикского района Чувашской Республики</w:t>
      </w:r>
      <w:r>
        <w:rPr>
          <w:rFonts w:ascii="Times New Roman" w:hAnsi="Times New Roman" w:cs="Times New Roman"/>
          <w:sz w:val="26"/>
          <w:szCs w:val="26"/>
        </w:rPr>
        <w:t xml:space="preserve"> предоставляются средствам массовой и</w:t>
      </w:r>
      <w:r>
        <w:rPr>
          <w:rFonts w:ascii="Times New Roman" w:hAnsi="Times New Roman" w:cs="Times New Roman"/>
          <w:sz w:val="26"/>
          <w:szCs w:val="26"/>
        </w:rPr>
        <w:t>н</w:t>
      </w:r>
      <w:r>
        <w:rPr>
          <w:rFonts w:ascii="Times New Roman" w:hAnsi="Times New Roman" w:cs="Times New Roman"/>
          <w:sz w:val="26"/>
          <w:szCs w:val="26"/>
        </w:rPr>
        <w:t xml:space="preserve">формации для опубликования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их</w:t>
      </w:r>
      <w:proofErr w:type="gramEnd"/>
      <w:r>
        <w:rPr>
          <w:rFonts w:ascii="Times New Roman" w:hAnsi="Times New Roman" w:cs="Times New Roman"/>
          <w:sz w:val="26"/>
          <w:szCs w:val="26"/>
        </w:rPr>
        <w:t xml:space="preserve"> запросам.</w:t>
      </w:r>
    </w:p>
    <w:p w:rsidR="004A7BBD"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8.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Кильдюшевского сельского поселения </w:t>
      </w:r>
      <w:r w:rsidRPr="004F2415">
        <w:rPr>
          <w:rFonts w:ascii="Times New Roman" w:hAnsi="Times New Roman" w:cs="Times New Roman"/>
          <w:sz w:val="26"/>
          <w:szCs w:val="26"/>
        </w:rPr>
        <w:t>Яльчикского района Чувашской Республики</w:t>
      </w:r>
      <w:r>
        <w:rPr>
          <w:rFonts w:ascii="Times New Roman" w:hAnsi="Times New Roman" w:cs="Times New Roman"/>
          <w:sz w:val="26"/>
          <w:szCs w:val="26"/>
        </w:rPr>
        <w:t xml:space="preserve"> в течение пяти лет со дня их представл</w:t>
      </w:r>
      <w:r>
        <w:rPr>
          <w:rFonts w:ascii="Times New Roman" w:hAnsi="Times New Roman" w:cs="Times New Roman"/>
          <w:sz w:val="26"/>
          <w:szCs w:val="26"/>
        </w:rPr>
        <w:t>е</w:t>
      </w:r>
      <w:r>
        <w:rPr>
          <w:rFonts w:ascii="Times New Roman" w:hAnsi="Times New Roman" w:cs="Times New Roman"/>
          <w:sz w:val="26"/>
          <w:szCs w:val="26"/>
        </w:rPr>
        <w:t>ния.</w:t>
      </w:r>
    </w:p>
    <w:p w:rsidR="004A7BBD" w:rsidRPr="004F2415" w:rsidRDefault="004A7BBD" w:rsidP="004A7BBD">
      <w:pPr>
        <w:pStyle w:val="a5"/>
        <w:ind w:firstLine="709"/>
        <w:jc w:val="both"/>
        <w:rPr>
          <w:rFonts w:ascii="Times New Roman" w:hAnsi="Times New Roman" w:cs="Times New Roman"/>
          <w:sz w:val="26"/>
          <w:szCs w:val="26"/>
        </w:rPr>
      </w:pPr>
      <w:r>
        <w:rPr>
          <w:rFonts w:ascii="Times New Roman" w:hAnsi="Times New Roman" w:cs="Times New Roman"/>
          <w:sz w:val="26"/>
          <w:szCs w:val="26"/>
        </w:rPr>
        <w:t>По истечении указанного срока сведения о доходах для размещения в сети «Интернет» передаются в архив администрации Кильдюшевского сельского пос</w:t>
      </w:r>
      <w:r>
        <w:rPr>
          <w:rFonts w:ascii="Times New Roman" w:hAnsi="Times New Roman" w:cs="Times New Roman"/>
          <w:sz w:val="26"/>
          <w:szCs w:val="26"/>
        </w:rPr>
        <w:t>е</w:t>
      </w:r>
      <w:r>
        <w:rPr>
          <w:rFonts w:ascii="Times New Roman" w:hAnsi="Times New Roman" w:cs="Times New Roman"/>
          <w:sz w:val="26"/>
          <w:szCs w:val="26"/>
        </w:rPr>
        <w:t xml:space="preserve">ления </w:t>
      </w:r>
      <w:r w:rsidRPr="004F2415">
        <w:rPr>
          <w:rFonts w:ascii="Times New Roman" w:hAnsi="Times New Roman" w:cs="Times New Roman"/>
          <w:sz w:val="26"/>
          <w:szCs w:val="26"/>
        </w:rPr>
        <w:t>Яльчикского района Чувашской Республики.</w:t>
      </w:r>
    </w:p>
    <w:p w:rsidR="004A7BBD" w:rsidRDefault="004A7BBD" w:rsidP="004A7BBD">
      <w:pPr>
        <w:pStyle w:val="a5"/>
        <w:jc w:val="center"/>
        <w:rPr>
          <w:rFonts w:ascii="Times New Roman" w:hAnsi="Times New Roman" w:cs="Times New Roman"/>
          <w:sz w:val="26"/>
          <w:szCs w:val="26"/>
        </w:rPr>
      </w:pPr>
    </w:p>
    <w:p w:rsidR="004A7BBD" w:rsidRDefault="004A7BBD" w:rsidP="004A7BBD">
      <w:pPr>
        <w:pStyle w:val="a5"/>
        <w:jc w:val="center"/>
        <w:rPr>
          <w:rFonts w:ascii="Times New Roman" w:hAnsi="Times New Roman" w:cs="Times New Roman"/>
          <w:sz w:val="26"/>
          <w:szCs w:val="26"/>
        </w:rPr>
        <w:sectPr w:rsidR="004A7BBD" w:rsidSect="004A7BBD">
          <w:headerReference w:type="default" r:id="rId9"/>
          <w:pgSz w:w="11906" w:h="16838"/>
          <w:pgMar w:top="284" w:right="850" w:bottom="851" w:left="1701" w:header="708" w:footer="708" w:gutter="0"/>
          <w:cols w:space="708"/>
          <w:titlePg/>
          <w:docGrid w:linePitch="360"/>
        </w:sectPr>
      </w:pPr>
      <w:r>
        <w:rPr>
          <w:rFonts w:ascii="Times New Roman" w:hAnsi="Times New Roman" w:cs="Times New Roman"/>
          <w:sz w:val="26"/>
          <w:szCs w:val="26"/>
        </w:rPr>
        <w:t>__________</w:t>
      </w:r>
    </w:p>
    <w:p w:rsidR="004A7BBD" w:rsidRDefault="004A7BBD" w:rsidP="004A7BBD">
      <w:pPr>
        <w:pStyle w:val="a5"/>
        <w:ind w:left="9072"/>
        <w:jc w:val="right"/>
        <w:rPr>
          <w:rFonts w:ascii="Times New Roman" w:hAnsi="Times New Roman" w:cs="Times New Roman"/>
          <w:lang w:eastAsia="ru-RU"/>
        </w:rPr>
      </w:pPr>
    </w:p>
    <w:p w:rsidR="004A7BBD" w:rsidRPr="00503402" w:rsidRDefault="004A7BBD" w:rsidP="004A7BBD">
      <w:pPr>
        <w:pStyle w:val="a5"/>
        <w:ind w:left="9072"/>
        <w:jc w:val="center"/>
        <w:rPr>
          <w:rFonts w:ascii="Times New Roman" w:hAnsi="Times New Roman" w:cs="Times New Roman"/>
          <w:lang w:eastAsia="ru-RU"/>
        </w:rPr>
      </w:pPr>
      <w:r>
        <w:rPr>
          <w:rFonts w:ascii="Times New Roman" w:hAnsi="Times New Roman" w:cs="Times New Roman"/>
          <w:lang w:eastAsia="ru-RU"/>
        </w:rPr>
        <w:t xml:space="preserve">                                                                                            Приложение </w:t>
      </w:r>
    </w:p>
    <w:p w:rsidR="004A7BBD" w:rsidRPr="007A11A8" w:rsidRDefault="004A7BBD" w:rsidP="004A7BBD">
      <w:pPr>
        <w:pStyle w:val="a5"/>
        <w:ind w:left="8931"/>
        <w:jc w:val="both"/>
        <w:rPr>
          <w:rFonts w:ascii="Times New Roman" w:hAnsi="Times New Roman" w:cs="Times New Roman"/>
          <w:lang w:eastAsia="ru-RU"/>
        </w:rPr>
      </w:pPr>
      <w:proofErr w:type="gramStart"/>
      <w:r w:rsidRPr="007A11A8">
        <w:rPr>
          <w:rFonts w:ascii="Times New Roman" w:hAnsi="Times New Roman" w:cs="Times New Roman"/>
          <w:lang w:eastAsia="ru-RU"/>
        </w:rPr>
        <w:t>к Порядку представления сведений о доходах, расходах, об имуществе</w:t>
      </w:r>
      <w:r>
        <w:rPr>
          <w:rFonts w:ascii="Times New Roman" w:hAnsi="Times New Roman" w:cs="Times New Roman"/>
          <w:lang w:eastAsia="ru-RU"/>
        </w:rPr>
        <w:t xml:space="preserve"> </w:t>
      </w:r>
      <w:r w:rsidRPr="007A11A8">
        <w:rPr>
          <w:rFonts w:ascii="Times New Roman" w:hAnsi="Times New Roman" w:cs="Times New Roman"/>
          <w:lang w:eastAsia="ru-RU"/>
        </w:rPr>
        <w:t>и обязательствах имущественного характера лицами,</w:t>
      </w:r>
      <w:r>
        <w:rPr>
          <w:rFonts w:ascii="Times New Roman" w:hAnsi="Times New Roman" w:cs="Times New Roman"/>
          <w:lang w:eastAsia="ru-RU"/>
        </w:rPr>
        <w:t> </w:t>
      </w:r>
      <w:r w:rsidRPr="007A11A8">
        <w:rPr>
          <w:rFonts w:ascii="Times New Roman" w:hAnsi="Times New Roman" w:cs="Times New Roman"/>
          <w:lang w:eastAsia="ru-RU"/>
        </w:rPr>
        <w:t xml:space="preserve">замещающими муниципальную должность в </w:t>
      </w:r>
      <w:r w:rsidRPr="007A11A8">
        <w:rPr>
          <w:rFonts w:ascii="Times New Roman" w:hAnsi="Times New Roman" w:cs="Times New Roman"/>
        </w:rPr>
        <w:t>Собрании депутатов</w:t>
      </w:r>
      <w:r>
        <w:rPr>
          <w:rFonts w:ascii="Times New Roman" w:hAnsi="Times New Roman" w:cs="Times New Roman"/>
        </w:rPr>
        <w:t xml:space="preserve"> Кильдюшевского сельского поселения </w:t>
      </w:r>
      <w:r w:rsidRPr="007A11A8">
        <w:rPr>
          <w:rFonts w:ascii="Times New Roman" w:hAnsi="Times New Roman" w:cs="Times New Roman"/>
        </w:rPr>
        <w:t xml:space="preserve"> Яльчикского района Чувашской Республики</w:t>
      </w:r>
      <w:r>
        <w:rPr>
          <w:rFonts w:ascii="Times New Roman" w:hAnsi="Times New Roman" w:cs="Times New Roman"/>
          <w:lang w:eastAsia="ru-RU"/>
        </w:rPr>
        <w:t xml:space="preserve">, и </w:t>
      </w:r>
      <w:r w:rsidRPr="007A11A8">
        <w:rPr>
          <w:rFonts w:ascii="Times New Roman" w:hAnsi="Times New Roman" w:cs="Times New Roman"/>
          <w:lang w:eastAsia="ru-RU"/>
        </w:rPr>
        <w:t>членов</w:t>
      </w:r>
      <w:r>
        <w:rPr>
          <w:rFonts w:ascii="Times New Roman" w:hAnsi="Times New Roman" w:cs="Times New Roman"/>
          <w:lang w:eastAsia="ru-RU"/>
        </w:rPr>
        <w:t xml:space="preserve"> </w:t>
      </w:r>
      <w:r w:rsidRPr="007A11A8">
        <w:rPr>
          <w:rFonts w:ascii="Times New Roman" w:hAnsi="Times New Roman" w:cs="Times New Roman"/>
          <w:lang w:eastAsia="ru-RU"/>
        </w:rPr>
        <w:t>их семей</w:t>
      </w:r>
      <w:r>
        <w:rPr>
          <w:rFonts w:ascii="Times New Roman" w:hAnsi="Times New Roman" w:cs="Times New Roman"/>
          <w:lang w:eastAsia="ru-RU"/>
        </w:rPr>
        <w:t> </w:t>
      </w:r>
      <w:r w:rsidRPr="007A11A8">
        <w:rPr>
          <w:rFonts w:ascii="Times New Roman" w:hAnsi="Times New Roman" w:cs="Times New Roman"/>
          <w:lang w:eastAsia="ru-RU"/>
        </w:rPr>
        <w:t>для</w:t>
      </w:r>
      <w:r>
        <w:rPr>
          <w:rFonts w:ascii="Times New Roman" w:hAnsi="Times New Roman" w:cs="Times New Roman"/>
          <w:lang w:eastAsia="ru-RU"/>
        </w:rPr>
        <w:t> </w:t>
      </w:r>
      <w:r w:rsidRPr="007A11A8">
        <w:rPr>
          <w:rFonts w:ascii="Times New Roman" w:hAnsi="Times New Roman" w:cs="Times New Roman"/>
          <w:lang w:eastAsia="ru-RU"/>
        </w:rPr>
        <w:t>размещения</w:t>
      </w:r>
      <w:r>
        <w:rPr>
          <w:rFonts w:ascii="Times New Roman" w:hAnsi="Times New Roman" w:cs="Times New Roman"/>
          <w:lang w:eastAsia="ru-RU"/>
        </w:rPr>
        <w:t> </w:t>
      </w:r>
      <w:r w:rsidRPr="007A11A8">
        <w:rPr>
          <w:rFonts w:ascii="Times New Roman" w:hAnsi="Times New Roman" w:cs="Times New Roman"/>
          <w:lang w:eastAsia="ru-RU"/>
        </w:rPr>
        <w:t xml:space="preserve">на </w:t>
      </w:r>
      <w:r>
        <w:rPr>
          <w:rFonts w:ascii="Times New Roman" w:hAnsi="Times New Roman" w:cs="Times New Roman"/>
          <w:lang w:eastAsia="ru-RU"/>
        </w:rPr>
        <w:t> </w:t>
      </w:r>
      <w:r w:rsidRPr="007A11A8">
        <w:rPr>
          <w:rFonts w:ascii="Times New Roman" w:hAnsi="Times New Roman" w:cs="Times New Roman"/>
          <w:lang w:eastAsia="ru-RU"/>
        </w:rPr>
        <w:t>официальном сайте Яльчикского района Чувашской Республики в и</w:t>
      </w:r>
      <w:r w:rsidRPr="007A11A8">
        <w:rPr>
          <w:rFonts w:ascii="Times New Roman" w:hAnsi="Times New Roman" w:cs="Times New Roman"/>
          <w:lang w:eastAsia="ru-RU"/>
        </w:rPr>
        <w:t>н</w:t>
      </w:r>
      <w:r w:rsidRPr="007A11A8">
        <w:rPr>
          <w:rFonts w:ascii="Times New Roman" w:hAnsi="Times New Roman" w:cs="Times New Roman"/>
          <w:lang w:eastAsia="ru-RU"/>
        </w:rPr>
        <w:t xml:space="preserve">формационно-телекоммуникационной сети «Интернет» и (или) </w:t>
      </w:r>
      <w:r w:rsidRPr="007A11A8">
        <w:rPr>
          <w:rFonts w:ascii="Times New Roman" w:hAnsi="Times New Roman" w:cs="Times New Roman"/>
          <w:lang w:eastAsia="ru-RU"/>
        </w:rPr>
        <w:br/>
        <w:t>предоставления для опубликования средствам массовой информации</w:t>
      </w:r>
      <w:proofErr w:type="gramEnd"/>
    </w:p>
    <w:p w:rsidR="004A7BBD" w:rsidRDefault="004A7BBD" w:rsidP="004A7BBD">
      <w:pPr>
        <w:pStyle w:val="a5"/>
        <w:jc w:val="right"/>
        <w:rPr>
          <w:rFonts w:ascii="Times New Roman" w:hAnsi="Times New Roman" w:cs="Times New Roman"/>
          <w:lang w:eastAsia="ru-RU"/>
        </w:rPr>
      </w:pPr>
    </w:p>
    <w:p w:rsidR="004A7BBD" w:rsidRPr="00470DDD" w:rsidRDefault="004A7BBD" w:rsidP="004A7BBD">
      <w:pPr>
        <w:widowControl w:val="0"/>
        <w:spacing w:after="0" w:line="240" w:lineRule="auto"/>
        <w:jc w:val="center"/>
        <w:rPr>
          <w:rFonts w:ascii="Times New Roman" w:eastAsia="Calibri" w:hAnsi="Times New Roman" w:cs="Times New Roman"/>
          <w:b/>
          <w:caps/>
          <w:lang w:eastAsia="ru-RU"/>
        </w:rPr>
      </w:pPr>
      <w:r w:rsidRPr="00470DDD">
        <w:rPr>
          <w:rFonts w:ascii="Times New Roman" w:eastAsia="Calibri" w:hAnsi="Times New Roman" w:cs="Times New Roman"/>
          <w:b/>
          <w:caps/>
          <w:lang w:eastAsia="ru-RU"/>
        </w:rPr>
        <w:t>Сведения</w:t>
      </w:r>
    </w:p>
    <w:p w:rsidR="004A7BBD" w:rsidRDefault="004A7BBD" w:rsidP="004A7BBD">
      <w:pPr>
        <w:widowControl w:val="0"/>
        <w:spacing w:after="0" w:line="240" w:lineRule="auto"/>
        <w:jc w:val="center"/>
        <w:rPr>
          <w:rFonts w:ascii="Times New Roman" w:eastAsia="Calibri" w:hAnsi="Times New Roman" w:cs="Times New Roman"/>
          <w:b/>
          <w:lang w:eastAsia="ru-RU"/>
        </w:rPr>
      </w:pPr>
      <w:r w:rsidRPr="00470DDD">
        <w:rPr>
          <w:rFonts w:ascii="Times New Roman" w:eastAsia="Calibri" w:hAnsi="Times New Roman" w:cs="Times New Roman"/>
          <w:b/>
          <w:lang w:eastAsia="ru-RU"/>
        </w:rPr>
        <w:t xml:space="preserve">о доходах, расходах, об имуществе и обязательствах имущественного характера </w:t>
      </w:r>
      <w:r>
        <w:rPr>
          <w:rFonts w:ascii="Times New Roman" w:eastAsia="Calibri" w:hAnsi="Times New Roman" w:cs="Times New Roman"/>
          <w:b/>
          <w:lang w:eastAsia="ru-RU"/>
        </w:rPr>
        <w:t xml:space="preserve">лица, замещающего муниципальную должность, и членов его семьи для размещения на официальном сайте Кильдюшевского сельского поселения </w:t>
      </w:r>
      <w:r w:rsidRPr="007A11A8">
        <w:rPr>
          <w:rFonts w:ascii="Times New Roman" w:eastAsia="Calibri" w:hAnsi="Times New Roman" w:cs="Times New Roman"/>
          <w:b/>
          <w:lang w:eastAsia="ru-RU"/>
        </w:rPr>
        <w:t xml:space="preserve">Яльчикского района </w:t>
      </w:r>
      <w:r>
        <w:rPr>
          <w:rFonts w:ascii="Times New Roman" w:eastAsia="Calibri" w:hAnsi="Times New Roman" w:cs="Times New Roman"/>
          <w:b/>
          <w:lang w:eastAsia="ru-RU"/>
        </w:rPr>
        <w:t>Ч</w:t>
      </w:r>
      <w:r w:rsidRPr="007A11A8">
        <w:rPr>
          <w:rFonts w:ascii="Times New Roman" w:eastAsia="Calibri" w:hAnsi="Times New Roman" w:cs="Times New Roman"/>
          <w:b/>
          <w:lang w:eastAsia="ru-RU"/>
        </w:rPr>
        <w:t>увашской Республики</w:t>
      </w:r>
      <w:r w:rsidRPr="00470DDD">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в информационно-телекоммуникационной сети «Интернет» и (или) предоставления для опубликования средствам массовой информации </w:t>
      </w:r>
      <w:r w:rsidRPr="00470DDD">
        <w:rPr>
          <w:rFonts w:ascii="Times New Roman" w:eastAsia="Calibri" w:hAnsi="Times New Roman" w:cs="Times New Roman"/>
          <w:b/>
          <w:lang w:eastAsia="ru-RU"/>
        </w:rPr>
        <w:t>за период</w:t>
      </w:r>
    </w:p>
    <w:p w:rsidR="004A7BBD" w:rsidRPr="00470DDD" w:rsidRDefault="004A7BBD" w:rsidP="004A7BBD">
      <w:pPr>
        <w:widowControl w:val="0"/>
        <w:spacing w:after="0" w:line="240" w:lineRule="auto"/>
        <w:jc w:val="center"/>
        <w:rPr>
          <w:rFonts w:ascii="Times New Roman" w:eastAsia="Calibri" w:hAnsi="Times New Roman" w:cs="Times New Roman"/>
          <w:b/>
          <w:lang w:eastAsia="ru-RU"/>
        </w:rPr>
      </w:pPr>
      <w:r w:rsidRPr="00470DDD">
        <w:rPr>
          <w:rFonts w:ascii="Times New Roman" w:eastAsia="Calibri" w:hAnsi="Times New Roman" w:cs="Times New Roman"/>
          <w:b/>
          <w:lang w:eastAsia="ru-RU"/>
        </w:rPr>
        <w:t xml:space="preserve"> с 1 января по 31 декабря </w:t>
      </w:r>
      <w:r>
        <w:rPr>
          <w:rFonts w:ascii="Times New Roman" w:eastAsia="Calibri" w:hAnsi="Times New Roman" w:cs="Times New Roman"/>
          <w:b/>
          <w:lang w:eastAsia="ru-RU"/>
        </w:rPr>
        <w:t>_______</w:t>
      </w:r>
      <w:r w:rsidRPr="00470DDD">
        <w:rPr>
          <w:rFonts w:ascii="Times New Roman" w:eastAsia="Calibri" w:hAnsi="Times New Roman" w:cs="Times New Roman"/>
          <w:b/>
          <w:lang w:eastAsia="ru-RU"/>
        </w:rPr>
        <w:t xml:space="preserve"> года</w:t>
      </w:r>
    </w:p>
    <w:p w:rsidR="004A7BBD" w:rsidRPr="00470DDD" w:rsidRDefault="004A7BBD" w:rsidP="004A7BBD">
      <w:pPr>
        <w:widowControl w:val="0"/>
        <w:spacing w:after="0" w:line="240" w:lineRule="auto"/>
        <w:jc w:val="center"/>
        <w:rPr>
          <w:rFonts w:ascii="Times New Roman" w:eastAsia="Calibri" w:hAnsi="Times New Roman" w:cs="Times New Roman"/>
          <w:b/>
          <w:lang w:eastAsia="ru-RU"/>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83"/>
        <w:gridCol w:w="1581"/>
        <w:gridCol w:w="923"/>
        <w:gridCol w:w="923"/>
        <w:gridCol w:w="1052"/>
        <w:gridCol w:w="1452"/>
        <w:gridCol w:w="923"/>
        <w:gridCol w:w="926"/>
        <w:gridCol w:w="3933"/>
      </w:tblGrid>
      <w:tr w:rsidR="004A7BBD" w:rsidRPr="00470DDD" w:rsidTr="00D73768">
        <w:trPr>
          <w:cantSplit/>
        </w:trPr>
        <w:tc>
          <w:tcPr>
            <w:tcW w:w="586" w:type="pct"/>
            <w:vMerge w:val="restart"/>
            <w:tcBorders>
              <w:left w:val="nil"/>
              <w:bottom w:val="single" w:sz="4" w:space="0" w:color="auto"/>
            </w:tcBorders>
          </w:tcPr>
          <w:p w:rsidR="004A7BBD" w:rsidRDefault="004A7BBD" w:rsidP="00D73768">
            <w:pPr>
              <w:widowControl w:val="0"/>
              <w:spacing w:after="0" w:line="240" w:lineRule="auto"/>
              <w:jc w:val="center"/>
              <w:rPr>
                <w:rFonts w:ascii="Times New Roman" w:eastAsia="Calibri" w:hAnsi="Times New Roman" w:cs="Times New Roman"/>
                <w:lang w:eastAsia="ru-RU"/>
              </w:rPr>
            </w:pPr>
            <w:r w:rsidRPr="00684101">
              <w:rPr>
                <w:rFonts w:ascii="Times New Roman" w:eastAsia="Calibri" w:hAnsi="Times New Roman" w:cs="Times New Roman"/>
                <w:lang w:eastAsia="ru-RU"/>
              </w:rPr>
              <w:t xml:space="preserve">Фамилия и </w:t>
            </w:r>
          </w:p>
          <w:p w:rsidR="004A7BBD" w:rsidRDefault="004A7BBD" w:rsidP="00D73768">
            <w:pPr>
              <w:widowControl w:val="0"/>
              <w:spacing w:after="0" w:line="240" w:lineRule="auto"/>
              <w:jc w:val="center"/>
              <w:rPr>
                <w:rFonts w:ascii="Times New Roman" w:eastAsia="Calibri" w:hAnsi="Times New Roman" w:cs="Times New Roman"/>
                <w:lang w:eastAsia="ru-RU"/>
              </w:rPr>
            </w:pPr>
            <w:r w:rsidRPr="00684101">
              <w:rPr>
                <w:rFonts w:ascii="Times New Roman" w:eastAsia="Calibri" w:hAnsi="Times New Roman" w:cs="Times New Roman"/>
                <w:lang w:eastAsia="ru-RU"/>
              </w:rPr>
              <w:t xml:space="preserve">инициалы </w:t>
            </w:r>
          </w:p>
          <w:p w:rsidR="004A7BBD" w:rsidRDefault="004A7BBD" w:rsidP="00D73768">
            <w:pPr>
              <w:widowControl w:val="0"/>
              <w:spacing w:after="0" w:line="240" w:lineRule="auto"/>
              <w:jc w:val="center"/>
              <w:rPr>
                <w:rFonts w:ascii="Times New Roman" w:eastAsia="Calibri" w:hAnsi="Times New Roman" w:cs="Times New Roman"/>
                <w:lang w:eastAsia="ru-RU"/>
              </w:rPr>
            </w:pPr>
            <w:r w:rsidRPr="00684101">
              <w:rPr>
                <w:rFonts w:ascii="Times New Roman" w:eastAsia="Calibri" w:hAnsi="Times New Roman" w:cs="Times New Roman"/>
                <w:lang w:eastAsia="ru-RU"/>
              </w:rPr>
              <w:t xml:space="preserve">лица, чьи </w:t>
            </w:r>
          </w:p>
          <w:p w:rsidR="004A7BBD" w:rsidRDefault="004A7BBD" w:rsidP="00D73768">
            <w:pPr>
              <w:widowControl w:val="0"/>
              <w:spacing w:after="0" w:line="240" w:lineRule="auto"/>
              <w:jc w:val="center"/>
              <w:rPr>
                <w:rFonts w:ascii="Times New Roman" w:eastAsia="Calibri" w:hAnsi="Times New Roman" w:cs="Times New Roman"/>
                <w:lang w:eastAsia="ru-RU"/>
              </w:rPr>
            </w:pPr>
            <w:r w:rsidRPr="00684101">
              <w:rPr>
                <w:rFonts w:ascii="Times New Roman" w:eastAsia="Calibri" w:hAnsi="Times New Roman" w:cs="Times New Roman"/>
                <w:lang w:eastAsia="ru-RU"/>
              </w:rPr>
              <w:t xml:space="preserve">сведения </w:t>
            </w:r>
          </w:p>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684101">
              <w:rPr>
                <w:rFonts w:ascii="Times New Roman" w:eastAsia="Calibri" w:hAnsi="Times New Roman" w:cs="Times New Roman"/>
                <w:lang w:eastAsia="ru-RU"/>
              </w:rPr>
              <w:t>размещаются</w:t>
            </w:r>
          </w:p>
        </w:tc>
        <w:tc>
          <w:tcPr>
            <w:tcW w:w="405" w:type="pct"/>
            <w:vMerge w:val="restart"/>
            <w:tcBorders>
              <w:bottom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Деклар</w:t>
            </w:r>
            <w:r w:rsidRPr="00470DDD">
              <w:rPr>
                <w:rFonts w:ascii="Times New Roman" w:eastAsia="Calibri" w:hAnsi="Times New Roman" w:cs="Times New Roman"/>
                <w:lang w:eastAsia="ru-RU"/>
              </w:rPr>
              <w:t>и</w:t>
            </w:r>
            <w:r w:rsidRPr="00470DDD">
              <w:rPr>
                <w:rFonts w:ascii="Times New Roman" w:eastAsia="Calibri" w:hAnsi="Times New Roman" w:cs="Times New Roman"/>
                <w:lang w:eastAsia="ru-RU"/>
              </w:rPr>
              <w:t>рованный</w:t>
            </w:r>
          </w:p>
          <w:p w:rsidR="004A7BB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 xml:space="preserve">годовой </w:t>
            </w:r>
          </w:p>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доход</w:t>
            </w:r>
          </w:p>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(руб.)</w:t>
            </w:r>
          </w:p>
        </w:tc>
        <w:tc>
          <w:tcPr>
            <w:tcW w:w="1532" w:type="pct"/>
            <w:gridSpan w:val="4"/>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Перечень объектов недвижимого имущества и транспортных средств, принадлежащих на праве собственности</w:t>
            </w:r>
          </w:p>
        </w:tc>
        <w:tc>
          <w:tcPr>
            <w:tcW w:w="1129" w:type="pct"/>
            <w:gridSpan w:val="3"/>
          </w:tcPr>
          <w:p w:rsidR="004A7BBD" w:rsidRPr="00470DDD" w:rsidRDefault="004A7BBD" w:rsidP="00D73768">
            <w:pPr>
              <w:widowControl w:val="0"/>
              <w:spacing w:after="0" w:line="240" w:lineRule="auto"/>
              <w:ind w:right="-108"/>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Перечень объектов недвижимого имущества, находящихся в польз</w:t>
            </w:r>
            <w:r w:rsidRPr="00470DDD">
              <w:rPr>
                <w:rFonts w:ascii="Times New Roman" w:eastAsia="Calibri" w:hAnsi="Times New Roman" w:cs="Times New Roman"/>
                <w:lang w:eastAsia="ru-RU"/>
              </w:rPr>
              <w:t>о</w:t>
            </w:r>
            <w:r w:rsidRPr="00470DDD">
              <w:rPr>
                <w:rFonts w:ascii="Times New Roman" w:eastAsia="Calibri" w:hAnsi="Times New Roman" w:cs="Times New Roman"/>
                <w:lang w:eastAsia="ru-RU"/>
              </w:rPr>
              <w:t>вании</w:t>
            </w:r>
          </w:p>
        </w:tc>
        <w:tc>
          <w:tcPr>
            <w:tcW w:w="1347" w:type="pct"/>
            <w:vMerge w:val="restart"/>
            <w:tcBorders>
              <w:bottom w:val="nil"/>
              <w:right w:val="nil"/>
            </w:tcBorders>
          </w:tcPr>
          <w:p w:rsidR="004A7BBD" w:rsidRPr="00470DDD" w:rsidRDefault="004A7BBD" w:rsidP="00D73768">
            <w:pPr>
              <w:widowControl w:val="0"/>
              <w:spacing w:after="0" w:line="240" w:lineRule="auto"/>
              <w:ind w:right="-108"/>
              <w:jc w:val="center"/>
              <w:rPr>
                <w:rFonts w:ascii="Times New Roman" w:eastAsia="Calibri" w:hAnsi="Times New Roman" w:cs="Times New Roman"/>
                <w:lang w:eastAsia="ru-RU"/>
              </w:rPr>
            </w:pPr>
            <w:proofErr w:type="gramStart"/>
            <w:r w:rsidRPr="00470DDD">
              <w:rPr>
                <w:rFonts w:ascii="Times New Roman" w:eastAsia="Calibri" w:hAnsi="Times New Roman" w:cs="Times New Roman"/>
              </w:rPr>
              <w:t>Сведения об источниках получения средств, за счет которых совершены сделки (совершена сделка) по приобретению з</w:t>
            </w:r>
            <w:r w:rsidRPr="00470DDD">
              <w:rPr>
                <w:rFonts w:ascii="Times New Roman" w:eastAsia="Calibri" w:hAnsi="Times New Roman" w:cs="Times New Roman"/>
              </w:rPr>
              <w:t>е</w:t>
            </w:r>
            <w:r w:rsidRPr="00470DDD">
              <w:rPr>
                <w:rFonts w:ascii="Times New Roman" w:eastAsia="Calibri" w:hAnsi="Times New Roman" w:cs="Times New Roman"/>
              </w:rPr>
              <w:t>мельного участка, другого объекта недв</w:t>
            </w:r>
            <w:r w:rsidRPr="00470DDD">
              <w:rPr>
                <w:rFonts w:ascii="Times New Roman" w:eastAsia="Calibri" w:hAnsi="Times New Roman" w:cs="Times New Roman"/>
              </w:rPr>
              <w:t>и</w:t>
            </w:r>
            <w:r w:rsidRPr="00470DDD">
              <w:rPr>
                <w:rFonts w:ascii="Times New Roman" w:eastAsia="Calibri" w:hAnsi="Times New Roman" w:cs="Times New Roman"/>
              </w:rPr>
              <w:t>жимости, транспортного средства, ценных бумаг, акций (долей участия, паев в уста</w:t>
            </w:r>
            <w:r w:rsidRPr="00470DDD">
              <w:rPr>
                <w:rFonts w:ascii="Times New Roman" w:eastAsia="Calibri" w:hAnsi="Times New Roman" w:cs="Times New Roman"/>
              </w:rPr>
              <w:t>в</w:t>
            </w:r>
            <w:r w:rsidRPr="00470DDD">
              <w:rPr>
                <w:rFonts w:ascii="Times New Roman" w:eastAsia="Calibri" w:hAnsi="Times New Roman" w:cs="Times New Roman"/>
              </w:rPr>
              <w:t>ных (складочных) капиталах организаций), если общая сумма таки</w:t>
            </w:r>
            <w:r>
              <w:rPr>
                <w:rFonts w:ascii="Times New Roman" w:eastAsia="Calibri" w:hAnsi="Times New Roman" w:cs="Times New Roman"/>
              </w:rPr>
              <w:t>х сделок превышает общий доход лица, замещающего муниц</w:t>
            </w:r>
            <w:r>
              <w:rPr>
                <w:rFonts w:ascii="Times New Roman" w:eastAsia="Calibri" w:hAnsi="Times New Roman" w:cs="Times New Roman"/>
              </w:rPr>
              <w:t>и</w:t>
            </w:r>
            <w:r>
              <w:rPr>
                <w:rFonts w:ascii="Times New Roman" w:eastAsia="Calibri" w:hAnsi="Times New Roman" w:cs="Times New Roman"/>
              </w:rPr>
              <w:t>пальную должность</w:t>
            </w:r>
            <w:r w:rsidRPr="00470DDD">
              <w:rPr>
                <w:rFonts w:ascii="Times New Roman" w:eastAsia="Calibri" w:hAnsi="Times New Roman" w:cs="Times New Roman"/>
              </w:rPr>
              <w:t>, и его супруги (супр</w:t>
            </w:r>
            <w:r w:rsidRPr="00470DDD">
              <w:rPr>
                <w:rFonts w:ascii="Times New Roman" w:eastAsia="Calibri" w:hAnsi="Times New Roman" w:cs="Times New Roman"/>
              </w:rPr>
              <w:t>у</w:t>
            </w:r>
            <w:r w:rsidRPr="00470DDD">
              <w:rPr>
                <w:rFonts w:ascii="Times New Roman" w:eastAsia="Calibri" w:hAnsi="Times New Roman" w:cs="Times New Roman"/>
              </w:rPr>
              <w:t>га) за три последних года, предшеству</w:t>
            </w:r>
            <w:r w:rsidRPr="00470DDD">
              <w:rPr>
                <w:rFonts w:ascii="Times New Roman" w:eastAsia="Calibri" w:hAnsi="Times New Roman" w:cs="Times New Roman"/>
              </w:rPr>
              <w:t>ю</w:t>
            </w:r>
            <w:r w:rsidRPr="00470DDD">
              <w:rPr>
                <w:rFonts w:ascii="Times New Roman" w:eastAsia="Calibri" w:hAnsi="Times New Roman" w:cs="Times New Roman"/>
              </w:rPr>
              <w:t>щих отчетному периоду</w:t>
            </w:r>
            <w:proofErr w:type="gramEnd"/>
          </w:p>
        </w:tc>
      </w:tr>
      <w:tr w:rsidR="004A7BBD" w:rsidRPr="00470DDD" w:rsidTr="00D73768">
        <w:trPr>
          <w:cantSplit/>
        </w:trPr>
        <w:tc>
          <w:tcPr>
            <w:tcW w:w="586" w:type="pct"/>
            <w:vMerge/>
            <w:tcBorders>
              <w:left w:val="nil"/>
              <w:bottom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405" w:type="pct"/>
            <w:vMerge/>
            <w:tcBorders>
              <w:bottom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541" w:type="pct"/>
            <w:tcBorders>
              <w:bottom w:val="nil"/>
            </w:tcBorders>
          </w:tcPr>
          <w:p w:rsidR="004A7BBD" w:rsidRDefault="004A7BBD" w:rsidP="00D73768">
            <w:pPr>
              <w:widowControl w:val="0"/>
              <w:spacing w:after="0" w:line="240" w:lineRule="auto"/>
              <w:ind w:left="-108" w:right="-82"/>
              <w:jc w:val="center"/>
              <w:rPr>
                <w:rFonts w:ascii="Times New Roman" w:eastAsia="Calibri" w:hAnsi="Times New Roman" w:cs="Times New Roman"/>
                <w:lang w:eastAsia="ru-RU"/>
              </w:rPr>
            </w:pPr>
            <w:r>
              <w:rPr>
                <w:rFonts w:ascii="Times New Roman" w:eastAsia="Calibri" w:hAnsi="Times New Roman" w:cs="Times New Roman"/>
                <w:lang w:eastAsia="ru-RU"/>
              </w:rPr>
              <w:t>в</w:t>
            </w:r>
            <w:r w:rsidRPr="00470DDD">
              <w:rPr>
                <w:rFonts w:ascii="Times New Roman" w:eastAsia="Calibri" w:hAnsi="Times New Roman" w:cs="Times New Roman"/>
                <w:lang w:eastAsia="ru-RU"/>
              </w:rPr>
              <w:t xml:space="preserve">ид объектов </w:t>
            </w:r>
          </w:p>
          <w:p w:rsidR="004A7BBD" w:rsidRPr="00470DDD" w:rsidRDefault="004A7BBD" w:rsidP="00D73768">
            <w:pPr>
              <w:widowControl w:val="0"/>
              <w:spacing w:after="0" w:line="240" w:lineRule="auto"/>
              <w:ind w:left="-108" w:right="-82"/>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недвижимости</w:t>
            </w:r>
          </w:p>
        </w:tc>
        <w:tc>
          <w:tcPr>
            <w:tcW w:w="316" w:type="pct"/>
            <w:tcBorders>
              <w:bottom w:val="nil"/>
            </w:tcBorders>
          </w:tcPr>
          <w:p w:rsidR="004A7BBD" w:rsidRPr="00470DDD" w:rsidRDefault="004A7BBD" w:rsidP="00D73768">
            <w:pPr>
              <w:widowControl w:val="0"/>
              <w:spacing w:after="0" w:line="240" w:lineRule="auto"/>
              <w:ind w:left="-109" w:right="-113"/>
              <w:jc w:val="center"/>
              <w:rPr>
                <w:rFonts w:ascii="Times New Roman" w:eastAsia="Calibri" w:hAnsi="Times New Roman" w:cs="Times New Roman"/>
                <w:lang w:eastAsia="ru-RU"/>
              </w:rPr>
            </w:pPr>
            <w:r>
              <w:rPr>
                <w:rFonts w:ascii="Times New Roman" w:eastAsia="Calibri" w:hAnsi="Times New Roman" w:cs="Times New Roman"/>
                <w:lang w:eastAsia="ru-RU"/>
              </w:rPr>
              <w:t>п</w:t>
            </w:r>
            <w:r w:rsidRPr="00470DDD">
              <w:rPr>
                <w:rFonts w:ascii="Times New Roman" w:eastAsia="Calibri" w:hAnsi="Times New Roman" w:cs="Times New Roman"/>
                <w:lang w:eastAsia="ru-RU"/>
              </w:rPr>
              <w:t>лощадь (</w:t>
            </w:r>
            <w:proofErr w:type="spellStart"/>
            <w:r w:rsidRPr="00470DDD">
              <w:rPr>
                <w:rFonts w:ascii="Times New Roman" w:eastAsia="Calibri" w:hAnsi="Times New Roman" w:cs="Times New Roman"/>
                <w:lang w:eastAsia="ru-RU"/>
              </w:rPr>
              <w:t>кв.м</w:t>
            </w:r>
            <w:proofErr w:type="spellEnd"/>
            <w:r w:rsidRPr="00470DDD">
              <w:rPr>
                <w:rFonts w:ascii="Times New Roman" w:eastAsia="Calibri" w:hAnsi="Times New Roman" w:cs="Times New Roman"/>
                <w:lang w:eastAsia="ru-RU"/>
              </w:rPr>
              <w:t>.)</w:t>
            </w:r>
          </w:p>
        </w:tc>
        <w:tc>
          <w:tcPr>
            <w:tcW w:w="316" w:type="pct"/>
            <w:tcBorders>
              <w:bottom w:val="nil"/>
            </w:tcBorders>
          </w:tcPr>
          <w:p w:rsidR="004A7BBD" w:rsidRPr="00470DDD" w:rsidRDefault="004A7BBD" w:rsidP="00D73768">
            <w:pPr>
              <w:widowControl w:val="0"/>
              <w:spacing w:after="0" w:line="240" w:lineRule="auto"/>
              <w:ind w:left="-111" w:right="-108"/>
              <w:jc w:val="center"/>
              <w:rPr>
                <w:rFonts w:ascii="Times New Roman" w:eastAsia="Calibri" w:hAnsi="Times New Roman" w:cs="Times New Roman"/>
                <w:lang w:eastAsia="ru-RU"/>
              </w:rPr>
            </w:pPr>
            <w:r>
              <w:rPr>
                <w:rFonts w:ascii="Times New Roman" w:eastAsia="Calibri" w:hAnsi="Times New Roman" w:cs="Times New Roman"/>
                <w:lang w:eastAsia="ru-RU"/>
              </w:rPr>
              <w:t>с</w:t>
            </w:r>
            <w:r w:rsidRPr="00470DDD">
              <w:rPr>
                <w:rFonts w:ascii="Times New Roman" w:eastAsia="Calibri" w:hAnsi="Times New Roman" w:cs="Times New Roman"/>
                <w:lang w:eastAsia="ru-RU"/>
              </w:rPr>
              <w:t>трана распол</w:t>
            </w:r>
            <w:r w:rsidRPr="00470DDD">
              <w:rPr>
                <w:rFonts w:ascii="Times New Roman" w:eastAsia="Calibri" w:hAnsi="Times New Roman" w:cs="Times New Roman"/>
                <w:lang w:eastAsia="ru-RU"/>
              </w:rPr>
              <w:t>о</w:t>
            </w:r>
            <w:r w:rsidRPr="00470DDD">
              <w:rPr>
                <w:rFonts w:ascii="Times New Roman" w:eastAsia="Calibri" w:hAnsi="Times New Roman" w:cs="Times New Roman"/>
                <w:lang w:eastAsia="ru-RU"/>
              </w:rPr>
              <w:t>жения</w:t>
            </w:r>
          </w:p>
          <w:p w:rsidR="004A7BBD" w:rsidRPr="00470DDD" w:rsidRDefault="004A7BBD" w:rsidP="00D73768">
            <w:pPr>
              <w:spacing w:after="0" w:line="240" w:lineRule="auto"/>
              <w:rPr>
                <w:rFonts w:ascii="Times New Roman" w:eastAsia="Calibri" w:hAnsi="Times New Roman" w:cs="Times New Roman"/>
                <w:lang w:eastAsia="ru-RU"/>
              </w:rPr>
            </w:pPr>
          </w:p>
          <w:p w:rsidR="004A7BBD" w:rsidRPr="00470DDD" w:rsidRDefault="004A7BBD" w:rsidP="00D73768">
            <w:pPr>
              <w:spacing w:after="0" w:line="240" w:lineRule="auto"/>
              <w:rPr>
                <w:rFonts w:ascii="Times New Roman" w:eastAsia="Calibri" w:hAnsi="Times New Roman" w:cs="Times New Roman"/>
                <w:lang w:eastAsia="ru-RU"/>
              </w:rPr>
            </w:pPr>
          </w:p>
          <w:p w:rsidR="004A7BBD" w:rsidRPr="00470DDD" w:rsidRDefault="004A7BBD" w:rsidP="00D73768">
            <w:pPr>
              <w:spacing w:after="0" w:line="240" w:lineRule="auto"/>
              <w:rPr>
                <w:rFonts w:ascii="Times New Roman" w:eastAsia="Calibri" w:hAnsi="Times New Roman" w:cs="Times New Roman"/>
                <w:lang w:eastAsia="ru-RU"/>
              </w:rPr>
            </w:pPr>
          </w:p>
          <w:p w:rsidR="004A7BBD" w:rsidRPr="00470DDD" w:rsidRDefault="004A7BBD" w:rsidP="00D73768">
            <w:pPr>
              <w:spacing w:after="0" w:line="240" w:lineRule="auto"/>
              <w:rPr>
                <w:rFonts w:ascii="Times New Roman" w:eastAsia="Calibri" w:hAnsi="Times New Roman" w:cs="Times New Roman"/>
                <w:lang w:eastAsia="ru-RU"/>
              </w:rPr>
            </w:pPr>
          </w:p>
          <w:p w:rsidR="004A7BBD" w:rsidRPr="00470DDD" w:rsidRDefault="004A7BBD" w:rsidP="00D73768">
            <w:pPr>
              <w:spacing w:after="0" w:line="240" w:lineRule="auto"/>
              <w:rPr>
                <w:rFonts w:ascii="Times New Roman" w:eastAsia="Calibri" w:hAnsi="Times New Roman" w:cs="Times New Roman"/>
                <w:lang w:eastAsia="ru-RU"/>
              </w:rPr>
            </w:pPr>
          </w:p>
        </w:tc>
        <w:tc>
          <w:tcPr>
            <w:tcW w:w="360" w:type="pct"/>
            <w:tcBorders>
              <w:bottom w:val="nil"/>
            </w:tcBorders>
          </w:tcPr>
          <w:p w:rsidR="004A7BBD" w:rsidRPr="00470DDD" w:rsidRDefault="004A7BBD" w:rsidP="00D73768">
            <w:pPr>
              <w:widowControl w:val="0"/>
              <w:spacing w:after="0" w:line="240" w:lineRule="auto"/>
              <w:ind w:left="-112"/>
              <w:jc w:val="center"/>
              <w:rPr>
                <w:rFonts w:ascii="Times New Roman" w:eastAsia="Calibri" w:hAnsi="Times New Roman" w:cs="Times New Roman"/>
                <w:lang w:eastAsia="ru-RU"/>
              </w:rPr>
            </w:pPr>
            <w:r>
              <w:rPr>
                <w:rFonts w:ascii="Times New Roman" w:eastAsia="Calibri" w:hAnsi="Times New Roman" w:cs="Times New Roman"/>
                <w:lang w:eastAsia="ru-RU"/>
              </w:rPr>
              <w:t>т</w:t>
            </w:r>
            <w:r w:rsidRPr="00470DDD">
              <w:rPr>
                <w:rFonts w:ascii="Times New Roman" w:eastAsia="Calibri" w:hAnsi="Times New Roman" w:cs="Times New Roman"/>
                <w:lang w:eastAsia="ru-RU"/>
              </w:rPr>
              <w:t>ран</w:t>
            </w:r>
            <w:r w:rsidRPr="00470DDD">
              <w:rPr>
                <w:rFonts w:ascii="Times New Roman" w:eastAsia="Calibri" w:hAnsi="Times New Roman" w:cs="Times New Roman"/>
                <w:lang w:eastAsia="ru-RU"/>
              </w:rPr>
              <w:t>с</w:t>
            </w:r>
            <w:r w:rsidRPr="00470DDD">
              <w:rPr>
                <w:rFonts w:ascii="Times New Roman" w:eastAsia="Calibri" w:hAnsi="Times New Roman" w:cs="Times New Roman"/>
                <w:lang w:eastAsia="ru-RU"/>
              </w:rPr>
              <w:t>портные</w:t>
            </w:r>
          </w:p>
          <w:p w:rsidR="004A7BBD" w:rsidRPr="00470DDD" w:rsidRDefault="004A7BBD" w:rsidP="00D73768">
            <w:pPr>
              <w:widowControl w:val="0"/>
              <w:spacing w:after="0" w:line="240" w:lineRule="auto"/>
              <w:ind w:left="-112"/>
              <w:jc w:val="center"/>
              <w:rPr>
                <w:rFonts w:ascii="Times New Roman" w:eastAsia="Calibri" w:hAnsi="Times New Roman" w:cs="Times New Roman"/>
                <w:lang w:eastAsia="ru-RU"/>
              </w:rPr>
            </w:pPr>
            <w:r w:rsidRPr="00470DDD">
              <w:rPr>
                <w:rFonts w:ascii="Times New Roman" w:eastAsia="Calibri" w:hAnsi="Times New Roman" w:cs="Times New Roman"/>
                <w:lang w:eastAsia="ru-RU"/>
              </w:rPr>
              <w:t>средства</w:t>
            </w:r>
          </w:p>
        </w:tc>
        <w:tc>
          <w:tcPr>
            <w:tcW w:w="497" w:type="pct"/>
            <w:tcBorders>
              <w:bottom w:val="nil"/>
            </w:tcBorders>
          </w:tcPr>
          <w:p w:rsidR="004A7BBD" w:rsidRDefault="004A7BBD" w:rsidP="00D73768">
            <w:pPr>
              <w:widowControl w:val="0"/>
              <w:spacing w:after="0" w:line="240" w:lineRule="auto"/>
              <w:ind w:left="-110" w:right="-106"/>
              <w:jc w:val="center"/>
              <w:rPr>
                <w:rFonts w:ascii="Times New Roman" w:eastAsia="Calibri" w:hAnsi="Times New Roman" w:cs="Times New Roman"/>
                <w:lang w:eastAsia="ru-RU"/>
              </w:rPr>
            </w:pPr>
            <w:r>
              <w:rPr>
                <w:rFonts w:ascii="Times New Roman" w:eastAsia="Calibri" w:hAnsi="Times New Roman" w:cs="Times New Roman"/>
                <w:lang w:eastAsia="ru-RU"/>
              </w:rPr>
              <w:t>в</w:t>
            </w:r>
            <w:r w:rsidRPr="00470DDD">
              <w:rPr>
                <w:rFonts w:ascii="Times New Roman" w:eastAsia="Calibri" w:hAnsi="Times New Roman" w:cs="Times New Roman"/>
                <w:lang w:eastAsia="ru-RU"/>
              </w:rPr>
              <w:t xml:space="preserve">ид объектов </w:t>
            </w:r>
          </w:p>
          <w:p w:rsidR="004A7BBD" w:rsidRPr="00470DDD" w:rsidRDefault="004A7BBD" w:rsidP="00D73768">
            <w:pPr>
              <w:widowControl w:val="0"/>
              <w:spacing w:after="0" w:line="240" w:lineRule="auto"/>
              <w:ind w:left="-110" w:right="-106"/>
              <w:jc w:val="center"/>
              <w:rPr>
                <w:rFonts w:ascii="Times New Roman" w:eastAsia="Calibri" w:hAnsi="Times New Roman" w:cs="Times New Roman"/>
                <w:lang w:eastAsia="ru-RU"/>
              </w:rPr>
            </w:pPr>
            <w:r w:rsidRPr="00470DDD">
              <w:rPr>
                <w:rFonts w:ascii="Times New Roman" w:eastAsia="Calibri" w:hAnsi="Times New Roman" w:cs="Times New Roman"/>
                <w:lang w:eastAsia="ru-RU"/>
              </w:rPr>
              <w:t>недвижимости</w:t>
            </w:r>
          </w:p>
        </w:tc>
        <w:tc>
          <w:tcPr>
            <w:tcW w:w="316" w:type="pct"/>
            <w:tcBorders>
              <w:bottom w:val="nil"/>
            </w:tcBorders>
          </w:tcPr>
          <w:p w:rsidR="004A7BBD" w:rsidRPr="00470DDD" w:rsidRDefault="004A7BBD" w:rsidP="00D73768">
            <w:pPr>
              <w:widowControl w:val="0"/>
              <w:spacing w:after="0" w:line="240" w:lineRule="auto"/>
              <w:ind w:left="-112" w:right="-108"/>
              <w:jc w:val="center"/>
              <w:rPr>
                <w:rFonts w:ascii="Times New Roman" w:eastAsia="Calibri" w:hAnsi="Times New Roman" w:cs="Times New Roman"/>
                <w:lang w:eastAsia="ru-RU"/>
              </w:rPr>
            </w:pPr>
            <w:r>
              <w:rPr>
                <w:rFonts w:ascii="Times New Roman" w:eastAsia="Calibri" w:hAnsi="Times New Roman" w:cs="Times New Roman"/>
                <w:lang w:eastAsia="ru-RU"/>
              </w:rPr>
              <w:t>п</w:t>
            </w:r>
            <w:r w:rsidRPr="00470DDD">
              <w:rPr>
                <w:rFonts w:ascii="Times New Roman" w:eastAsia="Calibri" w:hAnsi="Times New Roman" w:cs="Times New Roman"/>
                <w:lang w:eastAsia="ru-RU"/>
              </w:rPr>
              <w:t>лощадь (</w:t>
            </w:r>
            <w:proofErr w:type="spellStart"/>
            <w:r w:rsidRPr="00470DDD">
              <w:rPr>
                <w:rFonts w:ascii="Times New Roman" w:eastAsia="Calibri" w:hAnsi="Times New Roman" w:cs="Times New Roman"/>
                <w:lang w:eastAsia="ru-RU"/>
              </w:rPr>
              <w:t>кв.м</w:t>
            </w:r>
            <w:proofErr w:type="spellEnd"/>
            <w:r w:rsidRPr="00470DDD">
              <w:rPr>
                <w:rFonts w:ascii="Times New Roman" w:eastAsia="Calibri" w:hAnsi="Times New Roman" w:cs="Times New Roman"/>
                <w:lang w:eastAsia="ru-RU"/>
              </w:rPr>
              <w:t>.)</w:t>
            </w:r>
          </w:p>
        </w:tc>
        <w:tc>
          <w:tcPr>
            <w:tcW w:w="317" w:type="pct"/>
            <w:tcBorders>
              <w:bottom w:val="nil"/>
            </w:tcBorders>
          </w:tcPr>
          <w:p w:rsidR="004A7BBD" w:rsidRPr="00470DDD" w:rsidRDefault="004A7BBD" w:rsidP="00D73768">
            <w:pPr>
              <w:widowControl w:val="0"/>
              <w:spacing w:after="0" w:line="240" w:lineRule="auto"/>
              <w:ind w:left="-116" w:right="-100"/>
              <w:jc w:val="center"/>
              <w:rPr>
                <w:rFonts w:ascii="Times New Roman" w:eastAsia="Calibri" w:hAnsi="Times New Roman" w:cs="Times New Roman"/>
                <w:lang w:eastAsia="ru-RU"/>
              </w:rPr>
            </w:pPr>
            <w:r>
              <w:rPr>
                <w:rFonts w:ascii="Times New Roman" w:eastAsia="Calibri" w:hAnsi="Times New Roman" w:cs="Times New Roman"/>
                <w:lang w:eastAsia="ru-RU"/>
              </w:rPr>
              <w:t>с</w:t>
            </w:r>
            <w:r w:rsidRPr="00470DDD">
              <w:rPr>
                <w:rFonts w:ascii="Times New Roman" w:eastAsia="Calibri" w:hAnsi="Times New Roman" w:cs="Times New Roman"/>
                <w:lang w:eastAsia="ru-RU"/>
              </w:rPr>
              <w:t>трана распол</w:t>
            </w:r>
            <w:r w:rsidRPr="00470DDD">
              <w:rPr>
                <w:rFonts w:ascii="Times New Roman" w:eastAsia="Calibri" w:hAnsi="Times New Roman" w:cs="Times New Roman"/>
                <w:lang w:eastAsia="ru-RU"/>
              </w:rPr>
              <w:t>о</w:t>
            </w:r>
            <w:r w:rsidRPr="00470DDD">
              <w:rPr>
                <w:rFonts w:ascii="Times New Roman" w:eastAsia="Calibri" w:hAnsi="Times New Roman" w:cs="Times New Roman"/>
                <w:lang w:eastAsia="ru-RU"/>
              </w:rPr>
              <w:t>жения</w:t>
            </w:r>
          </w:p>
        </w:tc>
        <w:tc>
          <w:tcPr>
            <w:tcW w:w="1347" w:type="pct"/>
            <w:vMerge/>
            <w:tcBorders>
              <w:bottom w:val="nil"/>
              <w:right w:val="nil"/>
            </w:tcBorders>
          </w:tcPr>
          <w:p w:rsidR="004A7BBD" w:rsidRPr="00470DDD" w:rsidRDefault="004A7BBD" w:rsidP="00D73768">
            <w:pPr>
              <w:widowControl w:val="0"/>
              <w:spacing w:after="0" w:line="240" w:lineRule="auto"/>
              <w:ind w:right="-100"/>
              <w:jc w:val="center"/>
              <w:rPr>
                <w:rFonts w:ascii="Times New Roman" w:eastAsia="Calibri" w:hAnsi="Times New Roman" w:cs="Times New Roman"/>
                <w:lang w:eastAsia="ru-RU"/>
              </w:rPr>
            </w:pPr>
          </w:p>
        </w:tc>
      </w:tr>
    </w:tbl>
    <w:p w:rsidR="004A7BBD" w:rsidRPr="00470DDD" w:rsidRDefault="004A7BBD" w:rsidP="004A7BBD">
      <w:pPr>
        <w:widowControl w:val="0"/>
        <w:spacing w:after="0" w:line="240" w:lineRule="auto"/>
        <w:jc w:val="center"/>
        <w:rPr>
          <w:rFonts w:ascii="Times New Roman" w:eastAsia="Calibri" w:hAnsi="Times New Roman" w:cs="Times New Roman"/>
          <w:b/>
          <w:sz w:val="2"/>
          <w:szCs w:val="2"/>
          <w:lang w:eastAsia="ru-RU"/>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183"/>
        <w:gridCol w:w="1583"/>
        <w:gridCol w:w="920"/>
        <w:gridCol w:w="932"/>
        <w:gridCol w:w="1040"/>
        <w:gridCol w:w="1449"/>
        <w:gridCol w:w="923"/>
        <w:gridCol w:w="926"/>
        <w:gridCol w:w="3938"/>
      </w:tblGrid>
      <w:tr w:rsidR="004A7BBD" w:rsidRPr="00470DDD" w:rsidTr="00D73768">
        <w:trPr>
          <w:tblHeader/>
        </w:trPr>
        <w:tc>
          <w:tcPr>
            <w:tcW w:w="586" w:type="pct"/>
            <w:tcBorders>
              <w:left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1</w:t>
            </w:r>
          </w:p>
        </w:tc>
        <w:tc>
          <w:tcPr>
            <w:tcW w:w="405"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2</w:t>
            </w:r>
          </w:p>
        </w:tc>
        <w:tc>
          <w:tcPr>
            <w:tcW w:w="542"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3</w:t>
            </w:r>
          </w:p>
        </w:tc>
        <w:tc>
          <w:tcPr>
            <w:tcW w:w="315"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4</w:t>
            </w:r>
          </w:p>
        </w:tc>
        <w:tc>
          <w:tcPr>
            <w:tcW w:w="319"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5</w:t>
            </w:r>
          </w:p>
        </w:tc>
        <w:tc>
          <w:tcPr>
            <w:tcW w:w="356"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6</w:t>
            </w:r>
          </w:p>
        </w:tc>
        <w:tc>
          <w:tcPr>
            <w:tcW w:w="496" w:type="pct"/>
          </w:tcPr>
          <w:p w:rsidR="004A7BBD" w:rsidRPr="00470DDD" w:rsidRDefault="004A7BBD" w:rsidP="00D73768">
            <w:pPr>
              <w:widowControl w:val="0"/>
              <w:spacing w:after="0" w:line="240" w:lineRule="auto"/>
              <w:ind w:right="-106"/>
              <w:jc w:val="center"/>
              <w:rPr>
                <w:rFonts w:ascii="Times New Roman" w:eastAsia="Calibri" w:hAnsi="Times New Roman" w:cs="Times New Roman"/>
                <w:lang w:eastAsia="ru-RU"/>
              </w:rPr>
            </w:pPr>
            <w:r w:rsidRPr="00470DDD">
              <w:rPr>
                <w:rFonts w:ascii="Times New Roman" w:eastAsia="Calibri" w:hAnsi="Times New Roman" w:cs="Times New Roman"/>
                <w:lang w:eastAsia="ru-RU"/>
              </w:rPr>
              <w:t>7</w:t>
            </w:r>
          </w:p>
        </w:tc>
        <w:tc>
          <w:tcPr>
            <w:tcW w:w="316"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8</w:t>
            </w:r>
          </w:p>
        </w:tc>
        <w:tc>
          <w:tcPr>
            <w:tcW w:w="317"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r w:rsidRPr="00470DDD">
              <w:rPr>
                <w:rFonts w:ascii="Times New Roman" w:eastAsia="Calibri" w:hAnsi="Times New Roman" w:cs="Times New Roman"/>
                <w:lang w:eastAsia="ru-RU"/>
              </w:rPr>
              <w:t>9</w:t>
            </w:r>
          </w:p>
        </w:tc>
        <w:tc>
          <w:tcPr>
            <w:tcW w:w="1348" w:type="pct"/>
            <w:tcBorders>
              <w:right w:val="nil"/>
            </w:tcBorders>
          </w:tcPr>
          <w:p w:rsidR="004A7BBD" w:rsidRPr="00470DDD" w:rsidRDefault="004A7BBD" w:rsidP="00D73768">
            <w:pPr>
              <w:widowControl w:val="0"/>
              <w:spacing w:after="0" w:line="240" w:lineRule="auto"/>
              <w:jc w:val="center"/>
              <w:rPr>
                <w:rFonts w:ascii="Times New Roman" w:eastAsia="Calibri" w:hAnsi="Times New Roman" w:cs="Times New Roman"/>
                <w:lang w:val="en-US" w:eastAsia="ru-RU"/>
              </w:rPr>
            </w:pPr>
            <w:r w:rsidRPr="00470DDD">
              <w:rPr>
                <w:rFonts w:ascii="Times New Roman" w:eastAsia="Calibri" w:hAnsi="Times New Roman" w:cs="Times New Roman"/>
                <w:lang w:val="en-US" w:eastAsia="ru-RU"/>
              </w:rPr>
              <w:t>10</w:t>
            </w:r>
          </w:p>
        </w:tc>
      </w:tr>
      <w:tr w:rsidR="004A7BBD" w:rsidRPr="00470DDD" w:rsidTr="00D73768">
        <w:trPr>
          <w:trHeight w:val="509"/>
        </w:trPr>
        <w:tc>
          <w:tcPr>
            <w:tcW w:w="586" w:type="pct"/>
            <w:tcBorders>
              <w:left w:val="nil"/>
            </w:tcBorders>
          </w:tcPr>
          <w:p w:rsidR="004A7BBD" w:rsidRPr="00470DDD" w:rsidRDefault="004A7BBD" w:rsidP="00D73768">
            <w:pPr>
              <w:widowControl w:val="0"/>
              <w:spacing w:after="0" w:line="240" w:lineRule="auto"/>
              <w:ind w:right="-113"/>
              <w:jc w:val="both"/>
              <w:rPr>
                <w:rFonts w:ascii="Times New Roman" w:eastAsia="Calibri" w:hAnsi="Times New Roman" w:cs="Times New Roman"/>
                <w:lang w:eastAsia="ru-RU"/>
              </w:rPr>
            </w:pPr>
          </w:p>
        </w:tc>
        <w:tc>
          <w:tcPr>
            <w:tcW w:w="405"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542" w:type="pct"/>
          </w:tcPr>
          <w:p w:rsidR="004A7BBD" w:rsidRPr="00470DDD" w:rsidRDefault="004A7BBD" w:rsidP="00D73768">
            <w:pPr>
              <w:widowControl w:val="0"/>
              <w:spacing w:after="0" w:line="240" w:lineRule="auto"/>
              <w:ind w:right="-47"/>
              <w:jc w:val="center"/>
              <w:rPr>
                <w:rFonts w:ascii="Times New Roman" w:eastAsia="Calibri" w:hAnsi="Times New Roman" w:cs="Times New Roman"/>
                <w:lang w:eastAsia="ru-RU"/>
              </w:rPr>
            </w:pPr>
          </w:p>
        </w:tc>
        <w:tc>
          <w:tcPr>
            <w:tcW w:w="315" w:type="pct"/>
          </w:tcPr>
          <w:p w:rsidR="004A7BBD" w:rsidRPr="00470DDD" w:rsidRDefault="004A7BBD" w:rsidP="00D73768">
            <w:pPr>
              <w:widowControl w:val="0"/>
              <w:spacing w:after="0" w:line="240" w:lineRule="auto"/>
              <w:ind w:right="-23"/>
              <w:jc w:val="center"/>
              <w:rPr>
                <w:rFonts w:ascii="Times New Roman" w:eastAsia="Calibri" w:hAnsi="Times New Roman" w:cs="Times New Roman"/>
                <w:lang w:eastAsia="ru-RU"/>
              </w:rPr>
            </w:pPr>
          </w:p>
        </w:tc>
        <w:tc>
          <w:tcPr>
            <w:tcW w:w="319"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56" w:type="pct"/>
          </w:tcPr>
          <w:p w:rsidR="004A7BBD" w:rsidRPr="00470DDD" w:rsidRDefault="004A7BBD" w:rsidP="00D73768">
            <w:pPr>
              <w:widowControl w:val="0"/>
              <w:spacing w:after="0" w:line="240" w:lineRule="auto"/>
              <w:ind w:right="-108"/>
              <w:jc w:val="center"/>
              <w:rPr>
                <w:rFonts w:ascii="Times New Roman" w:eastAsia="Calibri" w:hAnsi="Times New Roman" w:cs="Times New Roman"/>
                <w:lang w:eastAsia="ru-RU"/>
              </w:rPr>
            </w:pPr>
          </w:p>
        </w:tc>
        <w:tc>
          <w:tcPr>
            <w:tcW w:w="496" w:type="pct"/>
          </w:tcPr>
          <w:p w:rsidR="004A7BBD" w:rsidRPr="00470DDD" w:rsidRDefault="004A7BBD" w:rsidP="00D73768">
            <w:pPr>
              <w:widowControl w:val="0"/>
              <w:spacing w:after="0" w:line="240" w:lineRule="auto"/>
              <w:ind w:right="-62"/>
              <w:jc w:val="center"/>
              <w:rPr>
                <w:rFonts w:ascii="Times New Roman" w:eastAsia="Calibri" w:hAnsi="Times New Roman" w:cs="Times New Roman"/>
                <w:lang w:eastAsia="ru-RU"/>
              </w:rPr>
            </w:pPr>
          </w:p>
        </w:tc>
        <w:tc>
          <w:tcPr>
            <w:tcW w:w="316"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17"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1348" w:type="pct"/>
            <w:tcBorders>
              <w:right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r>
      <w:tr w:rsidR="004A7BBD" w:rsidRPr="00470DDD" w:rsidTr="00D73768">
        <w:trPr>
          <w:trHeight w:val="509"/>
        </w:trPr>
        <w:tc>
          <w:tcPr>
            <w:tcW w:w="586" w:type="pct"/>
            <w:tcBorders>
              <w:left w:val="nil"/>
            </w:tcBorders>
          </w:tcPr>
          <w:p w:rsidR="004A7BBD" w:rsidRPr="00470DDD" w:rsidRDefault="004A7BBD" w:rsidP="00D73768">
            <w:pPr>
              <w:widowControl w:val="0"/>
              <w:spacing w:after="0" w:line="240" w:lineRule="auto"/>
              <w:ind w:right="-113"/>
              <w:jc w:val="both"/>
              <w:rPr>
                <w:rFonts w:ascii="Times New Roman" w:eastAsia="Calibri" w:hAnsi="Times New Roman" w:cs="Times New Roman"/>
                <w:lang w:eastAsia="ru-RU"/>
              </w:rPr>
            </w:pPr>
            <w:r>
              <w:rPr>
                <w:rFonts w:ascii="Times New Roman" w:eastAsia="Calibri" w:hAnsi="Times New Roman" w:cs="Times New Roman"/>
                <w:lang w:eastAsia="ru-RU"/>
              </w:rPr>
              <w:t>супруга (супруг)*</w:t>
            </w:r>
          </w:p>
        </w:tc>
        <w:tc>
          <w:tcPr>
            <w:tcW w:w="405"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542" w:type="pct"/>
          </w:tcPr>
          <w:p w:rsidR="004A7BBD" w:rsidRPr="00470DDD" w:rsidRDefault="004A7BBD" w:rsidP="00D73768">
            <w:pPr>
              <w:widowControl w:val="0"/>
              <w:spacing w:after="0" w:line="240" w:lineRule="auto"/>
              <w:ind w:right="-47"/>
              <w:jc w:val="center"/>
              <w:rPr>
                <w:rFonts w:ascii="Times New Roman" w:eastAsia="Calibri" w:hAnsi="Times New Roman" w:cs="Times New Roman"/>
                <w:lang w:eastAsia="ru-RU"/>
              </w:rPr>
            </w:pPr>
          </w:p>
        </w:tc>
        <w:tc>
          <w:tcPr>
            <w:tcW w:w="315" w:type="pct"/>
          </w:tcPr>
          <w:p w:rsidR="004A7BBD" w:rsidRPr="00470DDD" w:rsidRDefault="004A7BBD" w:rsidP="00D73768">
            <w:pPr>
              <w:widowControl w:val="0"/>
              <w:spacing w:after="0" w:line="240" w:lineRule="auto"/>
              <w:ind w:right="-23"/>
              <w:jc w:val="center"/>
              <w:rPr>
                <w:rFonts w:ascii="Times New Roman" w:eastAsia="Calibri" w:hAnsi="Times New Roman" w:cs="Times New Roman"/>
                <w:lang w:eastAsia="ru-RU"/>
              </w:rPr>
            </w:pPr>
          </w:p>
        </w:tc>
        <w:tc>
          <w:tcPr>
            <w:tcW w:w="319"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56" w:type="pct"/>
          </w:tcPr>
          <w:p w:rsidR="004A7BBD" w:rsidRPr="00470DDD" w:rsidRDefault="004A7BBD" w:rsidP="00D73768">
            <w:pPr>
              <w:widowControl w:val="0"/>
              <w:spacing w:after="0" w:line="240" w:lineRule="auto"/>
              <w:ind w:right="-108"/>
              <w:jc w:val="center"/>
              <w:rPr>
                <w:rFonts w:ascii="Times New Roman" w:eastAsia="Calibri" w:hAnsi="Times New Roman" w:cs="Times New Roman"/>
                <w:lang w:eastAsia="ru-RU"/>
              </w:rPr>
            </w:pPr>
          </w:p>
        </w:tc>
        <w:tc>
          <w:tcPr>
            <w:tcW w:w="496" w:type="pct"/>
          </w:tcPr>
          <w:p w:rsidR="004A7BBD" w:rsidRPr="00470DDD" w:rsidRDefault="004A7BBD" w:rsidP="00D73768">
            <w:pPr>
              <w:widowControl w:val="0"/>
              <w:spacing w:after="0" w:line="240" w:lineRule="auto"/>
              <w:ind w:right="-62"/>
              <w:jc w:val="center"/>
              <w:rPr>
                <w:rFonts w:ascii="Times New Roman" w:eastAsia="Calibri" w:hAnsi="Times New Roman" w:cs="Times New Roman"/>
                <w:lang w:eastAsia="ru-RU"/>
              </w:rPr>
            </w:pPr>
          </w:p>
        </w:tc>
        <w:tc>
          <w:tcPr>
            <w:tcW w:w="316"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17"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1348" w:type="pct"/>
            <w:tcBorders>
              <w:right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r>
      <w:tr w:rsidR="004A7BBD" w:rsidRPr="00470DDD" w:rsidTr="00D73768">
        <w:trPr>
          <w:trHeight w:val="509"/>
        </w:trPr>
        <w:tc>
          <w:tcPr>
            <w:tcW w:w="586" w:type="pct"/>
            <w:tcBorders>
              <w:left w:val="nil"/>
            </w:tcBorders>
          </w:tcPr>
          <w:p w:rsidR="004A7BBD" w:rsidRPr="00470DDD" w:rsidRDefault="004A7BBD" w:rsidP="00D73768">
            <w:pPr>
              <w:widowControl w:val="0"/>
              <w:spacing w:after="0" w:line="240" w:lineRule="auto"/>
              <w:ind w:right="-113"/>
              <w:jc w:val="both"/>
              <w:rPr>
                <w:rFonts w:ascii="Times New Roman" w:eastAsia="Calibri" w:hAnsi="Times New Roman" w:cs="Times New Roman"/>
                <w:lang w:eastAsia="ru-RU"/>
              </w:rPr>
            </w:pPr>
            <w:r>
              <w:rPr>
                <w:rFonts w:ascii="Times New Roman" w:eastAsia="Calibri" w:hAnsi="Times New Roman" w:cs="Times New Roman"/>
                <w:lang w:eastAsia="ru-RU"/>
              </w:rPr>
              <w:t>несовершенн</w:t>
            </w:r>
            <w:r>
              <w:rPr>
                <w:rFonts w:ascii="Times New Roman" w:eastAsia="Calibri" w:hAnsi="Times New Roman" w:cs="Times New Roman"/>
                <w:lang w:eastAsia="ru-RU"/>
              </w:rPr>
              <w:t>о</w:t>
            </w:r>
            <w:r>
              <w:rPr>
                <w:rFonts w:ascii="Times New Roman" w:eastAsia="Calibri" w:hAnsi="Times New Roman" w:cs="Times New Roman"/>
                <w:lang w:eastAsia="ru-RU"/>
              </w:rPr>
              <w:t>летний ребенок*</w:t>
            </w:r>
          </w:p>
        </w:tc>
        <w:tc>
          <w:tcPr>
            <w:tcW w:w="405"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542" w:type="pct"/>
          </w:tcPr>
          <w:p w:rsidR="004A7BBD" w:rsidRPr="00470DDD" w:rsidRDefault="004A7BBD" w:rsidP="00D73768">
            <w:pPr>
              <w:widowControl w:val="0"/>
              <w:spacing w:after="0" w:line="240" w:lineRule="auto"/>
              <w:ind w:right="-47"/>
              <w:jc w:val="center"/>
              <w:rPr>
                <w:rFonts w:ascii="Times New Roman" w:eastAsia="Calibri" w:hAnsi="Times New Roman" w:cs="Times New Roman"/>
                <w:lang w:eastAsia="ru-RU"/>
              </w:rPr>
            </w:pPr>
          </w:p>
        </w:tc>
        <w:tc>
          <w:tcPr>
            <w:tcW w:w="315" w:type="pct"/>
          </w:tcPr>
          <w:p w:rsidR="004A7BBD" w:rsidRPr="00470DDD" w:rsidRDefault="004A7BBD" w:rsidP="00D73768">
            <w:pPr>
              <w:widowControl w:val="0"/>
              <w:spacing w:after="0" w:line="240" w:lineRule="auto"/>
              <w:ind w:right="-23"/>
              <w:jc w:val="center"/>
              <w:rPr>
                <w:rFonts w:ascii="Times New Roman" w:eastAsia="Calibri" w:hAnsi="Times New Roman" w:cs="Times New Roman"/>
                <w:lang w:eastAsia="ru-RU"/>
              </w:rPr>
            </w:pPr>
          </w:p>
        </w:tc>
        <w:tc>
          <w:tcPr>
            <w:tcW w:w="319"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56" w:type="pct"/>
          </w:tcPr>
          <w:p w:rsidR="004A7BBD" w:rsidRPr="00470DDD" w:rsidRDefault="004A7BBD" w:rsidP="00D73768">
            <w:pPr>
              <w:widowControl w:val="0"/>
              <w:spacing w:after="0" w:line="240" w:lineRule="auto"/>
              <w:ind w:right="-108"/>
              <w:jc w:val="center"/>
              <w:rPr>
                <w:rFonts w:ascii="Times New Roman" w:eastAsia="Calibri" w:hAnsi="Times New Roman" w:cs="Times New Roman"/>
                <w:lang w:eastAsia="ru-RU"/>
              </w:rPr>
            </w:pPr>
          </w:p>
        </w:tc>
        <w:tc>
          <w:tcPr>
            <w:tcW w:w="496" w:type="pct"/>
          </w:tcPr>
          <w:p w:rsidR="004A7BBD" w:rsidRPr="00470DDD" w:rsidRDefault="004A7BBD" w:rsidP="00D73768">
            <w:pPr>
              <w:widowControl w:val="0"/>
              <w:spacing w:after="0" w:line="240" w:lineRule="auto"/>
              <w:ind w:right="-62"/>
              <w:jc w:val="center"/>
              <w:rPr>
                <w:rFonts w:ascii="Times New Roman" w:eastAsia="Calibri" w:hAnsi="Times New Roman" w:cs="Times New Roman"/>
                <w:lang w:eastAsia="ru-RU"/>
              </w:rPr>
            </w:pPr>
          </w:p>
        </w:tc>
        <w:tc>
          <w:tcPr>
            <w:tcW w:w="316"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317" w:type="pct"/>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c>
          <w:tcPr>
            <w:tcW w:w="1348" w:type="pct"/>
            <w:tcBorders>
              <w:right w:val="nil"/>
            </w:tcBorders>
          </w:tcPr>
          <w:p w:rsidR="004A7BBD" w:rsidRPr="00470DDD" w:rsidRDefault="004A7BBD" w:rsidP="00D73768">
            <w:pPr>
              <w:widowControl w:val="0"/>
              <w:spacing w:after="0" w:line="240" w:lineRule="auto"/>
              <w:jc w:val="center"/>
              <w:rPr>
                <w:rFonts w:ascii="Times New Roman" w:eastAsia="Calibri" w:hAnsi="Times New Roman" w:cs="Times New Roman"/>
                <w:lang w:eastAsia="ru-RU"/>
              </w:rPr>
            </w:pPr>
          </w:p>
        </w:tc>
      </w:tr>
    </w:tbl>
    <w:p w:rsidR="004A7BBD" w:rsidRPr="00684101" w:rsidRDefault="004A7BBD" w:rsidP="004A7BBD">
      <w:pPr>
        <w:widowControl w:val="0"/>
        <w:spacing w:after="0" w:line="240" w:lineRule="auto"/>
        <w:rPr>
          <w:rFonts w:ascii="Times New Roman" w:eastAsia="Calibri" w:hAnsi="Times New Roman" w:cs="Times New Roman"/>
          <w:lang w:eastAsia="ru-RU"/>
        </w:rPr>
      </w:pPr>
      <w:r w:rsidRPr="00684101">
        <w:rPr>
          <w:rFonts w:ascii="Times New Roman" w:eastAsia="Calibri" w:hAnsi="Times New Roman" w:cs="Times New Roman"/>
          <w:lang w:eastAsia="ru-RU"/>
        </w:rPr>
        <w:t>*</w:t>
      </w:r>
      <w:r>
        <w:rPr>
          <w:rFonts w:ascii="Times New Roman" w:eastAsia="Calibri" w:hAnsi="Times New Roman" w:cs="Times New Roman"/>
          <w:lang w:eastAsia="ru-RU"/>
        </w:rPr>
        <w:t xml:space="preserve"> Фамилия, имя, отчество не указываются</w:t>
      </w:r>
    </w:p>
    <w:p w:rsidR="004A7BBD" w:rsidRDefault="004A7BBD" w:rsidP="004A7BBD">
      <w:pPr>
        <w:widowControl w:val="0"/>
        <w:spacing w:after="0" w:line="240" w:lineRule="auto"/>
        <w:rPr>
          <w:rFonts w:ascii="Times New Roman" w:eastAsia="Calibri" w:hAnsi="Times New Roman" w:cs="Times New Roman"/>
          <w:lang w:eastAsia="ru-RU"/>
        </w:rPr>
      </w:pPr>
    </w:p>
    <w:p w:rsidR="004A7BBD" w:rsidRPr="00AE1240" w:rsidRDefault="004A7BBD" w:rsidP="004A7BBD">
      <w:pPr>
        <w:widowControl w:val="0"/>
        <w:spacing w:after="0" w:line="240" w:lineRule="auto"/>
        <w:rPr>
          <w:rFonts w:ascii="Times New Roman" w:eastAsia="Calibri" w:hAnsi="Times New Roman" w:cs="Times New Roman"/>
          <w:lang w:eastAsia="ru-RU"/>
        </w:rPr>
      </w:pPr>
      <w:r w:rsidRPr="00AE1240">
        <w:rPr>
          <w:rFonts w:ascii="Times New Roman" w:eastAsia="Calibri" w:hAnsi="Times New Roman" w:cs="Times New Roman"/>
          <w:lang w:eastAsia="ru-RU"/>
        </w:rPr>
        <w:t>Достоверность и полноту сведений подтверждаю</w:t>
      </w:r>
      <w:r>
        <w:rPr>
          <w:rFonts w:ascii="Times New Roman" w:eastAsia="Calibri" w:hAnsi="Times New Roman" w:cs="Times New Roman"/>
          <w:lang w:eastAsia="ru-RU"/>
        </w:rPr>
        <w:t>:</w:t>
      </w:r>
      <w:r w:rsidRPr="00AE1240">
        <w:rPr>
          <w:rFonts w:ascii="Times New Roman" w:eastAsia="Calibri" w:hAnsi="Times New Roman" w:cs="Times New Roman"/>
          <w:lang w:eastAsia="ru-RU"/>
        </w:rPr>
        <w:t xml:space="preserve"> ____________________________________________________________________________</w:t>
      </w:r>
      <w:r>
        <w:rPr>
          <w:rFonts w:ascii="Times New Roman" w:eastAsia="Calibri" w:hAnsi="Times New Roman" w:cs="Times New Roman"/>
          <w:lang w:eastAsia="ru-RU"/>
        </w:rPr>
        <w:t xml:space="preserve">      </w:t>
      </w:r>
      <w:r w:rsidRPr="00AE1240">
        <w:rPr>
          <w:rFonts w:ascii="Times New Roman" w:eastAsia="Calibri" w:hAnsi="Times New Roman" w:cs="Times New Roman"/>
          <w:lang w:eastAsia="ru-RU"/>
        </w:rPr>
        <w:t xml:space="preserve">___________________ </w:t>
      </w:r>
    </w:p>
    <w:p w:rsidR="004A7BBD" w:rsidRDefault="004A7BBD" w:rsidP="004A7BBD">
      <w:pPr>
        <w:widowControl w:val="0"/>
        <w:spacing w:after="0" w:line="240" w:lineRule="auto"/>
        <w:rPr>
          <w:rFonts w:ascii="Times New Roman" w:eastAsia="Calibri" w:hAnsi="Times New Roman" w:cs="Times New Roman"/>
          <w:lang w:eastAsia="ru-RU"/>
        </w:rPr>
      </w:pPr>
      <w:r w:rsidRPr="00AE1240">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AE1240">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AE1240">
        <w:rPr>
          <w:rFonts w:ascii="Times New Roman" w:eastAsia="Calibri" w:hAnsi="Times New Roman" w:cs="Times New Roman"/>
          <w:lang w:eastAsia="ru-RU"/>
        </w:rPr>
        <w:t xml:space="preserve"> (Ф</w:t>
      </w:r>
      <w:r>
        <w:rPr>
          <w:rFonts w:ascii="Times New Roman" w:eastAsia="Calibri" w:hAnsi="Times New Roman" w:cs="Times New Roman"/>
          <w:lang w:eastAsia="ru-RU"/>
        </w:rPr>
        <w:t xml:space="preserve">амилия и инициалы, </w:t>
      </w:r>
      <w:r w:rsidRPr="00AE1240">
        <w:rPr>
          <w:rFonts w:ascii="Times New Roman" w:eastAsia="Calibri" w:hAnsi="Times New Roman" w:cs="Times New Roman"/>
          <w:lang w:eastAsia="ru-RU"/>
        </w:rPr>
        <w:t>подпись лица,</w:t>
      </w:r>
      <w:r>
        <w:rPr>
          <w:rFonts w:ascii="Times New Roman" w:eastAsia="Calibri" w:hAnsi="Times New Roman" w:cs="Times New Roman"/>
          <w:lang w:eastAsia="ru-RU"/>
        </w:rPr>
        <w:t xml:space="preserve"> представившего сведения)</w:t>
      </w:r>
      <w:r w:rsidRPr="00EF70D7">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(дата)</w:t>
      </w:r>
    </w:p>
    <w:p w:rsidR="004A7BBD" w:rsidRDefault="004A7BBD" w:rsidP="004A7BBD">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____________________________________________________________________________      ___________________</w:t>
      </w:r>
    </w:p>
    <w:p w:rsidR="004A7BBD" w:rsidRPr="00F42CA9" w:rsidRDefault="004A7BBD" w:rsidP="004A7BBD">
      <w:pPr>
        <w:widowControl w:val="0"/>
        <w:spacing w:after="0" w:line="240" w:lineRule="auto"/>
        <w:rPr>
          <w:rFonts w:ascii="Times New Roman" w:hAnsi="Times New Roman" w:cs="Times New Roman"/>
          <w:sz w:val="24"/>
          <w:szCs w:val="24"/>
        </w:rPr>
      </w:pPr>
      <w:r>
        <w:rPr>
          <w:rFonts w:ascii="Times New Roman" w:eastAsia="Calibri" w:hAnsi="Times New Roman" w:cs="Times New Roman"/>
          <w:lang w:eastAsia="ru-RU"/>
        </w:rPr>
        <w:t xml:space="preserve">                                                                                                                                </w:t>
      </w:r>
      <w:r w:rsidRPr="00AE1240">
        <w:rPr>
          <w:rFonts w:ascii="Times New Roman" w:eastAsia="Calibri" w:hAnsi="Times New Roman" w:cs="Times New Roman"/>
          <w:lang w:eastAsia="ru-RU"/>
        </w:rPr>
        <w:t>(Ф</w:t>
      </w:r>
      <w:r>
        <w:rPr>
          <w:rFonts w:ascii="Times New Roman" w:eastAsia="Calibri" w:hAnsi="Times New Roman" w:cs="Times New Roman"/>
          <w:lang w:eastAsia="ru-RU"/>
        </w:rPr>
        <w:t>амилия и инициалы</w:t>
      </w:r>
      <w:r w:rsidRPr="00AE1240">
        <w:rPr>
          <w:rFonts w:ascii="Times New Roman" w:eastAsia="Calibri" w:hAnsi="Times New Roman" w:cs="Times New Roman"/>
          <w:lang w:eastAsia="ru-RU"/>
        </w:rPr>
        <w:t>, подпись лица,</w:t>
      </w:r>
      <w:r>
        <w:rPr>
          <w:rFonts w:ascii="Times New Roman" w:eastAsia="Calibri" w:hAnsi="Times New Roman" w:cs="Times New Roman"/>
          <w:lang w:eastAsia="ru-RU"/>
        </w:rPr>
        <w:t xml:space="preserve"> принявшего сведения)                           (дата)</w:t>
      </w:r>
    </w:p>
    <w:p w:rsidR="004A7BBD" w:rsidRDefault="004A7BBD"/>
    <w:p w:rsidR="00C517BB" w:rsidRPr="00CE4BBD" w:rsidRDefault="00C517BB" w:rsidP="00C517BB">
      <w:pPr>
        <w:spacing w:after="160" w:line="259" w:lineRule="auto"/>
        <w:rPr>
          <w:rFonts w:ascii="Times New Roman" w:eastAsia="Calibri" w:hAnsi="Times New Roman" w:cs="Times New Roman"/>
          <w:sz w:val="20"/>
          <w:szCs w:val="20"/>
        </w:rPr>
      </w:pPr>
      <w:r w:rsidRPr="00CE4BBD">
        <w:rPr>
          <w:rFonts w:ascii="Times New Roman" w:eastAsia="Calibri"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C517BB" w:rsidRPr="00CE4BBD" w:rsidRDefault="00C517BB" w:rsidP="00C517BB">
      <w:pPr>
        <w:spacing w:after="160" w:line="259" w:lineRule="auto"/>
        <w:rPr>
          <w:rFonts w:ascii="Times New Roman" w:eastAsia="Calibri" w:hAnsi="Times New Roman" w:cs="Times New Roman"/>
        </w:rPr>
      </w:pPr>
      <w:r w:rsidRPr="00CE4BBD">
        <w:rPr>
          <w:rFonts w:ascii="Times New Roman" w:eastAsia="Calibri" w:hAnsi="Times New Roman" w:cs="Times New Roman"/>
          <w:sz w:val="20"/>
          <w:szCs w:val="20"/>
        </w:rPr>
        <w:t xml:space="preserve">Адрес: д. Кильдюшево, ул. 40 лет Победы, дом №20                                                                    Тираж -  10 экз.  </w:t>
      </w:r>
    </w:p>
    <w:p w:rsidR="00C517BB" w:rsidRDefault="00C517BB"/>
    <w:sectPr w:rsidR="00C517BB" w:rsidSect="004A7BBD">
      <w:pgSz w:w="16838" w:h="11906" w:orient="landscape"/>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13955"/>
      <w:docPartObj>
        <w:docPartGallery w:val="Page Numbers (Top of Page)"/>
        <w:docPartUnique/>
      </w:docPartObj>
    </w:sdtPr>
    <w:sdtContent>
      <w:p w:rsidR="004A7BBD" w:rsidRDefault="004A7BBD">
        <w:pPr>
          <w:pStyle w:val="a6"/>
          <w:jc w:val="center"/>
        </w:pPr>
        <w:r>
          <w:fldChar w:fldCharType="begin"/>
        </w:r>
        <w:r>
          <w:instrText>PAGE   \* MERGEFORMAT</w:instrText>
        </w:r>
        <w:r>
          <w:fldChar w:fldCharType="separate"/>
        </w:r>
        <w:r>
          <w:rPr>
            <w:noProof/>
          </w:rPr>
          <w:t>6</w:t>
        </w:r>
        <w:r>
          <w:rPr>
            <w:noProof/>
          </w:rPr>
          <w:fldChar w:fldCharType="end"/>
        </w:r>
      </w:p>
    </w:sdtContent>
  </w:sdt>
  <w:p w:rsidR="004A7BBD" w:rsidRDefault="004A7B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A7"/>
    <w:rsid w:val="002443C2"/>
    <w:rsid w:val="004767C1"/>
    <w:rsid w:val="004A7BBD"/>
    <w:rsid w:val="00746A41"/>
    <w:rsid w:val="007773EE"/>
    <w:rsid w:val="008C314A"/>
    <w:rsid w:val="009B75A7"/>
    <w:rsid w:val="00A0089B"/>
    <w:rsid w:val="00C5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4A"/>
    <w:pPr>
      <w:spacing w:after="200" w:line="276" w:lineRule="auto"/>
    </w:pPr>
  </w:style>
  <w:style w:type="paragraph" w:styleId="1">
    <w:name w:val="heading 1"/>
    <w:basedOn w:val="a"/>
    <w:next w:val="a"/>
    <w:link w:val="10"/>
    <w:qFormat/>
    <w:rsid w:val="004A7BBD"/>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BB"/>
    <w:rPr>
      <w:rFonts w:ascii="Tahoma" w:hAnsi="Tahoma" w:cs="Tahoma"/>
      <w:sz w:val="16"/>
      <w:szCs w:val="16"/>
    </w:rPr>
  </w:style>
  <w:style w:type="character" w:customStyle="1" w:styleId="10">
    <w:name w:val="Заголовок 1 Знак"/>
    <w:basedOn w:val="a0"/>
    <w:link w:val="1"/>
    <w:rsid w:val="004A7BBD"/>
    <w:rPr>
      <w:rFonts w:ascii="Times New Roman" w:eastAsia="Times New Roman" w:hAnsi="Times New Roman" w:cs="Times New Roman"/>
      <w:sz w:val="28"/>
      <w:szCs w:val="20"/>
      <w:lang w:eastAsia="ru-RU"/>
    </w:rPr>
  </w:style>
  <w:style w:type="paragraph" w:styleId="a5">
    <w:name w:val="No Spacing"/>
    <w:qFormat/>
    <w:rsid w:val="004A7BBD"/>
    <w:pPr>
      <w:spacing w:after="0" w:line="240" w:lineRule="auto"/>
    </w:pPr>
  </w:style>
  <w:style w:type="paragraph" w:styleId="a6">
    <w:name w:val="header"/>
    <w:basedOn w:val="a"/>
    <w:link w:val="a7"/>
    <w:uiPriority w:val="99"/>
    <w:rsid w:val="004A7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A7B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4A"/>
    <w:pPr>
      <w:spacing w:after="200" w:line="276" w:lineRule="auto"/>
    </w:pPr>
  </w:style>
  <w:style w:type="paragraph" w:styleId="1">
    <w:name w:val="heading 1"/>
    <w:basedOn w:val="a"/>
    <w:next w:val="a"/>
    <w:link w:val="10"/>
    <w:qFormat/>
    <w:rsid w:val="004A7BBD"/>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BB"/>
    <w:rPr>
      <w:rFonts w:ascii="Tahoma" w:hAnsi="Tahoma" w:cs="Tahoma"/>
      <w:sz w:val="16"/>
      <w:szCs w:val="16"/>
    </w:rPr>
  </w:style>
  <w:style w:type="character" w:customStyle="1" w:styleId="10">
    <w:name w:val="Заголовок 1 Знак"/>
    <w:basedOn w:val="a0"/>
    <w:link w:val="1"/>
    <w:rsid w:val="004A7BBD"/>
    <w:rPr>
      <w:rFonts w:ascii="Times New Roman" w:eastAsia="Times New Roman" w:hAnsi="Times New Roman" w:cs="Times New Roman"/>
      <w:sz w:val="28"/>
      <w:szCs w:val="20"/>
      <w:lang w:eastAsia="ru-RU"/>
    </w:rPr>
  </w:style>
  <w:style w:type="paragraph" w:styleId="a5">
    <w:name w:val="No Spacing"/>
    <w:qFormat/>
    <w:rsid w:val="004A7BBD"/>
    <w:pPr>
      <w:spacing w:after="0" w:line="240" w:lineRule="auto"/>
    </w:pPr>
  </w:style>
  <w:style w:type="paragraph" w:styleId="a6">
    <w:name w:val="header"/>
    <w:basedOn w:val="a"/>
    <w:link w:val="a7"/>
    <w:uiPriority w:val="99"/>
    <w:rsid w:val="004A7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A7B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Администрация</cp:lastModifiedBy>
  <cp:revision>4</cp:revision>
  <dcterms:created xsi:type="dcterms:W3CDTF">2020-02-26T13:13:00Z</dcterms:created>
  <dcterms:modified xsi:type="dcterms:W3CDTF">2020-03-03T08:54:00Z</dcterms:modified>
</cp:coreProperties>
</file>