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44" w:rsidRPr="00597744" w:rsidRDefault="00597744" w:rsidP="00597744">
      <w:r w:rsidRPr="00597744">
        <w:rPr>
          <w:b/>
          <w:bCs/>
        </w:rPr>
        <w:t>«Статья 4</w:t>
      </w:r>
      <w:r>
        <w:rPr>
          <w:b/>
          <w:bCs/>
        </w:rPr>
        <w:t>9</w:t>
      </w:r>
      <w:r w:rsidRPr="00597744">
        <w:rPr>
          <w:b/>
          <w:bCs/>
        </w:rPr>
        <w:t xml:space="preserve">. Перечень территориальных зон, выделенных на картах градостроительного зонирования территории </w:t>
      </w:r>
      <w:proofErr w:type="spellStart"/>
      <w:r>
        <w:rPr>
          <w:b/>
          <w:bCs/>
        </w:rPr>
        <w:t>Торханского</w:t>
      </w:r>
      <w:proofErr w:type="spellEnd"/>
      <w:r w:rsidRPr="00597744">
        <w:rPr>
          <w:b/>
          <w:bCs/>
        </w:rPr>
        <w:t xml:space="preserve"> сельского поселения </w:t>
      </w:r>
      <w:proofErr w:type="spellStart"/>
      <w:r w:rsidRPr="00597744">
        <w:rPr>
          <w:b/>
          <w:bCs/>
        </w:rPr>
        <w:t>Шумерлинского</w:t>
      </w:r>
      <w:proofErr w:type="spellEnd"/>
      <w:r w:rsidRPr="00597744">
        <w:rPr>
          <w:b/>
          <w:bCs/>
        </w:rPr>
        <w:t xml:space="preserve"> района Чувашской Республики»</w:t>
      </w:r>
    </w:p>
    <w:p w:rsidR="00597744" w:rsidRDefault="00597744" w:rsidP="00597744">
      <w:r w:rsidRPr="00597744">
        <w:t xml:space="preserve">На картах градостроительного зонирования территории </w:t>
      </w:r>
      <w:proofErr w:type="spellStart"/>
      <w:r>
        <w:t>Торханского</w:t>
      </w:r>
      <w:proofErr w:type="spellEnd"/>
      <w:r w:rsidRPr="00597744">
        <w:t xml:space="preserve"> сельского поселения </w:t>
      </w:r>
      <w:proofErr w:type="spellStart"/>
      <w:r w:rsidRPr="00597744">
        <w:t>Шумерлинского</w:t>
      </w:r>
      <w:proofErr w:type="spellEnd"/>
      <w:r w:rsidRPr="00597744">
        <w:t xml:space="preserve"> района Чувашской Республики  и населенных пунктов выделены следующие виды территориальных зон:</w:t>
      </w:r>
      <w:bookmarkStart w:id="0" w:name="_GoBack"/>
      <w:bookmarkEnd w:id="0"/>
    </w:p>
    <w:p w:rsidR="00E8107A" w:rsidRPr="00597744" w:rsidRDefault="00E8107A" w:rsidP="00597744"/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345"/>
        <w:gridCol w:w="7690"/>
      </w:tblGrid>
      <w:tr w:rsidR="00597744" w:rsidRPr="00597744" w:rsidTr="00597744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744" w:rsidRPr="00597744" w:rsidRDefault="00597744" w:rsidP="00597744">
            <w:r w:rsidRPr="00597744">
              <w:t>№</w:t>
            </w:r>
          </w:p>
          <w:p w:rsidR="00000000" w:rsidRPr="00597744" w:rsidRDefault="00597744" w:rsidP="00597744">
            <w:proofErr w:type="gramStart"/>
            <w:r w:rsidRPr="00597744">
              <w:t>п</w:t>
            </w:r>
            <w:proofErr w:type="gramEnd"/>
            <w:r w:rsidRPr="00597744"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744" w:rsidRPr="00597744" w:rsidRDefault="00597744" w:rsidP="00597744">
            <w:r w:rsidRPr="00597744">
              <w:t>Обозначение</w:t>
            </w:r>
          </w:p>
          <w:p w:rsidR="00000000" w:rsidRPr="00597744" w:rsidRDefault="00597744" w:rsidP="00597744">
            <w:r w:rsidRPr="00597744">
              <w:t>зоны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Наименование территориальной зоны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rPr>
                <w:b/>
                <w:bCs/>
              </w:rPr>
              <w:t>Жилые зоны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Ж-1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 xml:space="preserve">Зона застройки индивидуальными жилыми домами 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rPr>
                <w:b/>
                <w:bCs/>
              </w:rPr>
              <w:t>Производственные зоны, зоны инженерной и транспортной инфраструктур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П-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>
              <w:t>Производственная зона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744" w:rsidRPr="00597744" w:rsidRDefault="00597744" w:rsidP="00597744">
            <w: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744" w:rsidRPr="00597744" w:rsidRDefault="00597744" w:rsidP="00597744">
            <w:r>
              <w:t>И-1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97744" w:rsidRDefault="00597744" w:rsidP="00597744">
            <w:r>
              <w:t>Зона инженерн</w:t>
            </w:r>
            <w:proofErr w:type="gramStart"/>
            <w:r>
              <w:t>о-</w:t>
            </w:r>
            <w:proofErr w:type="gramEnd"/>
            <w:r>
              <w:t xml:space="preserve"> транспортной инфраструктуры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rPr>
                <w:b/>
                <w:bCs/>
              </w:rPr>
              <w:t>Зоны сельскохозяйственного использования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СХ-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 xml:space="preserve">Зона размещения объектов сельскохозяйственного назначения  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СХ-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 xml:space="preserve">Зона </w:t>
            </w:r>
            <w:proofErr w:type="spellStart"/>
            <w:r>
              <w:t>садоводства</w:t>
            </w:r>
            <w:proofErr w:type="gramStart"/>
            <w:r>
              <w:t>,о</w:t>
            </w:r>
            <w:proofErr w:type="gramEnd"/>
            <w:r>
              <w:t>городничества</w:t>
            </w:r>
            <w:proofErr w:type="spellEnd"/>
            <w:r>
              <w:t xml:space="preserve"> и дачного хозяйства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rPr>
                <w:b/>
                <w:bCs/>
              </w:rPr>
              <w:t>Зоны специального назначения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proofErr w:type="spellStart"/>
            <w:r w:rsidRPr="00597744">
              <w:t>С</w:t>
            </w:r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E8107A">
            <w:r w:rsidRPr="00597744">
              <w:t xml:space="preserve">Зона </w:t>
            </w:r>
            <w:r w:rsidR="00E8107A">
              <w:t>специального назначения, связанная  с захоронениями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744" w:rsidRPr="00597744" w:rsidRDefault="00597744" w:rsidP="00597744">
            <w:r w:rsidRPr="00597744">
              <w:rPr>
                <w:b/>
                <w:bCs/>
              </w:rPr>
              <w:t>Зоны, для которых градостроительные регламенты</w:t>
            </w:r>
          </w:p>
          <w:p w:rsidR="00000000" w:rsidRPr="00597744" w:rsidRDefault="00597744" w:rsidP="00597744">
            <w:r w:rsidRPr="00597744">
              <w:rPr>
                <w:b/>
                <w:bCs/>
              </w:rPr>
              <w:t>не устанавливаются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СХ-1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Зона сельскохозяйственных угодий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Лесной фонд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Зона земель, покрытых поверхностными водами</w:t>
            </w:r>
          </w:p>
        </w:tc>
      </w:tr>
      <w:tr w:rsidR="00597744" w:rsidRPr="00597744" w:rsidTr="0059774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597744">
            <w:r w:rsidRPr="00597744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E8107A">
            <w:r w:rsidRPr="00597744">
              <w:t>ООТ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Pr="00597744" w:rsidRDefault="00597744" w:rsidP="00E8107A">
            <w:r w:rsidRPr="00597744">
              <w:t xml:space="preserve">Зона </w:t>
            </w:r>
            <w:r w:rsidR="00E8107A">
              <w:t>объектов культурного наследия</w:t>
            </w:r>
          </w:p>
        </w:tc>
      </w:tr>
    </w:tbl>
    <w:p w:rsidR="00597744" w:rsidRPr="00597744" w:rsidRDefault="00597744" w:rsidP="00597744">
      <w:r w:rsidRPr="00597744">
        <w:rPr>
          <w:b/>
          <w:bCs/>
        </w:rPr>
        <w:t> </w:t>
      </w:r>
    </w:p>
    <w:p w:rsidR="00597744" w:rsidRPr="00597744" w:rsidRDefault="00597744" w:rsidP="00597744">
      <w:r w:rsidRPr="00597744">
        <w:rPr>
          <w:b/>
          <w:bCs/>
        </w:rPr>
        <w:t> </w:t>
      </w:r>
    </w:p>
    <w:p w:rsidR="00DE698D" w:rsidRDefault="00DE698D"/>
    <w:sectPr w:rsidR="00DE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44"/>
    <w:rsid w:val="0008721C"/>
    <w:rsid w:val="00597744"/>
    <w:rsid w:val="00DE698D"/>
    <w:rsid w:val="00E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C"/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8721C"/>
    <w:pPr>
      <w:keepNext/>
      <w:ind w:firstLine="567"/>
      <w:jc w:val="both"/>
      <w:outlineLvl w:val="0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8721C"/>
    <w:pPr>
      <w:spacing w:before="240" w:after="60"/>
      <w:ind w:firstLine="567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8721C"/>
    <w:pPr>
      <w:spacing w:before="240" w:after="60"/>
      <w:ind w:firstLine="567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21C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08721C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721C"/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C"/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8721C"/>
    <w:pPr>
      <w:keepNext/>
      <w:ind w:firstLine="567"/>
      <w:jc w:val="both"/>
      <w:outlineLvl w:val="0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8721C"/>
    <w:pPr>
      <w:spacing w:before="240" w:after="60"/>
      <w:ind w:firstLine="567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8721C"/>
    <w:pPr>
      <w:spacing w:before="240" w:after="60"/>
      <w:ind w:firstLine="567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21C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08721C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721C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2020-11-06T11:07:00Z</dcterms:created>
  <dcterms:modified xsi:type="dcterms:W3CDTF">2020-11-06T11:24:00Z</dcterms:modified>
</cp:coreProperties>
</file>