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DE" w:rsidRDefault="007973DE" w:rsidP="007973DE">
      <w:pPr>
        <w:tabs>
          <w:tab w:val="left" w:pos="9355"/>
        </w:tabs>
        <w:spacing w:line="276" w:lineRule="auto"/>
        <w:ind w:right="-1" w:firstLine="708"/>
        <w:jc w:val="center"/>
        <w:rPr>
          <w:b/>
        </w:rPr>
      </w:pPr>
    </w:p>
    <w:p w:rsidR="007973DE" w:rsidRDefault="007973DE" w:rsidP="007973DE">
      <w:pPr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DE" w:rsidRDefault="007973DE" w:rsidP="007973DE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7973DE" w:rsidTr="007973DE">
        <w:trPr>
          <w:cantSplit/>
          <w:trHeight w:val="542"/>
        </w:trPr>
        <w:tc>
          <w:tcPr>
            <w:tcW w:w="4320" w:type="dxa"/>
          </w:tcPr>
          <w:p w:rsidR="007973DE" w:rsidRDefault="007973DE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7973DE" w:rsidRDefault="007973DE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7973DE" w:rsidRDefault="007973DE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7973DE" w:rsidRDefault="007973DE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7973DE" w:rsidRDefault="007973DE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973DE" w:rsidRDefault="007973DE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7973DE" w:rsidRDefault="007973D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ШУМЕРЛИНСКИЙ РАЙОН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</w:tc>
      </w:tr>
      <w:tr w:rsidR="007973DE" w:rsidTr="007973DE">
        <w:trPr>
          <w:cantSplit/>
          <w:trHeight w:val="1785"/>
        </w:trPr>
        <w:tc>
          <w:tcPr>
            <w:tcW w:w="4320" w:type="dxa"/>
          </w:tcPr>
          <w:p w:rsidR="007973DE" w:rsidRDefault="007973DE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ВЫРĂС УЛХАШ ЯЛ ПОСЕЛЕНИЙĚН </w:t>
            </w:r>
          </w:p>
          <w:p w:rsidR="007973DE" w:rsidRDefault="007973DE">
            <w:pPr>
              <w:spacing w:before="20" w:line="192" w:lineRule="auto"/>
              <w:jc w:val="center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sz w:val="26"/>
                <w:lang w:eastAsia="en-US"/>
              </w:rPr>
              <w:t xml:space="preserve"> </w:t>
            </w:r>
          </w:p>
          <w:p w:rsidR="007973DE" w:rsidRDefault="007973D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  <w:lang w:eastAsia="en-US"/>
              </w:rPr>
            </w:pPr>
          </w:p>
          <w:p w:rsidR="007973DE" w:rsidRDefault="007973D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</w:p>
          <w:p w:rsidR="007973DE" w:rsidRDefault="007973D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sz w:val="26"/>
                <w:szCs w:val="20"/>
                <w:lang w:eastAsia="en-US"/>
              </w:rPr>
              <w:t>ЙЫШĂНУ</w:t>
            </w:r>
          </w:p>
          <w:p w:rsidR="007973DE" w:rsidRDefault="007973DE">
            <w:pPr>
              <w:spacing w:line="276" w:lineRule="auto"/>
              <w:rPr>
                <w:lang w:eastAsia="en-US"/>
              </w:rPr>
            </w:pPr>
          </w:p>
          <w:p w:rsidR="007973DE" w:rsidRDefault="007973DE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14</w:t>
            </w:r>
            <w:r>
              <w:rPr>
                <w:noProof/>
                <w:sz w:val="26"/>
                <w:szCs w:val="20"/>
                <w:lang w:eastAsia="en-US"/>
              </w:rPr>
              <w:t xml:space="preserve">.  </w:t>
            </w:r>
            <w:r>
              <w:rPr>
                <w:noProof/>
                <w:sz w:val="26"/>
                <w:szCs w:val="20"/>
                <w:lang w:eastAsia="en-US"/>
              </w:rPr>
              <w:t>08</w:t>
            </w:r>
            <w:bookmarkStart w:id="0" w:name="_GoBack"/>
            <w:bookmarkEnd w:id="0"/>
            <w:r>
              <w:rPr>
                <w:noProof/>
                <w:sz w:val="26"/>
                <w:szCs w:val="20"/>
                <w:lang w:eastAsia="en-US"/>
              </w:rPr>
              <w:t xml:space="preserve"> . 2020   № </w:t>
            </w:r>
            <w:r>
              <w:rPr>
                <w:noProof/>
                <w:sz w:val="26"/>
                <w:szCs w:val="20"/>
                <w:lang w:eastAsia="en-US"/>
              </w:rPr>
              <w:t>69/1</w:t>
            </w:r>
            <w:r>
              <w:rPr>
                <w:noProof/>
                <w:sz w:val="26"/>
                <w:szCs w:val="20"/>
                <w:lang w:eastAsia="en-US"/>
              </w:rPr>
              <w:t xml:space="preserve"> </w:t>
            </w:r>
          </w:p>
          <w:p w:rsidR="007973DE" w:rsidRDefault="007973DE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7973DE" w:rsidRDefault="007973DE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7973DE" w:rsidRDefault="007973DE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СОБРАНИЕ ДЕПУТАТОВ </w:t>
            </w:r>
          </w:p>
          <w:p w:rsidR="007973DE" w:rsidRDefault="007973DE">
            <w:pPr>
              <w:spacing w:line="192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7973DE" w:rsidRDefault="007973DE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</w:p>
          <w:p w:rsidR="007973DE" w:rsidRDefault="007973DE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РЕШЕНИЕ</w:t>
            </w:r>
          </w:p>
          <w:p w:rsidR="007973DE" w:rsidRDefault="007973DE">
            <w:pPr>
              <w:spacing w:line="276" w:lineRule="auto"/>
              <w:rPr>
                <w:lang w:eastAsia="en-US"/>
              </w:rPr>
            </w:pPr>
          </w:p>
          <w:p w:rsidR="007973DE" w:rsidRDefault="00797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  </w:t>
            </w:r>
            <w:r>
              <w:rPr>
                <w:lang w:eastAsia="en-US"/>
              </w:rPr>
              <w:t>08</w:t>
            </w:r>
            <w:r>
              <w:rPr>
                <w:lang w:eastAsia="en-US"/>
              </w:rPr>
              <w:t xml:space="preserve">   . 2020   № </w:t>
            </w:r>
            <w:r>
              <w:rPr>
                <w:lang w:eastAsia="en-US"/>
              </w:rPr>
              <w:t>69/1</w:t>
            </w:r>
          </w:p>
          <w:p w:rsidR="007973DE" w:rsidRDefault="007973DE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село Русские Алгаши</w:t>
            </w:r>
          </w:p>
        </w:tc>
      </w:tr>
    </w:tbl>
    <w:p w:rsidR="007973DE" w:rsidRDefault="007973DE" w:rsidP="007973DE">
      <w:pPr>
        <w:pStyle w:val="a4"/>
        <w:rPr>
          <w:sz w:val="26"/>
          <w:szCs w:val="26"/>
        </w:rPr>
      </w:pPr>
    </w:p>
    <w:p w:rsidR="007973DE" w:rsidRDefault="007973DE" w:rsidP="007973DE">
      <w:pPr>
        <w:pStyle w:val="a4"/>
        <w:rPr>
          <w:sz w:val="26"/>
          <w:szCs w:val="26"/>
        </w:rPr>
      </w:pP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Положение </w:t>
      </w: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>"О регулировании бюджетных правоотношений</w:t>
      </w: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 Русско-Алгашинском сельском поселении </w:t>
      </w: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>Шумерлинского района Чувашской Республики"</w:t>
      </w:r>
    </w:p>
    <w:p w:rsidR="007973DE" w:rsidRDefault="007973DE" w:rsidP="007973DE">
      <w:pPr>
        <w:pStyle w:val="a4"/>
        <w:rPr>
          <w:sz w:val="24"/>
          <w:szCs w:val="24"/>
        </w:rPr>
      </w:pPr>
    </w:p>
    <w:p w:rsidR="007973DE" w:rsidRDefault="007973DE" w:rsidP="007973DE">
      <w:pPr>
        <w:autoSpaceDE w:val="0"/>
        <w:autoSpaceDN w:val="0"/>
        <w:adjustRightInd w:val="0"/>
        <w:ind w:firstLine="567"/>
        <w:jc w:val="both"/>
      </w:pPr>
      <w:proofErr w:type="gramStart"/>
      <w:r>
        <w:rPr>
          <w:bCs/>
        </w:rPr>
        <w:t>В соответствии с Федеральным законом от 12.11.2019 № 367-ФЗ "О</w:t>
      </w:r>
      <w:r>
        <w:t xml:space="preserve">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 </w:t>
      </w:r>
      <w:r>
        <w:rPr>
          <w:bCs/>
        </w:rPr>
        <w:t>Федеральным законом от 01.04.2020 № 71-ФЗ "О внесении изменений в Бюджетный кодекс Российской Федерации"</w:t>
      </w:r>
      <w:r>
        <w:t>, Законом Чувашской Республики от 03.12.2019 № 87 "О внесении изменений в отдельные законодательные акты Чувашской Республики", Законом Чувашской Республики</w:t>
      </w:r>
      <w:proofErr w:type="gramEnd"/>
      <w:r>
        <w:t xml:space="preserve"> от 26.05.2020 № 46 "О внесении изменений в Закон Чувашской Республики "О регулировании бюджетных правоотношений в Чувашской Республике", Законом Чувашской Республики от 14.07.2020 № 55 "О внесении изменений в Закон Чувашской Республики "О регулировании бюджетных правоотношений в Чувашской Республике",</w:t>
      </w:r>
    </w:p>
    <w:p w:rsidR="007973DE" w:rsidRDefault="007973DE" w:rsidP="007973DE">
      <w:pPr>
        <w:autoSpaceDE w:val="0"/>
        <w:autoSpaceDN w:val="0"/>
        <w:adjustRightInd w:val="0"/>
        <w:ind w:firstLine="567"/>
        <w:jc w:val="both"/>
      </w:pPr>
    </w:p>
    <w:p w:rsidR="007973DE" w:rsidRDefault="007973DE" w:rsidP="007973DE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 Русско-Алгашинского сельского поселения Шумерлинского района Чувашской Республики решило:</w:t>
      </w:r>
    </w:p>
    <w:p w:rsidR="007973DE" w:rsidRDefault="007973DE" w:rsidP="007973DE">
      <w:pPr>
        <w:pStyle w:val="a4"/>
        <w:jc w:val="center"/>
        <w:rPr>
          <w:b/>
          <w:bCs/>
          <w:sz w:val="24"/>
          <w:szCs w:val="24"/>
        </w:rPr>
      </w:pP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Статья 1. </w:t>
      </w:r>
    </w:p>
    <w:p w:rsidR="007973DE" w:rsidRDefault="007973DE" w:rsidP="007973DE">
      <w:pPr>
        <w:pStyle w:val="a4"/>
        <w:rPr>
          <w:sz w:val="24"/>
          <w:szCs w:val="24"/>
        </w:rPr>
      </w:pPr>
      <w:r>
        <w:rPr>
          <w:sz w:val="24"/>
          <w:szCs w:val="24"/>
        </w:rPr>
        <w:t>Внести в Положение "О регулировании бюджетных правоотношений в Русско-Алгашинском сельском поселении Шумерлинского района Чувашской Республики", утвержденное решением Собрания депутатов Русско-Алгашинского сельского поселения Шумерлинского района от    28.11.2017 № 32/2 следующие изменения:</w:t>
      </w:r>
    </w:p>
    <w:p w:rsidR="007973DE" w:rsidRDefault="007973DE" w:rsidP="007973DE">
      <w:pPr>
        <w:pStyle w:val="a4"/>
        <w:rPr>
          <w:sz w:val="24"/>
          <w:szCs w:val="24"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1) наименование статьи 4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"Статья 4. Доходы бюджета Русско-Алгашинского сельского поселения Шумерлинского района от штрафов, неустоек, пеней и платежей, поступающих от реализации конфискованного имущества, компенсации ущерба, возмещения вреда окружающей среде";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2) статьи 7.1 и 7.2 признать утратившими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3) в </w:t>
      </w:r>
      <w:hyperlink r:id="rId6" w:history="1">
        <w:r>
          <w:rPr>
            <w:rStyle w:val="a3"/>
            <w:color w:val="0000FF"/>
            <w:u w:val="none"/>
          </w:rPr>
          <w:t xml:space="preserve">пункте 1 статьи </w:t>
        </w:r>
      </w:hyperlink>
      <w:r>
        <w:t xml:space="preserve">11: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7" w:history="1">
        <w:r>
          <w:rPr>
            <w:rStyle w:val="a3"/>
            <w:color w:val="0000FF"/>
            <w:u w:val="none"/>
          </w:rPr>
          <w:t>дополнить</w:t>
        </w:r>
      </w:hyperlink>
      <w:r>
        <w:t xml:space="preserve"> новым абзацем вторым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"Порядок принятия решений о предоставлении бюджетных инвестиций юридическим лицам, не являющимся муниципальными учреждениями Русско-Алгашинского сельского поселения и муниципальными унитарными предприятиями </w:t>
      </w:r>
      <w:r>
        <w:lastRenderedPageBreak/>
        <w:t>Русско-Алгашинского сельского поселения, из бюджета Русско-Алгашинского сельского поселения Шумерлинского района устанавливается администрацией Русско-Алгашинского сельского поселения Шумерлинского района.";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hyperlink r:id="rId8" w:history="1">
        <w:r>
          <w:rPr>
            <w:rStyle w:val="a3"/>
            <w:color w:val="0000FF"/>
            <w:u w:val="none"/>
          </w:rPr>
          <w:t>абзац второй</w:t>
        </w:r>
      </w:hyperlink>
      <w:r>
        <w:t xml:space="preserve"> считать абзацем третьим и в нем слова "за счет средств бюджета Русско-Алгашинского сельского поселения" заменить словами "из бюджета Русско-Алгашинского сельского поселения", слова "в определяемом ей порядке" исключить;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hyperlink r:id="rId9" w:history="1">
        <w:r>
          <w:rPr>
            <w:rStyle w:val="a3"/>
            <w:color w:val="0000FF"/>
            <w:u w:val="none"/>
          </w:rPr>
          <w:t>абзац третий</w:t>
        </w:r>
      </w:hyperlink>
      <w:r>
        <w:t xml:space="preserve"> считать абзацем четвертым;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4) статью 12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/>
          <w:iCs/>
        </w:rPr>
      </w:pPr>
      <w:r>
        <w:rPr>
          <w:b/>
          <w:iCs/>
        </w:rPr>
        <w:t xml:space="preserve">"Статья 15. Муниципальные заимствования </w:t>
      </w:r>
      <w:r>
        <w:rPr>
          <w:b/>
        </w:rPr>
        <w:t>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1. Муниципальные внутренние заимствования </w:t>
      </w:r>
      <w:r>
        <w:t>Русско-Алгашинского сельского поселения</w:t>
      </w:r>
      <w:r>
        <w:rPr>
          <w:iCs/>
        </w:rPr>
        <w:t xml:space="preserve"> осуществляются в целях финансирования дефицита бюджета </w:t>
      </w:r>
      <w:r>
        <w:t>Русско-Алгашинского сельского поселения</w:t>
      </w:r>
      <w:r>
        <w:rPr>
          <w:iCs/>
        </w:rPr>
        <w:t xml:space="preserve">, а также погашения долговых обязательств </w:t>
      </w:r>
      <w:r>
        <w:t>Русско-Алгашинского сельского поселения</w:t>
      </w:r>
      <w:r>
        <w:rPr>
          <w:iCs/>
        </w:rPr>
        <w:t xml:space="preserve">, пополнения в течение финансового года остатков средств на счетах бюджета </w:t>
      </w:r>
      <w:r>
        <w:t>Русско-Алгашинского сельского поселения</w:t>
      </w:r>
      <w:r>
        <w:rPr>
          <w:iCs/>
        </w:rPr>
        <w:t>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Муниципальные внешние заимствования Русско-Алгашинского сельского поселения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5) статьи 14.1 и 14.2 признать утратившими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6) </w:t>
      </w:r>
      <w:hyperlink r:id="rId10" w:history="1">
        <w:r>
          <w:rPr>
            <w:rStyle w:val="a3"/>
            <w:color w:val="0000FF"/>
            <w:u w:val="none"/>
          </w:rPr>
          <w:t xml:space="preserve">статью </w:t>
        </w:r>
      </w:hyperlink>
      <w:r>
        <w:t>15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</w:t>
      </w:r>
      <w:r>
        <w:rPr>
          <w:b/>
        </w:rPr>
        <w:t>Статья 15. Право осуществления муниципальных заимствований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Право осуществления муниципальных заимствований Русско-Алгашинского сельского поселения от имени Русско-Алгашинского сельского поселения Шумерлинского района в соответствии с Бюджетным кодексом РФ и Уставом Русско-Алгашинского сельского поселения Шумерлинского района принадлежит администрации Русско-Алгашинского  сельского поселения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7) дополнить статьей 15.1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</w:t>
      </w:r>
      <w:r>
        <w:rPr>
          <w:b/>
        </w:rPr>
        <w:t>Статья 15.1. Предельный объем заимствований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 Под предельным объемом заимствований Русско-Алгашинского сельского поселения на соответствующий финансовый год понимается совокупный объем привлечения сре</w:t>
      </w:r>
      <w:proofErr w:type="gramStart"/>
      <w:r>
        <w:t>дств в б</w:t>
      </w:r>
      <w:proofErr w:type="gramEnd"/>
      <w:r>
        <w:t>юджет Русско-Алгашинского сельского поселения по программам муниципальных внутренних и внешних заимствований Русско-Алгашинского сельского поселения на соответствующий финансовый год.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Объемы привлечения средств в бюджет Русско-Алгашинского сельского поселения устанавливаются программами муниципальных внутренних и внешних заимствований Русско-Алгашинского сельского поселения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Русско-Алгашинского сельского поселения, и объемов погашения долговых обязательств Русско-Алгашинского сельского поселения, утвержденных на соответствующий финансовый</w:t>
      </w:r>
      <w:proofErr w:type="gramEnd"/>
      <w:r>
        <w:t xml:space="preserve"> год решением Собрания депутатов Русско-Алгашинского </w:t>
      </w:r>
      <w:r>
        <w:lastRenderedPageBreak/>
        <w:t xml:space="preserve">сельского поселения о бюджете Русско-Алгашинского сельского поселения, с учетом положений </w:t>
      </w:r>
      <w:hyperlink r:id="rId11" w:history="1">
        <w:r>
          <w:rPr>
            <w:rStyle w:val="a3"/>
            <w:color w:val="0000FF"/>
            <w:u w:val="none"/>
          </w:rPr>
          <w:t>статей 103</w:t>
        </w:r>
      </w:hyperlink>
      <w:r>
        <w:t xml:space="preserve"> и </w:t>
      </w:r>
      <w:hyperlink r:id="rId12" w:history="1">
        <w:r>
          <w:rPr>
            <w:rStyle w:val="a3"/>
            <w:color w:val="0000FF"/>
            <w:u w:val="none"/>
          </w:rPr>
          <w:t>104</w:t>
        </w:r>
      </w:hyperlink>
      <w:r>
        <w:t xml:space="preserve"> Бюджетного кодекса Российской Федерации.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общая сумма заимствований Русско-Алгашинского сельского поселения в отчетном финансовом году превысила общую сумму средств, направленных на финансирование дефицита бюджета Русско-Алгашинского сельского поселения, и объемов погашения долговых обязательств Русско-Алгашинского сельского поселения по итогам отчетного финансового года, образовавшиеся на 1 января текущего года остатки средств бюджета Русско-Алгашинского сельского поселения в сумме указанного превышения должны быть направлены на цели, предусмотренные </w:t>
      </w:r>
      <w:hyperlink r:id="rId13" w:history="1">
        <w:r>
          <w:rPr>
            <w:rStyle w:val="a3"/>
            <w:color w:val="0000FF"/>
            <w:u w:val="none"/>
          </w:rPr>
          <w:t>статьей 96</w:t>
        </w:r>
      </w:hyperlink>
      <w:r>
        <w:t xml:space="preserve"> Бюджетного кодекса Российской Федерации, с сокращением предельного объема заимствований на текущий финансовый год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8) статью 16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"Статья 16. Формы муниципальных заимствований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Муниципальные внутренние и внешние заимствования Русско-Алгашинского сельского поселения в соответствии с Бюджетным </w:t>
      </w:r>
      <w:hyperlink r:id="rId14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 осуществляются в следующих формах: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привлечение от имени </w:t>
      </w:r>
      <w:r>
        <w:t>Русско-Алгашинского сельского поселения</w:t>
      </w:r>
      <w:r>
        <w:rPr>
          <w:bCs/>
        </w:rPr>
        <w:t xml:space="preserve"> заемных сре</w:t>
      </w:r>
      <w:proofErr w:type="gramStart"/>
      <w:r>
        <w:rPr>
          <w:bCs/>
        </w:rPr>
        <w:t>дств в б</w:t>
      </w:r>
      <w:proofErr w:type="gramEnd"/>
      <w:r>
        <w:rPr>
          <w:bCs/>
        </w:rPr>
        <w:t xml:space="preserve">юджет </w:t>
      </w:r>
      <w:r>
        <w:t>Русско-Алгашинского сельского поселения</w:t>
      </w:r>
      <w:r>
        <w:rPr>
          <w:bCs/>
        </w:rPr>
        <w:t xml:space="preserve">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>
        <w:t>Русско-Алгашинского сельского поселения</w:t>
      </w:r>
      <w:r>
        <w:rPr>
          <w:bCs/>
        </w:rPr>
        <w:t xml:space="preserve"> как заемщика, выраженные в валюте Российской Федерации;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привлечение кредитов в бюджет Русско-Алгашинского сельского поселения из федерального бюджета от имени Русско-Алгашинского сельского поселения Шумерлинского района в рамках использования Российской Федерацией целевых иностранных кредитов, по которым возникают долговые обязательства Русско-Алгашинского сельского поселения перед Российской Федерацией, выраженные в иностранной валюте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9) дополнить статьей 18.1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t>"</w:t>
      </w:r>
      <w:r>
        <w:rPr>
          <w:b/>
          <w:bCs/>
        </w:rPr>
        <w:t>Статья 18.1 Реструктуризация муниципального долга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 Под реструктуризацией муниципального долга Русско-Алгашинского сельского поселения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Реструктуризация муниципального долга Русско-Алгашинского сельского поселения может быть осуществлена с частичным списанием (сокращением) суммы основного долга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10) статью 20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</w:t>
      </w:r>
      <w:r>
        <w:rPr>
          <w:b/>
        </w:rPr>
        <w:t>Статья 20. Предоставление муниципальных гарантий Русско-Алгашинского сельского поселения</w:t>
      </w:r>
      <w:r>
        <w:t xml:space="preserve">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>1. Предоставление муниципальных гарантий Русско-Алгашинского сельского поселения осуществляется на основании решения Собрания депутатов Русско-Алгашинского сельского поселения Шумерлинского района о бюджете Русско-Алгашинского сельского поселения на очередной финансовый год и плановый период, решений администрации Русско-Алгашинского сельского поселения Шумерлинского района, а также договора о предоставлении муниципальной гарантии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2. Предоставление муниципальных гарантий Русско-Алгашинского сельского поселения осуществляется при соблюдении следующих условий (если иное не предусмотрено Бюджетным </w:t>
      </w:r>
      <w:hyperlink r:id="rId1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Федерации):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финансовое состояние принципала является удовлетворительным;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предоставление принципалом, третьим лицом до даты выдачи муниципальной гарантии Русско-Алгашинского сельского поселения соответствующего требованиям </w:t>
      </w:r>
      <w:hyperlink r:id="rId16" w:history="1">
        <w:r>
          <w:rPr>
            <w:rStyle w:val="a3"/>
            <w:color w:val="0000FF"/>
            <w:u w:val="none"/>
          </w:rPr>
          <w:t>статьи 115.3</w:t>
        </w:r>
      </w:hyperlink>
      <w:r>
        <w:t xml:space="preserve"> Бюджетного кодекса Российской Федерации и гражданского законодательства Российской </w:t>
      </w:r>
      <w:proofErr w:type="gramStart"/>
      <w:r>
        <w:t>Федерации обеспечения исполнения обязательств принципала</w:t>
      </w:r>
      <w:proofErr w:type="gramEnd"/>
      <w: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отсутствие у принципала, его поручителей (гарантов) просроченной (неурегулированной) задолженности по денежным обязательствам перед Шумерлинским районом,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муниципальным образованием, по муниципальной гарантии Русско-Алгашинского сельского поселения, ранее предоставленной в пользу муниципального образования;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Предоставление муниципальной гарантии Русско-Алгашинского сельского поселения, а также заключение договора о предоставлении муниципальной гарантии Русско-Алгашинского сельского поселения осуществляются после представления принципалом и (или) бенефициаром в администрацию Русско-Алгашинского сельского поселения Шумерлинского района либо агенту, привлеченному в соответствии с </w:t>
      </w:r>
      <w:hyperlink r:id="rId17" w:anchor="Par20" w:history="1">
        <w:r>
          <w:rPr>
            <w:rStyle w:val="a3"/>
            <w:color w:val="0000FF"/>
            <w:u w:val="none"/>
          </w:rPr>
          <w:t>пунктом 7</w:t>
        </w:r>
      </w:hyperlink>
      <w:r>
        <w:t xml:space="preserve"> настоящей статьи, полного комплекта документов согласно перечню, устанавливаемому администрацией Русско-Алгашинского сельского поселения, и (или) органом, осуществляющим предоставление гарантии.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4. Администрация Русско-Алгашинского сельского поселения Шумерлинского района заключает договоры о предоставлении муниципальных гарантий Русско-Алгашинского сельского поселения,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 Русско-Алгашинского сельского поселения,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Обязательства, вытекающие из муниципальной гарантии Русско-Алгашинского сельского поселения, включаются в состав муниципального долга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8" w:anchor="Par4" w:history="1">
        <w:r>
          <w:rPr>
            <w:rStyle w:val="a3"/>
            <w:color w:val="0000FF"/>
            <w:u w:val="none"/>
          </w:rPr>
          <w:t xml:space="preserve">абзацем третьим пункта </w:t>
        </w:r>
      </w:hyperlink>
      <w:r>
        <w:t xml:space="preserve">2 настоящей статьи, при предоставлении муниципальной гарантии Русско-Алгашинского сельского поселения, а также мониторинг финансового состояния принципала, контроль </w:t>
      </w:r>
      <w:r>
        <w:lastRenderedPageBreak/>
        <w:t>за достаточностью, надежностью и ликвидностью предоставленного обеспечения после предоставления муниципальной гарантии Русско-Алгашинского сельского поселения осуществляются в соответствии с актами администрации Русско-Алгашинского сельского поселения Шумерлинского района финансовым</w:t>
      </w:r>
      <w:proofErr w:type="gramEnd"/>
      <w:r>
        <w:t xml:space="preserve"> отделом администрации Шумерлинского района либо агентом, привлеченным в соответствии с </w:t>
      </w:r>
      <w:hyperlink r:id="rId19" w:anchor="Par20" w:history="1">
        <w:r>
          <w:rPr>
            <w:rStyle w:val="a3"/>
            <w:color w:val="0000FF"/>
            <w:u w:val="none"/>
          </w:rPr>
          <w:t>пунктом 7</w:t>
        </w:r>
      </w:hyperlink>
      <w:r>
        <w:t xml:space="preserve"> настоящей статьи.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6. Решением Собрания депутатов Русско-Алгашинского сельского поселения Шумерлинского района о бюджете Русско-Алгашинского сельского поселения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Русско-Алгашинского сельского поселения. </w:t>
      </w:r>
      <w:proofErr w:type="gramStart"/>
      <w:r>
        <w:t>Общий объем бюджетных ассигнований, которые должны быть предусмотрены на исполнение муниципальных гарантий Русско-Алгашинского сельского поселения по возможным гарантийным случаям, указывается в текстовых статьях решения Собрания депутатов Русско-Алгашинского сельского поселения Шумерлинского района о бюджете Русско-Алгашинского сельского поселения на очередной финансовый год и плановый период.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bookmarkStart w:id="1" w:name="Par20"/>
      <w:bookmarkEnd w:id="1"/>
      <w:r>
        <w:t xml:space="preserve">7. </w:t>
      </w:r>
      <w:proofErr w:type="gramStart"/>
      <w:r>
        <w:t>Администрация Русско-Алгашинского сельского поселения Шумерлинского района вправе на основании решения Собрания депутатов Русско-Алгашинского сельского поселения Шумерлинского района о бюджете Русско-Алгашинского сельского поселения привлекать агентов по вопросам предоставления и исполнения муниципальных гарантий Русско-Алгашинского сельского поселения,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</w:t>
      </w:r>
      <w:proofErr w:type="gramEnd"/>
      <w:r>
        <w:t xml:space="preserve"> и исполнением муниципальных гарантий Русско-Алгашинского сельского поселения, взыскания задолженности указанных лиц.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8. Предоставление и исполнение муниципальной гарантии Русско-Алгашинского сельского поселения подлежат отражению в муниципальной долговой книге Русско-Алгашинского сельского поселения Шумерлинского района.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Финансовый отдел администрации Шумерлинского района ведет учет выданных муниципальных гарантий Русско-Алгашинского сельского поселения, увеличения муниципального долга Русско-Алгашинского сельского поселения по ним, сокращения муниципального долга Русско-Алгашинского сельского поселения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</w:t>
      </w:r>
      <w:proofErr w:type="gramEnd"/>
      <w:r>
        <w:t xml:space="preserve"> гарантом платежей по выданным гарантиям, а также в иных случаях, установленных муниципальными гарантиями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Муниципальные гарантии Русско-Алгашинского сельского поселения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 Русско-Алгашинского сельского поселения, имущество которых принадлежит им на праве хозяйственного ведения и находится в муниципальной собственности Русско-Алгашинского сельского поселения, предоставляющей муниципальные гарантии Русско-Алгашинского сельского поселения по обязательствам таких муниципальных унитарных предприятий Русско-Алгашинского сельского поселения), некоммерческих</w:t>
      </w:r>
      <w:proofErr w:type="gramEnd"/>
      <w:r>
        <w:t xml:space="preserve"> организаций, крестьянских (фермерских) хозяйств, индивидуальных предпринимателей и физических лиц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11) в </w:t>
      </w:r>
      <w:hyperlink r:id="rId20" w:history="1">
        <w:r>
          <w:rPr>
            <w:rStyle w:val="a3"/>
            <w:color w:val="0000FF"/>
            <w:u w:val="none"/>
          </w:rPr>
          <w:t xml:space="preserve">пункте 2 статьи </w:t>
        </w:r>
      </w:hyperlink>
      <w:r>
        <w:t>21 слова "с Уставом Русско-Алгашинского сельского поселения" заменить словами "с настоящим Положением";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12) дополнить статьей 22.1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lastRenderedPageBreak/>
        <w:t>"</w:t>
      </w:r>
      <w:r>
        <w:rPr>
          <w:b/>
          <w:bCs/>
        </w:rPr>
        <w:t>Статья 22.1 Ответственность по долговым обязательствам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Русско-Алгашинского сельское поселение Шумерлинского района не несет ответственности по долговым обязательствам Российской Федерации, Чувашской Республики, иных субъектов Российской Федерации и муниципальных образований, если указанные обязательства не были гарантированы Русско-Алгашинского сельским поселением Шумерлинского района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13) пункт 4 статьи 25 признать утратившим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14) в статье 29: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а) абзац двадцать девятый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"ведет учет операций по исполнению бюджета Русско-Алгашинского сельского поселения "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б) абзац тридцать восьмой признать утратившим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в) в абзаце сороковом слова "настоящей статьей" заменить словами "настоящим Положением";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15) в </w:t>
      </w:r>
      <w:hyperlink r:id="rId21" w:history="1">
        <w:r>
          <w:rPr>
            <w:rStyle w:val="a3"/>
            <w:color w:val="0000FF"/>
            <w:u w:val="none"/>
          </w:rPr>
          <w:t xml:space="preserve"> пункте 3 статьи </w:t>
        </w:r>
      </w:hyperlink>
      <w:r>
        <w:t>36: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а) в абзаце двенадцатом слово "предельный" исключить;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б) в абзаце тринадцатом слово "предельный" исключить;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16) в пункте 2.1 статьи 39: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а) в абзаце седьмом слово "предельный" исключить;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б) в абзаце восьмом слово "предельный" исключить;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17) в статье 50: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а) пункт 2 изложить в следующей редакции:</w:t>
      </w:r>
    </w:p>
    <w:p w:rsidR="007973DE" w:rsidRDefault="007973DE" w:rsidP="007973DE">
      <w:pPr>
        <w:widowControl w:val="0"/>
        <w:autoSpaceDE w:val="0"/>
        <w:autoSpaceDN w:val="0"/>
        <w:adjustRightInd w:val="0"/>
        <w:ind w:firstLine="540"/>
        <w:jc w:val="both"/>
      </w:pPr>
      <w:r>
        <w:t>"2. В сводную бюджетную роспись бюджета Русско-Алгашинского сельского поселения могут быть внесены изменения в соответствии с решениями начальника финансового отдела без внесения изменений в решение Собрания депутатов Русско-Алгашинского сельского поселения о бюджете Русско-Алгашинского сельского поселения: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Собрания депутатов Русско-Алгашинского сельского поселения о бюджете Русско-Алгашинского сельского поселения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hyperlink r:id="rId22" w:history="1">
        <w:r>
          <w:rPr>
            <w:rStyle w:val="a3"/>
            <w:color w:val="0000FF"/>
            <w:u w:val="none"/>
          </w:rPr>
          <w:t>пунктом 5 статьи 154</w:t>
        </w:r>
      </w:hyperlink>
      <w:r>
        <w:t xml:space="preserve"> Бюджетного кодекса Российской Федерации;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случае исполнения судебных актов, предусматривающих обращение взыскания на средства бюджета Русско-Алгашинского сельского поселения </w:t>
      </w:r>
      <w:r>
        <w:rPr>
          <w:rFonts w:eastAsia="Calibri"/>
          <w:lang w:eastAsia="en-US"/>
        </w:rPr>
        <w:t>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</w:r>
      <w:r>
        <w:t>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Собрания депутатов Русско-Алгашинского сельского поселения о бюджете Русско-Алгашинского сельского поселения объема и направлений их использования;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перераспределения бюджетных ассигнований, предоставляемых на конкурсной основе;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перераспределения бюджетных ассигнований между текущим финансовым годом и плановым периодом - в пределах предусмотренного решением Собрания депутатов Русско-Алгашинского сельского поселения о бюджете Русско-Алгашинского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Собрания депутатов Русско-Алгашинского_ сельского поселения о бюджете Русско-Алгашинского_ сельского поселения, а также в случае сокращения (возврата при отсутствии потребности) указанных средств;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изменения типа (подведомственности) муниципальных учреждений Русско-Алгашинского сельского поселения и организационно-правовой формы муниципальных унитарных предприятий Русско-Алгашинского сельского поселения;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t>ассигнований</w:t>
      </w:r>
      <w:proofErr w:type="gramEnd"/>
      <w: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>
        <w:t>ассигнований</w:t>
      </w:r>
      <w:proofErr w:type="gramEnd"/>
      <w:r>
        <w:t xml:space="preserve"> на предоставление субсидий в соответствии с требованиями, установленными Бюджетным </w:t>
      </w:r>
      <w:hyperlink r:id="rId23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Русско-Алгашинского сельского поселения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Русско-Алгашинского сельского поселения после внесения изменений в решения, указанные в пункте 2 статьи 10 и пункте 2 статьи</w:t>
      </w:r>
      <w:proofErr w:type="gramEnd"/>
      <w:r>
        <w:t xml:space="preserve"> 10.1. настоящего Положения,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Средства бюджета Русско-Алгашинского сельского поселения, указанные в абзаце пятом настоящего пункта, предусматриваются финансовому отделу администрации Шумерлинского района либо в случаях, установленных настоящим Положением, главному распорядителю бюджетных средств.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>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администрацией Русско-Алгашинского сельского поселения, за исключением случаев, установленных Бюджетным кодексом Российской Федерации и настоящим Положением.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Собрания депутатов Русско-Алгашинского сельского поселения о бюджете Русско-Алгашинского сельского поселения,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Собрания депутатов</w:t>
      </w:r>
      <w:proofErr w:type="gramEnd"/>
      <w:r>
        <w:t xml:space="preserve"> Русско-Алгашинского сельского поселения о бюджете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 Русско-Алгашинского сельского поселения, для увеличения иных бюджетных ассигнований без внесения изменений в решение Собрания депутатов Русско-Алгашинского сельского поселения о бюджете Русско-Алгашинского сельского поселения не допускается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б) пункт 6.1.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"6.1. В соответствии с решениями начальника финансового отдела администрации Шумерлинского района дополнительно к основаниям, установленным </w:t>
      </w:r>
      <w:hyperlink r:id="rId24" w:history="1">
        <w:r>
          <w:rPr>
            <w:rStyle w:val="a3"/>
            <w:color w:val="0000FF"/>
            <w:u w:val="none"/>
          </w:rPr>
          <w:t>2</w:t>
        </w:r>
      </w:hyperlink>
      <w:r>
        <w:t xml:space="preserve"> и </w:t>
      </w:r>
      <w:hyperlink r:id="rId25" w:history="1">
        <w:r>
          <w:rPr>
            <w:rStyle w:val="a3"/>
            <w:color w:val="0000FF"/>
            <w:u w:val="none"/>
          </w:rPr>
          <w:t>6</w:t>
        </w:r>
      </w:hyperlink>
      <w:r>
        <w:t xml:space="preserve"> настоящей статьи, может осуществляться внесение изменений в сводную бюджетную роспись бюджета Русско-Алгашинского сельского поселения без внесения изменений в решение Собрания депутатов Русско-Алгашинского сельского поселения о бюджете Русско-Алгашинского сельского поселения: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перераспределения бюджетных ассигнований, предусмотренных главному распорядителю средств бюджета Русско-Алгашинского сельского поселения решением Собрания депутатов Шумерлинского района о бюджете Шумерлинского района, в целях обеспечения условий предоставления межбюджетных трансфертов из вышестоящих бюджетов бюджету Русско-Алгашинского сельского поселения и грантов в форме субсидий бюджетным, автономным учреждениям Русско-Алгашинского сельского поселения;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перераспределения бюджетных ассигнований между региональными проектами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Русско-Алгашинского сельского поселения на соответствующий финансовый год;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 случае увеличения бюджетных ассигнований, предусмотренных на финансовое обеспечение реализации региональных проектов, за счет уменьшения бюджетных ассигнований, не отнесенных решением Собрания депутатов Русско-Алгашинского сельского поселения о бюджете Русско-Алгашинского сельского поселения на текущий финансовый год и плановый период на указанные цели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в) пункт 6.2. признать утратившим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г) дополнить пунктами 8 и 9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39"/>
        <w:jc w:val="both"/>
      </w:pPr>
      <w:r>
        <w:t xml:space="preserve">"8. </w:t>
      </w:r>
      <w:proofErr w:type="gramStart"/>
      <w:r>
        <w:t xml:space="preserve">Внесение изменений в сводную бюджетную роспись бюджета Русско-Алгашинского сельского поселения в части бюджетных ассигнований, предусмотренных на финансовое обеспечение реализации региональных проектов, по основаниям, предусмотренным настоящей статьей, за исключением оснований, указанных в </w:t>
      </w:r>
      <w:hyperlink r:id="rId26" w:history="1">
        <w:r>
          <w:rPr>
            <w:rStyle w:val="a3"/>
            <w:color w:val="0000FF"/>
            <w:u w:val="none"/>
          </w:rPr>
          <w:t>абзацах третьем</w:t>
        </w:r>
      </w:hyperlink>
      <w:r>
        <w:t xml:space="preserve"> и </w:t>
      </w:r>
      <w:hyperlink r:id="rId27" w:history="1">
        <w:r>
          <w:rPr>
            <w:rStyle w:val="a3"/>
            <w:color w:val="0000FF"/>
            <w:u w:val="none"/>
          </w:rPr>
          <w:t xml:space="preserve">четвертом пункта </w:t>
        </w:r>
      </w:hyperlink>
      <w:r>
        <w:t xml:space="preserve">6.1. настоящей статьи, а также в </w:t>
      </w:r>
      <w:hyperlink r:id="rId28" w:history="1">
        <w:r>
          <w:rPr>
            <w:rStyle w:val="a3"/>
            <w:color w:val="0000FF"/>
            <w:u w:val="none"/>
          </w:rPr>
          <w:t>абзацах втором</w:t>
        </w:r>
      </w:hyperlink>
      <w:r>
        <w:t xml:space="preserve">, </w:t>
      </w:r>
      <w:hyperlink r:id="rId29" w:history="1">
        <w:r>
          <w:rPr>
            <w:rStyle w:val="a3"/>
            <w:color w:val="0000FF"/>
            <w:u w:val="none"/>
          </w:rPr>
          <w:t>четвертом</w:t>
        </w:r>
      </w:hyperlink>
      <w:r>
        <w:t xml:space="preserve"> и </w:t>
      </w:r>
      <w:hyperlink r:id="rId30" w:history="1">
        <w:r>
          <w:rPr>
            <w:rStyle w:val="a3"/>
            <w:color w:val="0000FF"/>
            <w:u w:val="none"/>
          </w:rPr>
          <w:t xml:space="preserve">пятом пункта </w:t>
        </w:r>
      </w:hyperlink>
      <w:r>
        <w:t>2 настоящей статьи, осуществляется при наличии утвержденных в соответствии с постановлением Кабинета</w:t>
      </w:r>
      <w:proofErr w:type="gramEnd"/>
      <w:r>
        <w:t xml:space="preserve"> Министров Чувашской Республики об организации проектной деятельности в Чувашской Республике запросов на изменение </w:t>
      </w:r>
      <w:r>
        <w:lastRenderedPageBreak/>
        <w:t>паспортов региональных проектов, соответствующих таким изменениям, в сводную бюджетную роспись бюджета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39"/>
        <w:jc w:val="both"/>
      </w:pPr>
      <w:proofErr w:type="gramStart"/>
      <w:r>
        <w:t xml:space="preserve">Внесение изменений в сводную бюджетную роспись бюджета Русско-Алгашинского сельского поселения в части бюджетных ассигнований, предусмотренных на финансовое обеспечение реализации региональных проектов, по основаниям, предусмотренным </w:t>
      </w:r>
      <w:hyperlink r:id="rId31" w:history="1">
        <w:r>
          <w:rPr>
            <w:rStyle w:val="a3"/>
            <w:color w:val="0000FF"/>
            <w:u w:val="none"/>
          </w:rPr>
          <w:t>абзацами третьим</w:t>
        </w:r>
      </w:hyperlink>
      <w:r>
        <w:t xml:space="preserve"> и </w:t>
      </w:r>
      <w:hyperlink r:id="rId32" w:history="1">
        <w:r>
          <w:rPr>
            <w:rStyle w:val="a3"/>
            <w:color w:val="0000FF"/>
            <w:u w:val="none"/>
          </w:rPr>
          <w:t xml:space="preserve">четвертым пункта </w:t>
        </w:r>
      </w:hyperlink>
      <w:r>
        <w:t xml:space="preserve">6.1. настоящей статьи, </w:t>
      </w:r>
      <w:hyperlink r:id="rId33" w:history="1">
        <w:r>
          <w:rPr>
            <w:rStyle w:val="a3"/>
            <w:color w:val="0000FF"/>
            <w:u w:val="none"/>
          </w:rPr>
          <w:t>абзацами вторым</w:t>
        </w:r>
      </w:hyperlink>
      <w:r>
        <w:t xml:space="preserve">, </w:t>
      </w:r>
      <w:hyperlink r:id="rId34" w:history="1">
        <w:r>
          <w:rPr>
            <w:rStyle w:val="a3"/>
            <w:color w:val="0000FF"/>
            <w:u w:val="none"/>
          </w:rPr>
          <w:t>четвертым</w:t>
        </w:r>
      </w:hyperlink>
      <w:r>
        <w:t xml:space="preserve"> и </w:t>
      </w:r>
      <w:hyperlink r:id="rId35" w:history="1">
        <w:r>
          <w:rPr>
            <w:rStyle w:val="a3"/>
            <w:color w:val="0000FF"/>
            <w:u w:val="none"/>
          </w:rPr>
          <w:t xml:space="preserve">пятым пункта </w:t>
        </w:r>
      </w:hyperlink>
      <w:r>
        <w:t>2 настоящей статьи, осуществляется при наличии сформированных в соответствии с постановлением Кабинета Министров Чувашской Республики об организации проектной деятельности в Чувашской Республике</w:t>
      </w:r>
      <w:proofErr w:type="gramEnd"/>
      <w:r>
        <w:t xml:space="preserve"> запросов на изменение паспортов региональных проектов, соответствующих таким изменениям, в сводную бюджетную роспись бюджета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До 1 января 2025 года на средства, предоставляемые из бюджета Русско-Алгашинского сельского поселения в соответствии с решениями, предусмотренными </w:t>
      </w:r>
      <w:hyperlink r:id="rId36" w:history="1">
        <w:r>
          <w:rPr>
            <w:rStyle w:val="a3"/>
            <w:color w:val="0000FF"/>
            <w:u w:val="none"/>
          </w:rPr>
          <w:t>абзацами третьим</w:t>
        </w:r>
      </w:hyperlink>
      <w:r>
        <w:t xml:space="preserve"> и </w:t>
      </w:r>
      <w:hyperlink r:id="rId37" w:history="1">
        <w:r>
          <w:rPr>
            <w:rStyle w:val="a3"/>
            <w:color w:val="0000FF"/>
            <w:u w:val="none"/>
          </w:rPr>
          <w:t xml:space="preserve">четвертым пункта </w:t>
        </w:r>
      </w:hyperlink>
      <w:r>
        <w:t xml:space="preserve">6.1. настоящей статьи, не распространяются положения </w:t>
      </w:r>
      <w:hyperlink r:id="rId38" w:history="1">
        <w:r>
          <w:rPr>
            <w:rStyle w:val="a3"/>
            <w:color w:val="0000FF"/>
            <w:u w:val="none"/>
          </w:rPr>
          <w:t>абзаца первого пункта 7 статьи 78</w:t>
        </w:r>
      </w:hyperlink>
      <w:r>
        <w:t xml:space="preserve"> и </w:t>
      </w:r>
      <w:hyperlink r:id="rId39" w:history="1">
        <w:r>
          <w:rPr>
            <w:rStyle w:val="a3"/>
            <w:color w:val="0000FF"/>
            <w:u w:val="none"/>
          </w:rPr>
          <w:t>пункта 2 статьи 78.1</w:t>
        </w:r>
      </w:hyperlink>
      <w:r>
        <w:t xml:space="preserve"> (в части утверждения в решении Собрания депутатов Русско-Алгашинского сельского поселения о бюджете Русско-Алгашинского сельского поселения бюджетных ассигнований на предоставление субсидий).";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18) </w:t>
      </w:r>
      <w:r>
        <w:rPr>
          <w:bCs/>
        </w:rPr>
        <w:t xml:space="preserve">в </w:t>
      </w:r>
      <w:hyperlink r:id="rId40" w:history="1">
        <w:r>
          <w:rPr>
            <w:rStyle w:val="a3"/>
            <w:bCs/>
            <w:color w:val="0000FF"/>
            <w:u w:val="none"/>
          </w:rPr>
          <w:t>статье 5</w:t>
        </w:r>
      </w:hyperlink>
      <w:r>
        <w:rPr>
          <w:bCs/>
        </w:rPr>
        <w:t xml:space="preserve">1: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а) в </w:t>
      </w:r>
      <w:hyperlink r:id="rId41" w:history="1">
        <w:r>
          <w:rPr>
            <w:rStyle w:val="a3"/>
            <w:bCs/>
            <w:color w:val="0000FF"/>
            <w:u w:val="none"/>
          </w:rPr>
          <w:t>пункте 1</w:t>
        </w:r>
      </w:hyperlink>
      <w:r>
        <w:rPr>
          <w:bCs/>
        </w:rPr>
        <w:t>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 </w:t>
      </w:r>
      <w:hyperlink r:id="rId42" w:history="1">
        <w:r>
          <w:rPr>
            <w:rStyle w:val="a3"/>
            <w:bCs/>
            <w:color w:val="0000FF"/>
            <w:u w:val="none"/>
          </w:rPr>
          <w:t>абзаце первом</w:t>
        </w:r>
      </w:hyperlink>
      <w:r>
        <w:rPr>
          <w:bCs/>
        </w:rPr>
        <w:t xml:space="preserve"> слова "кассовых поступлений" заменить словом "поступлений", слова "кассовых выплат" заменить словом "перечислений", дополнить словами "в целях определения прогнозного состояния единого счета бюджета </w:t>
      </w:r>
      <w:r>
        <w:t>Русско-Алгашинского сельского поселения</w:t>
      </w:r>
      <w:r>
        <w:rPr>
          <w:bCs/>
        </w:rPr>
        <w:t>, включая временный кассовый разрыв и объем временно свободных средств";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hyperlink r:id="rId43" w:history="1">
        <w:r>
          <w:rPr>
            <w:rStyle w:val="a3"/>
            <w:bCs/>
            <w:color w:val="0000FF"/>
            <w:u w:val="none"/>
          </w:rPr>
          <w:t>абзац второй</w:t>
        </w:r>
      </w:hyperlink>
      <w:r>
        <w:rPr>
          <w:bCs/>
        </w:rPr>
        <w:t xml:space="preserve"> признать утратившим силу;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б) в </w:t>
      </w:r>
      <w:hyperlink r:id="rId44" w:history="1">
        <w:r>
          <w:rPr>
            <w:rStyle w:val="a3"/>
            <w:bCs/>
            <w:color w:val="0000FF"/>
            <w:u w:val="none"/>
          </w:rPr>
          <w:t>абзаце втором пункта 2</w:t>
        </w:r>
      </w:hyperlink>
      <w:r>
        <w:rPr>
          <w:bCs/>
        </w:rPr>
        <w:t xml:space="preserve"> слова "кассовых выплат" заменить словом "перечислений";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19) </w:t>
      </w:r>
      <w:r>
        <w:t xml:space="preserve">в </w:t>
      </w:r>
      <w:hyperlink r:id="rId45" w:history="1">
        <w:r>
          <w:rPr>
            <w:rStyle w:val="a3"/>
            <w:color w:val="0000FF"/>
            <w:u w:val="none"/>
          </w:rPr>
          <w:t xml:space="preserve">статье </w:t>
        </w:r>
      </w:hyperlink>
      <w:r>
        <w:t>53: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46" w:history="1">
        <w:r>
          <w:rPr>
            <w:rStyle w:val="a3"/>
            <w:color w:val="0000FF"/>
            <w:u w:val="none"/>
          </w:rPr>
          <w:t>пункт 3</w:t>
        </w:r>
      </w:hyperlink>
      <w:r>
        <w:t xml:space="preserve"> дополнить абзацем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"Получатель средств бюджета Русско-Алгашинского сельского поселения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б) в </w:t>
      </w:r>
      <w:hyperlink r:id="rId47" w:history="1">
        <w:r>
          <w:rPr>
            <w:rStyle w:val="a3"/>
            <w:color w:val="0000FF"/>
            <w:u w:val="none"/>
          </w:rPr>
          <w:t>пункте 4</w:t>
        </w:r>
      </w:hyperlink>
      <w:r>
        <w:t xml:space="preserve"> слова "платежными и" заменить словами "распоряжениями о совершении казначейских платежей (далее - распоряжения) и", слова "платежными документами" заменить словом "распоряжениями"; 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в) в </w:t>
      </w:r>
      <w:hyperlink r:id="rId48" w:history="1">
        <w:r>
          <w:rPr>
            <w:rStyle w:val="a3"/>
            <w:color w:val="0000FF"/>
            <w:u w:val="none"/>
          </w:rPr>
          <w:t>абзаце четвертом пункта 5</w:t>
        </w:r>
      </w:hyperlink>
      <w:r>
        <w:t xml:space="preserve"> слова "платежном документе" заменить словом "распоряжении";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г) в </w:t>
      </w:r>
      <w:hyperlink r:id="rId49" w:history="1">
        <w:r>
          <w:rPr>
            <w:rStyle w:val="a3"/>
            <w:color w:val="0000FF"/>
            <w:u w:val="none"/>
          </w:rPr>
          <w:t>пункте 6</w:t>
        </w:r>
      </w:hyperlink>
      <w:r>
        <w:t xml:space="preserve"> слова "платежных документов" заменить словом "распоряжений";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20) </w:t>
      </w:r>
      <w:hyperlink r:id="rId50" w:history="1">
        <w:r>
          <w:rPr>
            <w:rStyle w:val="a3"/>
            <w:color w:val="0000FF"/>
            <w:u w:val="none"/>
          </w:rPr>
          <w:t xml:space="preserve">статью </w:t>
        </w:r>
      </w:hyperlink>
      <w:r>
        <w:t>56 изложить в следующей редакции:</w:t>
      </w:r>
      <w:r>
        <w:rPr>
          <w:color w:val="FF0000"/>
        </w:rPr>
        <w:t xml:space="preserve">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</w:t>
      </w:r>
      <w:r>
        <w:rPr>
          <w:b/>
        </w:rPr>
        <w:t>Статья 56. Лицевые счета</w:t>
      </w:r>
    </w:p>
    <w:p w:rsidR="007973DE" w:rsidRDefault="007973DE" w:rsidP="007973DE">
      <w:pPr>
        <w:autoSpaceDE w:val="0"/>
        <w:autoSpaceDN w:val="0"/>
        <w:adjustRightInd w:val="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Открытие и ведение лицевых счетов в Управлении Федерального казначейства по Чувашской Республике осуществляются в порядке, установленном Федеральным казначейством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21) </w:t>
      </w:r>
      <w:hyperlink r:id="rId51" w:history="1">
        <w:r>
          <w:rPr>
            <w:rStyle w:val="a3"/>
            <w:color w:val="0000FF"/>
            <w:u w:val="none"/>
          </w:rPr>
          <w:t xml:space="preserve">статью </w:t>
        </w:r>
      </w:hyperlink>
      <w:r>
        <w:t xml:space="preserve">61 признать утратившей силу; 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22) </w:t>
      </w:r>
      <w:hyperlink r:id="rId52" w:history="1">
        <w:r>
          <w:rPr>
            <w:rStyle w:val="a3"/>
            <w:color w:val="0000FF"/>
            <w:u w:val="none"/>
          </w:rPr>
          <w:t xml:space="preserve">подпункт 5 пункта 2 статьи </w:t>
        </w:r>
      </w:hyperlink>
      <w:r>
        <w:t>67 дополнить словами "к годовому отчету об исполнении бюджета Шумерлинского района";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23) в статье 72: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а) в </w:t>
      </w:r>
      <w:hyperlink r:id="rId53" w:history="1">
        <w:r>
          <w:rPr>
            <w:rStyle w:val="a3"/>
            <w:color w:val="0000FF"/>
            <w:u w:val="none"/>
          </w:rPr>
          <w:t>абзаце первом</w:t>
        </w:r>
      </w:hyperlink>
      <w:r>
        <w:t xml:space="preserve"> слова "публикуются" заменить словами "размещаются на официальном сайте администрации Русско-Алгашинского сельского поселения Шумерлинского района в информационно-телекоммуникационной сети "Интернет";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б) в </w:t>
      </w:r>
      <w:hyperlink r:id="rId54" w:history="1">
        <w:r>
          <w:rPr>
            <w:rStyle w:val="a3"/>
            <w:color w:val="0000FF"/>
            <w:u w:val="none"/>
          </w:rPr>
          <w:t>абзаце втором</w:t>
        </w:r>
      </w:hyperlink>
      <w:r>
        <w:t xml:space="preserve"> слово "опубликован" заменить словом "размещен";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24) </w:t>
      </w:r>
      <w:hyperlink r:id="rId55" w:history="1">
        <w:r>
          <w:rPr>
            <w:rStyle w:val="a3"/>
            <w:color w:val="0000FF"/>
            <w:u w:val="none"/>
          </w:rPr>
          <w:t>дополнить</w:t>
        </w:r>
      </w:hyperlink>
      <w:r>
        <w:t xml:space="preserve"> статьями 72.1. и 72.2.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/>
        </w:rPr>
      </w:pPr>
      <w:r>
        <w:t>"</w:t>
      </w:r>
      <w:r>
        <w:rPr>
          <w:b/>
        </w:rPr>
        <w:t>Статья 72.1. Форма проведения публичных слушаний</w:t>
      </w:r>
    </w:p>
    <w:p w:rsidR="007973DE" w:rsidRDefault="007973DE" w:rsidP="007973DE">
      <w:pPr>
        <w:autoSpaceDE w:val="0"/>
        <w:autoSpaceDN w:val="0"/>
        <w:adjustRightInd w:val="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 Проведение публичных слушаний является обязательным.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Публичные слушания проводятся Собранием депутатов Русско-Алгашинского сельского поселения открыто в очной или заочной форме.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Форма проведения публичных слушаний определяется председателем Собрания депутатов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Статья 72.2. Участники публичных слушаний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Участниками публичных слушаний могут быть депутаты Государственного Совета Чувашской Республики, Собрания депутатов Шумерлинского района, Русско-Алгашинского сельского поселения, представители государственных органов, органов местного самоуправления, организаций, профессиональных союзов и иных общественных объединений, средств массовой информации, граждане Российской Федерации (далее - участники публичных слушаний)</w:t>
      </w:r>
      <w:proofErr w:type="gramStart"/>
      <w:r>
        <w:t>."</w:t>
      </w:r>
      <w:proofErr w:type="gramEnd"/>
      <w:r>
        <w:t>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25) статью 73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t>"</w:t>
      </w:r>
      <w:r>
        <w:rPr>
          <w:b/>
          <w:bCs/>
        </w:rPr>
        <w:t>Статья 73. Информирование о проведении публичных слушаний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 Дата, время и место (в случае проведения публичных слушаний в заочной форме - сроки) проведения публичных слушаний, срок приема предложений от участников публичных слушаний определяются председателем Собрания депутатов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Информация о проведении публичных слушаний не </w:t>
      </w:r>
      <w:proofErr w:type="gramStart"/>
      <w:r>
        <w:t>позднее</w:t>
      </w:r>
      <w:proofErr w:type="gramEnd"/>
      <w:r>
        <w:t xml:space="preserve"> чем за 7 дней до даты проведения публичных слушаний размещается на официальном сайте администрации Русско-Алгашинского сельского поселения в информационно-телекоммуникационной сети "Интернет" и передается средствам массовой информации. Указанная информация должна содержать следующие сведения: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1) форма проведения публичных слушаний;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2) дата, время и место (в случае проведения публичных слушаний в заочной форме - сроки) проведения публичных слушаний;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3) срок приема предложений от участников публичных слушаний и адрес, по которому принимаются указанные предложения;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4) адрес официального сайта администрации Русско-Алгашинского сельского поселения в информационно-телекоммуникационной сети "Интернет", на котором размещаются проект бюджета Русско-Алгашинского сельского поселения, годовой отчет об исполнении бюджета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Состав участников публичных слушаний, приглашаемых на публичные слушания, определяется комиссиями Собрания депутатов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>3. Участникам публичных слушаний, включенным в список приглашенных на публичные слушания, не менее чем за семь дней до даты проведения слушаний рассылаются официальные уведомления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26) </w:t>
      </w:r>
      <w:hyperlink r:id="rId56" w:history="1">
        <w:r>
          <w:rPr>
            <w:rStyle w:val="a3"/>
            <w:color w:val="0000FF"/>
            <w:u w:val="none"/>
          </w:rPr>
          <w:t xml:space="preserve">статью </w:t>
        </w:r>
      </w:hyperlink>
      <w:r>
        <w:t>75 изложить в следующей редакции: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"Статья 75. Предложения по проекту бюджета Русско-Алгашинского сельского поселения и годовому отчету об исполнении бюджета Русско-Алгашинского сельского поселения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1. После размещения на официальном сайте администрации Русско-Алгашинского сельского поселения в информационно-телекоммуникационной сети "Интернет" проекта бюджета Русско-Алгашинского сельского поселения, годового отчета об исполнении бюджета Русско-Алгашинского сельского поселения участники публичных слушаний в случае проведения публичных слушаний в очной форме могут направлять в адрес Собрания депутатов Русско-Алгашинского сельского </w:t>
      </w:r>
      <w:proofErr w:type="gramStart"/>
      <w:r>
        <w:t>поселения</w:t>
      </w:r>
      <w:proofErr w:type="gramEnd"/>
      <w:r>
        <w:t xml:space="preserve"> имеющиеся у них предложения по проекту бюджета Русско-Алгашинского сельского поселения, по годовому отчету об исполнении бюджета Русско-Алгашинского сельского поселения не </w:t>
      </w:r>
      <w:proofErr w:type="gramStart"/>
      <w:r>
        <w:t>позднее</w:t>
      </w:r>
      <w:proofErr w:type="gramEnd"/>
      <w:r>
        <w:t xml:space="preserve"> чем за 7 дней до даты их проведения, в случае проведения публичных слушаний в заочной форме - в срок, установленный председателем Собрания депутатов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Ответственная комиссия анализирует поступившие предложения участников публичных слушаний и дает об этом информацию на публичных слушаниях, проводимых в очной форме</w:t>
      </w:r>
      <w:proofErr w:type="gramStart"/>
      <w:r>
        <w:t>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27) </w:t>
      </w:r>
      <w:hyperlink r:id="rId57" w:history="1">
        <w:r>
          <w:rPr>
            <w:rStyle w:val="a3"/>
            <w:color w:val="0000FF"/>
            <w:u w:val="none"/>
          </w:rPr>
          <w:t>дополнить</w:t>
        </w:r>
      </w:hyperlink>
      <w:r>
        <w:t xml:space="preserve"> статьями 75.1. и 75.2. следующего содержания: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"</w:t>
      </w:r>
      <w:r>
        <w:rPr>
          <w:b/>
        </w:rPr>
        <w:t>Статья 75.1. Порядок проведения публичных слушаний в очной форме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 Регламент проведения публичных слушаний в очной форме принимается Собранием депутатов Русско-Алгашинского сельского поселения.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По итогам публичных слушаний принимаются рекомендации большинством голосов от присутствующих на публичных слушаниях.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На публичных слушаниях ведется протокол, который подписывается председательствующим на публичных слушаниях с указанием его должности и содержит сведения: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а) о дате, времени и месте проведения публичных слушаний;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б) об участниках публичных слушаний;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в) о ходе публичных слушаний, в том числе о поступивших предложениях;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г) об одобренных большинством участников публичных слушаний рекомендациях.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3. Рекомендации и протокол публичных слушаний размещаются на официальном сайте администрации Русско-Алгашинского сельского поселения в информационно-телекоммуникационной сети "Интернет".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Статья 75.2. Порядок проведения публичных слушаний в заочной форме</w:t>
      </w:r>
    </w:p>
    <w:p w:rsidR="007973DE" w:rsidRDefault="007973DE" w:rsidP="007973DE">
      <w:pPr>
        <w:autoSpaceDE w:val="0"/>
        <w:autoSpaceDN w:val="0"/>
        <w:adjustRightInd w:val="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При проведении публичных слушаний в заочной форме проект бюджета Русско-Алгашинского сельского поселения, годовой отчет об исполнении бюджета Русско-Алгашинского сельского поселения размещаются на официальном сайте администрации Русско-Алгашинского сельского поселения в информационно-телекоммуникационной сети "Интернет" с предоставлением участникам публичных слушаний возможности изложить на сайте свои предложения (вопросы) по обсуждаемым проекту бюджета Русско-Алгашинского сельского поселения, годовому отчету об исполнении бюджета Русско-Алгашинского сельского поселения.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lastRenderedPageBreak/>
        <w:t>Предложения (вопросы), поступившие в ходе проведения публичных слушаний, направляются ответственной комиссией Собрания депутатов Русско-Алгашинского сельского поселения в течение двух рабочих дней со дня окончания срока приема предложений от участников публичных слушаний для рассмотрения в администрацию Русско-Алгашинского сельского поселения. Администрация Русско-Алгашинского сельского поселения в течение пяти рабочих дней со дня поступления указанных предложений (вопросов) направляет ответы и пояснения в ответственную комиссию. В случае необходимости дополнительной проработки поступившего предложения (вопроса) срок рассмотрения по предложению администрации Русско-Алгашинского сельского поселения может быть увеличен председателем ответственной комиссии до пяти рабочих дней с уведомлением об этом участника публичных слушаний.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Ответы и пояснения на предложения (вопросы), поступившие в ходе публичных слушаний, размещаются на официальном сайте администрации Русско-Алгашинского сельского поселения в информационно-телекоммуникационной сети "Интернет" ответственной комиссией в течение двух рабочих дней со дня поступления ответов и пояснений.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2. По итогам публичных слушаний, проводимых в заочной форме, подготавливается протокол, который подписывается председательствующим с указанием его должности и содержит сведения об участниках публичных слушаний, поступивших предложениях (вопросах) и ответах (пояснениях) на них.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Протокол публичных слушаний размещается на официальном сайте администрации Русско-Алгашинского сельского поселения в информационно-телекоммуникационной сети "Интернет".";</w:t>
      </w:r>
      <w:proofErr w:type="gramEnd"/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 xml:space="preserve">28) в </w:t>
      </w:r>
      <w:hyperlink r:id="rId58" w:history="1">
        <w:r>
          <w:rPr>
            <w:rStyle w:val="a3"/>
            <w:color w:val="0000FF"/>
            <w:u w:val="none"/>
          </w:rPr>
          <w:t xml:space="preserve">пункте 2 статьи </w:t>
        </w:r>
      </w:hyperlink>
      <w:r>
        <w:t>77 слова "размещению в сети "Интернет" заменить словами "размещению на официальном сайте администрации Русско-Алгашинского сельского поселения в информационно-телекоммуникационной сети "Интернет".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Статья 2.</w:t>
      </w:r>
    </w:p>
    <w:p w:rsidR="007973DE" w:rsidRDefault="007973DE" w:rsidP="007973DE">
      <w:pPr>
        <w:autoSpaceDE w:val="0"/>
        <w:autoSpaceDN w:val="0"/>
        <w:adjustRightInd w:val="0"/>
        <w:ind w:firstLine="540"/>
        <w:jc w:val="both"/>
      </w:pPr>
      <w:r>
        <w:t>1. </w:t>
      </w:r>
      <w:proofErr w:type="gramStart"/>
      <w:r>
        <w:t xml:space="preserve">Приостановить до 1 января 2021 года действие статьи 6, </w:t>
      </w:r>
      <w:hyperlink r:id="rId59" w:history="1">
        <w:r>
          <w:rPr>
            <w:rStyle w:val="a3"/>
            <w:color w:val="0000FF"/>
            <w:u w:val="none"/>
          </w:rPr>
          <w:t>абзаца первого пункта 1 статьи 3</w:t>
        </w:r>
      </w:hyperlink>
      <w:r>
        <w:t xml:space="preserve">4, </w:t>
      </w:r>
      <w:hyperlink r:id="rId60" w:history="1">
        <w:r>
          <w:rPr>
            <w:rStyle w:val="a3"/>
            <w:color w:val="0000FF"/>
            <w:u w:val="none"/>
          </w:rPr>
          <w:t xml:space="preserve">пункта 1 статьи </w:t>
        </w:r>
      </w:hyperlink>
      <w:r>
        <w:t xml:space="preserve">35, </w:t>
      </w:r>
      <w:hyperlink r:id="rId61" w:history="1">
        <w:r>
          <w:rPr>
            <w:rStyle w:val="a3"/>
            <w:color w:val="0000FF"/>
            <w:u w:val="none"/>
          </w:rPr>
          <w:t xml:space="preserve">абзаца шестнадцатого пункта 2 статьи </w:t>
        </w:r>
      </w:hyperlink>
      <w:r>
        <w:t xml:space="preserve">50 (в редакции настоящего решения), </w:t>
      </w:r>
      <w:hyperlink r:id="rId62" w:history="1">
        <w:r>
          <w:rPr>
            <w:rStyle w:val="a3"/>
            <w:color w:val="0000FF"/>
            <w:u w:val="none"/>
          </w:rPr>
          <w:t xml:space="preserve">пункта 1 статьи </w:t>
        </w:r>
      </w:hyperlink>
      <w:r>
        <w:t>60 Положения "О регулировании бюджетных правоотношений в Русско-Алгашинском сельском поселении Шумерлинского района Чувашской Республики", утвержденного решением Собрания депутатов Русско-Алгашинского сельского поселения Шумерлинского района от 28.11. 2017 № 32</w:t>
      </w:r>
      <w:proofErr w:type="gramEnd"/>
      <w:r>
        <w:t>/2.</w:t>
      </w:r>
    </w:p>
    <w:p w:rsidR="007973DE" w:rsidRDefault="007973DE" w:rsidP="007973DE">
      <w:pPr>
        <w:ind w:firstLine="540"/>
        <w:jc w:val="both"/>
      </w:pPr>
      <w:r>
        <w:t>2.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973DE" w:rsidRDefault="007973DE" w:rsidP="007973DE">
      <w:pPr>
        <w:ind w:firstLine="540"/>
        <w:jc w:val="both"/>
      </w:pPr>
      <w:r>
        <w:t>3. Пункт 3, абзац пятый пункта 7, пункт 18, подпункты "б" и "г" пункта 19, пункты 20 и 21 статьи 1 настоящего решения вступают в силу с 1 января 2021 года.</w:t>
      </w:r>
    </w:p>
    <w:p w:rsidR="007973DE" w:rsidRDefault="007973DE" w:rsidP="007973DE">
      <w:pPr>
        <w:ind w:firstLine="567"/>
        <w:jc w:val="both"/>
      </w:pPr>
    </w:p>
    <w:p w:rsidR="007973DE" w:rsidRDefault="007973DE" w:rsidP="007973DE">
      <w:pPr>
        <w:ind w:firstLine="567"/>
        <w:jc w:val="both"/>
      </w:pPr>
    </w:p>
    <w:p w:rsidR="007973DE" w:rsidRDefault="007973DE" w:rsidP="007973DE">
      <w:pPr>
        <w:ind w:firstLine="567"/>
        <w:jc w:val="both"/>
      </w:pPr>
    </w:p>
    <w:p w:rsidR="007973DE" w:rsidRDefault="007973DE" w:rsidP="007973DE">
      <w:pPr>
        <w:ind w:firstLine="567"/>
        <w:jc w:val="both"/>
      </w:pPr>
      <w:r>
        <w:t xml:space="preserve">Глава Русско-Алгашинского сельского поселения </w:t>
      </w:r>
    </w:p>
    <w:p w:rsidR="007973DE" w:rsidRDefault="007973DE" w:rsidP="007973DE">
      <w:pPr>
        <w:ind w:firstLine="567"/>
        <w:jc w:val="both"/>
      </w:pPr>
      <w:r>
        <w:t xml:space="preserve">Шумерлинского района                                                                         В.Н.Спиридонов                </w:t>
      </w:r>
    </w:p>
    <w:p w:rsidR="007973DE" w:rsidRDefault="007973DE" w:rsidP="007973DE"/>
    <w:p w:rsidR="00B813F9" w:rsidRDefault="00B813F9"/>
    <w:sectPr w:rsidR="00B813F9" w:rsidSect="007973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A1"/>
    <w:rsid w:val="00117B4C"/>
    <w:rsid w:val="007973DE"/>
    <w:rsid w:val="009334A1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3DE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7973DE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973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3DE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7973DE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973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0A88F87FF4EA6D6E8AEF560B7880BE78EEB983E62A0B428B5028387FFD57EDFCD8501BBC330433568D91E7B652CAAA792DC57A29E2pAqFL" TargetMode="External"/><Relationship Id="rId18" Type="http://schemas.openxmlformats.org/officeDocument/2006/relationships/hyperlink" Target="file:///C:\Users\05.10.2016\AppData\Local\Microsoft\Windows\INetCache\Content.Outlook\7PPQ7EKO\&#1048;&#1047;&#1052;&#1045;&#1053;&#1045;&#1053;&#1048;&#1045;%202020%20&#1080;&#1102;&#1083;&#1100;.doc" TargetMode="External"/><Relationship Id="rId26" Type="http://schemas.openxmlformats.org/officeDocument/2006/relationships/hyperlink" Target="consultantplus://offline/ref=586D69A19A37DE75BCFB442BDDF37A3115EFCEA0627E3D5B67CBC404FBDF36D300A21CD53136E971A45474828C0F9B79D9BE98996CCF06243947oEn1M" TargetMode="External"/><Relationship Id="rId39" Type="http://schemas.openxmlformats.org/officeDocument/2006/relationships/hyperlink" Target="consultantplus://offline/ref=586D69A19A37DE75BCFB5A26CB9F24351EE194A8677430083A9FC253A48F308640E21A807271E177A05B20D89C0BD22CD7A09B8072CA1824o3n9M" TargetMode="External"/><Relationship Id="rId21" Type="http://schemas.openxmlformats.org/officeDocument/2006/relationships/hyperlink" Target="consultantplus://offline/ref=741A739B88E8D2B88A8C55EB100DD078A633FB24C7A9C84472F1993117B59863081411C60287EB4FC54174C2691CA63ECF42A84627170694F7tCg1N" TargetMode="External"/><Relationship Id="rId34" Type="http://schemas.openxmlformats.org/officeDocument/2006/relationships/hyperlink" Target="consultantplus://offline/ref=586D69A19A37DE75BCFB442BDDF37A3115EFCEA0627E3D5B67CBC404FBDF36D300A21CD53136E971A552768FDF558B7D90EB96876FD618212747E1D9oAn4M" TargetMode="External"/><Relationship Id="rId42" Type="http://schemas.openxmlformats.org/officeDocument/2006/relationships/hyperlink" Target="consultantplus://offline/ref=6113CF5B9A66B12EB6A48CDD6D5BD51EC2E435B097AB63FA258AE34BA760B555C5C0B999B8FDB6A5A3809550F53C20C851F44920EA3D2015DD641BF708f2K" TargetMode="External"/><Relationship Id="rId47" Type="http://schemas.openxmlformats.org/officeDocument/2006/relationships/hyperlink" Target="consultantplus://offline/ref=303D887BBFDA000813A71DBB01773C49FD8F385B9787A35AFC0179F268D560ADAE85EC75A5829D83E8354CCD5E12082FD418284FBF3E5BF08130877Ff7mFK" TargetMode="External"/><Relationship Id="rId50" Type="http://schemas.openxmlformats.org/officeDocument/2006/relationships/hyperlink" Target="consultantplus://offline/ref=BCC80955539B4B33302EA72B977F71CE659805E9062A350C29E30D2D4872822591B01646CC7BEB830679825D792901786CA124ABF615723DDA87587E3269K" TargetMode="External"/><Relationship Id="rId55" Type="http://schemas.openxmlformats.org/officeDocument/2006/relationships/hyperlink" Target="consultantplus://offline/ref=B58A1A29DC47D347F65B2FCF4DD87B60480055D4DF69E7677A993D7B9AFE997C09796859AB4DEB43F0A3623A86FA0A082AHAZC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4C40F2E57171B13B0F4434B4BAF3CAE7FD3ACFF15B84C9E073D79B55CA83F7BEF49F86DE6060C8EEF5AC376B7D034A69C7D705378BC43F9FB707FDEd0O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1251469325BF588F63292962905013443021D10FFFAF9FD3556A5EDFB7707484A793B0E59F5C36F28F0D350CA18254A94FD0893558E0BAI" TargetMode="External"/><Relationship Id="rId29" Type="http://schemas.openxmlformats.org/officeDocument/2006/relationships/hyperlink" Target="consultantplus://offline/ref=586D69A19A37DE75BCFB442BDDF37A3115EFCEA0627E3D5B67CBC404FBDF36D300A21CD53136E971A552768FDF558B7D90EB96876FD618212747E1D9oAn4M" TargetMode="External"/><Relationship Id="rId11" Type="http://schemas.openxmlformats.org/officeDocument/2006/relationships/hyperlink" Target="consultantplus://offline/ref=CFB8AD403B6A360E98FBFDE43DA7E7DAE2210E4497DE5775180360B77755670E14BE86B65A28A49954982821911ECA0DA4846B8988EB4ElCL" TargetMode="External"/><Relationship Id="rId24" Type="http://schemas.openxmlformats.org/officeDocument/2006/relationships/hyperlink" Target="consultantplus://offline/ref=F4EA1B019CABD32EF7EEA27077E290C0F77DE5C3077D1B6BFFF8C3FD57CF45841DE1D33C61EB459B2BCA12A00CCCCAED3290ECB2BC8313A939CDt5L" TargetMode="External"/><Relationship Id="rId32" Type="http://schemas.openxmlformats.org/officeDocument/2006/relationships/hyperlink" Target="consultantplus://offline/ref=586D69A19A37DE75BCFB442BDDF37A3115EFCEA0627E3D5B67CBC404FBDF36D300A21CD53136E971A45475828C0F9B79D9BE98996CCF06243947oEn1M" TargetMode="External"/><Relationship Id="rId37" Type="http://schemas.openxmlformats.org/officeDocument/2006/relationships/hyperlink" Target="consultantplus://offline/ref=586D69A19A37DE75BCFB442BDDF37A3115EFCEA0627E3D5B67CBC404FBDF36D300A21CD53136E971A45475828C0F9B79D9BE98996CCF06243947oEn1M" TargetMode="External"/><Relationship Id="rId40" Type="http://schemas.openxmlformats.org/officeDocument/2006/relationships/hyperlink" Target="consultantplus://offline/ref=6113CF5B9A66B12EB6A48CDD6D5BD51EC2E435B097AB63FA258AE34BA760B555C5C0B999B8FDB6A5A3809550F63C20C851F44920EA3D2015DD641BF708f2K" TargetMode="External"/><Relationship Id="rId45" Type="http://schemas.openxmlformats.org/officeDocument/2006/relationships/hyperlink" Target="consultantplus://offline/ref=303D887BBFDA000813A71DBB01773C49FD8F385B9787A35AFB0B79F268D560ADAE85EC75A5829D83E8354CCC5F12082FD418284FBF3E5BF08130877Ff7mFK" TargetMode="External"/><Relationship Id="rId53" Type="http://schemas.openxmlformats.org/officeDocument/2006/relationships/hyperlink" Target="consultantplus://offline/ref=B58A1A29DC47D347F65B2FCF4DD87B60480055D4DF69E7677A993D7B9AFE997C09796859B94DB34FF2A67C3387EF5C596CF9407BD11B7BA35473C973H9ZDI" TargetMode="External"/><Relationship Id="rId58" Type="http://schemas.openxmlformats.org/officeDocument/2006/relationships/hyperlink" Target="consultantplus://offline/ref=B58A1A29DC47D347F65B2FCF4DD87B60480055D4DF69E7677A993D7B9AFE997C09796859B94DB34FF2A5753384EF5C596CF9407BD11B7BA35473C973H9ZDI" TargetMode="External"/><Relationship Id="rId5" Type="http://schemas.openxmlformats.org/officeDocument/2006/relationships/image" Target="media/image1.png"/><Relationship Id="rId61" Type="http://schemas.openxmlformats.org/officeDocument/2006/relationships/hyperlink" Target="consultantplus://offline/ref=606A0515C8BA5E442E6802CF1249DB19F00CECB8EC21366C74A14812DCA9E4F27F002AA13879805A11BB7FA3FC96BBC0BAB9B90D18C9BF209AgCnCH" TargetMode="External"/><Relationship Id="rId19" Type="http://schemas.openxmlformats.org/officeDocument/2006/relationships/hyperlink" Target="file:///C:\Users\05.10.2016\AppData\Local\Microsoft\Windows\INetCache\Content.Outlook\7PPQ7EKO\&#1048;&#1047;&#1052;&#1045;&#1053;&#1045;&#1053;&#1048;&#1045;%202020%20&#1080;&#1102;&#1083;&#1100;.doc" TargetMode="External"/><Relationship Id="rId14" Type="http://schemas.openxmlformats.org/officeDocument/2006/relationships/hyperlink" Target="consultantplus://offline/ref=53A35982825F491ABCF80655F9223A4600EBC4DB18AC6D42A74B760A1A643554063529859913E3EFF860EF0A43794F6A8D5F7B2B61803F3DN" TargetMode="External"/><Relationship Id="rId22" Type="http://schemas.openxmlformats.org/officeDocument/2006/relationships/hyperlink" Target="consultantplus://offline/ref=4FF4EAF2790143BB11D557EDEF4573C16D63378487E61EF4B75387118796851F4C0F72595DEB073FB0W1K" TargetMode="External"/><Relationship Id="rId27" Type="http://schemas.openxmlformats.org/officeDocument/2006/relationships/hyperlink" Target="consultantplus://offline/ref=586D69A19A37DE75BCFB442BDDF37A3115EFCEA0627E3D5B67CBC404FBDF36D300A21CD53136E971A45475828C0F9B79D9BE98996CCF06243947oEn1M" TargetMode="External"/><Relationship Id="rId30" Type="http://schemas.openxmlformats.org/officeDocument/2006/relationships/hyperlink" Target="consultantplus://offline/ref=586D69A19A37DE75BCFB442BDDF37A3115EFCEA0627E3D5B67CBC404FBDF36D300A21CD53136E976AC537FDD891A8A21D4BD85876BD61A263Bo4n5M" TargetMode="External"/><Relationship Id="rId35" Type="http://schemas.openxmlformats.org/officeDocument/2006/relationships/hyperlink" Target="consultantplus://offline/ref=586D69A19A37DE75BCFB442BDDF37A3115EFCEA0627E3D5B67CBC404FBDF36D300A21CD53136E976AC537FDD891A8A21D4BD85876BD61A263Bo4n5M" TargetMode="External"/><Relationship Id="rId43" Type="http://schemas.openxmlformats.org/officeDocument/2006/relationships/hyperlink" Target="consultantplus://offline/ref=6113CF5B9A66B12EB6A48CDD6D5BD51EC2E435B097AB63FA258AE34BA760B555C5C0B999B8FDB6A1A1849603A273219416A15A23ED3D2212C106f6K" TargetMode="External"/><Relationship Id="rId48" Type="http://schemas.openxmlformats.org/officeDocument/2006/relationships/hyperlink" Target="consultantplus://offline/ref=303D887BBFDA000813A71DBB01773C49FD8F385B9787A35AFB0B79F268D560ADAE85EC75A5829D83E9304DCF0A48182B9D4E2552BF2745F59F30f8m7K" TargetMode="External"/><Relationship Id="rId56" Type="http://schemas.openxmlformats.org/officeDocument/2006/relationships/hyperlink" Target="consultantplus://offline/ref=B58A1A29DC47D347F65B2FCF4DD87B60480055D4DF69E7677A993D7B9AFE997C09796859B94DB34FF2A67C3389EF5C596CF9407BD11B7BA35473C973H9ZD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4C40F2E57171B13B0F4434B4BAF3CAE7FD3ACFF15B84C9E073D79B55CA83F7BEF49F86DE6060C8EEF5AC07BBAD034A69C7D705378BC43F9FB707FDEd0O0K" TargetMode="External"/><Relationship Id="rId51" Type="http://schemas.openxmlformats.org/officeDocument/2006/relationships/hyperlink" Target="consultantplus://offline/ref=CA31D5D484E02CCF522F2BEB36F825F2B6A8D99DA027332C866671B73C093C9CF429F8A91D9258A498E66A708729579C9F943479581C189409C8661Ej8C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B8AD403B6A360E98FBFDE43DA7E7DAE2210E4497DE5775180360B77755670E14BE86B65A2BA69954982821911ECA0DA4846B8988EB4ElCL" TargetMode="External"/><Relationship Id="rId17" Type="http://schemas.openxmlformats.org/officeDocument/2006/relationships/hyperlink" Target="file:///C:\Users\05.10.2016\AppData\Local\Microsoft\Windows\INetCache\Content.Outlook\7PPQ7EKO\&#1048;&#1047;&#1052;&#1045;&#1053;&#1045;&#1053;&#1048;&#1045;%202020%20&#1080;&#1102;&#1083;&#1100;.doc" TargetMode="External"/><Relationship Id="rId25" Type="http://schemas.openxmlformats.org/officeDocument/2006/relationships/hyperlink" Target="consultantplus://offline/ref=F4EA1B019CABD32EF7EEA27077E290C0F77DE5C3077D1B6BFFF8C3FD57CF45841DE1D33C61EB459A23C512A00CCCCAED3290ECB2BC8313A939CDt5L" TargetMode="External"/><Relationship Id="rId33" Type="http://schemas.openxmlformats.org/officeDocument/2006/relationships/hyperlink" Target="consultantplus://offline/ref=586D69A19A37DE75BCFB442BDDF37A3115EFCEA0627E3D5B67CBC404FBDF36D300A21CD53136E976AC507FDD891A8A21D4BD85876BD61A263Bo4n5M" TargetMode="External"/><Relationship Id="rId38" Type="http://schemas.openxmlformats.org/officeDocument/2006/relationships/hyperlink" Target="consultantplus://offline/ref=586D69A19A37DE75BCFB5A26CB9F24351EE194A8677430083A9FC253A48F308640E21A807271E070A05B20D89C0BD22CD7A09B8072CA1824o3n9M" TargetMode="External"/><Relationship Id="rId46" Type="http://schemas.openxmlformats.org/officeDocument/2006/relationships/hyperlink" Target="consultantplus://offline/ref=303D887BBFDA000813A71DBB01773C49FD8F385B9787A35AFB0B79F268D560ADAE85EC75A5829D80EC364F900F5D0973934D3B4CB83E59F79Df3m2K" TargetMode="External"/><Relationship Id="rId59" Type="http://schemas.openxmlformats.org/officeDocument/2006/relationships/hyperlink" Target="consultantplus://offline/ref=606A0515C8BA5E442E6802CF1249DB19F00CECB8EC21366C74A14812DCA9E4F27F002AA13879805E14BA7FA3FC96BBC0BAB9B90D18C9BF209AgCnCH" TargetMode="External"/><Relationship Id="rId20" Type="http://schemas.openxmlformats.org/officeDocument/2006/relationships/hyperlink" Target="consultantplus://offline/ref=FBBC39802D68FDD7E17F3B5FA1A57FA52CDBA996C5485E037F3AB44857149E8C21F1F45F2E234D00DED3A07AE2FDB64FAD7944E378EF0D809431E2t2M" TargetMode="External"/><Relationship Id="rId41" Type="http://schemas.openxmlformats.org/officeDocument/2006/relationships/hyperlink" Target="consultantplus://offline/ref=6113CF5B9A66B12EB6A48CDD6D5BD51EC2E435B097AB63FA258AE34BA760B555C5C0B999B8FDB6A5A3809550F53C20C851F44920EA3D2015DD641BF708f2K" TargetMode="External"/><Relationship Id="rId54" Type="http://schemas.openxmlformats.org/officeDocument/2006/relationships/hyperlink" Target="consultantplus://offline/ref=B58A1A29DC47D347F65B2FCF4DD87B60480055D4DF69E7677A993D7B9AFE997C09796859B94DB34CF7A1776ED0A05D052AAB5379D11B79A448H7Z1I" TargetMode="External"/><Relationship Id="rId62" Type="http://schemas.openxmlformats.org/officeDocument/2006/relationships/hyperlink" Target="consultantplus://offline/ref=606A0515C8BA5E442E6802CF1249DB19F00CECB8EC21366C74A14812DCA9E4F27F002AA13879805C11B97DF5ABD9BA9CFDEDAA0E1EC9BD2786CEBD14g7n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C40F2E57171B13B0F4434B4BAF3CAE7FD3ACFF15B84C9E073D79B55CA83F7BEF49F86DE6060C8EEF5AC376B7D034A69C7D705378BC43F9FB707FDEd0O0K" TargetMode="External"/><Relationship Id="rId15" Type="http://schemas.openxmlformats.org/officeDocument/2006/relationships/hyperlink" Target="consultantplus://offline/ref=C41251469325BF588F63292962905013443021D10FFFAF9FD3556A5EDFB7707496A7CBB8E09F453DA1C04B6003EAB1I" TargetMode="External"/><Relationship Id="rId23" Type="http://schemas.openxmlformats.org/officeDocument/2006/relationships/hyperlink" Target="consultantplus://offline/ref=53B593F0DD0E14B6049D5CD0FEB63C62BCABF7E49486AD4A5693C2A88E02F062D2C40EE4BC58D6856629180C9229HDO" TargetMode="External"/><Relationship Id="rId28" Type="http://schemas.openxmlformats.org/officeDocument/2006/relationships/hyperlink" Target="consultantplus://offline/ref=586D69A19A37DE75BCFB442BDDF37A3115EFCEA0627E3D5B67CBC404FBDF36D300A21CD53136E976AC507FDD891A8A21D4BD85876BD61A263Bo4n5M" TargetMode="External"/><Relationship Id="rId36" Type="http://schemas.openxmlformats.org/officeDocument/2006/relationships/hyperlink" Target="consultantplus://offline/ref=586D69A19A37DE75BCFB442BDDF37A3115EFCEA0627E3D5B67CBC404FBDF36D300A21CD53136E971A45474828C0F9B79D9BE98996CCF06243947oEn1M" TargetMode="External"/><Relationship Id="rId49" Type="http://schemas.openxmlformats.org/officeDocument/2006/relationships/hyperlink" Target="consultantplus://offline/ref=303D887BBFDA000813A71DBB01773C49FD8F385B9787A35AFC0179F268D560ADAE85EC75A5829D83E8354CCD5A12082FD418284FBF3E5BF08130877Ff7mFK" TargetMode="External"/><Relationship Id="rId57" Type="http://schemas.openxmlformats.org/officeDocument/2006/relationships/hyperlink" Target="consultantplus://offline/ref=B58A1A29DC47D347F65B2FCF4DD87B60480055D4DF69E7677A993D7B9AFE997C09796859AB4DEB43F0A3623A86FA0A082AHAZCI" TargetMode="External"/><Relationship Id="rId10" Type="http://schemas.openxmlformats.org/officeDocument/2006/relationships/hyperlink" Target="consultantplus://offline/ref=84BF4491BC99B1E80D9AD7D5466EBFB4BF2122E56A5DC56F970E6ED6B35DE0AF677EDA59EA0CF1723E2EC4AFF0C1EBB88F39878AECB37DF44BM2g0N" TargetMode="External"/><Relationship Id="rId31" Type="http://schemas.openxmlformats.org/officeDocument/2006/relationships/hyperlink" Target="consultantplus://offline/ref=586D69A19A37DE75BCFB442BDDF37A3115EFCEA0627E3D5B67CBC404FBDF36D300A21CD53136E971A45474828C0F9B79D9BE98996CCF06243947oEn1M" TargetMode="External"/><Relationship Id="rId44" Type="http://schemas.openxmlformats.org/officeDocument/2006/relationships/hyperlink" Target="consultantplus://offline/ref=6113CF5B9A66B12EB6A48CDD6D5BD51EC2E435B097AB63FA258AE34BA760B555C5C0B999B8FDB6A5A3839F57F03C20C851F44920EA3D2015DD641BF708f2K" TargetMode="External"/><Relationship Id="rId52" Type="http://schemas.openxmlformats.org/officeDocument/2006/relationships/hyperlink" Target="consultantplus://offline/ref=A6ECCED6FEC709F16E9C96F7CCEBE2F3D75A3775F82685FAB1784D2803DEF17E71BDC2355D2EC106225E5BEC0E582038902FA4D189B8E8C52CE1DC82W9SBN" TargetMode="External"/><Relationship Id="rId60" Type="http://schemas.openxmlformats.org/officeDocument/2006/relationships/hyperlink" Target="consultantplus://offline/ref=606A0515C8BA5E442E6802CF1249DB19F00CECB8EC21366C74A14812DCA9E4F27F002AA13879805E16B17FA3FC96BBC0BAB9B90D18C9BF209AgCn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C40F2E57171B13B0F4434B4BAF3CAE7FD3ACFF15B84C9E073D79B55CA83F7BEF49F86DE6060C88EA5FC92AE39F35FADA21635176BC41FEE7d7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6959</Words>
  <Characters>39671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2020-09-01T06:04:00Z</dcterms:created>
  <dcterms:modified xsi:type="dcterms:W3CDTF">2020-09-01T06:04:00Z</dcterms:modified>
</cp:coreProperties>
</file>