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CC1B60" w:rsidRDefault="00CC1B60">
                            <w:pPr>
                              <w:pStyle w:val="aff1"/>
                              <w:rPr>
                                <w:color w:val="auto"/>
                              </w:rPr>
                            </w:pPr>
                          </w:p>
                          <w:p w:rsidR="00CC1B60" w:rsidRPr="00ED4F81" w:rsidRDefault="00CC1B60">
                            <w:pPr>
                              <w:pStyle w:val="aff1"/>
                              <w:rPr>
                                <w:sz w:val="52"/>
                                <w:szCs w:val="52"/>
                              </w:rPr>
                            </w:pPr>
                            <w:r>
                              <w:rPr>
                                <w:color w:val="auto"/>
                                <w:sz w:val="52"/>
                                <w:szCs w:val="52"/>
                              </w:rPr>
                              <w:t>24</w:t>
                            </w:r>
                            <w:r w:rsidRPr="00ED4F81">
                              <w:rPr>
                                <w:color w:val="auto"/>
                                <w:sz w:val="52"/>
                                <w:szCs w:val="52"/>
                              </w:rPr>
                              <w:t>.0</w:t>
                            </w:r>
                            <w:r>
                              <w:rPr>
                                <w:color w:val="auto"/>
                                <w:sz w:val="52"/>
                                <w:szCs w:val="52"/>
                              </w:rPr>
                              <w:t>4</w:t>
                            </w:r>
                            <w:r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CC1B60" w:rsidRDefault="00CC1B60">
                      <w:pPr>
                        <w:pStyle w:val="aff1"/>
                        <w:rPr>
                          <w:color w:val="auto"/>
                        </w:rPr>
                      </w:pPr>
                    </w:p>
                    <w:p w:rsidR="00CC1B60" w:rsidRPr="00ED4F81" w:rsidRDefault="00CC1B60">
                      <w:pPr>
                        <w:pStyle w:val="aff1"/>
                        <w:rPr>
                          <w:sz w:val="52"/>
                          <w:szCs w:val="52"/>
                        </w:rPr>
                      </w:pPr>
                      <w:r>
                        <w:rPr>
                          <w:color w:val="auto"/>
                          <w:sz w:val="52"/>
                          <w:szCs w:val="52"/>
                        </w:rPr>
                        <w:t>24</w:t>
                      </w:r>
                      <w:r w:rsidRPr="00ED4F81">
                        <w:rPr>
                          <w:color w:val="auto"/>
                          <w:sz w:val="52"/>
                          <w:szCs w:val="52"/>
                        </w:rPr>
                        <w:t>.0</w:t>
                      </w:r>
                      <w:r>
                        <w:rPr>
                          <w:color w:val="auto"/>
                          <w:sz w:val="52"/>
                          <w:szCs w:val="52"/>
                        </w:rPr>
                        <w:t>4</w:t>
                      </w:r>
                      <w:r w:rsidRPr="00ED4F81">
                        <w:rPr>
                          <w:color w:val="auto"/>
                          <w:sz w:val="52"/>
                          <w:szCs w:val="52"/>
                        </w:rPr>
                        <w:t>.2020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CC1B60" w:rsidRDefault="00CC1B60">
                            <w:pPr>
                              <w:pStyle w:val="aff1"/>
                            </w:pPr>
                            <w:r>
                              <w:rPr>
                                <w:color w:val="auto"/>
                                <w:sz w:val="96"/>
                                <w:szCs w:val="96"/>
                              </w:rPr>
                              <w:t>№ 25</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CC1B60" w:rsidRDefault="00CC1B60">
                      <w:pPr>
                        <w:pStyle w:val="aff1"/>
                      </w:pPr>
                      <w:r>
                        <w:rPr>
                          <w:color w:val="auto"/>
                          <w:sz w:val="96"/>
                          <w:szCs w:val="96"/>
                        </w:rPr>
                        <w:t>№ 25</w:t>
                      </w:r>
                    </w:p>
                  </w:txbxContent>
                </v:textbox>
              </v:rect>
            </w:pict>
          </mc:Fallback>
        </mc:AlternateContent>
      </w:r>
    </w:p>
    <w:p w:rsidR="008222E8" w:rsidRDefault="008222E8" w:rsidP="001D16D9">
      <w:pPr>
        <w:jc w:val="both"/>
        <w:rPr>
          <w:kern w:val="0"/>
          <w:sz w:val="12"/>
          <w:szCs w:val="12"/>
          <w14:ligatures w14:val="none"/>
          <w14:cntxtAlts w14:val="0"/>
        </w:rPr>
      </w:pPr>
    </w:p>
    <w:p w:rsidR="00CC6BFD" w:rsidRPr="00CC6BFD" w:rsidRDefault="00CC6BFD" w:rsidP="00CC6BFD">
      <w:pPr>
        <w:autoSpaceDE w:val="0"/>
        <w:autoSpaceDN w:val="0"/>
        <w:adjustRightInd w:val="0"/>
        <w:jc w:val="both"/>
        <w:rPr>
          <w:color w:val="auto"/>
          <w:kern w:val="0"/>
          <w:sz w:val="12"/>
          <w:szCs w:val="12"/>
          <w14:ligatures w14:val="none"/>
          <w14:cntxtAlts w14: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CC6BFD" w:rsidRPr="00CC6BFD" w:rsidTr="00CC6BFD">
        <w:tc>
          <w:tcPr>
            <w:tcW w:w="10348" w:type="dxa"/>
            <w:tcBorders>
              <w:top w:val="nil"/>
              <w:left w:val="nil"/>
              <w:bottom w:val="nil"/>
              <w:right w:val="nil"/>
            </w:tcBorders>
          </w:tcPr>
          <w:p w:rsidR="00CC6BFD" w:rsidRPr="00CC6BFD" w:rsidRDefault="00CC6BFD" w:rsidP="00CC6BFD">
            <w:pPr>
              <w:spacing w:line="259" w:lineRule="auto"/>
              <w:jc w:val="both"/>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Постановление администрации </w:t>
            </w:r>
            <w:proofErr w:type="spellStart"/>
            <w:r w:rsidRPr="00CC6BFD">
              <w:rPr>
                <w:rFonts w:eastAsia="Calibri"/>
                <w:b/>
                <w:color w:val="auto"/>
                <w:kern w:val="0"/>
                <w:sz w:val="12"/>
                <w:szCs w:val="12"/>
                <w:lang w:eastAsia="en-US"/>
                <w14:ligatures w14:val="none"/>
                <w14:cntxtAlts w14:val="0"/>
              </w:rPr>
              <w:t>Нижнекумашкинского</w:t>
            </w:r>
            <w:proofErr w:type="spellEnd"/>
            <w:r w:rsidRPr="00CC6BFD">
              <w:rPr>
                <w:rFonts w:eastAsia="Calibri"/>
                <w:b/>
                <w:color w:val="auto"/>
                <w:kern w:val="0"/>
                <w:sz w:val="12"/>
                <w:szCs w:val="12"/>
                <w:lang w:eastAsia="en-US"/>
                <w14:ligatures w14:val="none"/>
                <w14:cntxtAlts w14:val="0"/>
              </w:rPr>
              <w:t xml:space="preserve"> сельского поселения </w:t>
            </w:r>
            <w:proofErr w:type="spellStart"/>
            <w:r w:rsidRPr="00CC6BFD">
              <w:rPr>
                <w:rFonts w:eastAsia="Calibri"/>
                <w:b/>
                <w:color w:val="auto"/>
                <w:kern w:val="0"/>
                <w:sz w:val="12"/>
                <w:szCs w:val="12"/>
                <w:lang w:eastAsia="en-US"/>
                <w14:ligatures w14:val="none"/>
                <w14:cntxtAlts w14:val="0"/>
              </w:rPr>
              <w:t>Шумерлинского</w:t>
            </w:r>
            <w:proofErr w:type="spellEnd"/>
            <w:r w:rsidRPr="00CC6BFD">
              <w:rPr>
                <w:rFonts w:eastAsia="Calibri"/>
                <w:b/>
                <w:color w:val="auto"/>
                <w:kern w:val="0"/>
                <w:sz w:val="12"/>
                <w:szCs w:val="12"/>
                <w:lang w:eastAsia="en-US"/>
                <w14:ligatures w14:val="none"/>
                <w14:cntxtAlts w14:val="0"/>
              </w:rPr>
              <w:t xml:space="preserve"> района </w:t>
            </w:r>
            <w:r>
              <w:rPr>
                <w:rFonts w:eastAsia="Calibri"/>
                <w:b/>
                <w:color w:val="auto"/>
                <w:kern w:val="0"/>
                <w:sz w:val="12"/>
                <w:szCs w:val="12"/>
                <w:lang w:eastAsia="en-US"/>
                <w14:ligatures w14:val="none"/>
                <w14:cntxtAlts w14:val="0"/>
              </w:rPr>
              <w:t>Чувашской Республики «</w:t>
            </w:r>
            <w:r w:rsidRPr="00CC6BFD">
              <w:rPr>
                <w:rFonts w:eastAsia="Calibri"/>
                <w:b/>
                <w:color w:val="auto"/>
                <w:kern w:val="0"/>
                <w:sz w:val="12"/>
                <w:szCs w:val="12"/>
                <w:lang w:eastAsia="en-US"/>
                <w14:ligatures w14:val="none"/>
                <w14:cntxtAlts w14:val="0"/>
              </w:rPr>
              <w:t xml:space="preserve">О внесении изменения в постановление администрации </w:t>
            </w:r>
            <w:proofErr w:type="spellStart"/>
            <w:r w:rsidRPr="00CC6BFD">
              <w:rPr>
                <w:rFonts w:eastAsia="Calibri"/>
                <w:b/>
                <w:color w:val="auto"/>
                <w:kern w:val="0"/>
                <w:sz w:val="12"/>
                <w:szCs w:val="12"/>
                <w:lang w:eastAsia="en-US"/>
                <w14:ligatures w14:val="none"/>
                <w14:cntxtAlts w14:val="0"/>
              </w:rPr>
              <w:t>Нижнекумашкинского</w:t>
            </w:r>
            <w:proofErr w:type="spellEnd"/>
            <w:r w:rsidRPr="00CC6BFD">
              <w:rPr>
                <w:rFonts w:eastAsia="Calibri"/>
                <w:b/>
                <w:color w:val="auto"/>
                <w:kern w:val="0"/>
                <w:sz w:val="12"/>
                <w:szCs w:val="12"/>
                <w:lang w:eastAsia="en-US"/>
                <w14:ligatures w14:val="none"/>
                <w14:cntxtAlts w14:val="0"/>
              </w:rPr>
              <w:t xml:space="preserve"> сельского поселения </w:t>
            </w:r>
            <w:proofErr w:type="spellStart"/>
            <w:r w:rsidRPr="00CC6BFD">
              <w:rPr>
                <w:rFonts w:eastAsia="Calibri"/>
                <w:b/>
                <w:color w:val="auto"/>
                <w:kern w:val="0"/>
                <w:sz w:val="12"/>
                <w:szCs w:val="12"/>
                <w:lang w:eastAsia="en-US"/>
                <w14:ligatures w14:val="none"/>
                <w14:cntxtAlts w14:val="0"/>
              </w:rPr>
              <w:t>Шумерлинского</w:t>
            </w:r>
            <w:proofErr w:type="spellEnd"/>
            <w:r w:rsidRPr="00CC6BFD">
              <w:rPr>
                <w:rFonts w:eastAsia="Calibri"/>
                <w:b/>
                <w:color w:val="auto"/>
                <w:kern w:val="0"/>
                <w:sz w:val="12"/>
                <w:szCs w:val="12"/>
                <w:lang w:eastAsia="en-US"/>
                <w14:ligatures w14:val="none"/>
                <w14:cntxtAlts w14:val="0"/>
              </w:rPr>
              <w:t xml:space="preserve"> района от 05.03..2019 № 14 «О муниципальной программе </w:t>
            </w:r>
            <w:proofErr w:type="spellStart"/>
            <w:r w:rsidRPr="00CC6BFD">
              <w:rPr>
                <w:rFonts w:eastAsia="Calibri"/>
                <w:b/>
                <w:color w:val="auto"/>
                <w:kern w:val="0"/>
                <w:sz w:val="12"/>
                <w:szCs w:val="12"/>
                <w:lang w:eastAsia="en-US"/>
                <w14:ligatures w14:val="none"/>
                <w14:cntxtAlts w14:val="0"/>
              </w:rPr>
              <w:t>Нижнекумашкинского</w:t>
            </w:r>
            <w:proofErr w:type="spellEnd"/>
            <w:r w:rsidRPr="00CC6BFD">
              <w:rPr>
                <w:rFonts w:eastAsia="Calibri"/>
                <w:b/>
                <w:color w:val="auto"/>
                <w:kern w:val="0"/>
                <w:sz w:val="12"/>
                <w:szCs w:val="12"/>
                <w:lang w:eastAsia="en-US"/>
                <w14:ligatures w14:val="none"/>
                <w14:cntxtAlts w14:val="0"/>
              </w:rPr>
              <w:t xml:space="preserve"> сельского поселения </w:t>
            </w:r>
            <w:proofErr w:type="spellStart"/>
            <w:r w:rsidRPr="00CC6BFD">
              <w:rPr>
                <w:rFonts w:eastAsia="Calibri"/>
                <w:b/>
                <w:color w:val="auto"/>
                <w:kern w:val="0"/>
                <w:sz w:val="12"/>
                <w:szCs w:val="12"/>
                <w:lang w:eastAsia="en-US"/>
                <w14:ligatures w14:val="none"/>
                <w14:cntxtAlts w14:val="0"/>
              </w:rPr>
              <w:t>Шумерлинского</w:t>
            </w:r>
            <w:proofErr w:type="spellEnd"/>
            <w:r w:rsidRPr="00CC6BFD">
              <w:rPr>
                <w:rFonts w:eastAsia="Calibri"/>
                <w:b/>
                <w:color w:val="auto"/>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CC6BFD">
              <w:rPr>
                <w:rFonts w:eastAsia="Calibri"/>
                <w:b/>
                <w:color w:val="auto"/>
                <w:kern w:val="0"/>
                <w:sz w:val="12"/>
                <w:szCs w:val="12"/>
                <w:lang w:eastAsia="en-US"/>
                <w14:ligatures w14:val="none"/>
                <w14:cntxtAlts w14:val="0"/>
              </w:rPr>
              <w:t>Нижнекумашкинского</w:t>
            </w:r>
            <w:proofErr w:type="spellEnd"/>
            <w:r w:rsidRPr="00CC6BFD">
              <w:rPr>
                <w:rFonts w:eastAsia="Calibri"/>
                <w:b/>
                <w:color w:val="auto"/>
                <w:kern w:val="0"/>
                <w:sz w:val="12"/>
                <w:szCs w:val="12"/>
                <w:lang w:eastAsia="en-US"/>
                <w14:ligatures w14:val="none"/>
                <w14:cntxtAlts w14:val="0"/>
              </w:rPr>
              <w:t xml:space="preserve"> сельского </w:t>
            </w:r>
            <w:r>
              <w:rPr>
                <w:rFonts w:eastAsia="Calibri"/>
                <w:b/>
                <w:color w:val="auto"/>
                <w:kern w:val="0"/>
                <w:sz w:val="12"/>
                <w:szCs w:val="12"/>
                <w:lang w:eastAsia="en-US"/>
                <w14:ligatures w14:val="none"/>
                <w14:cntxtAlts w14:val="0"/>
              </w:rPr>
              <w:t xml:space="preserve">поселения </w:t>
            </w:r>
            <w:proofErr w:type="spellStart"/>
            <w:r>
              <w:rPr>
                <w:rFonts w:eastAsia="Calibri"/>
                <w:b/>
                <w:color w:val="auto"/>
                <w:kern w:val="0"/>
                <w:sz w:val="12"/>
                <w:szCs w:val="12"/>
                <w:lang w:eastAsia="en-US"/>
                <w14:ligatures w14:val="none"/>
                <w14:cntxtAlts w14:val="0"/>
              </w:rPr>
              <w:t>Шумерлинского</w:t>
            </w:r>
            <w:proofErr w:type="spellEnd"/>
            <w:r>
              <w:rPr>
                <w:rFonts w:eastAsia="Calibri"/>
                <w:b/>
                <w:color w:val="auto"/>
                <w:kern w:val="0"/>
                <w:sz w:val="12"/>
                <w:szCs w:val="12"/>
                <w:lang w:eastAsia="en-US"/>
                <w14:ligatures w14:val="none"/>
                <w14:cntxtAlts w14:val="0"/>
              </w:rPr>
              <w:t xml:space="preserve"> района»»</w:t>
            </w:r>
          </w:p>
          <w:p w:rsidR="00CC6BFD" w:rsidRDefault="00CC6BFD" w:rsidP="00CC6BFD">
            <w:pPr>
              <w:spacing w:after="160" w:line="259" w:lineRule="auto"/>
              <w:jc w:val="both"/>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  </w:t>
            </w:r>
          </w:p>
          <w:p w:rsidR="00CC6BFD" w:rsidRPr="00CC6BFD" w:rsidRDefault="00CC6BFD" w:rsidP="00CC6BFD">
            <w:pPr>
              <w:spacing w:after="160" w:line="259" w:lineRule="auto"/>
              <w:jc w:val="both"/>
              <w:rPr>
                <w:rFonts w:eastAsia="Calibri"/>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От </w:t>
            </w:r>
            <w:r w:rsidRPr="00CC6BFD">
              <w:rPr>
                <w:rFonts w:eastAsia="Calibri"/>
                <w:b/>
                <w:color w:val="auto"/>
                <w:kern w:val="0"/>
                <w:sz w:val="12"/>
                <w:szCs w:val="12"/>
                <w:lang w:eastAsia="en-US"/>
                <w14:ligatures w14:val="none"/>
                <w14:cntxtAlts w14:val="0"/>
              </w:rPr>
              <w:t>24.04.2020 г.  №  34</w:t>
            </w:r>
          </w:p>
        </w:tc>
      </w:tr>
    </w:tbl>
    <w:p w:rsidR="00CC6BFD" w:rsidRPr="00CC6BFD" w:rsidRDefault="00CC6BFD" w:rsidP="00CC6BFD">
      <w:pPr>
        <w:spacing w:after="160" w:line="259" w:lineRule="auto"/>
        <w:ind w:firstLine="540"/>
        <w:jc w:val="both"/>
        <w:rPr>
          <w:rFonts w:eastAsia="Calibri"/>
          <w:color w:val="auto"/>
          <w:kern w:val="0"/>
          <w:sz w:val="12"/>
          <w:szCs w:val="12"/>
          <w:lang w:eastAsia="en-US"/>
          <w14:ligatures w14:val="none"/>
          <w14:cntxtAlts w14:val="0"/>
        </w:rPr>
      </w:pPr>
      <w:r w:rsidRPr="00CC6BFD">
        <w:rPr>
          <w:rFonts w:eastAsia="Calibri"/>
          <w:color w:val="auto"/>
          <w:kern w:val="0"/>
          <w:sz w:val="12"/>
          <w:szCs w:val="12"/>
          <w:lang w:eastAsia="en-US"/>
          <w14:ligatures w14:val="none"/>
          <w14:cntxtAlts w14:val="0"/>
        </w:rPr>
        <w:t xml:space="preserve">Администрация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сельского поселения </w:t>
      </w:r>
      <w:proofErr w:type="spellStart"/>
      <w:r w:rsidRPr="00CC6BFD">
        <w:rPr>
          <w:rFonts w:eastAsia="Calibri"/>
          <w:color w:val="auto"/>
          <w:kern w:val="0"/>
          <w:sz w:val="12"/>
          <w:szCs w:val="12"/>
          <w:lang w:eastAsia="en-US"/>
          <w14:ligatures w14:val="none"/>
          <w14:cntxtAlts w14:val="0"/>
        </w:rPr>
        <w:t>Шумерлинского</w:t>
      </w:r>
      <w:proofErr w:type="spellEnd"/>
      <w:r w:rsidRPr="00CC6BFD">
        <w:rPr>
          <w:rFonts w:eastAsia="Calibri"/>
          <w:color w:val="auto"/>
          <w:kern w:val="0"/>
          <w:sz w:val="12"/>
          <w:szCs w:val="12"/>
          <w:lang w:eastAsia="en-US"/>
          <w14:ligatures w14:val="none"/>
          <w14:cntxtAlts w14:val="0"/>
        </w:rPr>
        <w:t xml:space="preserve"> района  </w:t>
      </w:r>
      <w:proofErr w:type="gramStart"/>
      <w:r w:rsidRPr="00CC6BFD">
        <w:rPr>
          <w:rFonts w:eastAsia="Calibri"/>
          <w:color w:val="auto"/>
          <w:kern w:val="0"/>
          <w:sz w:val="12"/>
          <w:szCs w:val="12"/>
          <w:lang w:eastAsia="en-US"/>
          <w14:ligatures w14:val="none"/>
          <w14:cntxtAlts w14:val="0"/>
        </w:rPr>
        <w:t>п</w:t>
      </w:r>
      <w:proofErr w:type="gramEnd"/>
      <w:r w:rsidRPr="00CC6BFD">
        <w:rPr>
          <w:rFonts w:eastAsia="Calibri"/>
          <w:color w:val="auto"/>
          <w:kern w:val="0"/>
          <w:sz w:val="12"/>
          <w:szCs w:val="12"/>
          <w:lang w:eastAsia="en-US"/>
          <w14:ligatures w14:val="none"/>
          <w14:cntxtAlts w14:val="0"/>
        </w:rPr>
        <w:t xml:space="preserve"> о с т а н о в л я е т:</w:t>
      </w:r>
    </w:p>
    <w:p w:rsidR="00CC6BFD" w:rsidRPr="00CC6BFD" w:rsidRDefault="00CC6BFD" w:rsidP="00CC6BFD">
      <w:pPr>
        <w:spacing w:line="259" w:lineRule="auto"/>
        <w:ind w:firstLine="709"/>
        <w:jc w:val="both"/>
        <w:rPr>
          <w:rFonts w:eastAsia="Calibri"/>
          <w:color w:val="auto"/>
          <w:kern w:val="0"/>
          <w:sz w:val="12"/>
          <w:szCs w:val="12"/>
          <w:lang w:eastAsia="en-US"/>
          <w14:ligatures w14:val="none"/>
          <w14:cntxtAlts w14:val="0"/>
        </w:rPr>
      </w:pPr>
      <w:r w:rsidRPr="00CC6BFD">
        <w:rPr>
          <w:rFonts w:eastAsia="Calibri"/>
          <w:color w:val="auto"/>
          <w:kern w:val="0"/>
          <w:sz w:val="12"/>
          <w:szCs w:val="12"/>
          <w:lang w:eastAsia="en-US"/>
          <w14:ligatures w14:val="none"/>
          <w14:cntxtAlts w14:val="0"/>
        </w:rPr>
        <w:t xml:space="preserve">1. Внести  в муниципальную программу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сельского поселения </w:t>
      </w:r>
      <w:proofErr w:type="spellStart"/>
      <w:r w:rsidRPr="00CC6BFD">
        <w:rPr>
          <w:rFonts w:eastAsia="Calibri"/>
          <w:color w:val="auto"/>
          <w:kern w:val="0"/>
          <w:sz w:val="12"/>
          <w:szCs w:val="12"/>
          <w:lang w:eastAsia="en-US"/>
          <w14:ligatures w14:val="none"/>
          <w14:cntxtAlts w14:val="0"/>
        </w:rPr>
        <w:t>Шумерлинского</w:t>
      </w:r>
      <w:proofErr w:type="spellEnd"/>
      <w:r w:rsidRPr="00CC6BFD">
        <w:rPr>
          <w:rFonts w:eastAsia="Calibri"/>
          <w:color w:val="auto"/>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сельского поселения </w:t>
      </w:r>
      <w:proofErr w:type="spellStart"/>
      <w:r w:rsidRPr="00CC6BFD">
        <w:rPr>
          <w:rFonts w:eastAsia="Calibri"/>
          <w:color w:val="auto"/>
          <w:kern w:val="0"/>
          <w:sz w:val="12"/>
          <w:szCs w:val="12"/>
          <w:lang w:eastAsia="en-US"/>
          <w14:ligatures w14:val="none"/>
          <w14:cntxtAlts w14:val="0"/>
        </w:rPr>
        <w:t>Шумерлинского</w:t>
      </w:r>
      <w:proofErr w:type="spellEnd"/>
      <w:r w:rsidRPr="00CC6BFD">
        <w:rPr>
          <w:rFonts w:eastAsia="Calibri"/>
          <w:color w:val="auto"/>
          <w:kern w:val="0"/>
          <w:sz w:val="12"/>
          <w:szCs w:val="12"/>
          <w:lang w:eastAsia="en-US"/>
          <w14:ligatures w14:val="none"/>
          <w14:cntxtAlts w14:val="0"/>
        </w:rPr>
        <w:t xml:space="preserve"> района» (далее – Муниципальная программа), утвержденную  постановлением администрации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сельского поселения </w:t>
      </w:r>
      <w:proofErr w:type="spellStart"/>
      <w:r w:rsidRPr="00CC6BFD">
        <w:rPr>
          <w:rFonts w:eastAsia="Calibri"/>
          <w:color w:val="auto"/>
          <w:kern w:val="0"/>
          <w:sz w:val="12"/>
          <w:szCs w:val="12"/>
          <w:lang w:eastAsia="en-US"/>
          <w14:ligatures w14:val="none"/>
          <w14:cntxtAlts w14:val="0"/>
        </w:rPr>
        <w:t>Шумерлинского</w:t>
      </w:r>
      <w:proofErr w:type="spellEnd"/>
      <w:r w:rsidRPr="00CC6BFD">
        <w:rPr>
          <w:rFonts w:eastAsia="Calibri"/>
          <w:color w:val="auto"/>
          <w:kern w:val="0"/>
          <w:sz w:val="12"/>
          <w:szCs w:val="12"/>
          <w:lang w:eastAsia="en-US"/>
          <w14:ligatures w14:val="none"/>
          <w14:cntxtAlts w14:val="0"/>
        </w:rPr>
        <w:t xml:space="preserve"> района от 05.03.2019 № 14  следующие изменения: </w:t>
      </w:r>
    </w:p>
    <w:p w:rsidR="00CC6BFD" w:rsidRPr="00CC6BFD" w:rsidRDefault="00CC6BFD" w:rsidP="00CC6BFD">
      <w:pPr>
        <w:spacing w:after="160" w:line="259" w:lineRule="auto"/>
        <w:ind w:firstLine="709"/>
        <w:jc w:val="both"/>
        <w:rPr>
          <w:rFonts w:eastAsia="Calibri"/>
          <w:color w:val="auto"/>
          <w:kern w:val="0"/>
          <w:sz w:val="12"/>
          <w:szCs w:val="12"/>
          <w:lang w:eastAsia="en-US"/>
          <w14:ligatures w14:val="none"/>
          <w14:cntxtAlts w14:val="0"/>
        </w:rPr>
      </w:pPr>
      <w:r w:rsidRPr="00CC6BFD">
        <w:rPr>
          <w:rFonts w:eastAsia="Calibri"/>
          <w:color w:val="auto"/>
          <w:kern w:val="0"/>
          <w:sz w:val="12"/>
          <w:szCs w:val="12"/>
          <w:lang w:eastAsia="en-US"/>
          <w14:ligatures w14:val="none"/>
          <w14:cntxtAlts w14:val="0"/>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5000" w:type="pct"/>
        <w:tblCellMar>
          <w:left w:w="62" w:type="dxa"/>
          <w:right w:w="62" w:type="dxa"/>
        </w:tblCellMar>
        <w:tblLook w:val="04A0" w:firstRow="1" w:lastRow="0" w:firstColumn="1" w:lastColumn="0" w:noHBand="0" w:noVBand="1"/>
      </w:tblPr>
      <w:tblGrid>
        <w:gridCol w:w="3300"/>
        <w:gridCol w:w="269"/>
        <w:gridCol w:w="6192"/>
      </w:tblGrid>
      <w:tr w:rsidR="00CC6BFD" w:rsidRPr="00CC6BFD" w:rsidTr="00CC6BFD">
        <w:tc>
          <w:tcPr>
            <w:tcW w:w="1690" w:type="pct"/>
            <w:tcBorders>
              <w:top w:val="nil"/>
              <w:left w:val="nil"/>
              <w:bottom w:val="nil"/>
              <w:right w:val="nil"/>
            </w:tcBorders>
          </w:tcPr>
          <w:p w:rsidR="00CC6BFD" w:rsidRPr="00CC6BFD" w:rsidRDefault="00CC6BFD" w:rsidP="00CC6BFD">
            <w:pPr>
              <w:rPr>
                <w:rFonts w:eastAsia="Calibri"/>
                <w:kern w:val="0"/>
                <w:sz w:val="12"/>
                <w:szCs w:val="12"/>
                <w:lang w:eastAsia="en-US"/>
                <w14:ligatures w14:val="none"/>
                <w14:cntxtAlts w14:val="0"/>
              </w:rPr>
            </w:pPr>
          </w:p>
        </w:tc>
        <w:tc>
          <w:tcPr>
            <w:tcW w:w="138" w:type="pct"/>
            <w:tcBorders>
              <w:top w:val="nil"/>
              <w:left w:val="nil"/>
              <w:bottom w:val="nil"/>
              <w:right w:val="nil"/>
            </w:tcBorders>
          </w:tcPr>
          <w:p w:rsidR="00CC6BFD" w:rsidRPr="00CC6BFD" w:rsidRDefault="00CC6BFD" w:rsidP="00CC6BFD">
            <w:pPr>
              <w:autoSpaceDE w:val="0"/>
              <w:autoSpaceDN w:val="0"/>
              <w:jc w:val="both"/>
              <w:rPr>
                <w:kern w:val="0"/>
                <w:sz w:val="12"/>
                <w:szCs w:val="12"/>
                <w14:ligatures w14:val="none"/>
                <w14:cntxtAlts w14:val="0"/>
              </w:rPr>
            </w:pPr>
          </w:p>
        </w:tc>
        <w:tc>
          <w:tcPr>
            <w:tcW w:w="3172" w:type="pct"/>
            <w:tcBorders>
              <w:top w:val="nil"/>
              <w:left w:val="nil"/>
              <w:bottom w:val="nil"/>
              <w:right w:val="nil"/>
            </w:tcBorders>
          </w:tcPr>
          <w:p w:rsidR="00CC6BFD" w:rsidRPr="00CC6BFD" w:rsidRDefault="00CC6BFD" w:rsidP="00CC6BFD">
            <w:pPr>
              <w:autoSpaceDE w:val="0"/>
              <w:autoSpaceDN w:val="0"/>
              <w:jc w:val="both"/>
              <w:rPr>
                <w:kern w:val="0"/>
                <w:sz w:val="12"/>
                <w:szCs w:val="12"/>
                <w14:ligatures w14:val="none"/>
                <w14:cntxtAlts w14:val="0"/>
              </w:rPr>
            </w:pPr>
          </w:p>
        </w:tc>
      </w:tr>
      <w:tr w:rsidR="00CC6BFD" w:rsidRPr="00CC6BFD" w:rsidTr="00CC6BFD">
        <w:tc>
          <w:tcPr>
            <w:tcW w:w="1690" w:type="pct"/>
            <w:tcBorders>
              <w:top w:val="nil"/>
              <w:left w:val="nil"/>
              <w:bottom w:val="nil"/>
              <w:right w:val="nil"/>
            </w:tcBorders>
          </w:tcPr>
          <w:p w:rsidR="00CC6BFD" w:rsidRPr="00CC6BFD" w:rsidRDefault="00CC6BFD" w:rsidP="00CC6BFD">
            <w:pPr>
              <w:autoSpaceDE w:val="0"/>
              <w:autoSpaceDN w:val="0"/>
              <w:jc w:val="both"/>
              <w:rPr>
                <w:kern w:val="0"/>
                <w:sz w:val="12"/>
                <w:szCs w:val="12"/>
                <w14:ligatures w14:val="none"/>
                <w14:cntxtAlts w14:val="0"/>
              </w:rPr>
            </w:pPr>
            <w:r w:rsidRPr="00CC6BFD">
              <w:rPr>
                <w:kern w:val="0"/>
                <w:sz w:val="12"/>
                <w:szCs w:val="12"/>
                <w14:ligatures w14:val="none"/>
                <w14:cntxtAlts w14:val="0"/>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CC6BFD" w:rsidRPr="00CC6BFD" w:rsidRDefault="00CC6BFD" w:rsidP="00CC6BFD">
            <w:pPr>
              <w:autoSpaceDE w:val="0"/>
              <w:autoSpaceDN w:val="0"/>
              <w:jc w:val="both"/>
              <w:rPr>
                <w:kern w:val="0"/>
                <w:sz w:val="12"/>
                <w:szCs w:val="12"/>
                <w14:ligatures w14:val="none"/>
                <w14:cntxtAlts w14:val="0"/>
              </w:rPr>
            </w:pPr>
            <w:r w:rsidRPr="00CC6BFD">
              <w:rPr>
                <w:kern w:val="0"/>
                <w:sz w:val="12"/>
                <w:szCs w:val="12"/>
                <w14:ligatures w14:val="none"/>
                <w14:cntxtAlts w14:val="0"/>
              </w:rPr>
              <w:t>–</w:t>
            </w:r>
          </w:p>
        </w:tc>
        <w:tc>
          <w:tcPr>
            <w:tcW w:w="3172" w:type="pct"/>
            <w:tcBorders>
              <w:top w:val="nil"/>
              <w:left w:val="nil"/>
              <w:bottom w:val="nil"/>
              <w:right w:val="nil"/>
            </w:tcBorders>
          </w:tcPr>
          <w:p w:rsidR="00CC6BFD" w:rsidRPr="00CC6BFD" w:rsidRDefault="00CC6BFD" w:rsidP="00CC6BFD">
            <w:pPr>
              <w:autoSpaceDE w:val="0"/>
              <w:autoSpaceDN w:val="0"/>
              <w:jc w:val="both"/>
              <w:rPr>
                <w:kern w:val="0"/>
                <w:sz w:val="12"/>
                <w:szCs w:val="12"/>
                <w14:ligatures w14:val="none"/>
                <w14:cntxtAlts w14:val="0"/>
              </w:rPr>
            </w:pPr>
            <w:r w:rsidRPr="00CC6BFD">
              <w:rPr>
                <w:kern w:val="0"/>
                <w:sz w:val="12"/>
                <w:szCs w:val="12"/>
                <w14:ligatures w14:val="none"/>
                <w14:cntxtAlts w14:val="0"/>
              </w:rPr>
              <w:t>прогнозируемый объем финансирования муниципальной программы в 2019–2035 годах составляет 1 591,2 тыс. рублей, в том числе:</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143,8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91,3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91,3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94,8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90,0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90,0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90,0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2026–2030 годах – 450,0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2031–2035 годах – 450,0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из них средства:</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федерального бюджета – 1 574,2 тыс. рублей, в том числе:</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142,8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90,3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90,3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93,8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89,0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89,0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89,0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2026–2030 годах – 445,0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2031–2035 годах – 445,0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бюджета</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- 17,0 тыс. рублей, в том числе:</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2026–2030 годах – 5,0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2031–2035 годах – 5,0 тыс. рублей</w:t>
            </w:r>
          </w:p>
          <w:p w:rsidR="00CC6BFD" w:rsidRPr="00CC6BFD" w:rsidRDefault="00CC6BFD" w:rsidP="00CC6BFD">
            <w:pPr>
              <w:autoSpaceDE w:val="0"/>
              <w:autoSpaceDN w:val="0"/>
              <w:jc w:val="both"/>
              <w:rPr>
                <w:kern w:val="0"/>
                <w:sz w:val="12"/>
                <w:szCs w:val="12"/>
                <w14:ligatures w14:val="none"/>
                <w14:cntxtAlts w14:val="0"/>
              </w:rPr>
            </w:pPr>
            <w:r w:rsidRPr="00CC6BFD">
              <w:rPr>
                <w:kern w:val="0"/>
                <w:sz w:val="12"/>
                <w:szCs w:val="12"/>
                <w14:ligatures w14:val="none"/>
                <w14:cntxtAlts w14:val="0"/>
              </w:rPr>
              <w:t>Объемы финансирования Муниципальной программы подлежат ежегодному уточнению исходя из возможностей бюджетов всех уровней</w:t>
            </w:r>
          </w:p>
          <w:p w:rsidR="00CC6BFD" w:rsidRPr="00CC6BFD" w:rsidRDefault="00CC6BFD" w:rsidP="00CC6BFD">
            <w:pPr>
              <w:autoSpaceDE w:val="0"/>
              <w:autoSpaceDN w:val="0"/>
              <w:jc w:val="both"/>
              <w:rPr>
                <w:kern w:val="0"/>
                <w:sz w:val="12"/>
                <w:szCs w:val="12"/>
                <w14:ligatures w14:val="none"/>
                <w14:cntxtAlts w14:val="0"/>
              </w:rPr>
            </w:pPr>
          </w:p>
        </w:tc>
      </w:tr>
    </w:tbl>
    <w:p w:rsidR="00CC6BFD" w:rsidRPr="00CC6BFD" w:rsidRDefault="00CC6BFD" w:rsidP="00CC6BFD">
      <w:pPr>
        <w:autoSpaceDE w:val="0"/>
        <w:autoSpaceDN w:val="0"/>
        <w:ind w:firstLine="540"/>
        <w:jc w:val="both"/>
        <w:rPr>
          <w:kern w:val="0"/>
          <w:sz w:val="12"/>
          <w:szCs w:val="12"/>
          <w14:ligatures w14:val="none"/>
          <w14:cntxtAlts w14:val="0"/>
        </w:rPr>
      </w:pPr>
    </w:p>
    <w:p w:rsidR="00CC6BFD" w:rsidRPr="00CC6BFD" w:rsidRDefault="00CC6BFD" w:rsidP="00CC6BFD">
      <w:pPr>
        <w:spacing w:line="259" w:lineRule="auto"/>
        <w:ind w:firstLine="709"/>
        <w:jc w:val="both"/>
        <w:rPr>
          <w:rFonts w:eastAsia="Calibri"/>
          <w:color w:val="auto"/>
          <w:kern w:val="0"/>
          <w:sz w:val="12"/>
          <w:szCs w:val="12"/>
          <w:lang w:eastAsia="en-US"/>
          <w14:ligatures w14:val="none"/>
          <w14:cntxtAlts w14:val="0"/>
        </w:rPr>
      </w:pPr>
      <w:r w:rsidRPr="00CC6BFD">
        <w:rPr>
          <w:rFonts w:eastAsia="Calibri"/>
          <w:color w:val="auto"/>
          <w:kern w:val="0"/>
          <w:sz w:val="12"/>
          <w:szCs w:val="12"/>
          <w:lang w:eastAsia="en-US"/>
          <w14:ligatures w14:val="none"/>
          <w14:cntxtAlts w14:val="0"/>
        </w:rPr>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CC6BFD" w:rsidRPr="00CC6BFD" w:rsidRDefault="00CC6BFD" w:rsidP="00CC6BFD">
      <w:pPr>
        <w:autoSpaceDE w:val="0"/>
        <w:autoSpaceDN w:val="0"/>
        <w:spacing w:line="233" w:lineRule="auto"/>
        <w:jc w:val="center"/>
        <w:rPr>
          <w:b/>
          <w:kern w:val="0"/>
          <w:sz w:val="12"/>
          <w:szCs w:val="12"/>
          <w14:ligatures w14:val="none"/>
          <w14:cntxtAlts w14:val="0"/>
        </w:rPr>
      </w:pPr>
    </w:p>
    <w:p w:rsidR="00CC6BFD" w:rsidRPr="00CC6BFD" w:rsidRDefault="00CC6BFD" w:rsidP="00CC6BFD">
      <w:pPr>
        <w:autoSpaceDE w:val="0"/>
        <w:autoSpaceDN w:val="0"/>
        <w:spacing w:line="233" w:lineRule="auto"/>
        <w:jc w:val="center"/>
        <w:rPr>
          <w:b/>
          <w:kern w:val="0"/>
          <w:sz w:val="12"/>
          <w:szCs w:val="12"/>
          <w14:ligatures w14:val="none"/>
          <w14:cntxtAlts w14:val="0"/>
        </w:rPr>
      </w:pPr>
      <w:r w:rsidRPr="00CC6BFD">
        <w:rPr>
          <w:b/>
          <w:kern w:val="0"/>
          <w:sz w:val="12"/>
          <w:szCs w:val="12"/>
          <w14:ligatures w14:val="none"/>
          <w14:cntxtAlts w14:val="0"/>
        </w:rPr>
        <w:t xml:space="preserve">«Раздел III. Обоснование объема финансовых ресурсов, необходимых </w:t>
      </w:r>
    </w:p>
    <w:p w:rsidR="00CC6BFD" w:rsidRPr="00CC6BFD" w:rsidRDefault="00CC6BFD" w:rsidP="00CC6BFD">
      <w:pPr>
        <w:autoSpaceDE w:val="0"/>
        <w:autoSpaceDN w:val="0"/>
        <w:spacing w:line="233" w:lineRule="auto"/>
        <w:jc w:val="center"/>
        <w:rPr>
          <w:b/>
          <w:kern w:val="0"/>
          <w:sz w:val="12"/>
          <w:szCs w:val="12"/>
          <w14:ligatures w14:val="none"/>
          <w14:cntxtAlts w14:val="0"/>
        </w:rPr>
      </w:pPr>
      <w:proofErr w:type="gramStart"/>
      <w:r w:rsidRPr="00CC6BFD">
        <w:rPr>
          <w:b/>
          <w:kern w:val="0"/>
          <w:sz w:val="12"/>
          <w:szCs w:val="12"/>
          <w14:ligatures w14:val="none"/>
          <w14:cntxtAlts w14:val="0"/>
        </w:rPr>
        <w:t xml:space="preserve">для реализации Муниципальной программы (с расшифровкой </w:t>
      </w:r>
      <w:proofErr w:type="gramEnd"/>
    </w:p>
    <w:p w:rsidR="00CC6BFD" w:rsidRPr="00CC6BFD" w:rsidRDefault="00CC6BFD" w:rsidP="00CC6BFD">
      <w:pPr>
        <w:autoSpaceDE w:val="0"/>
        <w:autoSpaceDN w:val="0"/>
        <w:spacing w:line="233" w:lineRule="auto"/>
        <w:jc w:val="center"/>
        <w:rPr>
          <w:b/>
          <w:kern w:val="0"/>
          <w:sz w:val="12"/>
          <w:szCs w:val="12"/>
          <w14:ligatures w14:val="none"/>
          <w14:cntxtAlts w14:val="0"/>
        </w:rPr>
      </w:pPr>
      <w:r w:rsidRPr="00CC6BFD">
        <w:rPr>
          <w:b/>
          <w:kern w:val="0"/>
          <w:sz w:val="12"/>
          <w:szCs w:val="12"/>
          <w14:ligatures w14:val="none"/>
          <w14:cntxtAlts w14:val="0"/>
        </w:rPr>
        <w:t>по источникам финансирования, по этапам и годам реализации Муниципальной программы)</w:t>
      </w:r>
    </w:p>
    <w:p w:rsidR="00CC6BFD" w:rsidRPr="00CC6BFD" w:rsidRDefault="00CC6BFD" w:rsidP="00CC6BFD">
      <w:pPr>
        <w:autoSpaceDE w:val="0"/>
        <w:autoSpaceDN w:val="0"/>
        <w:ind w:firstLine="709"/>
        <w:jc w:val="both"/>
        <w:rPr>
          <w:kern w:val="0"/>
          <w:sz w:val="12"/>
          <w:szCs w:val="12"/>
          <w14:ligatures w14:val="none"/>
          <w14:cntxtAlts w14:val="0"/>
        </w:rPr>
      </w:pP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 xml:space="preserve">Расходы на реализацию Муниципальной программы предусматриваются за счет средств федерального бюджета, бюджета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w:t>
      </w:r>
      <w:proofErr w:type="spellStart"/>
      <w:r w:rsidRPr="00CC6BFD">
        <w:rPr>
          <w:kern w:val="0"/>
          <w:sz w:val="12"/>
          <w:szCs w:val="12"/>
          <w14:ligatures w14:val="none"/>
          <w14:cntxtAlts w14:val="0"/>
        </w:rPr>
        <w:t>Шумерлинского</w:t>
      </w:r>
      <w:proofErr w:type="spellEnd"/>
      <w:r w:rsidRPr="00CC6BFD">
        <w:rPr>
          <w:kern w:val="0"/>
          <w:sz w:val="12"/>
          <w:szCs w:val="12"/>
          <w14:ligatures w14:val="none"/>
          <w14:cntxtAlts w14:val="0"/>
        </w:rPr>
        <w:t xml:space="preserve"> района.</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Общий объем финансирования Муниципальной  программы в 2019–</w:t>
      </w:r>
      <w:r w:rsidRPr="00CC6BFD">
        <w:rPr>
          <w:kern w:val="0"/>
          <w:sz w:val="12"/>
          <w:szCs w:val="12"/>
          <w14:ligatures w14:val="none"/>
          <w14:cntxtAlts w14:val="0"/>
        </w:rPr>
        <w:br/>
        <w:t>2035 годах составляет  1591,2 тыс. рублей, в том числе за счет средств:</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федерального бюджета – 1 572,2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бюджета</w:t>
      </w:r>
      <w:r w:rsidRPr="00CC6BFD">
        <w:rPr>
          <w:rFonts w:ascii="Calibri" w:hAnsi="Calibri" w:cs="Calibri"/>
          <w:color w:val="auto"/>
          <w:kern w:val="0"/>
          <w:sz w:val="12"/>
          <w:szCs w:val="12"/>
          <w14:ligatures w14:val="none"/>
          <w14:cntxtAlts w14:val="0"/>
        </w:rPr>
        <w:t xml:space="preserve">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 17,0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Прогнозируемый объем финансирования Муниципальной программы на 1 этапе составит 691,2 тыс. рублей, в том числе:</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143,8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91,3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91,3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94,8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90,0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90,0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90,0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из них средства:</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федерального бюджета – 684,2 тыс. рублей, в том числе:</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142,8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89,6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90,3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lastRenderedPageBreak/>
        <w:t>в 2022 году – 93,8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89,0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89,0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89,0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бюджета</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 7,0 тыс. рублей, в том числе:</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1,0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На 2 этапе, в 2026–2030 годах, объем финансирования Муниципальной</w:t>
      </w:r>
      <w:r w:rsidRPr="00CC6BFD">
        <w:rPr>
          <w:rFonts w:eastAsia="Calibri"/>
          <w:kern w:val="0"/>
          <w:sz w:val="12"/>
          <w:szCs w:val="12"/>
          <w:lang w:eastAsia="en-US"/>
          <w14:ligatures w14:val="none"/>
          <w14:cntxtAlts w14:val="0"/>
        </w:rPr>
        <w:t xml:space="preserve"> программы</w:t>
      </w:r>
      <w:r w:rsidRPr="00CC6BFD">
        <w:rPr>
          <w:kern w:val="0"/>
          <w:sz w:val="12"/>
          <w:szCs w:val="12"/>
          <w14:ligatures w14:val="none"/>
          <w14:cntxtAlts w14:val="0"/>
        </w:rPr>
        <w:t xml:space="preserve"> составит 450,0</w:t>
      </w:r>
      <w:r w:rsidRPr="00CC6BFD">
        <w:rPr>
          <w:kern w:val="0"/>
          <w:sz w:val="12"/>
          <w:szCs w:val="12"/>
          <w:lang w:eastAsia="en-US"/>
          <w14:ligatures w14:val="none"/>
          <w14:cntxtAlts w14:val="0"/>
        </w:rPr>
        <w:t xml:space="preserve"> </w:t>
      </w:r>
      <w:r w:rsidRPr="00CC6BFD">
        <w:rPr>
          <w:kern w:val="0"/>
          <w:sz w:val="12"/>
          <w:szCs w:val="12"/>
          <w14:ligatures w14:val="none"/>
          <w14:cntxtAlts w14:val="0"/>
        </w:rPr>
        <w:t>тыс. рублей, из них средства:</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федерального бюджета – 445,0</w:t>
      </w:r>
      <w:r w:rsidRPr="00CC6BFD">
        <w:rPr>
          <w:kern w:val="0"/>
          <w:sz w:val="12"/>
          <w:szCs w:val="12"/>
          <w:lang w:eastAsia="en-US"/>
          <w14:ligatures w14:val="none"/>
          <w14:cntxtAlts w14:val="0"/>
        </w:rPr>
        <w:t xml:space="preserve"> </w:t>
      </w:r>
      <w:r w:rsidRPr="00CC6BFD">
        <w:rPr>
          <w:kern w:val="0"/>
          <w:sz w:val="12"/>
          <w:szCs w:val="12"/>
          <w14:ligatures w14:val="none"/>
          <w14:cntxtAlts w14:val="0"/>
        </w:rPr>
        <w:t>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бюджета</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 5,0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На 3 этапе, в 2031–2035 годах, объем финансирования Муниципальной</w:t>
      </w:r>
      <w:r w:rsidRPr="00CC6BFD">
        <w:rPr>
          <w:rFonts w:eastAsia="Calibri"/>
          <w:kern w:val="0"/>
          <w:sz w:val="12"/>
          <w:szCs w:val="12"/>
          <w:lang w:eastAsia="en-US"/>
          <w14:ligatures w14:val="none"/>
          <w14:cntxtAlts w14:val="0"/>
        </w:rPr>
        <w:t xml:space="preserve"> программы</w:t>
      </w:r>
      <w:r w:rsidRPr="00CC6BFD">
        <w:rPr>
          <w:kern w:val="0"/>
          <w:sz w:val="12"/>
          <w:szCs w:val="12"/>
          <w14:ligatures w14:val="none"/>
          <w14:cntxtAlts w14:val="0"/>
        </w:rPr>
        <w:t xml:space="preserve"> составит 450,0</w:t>
      </w:r>
      <w:r w:rsidRPr="00CC6BFD">
        <w:rPr>
          <w:kern w:val="0"/>
          <w:sz w:val="12"/>
          <w:szCs w:val="12"/>
          <w:lang w:eastAsia="en-US"/>
          <w14:ligatures w14:val="none"/>
          <w14:cntxtAlts w14:val="0"/>
        </w:rPr>
        <w:t xml:space="preserve"> </w:t>
      </w:r>
      <w:r w:rsidRPr="00CC6BFD">
        <w:rPr>
          <w:kern w:val="0"/>
          <w:sz w:val="12"/>
          <w:szCs w:val="12"/>
          <w14:ligatures w14:val="none"/>
          <w14:cntxtAlts w14:val="0"/>
        </w:rPr>
        <w:t>тыс. рублей, из них средства:</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федерального бюджета – 445,0</w:t>
      </w:r>
      <w:r w:rsidRPr="00CC6BFD">
        <w:rPr>
          <w:kern w:val="0"/>
          <w:sz w:val="12"/>
          <w:szCs w:val="12"/>
          <w:lang w:eastAsia="en-US"/>
          <w14:ligatures w14:val="none"/>
          <w14:cntxtAlts w14:val="0"/>
        </w:rPr>
        <w:t xml:space="preserve"> </w:t>
      </w:r>
      <w:r w:rsidRPr="00CC6BFD">
        <w:rPr>
          <w:kern w:val="0"/>
          <w:sz w:val="12"/>
          <w:szCs w:val="12"/>
          <w14:ligatures w14:val="none"/>
          <w14:cntxtAlts w14:val="0"/>
        </w:rPr>
        <w:t>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 xml:space="preserve"> бюджета</w:t>
      </w:r>
      <w:r w:rsidRPr="00CC6BFD">
        <w:rPr>
          <w:rFonts w:ascii="Calibri" w:hAnsi="Calibri" w:cs="Calibri"/>
          <w:color w:val="auto"/>
          <w:kern w:val="0"/>
          <w:sz w:val="12"/>
          <w:szCs w:val="12"/>
          <w14:ligatures w14:val="none"/>
          <w14:cntxtAlts w14:val="0"/>
        </w:rPr>
        <w:t xml:space="preserve">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 5,0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Объемы финансирования Муниципальной программы подлежат ежегодному уточнению исходя из возможностей бюджетов всех уровней.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CC6BFD">
        <w:rPr>
          <w:kern w:val="0"/>
          <w:sz w:val="12"/>
          <w:szCs w:val="12"/>
          <w14:ligatures w14:val="none"/>
          <w14:cntxtAlts w14:val="0"/>
        </w:rPr>
        <w:t>.»</w:t>
      </w:r>
      <w:proofErr w:type="gramEnd"/>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1.3.</w:t>
      </w:r>
      <w:r w:rsidRPr="00CC6BFD">
        <w:rPr>
          <w:kern w:val="0"/>
          <w:sz w:val="12"/>
          <w:szCs w:val="12"/>
          <w14:ligatures w14:val="none"/>
          <w14:cntxtAlts w14:val="0"/>
        </w:rPr>
        <w:tab/>
        <w:t xml:space="preserve">Приложение 2 Муниципальной программы изложить </w:t>
      </w:r>
      <w:proofErr w:type="gramStart"/>
      <w:r w:rsidRPr="00CC6BFD">
        <w:rPr>
          <w:kern w:val="0"/>
          <w:sz w:val="12"/>
          <w:szCs w:val="12"/>
          <w14:ligatures w14:val="none"/>
          <w14:cntxtAlts w14:val="0"/>
        </w:rPr>
        <w:t>согласно приложения</w:t>
      </w:r>
      <w:proofErr w:type="gramEnd"/>
      <w:r w:rsidRPr="00CC6BFD">
        <w:rPr>
          <w:kern w:val="0"/>
          <w:sz w:val="12"/>
          <w:szCs w:val="12"/>
          <w14:ligatures w14:val="none"/>
          <w14:cntxtAlts w14:val="0"/>
        </w:rPr>
        <w:t xml:space="preserve"> 1к настоящему постановлению.</w:t>
      </w:r>
    </w:p>
    <w:p w:rsidR="00CC6BFD" w:rsidRPr="00CC6BFD" w:rsidRDefault="00CC6BFD" w:rsidP="00CC6BFD">
      <w:pPr>
        <w:widowControl w:val="0"/>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1.4.</w:t>
      </w:r>
      <w:r w:rsidRPr="00CC6BFD">
        <w:rPr>
          <w:rFonts w:ascii="Calibri" w:hAnsi="Calibri" w:cs="Calibri"/>
          <w:color w:val="auto"/>
          <w:kern w:val="0"/>
          <w:sz w:val="12"/>
          <w:szCs w:val="12"/>
          <w14:ligatures w14:val="none"/>
          <w14:cntxtAlts w14:val="0"/>
        </w:rPr>
        <w:t xml:space="preserve"> </w:t>
      </w:r>
      <w:r w:rsidRPr="00CC6BFD">
        <w:rPr>
          <w:kern w:val="0"/>
          <w:sz w:val="12"/>
          <w:szCs w:val="12"/>
          <w14:ligatures w14:val="none"/>
          <w14:cntxtAlts w14:val="0"/>
        </w:rPr>
        <w:t xml:space="preserve">Раздел  6 «Объемы финансирования подпрограммы с разбивкой по годам реализации подпрограммы» паспорта подпрограммы «Совершенствование бюджетной политики и обеспечение сбалансированности бюджета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w:t>
      </w:r>
      <w:proofErr w:type="spellStart"/>
      <w:r w:rsidRPr="00CC6BFD">
        <w:rPr>
          <w:kern w:val="0"/>
          <w:sz w:val="12"/>
          <w:szCs w:val="12"/>
          <w14:ligatures w14:val="none"/>
          <w14:cntxtAlts w14:val="0"/>
        </w:rPr>
        <w:t>Шумерлинского</w:t>
      </w:r>
      <w:proofErr w:type="spellEnd"/>
      <w:r w:rsidRPr="00CC6BFD">
        <w:rPr>
          <w:kern w:val="0"/>
          <w:sz w:val="12"/>
          <w:szCs w:val="12"/>
          <w14:ligatures w14:val="none"/>
          <w14:cntxtAlts w14:val="0"/>
        </w:rPr>
        <w:t xml:space="preserve"> района» муниципальной программы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w:t>
      </w:r>
      <w:proofErr w:type="spellStart"/>
      <w:r w:rsidRPr="00CC6BFD">
        <w:rPr>
          <w:kern w:val="0"/>
          <w:sz w:val="12"/>
          <w:szCs w:val="12"/>
          <w14:ligatures w14:val="none"/>
          <w14:cntxtAlts w14:val="0"/>
        </w:rPr>
        <w:t>Шумерлинского</w:t>
      </w:r>
      <w:proofErr w:type="spellEnd"/>
      <w:r w:rsidRPr="00CC6BFD">
        <w:rPr>
          <w:kern w:val="0"/>
          <w:sz w:val="12"/>
          <w:szCs w:val="12"/>
          <w14:ligatures w14:val="none"/>
          <w14:cntxtAlts w14:val="0"/>
        </w:rPr>
        <w:t xml:space="preserve"> района «Управление общественными финансами и муниципальным  долгом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w:t>
      </w:r>
      <w:proofErr w:type="spellStart"/>
      <w:r w:rsidRPr="00CC6BFD">
        <w:rPr>
          <w:kern w:val="0"/>
          <w:sz w:val="12"/>
          <w:szCs w:val="12"/>
          <w14:ligatures w14:val="none"/>
          <w14:cntxtAlts w14:val="0"/>
        </w:rPr>
        <w:t>Шумерлинского</w:t>
      </w:r>
      <w:proofErr w:type="spellEnd"/>
      <w:r w:rsidRPr="00CC6BFD">
        <w:rPr>
          <w:kern w:val="0"/>
          <w:sz w:val="12"/>
          <w:szCs w:val="12"/>
          <w14:ligatures w14:val="none"/>
          <w14:cntxtAlts w14:val="0"/>
        </w:rPr>
        <w:t xml:space="preserve"> района» изложить в новой редакции:</w:t>
      </w:r>
    </w:p>
    <w:tbl>
      <w:tblPr>
        <w:tblW w:w="5000" w:type="pct"/>
        <w:tblCellMar>
          <w:left w:w="62" w:type="dxa"/>
          <w:right w:w="62" w:type="dxa"/>
        </w:tblCellMar>
        <w:tblLook w:val="04A0" w:firstRow="1" w:lastRow="0" w:firstColumn="1" w:lastColumn="0" w:noHBand="0" w:noVBand="1"/>
      </w:tblPr>
      <w:tblGrid>
        <w:gridCol w:w="2907"/>
        <w:gridCol w:w="355"/>
        <w:gridCol w:w="6499"/>
      </w:tblGrid>
      <w:tr w:rsidR="00CC6BFD" w:rsidRPr="00CC6BFD" w:rsidTr="00CC6BFD">
        <w:tc>
          <w:tcPr>
            <w:tcW w:w="1489" w:type="pct"/>
            <w:tcBorders>
              <w:top w:val="nil"/>
              <w:left w:val="nil"/>
              <w:bottom w:val="nil"/>
              <w:right w:val="nil"/>
            </w:tcBorders>
          </w:tcPr>
          <w:p w:rsidR="00CC6BFD" w:rsidRPr="00CC6BFD" w:rsidRDefault="00CC6BFD" w:rsidP="00CC6BFD">
            <w:pPr>
              <w:autoSpaceDE w:val="0"/>
              <w:autoSpaceDN w:val="0"/>
              <w:spacing w:line="235" w:lineRule="auto"/>
              <w:jc w:val="both"/>
              <w:rPr>
                <w:kern w:val="0"/>
                <w:sz w:val="12"/>
                <w:szCs w:val="12"/>
                <w14:ligatures w14:val="none"/>
                <w14:cntxtAlts w14:val="0"/>
              </w:rPr>
            </w:pPr>
            <w:r w:rsidRPr="00CC6BFD">
              <w:rPr>
                <w:kern w:val="0"/>
                <w:sz w:val="12"/>
                <w:szCs w:val="12"/>
                <w14:ligatures w14:val="none"/>
                <w14:cntxtAlts w14:val="0"/>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CC6BFD" w:rsidRPr="00CC6BFD" w:rsidRDefault="00CC6BFD" w:rsidP="00CC6BFD">
            <w:pPr>
              <w:autoSpaceDE w:val="0"/>
              <w:autoSpaceDN w:val="0"/>
              <w:spacing w:line="235" w:lineRule="auto"/>
              <w:jc w:val="right"/>
              <w:rPr>
                <w:kern w:val="0"/>
                <w:sz w:val="12"/>
                <w:szCs w:val="12"/>
                <w14:ligatures w14:val="none"/>
                <w14:cntxtAlts w14:val="0"/>
              </w:rPr>
            </w:pPr>
            <w:r w:rsidRPr="00CC6BFD">
              <w:rPr>
                <w:kern w:val="0"/>
                <w:sz w:val="12"/>
                <w:szCs w:val="12"/>
                <w14:ligatures w14:val="none"/>
                <w14:cntxtAlts w14:val="0"/>
              </w:rPr>
              <w:t>–</w:t>
            </w:r>
          </w:p>
        </w:tc>
        <w:tc>
          <w:tcPr>
            <w:tcW w:w="3329" w:type="pct"/>
            <w:tcBorders>
              <w:top w:val="nil"/>
              <w:left w:val="nil"/>
              <w:bottom w:val="nil"/>
              <w:right w:val="nil"/>
            </w:tcBorders>
          </w:tcPr>
          <w:p w:rsidR="00CC6BFD" w:rsidRPr="00CC6BFD" w:rsidRDefault="00CC6BFD" w:rsidP="00CC6BFD">
            <w:pPr>
              <w:autoSpaceDE w:val="0"/>
              <w:autoSpaceDN w:val="0"/>
              <w:jc w:val="both"/>
              <w:rPr>
                <w:kern w:val="0"/>
                <w:sz w:val="12"/>
                <w:szCs w:val="12"/>
                <w14:ligatures w14:val="none"/>
                <w14:cntxtAlts w14:val="0"/>
              </w:rPr>
            </w:pPr>
            <w:r w:rsidRPr="00CC6BFD">
              <w:rPr>
                <w:kern w:val="0"/>
                <w:sz w:val="12"/>
                <w:szCs w:val="12"/>
                <w14:ligatures w14:val="none"/>
                <w14:cntxtAlts w14:val="0"/>
              </w:rPr>
              <w:t>прогнозируемый объем финансирования мероприятий подпрограммы в 2019–2035 годах составляет 1 591,2 тыс. рублей, в том числе:</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143,8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91,3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91,3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94,8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90,0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90,0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90,0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2026–2030 годах – 450,0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2031–2035 годах – 450,0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из них средства:</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федерального бюджета – 1 574,2 тыс. рублей, в том числе:</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142,8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90,3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90,3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93,8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89,0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89,0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89,0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2026–2030 годах – 445,0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2031–2035 годах – 445,0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бюджета</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- 17,0 тыс. рублей, в том числе:</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1,0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2026–2030 годах – 5,0 тыс. рублей;</w:t>
            </w:r>
          </w:p>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в 2031–2035 годах – 5,0 тыс. рублей</w:t>
            </w:r>
          </w:p>
          <w:p w:rsidR="00CC6BFD" w:rsidRPr="00CC6BFD" w:rsidRDefault="00CC6BFD" w:rsidP="00CC6BFD">
            <w:pPr>
              <w:autoSpaceDE w:val="0"/>
              <w:autoSpaceDN w:val="0"/>
              <w:spacing w:line="235" w:lineRule="auto"/>
              <w:jc w:val="both"/>
              <w:rPr>
                <w:kern w:val="0"/>
                <w:sz w:val="12"/>
                <w:szCs w:val="12"/>
                <w14:ligatures w14:val="none"/>
                <w14:cntxtAlts w14:val="0"/>
              </w:rPr>
            </w:pPr>
            <w:r w:rsidRPr="00CC6BFD">
              <w:rPr>
                <w:kern w:val="0"/>
                <w:sz w:val="12"/>
                <w:szCs w:val="12"/>
                <w14:ligatures w14:val="none"/>
                <w14:cntxtAlts w14:val="0"/>
              </w:rPr>
              <w:t xml:space="preserve">Объемы финансирования подпрограммы подлежат ежегодному уточнению исходя из возможностей федерального бюджета, бюджета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w:t>
            </w:r>
            <w:proofErr w:type="spellStart"/>
            <w:r w:rsidRPr="00CC6BFD">
              <w:rPr>
                <w:kern w:val="0"/>
                <w:sz w:val="12"/>
                <w:szCs w:val="12"/>
                <w14:ligatures w14:val="none"/>
                <w14:cntxtAlts w14:val="0"/>
              </w:rPr>
              <w:t>Шумерлинского</w:t>
            </w:r>
            <w:proofErr w:type="spellEnd"/>
            <w:r w:rsidRPr="00CC6BFD">
              <w:rPr>
                <w:kern w:val="0"/>
                <w:sz w:val="12"/>
                <w:szCs w:val="12"/>
                <w14:ligatures w14:val="none"/>
                <w14:cntxtAlts w14:val="0"/>
              </w:rPr>
              <w:t xml:space="preserve"> района»</w:t>
            </w:r>
          </w:p>
          <w:p w:rsidR="00CC6BFD" w:rsidRPr="00CC6BFD" w:rsidRDefault="00CC6BFD" w:rsidP="00CC6BFD">
            <w:pPr>
              <w:autoSpaceDE w:val="0"/>
              <w:autoSpaceDN w:val="0"/>
              <w:spacing w:line="235" w:lineRule="auto"/>
              <w:jc w:val="both"/>
              <w:rPr>
                <w:kern w:val="0"/>
                <w:sz w:val="12"/>
                <w:szCs w:val="12"/>
                <w14:ligatures w14:val="none"/>
                <w14:cntxtAlts w14:val="0"/>
              </w:rPr>
            </w:pPr>
          </w:p>
        </w:tc>
      </w:tr>
    </w:tbl>
    <w:p w:rsidR="00CC6BFD" w:rsidRPr="00CC6BFD" w:rsidRDefault="00CC6BFD" w:rsidP="00CC6BFD">
      <w:pPr>
        <w:autoSpaceDE w:val="0"/>
        <w:autoSpaceDN w:val="0"/>
        <w:adjustRightInd w:val="0"/>
        <w:jc w:val="center"/>
        <w:rPr>
          <w:kern w:val="0"/>
          <w:sz w:val="12"/>
          <w:szCs w:val="12"/>
          <w14:ligatures w14:val="none"/>
          <w14:cntxtAlts w14:val="0"/>
        </w:rPr>
      </w:pPr>
    </w:p>
    <w:p w:rsidR="00CC6BFD" w:rsidRPr="00CC6BFD" w:rsidRDefault="00CC6BFD" w:rsidP="00CC6BFD">
      <w:pPr>
        <w:autoSpaceDE w:val="0"/>
        <w:autoSpaceDN w:val="0"/>
        <w:adjustRightInd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 xml:space="preserve">1.5.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«Совершенствование бюджетной политики и обеспечение сбалансированности бюджета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муниципальной программы изложить в новой редакции:</w:t>
      </w:r>
    </w:p>
    <w:p w:rsidR="00CC6BFD" w:rsidRPr="00CC6BFD" w:rsidRDefault="00CC6BFD" w:rsidP="00CC6BFD">
      <w:pPr>
        <w:autoSpaceDE w:val="0"/>
        <w:autoSpaceDN w:val="0"/>
        <w:adjustRightInd w:val="0"/>
        <w:jc w:val="center"/>
        <w:outlineLvl w:val="0"/>
        <w:rPr>
          <w:b/>
          <w:kern w:val="0"/>
          <w:sz w:val="12"/>
          <w:szCs w:val="12"/>
          <w:lang w:eastAsia="en-US"/>
          <w14:ligatures w14:val="none"/>
          <w14:cntxtAlts w14:val="0"/>
        </w:rPr>
      </w:pPr>
    </w:p>
    <w:p w:rsidR="00CC6BFD" w:rsidRPr="00CC6BFD" w:rsidRDefault="00CC6BFD" w:rsidP="00CC6BFD">
      <w:pPr>
        <w:autoSpaceDE w:val="0"/>
        <w:autoSpaceDN w:val="0"/>
        <w:adjustRightInd w:val="0"/>
        <w:jc w:val="center"/>
        <w:outlineLvl w:val="0"/>
        <w:rPr>
          <w:b/>
          <w:kern w:val="0"/>
          <w:sz w:val="12"/>
          <w:szCs w:val="12"/>
          <w14:ligatures w14:val="none"/>
          <w14:cntxtAlts w14:val="0"/>
        </w:rPr>
      </w:pPr>
      <w:r w:rsidRPr="00CC6BFD">
        <w:rPr>
          <w:b/>
          <w:kern w:val="0"/>
          <w:sz w:val="12"/>
          <w:szCs w:val="12"/>
          <w:lang w:eastAsia="en-US"/>
          <w14:ligatures w14:val="none"/>
          <w14:cntxtAlts w14:val="0"/>
        </w:rPr>
        <w:t xml:space="preserve">«Раздел </w:t>
      </w:r>
      <w:r w:rsidRPr="00CC6BFD">
        <w:rPr>
          <w:b/>
          <w:kern w:val="0"/>
          <w:sz w:val="12"/>
          <w:szCs w:val="12"/>
          <w:lang w:val="en-US" w:eastAsia="en-US"/>
          <w14:ligatures w14:val="none"/>
          <w14:cntxtAlts w14:val="0"/>
        </w:rPr>
        <w:t>IV</w:t>
      </w:r>
      <w:r w:rsidRPr="00CC6BFD">
        <w:rPr>
          <w:b/>
          <w:kern w:val="0"/>
          <w:sz w:val="12"/>
          <w:szCs w:val="12"/>
          <w:lang w:eastAsia="en-US"/>
          <w14:ligatures w14:val="none"/>
          <w14:cntxtAlts w14:val="0"/>
        </w:rPr>
        <w:t xml:space="preserve">. </w:t>
      </w:r>
      <w:r w:rsidRPr="00CC6BFD">
        <w:rPr>
          <w:b/>
          <w:kern w:val="0"/>
          <w:sz w:val="12"/>
          <w:szCs w:val="12"/>
          <w14:ligatures w14:val="none"/>
          <w14:cntxtAlts w14:val="0"/>
        </w:rPr>
        <w:t xml:space="preserve">Обоснование объема финансовых ресурсов, необходимых </w:t>
      </w:r>
    </w:p>
    <w:p w:rsidR="00CC6BFD" w:rsidRPr="00CC6BFD" w:rsidRDefault="00CC6BFD" w:rsidP="00CC6BFD">
      <w:pPr>
        <w:autoSpaceDE w:val="0"/>
        <w:autoSpaceDN w:val="0"/>
        <w:adjustRightInd w:val="0"/>
        <w:jc w:val="center"/>
        <w:outlineLvl w:val="0"/>
        <w:rPr>
          <w:b/>
          <w:kern w:val="0"/>
          <w:sz w:val="12"/>
          <w:szCs w:val="12"/>
          <w14:ligatures w14:val="none"/>
          <w14:cntxtAlts w14:val="0"/>
        </w:rPr>
      </w:pPr>
      <w:r w:rsidRPr="00CC6BFD">
        <w:rPr>
          <w:b/>
          <w:kern w:val="0"/>
          <w:sz w:val="12"/>
          <w:szCs w:val="12"/>
          <w14:ligatures w14:val="none"/>
          <w14:cntxtAlts w14:val="0"/>
        </w:rPr>
        <w:t>для  реализации подпрограммы (с расшифровкой по источникам финансирования, по этапам и годам реализации подпрограммы)</w:t>
      </w:r>
    </w:p>
    <w:p w:rsidR="00CC6BFD" w:rsidRPr="00CC6BFD" w:rsidRDefault="00CC6BFD" w:rsidP="00CC6BFD">
      <w:pPr>
        <w:autoSpaceDE w:val="0"/>
        <w:autoSpaceDN w:val="0"/>
        <w:ind w:firstLine="709"/>
        <w:jc w:val="both"/>
        <w:rPr>
          <w:kern w:val="0"/>
          <w:sz w:val="12"/>
          <w:szCs w:val="12"/>
          <w14:ligatures w14:val="none"/>
          <w14:cntxtAlts w14:val="0"/>
        </w:rPr>
      </w:pP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 xml:space="preserve">Расходы подпрограммы формируются за счет средств федерального бюджета и  бюджета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w:t>
      </w:r>
      <w:proofErr w:type="spellStart"/>
      <w:r w:rsidRPr="00CC6BFD">
        <w:rPr>
          <w:kern w:val="0"/>
          <w:sz w:val="12"/>
          <w:szCs w:val="12"/>
          <w14:ligatures w14:val="none"/>
          <w14:cntxtAlts w14:val="0"/>
        </w:rPr>
        <w:t>Шумерлинского</w:t>
      </w:r>
      <w:proofErr w:type="spellEnd"/>
      <w:r w:rsidRPr="00CC6BFD">
        <w:rPr>
          <w:kern w:val="0"/>
          <w:sz w:val="12"/>
          <w:szCs w:val="12"/>
          <w14:ligatures w14:val="none"/>
          <w14:cntxtAlts w14:val="0"/>
        </w:rPr>
        <w:t xml:space="preserve"> района.</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Общий объем финансирования мероприятий подпрограммы в 2019–</w:t>
      </w:r>
      <w:r w:rsidRPr="00CC6BFD">
        <w:rPr>
          <w:kern w:val="0"/>
          <w:sz w:val="12"/>
          <w:szCs w:val="12"/>
          <w14:ligatures w14:val="none"/>
          <w14:cntxtAlts w14:val="0"/>
        </w:rPr>
        <w:br/>
        <w:t>2035 годах составит 1591,2 тыс. рублей, в том числе за счет средств:</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федерального бюджета – 1 572,2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бюджета</w:t>
      </w:r>
      <w:r w:rsidRPr="00CC6BFD">
        <w:rPr>
          <w:rFonts w:ascii="Calibri" w:hAnsi="Calibri" w:cs="Calibri"/>
          <w:color w:val="auto"/>
          <w:kern w:val="0"/>
          <w:sz w:val="12"/>
          <w:szCs w:val="12"/>
          <w14:ligatures w14:val="none"/>
          <w14:cntxtAlts w14:val="0"/>
        </w:rPr>
        <w:t xml:space="preserve">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 17,0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Прогнозируемый объем финансирования Муниципальной программы на 1 этапе составит 691,2 тыс. рублей, в том числе:</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143,8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91,3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91,3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94,8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90,0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90,0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90,0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из них средства:</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федерального бюджета – 684,2 тыс. рублей, в том числе:</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142,8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89,6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90,3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93,8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89,0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89,0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89,0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бюджета</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 7,0 тыс. рублей, в том числе:</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2019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2020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2021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2022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2023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2024 году -     1,0 тыс. рублей;</w:t>
      </w:r>
    </w:p>
    <w:p w:rsidR="00CC6BFD" w:rsidRPr="00CC6BFD" w:rsidRDefault="00CC6BFD" w:rsidP="00CC6BFD">
      <w:pPr>
        <w:autoSpaceDE w:val="0"/>
        <w:autoSpaceDN w:val="0"/>
        <w:ind w:firstLine="709"/>
        <w:jc w:val="both"/>
        <w:rPr>
          <w:kern w:val="0"/>
          <w:sz w:val="12"/>
          <w:szCs w:val="12"/>
          <w:lang w:eastAsia="en-US"/>
          <w14:ligatures w14:val="none"/>
          <w14:cntxtAlts w14:val="0"/>
        </w:rPr>
      </w:pPr>
      <w:r w:rsidRPr="00CC6BFD">
        <w:rPr>
          <w:kern w:val="0"/>
          <w:sz w:val="12"/>
          <w:szCs w:val="12"/>
          <w:lang w:eastAsia="en-US"/>
          <w14:ligatures w14:val="none"/>
          <w14:cntxtAlts w14:val="0"/>
        </w:rPr>
        <w:t>в 2025 году -     1,0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На 2 этапе, в 2026–2030 годах, объем финансирования Муниципальной</w:t>
      </w:r>
      <w:r w:rsidRPr="00CC6BFD">
        <w:rPr>
          <w:rFonts w:eastAsia="Calibri"/>
          <w:kern w:val="0"/>
          <w:sz w:val="12"/>
          <w:szCs w:val="12"/>
          <w:lang w:eastAsia="en-US"/>
          <w14:ligatures w14:val="none"/>
          <w14:cntxtAlts w14:val="0"/>
        </w:rPr>
        <w:t xml:space="preserve"> программы</w:t>
      </w:r>
      <w:r w:rsidRPr="00CC6BFD">
        <w:rPr>
          <w:kern w:val="0"/>
          <w:sz w:val="12"/>
          <w:szCs w:val="12"/>
          <w14:ligatures w14:val="none"/>
          <w14:cntxtAlts w14:val="0"/>
        </w:rPr>
        <w:t xml:space="preserve"> составит 450,0</w:t>
      </w:r>
      <w:r w:rsidRPr="00CC6BFD">
        <w:rPr>
          <w:kern w:val="0"/>
          <w:sz w:val="12"/>
          <w:szCs w:val="12"/>
          <w:lang w:eastAsia="en-US"/>
          <w14:ligatures w14:val="none"/>
          <w14:cntxtAlts w14:val="0"/>
        </w:rPr>
        <w:t xml:space="preserve"> </w:t>
      </w:r>
      <w:r w:rsidRPr="00CC6BFD">
        <w:rPr>
          <w:kern w:val="0"/>
          <w:sz w:val="12"/>
          <w:szCs w:val="12"/>
          <w14:ligatures w14:val="none"/>
          <w14:cntxtAlts w14:val="0"/>
        </w:rPr>
        <w:t>тыс. рублей, из них средства:</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федерального бюджета – 445,0</w:t>
      </w:r>
      <w:r w:rsidRPr="00CC6BFD">
        <w:rPr>
          <w:kern w:val="0"/>
          <w:sz w:val="12"/>
          <w:szCs w:val="12"/>
          <w:lang w:eastAsia="en-US"/>
          <w14:ligatures w14:val="none"/>
          <w14:cntxtAlts w14:val="0"/>
        </w:rPr>
        <w:t xml:space="preserve"> </w:t>
      </w:r>
      <w:r w:rsidRPr="00CC6BFD">
        <w:rPr>
          <w:kern w:val="0"/>
          <w:sz w:val="12"/>
          <w:szCs w:val="12"/>
          <w14:ligatures w14:val="none"/>
          <w14:cntxtAlts w14:val="0"/>
        </w:rPr>
        <w:t>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бюджета</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 5,0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На 3 этапе, в 2031–2035 годах, объем финансирования Муниципальной</w:t>
      </w:r>
      <w:r w:rsidRPr="00CC6BFD">
        <w:rPr>
          <w:rFonts w:eastAsia="Calibri"/>
          <w:kern w:val="0"/>
          <w:sz w:val="12"/>
          <w:szCs w:val="12"/>
          <w:lang w:eastAsia="en-US"/>
          <w14:ligatures w14:val="none"/>
          <w14:cntxtAlts w14:val="0"/>
        </w:rPr>
        <w:t xml:space="preserve"> программы</w:t>
      </w:r>
      <w:r w:rsidRPr="00CC6BFD">
        <w:rPr>
          <w:kern w:val="0"/>
          <w:sz w:val="12"/>
          <w:szCs w:val="12"/>
          <w14:ligatures w14:val="none"/>
          <w14:cntxtAlts w14:val="0"/>
        </w:rPr>
        <w:t xml:space="preserve"> составит 450,0</w:t>
      </w:r>
      <w:r w:rsidRPr="00CC6BFD">
        <w:rPr>
          <w:kern w:val="0"/>
          <w:sz w:val="12"/>
          <w:szCs w:val="12"/>
          <w:lang w:eastAsia="en-US"/>
          <w14:ligatures w14:val="none"/>
          <w14:cntxtAlts w14:val="0"/>
        </w:rPr>
        <w:t xml:space="preserve"> </w:t>
      </w:r>
      <w:r w:rsidRPr="00CC6BFD">
        <w:rPr>
          <w:kern w:val="0"/>
          <w:sz w:val="12"/>
          <w:szCs w:val="12"/>
          <w14:ligatures w14:val="none"/>
          <w14:cntxtAlts w14:val="0"/>
        </w:rPr>
        <w:t>тыс. рублей, из них средства:</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федерального бюджета – 445,0</w:t>
      </w:r>
      <w:r w:rsidRPr="00CC6BFD">
        <w:rPr>
          <w:kern w:val="0"/>
          <w:sz w:val="12"/>
          <w:szCs w:val="12"/>
          <w:lang w:eastAsia="en-US"/>
          <w14:ligatures w14:val="none"/>
          <w14:cntxtAlts w14:val="0"/>
        </w:rPr>
        <w:t xml:space="preserve"> </w:t>
      </w:r>
      <w:r w:rsidRPr="00CC6BFD">
        <w:rPr>
          <w:kern w:val="0"/>
          <w:sz w:val="12"/>
          <w:szCs w:val="12"/>
          <w14:ligatures w14:val="none"/>
          <w14:cntxtAlts w14:val="0"/>
        </w:rPr>
        <w:t>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 xml:space="preserve"> бюджета</w:t>
      </w:r>
      <w:r w:rsidRPr="00CC6BFD">
        <w:rPr>
          <w:rFonts w:ascii="Calibri" w:hAnsi="Calibri" w:cs="Calibri"/>
          <w:color w:val="auto"/>
          <w:kern w:val="0"/>
          <w:sz w:val="12"/>
          <w:szCs w:val="12"/>
          <w14:ligatures w14:val="none"/>
          <w14:cntxtAlts w14:val="0"/>
        </w:rPr>
        <w:t xml:space="preserve">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 5,0 тыс. рублей.</w:t>
      </w:r>
    </w:p>
    <w:p w:rsidR="00CC6BFD" w:rsidRPr="00CC6BFD" w:rsidRDefault="00CC6BFD" w:rsidP="00CC6BFD">
      <w:pPr>
        <w:autoSpaceDE w:val="0"/>
        <w:autoSpaceDN w:val="0"/>
        <w:ind w:firstLine="709"/>
        <w:jc w:val="both"/>
        <w:rPr>
          <w:kern w:val="0"/>
          <w:sz w:val="12"/>
          <w:szCs w:val="12"/>
          <w14:ligatures w14:val="none"/>
          <w14:cntxtAlts w14:val="0"/>
        </w:rPr>
      </w:pPr>
      <w:r w:rsidRPr="00CC6BFD">
        <w:rPr>
          <w:kern w:val="0"/>
          <w:sz w:val="12"/>
          <w:szCs w:val="12"/>
          <w14:ligatures w14:val="none"/>
          <w14:cntxtAlts w14:val="0"/>
        </w:rPr>
        <w:t xml:space="preserve">Объемы финансирования подпрограммы ежегодно будут уточняться исходя из возможностей федерального бюджета, бюджета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w:t>
      </w:r>
      <w:proofErr w:type="spellStart"/>
      <w:r w:rsidRPr="00CC6BFD">
        <w:rPr>
          <w:kern w:val="0"/>
          <w:sz w:val="12"/>
          <w:szCs w:val="12"/>
          <w14:ligatures w14:val="none"/>
          <w14:cntxtAlts w14:val="0"/>
        </w:rPr>
        <w:t>Шумерлинского</w:t>
      </w:r>
      <w:proofErr w:type="spellEnd"/>
      <w:r w:rsidRPr="00CC6BFD">
        <w:rPr>
          <w:kern w:val="0"/>
          <w:sz w:val="12"/>
          <w:szCs w:val="12"/>
          <w14:ligatures w14:val="none"/>
          <w14:cntxtAlts w14:val="0"/>
        </w:rPr>
        <w:t xml:space="preserve"> района на соответствующий период.</w:t>
      </w:r>
    </w:p>
    <w:p w:rsidR="00CC6BFD" w:rsidRPr="00CC6BFD" w:rsidRDefault="00CC6BFD" w:rsidP="00CC6BFD">
      <w:pPr>
        <w:autoSpaceDE w:val="0"/>
        <w:autoSpaceDN w:val="0"/>
        <w:adjustRightInd w:val="0"/>
        <w:ind w:firstLine="709"/>
        <w:jc w:val="both"/>
        <w:rPr>
          <w:kern w:val="0"/>
          <w:sz w:val="12"/>
          <w:szCs w:val="12"/>
          <w14:ligatures w14:val="none"/>
          <w14:cntxtAlts w14:val="0"/>
        </w:rPr>
      </w:pPr>
      <w:r w:rsidRPr="00CC6BFD">
        <w:rPr>
          <w:kern w:val="0"/>
          <w:sz w:val="12"/>
          <w:szCs w:val="12"/>
          <w:lang w:eastAsia="en-US"/>
          <w14:ligatures w14:val="none"/>
          <w14:cntxtAlts w14:val="0"/>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CC6BFD">
        <w:rPr>
          <w:kern w:val="0"/>
          <w:sz w:val="12"/>
          <w:szCs w:val="12"/>
          <w:lang w:eastAsia="en-US"/>
          <w14:ligatures w14:val="none"/>
          <w14:cntxtAlts w14:val="0"/>
        </w:rPr>
        <w:t>.»</w:t>
      </w:r>
      <w:proofErr w:type="gramEnd"/>
    </w:p>
    <w:p w:rsidR="00CC6BFD" w:rsidRPr="00CC6BFD" w:rsidRDefault="00CC6BFD" w:rsidP="00CC6BFD">
      <w:pPr>
        <w:autoSpaceDE w:val="0"/>
        <w:autoSpaceDN w:val="0"/>
        <w:adjustRightInd w:val="0"/>
        <w:jc w:val="center"/>
        <w:outlineLvl w:val="0"/>
        <w:rPr>
          <w:rFonts w:eastAsia="Calibri"/>
          <w:color w:val="auto"/>
          <w:kern w:val="0"/>
          <w:sz w:val="12"/>
          <w:szCs w:val="12"/>
          <w:lang w:eastAsia="en-US"/>
          <w14:ligatures w14:val="none"/>
          <w14:cntxtAlts w14:val="0"/>
        </w:rPr>
      </w:pPr>
    </w:p>
    <w:p w:rsidR="00CC6BFD" w:rsidRPr="00CC6BFD" w:rsidRDefault="00CC6BFD" w:rsidP="00CC6BFD">
      <w:pPr>
        <w:jc w:val="both"/>
        <w:rPr>
          <w:rFonts w:eastAsia="Calibri"/>
          <w:color w:val="auto"/>
          <w:kern w:val="0"/>
          <w:sz w:val="12"/>
          <w:szCs w:val="12"/>
          <w:lang w:eastAsia="en-US"/>
          <w14:ligatures w14:val="none"/>
          <w14:cntxtAlts w14:val="0"/>
        </w:rPr>
      </w:pPr>
      <w:r w:rsidRPr="00CC6BFD">
        <w:rPr>
          <w:rFonts w:eastAsia="Calibri"/>
          <w:color w:val="auto"/>
          <w:kern w:val="0"/>
          <w:sz w:val="12"/>
          <w:szCs w:val="12"/>
          <w:lang w:eastAsia="en-US"/>
          <w14:ligatures w14:val="none"/>
          <w14:cntxtAlts w14:val="0"/>
        </w:rPr>
        <w:lastRenderedPageBreak/>
        <w:t xml:space="preserve">1.6. Приложение к подпрограмме «Совершенствование бюджетной политики и обеспечение сбалансированности бюджета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поселения  </w:t>
      </w:r>
      <w:proofErr w:type="spellStart"/>
      <w:r w:rsidRPr="00CC6BFD">
        <w:rPr>
          <w:rFonts w:eastAsia="Calibri"/>
          <w:color w:val="auto"/>
          <w:kern w:val="0"/>
          <w:sz w:val="12"/>
          <w:szCs w:val="12"/>
          <w:lang w:eastAsia="en-US"/>
          <w14:ligatures w14:val="none"/>
          <w14:cntxtAlts w14:val="0"/>
        </w:rPr>
        <w:t>Шумерлинского</w:t>
      </w:r>
      <w:proofErr w:type="spellEnd"/>
      <w:r w:rsidRPr="00CC6BFD">
        <w:rPr>
          <w:rFonts w:eastAsia="Calibri"/>
          <w:color w:val="auto"/>
          <w:kern w:val="0"/>
          <w:sz w:val="12"/>
          <w:szCs w:val="12"/>
          <w:lang w:eastAsia="en-US"/>
          <w14:ligatures w14:val="none"/>
          <w14:cntxtAlts w14:val="0"/>
        </w:rPr>
        <w:t xml:space="preserve"> района» муниципальной программы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сельского поселения Шу-</w:t>
      </w:r>
      <w:proofErr w:type="spellStart"/>
      <w:r w:rsidRPr="00CC6BFD">
        <w:rPr>
          <w:rFonts w:eastAsia="Calibri"/>
          <w:color w:val="auto"/>
          <w:kern w:val="0"/>
          <w:sz w:val="12"/>
          <w:szCs w:val="12"/>
          <w:lang w:eastAsia="en-US"/>
          <w14:ligatures w14:val="none"/>
          <w14:cntxtAlts w14:val="0"/>
        </w:rPr>
        <w:t>мерлинского</w:t>
      </w:r>
      <w:proofErr w:type="spellEnd"/>
      <w:r w:rsidRPr="00CC6BFD">
        <w:rPr>
          <w:rFonts w:eastAsia="Calibri"/>
          <w:color w:val="auto"/>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сельского поселения </w:t>
      </w:r>
      <w:proofErr w:type="spellStart"/>
      <w:r w:rsidRPr="00CC6BFD">
        <w:rPr>
          <w:rFonts w:eastAsia="Calibri"/>
          <w:color w:val="auto"/>
          <w:kern w:val="0"/>
          <w:sz w:val="12"/>
          <w:szCs w:val="12"/>
          <w:lang w:eastAsia="en-US"/>
          <w14:ligatures w14:val="none"/>
          <w14:cntxtAlts w14:val="0"/>
        </w:rPr>
        <w:t>Шумерлинского</w:t>
      </w:r>
      <w:proofErr w:type="spellEnd"/>
      <w:r w:rsidRPr="00CC6BFD">
        <w:rPr>
          <w:rFonts w:eastAsia="Calibri"/>
          <w:color w:val="auto"/>
          <w:kern w:val="0"/>
          <w:sz w:val="12"/>
          <w:szCs w:val="12"/>
          <w:lang w:eastAsia="en-US"/>
          <w14:ligatures w14:val="none"/>
          <w14:cntxtAlts w14:val="0"/>
        </w:rPr>
        <w:t xml:space="preserve"> района» изложить </w:t>
      </w:r>
      <w:proofErr w:type="gramStart"/>
      <w:r w:rsidRPr="00CC6BFD">
        <w:rPr>
          <w:rFonts w:eastAsia="Calibri"/>
          <w:color w:val="auto"/>
          <w:kern w:val="0"/>
          <w:sz w:val="12"/>
          <w:szCs w:val="12"/>
          <w:lang w:eastAsia="en-US"/>
          <w14:ligatures w14:val="none"/>
          <w14:cntxtAlts w14:val="0"/>
        </w:rPr>
        <w:t>согласно приложения</w:t>
      </w:r>
      <w:proofErr w:type="gramEnd"/>
      <w:r w:rsidRPr="00CC6BFD">
        <w:rPr>
          <w:rFonts w:eastAsia="Calibri"/>
          <w:color w:val="auto"/>
          <w:kern w:val="0"/>
          <w:sz w:val="12"/>
          <w:szCs w:val="12"/>
          <w:lang w:eastAsia="en-US"/>
          <w14:ligatures w14:val="none"/>
          <w14:cntxtAlts w14:val="0"/>
        </w:rPr>
        <w:t xml:space="preserve"> 2 к настоящему постановлению</w:t>
      </w:r>
    </w:p>
    <w:p w:rsidR="00CC6BFD" w:rsidRPr="00CC6BFD" w:rsidRDefault="00CC6BFD" w:rsidP="00CC6BFD">
      <w:pPr>
        <w:spacing w:after="160" w:line="259" w:lineRule="auto"/>
        <w:ind w:firstLine="709"/>
        <w:jc w:val="both"/>
        <w:rPr>
          <w:rFonts w:eastAsia="Calibri"/>
          <w:color w:val="auto"/>
          <w:kern w:val="0"/>
          <w:sz w:val="12"/>
          <w:szCs w:val="12"/>
          <w:lang w:eastAsia="en-US"/>
          <w14:ligatures w14:val="none"/>
          <w14:cntxtAlts w14:val="0"/>
        </w:rPr>
      </w:pPr>
    </w:p>
    <w:p w:rsidR="00CC6BFD" w:rsidRPr="00CC6BFD" w:rsidRDefault="00CC6BFD" w:rsidP="00CC6BFD">
      <w:pPr>
        <w:spacing w:after="160" w:line="259" w:lineRule="auto"/>
        <w:ind w:firstLine="709"/>
        <w:jc w:val="both"/>
        <w:rPr>
          <w:rFonts w:eastAsia="Calibri"/>
          <w:color w:val="auto"/>
          <w:kern w:val="0"/>
          <w:sz w:val="12"/>
          <w:szCs w:val="12"/>
          <w:lang w:eastAsia="en-US"/>
          <w14:ligatures w14:val="none"/>
          <w14:cntxtAlts w14:val="0"/>
        </w:rPr>
      </w:pPr>
      <w:r w:rsidRPr="00CC6BFD">
        <w:rPr>
          <w:rFonts w:eastAsia="Calibri"/>
          <w:color w:val="auto"/>
          <w:kern w:val="0"/>
          <w:sz w:val="12"/>
          <w:szCs w:val="12"/>
          <w:lang w:eastAsia="en-US"/>
          <w14:ligatures w14:val="none"/>
          <w14:cntxtAlts w14:val="0"/>
        </w:rPr>
        <w:t xml:space="preserve">2. Настоящее постановление вступает в силу после его официального опубликования в издании «Вестник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сельского поселения </w:t>
      </w:r>
      <w:proofErr w:type="spellStart"/>
      <w:r w:rsidRPr="00CC6BFD">
        <w:rPr>
          <w:rFonts w:eastAsia="Calibri"/>
          <w:color w:val="auto"/>
          <w:kern w:val="0"/>
          <w:sz w:val="12"/>
          <w:szCs w:val="12"/>
          <w:lang w:eastAsia="en-US"/>
          <w14:ligatures w14:val="none"/>
          <w14:cntxtAlts w14:val="0"/>
        </w:rPr>
        <w:t>Шумерлинского</w:t>
      </w:r>
      <w:proofErr w:type="spellEnd"/>
      <w:r w:rsidRPr="00CC6BFD">
        <w:rPr>
          <w:rFonts w:eastAsia="Calibri"/>
          <w:color w:val="auto"/>
          <w:kern w:val="0"/>
          <w:sz w:val="12"/>
          <w:szCs w:val="12"/>
          <w:lang w:eastAsia="en-US"/>
          <w14:ligatures w14:val="none"/>
          <w14:cntxtAlts w14:val="0"/>
        </w:rPr>
        <w:t xml:space="preserve"> района» и подлежит размещению на сайте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сельского поселения </w:t>
      </w:r>
      <w:proofErr w:type="spellStart"/>
      <w:r w:rsidRPr="00CC6BFD">
        <w:rPr>
          <w:rFonts w:eastAsia="Calibri"/>
          <w:color w:val="auto"/>
          <w:kern w:val="0"/>
          <w:sz w:val="12"/>
          <w:szCs w:val="12"/>
          <w:lang w:eastAsia="en-US"/>
          <w14:ligatures w14:val="none"/>
          <w14:cntxtAlts w14:val="0"/>
        </w:rPr>
        <w:t>Шумерлинского</w:t>
      </w:r>
      <w:proofErr w:type="spellEnd"/>
      <w:r w:rsidRPr="00CC6BFD">
        <w:rPr>
          <w:rFonts w:eastAsia="Calibri"/>
          <w:color w:val="auto"/>
          <w:kern w:val="0"/>
          <w:sz w:val="12"/>
          <w:szCs w:val="12"/>
          <w:lang w:eastAsia="en-US"/>
          <w14:ligatures w14:val="none"/>
          <w14:cntxtAlts w14:val="0"/>
        </w:rPr>
        <w:t xml:space="preserve"> района в информационно – телекоммуникационной сети Интернет.</w:t>
      </w:r>
    </w:p>
    <w:p w:rsidR="00CC6BFD" w:rsidRPr="00CC6BFD" w:rsidRDefault="00CC6BFD" w:rsidP="00CC6BFD">
      <w:pPr>
        <w:rPr>
          <w:rFonts w:eastAsia="Calibri"/>
          <w:color w:val="auto"/>
          <w:kern w:val="0"/>
          <w:sz w:val="12"/>
          <w:szCs w:val="12"/>
          <w:lang w:eastAsia="en-US"/>
          <w14:ligatures w14:val="none"/>
          <w14:cntxtAlts w14:val="0"/>
        </w:rPr>
      </w:pPr>
      <w:r w:rsidRPr="00CC6BFD">
        <w:rPr>
          <w:rFonts w:eastAsia="Calibri"/>
          <w:color w:val="auto"/>
          <w:kern w:val="0"/>
          <w:sz w:val="12"/>
          <w:szCs w:val="12"/>
          <w:lang w:eastAsia="en-US"/>
          <w14:ligatures w14:val="none"/>
          <w14:cntxtAlts w14:val="0"/>
        </w:rPr>
        <w:t xml:space="preserve">Глава администрации </w:t>
      </w:r>
      <w:proofErr w:type="spellStart"/>
      <w:r w:rsidRPr="00CC6BFD">
        <w:rPr>
          <w:rFonts w:eastAsia="Calibri"/>
          <w:color w:val="auto"/>
          <w:kern w:val="0"/>
          <w:sz w:val="12"/>
          <w:szCs w:val="12"/>
          <w:lang w:eastAsia="en-US"/>
          <w14:ligatures w14:val="none"/>
          <w14:cntxtAlts w14:val="0"/>
        </w:rPr>
        <w:t>Нижнекумашкинского</w:t>
      </w:r>
      <w:proofErr w:type="spellEnd"/>
      <w:r w:rsidRPr="00CC6BFD">
        <w:rPr>
          <w:rFonts w:eastAsia="Calibri"/>
          <w:color w:val="auto"/>
          <w:kern w:val="0"/>
          <w:sz w:val="12"/>
          <w:szCs w:val="12"/>
          <w:lang w:eastAsia="en-US"/>
          <w14:ligatures w14:val="none"/>
          <w14:cntxtAlts w14:val="0"/>
        </w:rPr>
        <w:t xml:space="preserve"> сельского поселения </w:t>
      </w:r>
      <w:proofErr w:type="spellStart"/>
      <w:r w:rsidRPr="00CC6BFD">
        <w:rPr>
          <w:rFonts w:eastAsia="Calibri"/>
          <w:color w:val="auto"/>
          <w:kern w:val="0"/>
          <w:sz w:val="12"/>
          <w:szCs w:val="12"/>
          <w:lang w:eastAsia="en-US"/>
          <w14:ligatures w14:val="none"/>
          <w14:cntxtAlts w14:val="0"/>
        </w:rPr>
        <w:t>Шумерлинского</w:t>
      </w:r>
      <w:proofErr w:type="spellEnd"/>
      <w:r w:rsidRPr="00CC6BFD">
        <w:rPr>
          <w:rFonts w:eastAsia="Calibri"/>
          <w:color w:val="auto"/>
          <w:kern w:val="0"/>
          <w:sz w:val="12"/>
          <w:szCs w:val="12"/>
          <w:lang w:eastAsia="en-US"/>
          <w14:ligatures w14:val="none"/>
          <w14:cntxtAlts w14:val="0"/>
        </w:rPr>
        <w:t xml:space="preserve"> района  </w:t>
      </w:r>
      <w:r w:rsidRPr="00CC6BFD">
        <w:rPr>
          <w:rFonts w:eastAsia="Calibri"/>
          <w:color w:val="auto"/>
          <w:kern w:val="0"/>
          <w:sz w:val="12"/>
          <w:szCs w:val="12"/>
          <w:lang w:eastAsia="en-US"/>
          <w14:ligatures w14:val="none"/>
          <w14:cntxtAlts w14:val="0"/>
        </w:rPr>
        <w:tab/>
        <w:t xml:space="preserve">              </w:t>
      </w:r>
      <w:r w:rsidRPr="00CC6BFD">
        <w:rPr>
          <w:rFonts w:eastAsia="Calibri"/>
          <w:color w:val="auto"/>
          <w:kern w:val="0"/>
          <w:sz w:val="12"/>
          <w:szCs w:val="12"/>
          <w:lang w:eastAsia="en-US"/>
          <w14:ligatures w14:val="none"/>
          <w14:cntxtAlts w14:val="0"/>
        </w:rPr>
        <w:tab/>
      </w:r>
      <w:r w:rsidR="004A2B6C">
        <w:rPr>
          <w:rFonts w:eastAsia="Calibri"/>
          <w:color w:val="auto"/>
          <w:kern w:val="0"/>
          <w:sz w:val="12"/>
          <w:szCs w:val="12"/>
          <w:lang w:eastAsia="en-US"/>
          <w14:ligatures w14:val="none"/>
          <w14:cntxtAlts w14:val="0"/>
        </w:rPr>
        <w:t xml:space="preserve">                                                                                                      </w:t>
      </w:r>
      <w:r w:rsidRPr="00CC6BFD">
        <w:rPr>
          <w:rFonts w:eastAsia="Calibri"/>
          <w:color w:val="auto"/>
          <w:kern w:val="0"/>
          <w:sz w:val="12"/>
          <w:szCs w:val="12"/>
          <w:lang w:eastAsia="en-US"/>
          <w14:ligatures w14:val="none"/>
          <w14:cntxtAlts w14:val="0"/>
        </w:rPr>
        <w:t xml:space="preserve">               </w:t>
      </w:r>
      <w:proofErr w:type="spellStart"/>
      <w:r w:rsidRPr="00CC6BFD">
        <w:rPr>
          <w:rFonts w:eastAsia="Calibri"/>
          <w:color w:val="auto"/>
          <w:kern w:val="0"/>
          <w:sz w:val="12"/>
          <w:szCs w:val="12"/>
          <w:lang w:eastAsia="en-US"/>
          <w14:ligatures w14:val="none"/>
          <w14:cntxtAlts w14:val="0"/>
        </w:rPr>
        <w:t>В.В.Губанова</w:t>
      </w:r>
      <w:proofErr w:type="spellEnd"/>
    </w:p>
    <w:p w:rsidR="00CC6BFD" w:rsidRDefault="00CC6BFD" w:rsidP="00CC6BFD">
      <w:pPr>
        <w:ind w:left="9498"/>
        <w:jc w:val="center"/>
        <w:rPr>
          <w:kern w:val="0"/>
          <w:sz w:val="12"/>
          <w:szCs w:val="12"/>
          <w:lang w:eastAsia="en-US"/>
          <w14:ligatures w14:val="none"/>
          <w14:cntxtAlts w14:val="0"/>
        </w:rPr>
      </w:pPr>
      <w:bookmarkStart w:id="0" w:name="P1676"/>
      <w:bookmarkEnd w:id="0"/>
    </w:p>
    <w:p w:rsidR="004A2B6C" w:rsidRPr="00CC6BFD" w:rsidRDefault="004A2B6C" w:rsidP="00CC6BFD">
      <w:pPr>
        <w:ind w:left="9498"/>
        <w:jc w:val="center"/>
        <w:rPr>
          <w:kern w:val="0"/>
          <w:sz w:val="12"/>
          <w:szCs w:val="12"/>
          <w:lang w:eastAsia="en-US"/>
          <w14:ligatures w14:val="none"/>
          <w14:cntxtAlts w14:val="0"/>
        </w:rPr>
      </w:pPr>
    </w:p>
    <w:p w:rsidR="00CC6BFD" w:rsidRPr="00CC6BFD" w:rsidRDefault="00CC6BFD" w:rsidP="00CC6BFD">
      <w:pPr>
        <w:ind w:left="6946"/>
        <w:rPr>
          <w:kern w:val="0"/>
          <w:sz w:val="12"/>
          <w:szCs w:val="12"/>
          <w:lang w:eastAsia="en-US"/>
          <w14:ligatures w14:val="none"/>
          <w14:cntxtAlts w14:val="0"/>
        </w:rPr>
      </w:pPr>
      <w:r w:rsidRPr="00CC6BFD">
        <w:rPr>
          <w:kern w:val="0"/>
          <w:sz w:val="12"/>
          <w:szCs w:val="12"/>
          <w:lang w:eastAsia="en-US"/>
          <w14:ligatures w14:val="none"/>
          <w14:cntxtAlts w14:val="0"/>
        </w:rPr>
        <w:t xml:space="preserve">Приложение  1 к постановлению администрации </w:t>
      </w:r>
    </w:p>
    <w:p w:rsidR="00CC6BFD" w:rsidRPr="00CC6BFD" w:rsidRDefault="00CC6BFD" w:rsidP="00CC6BFD">
      <w:pPr>
        <w:ind w:left="6946"/>
        <w:rPr>
          <w:kern w:val="0"/>
          <w:sz w:val="12"/>
          <w:szCs w:val="12"/>
          <w:lang w:eastAsia="en-US"/>
          <w14:ligatures w14:val="none"/>
          <w14:cntxtAlts w14:val="0"/>
        </w:rPr>
      </w:pP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
    <w:p w:rsidR="00CC6BFD" w:rsidRPr="00CC6BFD" w:rsidRDefault="00CC6BFD" w:rsidP="00CC6BFD">
      <w:pPr>
        <w:ind w:left="6946"/>
        <w:rPr>
          <w:kern w:val="0"/>
          <w:sz w:val="12"/>
          <w:szCs w:val="12"/>
          <w:lang w:eastAsia="en-US"/>
          <w14:ligatures w14:val="none"/>
          <w14:cntxtAlts w14:val="0"/>
        </w:rPr>
      </w:pPr>
      <w:r w:rsidRPr="00CC6BFD">
        <w:rPr>
          <w:kern w:val="0"/>
          <w:sz w:val="12"/>
          <w:szCs w:val="12"/>
          <w:lang w:eastAsia="en-US"/>
          <w14:ligatures w14:val="none"/>
          <w14:cntxtAlts w14:val="0"/>
        </w:rPr>
        <w:t xml:space="preserve">От </w:t>
      </w:r>
      <w:r w:rsidRPr="00CC6BFD">
        <w:rPr>
          <w:rFonts w:ascii="Calibri" w:eastAsia="Calibri" w:hAnsi="Calibri"/>
          <w:color w:val="auto"/>
          <w:kern w:val="0"/>
          <w:sz w:val="12"/>
          <w:szCs w:val="12"/>
          <w:lang w:eastAsia="en-US"/>
          <w14:ligatures w14:val="none"/>
          <w14:cntxtAlts w14:val="0"/>
        </w:rPr>
        <w:t xml:space="preserve"> </w:t>
      </w:r>
      <w:r w:rsidRPr="00CC6BFD">
        <w:rPr>
          <w:kern w:val="0"/>
          <w:sz w:val="12"/>
          <w:szCs w:val="12"/>
          <w:lang w:eastAsia="en-US"/>
          <w14:ligatures w14:val="none"/>
          <w14:cntxtAlts w14:val="0"/>
        </w:rPr>
        <w:t>24.04.2020 г.  №  34</w:t>
      </w:r>
    </w:p>
    <w:p w:rsidR="00CC6BFD" w:rsidRPr="00CC6BFD" w:rsidRDefault="00CC6BFD" w:rsidP="00CC6BFD">
      <w:pPr>
        <w:ind w:left="6946"/>
        <w:rPr>
          <w:kern w:val="0"/>
          <w:sz w:val="12"/>
          <w:szCs w:val="12"/>
          <w:lang w:eastAsia="en-US"/>
          <w14:ligatures w14:val="none"/>
          <w14:cntxtAlts w14:val="0"/>
        </w:rPr>
      </w:pPr>
    </w:p>
    <w:p w:rsidR="00CC6BFD" w:rsidRPr="00CC6BFD" w:rsidRDefault="00CC6BFD" w:rsidP="00CC6BFD">
      <w:pPr>
        <w:ind w:left="6946"/>
        <w:rPr>
          <w:kern w:val="0"/>
          <w:sz w:val="12"/>
          <w:szCs w:val="12"/>
          <w:lang w:eastAsia="en-US"/>
          <w14:ligatures w14:val="none"/>
          <w14:cntxtAlts w14:val="0"/>
        </w:rPr>
      </w:pPr>
      <w:r w:rsidRPr="00CC6BFD">
        <w:rPr>
          <w:kern w:val="0"/>
          <w:sz w:val="12"/>
          <w:szCs w:val="12"/>
          <w:lang w:eastAsia="en-US"/>
          <w14:ligatures w14:val="none"/>
          <w14:cntxtAlts w14:val="0"/>
        </w:rPr>
        <w:t xml:space="preserve">Приложение № 2 </w:t>
      </w:r>
    </w:p>
    <w:p w:rsidR="00CC6BFD" w:rsidRPr="00CC6BFD" w:rsidRDefault="00CC6BFD" w:rsidP="00CC6BFD">
      <w:pPr>
        <w:ind w:left="6946"/>
        <w:rPr>
          <w:kern w:val="0"/>
          <w:sz w:val="12"/>
          <w:szCs w:val="12"/>
          <w:lang w:eastAsia="en-US"/>
          <w14:ligatures w14:val="none"/>
          <w14:cntxtAlts w14:val="0"/>
        </w:rPr>
      </w:pPr>
      <w:r w:rsidRPr="00CC6BFD">
        <w:rPr>
          <w:kern w:val="0"/>
          <w:sz w:val="12"/>
          <w:szCs w:val="12"/>
          <w:lang w:eastAsia="en-US"/>
          <w14:ligatures w14:val="none"/>
          <w14:cntxtAlts w14:val="0"/>
        </w:rPr>
        <w:t xml:space="preserve">к муниципальной программе </w:t>
      </w:r>
    </w:p>
    <w:p w:rsidR="00CC6BFD" w:rsidRPr="00CC6BFD" w:rsidRDefault="00CC6BFD" w:rsidP="00CC6BFD">
      <w:pPr>
        <w:ind w:left="6946"/>
        <w:rPr>
          <w:kern w:val="0"/>
          <w:sz w:val="12"/>
          <w:szCs w:val="12"/>
          <w:lang w:eastAsia="en-US"/>
          <w14:ligatures w14:val="none"/>
          <w14:cntxtAlts w14:val="0"/>
        </w:rPr>
      </w:pP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w:t>
      </w:r>
    </w:p>
    <w:p w:rsidR="00CC6BFD" w:rsidRPr="00CC6BFD" w:rsidRDefault="00CC6BFD" w:rsidP="00CC6BFD">
      <w:pPr>
        <w:ind w:left="6946"/>
        <w:rPr>
          <w:kern w:val="0"/>
          <w:sz w:val="12"/>
          <w:szCs w:val="12"/>
          <w:lang w:eastAsia="en-US"/>
          <w14:ligatures w14:val="none"/>
          <w14:cntxtAlts w14:val="0"/>
        </w:rPr>
      </w:pP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«Управление общественными</w:t>
      </w:r>
      <w:r w:rsidRPr="00CC6BFD">
        <w:rPr>
          <w:kern w:val="0"/>
          <w:sz w:val="12"/>
          <w:szCs w:val="12"/>
          <w:lang w:eastAsia="en-US"/>
          <w14:ligatures w14:val="none"/>
          <w14:cntxtAlts w14:val="0"/>
        </w:rPr>
        <w:br/>
        <w:t xml:space="preserve">финансами и муниципальным долгом </w:t>
      </w:r>
      <w:r w:rsidRPr="00CC6BFD">
        <w:rPr>
          <w:kern w:val="0"/>
          <w:sz w:val="12"/>
          <w:szCs w:val="12"/>
          <w:lang w:eastAsia="en-US"/>
          <w14:ligatures w14:val="none"/>
          <w14:cntxtAlts w14:val="0"/>
        </w:rPr>
        <w:br/>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w:t>
      </w:r>
    </w:p>
    <w:p w:rsidR="00CC6BFD" w:rsidRPr="00CC6BFD" w:rsidRDefault="00CC6BFD" w:rsidP="00CC6BFD">
      <w:pPr>
        <w:ind w:left="6946"/>
        <w:rPr>
          <w:kern w:val="0"/>
          <w:sz w:val="12"/>
          <w:szCs w:val="12"/>
          <w:lang w:eastAsia="en-US"/>
          <w14:ligatures w14:val="none"/>
          <w14:cntxtAlts w14:val="0"/>
        </w:rPr>
      </w:pP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w:t>
      </w:r>
    </w:p>
    <w:p w:rsidR="00CC6BFD" w:rsidRPr="00CC6BFD" w:rsidRDefault="00CC6BFD" w:rsidP="00CC6BFD">
      <w:pPr>
        <w:ind w:left="6946"/>
        <w:jc w:val="center"/>
        <w:rPr>
          <w:b/>
          <w:caps/>
          <w:kern w:val="0"/>
          <w:sz w:val="12"/>
          <w:szCs w:val="12"/>
          <w:lang w:eastAsia="en-US"/>
          <w14:ligatures w14:val="none"/>
          <w14:cntxtAlts w14:val="0"/>
        </w:rPr>
      </w:pPr>
    </w:p>
    <w:p w:rsidR="00CC6BFD" w:rsidRPr="00CC6BFD" w:rsidRDefault="00CC6BFD" w:rsidP="00CC6BFD">
      <w:pPr>
        <w:jc w:val="center"/>
        <w:rPr>
          <w:b/>
          <w:kern w:val="0"/>
          <w:sz w:val="12"/>
          <w:szCs w:val="12"/>
          <w:lang w:eastAsia="en-US"/>
          <w14:ligatures w14:val="none"/>
          <w14:cntxtAlts w14:val="0"/>
        </w:rPr>
      </w:pPr>
      <w:r w:rsidRPr="00CC6BFD">
        <w:rPr>
          <w:b/>
          <w:caps/>
          <w:kern w:val="0"/>
          <w:sz w:val="12"/>
          <w:szCs w:val="12"/>
          <w:lang w:eastAsia="en-US"/>
          <w14:ligatures w14:val="none"/>
          <w14:cntxtAlts w14:val="0"/>
        </w:rPr>
        <w:t xml:space="preserve">Ресурсное обеспечение и прогнозная (справочная) оценка расходов </w:t>
      </w:r>
      <w:r w:rsidRPr="00CC6BFD">
        <w:rPr>
          <w:b/>
          <w:caps/>
          <w:kern w:val="0"/>
          <w:sz w:val="12"/>
          <w:szCs w:val="12"/>
          <w:lang w:eastAsia="en-US"/>
          <w14:ligatures w14:val="none"/>
          <w14:cntxtAlts w14:val="0"/>
        </w:rPr>
        <w:br/>
      </w:r>
      <w:r w:rsidRPr="00CC6BFD">
        <w:rPr>
          <w:b/>
          <w:kern w:val="0"/>
          <w:sz w:val="12"/>
          <w:szCs w:val="12"/>
          <w:lang w:eastAsia="en-US"/>
          <w14:ligatures w14:val="none"/>
          <w14:cntxtAlts w14:val="0"/>
        </w:rPr>
        <w:t xml:space="preserve">за счет всех источников финансирования реализации муниципальной программы </w:t>
      </w:r>
      <w:proofErr w:type="spellStart"/>
      <w:r w:rsidRPr="00CC6BFD">
        <w:rPr>
          <w:b/>
          <w:kern w:val="0"/>
          <w:sz w:val="12"/>
          <w:szCs w:val="12"/>
          <w:lang w:eastAsia="en-US"/>
          <w14:ligatures w14:val="none"/>
          <w14:cntxtAlts w14:val="0"/>
        </w:rPr>
        <w:t>Нижнекумашкинского</w:t>
      </w:r>
      <w:proofErr w:type="spellEnd"/>
      <w:r w:rsidRPr="00CC6BFD">
        <w:rPr>
          <w:b/>
          <w:kern w:val="0"/>
          <w:sz w:val="12"/>
          <w:szCs w:val="12"/>
          <w:lang w:eastAsia="en-US"/>
          <w14:ligatures w14:val="none"/>
          <w14:cntxtAlts w14:val="0"/>
        </w:rPr>
        <w:t xml:space="preserve"> сельского поселения </w:t>
      </w:r>
    </w:p>
    <w:p w:rsidR="00CC6BFD" w:rsidRPr="00CC6BFD" w:rsidRDefault="00CC6BFD" w:rsidP="00CC6BFD">
      <w:pPr>
        <w:jc w:val="center"/>
        <w:rPr>
          <w:b/>
          <w:kern w:val="0"/>
          <w:sz w:val="12"/>
          <w:szCs w:val="12"/>
          <w:lang w:eastAsia="en-US"/>
          <w14:ligatures w14:val="none"/>
          <w14:cntxtAlts w14:val="0"/>
        </w:rPr>
      </w:pPr>
      <w:proofErr w:type="spellStart"/>
      <w:r w:rsidRPr="00CC6BFD">
        <w:rPr>
          <w:b/>
          <w:kern w:val="0"/>
          <w:sz w:val="12"/>
          <w:szCs w:val="12"/>
          <w:lang w:eastAsia="en-US"/>
          <w14:ligatures w14:val="none"/>
          <w14:cntxtAlts w14:val="0"/>
        </w:rPr>
        <w:t>Шумерлинского</w:t>
      </w:r>
      <w:proofErr w:type="spellEnd"/>
      <w:r w:rsidRPr="00CC6BFD">
        <w:rPr>
          <w:b/>
          <w:kern w:val="0"/>
          <w:sz w:val="12"/>
          <w:szCs w:val="12"/>
          <w:lang w:eastAsia="en-US"/>
          <w14:ligatures w14:val="none"/>
          <w14:cntxtAlts w14:val="0"/>
        </w:rPr>
        <w:t xml:space="preserve"> района «Управление общественными финансами и муниципальным долгом </w:t>
      </w:r>
      <w:proofErr w:type="spellStart"/>
      <w:r w:rsidRPr="00CC6BFD">
        <w:rPr>
          <w:b/>
          <w:kern w:val="0"/>
          <w:sz w:val="12"/>
          <w:szCs w:val="12"/>
          <w:lang w:eastAsia="en-US"/>
          <w14:ligatures w14:val="none"/>
          <w14:cntxtAlts w14:val="0"/>
        </w:rPr>
        <w:t>Нижнекумашкинского</w:t>
      </w:r>
      <w:proofErr w:type="spellEnd"/>
      <w:r w:rsidRPr="00CC6BFD">
        <w:rPr>
          <w:b/>
          <w:kern w:val="0"/>
          <w:sz w:val="12"/>
          <w:szCs w:val="12"/>
          <w:lang w:eastAsia="en-US"/>
          <w14:ligatures w14:val="none"/>
          <w14:cntxtAlts w14:val="0"/>
        </w:rPr>
        <w:t xml:space="preserve"> сельского поселения </w:t>
      </w:r>
      <w:proofErr w:type="spellStart"/>
      <w:r w:rsidRPr="00CC6BFD">
        <w:rPr>
          <w:b/>
          <w:kern w:val="0"/>
          <w:sz w:val="12"/>
          <w:szCs w:val="12"/>
          <w:lang w:eastAsia="en-US"/>
          <w14:ligatures w14:val="none"/>
          <w14:cntxtAlts w14:val="0"/>
        </w:rPr>
        <w:t>Шумерлинского</w:t>
      </w:r>
      <w:proofErr w:type="spellEnd"/>
      <w:r w:rsidRPr="00CC6BFD">
        <w:rPr>
          <w:b/>
          <w:kern w:val="0"/>
          <w:sz w:val="12"/>
          <w:szCs w:val="12"/>
          <w:lang w:eastAsia="en-US"/>
          <w14:ligatures w14:val="none"/>
          <w14:cntxtAlts w14:val="0"/>
        </w:rPr>
        <w:t xml:space="preserve"> района» </w:t>
      </w:r>
    </w:p>
    <w:p w:rsidR="00CC6BFD" w:rsidRPr="00CC6BFD" w:rsidRDefault="00CC6BFD" w:rsidP="00CC6BFD">
      <w:pPr>
        <w:rPr>
          <w:kern w:val="0"/>
          <w:sz w:val="12"/>
          <w:szCs w:val="12"/>
          <w:lang w:eastAsia="en-US"/>
          <w14:ligatures w14:val="none"/>
          <w14:cntxtAlts w14:val="0"/>
        </w:rPr>
      </w:pPr>
    </w:p>
    <w:p w:rsidR="00CC6BFD" w:rsidRPr="00CC6BFD" w:rsidRDefault="00CC6BFD" w:rsidP="00CC6BFD">
      <w:pPr>
        <w:rPr>
          <w:kern w:val="0"/>
          <w:sz w:val="12"/>
          <w:szCs w:val="12"/>
          <w:lang w:eastAsia="en-US"/>
          <w14:ligatures w14:val="none"/>
          <w14:cntxtAlts w14:val="0"/>
        </w:rPr>
      </w:pPr>
    </w:p>
    <w:tbl>
      <w:tblPr>
        <w:tblW w:w="4595"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15"/>
        <w:gridCol w:w="2029"/>
        <w:gridCol w:w="602"/>
        <w:gridCol w:w="672"/>
        <w:gridCol w:w="1105"/>
        <w:gridCol w:w="380"/>
        <w:gridCol w:w="378"/>
        <w:gridCol w:w="378"/>
        <w:gridCol w:w="378"/>
        <w:gridCol w:w="378"/>
        <w:gridCol w:w="380"/>
        <w:gridCol w:w="378"/>
        <w:gridCol w:w="373"/>
        <w:gridCol w:w="509"/>
      </w:tblGrid>
      <w:tr w:rsidR="00CC6BFD" w:rsidRPr="00CC6BFD" w:rsidTr="00CC6BFD">
        <w:trPr>
          <w:trHeight w:val="20"/>
          <w:tblHeader/>
        </w:trPr>
        <w:tc>
          <w:tcPr>
            <w:tcW w:w="615" w:type="pct"/>
            <w:vMerge w:val="restart"/>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Статус</w:t>
            </w:r>
          </w:p>
        </w:tc>
        <w:tc>
          <w:tcPr>
            <w:tcW w:w="1120" w:type="pct"/>
            <w:vMerge w:val="restart"/>
            <w:shd w:val="clear" w:color="auto" w:fill="auto"/>
          </w:tcPr>
          <w:p w:rsidR="00CC6BFD" w:rsidRPr="00CC6BFD" w:rsidRDefault="00CC6BFD" w:rsidP="00CC6BFD">
            <w:pPr>
              <w:jc w:val="center"/>
              <w:rPr>
                <w:kern w:val="0"/>
                <w:sz w:val="12"/>
                <w:szCs w:val="12"/>
                <w:lang w:eastAsia="en-US"/>
                <w14:ligatures w14:val="none"/>
                <w14:cntxtAlts w14:val="0"/>
              </w:rPr>
            </w:pPr>
            <w:r w:rsidRPr="00CC6BFD">
              <w:rPr>
                <w:rFonts w:eastAsia="Calibri"/>
                <w:bCs/>
                <w:kern w:val="0"/>
                <w:sz w:val="12"/>
                <w:szCs w:val="12"/>
                <w:lang w:eastAsia="en-US"/>
                <w14:ligatures w14:val="none"/>
                <w14:cntxtAlts w14:val="0"/>
              </w:rPr>
              <w:t xml:space="preserve">Наименование муниципальной программы  </w:t>
            </w:r>
            <w:proofErr w:type="spellStart"/>
            <w:r w:rsidRPr="00CC6BFD">
              <w:rPr>
                <w:rFonts w:eastAsia="Calibri"/>
                <w:bCs/>
                <w:kern w:val="0"/>
                <w:sz w:val="12"/>
                <w:szCs w:val="12"/>
                <w:lang w:eastAsia="en-US"/>
                <w14:ligatures w14:val="none"/>
                <w14:cntxtAlts w14:val="0"/>
              </w:rPr>
              <w:t>Нижнекумашкинского</w:t>
            </w:r>
            <w:proofErr w:type="spellEnd"/>
            <w:r w:rsidRPr="00CC6BFD">
              <w:rPr>
                <w:rFonts w:eastAsia="Calibri"/>
                <w:bCs/>
                <w:kern w:val="0"/>
                <w:sz w:val="12"/>
                <w:szCs w:val="12"/>
                <w:lang w:eastAsia="en-US"/>
                <w14:ligatures w14:val="none"/>
                <w14:cntxtAlts w14:val="0"/>
              </w:rPr>
              <w:t xml:space="preserve"> сельского поселения </w:t>
            </w:r>
            <w:proofErr w:type="spellStart"/>
            <w:r w:rsidRPr="00CC6BFD">
              <w:rPr>
                <w:rFonts w:eastAsia="Calibri"/>
                <w:bCs/>
                <w:kern w:val="0"/>
                <w:sz w:val="12"/>
                <w:szCs w:val="12"/>
                <w:lang w:eastAsia="en-US"/>
                <w14:ligatures w14:val="none"/>
                <w14:cntxtAlts w14:val="0"/>
              </w:rPr>
              <w:t>Шумерлинского</w:t>
            </w:r>
            <w:proofErr w:type="spellEnd"/>
            <w:r w:rsidRPr="00CC6BFD">
              <w:rPr>
                <w:rFonts w:eastAsia="Calibri"/>
                <w:bCs/>
                <w:kern w:val="0"/>
                <w:sz w:val="12"/>
                <w:szCs w:val="12"/>
                <w:lang w:eastAsia="en-US"/>
                <w14:ligatures w14:val="none"/>
                <w14:cntxtAlts w14:val="0"/>
              </w:rPr>
              <w:t xml:space="preserve"> района</w:t>
            </w:r>
            <w:proofErr w:type="gramStart"/>
            <w:r w:rsidRPr="00CC6BFD">
              <w:rPr>
                <w:rFonts w:eastAsia="Calibri"/>
                <w:bCs/>
                <w:kern w:val="0"/>
                <w:sz w:val="12"/>
                <w:szCs w:val="12"/>
                <w:lang w:eastAsia="en-US"/>
                <w14:ligatures w14:val="none"/>
                <w14:cntxtAlts w14:val="0"/>
              </w:rPr>
              <w:t xml:space="preserve"> ,</w:t>
            </w:r>
            <w:proofErr w:type="gramEnd"/>
            <w:r w:rsidRPr="00CC6BFD">
              <w:rPr>
                <w:rFonts w:eastAsia="Calibri"/>
                <w:bCs/>
                <w:kern w:val="0"/>
                <w:sz w:val="12"/>
                <w:szCs w:val="12"/>
                <w:lang w:eastAsia="en-US"/>
                <w14:ligatures w14:val="none"/>
                <w14:cntxtAlts w14:val="0"/>
              </w:rPr>
              <w:t xml:space="preserve"> подпрограммы, основного мероприятия</w:t>
            </w:r>
          </w:p>
        </w:tc>
        <w:tc>
          <w:tcPr>
            <w:tcW w:w="703" w:type="pct"/>
            <w:gridSpan w:val="2"/>
            <w:shd w:val="clear" w:color="auto" w:fill="auto"/>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 xml:space="preserve">Код бюджетной </w:t>
            </w:r>
            <w:r w:rsidRPr="00CC6BFD">
              <w:rPr>
                <w:kern w:val="0"/>
                <w:sz w:val="12"/>
                <w:szCs w:val="12"/>
                <w:lang w:eastAsia="en-US"/>
                <w14:ligatures w14:val="none"/>
                <w14:cntxtAlts w14:val="0"/>
              </w:rPr>
              <w:br/>
              <w:t>классификации</w:t>
            </w:r>
          </w:p>
        </w:tc>
        <w:tc>
          <w:tcPr>
            <w:tcW w:w="610" w:type="pct"/>
            <w:vMerge w:val="restart"/>
            <w:shd w:val="clear" w:color="auto" w:fill="auto"/>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 xml:space="preserve">Источники </w:t>
            </w:r>
            <w:r w:rsidRPr="00CC6BFD">
              <w:rPr>
                <w:kern w:val="0"/>
                <w:sz w:val="12"/>
                <w:szCs w:val="12"/>
                <w:lang w:eastAsia="en-US"/>
                <w14:ligatures w14:val="none"/>
                <w14:cntxtAlts w14:val="0"/>
              </w:rPr>
              <w:br/>
              <w:t>финансирования</w:t>
            </w:r>
          </w:p>
        </w:tc>
        <w:tc>
          <w:tcPr>
            <w:tcW w:w="1952" w:type="pct"/>
            <w:gridSpan w:val="9"/>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Расходы по годам, тыс. рублей</w:t>
            </w:r>
          </w:p>
        </w:tc>
      </w:tr>
      <w:tr w:rsidR="00CC6BFD" w:rsidRPr="00CC6BFD" w:rsidTr="00CC6BFD">
        <w:trPr>
          <w:trHeight w:val="20"/>
          <w:tblHeader/>
        </w:trPr>
        <w:tc>
          <w:tcPr>
            <w:tcW w:w="615" w:type="pct"/>
            <w:vMerge/>
            <w:shd w:val="clear" w:color="auto" w:fill="auto"/>
          </w:tcPr>
          <w:p w:rsidR="00CC6BFD" w:rsidRPr="00CC6BFD" w:rsidRDefault="00CC6BFD" w:rsidP="00CC6BFD">
            <w:pPr>
              <w:ind w:left="-57" w:right="-57"/>
              <w:jc w:val="center"/>
              <w:rPr>
                <w:kern w:val="0"/>
                <w:sz w:val="12"/>
                <w:szCs w:val="12"/>
                <w:lang w:eastAsia="en-US"/>
                <w14:ligatures w14:val="none"/>
                <w14:cntxtAlts w14:val="0"/>
              </w:rPr>
            </w:pPr>
          </w:p>
        </w:tc>
        <w:tc>
          <w:tcPr>
            <w:tcW w:w="1120" w:type="pct"/>
            <w:vMerge/>
            <w:shd w:val="clear" w:color="auto" w:fill="auto"/>
          </w:tcPr>
          <w:p w:rsidR="00CC6BFD" w:rsidRPr="00CC6BFD" w:rsidRDefault="00CC6BFD" w:rsidP="00CC6BFD">
            <w:pPr>
              <w:jc w:val="center"/>
              <w:rPr>
                <w:kern w:val="0"/>
                <w:sz w:val="12"/>
                <w:szCs w:val="12"/>
                <w:lang w:eastAsia="en-US"/>
                <w14:ligatures w14:val="none"/>
                <w14:cntxtAlts w14:val="0"/>
              </w:rPr>
            </w:pPr>
          </w:p>
        </w:tc>
        <w:tc>
          <w:tcPr>
            <w:tcW w:w="332" w:type="pct"/>
            <w:shd w:val="clear" w:color="auto" w:fill="auto"/>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 xml:space="preserve">главный распорядитель </w:t>
            </w:r>
            <w:proofErr w:type="gramStart"/>
            <w:r w:rsidRPr="00CC6BFD">
              <w:rPr>
                <w:kern w:val="0"/>
                <w:sz w:val="12"/>
                <w:szCs w:val="12"/>
                <w:lang w:eastAsia="en-US"/>
                <w14:ligatures w14:val="none"/>
                <w14:cntxtAlts w14:val="0"/>
              </w:rPr>
              <w:t>бюджет-</w:t>
            </w:r>
            <w:proofErr w:type="spellStart"/>
            <w:r w:rsidRPr="00CC6BFD">
              <w:rPr>
                <w:kern w:val="0"/>
                <w:sz w:val="12"/>
                <w:szCs w:val="12"/>
                <w:lang w:eastAsia="en-US"/>
                <w14:ligatures w14:val="none"/>
                <w14:cntxtAlts w14:val="0"/>
              </w:rPr>
              <w:t>ных</w:t>
            </w:r>
            <w:proofErr w:type="spellEnd"/>
            <w:proofErr w:type="gramEnd"/>
            <w:r w:rsidRPr="00CC6BFD">
              <w:rPr>
                <w:kern w:val="0"/>
                <w:sz w:val="12"/>
                <w:szCs w:val="12"/>
                <w:lang w:eastAsia="en-US"/>
                <w14:ligatures w14:val="none"/>
                <w14:cntxtAlts w14:val="0"/>
              </w:rPr>
              <w:t xml:space="preserve"> средств</w:t>
            </w:r>
          </w:p>
        </w:tc>
        <w:tc>
          <w:tcPr>
            <w:tcW w:w="371" w:type="pct"/>
            <w:shd w:val="clear" w:color="auto" w:fill="auto"/>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целевая статья расходов</w:t>
            </w:r>
          </w:p>
        </w:tc>
        <w:tc>
          <w:tcPr>
            <w:tcW w:w="610" w:type="pct"/>
            <w:vMerge/>
            <w:shd w:val="clear" w:color="auto" w:fill="auto"/>
          </w:tcPr>
          <w:p w:rsidR="00CC6BFD" w:rsidRPr="00CC6BFD" w:rsidRDefault="00CC6BFD" w:rsidP="00CC6BFD">
            <w:pPr>
              <w:jc w:val="center"/>
              <w:rPr>
                <w:kern w:val="0"/>
                <w:sz w:val="12"/>
                <w:szCs w:val="12"/>
                <w:lang w:eastAsia="en-US"/>
                <w14:ligatures w14:val="none"/>
                <w14:cntxtAlts w14:val="0"/>
              </w:rPr>
            </w:pPr>
          </w:p>
        </w:tc>
        <w:tc>
          <w:tcPr>
            <w:tcW w:w="210" w:type="pct"/>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2019</w:t>
            </w:r>
          </w:p>
        </w:tc>
        <w:tc>
          <w:tcPr>
            <w:tcW w:w="209" w:type="pct"/>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2020</w:t>
            </w:r>
          </w:p>
        </w:tc>
        <w:tc>
          <w:tcPr>
            <w:tcW w:w="209" w:type="pct"/>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2021</w:t>
            </w:r>
          </w:p>
        </w:tc>
        <w:tc>
          <w:tcPr>
            <w:tcW w:w="209" w:type="pct"/>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2022</w:t>
            </w:r>
          </w:p>
        </w:tc>
        <w:tc>
          <w:tcPr>
            <w:tcW w:w="209" w:type="pct"/>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2023</w:t>
            </w:r>
          </w:p>
        </w:tc>
        <w:tc>
          <w:tcPr>
            <w:tcW w:w="210" w:type="pct"/>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2024</w:t>
            </w:r>
          </w:p>
        </w:tc>
        <w:tc>
          <w:tcPr>
            <w:tcW w:w="209" w:type="pct"/>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2025</w:t>
            </w:r>
          </w:p>
        </w:tc>
        <w:tc>
          <w:tcPr>
            <w:tcW w:w="206" w:type="pct"/>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2026–2030</w:t>
            </w:r>
          </w:p>
        </w:tc>
        <w:tc>
          <w:tcPr>
            <w:tcW w:w="282" w:type="pct"/>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2031–2035</w:t>
            </w:r>
          </w:p>
        </w:tc>
      </w:tr>
    </w:tbl>
    <w:p w:rsidR="00CC6BFD" w:rsidRPr="00CC6BFD" w:rsidRDefault="00CC6BFD" w:rsidP="00CC6BFD">
      <w:pPr>
        <w:suppressAutoHyphens/>
        <w:spacing w:line="20" w:lineRule="exact"/>
        <w:rPr>
          <w:rFonts w:eastAsia="Calibri"/>
          <w:color w:val="auto"/>
          <w:kern w:val="0"/>
          <w:sz w:val="12"/>
          <w:szCs w:val="12"/>
          <w:lang w:eastAsia="en-US"/>
          <w14:ligatures w14:val="none"/>
          <w14:cntxtAlts w14:val="0"/>
        </w:rPr>
      </w:pPr>
    </w:p>
    <w:tbl>
      <w:tblPr>
        <w:tblW w:w="454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2007"/>
        <w:gridCol w:w="608"/>
        <w:gridCol w:w="669"/>
        <w:gridCol w:w="1079"/>
        <w:gridCol w:w="381"/>
        <w:gridCol w:w="374"/>
        <w:gridCol w:w="374"/>
        <w:gridCol w:w="381"/>
        <w:gridCol w:w="381"/>
        <w:gridCol w:w="381"/>
        <w:gridCol w:w="374"/>
        <w:gridCol w:w="374"/>
        <w:gridCol w:w="503"/>
      </w:tblGrid>
      <w:tr w:rsidR="00CC6BFD" w:rsidRPr="00CC6BFD" w:rsidTr="00CC6BFD">
        <w:trPr>
          <w:trHeight w:val="20"/>
          <w:tblHeader/>
        </w:trPr>
        <w:tc>
          <w:tcPr>
            <w:tcW w:w="596" w:type="pct"/>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1</w:t>
            </w:r>
          </w:p>
        </w:tc>
        <w:tc>
          <w:tcPr>
            <w:tcW w:w="1120" w:type="pct"/>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2</w:t>
            </w:r>
          </w:p>
        </w:tc>
        <w:tc>
          <w:tcPr>
            <w:tcW w:w="339" w:type="pct"/>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3</w:t>
            </w:r>
          </w:p>
        </w:tc>
        <w:tc>
          <w:tcPr>
            <w:tcW w:w="37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4</w:t>
            </w:r>
          </w:p>
        </w:tc>
        <w:tc>
          <w:tcPr>
            <w:tcW w:w="602" w:type="pct"/>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5</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6</w:t>
            </w:r>
          </w:p>
        </w:tc>
        <w:tc>
          <w:tcPr>
            <w:tcW w:w="209"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7</w:t>
            </w:r>
          </w:p>
        </w:tc>
        <w:tc>
          <w:tcPr>
            <w:tcW w:w="209"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9</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11</w:t>
            </w:r>
          </w:p>
        </w:tc>
        <w:tc>
          <w:tcPr>
            <w:tcW w:w="209"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12</w:t>
            </w:r>
          </w:p>
        </w:tc>
        <w:tc>
          <w:tcPr>
            <w:tcW w:w="209"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13</w:t>
            </w:r>
          </w:p>
        </w:tc>
        <w:tc>
          <w:tcPr>
            <w:tcW w:w="281"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14</w:t>
            </w:r>
          </w:p>
        </w:tc>
      </w:tr>
      <w:tr w:rsidR="00CC6BFD" w:rsidRPr="00CC6BFD" w:rsidTr="00CC6BFD">
        <w:trPr>
          <w:trHeight w:val="20"/>
        </w:trPr>
        <w:tc>
          <w:tcPr>
            <w:tcW w:w="596" w:type="pct"/>
            <w:vMerge w:val="restart"/>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bCs/>
                <w:kern w:val="0"/>
                <w:sz w:val="12"/>
                <w:szCs w:val="12"/>
                <w:lang w:eastAsia="en-US"/>
                <w14:ligatures w14:val="none"/>
                <w14:cntxtAlts w14:val="0"/>
              </w:rPr>
              <w:t>Муниципальная програм</w:t>
            </w:r>
            <w:r w:rsidRPr="00CC6BFD">
              <w:rPr>
                <w:bCs/>
                <w:kern w:val="0"/>
                <w:sz w:val="12"/>
                <w:szCs w:val="12"/>
                <w:lang w:eastAsia="en-US"/>
                <w14:ligatures w14:val="none"/>
                <w14:cntxtAlts w14:val="0"/>
              </w:rPr>
              <w:softHyphen/>
              <w:t xml:space="preserve">ма </w:t>
            </w:r>
            <w:proofErr w:type="spellStart"/>
            <w:r w:rsidRPr="00CC6BFD">
              <w:rPr>
                <w:rFonts w:eastAsia="Calibri"/>
                <w:bCs/>
                <w:kern w:val="0"/>
                <w:sz w:val="12"/>
                <w:szCs w:val="12"/>
                <w:lang w:eastAsia="en-US"/>
                <w14:ligatures w14:val="none"/>
                <w14:cntxtAlts w14:val="0"/>
              </w:rPr>
              <w:t>Нижнекумашкинского</w:t>
            </w:r>
            <w:proofErr w:type="spellEnd"/>
            <w:r w:rsidRPr="00CC6BFD">
              <w:rPr>
                <w:bCs/>
                <w:kern w:val="0"/>
                <w:sz w:val="12"/>
                <w:szCs w:val="12"/>
                <w:lang w:eastAsia="en-US"/>
                <w14:ligatures w14:val="none"/>
                <w14:cntxtAlts w14:val="0"/>
              </w:rPr>
              <w:t xml:space="preserve"> сельского поселения </w:t>
            </w:r>
            <w:proofErr w:type="spellStart"/>
            <w:r w:rsidRPr="00CC6BFD">
              <w:rPr>
                <w:bCs/>
                <w:kern w:val="0"/>
                <w:sz w:val="12"/>
                <w:szCs w:val="12"/>
                <w:lang w:eastAsia="en-US"/>
                <w14:ligatures w14:val="none"/>
                <w14:cntxtAlts w14:val="0"/>
              </w:rPr>
              <w:t>Шумерлинского</w:t>
            </w:r>
            <w:proofErr w:type="spellEnd"/>
            <w:r w:rsidRPr="00CC6BFD">
              <w:rPr>
                <w:bCs/>
                <w:kern w:val="0"/>
                <w:sz w:val="12"/>
                <w:szCs w:val="12"/>
                <w:lang w:eastAsia="en-US"/>
                <w14:ligatures w14:val="none"/>
                <w14:cntxtAlts w14:val="0"/>
              </w:rPr>
              <w:t xml:space="preserve"> района</w:t>
            </w:r>
          </w:p>
        </w:tc>
        <w:tc>
          <w:tcPr>
            <w:tcW w:w="1120" w:type="pct"/>
            <w:vMerge w:val="restart"/>
          </w:tcPr>
          <w:p w:rsidR="00CC6BFD" w:rsidRPr="00CC6BFD" w:rsidRDefault="00CC6BFD" w:rsidP="00CC6BFD">
            <w:pPr>
              <w:jc w:val="both"/>
              <w:rPr>
                <w:kern w:val="0"/>
                <w:sz w:val="12"/>
                <w:szCs w:val="12"/>
                <w:lang w:eastAsia="en-US"/>
                <w14:ligatures w14:val="none"/>
                <w14:cntxtAlts w14:val="0"/>
              </w:rPr>
            </w:pPr>
            <w:r w:rsidRPr="00CC6BFD">
              <w:rPr>
                <w:bCs/>
                <w:kern w:val="0"/>
                <w:sz w:val="12"/>
                <w:szCs w:val="12"/>
                <w:lang w:eastAsia="en-US"/>
                <w14:ligatures w14:val="none"/>
                <w14:cntxtAlts w14:val="0"/>
              </w:rPr>
              <w:t xml:space="preserve">«Управление общественными финансами и муниципальным долгом </w:t>
            </w:r>
            <w:proofErr w:type="spellStart"/>
            <w:r w:rsidRPr="00CC6BFD">
              <w:rPr>
                <w:rFonts w:eastAsia="Calibri"/>
                <w:bCs/>
                <w:kern w:val="0"/>
                <w:sz w:val="12"/>
                <w:szCs w:val="12"/>
                <w:lang w:eastAsia="en-US"/>
                <w14:ligatures w14:val="none"/>
                <w14:cntxtAlts w14:val="0"/>
              </w:rPr>
              <w:t>Нижнекумашкинского</w:t>
            </w:r>
            <w:proofErr w:type="spellEnd"/>
            <w:r w:rsidRPr="00CC6BFD">
              <w:rPr>
                <w:bCs/>
                <w:kern w:val="0"/>
                <w:sz w:val="12"/>
                <w:szCs w:val="12"/>
                <w:lang w:eastAsia="en-US"/>
                <w14:ligatures w14:val="none"/>
                <w14:cntxtAlts w14:val="0"/>
              </w:rPr>
              <w:t xml:space="preserve"> сельского поселения  </w:t>
            </w:r>
            <w:proofErr w:type="spellStart"/>
            <w:r w:rsidRPr="00CC6BFD">
              <w:rPr>
                <w:bCs/>
                <w:kern w:val="0"/>
                <w:sz w:val="12"/>
                <w:szCs w:val="12"/>
                <w:lang w:eastAsia="en-US"/>
                <w14:ligatures w14:val="none"/>
                <w14:cntxtAlts w14:val="0"/>
              </w:rPr>
              <w:t>Шумерлинского</w:t>
            </w:r>
            <w:proofErr w:type="spellEnd"/>
            <w:r w:rsidRPr="00CC6BFD">
              <w:rPr>
                <w:bCs/>
                <w:kern w:val="0"/>
                <w:sz w:val="12"/>
                <w:szCs w:val="12"/>
                <w:lang w:eastAsia="en-US"/>
                <w14:ligatures w14:val="none"/>
                <w14:cntxtAlts w14:val="0"/>
              </w:rPr>
              <w:t xml:space="preserve"> района» </w:t>
            </w:r>
          </w:p>
        </w:tc>
        <w:tc>
          <w:tcPr>
            <w:tcW w:w="339" w:type="pct"/>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37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Ч400000000</w:t>
            </w:r>
          </w:p>
        </w:tc>
        <w:tc>
          <w:tcPr>
            <w:tcW w:w="602" w:type="pct"/>
          </w:tcPr>
          <w:p w:rsidR="00CC6BFD" w:rsidRPr="00CC6BFD" w:rsidRDefault="00CC6BFD" w:rsidP="00CC6BFD">
            <w:pPr>
              <w:autoSpaceDE w:val="0"/>
              <w:autoSpaceDN w:val="0"/>
              <w:adjustRightInd w:val="0"/>
              <w:jc w:val="both"/>
              <w:rPr>
                <w:b/>
                <w:kern w:val="0"/>
                <w:sz w:val="12"/>
                <w:szCs w:val="12"/>
                <w:lang w:eastAsia="en-US"/>
                <w14:ligatures w14:val="none"/>
                <w14:cntxtAlts w14:val="0"/>
              </w:rPr>
            </w:pPr>
            <w:r w:rsidRPr="00CC6BFD">
              <w:rPr>
                <w:b/>
                <w:kern w:val="0"/>
                <w:sz w:val="12"/>
                <w:szCs w:val="12"/>
                <w:lang w:eastAsia="en-US"/>
                <w14:ligatures w14:val="none"/>
                <w14:cntxtAlts w14:val="0"/>
              </w:rPr>
              <w:t>всего</w:t>
            </w:r>
          </w:p>
        </w:tc>
        <w:tc>
          <w:tcPr>
            <w:tcW w:w="213" w:type="pct"/>
            <w:shd w:val="clear" w:color="auto" w:fill="auto"/>
          </w:tcPr>
          <w:p w:rsidR="00CC6BFD" w:rsidRPr="00CC6BFD" w:rsidRDefault="00CC6BFD" w:rsidP="00CC6BFD">
            <w:pPr>
              <w:ind w:left="-113" w:right="-113"/>
              <w:jc w:val="center"/>
              <w:rPr>
                <w:rFonts w:eastAsia="Calibri"/>
                <w:b/>
                <w:kern w:val="0"/>
                <w:sz w:val="12"/>
                <w:szCs w:val="12"/>
                <w14:ligatures w14:val="none"/>
                <w14:cntxtAlts w14:val="0"/>
              </w:rPr>
            </w:pPr>
            <w:r w:rsidRPr="00CC6BFD">
              <w:rPr>
                <w:rFonts w:eastAsia="Calibri"/>
                <w:b/>
                <w:kern w:val="0"/>
                <w:sz w:val="12"/>
                <w:szCs w:val="12"/>
                <w14:ligatures w14:val="none"/>
                <w14:cntxtAlts w14:val="0"/>
              </w:rPr>
              <w:t>143,8</w:t>
            </w:r>
          </w:p>
        </w:tc>
        <w:tc>
          <w:tcPr>
            <w:tcW w:w="209"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91,3</w:t>
            </w:r>
          </w:p>
        </w:tc>
        <w:tc>
          <w:tcPr>
            <w:tcW w:w="209"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91,3</w:t>
            </w:r>
          </w:p>
        </w:tc>
        <w:tc>
          <w:tcPr>
            <w:tcW w:w="213"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94,8</w:t>
            </w:r>
          </w:p>
        </w:tc>
        <w:tc>
          <w:tcPr>
            <w:tcW w:w="213"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90,0</w:t>
            </w:r>
          </w:p>
        </w:tc>
        <w:tc>
          <w:tcPr>
            <w:tcW w:w="213"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90,0</w:t>
            </w:r>
          </w:p>
        </w:tc>
        <w:tc>
          <w:tcPr>
            <w:tcW w:w="209"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90,0</w:t>
            </w:r>
          </w:p>
        </w:tc>
        <w:tc>
          <w:tcPr>
            <w:tcW w:w="209" w:type="pct"/>
            <w:shd w:val="clear" w:color="auto" w:fill="FFFFFF"/>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450,0</w:t>
            </w:r>
          </w:p>
        </w:tc>
        <w:tc>
          <w:tcPr>
            <w:tcW w:w="281" w:type="pct"/>
            <w:shd w:val="clear" w:color="auto" w:fill="FFFFFF"/>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450,0</w:t>
            </w:r>
          </w:p>
        </w:tc>
      </w:tr>
      <w:tr w:rsidR="00CC6BFD" w:rsidRPr="00CC6BFD" w:rsidTr="00CC6BFD">
        <w:trPr>
          <w:trHeight w:val="398"/>
        </w:trPr>
        <w:tc>
          <w:tcPr>
            <w:tcW w:w="596" w:type="pct"/>
            <w:vMerge/>
          </w:tcPr>
          <w:p w:rsidR="00CC6BFD" w:rsidRPr="00CC6BFD" w:rsidRDefault="00CC6BFD" w:rsidP="00CC6BFD">
            <w:pPr>
              <w:autoSpaceDE w:val="0"/>
              <w:autoSpaceDN w:val="0"/>
              <w:adjustRightInd w:val="0"/>
              <w:ind w:left="-57" w:right="-57"/>
              <w:jc w:val="both"/>
              <w:rPr>
                <w:bCs/>
                <w:kern w:val="0"/>
                <w:sz w:val="12"/>
                <w:szCs w:val="12"/>
                <w:lang w:eastAsia="en-US"/>
                <w14:ligatures w14:val="none"/>
                <w14:cntxtAlts w14:val="0"/>
              </w:rPr>
            </w:pPr>
          </w:p>
        </w:tc>
        <w:tc>
          <w:tcPr>
            <w:tcW w:w="1120" w:type="pct"/>
            <w:vMerge/>
          </w:tcPr>
          <w:p w:rsidR="00CC6BFD" w:rsidRPr="00CC6BFD" w:rsidRDefault="00CC6BFD" w:rsidP="00CC6BFD">
            <w:pPr>
              <w:jc w:val="both"/>
              <w:rPr>
                <w:bCs/>
                <w:kern w:val="0"/>
                <w:sz w:val="12"/>
                <w:szCs w:val="12"/>
                <w:lang w:eastAsia="en-US"/>
                <w14:ligatures w14:val="none"/>
                <w14:cntxtAlts w14:val="0"/>
              </w:rPr>
            </w:pPr>
          </w:p>
        </w:tc>
        <w:tc>
          <w:tcPr>
            <w:tcW w:w="339" w:type="pct"/>
          </w:tcPr>
          <w:p w:rsidR="00CC6BFD" w:rsidRPr="00CC6BFD" w:rsidRDefault="00CC6BFD" w:rsidP="00CC6BFD">
            <w:pPr>
              <w:jc w:val="center"/>
              <w:rPr>
                <w:kern w:val="0"/>
                <w:sz w:val="12"/>
                <w:szCs w:val="12"/>
                <w:lang w:eastAsia="en-US"/>
                <w14:ligatures w14:val="none"/>
                <w14:cntxtAlts w14:val="0"/>
              </w:rPr>
            </w:pPr>
          </w:p>
        </w:tc>
        <w:tc>
          <w:tcPr>
            <w:tcW w:w="373" w:type="pct"/>
          </w:tcPr>
          <w:p w:rsidR="00CC6BFD" w:rsidRPr="00CC6BFD" w:rsidRDefault="00CC6BFD" w:rsidP="00CC6BFD">
            <w:pPr>
              <w:ind w:left="-113" w:right="-113"/>
              <w:jc w:val="center"/>
              <w:rPr>
                <w:kern w:val="0"/>
                <w:sz w:val="12"/>
                <w:szCs w:val="12"/>
                <w:lang w:eastAsia="en-US"/>
                <w14:ligatures w14:val="none"/>
                <w14:cntxtAlts w14:val="0"/>
              </w:rPr>
            </w:pPr>
          </w:p>
        </w:tc>
        <w:tc>
          <w:tcPr>
            <w:tcW w:w="602" w:type="pct"/>
          </w:tcPr>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142,8</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90,3</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90,3</w:t>
            </w:r>
          </w:p>
        </w:tc>
        <w:tc>
          <w:tcPr>
            <w:tcW w:w="213"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93,8</w:t>
            </w:r>
          </w:p>
        </w:tc>
        <w:tc>
          <w:tcPr>
            <w:tcW w:w="213"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89,0</w:t>
            </w:r>
          </w:p>
        </w:tc>
        <w:tc>
          <w:tcPr>
            <w:tcW w:w="213"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89,0</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89,0</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445,0</w:t>
            </w:r>
          </w:p>
        </w:tc>
        <w:tc>
          <w:tcPr>
            <w:tcW w:w="281"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445,0</w:t>
            </w:r>
          </w:p>
        </w:tc>
      </w:tr>
      <w:tr w:rsidR="00CC6BFD" w:rsidRPr="00CC6BFD" w:rsidTr="00CC6BFD">
        <w:trPr>
          <w:trHeight w:val="20"/>
        </w:trPr>
        <w:tc>
          <w:tcPr>
            <w:tcW w:w="596" w:type="pct"/>
            <w:vMerge/>
          </w:tcPr>
          <w:p w:rsidR="00CC6BFD" w:rsidRPr="00CC6BFD" w:rsidRDefault="00CC6BFD" w:rsidP="00CC6BFD">
            <w:pPr>
              <w:ind w:left="-57" w:right="-57"/>
              <w:jc w:val="center"/>
              <w:rPr>
                <w:kern w:val="0"/>
                <w:sz w:val="12"/>
                <w:szCs w:val="12"/>
                <w:lang w:eastAsia="en-US"/>
                <w14:ligatures w14:val="none"/>
                <w14:cntxtAlts w14:val="0"/>
              </w:rPr>
            </w:pPr>
          </w:p>
        </w:tc>
        <w:tc>
          <w:tcPr>
            <w:tcW w:w="1120" w:type="pct"/>
            <w:vMerge/>
          </w:tcPr>
          <w:p w:rsidR="00CC6BFD" w:rsidRPr="00CC6BFD" w:rsidRDefault="00CC6BFD" w:rsidP="00CC6BFD">
            <w:pPr>
              <w:jc w:val="both"/>
              <w:rPr>
                <w:kern w:val="0"/>
                <w:sz w:val="12"/>
                <w:szCs w:val="12"/>
                <w:lang w:eastAsia="en-US"/>
                <w14:ligatures w14:val="none"/>
                <w14:cntxtAlts w14:val="0"/>
              </w:rPr>
            </w:pPr>
          </w:p>
        </w:tc>
        <w:tc>
          <w:tcPr>
            <w:tcW w:w="339" w:type="pct"/>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37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602" w:type="pct"/>
          </w:tcPr>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бюджет</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w:t>
            </w:r>
          </w:p>
        </w:tc>
        <w:tc>
          <w:tcPr>
            <w:tcW w:w="213"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09"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09"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13"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09"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09"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c>
          <w:tcPr>
            <w:tcW w:w="281"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r>
      <w:tr w:rsidR="00CC6BFD" w:rsidRPr="00CC6BFD" w:rsidTr="00CC6BFD">
        <w:trPr>
          <w:trHeight w:val="20"/>
        </w:trPr>
        <w:tc>
          <w:tcPr>
            <w:tcW w:w="596" w:type="pct"/>
            <w:vMerge w:val="restart"/>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 xml:space="preserve">Подпрограмма </w:t>
            </w:r>
          </w:p>
        </w:tc>
        <w:tc>
          <w:tcPr>
            <w:tcW w:w="1120" w:type="pct"/>
            <w:vMerge w:val="restart"/>
          </w:tcPr>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bCs/>
                <w:kern w:val="0"/>
                <w:sz w:val="12"/>
                <w:szCs w:val="12"/>
                <w:lang w:eastAsia="en-US"/>
                <w14:ligatures w14:val="none"/>
                <w14:cntxtAlts w14:val="0"/>
              </w:rPr>
              <w:t xml:space="preserve">«Совершенствование бюджетной политики и обеспечение сбалансированности  бюджета </w:t>
            </w:r>
            <w:proofErr w:type="spellStart"/>
            <w:r w:rsidRPr="00CC6BFD">
              <w:rPr>
                <w:rFonts w:eastAsia="Calibri"/>
                <w:bCs/>
                <w:kern w:val="0"/>
                <w:sz w:val="12"/>
                <w:szCs w:val="12"/>
                <w:lang w:eastAsia="en-US"/>
                <w14:ligatures w14:val="none"/>
                <w14:cntxtAlts w14:val="0"/>
              </w:rPr>
              <w:t>Нижнекумашкинского</w:t>
            </w:r>
            <w:proofErr w:type="spellEnd"/>
            <w:r w:rsidRPr="00CC6BFD">
              <w:rPr>
                <w:bCs/>
                <w:kern w:val="0"/>
                <w:sz w:val="12"/>
                <w:szCs w:val="12"/>
                <w:lang w:eastAsia="en-US"/>
                <w14:ligatures w14:val="none"/>
                <w14:cntxtAlts w14:val="0"/>
              </w:rPr>
              <w:t xml:space="preserve"> сельского поселения </w:t>
            </w:r>
            <w:proofErr w:type="spellStart"/>
            <w:r w:rsidRPr="00CC6BFD">
              <w:rPr>
                <w:bCs/>
                <w:kern w:val="0"/>
                <w:sz w:val="12"/>
                <w:szCs w:val="12"/>
                <w:lang w:eastAsia="en-US"/>
                <w14:ligatures w14:val="none"/>
                <w14:cntxtAlts w14:val="0"/>
              </w:rPr>
              <w:t>Шумерлинского</w:t>
            </w:r>
            <w:proofErr w:type="spellEnd"/>
            <w:r w:rsidRPr="00CC6BFD">
              <w:rPr>
                <w:bCs/>
                <w:kern w:val="0"/>
                <w:sz w:val="12"/>
                <w:szCs w:val="12"/>
                <w:lang w:eastAsia="en-US"/>
                <w14:ligatures w14:val="none"/>
                <w14:cntxtAlts w14:val="0"/>
              </w:rPr>
              <w:t xml:space="preserve"> района»</w:t>
            </w:r>
          </w:p>
        </w:tc>
        <w:tc>
          <w:tcPr>
            <w:tcW w:w="339" w:type="pct"/>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37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Ч410000000</w:t>
            </w:r>
          </w:p>
        </w:tc>
        <w:tc>
          <w:tcPr>
            <w:tcW w:w="602" w:type="pct"/>
          </w:tcPr>
          <w:p w:rsidR="00CC6BFD" w:rsidRPr="00CC6BFD" w:rsidRDefault="00CC6BFD" w:rsidP="00CC6BFD">
            <w:pPr>
              <w:autoSpaceDE w:val="0"/>
              <w:autoSpaceDN w:val="0"/>
              <w:adjustRightInd w:val="0"/>
              <w:jc w:val="both"/>
              <w:rPr>
                <w:b/>
                <w:kern w:val="0"/>
                <w:sz w:val="12"/>
                <w:szCs w:val="12"/>
                <w:lang w:eastAsia="en-US"/>
                <w14:ligatures w14:val="none"/>
                <w14:cntxtAlts w14:val="0"/>
              </w:rPr>
            </w:pPr>
            <w:r w:rsidRPr="00CC6BFD">
              <w:rPr>
                <w:b/>
                <w:bCs/>
                <w:kern w:val="0"/>
                <w:sz w:val="12"/>
                <w:szCs w:val="12"/>
                <w:lang w:eastAsia="en-US"/>
                <w14:ligatures w14:val="none"/>
                <w14:cntxtAlts w14:val="0"/>
              </w:rPr>
              <w:t>всего</w:t>
            </w:r>
          </w:p>
        </w:tc>
        <w:tc>
          <w:tcPr>
            <w:tcW w:w="213" w:type="pct"/>
            <w:shd w:val="clear" w:color="auto" w:fill="auto"/>
          </w:tcPr>
          <w:p w:rsidR="00CC6BFD" w:rsidRPr="00CC6BFD" w:rsidRDefault="00CC6BFD" w:rsidP="00CC6BFD">
            <w:pPr>
              <w:ind w:left="-113" w:right="-113"/>
              <w:jc w:val="center"/>
              <w:rPr>
                <w:rFonts w:eastAsia="Calibri"/>
                <w:b/>
                <w:kern w:val="0"/>
                <w:sz w:val="12"/>
                <w:szCs w:val="12"/>
                <w14:ligatures w14:val="none"/>
                <w14:cntxtAlts w14:val="0"/>
              </w:rPr>
            </w:pPr>
            <w:r w:rsidRPr="00CC6BFD">
              <w:rPr>
                <w:rFonts w:eastAsia="Calibri"/>
                <w:b/>
                <w:kern w:val="0"/>
                <w:sz w:val="12"/>
                <w:szCs w:val="12"/>
                <w14:ligatures w14:val="none"/>
                <w14:cntxtAlts w14:val="0"/>
              </w:rPr>
              <w:t>143,8</w:t>
            </w:r>
          </w:p>
        </w:tc>
        <w:tc>
          <w:tcPr>
            <w:tcW w:w="209"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91,3</w:t>
            </w:r>
          </w:p>
        </w:tc>
        <w:tc>
          <w:tcPr>
            <w:tcW w:w="209"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91,3</w:t>
            </w:r>
          </w:p>
        </w:tc>
        <w:tc>
          <w:tcPr>
            <w:tcW w:w="213"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94,8</w:t>
            </w:r>
          </w:p>
        </w:tc>
        <w:tc>
          <w:tcPr>
            <w:tcW w:w="213"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90,0</w:t>
            </w:r>
          </w:p>
        </w:tc>
        <w:tc>
          <w:tcPr>
            <w:tcW w:w="213"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90,0</w:t>
            </w:r>
          </w:p>
        </w:tc>
        <w:tc>
          <w:tcPr>
            <w:tcW w:w="209"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90,0</w:t>
            </w:r>
          </w:p>
        </w:tc>
        <w:tc>
          <w:tcPr>
            <w:tcW w:w="209" w:type="pct"/>
            <w:shd w:val="clear" w:color="auto" w:fill="auto"/>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450,0</w:t>
            </w:r>
          </w:p>
        </w:tc>
        <w:tc>
          <w:tcPr>
            <w:tcW w:w="281" w:type="pct"/>
            <w:shd w:val="clear" w:color="auto" w:fill="auto"/>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450,0</w:t>
            </w:r>
          </w:p>
        </w:tc>
      </w:tr>
      <w:tr w:rsidR="00CC6BFD" w:rsidRPr="00CC6BFD" w:rsidTr="00CC6BFD">
        <w:trPr>
          <w:trHeight w:val="378"/>
        </w:trPr>
        <w:tc>
          <w:tcPr>
            <w:tcW w:w="596" w:type="pct"/>
            <w:vMerge/>
          </w:tcPr>
          <w:p w:rsidR="00CC6BFD" w:rsidRPr="00CC6BFD" w:rsidRDefault="00CC6BFD" w:rsidP="00CC6BFD">
            <w:pPr>
              <w:ind w:left="-57" w:right="-57"/>
              <w:jc w:val="center"/>
              <w:rPr>
                <w:kern w:val="0"/>
                <w:sz w:val="12"/>
                <w:szCs w:val="12"/>
                <w:lang w:eastAsia="en-US"/>
                <w14:ligatures w14:val="none"/>
                <w14:cntxtAlts w14:val="0"/>
              </w:rPr>
            </w:pPr>
          </w:p>
        </w:tc>
        <w:tc>
          <w:tcPr>
            <w:tcW w:w="1120" w:type="pct"/>
            <w:vMerge/>
          </w:tcPr>
          <w:p w:rsidR="00CC6BFD" w:rsidRPr="00CC6BFD" w:rsidRDefault="00CC6BFD" w:rsidP="00CC6BFD">
            <w:pPr>
              <w:jc w:val="both"/>
              <w:rPr>
                <w:kern w:val="0"/>
                <w:sz w:val="12"/>
                <w:szCs w:val="12"/>
                <w:lang w:eastAsia="en-US"/>
                <w14:ligatures w14:val="none"/>
                <w14:cntxtAlts w14:val="0"/>
              </w:rPr>
            </w:pPr>
          </w:p>
        </w:tc>
        <w:tc>
          <w:tcPr>
            <w:tcW w:w="339" w:type="pct"/>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993</w:t>
            </w:r>
          </w:p>
        </w:tc>
        <w:tc>
          <w:tcPr>
            <w:tcW w:w="37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Ч410000000</w:t>
            </w:r>
          </w:p>
        </w:tc>
        <w:tc>
          <w:tcPr>
            <w:tcW w:w="602" w:type="pct"/>
          </w:tcPr>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142,8</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90,3</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90,3</w:t>
            </w:r>
          </w:p>
        </w:tc>
        <w:tc>
          <w:tcPr>
            <w:tcW w:w="213"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93,8</w:t>
            </w:r>
          </w:p>
        </w:tc>
        <w:tc>
          <w:tcPr>
            <w:tcW w:w="213"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89,0</w:t>
            </w:r>
          </w:p>
        </w:tc>
        <w:tc>
          <w:tcPr>
            <w:tcW w:w="213"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89,0</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89,0</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445,0</w:t>
            </w:r>
          </w:p>
        </w:tc>
        <w:tc>
          <w:tcPr>
            <w:tcW w:w="281"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445,0</w:t>
            </w:r>
          </w:p>
        </w:tc>
      </w:tr>
      <w:tr w:rsidR="00CC6BFD" w:rsidRPr="00CC6BFD" w:rsidTr="00CC6BFD">
        <w:trPr>
          <w:trHeight w:val="20"/>
        </w:trPr>
        <w:tc>
          <w:tcPr>
            <w:tcW w:w="596" w:type="pct"/>
            <w:vMerge/>
          </w:tcPr>
          <w:p w:rsidR="00CC6BFD" w:rsidRPr="00CC6BFD" w:rsidRDefault="00CC6BFD" w:rsidP="00CC6BFD">
            <w:pPr>
              <w:ind w:left="-57" w:right="-57"/>
              <w:jc w:val="center"/>
              <w:rPr>
                <w:kern w:val="0"/>
                <w:sz w:val="12"/>
                <w:szCs w:val="12"/>
                <w:lang w:eastAsia="en-US"/>
                <w14:ligatures w14:val="none"/>
                <w14:cntxtAlts w14:val="0"/>
              </w:rPr>
            </w:pPr>
          </w:p>
        </w:tc>
        <w:tc>
          <w:tcPr>
            <w:tcW w:w="1120" w:type="pct"/>
            <w:vMerge/>
          </w:tcPr>
          <w:p w:rsidR="00CC6BFD" w:rsidRPr="00CC6BFD" w:rsidRDefault="00CC6BFD" w:rsidP="00CC6BFD">
            <w:pPr>
              <w:jc w:val="both"/>
              <w:rPr>
                <w:kern w:val="0"/>
                <w:sz w:val="12"/>
                <w:szCs w:val="12"/>
                <w:lang w:eastAsia="en-US"/>
                <w14:ligatures w14:val="none"/>
                <w14:cntxtAlts w14:val="0"/>
              </w:rPr>
            </w:pPr>
          </w:p>
        </w:tc>
        <w:tc>
          <w:tcPr>
            <w:tcW w:w="339" w:type="pct"/>
          </w:tcPr>
          <w:p w:rsidR="00CC6BFD" w:rsidRPr="00CC6BFD" w:rsidRDefault="00CC6BFD" w:rsidP="00CC6BFD">
            <w:pPr>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37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602" w:type="pct"/>
          </w:tcPr>
          <w:p w:rsidR="00CC6BFD" w:rsidRPr="00CC6BFD" w:rsidRDefault="00CC6BFD" w:rsidP="00CC6BFD">
            <w:pPr>
              <w:autoSpaceDE w:val="0"/>
              <w:autoSpaceDN w:val="0"/>
              <w:adjustRightInd w:val="0"/>
              <w:jc w:val="both"/>
              <w:rPr>
                <w:kern w:val="0"/>
                <w:sz w:val="12"/>
                <w:szCs w:val="12"/>
                <w:lang w:eastAsia="en-US"/>
                <w14:ligatures w14:val="none"/>
                <w14:cntxtAlts w14:val="0"/>
              </w:rPr>
            </w:pPr>
            <w:r w:rsidRPr="00CC6BFD">
              <w:rPr>
                <w:kern w:val="0"/>
                <w:sz w:val="12"/>
                <w:szCs w:val="12"/>
                <w:lang w:eastAsia="en-US"/>
                <w14:ligatures w14:val="none"/>
                <w14:cntxtAlts w14:val="0"/>
              </w:rPr>
              <w:t>бюджет</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w:t>
            </w:r>
          </w:p>
        </w:tc>
        <w:tc>
          <w:tcPr>
            <w:tcW w:w="213"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09"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09"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13"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09"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209"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c>
          <w:tcPr>
            <w:tcW w:w="281"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r>
      <w:tr w:rsidR="00CC6BFD" w:rsidRPr="00CC6BFD" w:rsidTr="00CC6BFD">
        <w:trPr>
          <w:trHeight w:val="20"/>
        </w:trPr>
        <w:tc>
          <w:tcPr>
            <w:tcW w:w="596" w:type="pct"/>
            <w:vMerge w:val="restart"/>
          </w:tcPr>
          <w:p w:rsidR="00CC6BFD" w:rsidRPr="00CC6BFD" w:rsidRDefault="00CC6BFD" w:rsidP="00CC6BFD">
            <w:pPr>
              <w:autoSpaceDE w:val="0"/>
              <w:autoSpaceDN w:val="0"/>
              <w:adjustRightInd w:val="0"/>
              <w:spacing w:line="245" w:lineRule="auto"/>
              <w:ind w:left="-57" w:right="-57"/>
              <w:rPr>
                <w:bCs/>
                <w:kern w:val="0"/>
                <w:sz w:val="12"/>
                <w:szCs w:val="12"/>
                <w:lang w:eastAsia="en-US"/>
                <w14:ligatures w14:val="none"/>
                <w14:cntxtAlts w14:val="0"/>
              </w:rPr>
            </w:pPr>
            <w:r w:rsidRPr="00CC6BFD">
              <w:rPr>
                <w:bCs/>
                <w:kern w:val="0"/>
                <w:sz w:val="12"/>
                <w:szCs w:val="12"/>
                <w:lang w:eastAsia="en-US"/>
                <w14:ligatures w14:val="none"/>
                <w14:cntxtAlts w14:val="0"/>
              </w:rPr>
              <w:t>Основное меропри</w:t>
            </w:r>
            <w:r w:rsidRPr="00CC6BFD">
              <w:rPr>
                <w:bCs/>
                <w:kern w:val="0"/>
                <w:sz w:val="12"/>
                <w:szCs w:val="12"/>
                <w:lang w:eastAsia="en-US"/>
                <w14:ligatures w14:val="none"/>
                <w14:cntxtAlts w14:val="0"/>
              </w:rPr>
              <w:softHyphen/>
              <w:t>ятие 1</w:t>
            </w:r>
          </w:p>
          <w:p w:rsidR="00CC6BFD" w:rsidRPr="00CC6BFD" w:rsidRDefault="00CC6BFD" w:rsidP="00CC6BFD">
            <w:pPr>
              <w:spacing w:line="245" w:lineRule="auto"/>
              <w:ind w:left="-57" w:right="-57"/>
              <w:jc w:val="center"/>
              <w:rPr>
                <w:kern w:val="0"/>
                <w:sz w:val="12"/>
                <w:szCs w:val="12"/>
                <w:lang w:eastAsia="en-US"/>
                <w14:ligatures w14:val="none"/>
                <w14:cntxtAlts w14:val="0"/>
              </w:rPr>
            </w:pPr>
          </w:p>
        </w:tc>
        <w:tc>
          <w:tcPr>
            <w:tcW w:w="1120" w:type="pct"/>
            <w:vMerge w:val="restart"/>
          </w:tcPr>
          <w:p w:rsidR="00CC6BFD" w:rsidRPr="00CC6BFD" w:rsidRDefault="00CC6BFD" w:rsidP="00CC6BFD">
            <w:pPr>
              <w:autoSpaceDE w:val="0"/>
              <w:autoSpaceDN w:val="0"/>
              <w:adjustRightInd w:val="0"/>
              <w:spacing w:line="245" w:lineRule="auto"/>
              <w:jc w:val="both"/>
              <w:rPr>
                <w:kern w:val="0"/>
                <w:sz w:val="12"/>
                <w:szCs w:val="12"/>
                <w:lang w:eastAsia="en-US"/>
                <w14:ligatures w14:val="none"/>
                <w14:cntxtAlts w14:val="0"/>
              </w:rPr>
            </w:pPr>
            <w:r w:rsidRPr="00CC6BFD">
              <w:rPr>
                <w:bCs/>
                <w:kern w:val="0"/>
                <w:sz w:val="12"/>
                <w:szCs w:val="12"/>
                <w:lang w:eastAsia="en-US"/>
                <w14:ligatures w14:val="none"/>
                <w14:cntxtAlts w14:val="0"/>
              </w:rPr>
              <w:t xml:space="preserve">Развитие бюджетного планирования, формирование </w:t>
            </w:r>
            <w:proofErr w:type="spellStart"/>
            <w:r w:rsidRPr="00CC6BFD">
              <w:rPr>
                <w:rFonts w:eastAsia="Calibri"/>
                <w:bCs/>
                <w:kern w:val="0"/>
                <w:sz w:val="12"/>
                <w:szCs w:val="12"/>
                <w:lang w:eastAsia="en-US"/>
                <w14:ligatures w14:val="none"/>
                <w14:cntxtAlts w14:val="0"/>
              </w:rPr>
              <w:t>Нижнекумашкинского</w:t>
            </w:r>
            <w:proofErr w:type="spellEnd"/>
            <w:r w:rsidRPr="00CC6BFD">
              <w:rPr>
                <w:bCs/>
                <w:kern w:val="0"/>
                <w:sz w:val="12"/>
                <w:szCs w:val="12"/>
                <w:lang w:eastAsia="en-US"/>
                <w14:ligatures w14:val="none"/>
                <w14:cntxtAlts w14:val="0"/>
              </w:rPr>
              <w:t xml:space="preserve"> сельского поселения </w:t>
            </w:r>
            <w:proofErr w:type="spellStart"/>
            <w:r w:rsidRPr="00CC6BFD">
              <w:rPr>
                <w:bCs/>
                <w:kern w:val="0"/>
                <w:sz w:val="12"/>
                <w:szCs w:val="12"/>
                <w:lang w:eastAsia="en-US"/>
                <w14:ligatures w14:val="none"/>
                <w14:cntxtAlts w14:val="0"/>
              </w:rPr>
              <w:t>Шумерлинского</w:t>
            </w:r>
            <w:proofErr w:type="spellEnd"/>
            <w:r w:rsidRPr="00CC6BFD">
              <w:rPr>
                <w:bCs/>
                <w:kern w:val="0"/>
                <w:sz w:val="12"/>
                <w:szCs w:val="12"/>
                <w:lang w:eastAsia="en-US"/>
                <w14:ligatures w14:val="none"/>
                <w14:cntxtAlts w14:val="0"/>
              </w:rPr>
              <w:t xml:space="preserve"> района на очередной финансовый год и плановый период</w:t>
            </w:r>
          </w:p>
        </w:tc>
        <w:tc>
          <w:tcPr>
            <w:tcW w:w="339" w:type="pct"/>
          </w:tcPr>
          <w:p w:rsidR="00CC6BFD" w:rsidRPr="00CC6BFD" w:rsidRDefault="00CC6BFD" w:rsidP="00CC6BFD">
            <w:pPr>
              <w:spacing w:line="245" w:lineRule="auto"/>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373" w:type="pct"/>
          </w:tcPr>
          <w:p w:rsidR="00CC6BFD" w:rsidRPr="00CC6BFD" w:rsidRDefault="00CC6BFD" w:rsidP="00CC6BFD">
            <w:pPr>
              <w:spacing w:line="24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Ч410100000</w:t>
            </w:r>
          </w:p>
        </w:tc>
        <w:tc>
          <w:tcPr>
            <w:tcW w:w="602" w:type="pct"/>
          </w:tcPr>
          <w:p w:rsidR="00CC6BFD" w:rsidRPr="00CC6BFD" w:rsidRDefault="00CC6BFD" w:rsidP="00CC6BFD">
            <w:pPr>
              <w:autoSpaceDE w:val="0"/>
              <w:autoSpaceDN w:val="0"/>
              <w:adjustRightInd w:val="0"/>
              <w:spacing w:line="245" w:lineRule="auto"/>
              <w:jc w:val="both"/>
              <w:rPr>
                <w:b/>
                <w:kern w:val="0"/>
                <w:sz w:val="12"/>
                <w:szCs w:val="12"/>
                <w:lang w:eastAsia="en-US"/>
                <w14:ligatures w14:val="none"/>
                <w14:cntxtAlts w14:val="0"/>
              </w:rPr>
            </w:pPr>
            <w:r w:rsidRPr="00CC6BFD">
              <w:rPr>
                <w:b/>
                <w:bCs/>
                <w:kern w:val="0"/>
                <w:sz w:val="12"/>
                <w:szCs w:val="12"/>
                <w:lang w:eastAsia="en-US"/>
                <w14:ligatures w14:val="none"/>
                <w14:cntxtAlts w14:val="0"/>
              </w:rPr>
              <w:t>всего</w:t>
            </w:r>
          </w:p>
        </w:tc>
        <w:tc>
          <w:tcPr>
            <w:tcW w:w="213" w:type="pct"/>
          </w:tcPr>
          <w:p w:rsidR="00CC6BFD" w:rsidRPr="00CC6BFD" w:rsidRDefault="00CC6BFD" w:rsidP="00CC6BFD">
            <w:pPr>
              <w:spacing w:line="245" w:lineRule="auto"/>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1,0</w:t>
            </w:r>
          </w:p>
        </w:tc>
        <w:tc>
          <w:tcPr>
            <w:tcW w:w="209" w:type="pct"/>
          </w:tcPr>
          <w:p w:rsidR="00CC6BFD" w:rsidRPr="00CC6BFD" w:rsidRDefault="00CC6BFD" w:rsidP="00CC6BFD">
            <w:pPr>
              <w:spacing w:line="245" w:lineRule="auto"/>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1,0</w:t>
            </w:r>
          </w:p>
        </w:tc>
        <w:tc>
          <w:tcPr>
            <w:tcW w:w="209" w:type="pct"/>
          </w:tcPr>
          <w:p w:rsidR="00CC6BFD" w:rsidRPr="00CC6BFD" w:rsidRDefault="00CC6BFD" w:rsidP="00CC6BFD">
            <w:pPr>
              <w:spacing w:line="245" w:lineRule="auto"/>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1,0</w:t>
            </w:r>
          </w:p>
        </w:tc>
        <w:tc>
          <w:tcPr>
            <w:tcW w:w="213" w:type="pct"/>
          </w:tcPr>
          <w:p w:rsidR="00CC6BFD" w:rsidRPr="00CC6BFD" w:rsidRDefault="00CC6BFD" w:rsidP="00CC6BFD">
            <w:pPr>
              <w:spacing w:line="245" w:lineRule="auto"/>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1,0</w:t>
            </w:r>
          </w:p>
        </w:tc>
        <w:tc>
          <w:tcPr>
            <w:tcW w:w="213" w:type="pct"/>
          </w:tcPr>
          <w:p w:rsidR="00CC6BFD" w:rsidRPr="00CC6BFD" w:rsidRDefault="00CC6BFD" w:rsidP="00CC6BFD">
            <w:pPr>
              <w:spacing w:line="245" w:lineRule="auto"/>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1,0</w:t>
            </w:r>
          </w:p>
        </w:tc>
        <w:tc>
          <w:tcPr>
            <w:tcW w:w="213" w:type="pct"/>
            <w:shd w:val="clear" w:color="auto" w:fill="FFFFFF"/>
          </w:tcPr>
          <w:p w:rsidR="00CC6BFD" w:rsidRPr="00CC6BFD" w:rsidRDefault="00CC6BFD" w:rsidP="00CC6BFD">
            <w:pPr>
              <w:spacing w:line="245" w:lineRule="auto"/>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1,0</w:t>
            </w:r>
          </w:p>
        </w:tc>
        <w:tc>
          <w:tcPr>
            <w:tcW w:w="209" w:type="pct"/>
            <w:shd w:val="clear" w:color="auto" w:fill="FFFFFF"/>
          </w:tcPr>
          <w:p w:rsidR="00CC6BFD" w:rsidRPr="00CC6BFD" w:rsidRDefault="00CC6BFD" w:rsidP="00CC6BFD">
            <w:pPr>
              <w:spacing w:line="245" w:lineRule="auto"/>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1,0</w:t>
            </w:r>
          </w:p>
        </w:tc>
        <w:tc>
          <w:tcPr>
            <w:tcW w:w="209" w:type="pct"/>
            <w:shd w:val="clear" w:color="auto" w:fill="FFFFFF"/>
          </w:tcPr>
          <w:p w:rsidR="00CC6BFD" w:rsidRPr="00CC6BFD" w:rsidRDefault="00CC6BFD" w:rsidP="00CC6BFD">
            <w:pPr>
              <w:spacing w:line="245" w:lineRule="auto"/>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5,0</w:t>
            </w:r>
          </w:p>
        </w:tc>
        <w:tc>
          <w:tcPr>
            <w:tcW w:w="281" w:type="pct"/>
          </w:tcPr>
          <w:p w:rsidR="00CC6BFD" w:rsidRPr="00CC6BFD" w:rsidRDefault="00CC6BFD" w:rsidP="00CC6BFD">
            <w:pPr>
              <w:spacing w:line="245" w:lineRule="auto"/>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5,0</w:t>
            </w:r>
          </w:p>
        </w:tc>
      </w:tr>
      <w:tr w:rsidR="00CC6BFD" w:rsidRPr="00CC6BFD" w:rsidTr="00CC6BFD">
        <w:trPr>
          <w:trHeight w:val="20"/>
        </w:trPr>
        <w:tc>
          <w:tcPr>
            <w:tcW w:w="596" w:type="pct"/>
            <w:vMerge/>
          </w:tcPr>
          <w:p w:rsidR="00CC6BFD" w:rsidRPr="00CC6BFD" w:rsidRDefault="00CC6BFD" w:rsidP="00CC6BFD">
            <w:pPr>
              <w:spacing w:line="245" w:lineRule="auto"/>
              <w:ind w:left="-57" w:right="-57"/>
              <w:jc w:val="center"/>
              <w:rPr>
                <w:kern w:val="0"/>
                <w:sz w:val="12"/>
                <w:szCs w:val="12"/>
                <w:lang w:eastAsia="en-US"/>
                <w14:ligatures w14:val="none"/>
                <w14:cntxtAlts w14:val="0"/>
              </w:rPr>
            </w:pPr>
          </w:p>
        </w:tc>
        <w:tc>
          <w:tcPr>
            <w:tcW w:w="1120" w:type="pct"/>
            <w:vMerge/>
          </w:tcPr>
          <w:p w:rsidR="00CC6BFD" w:rsidRPr="00CC6BFD" w:rsidRDefault="00CC6BFD" w:rsidP="00CC6BFD">
            <w:pPr>
              <w:spacing w:line="245" w:lineRule="auto"/>
              <w:jc w:val="both"/>
              <w:rPr>
                <w:kern w:val="0"/>
                <w:sz w:val="12"/>
                <w:szCs w:val="12"/>
                <w:lang w:eastAsia="en-US"/>
                <w14:ligatures w14:val="none"/>
                <w14:cntxtAlts w14:val="0"/>
              </w:rPr>
            </w:pPr>
          </w:p>
        </w:tc>
        <w:tc>
          <w:tcPr>
            <w:tcW w:w="339" w:type="pct"/>
          </w:tcPr>
          <w:p w:rsidR="00CC6BFD" w:rsidRPr="00CC6BFD" w:rsidRDefault="00CC6BFD" w:rsidP="00CC6BFD">
            <w:pPr>
              <w:spacing w:line="245" w:lineRule="auto"/>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373" w:type="pct"/>
          </w:tcPr>
          <w:p w:rsidR="00CC6BFD" w:rsidRPr="00CC6BFD" w:rsidRDefault="00CC6BFD" w:rsidP="00CC6BFD">
            <w:pPr>
              <w:spacing w:line="24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602" w:type="pct"/>
            <w:vMerge w:val="restart"/>
          </w:tcPr>
          <w:p w:rsidR="00CC6BFD" w:rsidRPr="00CC6BFD" w:rsidRDefault="00CC6BFD" w:rsidP="00CC6BFD">
            <w:pPr>
              <w:autoSpaceDE w:val="0"/>
              <w:autoSpaceDN w:val="0"/>
              <w:adjustRightInd w:val="0"/>
              <w:spacing w:line="245" w:lineRule="auto"/>
              <w:jc w:val="both"/>
              <w:rPr>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213" w:type="pct"/>
            <w:vMerge w:val="restart"/>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0,0</w:t>
            </w:r>
          </w:p>
        </w:tc>
        <w:tc>
          <w:tcPr>
            <w:tcW w:w="209" w:type="pct"/>
            <w:vMerge w:val="restart"/>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0,0</w:t>
            </w:r>
          </w:p>
        </w:tc>
        <w:tc>
          <w:tcPr>
            <w:tcW w:w="209" w:type="pct"/>
            <w:vMerge w:val="restart"/>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0,0</w:t>
            </w:r>
          </w:p>
        </w:tc>
        <w:tc>
          <w:tcPr>
            <w:tcW w:w="213" w:type="pct"/>
            <w:vMerge w:val="restart"/>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0,0</w:t>
            </w:r>
          </w:p>
        </w:tc>
        <w:tc>
          <w:tcPr>
            <w:tcW w:w="213" w:type="pct"/>
            <w:vMerge w:val="restart"/>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0,0</w:t>
            </w:r>
          </w:p>
        </w:tc>
        <w:tc>
          <w:tcPr>
            <w:tcW w:w="213" w:type="pct"/>
            <w:vMerge w:val="restart"/>
            <w:shd w:val="clear" w:color="auto" w:fill="FFFFFF"/>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0,0</w:t>
            </w:r>
          </w:p>
        </w:tc>
        <w:tc>
          <w:tcPr>
            <w:tcW w:w="209" w:type="pct"/>
            <w:vMerge w:val="restart"/>
            <w:shd w:val="clear" w:color="auto" w:fill="FFFFFF"/>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0,0</w:t>
            </w:r>
          </w:p>
        </w:tc>
        <w:tc>
          <w:tcPr>
            <w:tcW w:w="209" w:type="pct"/>
            <w:vMerge w:val="restart"/>
            <w:shd w:val="clear" w:color="auto" w:fill="FFFFFF"/>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0,0</w:t>
            </w:r>
          </w:p>
        </w:tc>
        <w:tc>
          <w:tcPr>
            <w:tcW w:w="281" w:type="pct"/>
            <w:vMerge w:val="restart"/>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0,0</w:t>
            </w:r>
          </w:p>
        </w:tc>
      </w:tr>
      <w:tr w:rsidR="00CC6BFD" w:rsidRPr="00CC6BFD" w:rsidTr="00CC6BFD">
        <w:trPr>
          <w:trHeight w:val="20"/>
        </w:trPr>
        <w:tc>
          <w:tcPr>
            <w:tcW w:w="596" w:type="pct"/>
            <w:vMerge/>
          </w:tcPr>
          <w:p w:rsidR="00CC6BFD" w:rsidRPr="00CC6BFD" w:rsidRDefault="00CC6BFD" w:rsidP="00CC6BFD">
            <w:pPr>
              <w:spacing w:line="245" w:lineRule="auto"/>
              <w:ind w:left="-57" w:right="-57"/>
              <w:jc w:val="center"/>
              <w:rPr>
                <w:kern w:val="0"/>
                <w:sz w:val="12"/>
                <w:szCs w:val="12"/>
                <w:lang w:eastAsia="en-US"/>
                <w14:ligatures w14:val="none"/>
                <w14:cntxtAlts w14:val="0"/>
              </w:rPr>
            </w:pPr>
          </w:p>
        </w:tc>
        <w:tc>
          <w:tcPr>
            <w:tcW w:w="1120" w:type="pct"/>
            <w:vMerge/>
          </w:tcPr>
          <w:p w:rsidR="00CC6BFD" w:rsidRPr="00CC6BFD" w:rsidRDefault="00CC6BFD" w:rsidP="00CC6BFD">
            <w:pPr>
              <w:spacing w:line="245" w:lineRule="auto"/>
              <w:jc w:val="both"/>
              <w:rPr>
                <w:kern w:val="0"/>
                <w:sz w:val="12"/>
                <w:szCs w:val="12"/>
                <w:lang w:eastAsia="en-US"/>
                <w14:ligatures w14:val="none"/>
                <w14:cntxtAlts w14:val="0"/>
              </w:rPr>
            </w:pPr>
          </w:p>
        </w:tc>
        <w:tc>
          <w:tcPr>
            <w:tcW w:w="339" w:type="pct"/>
          </w:tcPr>
          <w:p w:rsidR="00CC6BFD" w:rsidRPr="00CC6BFD" w:rsidRDefault="00CC6BFD" w:rsidP="00CC6BFD">
            <w:pPr>
              <w:spacing w:line="245" w:lineRule="auto"/>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373" w:type="pct"/>
          </w:tcPr>
          <w:p w:rsidR="00CC6BFD" w:rsidRPr="00CC6BFD" w:rsidRDefault="00CC6BFD" w:rsidP="00CC6BFD">
            <w:pPr>
              <w:spacing w:line="24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602" w:type="pct"/>
            <w:vMerge/>
          </w:tcPr>
          <w:p w:rsidR="00CC6BFD" w:rsidRPr="00CC6BFD" w:rsidRDefault="00CC6BFD" w:rsidP="00CC6BFD">
            <w:pPr>
              <w:autoSpaceDE w:val="0"/>
              <w:autoSpaceDN w:val="0"/>
              <w:adjustRightInd w:val="0"/>
              <w:spacing w:line="245" w:lineRule="auto"/>
              <w:jc w:val="both"/>
              <w:rPr>
                <w:bCs/>
                <w:kern w:val="0"/>
                <w:sz w:val="12"/>
                <w:szCs w:val="12"/>
                <w:lang w:eastAsia="en-US"/>
                <w14:ligatures w14:val="none"/>
                <w14:cntxtAlts w14:val="0"/>
              </w:rPr>
            </w:pPr>
          </w:p>
        </w:tc>
        <w:tc>
          <w:tcPr>
            <w:tcW w:w="213" w:type="pct"/>
            <w:vMerge/>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p>
        </w:tc>
        <w:tc>
          <w:tcPr>
            <w:tcW w:w="209" w:type="pct"/>
            <w:vMerge/>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p>
        </w:tc>
        <w:tc>
          <w:tcPr>
            <w:tcW w:w="209" w:type="pct"/>
            <w:vMerge/>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p>
        </w:tc>
        <w:tc>
          <w:tcPr>
            <w:tcW w:w="213" w:type="pct"/>
            <w:vMerge/>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p>
        </w:tc>
        <w:tc>
          <w:tcPr>
            <w:tcW w:w="213" w:type="pct"/>
            <w:vMerge/>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p>
        </w:tc>
        <w:tc>
          <w:tcPr>
            <w:tcW w:w="213" w:type="pct"/>
            <w:vMerge/>
            <w:shd w:val="clear" w:color="auto" w:fill="FFFFFF"/>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p>
        </w:tc>
        <w:tc>
          <w:tcPr>
            <w:tcW w:w="209" w:type="pct"/>
            <w:vMerge/>
            <w:shd w:val="clear" w:color="auto" w:fill="FFFFFF"/>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p>
        </w:tc>
        <w:tc>
          <w:tcPr>
            <w:tcW w:w="209" w:type="pct"/>
            <w:vMerge/>
            <w:shd w:val="clear" w:color="auto" w:fill="FFFFFF"/>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p>
        </w:tc>
        <w:tc>
          <w:tcPr>
            <w:tcW w:w="281" w:type="pct"/>
            <w:vMerge/>
          </w:tcPr>
          <w:p w:rsidR="00CC6BFD" w:rsidRPr="00CC6BFD" w:rsidRDefault="00CC6BFD" w:rsidP="00CC6BFD">
            <w:pPr>
              <w:spacing w:line="245" w:lineRule="auto"/>
              <w:ind w:left="-113" w:right="-113"/>
              <w:jc w:val="center"/>
              <w:rPr>
                <w:rFonts w:eastAsia="Calibri"/>
                <w:kern w:val="0"/>
                <w:sz w:val="12"/>
                <w:szCs w:val="12"/>
                <w:lang w:eastAsia="en-US"/>
                <w14:ligatures w14:val="none"/>
                <w14:cntxtAlts w14:val="0"/>
              </w:rPr>
            </w:pPr>
          </w:p>
        </w:tc>
      </w:tr>
      <w:tr w:rsidR="00CC6BFD" w:rsidRPr="00CC6BFD" w:rsidTr="00CC6BFD">
        <w:trPr>
          <w:trHeight w:val="20"/>
        </w:trPr>
        <w:tc>
          <w:tcPr>
            <w:tcW w:w="596" w:type="pct"/>
            <w:vMerge/>
          </w:tcPr>
          <w:p w:rsidR="00CC6BFD" w:rsidRPr="00CC6BFD" w:rsidRDefault="00CC6BFD" w:rsidP="00CC6BFD">
            <w:pPr>
              <w:spacing w:line="233" w:lineRule="auto"/>
              <w:ind w:left="-57" w:right="-57"/>
              <w:jc w:val="center"/>
              <w:rPr>
                <w:kern w:val="0"/>
                <w:sz w:val="12"/>
                <w:szCs w:val="12"/>
                <w:lang w:eastAsia="en-US"/>
                <w14:ligatures w14:val="none"/>
                <w14:cntxtAlts w14:val="0"/>
              </w:rPr>
            </w:pPr>
          </w:p>
        </w:tc>
        <w:tc>
          <w:tcPr>
            <w:tcW w:w="1120" w:type="pct"/>
            <w:vMerge/>
          </w:tcPr>
          <w:p w:rsidR="00CC6BFD" w:rsidRPr="00CC6BFD" w:rsidRDefault="00CC6BFD" w:rsidP="00CC6BFD">
            <w:pPr>
              <w:spacing w:line="233" w:lineRule="auto"/>
              <w:jc w:val="both"/>
              <w:rPr>
                <w:kern w:val="0"/>
                <w:sz w:val="12"/>
                <w:szCs w:val="12"/>
                <w:lang w:eastAsia="en-US"/>
                <w14:ligatures w14:val="none"/>
                <w14:cntxtAlts w14:val="0"/>
              </w:rPr>
            </w:pPr>
          </w:p>
        </w:tc>
        <w:tc>
          <w:tcPr>
            <w:tcW w:w="339" w:type="pct"/>
          </w:tcPr>
          <w:p w:rsidR="00CC6BFD" w:rsidRPr="00CC6BFD" w:rsidRDefault="00CC6BFD" w:rsidP="00CC6BFD">
            <w:pPr>
              <w:spacing w:line="233" w:lineRule="auto"/>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373" w:type="pct"/>
          </w:tcPr>
          <w:p w:rsidR="00CC6BFD" w:rsidRPr="00CC6BFD" w:rsidRDefault="00CC6BFD" w:rsidP="00CC6BFD">
            <w:pPr>
              <w:spacing w:line="233"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602" w:type="pct"/>
          </w:tcPr>
          <w:p w:rsidR="00CC6BFD" w:rsidRPr="00CC6BFD" w:rsidRDefault="00CC6BFD" w:rsidP="00CC6BFD">
            <w:pPr>
              <w:autoSpaceDE w:val="0"/>
              <w:autoSpaceDN w:val="0"/>
              <w:adjustRightInd w:val="0"/>
              <w:spacing w:line="233" w:lineRule="auto"/>
              <w:jc w:val="both"/>
              <w:rPr>
                <w:kern w:val="0"/>
                <w:sz w:val="12"/>
                <w:szCs w:val="12"/>
                <w:lang w:eastAsia="en-US"/>
                <w14:ligatures w14:val="none"/>
                <w14:cntxtAlts w14:val="0"/>
              </w:rPr>
            </w:pPr>
            <w:r w:rsidRPr="00CC6BFD">
              <w:rPr>
                <w:kern w:val="0"/>
                <w:sz w:val="12"/>
                <w:szCs w:val="12"/>
                <w:lang w:eastAsia="en-US"/>
                <w14:ligatures w14:val="none"/>
                <w14:cntxtAlts w14:val="0"/>
              </w:rPr>
              <w:t>бюджет</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w:t>
            </w:r>
          </w:p>
        </w:tc>
        <w:tc>
          <w:tcPr>
            <w:tcW w:w="213" w:type="pct"/>
          </w:tcPr>
          <w:p w:rsidR="00CC6BFD" w:rsidRPr="00CC6BFD" w:rsidRDefault="00CC6BFD" w:rsidP="00CC6BFD">
            <w:pPr>
              <w:spacing w:line="233"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1,0</w:t>
            </w:r>
          </w:p>
        </w:tc>
        <w:tc>
          <w:tcPr>
            <w:tcW w:w="209" w:type="pct"/>
          </w:tcPr>
          <w:p w:rsidR="00CC6BFD" w:rsidRPr="00CC6BFD" w:rsidRDefault="00CC6BFD" w:rsidP="00CC6BFD">
            <w:pPr>
              <w:spacing w:line="233"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1,0</w:t>
            </w:r>
          </w:p>
        </w:tc>
        <w:tc>
          <w:tcPr>
            <w:tcW w:w="209" w:type="pct"/>
          </w:tcPr>
          <w:p w:rsidR="00CC6BFD" w:rsidRPr="00CC6BFD" w:rsidRDefault="00CC6BFD" w:rsidP="00CC6BFD">
            <w:pPr>
              <w:spacing w:line="233"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1,0</w:t>
            </w:r>
          </w:p>
        </w:tc>
        <w:tc>
          <w:tcPr>
            <w:tcW w:w="213" w:type="pct"/>
          </w:tcPr>
          <w:p w:rsidR="00CC6BFD" w:rsidRPr="00CC6BFD" w:rsidRDefault="00CC6BFD" w:rsidP="00CC6BFD">
            <w:pPr>
              <w:spacing w:line="233"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1,0</w:t>
            </w:r>
          </w:p>
        </w:tc>
        <w:tc>
          <w:tcPr>
            <w:tcW w:w="213" w:type="pct"/>
          </w:tcPr>
          <w:p w:rsidR="00CC6BFD" w:rsidRPr="00CC6BFD" w:rsidRDefault="00CC6BFD" w:rsidP="00CC6BFD">
            <w:pPr>
              <w:spacing w:line="233"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1,0</w:t>
            </w:r>
          </w:p>
        </w:tc>
        <w:tc>
          <w:tcPr>
            <w:tcW w:w="213" w:type="pct"/>
            <w:shd w:val="clear" w:color="auto" w:fill="FFFFFF"/>
          </w:tcPr>
          <w:p w:rsidR="00CC6BFD" w:rsidRPr="00CC6BFD" w:rsidRDefault="00CC6BFD" w:rsidP="00CC6BFD">
            <w:pPr>
              <w:spacing w:line="233"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1,0</w:t>
            </w:r>
          </w:p>
        </w:tc>
        <w:tc>
          <w:tcPr>
            <w:tcW w:w="209" w:type="pct"/>
            <w:shd w:val="clear" w:color="auto" w:fill="FFFFFF"/>
          </w:tcPr>
          <w:p w:rsidR="00CC6BFD" w:rsidRPr="00CC6BFD" w:rsidRDefault="00CC6BFD" w:rsidP="00CC6BFD">
            <w:pPr>
              <w:spacing w:line="233"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1,0</w:t>
            </w:r>
          </w:p>
        </w:tc>
        <w:tc>
          <w:tcPr>
            <w:tcW w:w="209" w:type="pct"/>
            <w:shd w:val="clear" w:color="auto" w:fill="FFFFFF"/>
          </w:tcPr>
          <w:p w:rsidR="00CC6BFD" w:rsidRPr="00CC6BFD" w:rsidRDefault="00CC6BFD" w:rsidP="00CC6BFD">
            <w:pPr>
              <w:spacing w:line="233"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5,0</w:t>
            </w:r>
          </w:p>
        </w:tc>
        <w:tc>
          <w:tcPr>
            <w:tcW w:w="281" w:type="pct"/>
          </w:tcPr>
          <w:p w:rsidR="00CC6BFD" w:rsidRPr="00CC6BFD" w:rsidRDefault="00CC6BFD" w:rsidP="00CC6BFD">
            <w:pPr>
              <w:spacing w:line="233" w:lineRule="auto"/>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5,0</w:t>
            </w:r>
          </w:p>
        </w:tc>
      </w:tr>
      <w:tr w:rsidR="00CC6BFD" w:rsidRPr="00CC6BFD" w:rsidTr="00CC6BFD">
        <w:trPr>
          <w:trHeight w:val="20"/>
        </w:trPr>
        <w:tc>
          <w:tcPr>
            <w:tcW w:w="596" w:type="pct"/>
            <w:vMerge w:val="restart"/>
          </w:tcPr>
          <w:p w:rsidR="00CC6BFD" w:rsidRPr="00CC6BFD" w:rsidRDefault="00CC6BFD" w:rsidP="00CC6BFD">
            <w:pPr>
              <w:autoSpaceDE w:val="0"/>
              <w:autoSpaceDN w:val="0"/>
              <w:adjustRightInd w:val="0"/>
              <w:spacing w:line="233" w:lineRule="auto"/>
              <w:ind w:left="-57" w:right="-57"/>
              <w:rPr>
                <w:kern w:val="0"/>
                <w:sz w:val="12"/>
                <w:szCs w:val="12"/>
                <w:lang w:eastAsia="en-US"/>
                <w14:ligatures w14:val="none"/>
                <w14:cntxtAlts w14:val="0"/>
              </w:rPr>
            </w:pPr>
            <w:r w:rsidRPr="00CC6BFD">
              <w:rPr>
                <w:kern w:val="0"/>
                <w:sz w:val="12"/>
                <w:szCs w:val="12"/>
                <w:lang w:eastAsia="en-US"/>
                <w14:ligatures w14:val="none"/>
                <w14:cntxtAlts w14:val="0"/>
              </w:rPr>
              <w:t>Основное меропри</w:t>
            </w:r>
            <w:r w:rsidRPr="00CC6BFD">
              <w:rPr>
                <w:kern w:val="0"/>
                <w:sz w:val="12"/>
                <w:szCs w:val="12"/>
                <w:lang w:eastAsia="en-US"/>
                <w14:ligatures w14:val="none"/>
                <w14:cntxtAlts w14:val="0"/>
              </w:rPr>
              <w:softHyphen/>
              <w:t>я</w:t>
            </w:r>
            <w:r w:rsidRPr="00CC6BFD">
              <w:rPr>
                <w:kern w:val="0"/>
                <w:sz w:val="12"/>
                <w:szCs w:val="12"/>
                <w:lang w:eastAsia="en-US"/>
                <w14:ligatures w14:val="none"/>
                <w14:cntxtAlts w14:val="0"/>
              </w:rPr>
              <w:softHyphen/>
              <w:t>тие 2</w:t>
            </w:r>
          </w:p>
          <w:p w:rsidR="00CC6BFD" w:rsidRPr="00CC6BFD" w:rsidRDefault="00CC6BFD" w:rsidP="00CC6BFD">
            <w:pPr>
              <w:spacing w:line="233" w:lineRule="auto"/>
              <w:ind w:left="-57" w:right="-57"/>
              <w:jc w:val="center"/>
              <w:rPr>
                <w:kern w:val="0"/>
                <w:sz w:val="12"/>
                <w:szCs w:val="12"/>
                <w:lang w:eastAsia="en-US"/>
                <w14:ligatures w14:val="none"/>
                <w14:cntxtAlts w14:val="0"/>
              </w:rPr>
            </w:pPr>
          </w:p>
        </w:tc>
        <w:tc>
          <w:tcPr>
            <w:tcW w:w="1120" w:type="pct"/>
            <w:vMerge w:val="restart"/>
          </w:tcPr>
          <w:p w:rsidR="00CC6BFD" w:rsidRPr="00CC6BFD" w:rsidRDefault="00CC6BFD" w:rsidP="00CC6BFD">
            <w:pPr>
              <w:autoSpaceDE w:val="0"/>
              <w:autoSpaceDN w:val="0"/>
              <w:adjustRightInd w:val="0"/>
              <w:spacing w:line="233" w:lineRule="auto"/>
              <w:jc w:val="both"/>
              <w:rPr>
                <w:kern w:val="0"/>
                <w:sz w:val="12"/>
                <w:szCs w:val="12"/>
                <w:lang w:eastAsia="en-US"/>
                <w14:ligatures w14:val="none"/>
                <w14:cntxtAlts w14:val="0"/>
              </w:rPr>
            </w:pPr>
            <w:r w:rsidRPr="00CC6BFD">
              <w:rPr>
                <w:kern w:val="0"/>
                <w:sz w:val="12"/>
                <w:szCs w:val="12"/>
                <w:lang w:eastAsia="en-US"/>
                <w14:ligatures w14:val="none"/>
                <w14:cntxtAlts w14:val="0"/>
              </w:rPr>
              <w:t>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сельских поселений</w:t>
            </w:r>
          </w:p>
        </w:tc>
        <w:tc>
          <w:tcPr>
            <w:tcW w:w="339" w:type="pct"/>
          </w:tcPr>
          <w:p w:rsidR="00CC6BFD" w:rsidRPr="00CC6BFD" w:rsidRDefault="00CC6BFD" w:rsidP="00CC6BFD">
            <w:pPr>
              <w:spacing w:line="233" w:lineRule="auto"/>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373" w:type="pct"/>
          </w:tcPr>
          <w:p w:rsidR="00CC6BFD" w:rsidRPr="00CC6BFD" w:rsidRDefault="00CC6BFD" w:rsidP="00CC6BFD">
            <w:pPr>
              <w:spacing w:line="233"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Ч410400000</w:t>
            </w:r>
          </w:p>
        </w:tc>
        <w:tc>
          <w:tcPr>
            <w:tcW w:w="602" w:type="pct"/>
          </w:tcPr>
          <w:p w:rsidR="00CC6BFD" w:rsidRPr="00CC6BFD" w:rsidRDefault="00CC6BFD" w:rsidP="00CC6BFD">
            <w:pPr>
              <w:autoSpaceDE w:val="0"/>
              <w:autoSpaceDN w:val="0"/>
              <w:adjustRightInd w:val="0"/>
              <w:spacing w:line="233" w:lineRule="auto"/>
              <w:jc w:val="both"/>
              <w:rPr>
                <w:b/>
                <w:kern w:val="0"/>
                <w:sz w:val="12"/>
                <w:szCs w:val="12"/>
                <w:lang w:eastAsia="en-US"/>
                <w14:ligatures w14:val="none"/>
                <w14:cntxtAlts w14:val="0"/>
              </w:rPr>
            </w:pPr>
            <w:r w:rsidRPr="00CC6BFD">
              <w:rPr>
                <w:b/>
                <w:bCs/>
                <w:kern w:val="0"/>
                <w:sz w:val="12"/>
                <w:szCs w:val="12"/>
                <w:lang w:eastAsia="en-US"/>
                <w14:ligatures w14:val="none"/>
                <w14:cntxtAlts w14:val="0"/>
              </w:rPr>
              <w:t>всего</w:t>
            </w:r>
          </w:p>
        </w:tc>
        <w:tc>
          <w:tcPr>
            <w:tcW w:w="213" w:type="pct"/>
            <w:shd w:val="clear" w:color="auto" w:fill="auto"/>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142,8</w:t>
            </w:r>
          </w:p>
        </w:tc>
        <w:tc>
          <w:tcPr>
            <w:tcW w:w="209"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90,3</w:t>
            </w:r>
          </w:p>
        </w:tc>
        <w:tc>
          <w:tcPr>
            <w:tcW w:w="209"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93,8</w:t>
            </w:r>
          </w:p>
        </w:tc>
        <w:tc>
          <w:tcPr>
            <w:tcW w:w="213"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93,8</w:t>
            </w:r>
          </w:p>
        </w:tc>
        <w:tc>
          <w:tcPr>
            <w:tcW w:w="213"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89,0</w:t>
            </w:r>
          </w:p>
        </w:tc>
        <w:tc>
          <w:tcPr>
            <w:tcW w:w="213"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89,0</w:t>
            </w:r>
          </w:p>
        </w:tc>
        <w:tc>
          <w:tcPr>
            <w:tcW w:w="209" w:type="pct"/>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89,0</w:t>
            </w:r>
          </w:p>
        </w:tc>
        <w:tc>
          <w:tcPr>
            <w:tcW w:w="209" w:type="pct"/>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445,0</w:t>
            </w:r>
          </w:p>
        </w:tc>
        <w:tc>
          <w:tcPr>
            <w:tcW w:w="281" w:type="pct"/>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445,0</w:t>
            </w:r>
          </w:p>
        </w:tc>
      </w:tr>
      <w:tr w:rsidR="00CC6BFD" w:rsidRPr="00CC6BFD" w:rsidTr="00CC6BFD">
        <w:trPr>
          <w:trHeight w:val="20"/>
        </w:trPr>
        <w:tc>
          <w:tcPr>
            <w:tcW w:w="596" w:type="pct"/>
            <w:vMerge/>
          </w:tcPr>
          <w:p w:rsidR="00CC6BFD" w:rsidRPr="00CC6BFD" w:rsidRDefault="00CC6BFD" w:rsidP="00CC6BFD">
            <w:pPr>
              <w:autoSpaceDE w:val="0"/>
              <w:autoSpaceDN w:val="0"/>
              <w:adjustRightInd w:val="0"/>
              <w:spacing w:line="233" w:lineRule="auto"/>
              <w:ind w:left="-57" w:right="-57"/>
              <w:rPr>
                <w:kern w:val="0"/>
                <w:sz w:val="12"/>
                <w:szCs w:val="12"/>
                <w:lang w:eastAsia="en-US"/>
                <w14:ligatures w14:val="none"/>
                <w14:cntxtAlts w14:val="0"/>
              </w:rPr>
            </w:pPr>
          </w:p>
        </w:tc>
        <w:tc>
          <w:tcPr>
            <w:tcW w:w="1120" w:type="pct"/>
            <w:vMerge/>
          </w:tcPr>
          <w:p w:rsidR="00CC6BFD" w:rsidRPr="00CC6BFD" w:rsidRDefault="00CC6BFD" w:rsidP="00CC6BFD">
            <w:pPr>
              <w:autoSpaceDE w:val="0"/>
              <w:autoSpaceDN w:val="0"/>
              <w:adjustRightInd w:val="0"/>
              <w:spacing w:line="233" w:lineRule="auto"/>
              <w:jc w:val="both"/>
              <w:rPr>
                <w:kern w:val="0"/>
                <w:sz w:val="12"/>
                <w:szCs w:val="12"/>
                <w:lang w:eastAsia="en-US"/>
                <w14:ligatures w14:val="none"/>
                <w14:cntxtAlts w14:val="0"/>
              </w:rPr>
            </w:pPr>
          </w:p>
        </w:tc>
        <w:tc>
          <w:tcPr>
            <w:tcW w:w="339" w:type="pct"/>
            <w:vMerge w:val="restart"/>
          </w:tcPr>
          <w:p w:rsidR="00CC6BFD" w:rsidRPr="00CC6BFD" w:rsidRDefault="00CC6BFD" w:rsidP="00CC6BFD">
            <w:pPr>
              <w:spacing w:line="233" w:lineRule="auto"/>
              <w:jc w:val="center"/>
              <w:rPr>
                <w:kern w:val="0"/>
                <w:sz w:val="12"/>
                <w:szCs w:val="12"/>
                <w:lang w:eastAsia="en-US"/>
                <w14:ligatures w14:val="none"/>
                <w14:cntxtAlts w14:val="0"/>
              </w:rPr>
            </w:pPr>
            <w:r w:rsidRPr="00CC6BFD">
              <w:rPr>
                <w:kern w:val="0"/>
                <w:sz w:val="12"/>
                <w:szCs w:val="12"/>
                <w:lang w:eastAsia="en-US"/>
                <w14:ligatures w14:val="none"/>
                <w14:cntxtAlts w14:val="0"/>
              </w:rPr>
              <w:t>993</w:t>
            </w:r>
          </w:p>
        </w:tc>
        <w:tc>
          <w:tcPr>
            <w:tcW w:w="373" w:type="pct"/>
          </w:tcPr>
          <w:p w:rsidR="00CC6BFD" w:rsidRPr="00CC6BFD" w:rsidRDefault="00CC6BFD" w:rsidP="00CC6BFD">
            <w:pPr>
              <w:spacing w:line="233"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Ч410400000</w:t>
            </w:r>
          </w:p>
        </w:tc>
        <w:tc>
          <w:tcPr>
            <w:tcW w:w="602" w:type="pct"/>
          </w:tcPr>
          <w:p w:rsidR="00CC6BFD" w:rsidRPr="00CC6BFD" w:rsidRDefault="00CC6BFD" w:rsidP="00CC6BFD">
            <w:pPr>
              <w:autoSpaceDE w:val="0"/>
              <w:autoSpaceDN w:val="0"/>
              <w:adjustRightInd w:val="0"/>
              <w:spacing w:line="233" w:lineRule="auto"/>
              <w:jc w:val="both"/>
              <w:rPr>
                <w:bCs/>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213" w:type="pct"/>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142,8</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90,3</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93,8</w:t>
            </w:r>
          </w:p>
        </w:tc>
        <w:tc>
          <w:tcPr>
            <w:tcW w:w="213"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93,8</w:t>
            </w:r>
          </w:p>
        </w:tc>
        <w:tc>
          <w:tcPr>
            <w:tcW w:w="213"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89,0</w:t>
            </w:r>
          </w:p>
        </w:tc>
        <w:tc>
          <w:tcPr>
            <w:tcW w:w="213"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89,0</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89,0</w:t>
            </w:r>
          </w:p>
        </w:tc>
        <w:tc>
          <w:tcPr>
            <w:tcW w:w="209"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445,0</w:t>
            </w:r>
          </w:p>
        </w:tc>
        <w:tc>
          <w:tcPr>
            <w:tcW w:w="281" w:type="pct"/>
          </w:tcPr>
          <w:p w:rsidR="00CC6BFD" w:rsidRPr="00CC6BFD" w:rsidRDefault="00CC6BFD" w:rsidP="00CC6BFD">
            <w:pPr>
              <w:ind w:left="-113" w:right="-113"/>
              <w:jc w:val="center"/>
              <w:rPr>
                <w:rFonts w:eastAsia="Calibri"/>
                <w:kern w:val="0"/>
                <w:sz w:val="12"/>
                <w:szCs w:val="12"/>
                <w:lang w:eastAsia="en-US"/>
                <w14:ligatures w14:val="none"/>
                <w14:cntxtAlts w14:val="0"/>
              </w:rPr>
            </w:pPr>
            <w:r w:rsidRPr="00CC6BFD">
              <w:rPr>
                <w:rFonts w:eastAsia="Calibri"/>
                <w:kern w:val="0"/>
                <w:sz w:val="12"/>
                <w:szCs w:val="12"/>
                <w:lang w:eastAsia="en-US"/>
                <w14:ligatures w14:val="none"/>
                <w14:cntxtAlts w14:val="0"/>
              </w:rPr>
              <w:t>445,0</w:t>
            </w:r>
          </w:p>
        </w:tc>
      </w:tr>
      <w:tr w:rsidR="00CC6BFD" w:rsidRPr="00CC6BFD" w:rsidTr="00CC6BFD">
        <w:trPr>
          <w:trHeight w:val="20"/>
        </w:trPr>
        <w:tc>
          <w:tcPr>
            <w:tcW w:w="596" w:type="pct"/>
            <w:vMerge/>
          </w:tcPr>
          <w:p w:rsidR="00CC6BFD" w:rsidRPr="00CC6BFD" w:rsidRDefault="00CC6BFD" w:rsidP="00CC6BFD">
            <w:pPr>
              <w:ind w:left="-57" w:right="-57"/>
              <w:rPr>
                <w:kern w:val="0"/>
                <w:sz w:val="12"/>
                <w:szCs w:val="12"/>
                <w:lang w:eastAsia="en-US"/>
                <w14:ligatures w14:val="none"/>
                <w14:cntxtAlts w14:val="0"/>
              </w:rPr>
            </w:pPr>
          </w:p>
        </w:tc>
        <w:tc>
          <w:tcPr>
            <w:tcW w:w="1120" w:type="pct"/>
            <w:vMerge/>
          </w:tcPr>
          <w:p w:rsidR="00CC6BFD" w:rsidRPr="00CC6BFD" w:rsidRDefault="00CC6BFD" w:rsidP="00CC6BFD">
            <w:pPr>
              <w:jc w:val="both"/>
              <w:rPr>
                <w:kern w:val="0"/>
                <w:sz w:val="12"/>
                <w:szCs w:val="12"/>
                <w:lang w:eastAsia="en-US"/>
                <w14:ligatures w14:val="none"/>
                <w14:cntxtAlts w14:val="0"/>
              </w:rPr>
            </w:pPr>
          </w:p>
        </w:tc>
        <w:tc>
          <w:tcPr>
            <w:tcW w:w="339" w:type="pct"/>
            <w:vMerge/>
          </w:tcPr>
          <w:p w:rsidR="00CC6BFD" w:rsidRPr="00CC6BFD" w:rsidRDefault="00CC6BFD" w:rsidP="00CC6BFD">
            <w:pPr>
              <w:jc w:val="center"/>
              <w:rPr>
                <w:kern w:val="0"/>
                <w:sz w:val="12"/>
                <w:szCs w:val="12"/>
                <w:lang w:eastAsia="en-US"/>
                <w14:ligatures w14:val="none"/>
                <w14:cntxtAlts w14:val="0"/>
              </w:rPr>
            </w:pPr>
          </w:p>
        </w:tc>
        <w:tc>
          <w:tcPr>
            <w:tcW w:w="373" w:type="pct"/>
          </w:tcPr>
          <w:p w:rsidR="00CC6BFD" w:rsidRPr="00CC6BFD" w:rsidRDefault="00CC6BFD" w:rsidP="00CC6BFD">
            <w:pPr>
              <w:ind w:left="-113" w:right="-113"/>
              <w:jc w:val="center"/>
              <w:rPr>
                <w:kern w:val="0"/>
                <w:sz w:val="12"/>
                <w:szCs w:val="12"/>
                <w:lang w:eastAsia="en-US"/>
                <w14:ligatures w14:val="none"/>
                <w14:cntxtAlts w14:val="0"/>
              </w:rPr>
            </w:pPr>
          </w:p>
        </w:tc>
        <w:tc>
          <w:tcPr>
            <w:tcW w:w="602" w:type="pct"/>
          </w:tcPr>
          <w:p w:rsidR="00CC6BFD" w:rsidRPr="00CC6BFD" w:rsidRDefault="00CC6BFD" w:rsidP="00CC6BFD">
            <w:pPr>
              <w:autoSpaceDE w:val="0"/>
              <w:autoSpaceDN w:val="0"/>
              <w:adjustRightInd w:val="0"/>
              <w:jc w:val="both"/>
              <w:rPr>
                <w:kern w:val="0"/>
                <w:sz w:val="12"/>
                <w:szCs w:val="12"/>
                <w:lang w:eastAsia="en-US"/>
                <w14:ligatures w14:val="none"/>
                <w14:cntxtAlts w14:val="0"/>
              </w:rPr>
            </w:pPr>
          </w:p>
        </w:tc>
        <w:tc>
          <w:tcPr>
            <w:tcW w:w="213" w:type="pct"/>
          </w:tcPr>
          <w:p w:rsidR="00CC6BFD" w:rsidRPr="00CC6BFD" w:rsidRDefault="00CC6BFD" w:rsidP="00CC6BFD">
            <w:pPr>
              <w:ind w:left="-113" w:right="-113"/>
              <w:jc w:val="center"/>
              <w:rPr>
                <w:kern w:val="0"/>
                <w:sz w:val="12"/>
                <w:szCs w:val="12"/>
                <w:lang w:eastAsia="en-US"/>
                <w14:ligatures w14:val="none"/>
                <w14:cntxtAlts w14:val="0"/>
              </w:rPr>
            </w:pPr>
          </w:p>
        </w:tc>
        <w:tc>
          <w:tcPr>
            <w:tcW w:w="209" w:type="pct"/>
          </w:tcPr>
          <w:p w:rsidR="00CC6BFD" w:rsidRPr="00CC6BFD" w:rsidRDefault="00CC6BFD" w:rsidP="00CC6BFD">
            <w:pPr>
              <w:ind w:left="-113" w:right="-113"/>
              <w:jc w:val="center"/>
              <w:rPr>
                <w:kern w:val="0"/>
                <w:sz w:val="12"/>
                <w:szCs w:val="12"/>
                <w:lang w:eastAsia="en-US"/>
                <w14:ligatures w14:val="none"/>
                <w14:cntxtAlts w14:val="0"/>
              </w:rPr>
            </w:pPr>
          </w:p>
        </w:tc>
        <w:tc>
          <w:tcPr>
            <w:tcW w:w="209" w:type="pct"/>
          </w:tcPr>
          <w:p w:rsidR="00CC6BFD" w:rsidRPr="00CC6BFD" w:rsidRDefault="00CC6BFD" w:rsidP="00CC6BFD">
            <w:pPr>
              <w:ind w:left="-113" w:right="-113"/>
              <w:jc w:val="center"/>
              <w:rPr>
                <w:kern w:val="0"/>
                <w:sz w:val="12"/>
                <w:szCs w:val="12"/>
                <w:lang w:eastAsia="en-US"/>
                <w14:ligatures w14:val="none"/>
                <w14:cntxtAlts w14:val="0"/>
              </w:rPr>
            </w:pPr>
          </w:p>
        </w:tc>
        <w:tc>
          <w:tcPr>
            <w:tcW w:w="213" w:type="pct"/>
          </w:tcPr>
          <w:p w:rsidR="00CC6BFD" w:rsidRPr="00CC6BFD" w:rsidRDefault="00CC6BFD" w:rsidP="00CC6BFD">
            <w:pPr>
              <w:ind w:left="-113" w:right="-113"/>
              <w:jc w:val="center"/>
              <w:rPr>
                <w:kern w:val="0"/>
                <w:sz w:val="12"/>
                <w:szCs w:val="12"/>
                <w:lang w:eastAsia="en-US"/>
                <w14:ligatures w14:val="none"/>
                <w14:cntxtAlts w14:val="0"/>
              </w:rPr>
            </w:pPr>
          </w:p>
        </w:tc>
        <w:tc>
          <w:tcPr>
            <w:tcW w:w="213" w:type="pct"/>
          </w:tcPr>
          <w:p w:rsidR="00CC6BFD" w:rsidRPr="00CC6BFD" w:rsidRDefault="00CC6BFD" w:rsidP="00CC6BFD">
            <w:pPr>
              <w:ind w:left="-113" w:right="-113"/>
              <w:jc w:val="center"/>
              <w:rPr>
                <w:kern w:val="0"/>
                <w:sz w:val="12"/>
                <w:szCs w:val="12"/>
                <w:lang w:eastAsia="en-US"/>
                <w14:ligatures w14:val="none"/>
                <w14:cntxtAlts w14:val="0"/>
              </w:rPr>
            </w:pPr>
          </w:p>
        </w:tc>
        <w:tc>
          <w:tcPr>
            <w:tcW w:w="213"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p>
        </w:tc>
        <w:tc>
          <w:tcPr>
            <w:tcW w:w="209"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p>
        </w:tc>
        <w:tc>
          <w:tcPr>
            <w:tcW w:w="209" w:type="pct"/>
            <w:shd w:val="clear" w:color="auto" w:fill="FFFFFF"/>
          </w:tcPr>
          <w:p w:rsidR="00CC6BFD" w:rsidRPr="00CC6BFD" w:rsidRDefault="00CC6BFD" w:rsidP="00CC6BFD">
            <w:pPr>
              <w:ind w:left="-113" w:right="-113"/>
              <w:jc w:val="center"/>
              <w:rPr>
                <w:kern w:val="0"/>
                <w:sz w:val="12"/>
                <w:szCs w:val="12"/>
                <w:lang w:eastAsia="en-US"/>
                <w14:ligatures w14:val="none"/>
                <w14:cntxtAlts w14:val="0"/>
              </w:rPr>
            </w:pPr>
          </w:p>
        </w:tc>
        <w:tc>
          <w:tcPr>
            <w:tcW w:w="281" w:type="pct"/>
          </w:tcPr>
          <w:p w:rsidR="00CC6BFD" w:rsidRPr="00CC6BFD" w:rsidRDefault="00CC6BFD" w:rsidP="00CC6BFD">
            <w:pPr>
              <w:ind w:left="-113" w:right="-113"/>
              <w:jc w:val="center"/>
              <w:rPr>
                <w:kern w:val="0"/>
                <w:sz w:val="12"/>
                <w:szCs w:val="12"/>
                <w:lang w:eastAsia="en-US"/>
                <w14:ligatures w14:val="none"/>
                <w14:cntxtAlts w14:val="0"/>
              </w:rPr>
            </w:pPr>
          </w:p>
        </w:tc>
      </w:tr>
    </w:tbl>
    <w:p w:rsidR="00CC6BFD" w:rsidRPr="00CC6BFD" w:rsidRDefault="00CC6BFD" w:rsidP="00CC6BFD">
      <w:pPr>
        <w:ind w:firstLine="709"/>
        <w:jc w:val="both"/>
        <w:rPr>
          <w:kern w:val="0"/>
          <w:sz w:val="12"/>
          <w:szCs w:val="12"/>
          <w:lang w:eastAsia="en-US"/>
          <w14:ligatures w14:val="none"/>
          <w14:cntxtAlts w14:val="0"/>
        </w:rPr>
      </w:pPr>
    </w:p>
    <w:p w:rsidR="00CC6BFD" w:rsidRPr="00CC6BFD" w:rsidRDefault="00CC6BFD" w:rsidP="00CC6BFD">
      <w:pPr>
        <w:rPr>
          <w:rFonts w:eastAsia="Calibri"/>
          <w:color w:val="auto"/>
          <w:kern w:val="0"/>
          <w:sz w:val="12"/>
          <w:szCs w:val="12"/>
          <w:lang w:eastAsia="en-US"/>
          <w14:ligatures w14:val="none"/>
          <w14:cntxtAlts w14:val="0"/>
        </w:rPr>
      </w:pPr>
    </w:p>
    <w:p w:rsidR="00CC6BFD" w:rsidRPr="00CC6BFD" w:rsidRDefault="00CC6BFD" w:rsidP="00CC6BFD">
      <w:pPr>
        <w:ind w:left="6096" w:right="-60"/>
        <w:jc w:val="center"/>
        <w:rPr>
          <w:kern w:val="0"/>
          <w:sz w:val="12"/>
          <w:szCs w:val="12"/>
          <w:lang w:eastAsia="en-US"/>
          <w14:ligatures w14:val="none"/>
          <w14:cntxtAlts w14:val="0"/>
        </w:rPr>
      </w:pPr>
      <w:r w:rsidRPr="00CC6BFD">
        <w:rPr>
          <w:kern w:val="0"/>
          <w:sz w:val="12"/>
          <w:szCs w:val="12"/>
          <w:lang w:eastAsia="en-US"/>
          <w14:ligatures w14:val="none"/>
          <w14:cntxtAlts w14:val="0"/>
        </w:rPr>
        <w:t>Приложение  2 к постановлению администрации</w:t>
      </w:r>
    </w:p>
    <w:p w:rsidR="00CC6BFD" w:rsidRPr="00CC6BFD" w:rsidRDefault="00CC6BFD" w:rsidP="00CC6BFD">
      <w:pPr>
        <w:ind w:left="6096" w:right="-60"/>
        <w:jc w:val="center"/>
        <w:rPr>
          <w:kern w:val="0"/>
          <w:sz w:val="12"/>
          <w:szCs w:val="12"/>
          <w:lang w:eastAsia="en-US"/>
          <w14:ligatures w14:val="none"/>
          <w14:cntxtAlts w14:val="0"/>
        </w:rPr>
      </w:pPr>
      <w:r w:rsidRPr="00CC6BFD">
        <w:rPr>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
    <w:p w:rsidR="00CC6BFD" w:rsidRPr="00CC6BFD" w:rsidRDefault="00CC6BFD" w:rsidP="00CC6BFD">
      <w:pPr>
        <w:ind w:left="6096" w:right="-60"/>
        <w:jc w:val="center"/>
        <w:rPr>
          <w:kern w:val="0"/>
          <w:sz w:val="12"/>
          <w:szCs w:val="12"/>
          <w:lang w:eastAsia="en-US"/>
          <w14:ligatures w14:val="none"/>
          <w14:cntxtAlts w14:val="0"/>
        </w:rPr>
      </w:pPr>
      <w:r w:rsidRPr="00CC6BFD">
        <w:rPr>
          <w:kern w:val="0"/>
          <w:sz w:val="12"/>
          <w:szCs w:val="12"/>
          <w:lang w:eastAsia="en-US"/>
          <w14:ligatures w14:val="none"/>
          <w14:cntxtAlts w14:val="0"/>
        </w:rPr>
        <w:t>от  24.04.2020 г.  №  34</w:t>
      </w:r>
    </w:p>
    <w:p w:rsidR="00CC6BFD" w:rsidRPr="00CC6BFD" w:rsidRDefault="00CC6BFD" w:rsidP="00CC6BFD">
      <w:pPr>
        <w:ind w:left="10120" w:right="-60"/>
        <w:jc w:val="center"/>
        <w:rPr>
          <w:kern w:val="0"/>
          <w:sz w:val="12"/>
          <w:szCs w:val="12"/>
          <w:lang w:eastAsia="en-US"/>
          <w14:ligatures w14:val="none"/>
          <w14:cntxtAlts w14:val="0"/>
        </w:rPr>
      </w:pPr>
    </w:p>
    <w:p w:rsidR="00CC6BFD" w:rsidRPr="00CC6BFD" w:rsidRDefault="00CC6BFD" w:rsidP="00CC6BFD">
      <w:pPr>
        <w:ind w:left="6946" w:right="-60"/>
        <w:jc w:val="center"/>
        <w:rPr>
          <w:kern w:val="0"/>
          <w:sz w:val="12"/>
          <w:szCs w:val="12"/>
          <w:lang w:eastAsia="en-US"/>
          <w14:ligatures w14:val="none"/>
          <w14:cntxtAlts w14:val="0"/>
        </w:rPr>
      </w:pPr>
      <w:r w:rsidRPr="00CC6BFD">
        <w:rPr>
          <w:kern w:val="0"/>
          <w:sz w:val="12"/>
          <w:szCs w:val="12"/>
          <w:lang w:eastAsia="en-US"/>
          <w14:ligatures w14:val="none"/>
          <w14:cntxtAlts w14:val="0"/>
        </w:rPr>
        <w:t xml:space="preserve">Приложение </w:t>
      </w:r>
    </w:p>
    <w:p w:rsidR="00CC6BFD" w:rsidRPr="00CC6BFD" w:rsidRDefault="00CC6BFD" w:rsidP="00CC6BFD">
      <w:pPr>
        <w:ind w:left="6946" w:right="-60"/>
        <w:jc w:val="both"/>
        <w:rPr>
          <w:kern w:val="0"/>
          <w:sz w:val="12"/>
          <w:szCs w:val="12"/>
          <w:lang w:eastAsia="en-US"/>
          <w14:ligatures w14:val="none"/>
          <w14:cntxtAlts w14:val="0"/>
        </w:rPr>
      </w:pPr>
      <w:r w:rsidRPr="00CC6BFD">
        <w:rPr>
          <w:kern w:val="0"/>
          <w:sz w:val="12"/>
          <w:szCs w:val="12"/>
          <w:lang w:eastAsia="en-US"/>
          <w14:ligatures w14:val="none"/>
          <w14:cntxtAlts w14:val="0"/>
        </w:rPr>
        <w:t xml:space="preserve">к подпрограмме «Совершенствование бюджетной политики и обеспечение сбалансированности бюджета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муниципальной программы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«Управление обществен</w:t>
      </w:r>
      <w:r w:rsidRPr="00CC6BFD">
        <w:rPr>
          <w:kern w:val="0"/>
          <w:sz w:val="12"/>
          <w:szCs w:val="12"/>
          <w:lang w:eastAsia="en-US"/>
          <w14:ligatures w14:val="none"/>
          <w14:cntxtAlts w14:val="0"/>
        </w:rPr>
        <w:softHyphen/>
        <w:t xml:space="preserve">ными финансами и муниципальным         долгом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w:t>
      </w:r>
    </w:p>
    <w:p w:rsidR="00CC6BFD" w:rsidRPr="00CC6BFD" w:rsidRDefault="00CC6BFD" w:rsidP="00CC6BFD">
      <w:pPr>
        <w:ind w:left="6946"/>
        <w:jc w:val="center"/>
        <w:rPr>
          <w:b/>
          <w:caps/>
          <w:kern w:val="0"/>
          <w:sz w:val="12"/>
          <w:szCs w:val="12"/>
          <w:lang w:eastAsia="en-US"/>
          <w14:ligatures w14:val="none"/>
          <w14:cntxtAlts w14:val="0"/>
        </w:rPr>
      </w:pPr>
    </w:p>
    <w:p w:rsidR="00CC6BFD" w:rsidRPr="00CC6BFD" w:rsidRDefault="00CC6BFD" w:rsidP="00CC6BFD">
      <w:pPr>
        <w:jc w:val="center"/>
        <w:rPr>
          <w:b/>
          <w:kern w:val="0"/>
          <w:sz w:val="12"/>
          <w:szCs w:val="12"/>
          <w:lang w:eastAsia="en-US"/>
          <w14:ligatures w14:val="none"/>
          <w14:cntxtAlts w14:val="0"/>
        </w:rPr>
      </w:pPr>
      <w:r w:rsidRPr="00CC6BFD">
        <w:rPr>
          <w:b/>
          <w:caps/>
          <w:kern w:val="0"/>
          <w:sz w:val="12"/>
          <w:szCs w:val="12"/>
          <w:lang w:eastAsia="en-US"/>
          <w14:ligatures w14:val="none"/>
          <w14:cntxtAlts w14:val="0"/>
        </w:rPr>
        <w:t>Ресурсное обеспечение</w:t>
      </w:r>
      <w:r w:rsidRPr="00CC6BFD">
        <w:rPr>
          <w:kern w:val="0"/>
          <w:sz w:val="12"/>
          <w:szCs w:val="12"/>
          <w:lang w:eastAsia="en-US"/>
          <w14:ligatures w14:val="none"/>
          <w14:cntxtAlts w14:val="0"/>
        </w:rPr>
        <w:t xml:space="preserve"> </w:t>
      </w:r>
      <w:r w:rsidRPr="00CC6BFD">
        <w:rPr>
          <w:kern w:val="0"/>
          <w:sz w:val="12"/>
          <w:szCs w:val="12"/>
          <w:lang w:eastAsia="en-US"/>
          <w14:ligatures w14:val="none"/>
          <w14:cntxtAlts w14:val="0"/>
        </w:rPr>
        <w:br/>
      </w:r>
      <w:r w:rsidRPr="00CC6BFD">
        <w:rPr>
          <w:b/>
          <w:kern w:val="0"/>
          <w:sz w:val="12"/>
          <w:szCs w:val="12"/>
          <w:lang w:eastAsia="en-US"/>
          <w14:ligatures w14:val="none"/>
          <w14:cntxtAlts w14:val="0"/>
        </w:rPr>
        <w:t xml:space="preserve">реализации подпрограммы «Совершенствование бюджетной политики и обеспечение сбалансированности </w:t>
      </w:r>
    </w:p>
    <w:p w:rsidR="00CC6BFD" w:rsidRPr="00CC6BFD" w:rsidRDefault="00CC6BFD" w:rsidP="00CC6BFD">
      <w:pPr>
        <w:jc w:val="center"/>
        <w:rPr>
          <w:b/>
          <w:kern w:val="0"/>
          <w:sz w:val="12"/>
          <w:szCs w:val="12"/>
          <w:lang w:eastAsia="en-US"/>
          <w14:ligatures w14:val="none"/>
          <w14:cntxtAlts w14:val="0"/>
        </w:rPr>
      </w:pPr>
      <w:r w:rsidRPr="00CC6BFD">
        <w:rPr>
          <w:b/>
          <w:kern w:val="0"/>
          <w:sz w:val="12"/>
          <w:szCs w:val="12"/>
          <w:lang w:eastAsia="en-US"/>
          <w14:ligatures w14:val="none"/>
          <w14:cntxtAlts w14:val="0"/>
        </w:rPr>
        <w:t xml:space="preserve">бюджета </w:t>
      </w:r>
      <w:proofErr w:type="spellStart"/>
      <w:r w:rsidRPr="00CC6BFD">
        <w:rPr>
          <w:b/>
          <w:kern w:val="0"/>
          <w:sz w:val="12"/>
          <w:szCs w:val="12"/>
          <w:lang w:eastAsia="en-US"/>
          <w14:ligatures w14:val="none"/>
          <w14:cntxtAlts w14:val="0"/>
        </w:rPr>
        <w:t>Нижнекумашкинского</w:t>
      </w:r>
      <w:proofErr w:type="spellEnd"/>
      <w:r w:rsidRPr="00CC6BFD">
        <w:rPr>
          <w:b/>
          <w:kern w:val="0"/>
          <w:sz w:val="12"/>
          <w:szCs w:val="12"/>
          <w:lang w:eastAsia="en-US"/>
          <w14:ligatures w14:val="none"/>
          <w14:cntxtAlts w14:val="0"/>
        </w:rPr>
        <w:t xml:space="preserve"> сельского поселения  </w:t>
      </w:r>
      <w:proofErr w:type="spellStart"/>
      <w:r w:rsidRPr="00CC6BFD">
        <w:rPr>
          <w:b/>
          <w:kern w:val="0"/>
          <w:sz w:val="12"/>
          <w:szCs w:val="12"/>
          <w:lang w:eastAsia="en-US"/>
          <w14:ligatures w14:val="none"/>
          <w14:cntxtAlts w14:val="0"/>
        </w:rPr>
        <w:t>Шумерлинского</w:t>
      </w:r>
      <w:proofErr w:type="spellEnd"/>
      <w:r w:rsidRPr="00CC6BFD">
        <w:rPr>
          <w:b/>
          <w:kern w:val="0"/>
          <w:sz w:val="12"/>
          <w:szCs w:val="12"/>
          <w:lang w:eastAsia="en-US"/>
          <w14:ligatures w14:val="none"/>
          <w14:cntxtAlts w14:val="0"/>
        </w:rPr>
        <w:t xml:space="preserve"> района» муниципальной программы </w:t>
      </w:r>
      <w:proofErr w:type="spellStart"/>
      <w:r w:rsidRPr="00CC6BFD">
        <w:rPr>
          <w:b/>
          <w:kern w:val="0"/>
          <w:sz w:val="12"/>
          <w:szCs w:val="12"/>
          <w:lang w:eastAsia="en-US"/>
          <w14:ligatures w14:val="none"/>
          <w14:cntxtAlts w14:val="0"/>
        </w:rPr>
        <w:t>Нижнекумашкинского</w:t>
      </w:r>
      <w:proofErr w:type="spellEnd"/>
      <w:r w:rsidRPr="00CC6BFD">
        <w:rPr>
          <w:b/>
          <w:kern w:val="0"/>
          <w:sz w:val="12"/>
          <w:szCs w:val="12"/>
          <w:lang w:eastAsia="en-US"/>
          <w14:ligatures w14:val="none"/>
          <w14:cntxtAlts w14:val="0"/>
        </w:rPr>
        <w:t xml:space="preserve"> сельского поселения </w:t>
      </w:r>
      <w:proofErr w:type="spellStart"/>
      <w:r w:rsidRPr="00CC6BFD">
        <w:rPr>
          <w:b/>
          <w:kern w:val="0"/>
          <w:sz w:val="12"/>
          <w:szCs w:val="12"/>
          <w:lang w:eastAsia="en-US"/>
          <w14:ligatures w14:val="none"/>
          <w14:cntxtAlts w14:val="0"/>
        </w:rPr>
        <w:t>Шумерлинского</w:t>
      </w:r>
      <w:proofErr w:type="spellEnd"/>
      <w:r w:rsidRPr="00CC6BFD">
        <w:rPr>
          <w:b/>
          <w:kern w:val="0"/>
          <w:sz w:val="12"/>
          <w:szCs w:val="12"/>
          <w:lang w:eastAsia="en-US"/>
          <w14:ligatures w14:val="none"/>
          <w14:cntxtAlts w14:val="0"/>
        </w:rPr>
        <w:t xml:space="preserve"> района «Управление общественными финансами и </w:t>
      </w:r>
      <w:proofErr w:type="gramStart"/>
      <w:r w:rsidRPr="00CC6BFD">
        <w:rPr>
          <w:b/>
          <w:kern w:val="0"/>
          <w:sz w:val="12"/>
          <w:szCs w:val="12"/>
          <w:lang w:eastAsia="en-US"/>
          <w14:ligatures w14:val="none"/>
          <w14:cntxtAlts w14:val="0"/>
        </w:rPr>
        <w:t>муниципальным</w:t>
      </w:r>
      <w:proofErr w:type="gramEnd"/>
      <w:r w:rsidRPr="00CC6BFD">
        <w:rPr>
          <w:b/>
          <w:kern w:val="0"/>
          <w:sz w:val="12"/>
          <w:szCs w:val="12"/>
          <w:lang w:eastAsia="en-US"/>
          <w14:ligatures w14:val="none"/>
          <w14:cntxtAlts w14:val="0"/>
        </w:rPr>
        <w:t xml:space="preserve"> </w:t>
      </w:r>
    </w:p>
    <w:p w:rsidR="00CC6BFD" w:rsidRPr="00CC6BFD" w:rsidRDefault="00CC6BFD" w:rsidP="00CC6BFD">
      <w:pPr>
        <w:jc w:val="center"/>
        <w:rPr>
          <w:b/>
          <w:kern w:val="0"/>
          <w:sz w:val="12"/>
          <w:szCs w:val="12"/>
          <w:lang w:eastAsia="en-US"/>
          <w14:ligatures w14:val="none"/>
          <w14:cntxtAlts w14:val="0"/>
        </w:rPr>
      </w:pPr>
      <w:r w:rsidRPr="00CC6BFD">
        <w:rPr>
          <w:b/>
          <w:kern w:val="0"/>
          <w:sz w:val="12"/>
          <w:szCs w:val="12"/>
          <w:lang w:eastAsia="en-US"/>
          <w14:ligatures w14:val="none"/>
          <w14:cntxtAlts w14:val="0"/>
        </w:rPr>
        <w:t xml:space="preserve">долгом </w:t>
      </w:r>
      <w:proofErr w:type="spellStart"/>
      <w:r w:rsidRPr="00CC6BFD">
        <w:rPr>
          <w:b/>
          <w:kern w:val="0"/>
          <w:sz w:val="12"/>
          <w:szCs w:val="12"/>
          <w:lang w:eastAsia="en-US"/>
          <w14:ligatures w14:val="none"/>
          <w14:cntxtAlts w14:val="0"/>
        </w:rPr>
        <w:t>Нижнекумашкинского</w:t>
      </w:r>
      <w:proofErr w:type="spellEnd"/>
      <w:r w:rsidRPr="00CC6BFD">
        <w:rPr>
          <w:b/>
          <w:kern w:val="0"/>
          <w:sz w:val="12"/>
          <w:szCs w:val="12"/>
          <w:lang w:eastAsia="en-US"/>
          <w14:ligatures w14:val="none"/>
          <w14:cntxtAlts w14:val="0"/>
        </w:rPr>
        <w:t xml:space="preserve"> сельского поселения </w:t>
      </w:r>
      <w:proofErr w:type="spellStart"/>
      <w:r w:rsidRPr="00CC6BFD">
        <w:rPr>
          <w:b/>
          <w:kern w:val="0"/>
          <w:sz w:val="12"/>
          <w:szCs w:val="12"/>
          <w:lang w:eastAsia="en-US"/>
          <w14:ligatures w14:val="none"/>
          <w14:cntxtAlts w14:val="0"/>
        </w:rPr>
        <w:t>Шумерлинского</w:t>
      </w:r>
      <w:proofErr w:type="spellEnd"/>
      <w:r w:rsidRPr="00CC6BFD">
        <w:rPr>
          <w:b/>
          <w:kern w:val="0"/>
          <w:sz w:val="12"/>
          <w:szCs w:val="12"/>
          <w:lang w:eastAsia="en-US"/>
          <w14:ligatures w14:val="none"/>
          <w14:cntxtAlts w14:val="0"/>
        </w:rPr>
        <w:t xml:space="preserve"> района» за счет всех источников финансирования</w:t>
      </w:r>
    </w:p>
    <w:p w:rsidR="00CC6BFD" w:rsidRPr="00CC6BFD" w:rsidRDefault="00CC6BFD" w:rsidP="00CC6BFD">
      <w:pPr>
        <w:jc w:val="center"/>
        <w:rPr>
          <w:kern w:val="0"/>
          <w:sz w:val="12"/>
          <w:szCs w:val="12"/>
          <w:lang w:eastAsia="en-US"/>
          <w14:ligatures w14:val="none"/>
          <w14:cntxtAlts w14:val="0"/>
        </w:rPr>
      </w:pPr>
    </w:p>
    <w:p w:rsidR="00CC6BFD" w:rsidRPr="00CC6BFD" w:rsidRDefault="00CC6BFD" w:rsidP="00CC6BFD">
      <w:pPr>
        <w:rPr>
          <w:kern w:val="0"/>
          <w:sz w:val="12"/>
          <w:szCs w:val="12"/>
          <w:lang w:eastAsia="en-US"/>
          <w14:ligatures w14:val="none"/>
          <w14:cntxtAlts w14:val="0"/>
        </w:rPr>
      </w:pPr>
    </w:p>
    <w:tbl>
      <w:tblPr>
        <w:tblW w:w="1129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815"/>
        <w:gridCol w:w="642"/>
        <w:gridCol w:w="498"/>
        <w:gridCol w:w="702"/>
        <w:gridCol w:w="494"/>
        <w:gridCol w:w="918"/>
        <w:gridCol w:w="425"/>
        <w:gridCol w:w="426"/>
        <w:gridCol w:w="425"/>
        <w:gridCol w:w="425"/>
        <w:gridCol w:w="425"/>
        <w:gridCol w:w="426"/>
        <w:gridCol w:w="425"/>
        <w:gridCol w:w="425"/>
        <w:gridCol w:w="431"/>
      </w:tblGrid>
      <w:tr w:rsidR="00CC6BFD" w:rsidRPr="00CC6BFD" w:rsidTr="004A2B6C">
        <w:trPr>
          <w:tblHeader/>
        </w:trPr>
        <w:tc>
          <w:tcPr>
            <w:tcW w:w="707" w:type="dxa"/>
            <w:vMerge w:val="restart"/>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Статус</w:t>
            </w:r>
          </w:p>
        </w:tc>
        <w:tc>
          <w:tcPr>
            <w:tcW w:w="1416" w:type="dxa"/>
            <w:vMerge w:val="restart"/>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 xml:space="preserve">Наименование </w:t>
            </w:r>
            <w:r w:rsidRPr="00CC6BFD">
              <w:rPr>
                <w:kern w:val="0"/>
                <w:sz w:val="12"/>
                <w:szCs w:val="12"/>
                <w:lang w:eastAsia="en-US"/>
                <w14:ligatures w14:val="none"/>
                <w14:cntxtAlts w14:val="0"/>
              </w:rPr>
              <w:lastRenderedPageBreak/>
              <w:t xml:space="preserve">подпрограммы муниципальной программы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(основного мероприятия, мероприятия)</w:t>
            </w:r>
          </w:p>
        </w:tc>
        <w:tc>
          <w:tcPr>
            <w:tcW w:w="1274" w:type="dxa"/>
            <w:vMerge w:val="restart"/>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14:ligatures w14:val="none"/>
                <w14:cntxtAlts w14:val="0"/>
              </w:rPr>
              <w:lastRenderedPageBreak/>
              <w:t xml:space="preserve">Задача подпрограммы </w:t>
            </w:r>
            <w:r w:rsidRPr="00CC6BFD">
              <w:rPr>
                <w:kern w:val="0"/>
                <w:sz w:val="12"/>
                <w:szCs w:val="12"/>
                <w14:ligatures w14:val="none"/>
                <w14:cntxtAlts w14:val="0"/>
              </w:rPr>
              <w:br/>
            </w:r>
            <w:r w:rsidRPr="00CC6BFD">
              <w:rPr>
                <w:kern w:val="0"/>
                <w:sz w:val="12"/>
                <w:szCs w:val="12"/>
                <w14:ligatures w14:val="none"/>
                <w14:cntxtAlts w14:val="0"/>
              </w:rPr>
              <w:lastRenderedPageBreak/>
              <w:t xml:space="preserve">муниципальной программы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w:t>
            </w:r>
            <w:proofErr w:type="spellStart"/>
            <w:r w:rsidRPr="00CC6BFD">
              <w:rPr>
                <w:kern w:val="0"/>
                <w:sz w:val="12"/>
                <w:szCs w:val="12"/>
                <w14:ligatures w14:val="none"/>
                <w14:cntxtAlts w14:val="0"/>
              </w:rPr>
              <w:t>Шумерлинского</w:t>
            </w:r>
            <w:proofErr w:type="spellEnd"/>
            <w:r w:rsidRPr="00CC6BFD">
              <w:rPr>
                <w:kern w:val="0"/>
                <w:sz w:val="12"/>
                <w:szCs w:val="12"/>
                <w14:ligatures w14:val="none"/>
                <w14:cntxtAlts w14:val="0"/>
              </w:rPr>
              <w:t xml:space="preserve"> района </w:t>
            </w:r>
          </w:p>
        </w:tc>
        <w:tc>
          <w:tcPr>
            <w:tcW w:w="815" w:type="dxa"/>
            <w:vMerge w:val="restart"/>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lastRenderedPageBreak/>
              <w:t>Ответственн</w:t>
            </w:r>
            <w:r w:rsidRPr="00CC6BFD">
              <w:rPr>
                <w:kern w:val="0"/>
                <w:sz w:val="12"/>
                <w:szCs w:val="12"/>
                <w:lang w:eastAsia="en-US"/>
                <w14:ligatures w14:val="none"/>
                <w14:cntxtAlts w14:val="0"/>
              </w:rPr>
              <w:lastRenderedPageBreak/>
              <w:t>ый исполнитель</w:t>
            </w:r>
          </w:p>
        </w:tc>
        <w:tc>
          <w:tcPr>
            <w:tcW w:w="2336" w:type="dxa"/>
            <w:gridSpan w:val="4"/>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lastRenderedPageBreak/>
              <w:t>Код бюджетной классификации</w:t>
            </w:r>
          </w:p>
        </w:tc>
        <w:tc>
          <w:tcPr>
            <w:tcW w:w="918" w:type="dxa"/>
            <w:vMerge w:val="restart"/>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 xml:space="preserve">Источники </w:t>
            </w:r>
            <w:r w:rsidRPr="00CC6BFD">
              <w:rPr>
                <w:kern w:val="0"/>
                <w:sz w:val="12"/>
                <w:szCs w:val="12"/>
                <w:lang w:eastAsia="en-US"/>
                <w14:ligatures w14:val="none"/>
                <w14:cntxtAlts w14:val="0"/>
              </w:rPr>
              <w:br/>
            </w:r>
            <w:r w:rsidRPr="00CC6BFD">
              <w:rPr>
                <w:kern w:val="0"/>
                <w:sz w:val="12"/>
                <w:szCs w:val="12"/>
                <w:lang w:eastAsia="en-US"/>
                <w14:ligatures w14:val="none"/>
                <w14:cntxtAlts w14:val="0"/>
              </w:rPr>
              <w:lastRenderedPageBreak/>
              <w:t>финансирования</w:t>
            </w:r>
          </w:p>
        </w:tc>
        <w:tc>
          <w:tcPr>
            <w:tcW w:w="3833" w:type="dxa"/>
            <w:gridSpan w:val="9"/>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lastRenderedPageBreak/>
              <w:t xml:space="preserve">Расходы по годам, тыс. рублей </w:t>
            </w:r>
          </w:p>
        </w:tc>
      </w:tr>
      <w:tr w:rsidR="00CC6BFD" w:rsidRPr="00CC6BFD" w:rsidTr="004A2B6C">
        <w:trPr>
          <w:tblHeader/>
        </w:trPr>
        <w:tc>
          <w:tcPr>
            <w:tcW w:w="707" w:type="dxa"/>
            <w:vMerge/>
            <w:shd w:val="clear" w:color="auto" w:fill="auto"/>
          </w:tcPr>
          <w:p w:rsidR="00CC6BFD" w:rsidRPr="00CC6BFD" w:rsidRDefault="00CC6BFD" w:rsidP="00CC6BFD">
            <w:pPr>
              <w:ind w:left="-57" w:right="-57"/>
              <w:jc w:val="center"/>
              <w:rPr>
                <w:kern w:val="0"/>
                <w:sz w:val="12"/>
                <w:szCs w:val="12"/>
                <w:lang w:eastAsia="en-US"/>
                <w14:ligatures w14:val="none"/>
                <w14:cntxtAlts w14:val="0"/>
              </w:rPr>
            </w:pPr>
          </w:p>
        </w:tc>
        <w:tc>
          <w:tcPr>
            <w:tcW w:w="1416" w:type="dxa"/>
            <w:vMerge/>
            <w:shd w:val="clear" w:color="auto" w:fill="auto"/>
          </w:tcPr>
          <w:p w:rsidR="00CC6BFD" w:rsidRPr="00CC6BFD" w:rsidRDefault="00CC6BFD" w:rsidP="00CC6BFD">
            <w:pPr>
              <w:ind w:left="-57" w:right="-57"/>
              <w:jc w:val="center"/>
              <w:rPr>
                <w:kern w:val="0"/>
                <w:sz w:val="12"/>
                <w:szCs w:val="12"/>
                <w:lang w:eastAsia="en-US"/>
                <w14:ligatures w14:val="none"/>
                <w14:cntxtAlts w14:val="0"/>
              </w:rPr>
            </w:pPr>
          </w:p>
        </w:tc>
        <w:tc>
          <w:tcPr>
            <w:tcW w:w="1274" w:type="dxa"/>
            <w:vMerge/>
            <w:shd w:val="clear" w:color="auto" w:fill="auto"/>
          </w:tcPr>
          <w:p w:rsidR="00CC6BFD" w:rsidRPr="00CC6BFD" w:rsidRDefault="00CC6BFD" w:rsidP="00CC6BFD">
            <w:pPr>
              <w:ind w:left="-57" w:right="-57"/>
              <w:jc w:val="center"/>
              <w:rPr>
                <w:kern w:val="0"/>
                <w:sz w:val="12"/>
                <w:szCs w:val="12"/>
                <w:lang w:eastAsia="en-US"/>
                <w14:ligatures w14:val="none"/>
                <w14:cntxtAlts w14:val="0"/>
              </w:rPr>
            </w:pPr>
          </w:p>
        </w:tc>
        <w:tc>
          <w:tcPr>
            <w:tcW w:w="815" w:type="dxa"/>
            <w:vMerge/>
            <w:shd w:val="clear" w:color="auto" w:fill="auto"/>
          </w:tcPr>
          <w:p w:rsidR="00CC6BFD" w:rsidRPr="00CC6BFD" w:rsidRDefault="00CC6BFD" w:rsidP="00CC6BFD">
            <w:pPr>
              <w:ind w:left="-57" w:right="-57"/>
              <w:jc w:val="center"/>
              <w:rPr>
                <w:kern w:val="0"/>
                <w:sz w:val="12"/>
                <w:szCs w:val="12"/>
                <w:lang w:eastAsia="en-US"/>
                <w14:ligatures w14:val="none"/>
                <w14:cntxtAlts w14:val="0"/>
              </w:rPr>
            </w:pPr>
          </w:p>
        </w:tc>
        <w:tc>
          <w:tcPr>
            <w:tcW w:w="642"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главный распорядитель бюджетных средств</w:t>
            </w:r>
          </w:p>
        </w:tc>
        <w:tc>
          <w:tcPr>
            <w:tcW w:w="498"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раздел, подраздел</w:t>
            </w:r>
          </w:p>
        </w:tc>
        <w:tc>
          <w:tcPr>
            <w:tcW w:w="702"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целевая статья расходов</w:t>
            </w:r>
          </w:p>
        </w:tc>
        <w:tc>
          <w:tcPr>
            <w:tcW w:w="494"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груп</w:t>
            </w:r>
            <w:r w:rsidRPr="00CC6BFD">
              <w:rPr>
                <w:kern w:val="0"/>
                <w:sz w:val="12"/>
                <w:szCs w:val="12"/>
                <w:lang w:eastAsia="en-US"/>
                <w14:ligatures w14:val="none"/>
                <w14:cntxtAlts w14:val="0"/>
              </w:rPr>
              <w:softHyphen/>
              <w:t>па (</w:t>
            </w:r>
            <w:proofErr w:type="spellStart"/>
            <w:r w:rsidRPr="00CC6BFD">
              <w:rPr>
                <w:kern w:val="0"/>
                <w:sz w:val="12"/>
                <w:szCs w:val="12"/>
                <w:lang w:eastAsia="en-US"/>
                <w14:ligatures w14:val="none"/>
                <w14:cntxtAlts w14:val="0"/>
              </w:rPr>
              <w:t>под</w:t>
            </w:r>
            <w:r w:rsidRPr="00CC6BFD">
              <w:rPr>
                <w:kern w:val="0"/>
                <w:sz w:val="12"/>
                <w:szCs w:val="12"/>
                <w:lang w:eastAsia="en-US"/>
                <w14:ligatures w14:val="none"/>
                <w14:cntxtAlts w14:val="0"/>
              </w:rPr>
              <w:softHyphen/>
              <w:t>груп</w:t>
            </w:r>
            <w:proofErr w:type="spellEnd"/>
            <w:r w:rsidRPr="00CC6BFD">
              <w:rPr>
                <w:kern w:val="0"/>
                <w:sz w:val="12"/>
                <w:szCs w:val="12"/>
                <w:lang w:val="en-US" w:eastAsia="en-US"/>
                <w14:ligatures w14:val="none"/>
                <w14:cntxtAlts w14:val="0"/>
              </w:rPr>
              <w:softHyphen/>
            </w:r>
            <w:r w:rsidRPr="00CC6BFD">
              <w:rPr>
                <w:kern w:val="0"/>
                <w:sz w:val="12"/>
                <w:szCs w:val="12"/>
                <w:lang w:eastAsia="en-US"/>
                <w14:ligatures w14:val="none"/>
                <w14:cntxtAlts w14:val="0"/>
              </w:rPr>
              <w:t>па) вида рас</w:t>
            </w:r>
            <w:r w:rsidRPr="00CC6BFD">
              <w:rPr>
                <w:kern w:val="0"/>
                <w:sz w:val="12"/>
                <w:szCs w:val="12"/>
                <w:lang w:eastAsia="en-US"/>
                <w14:ligatures w14:val="none"/>
                <w14:cntxtAlts w14:val="0"/>
              </w:rPr>
              <w:softHyphen/>
              <w:t>ходов</w:t>
            </w:r>
          </w:p>
        </w:tc>
        <w:tc>
          <w:tcPr>
            <w:tcW w:w="918" w:type="dxa"/>
            <w:vMerge/>
            <w:shd w:val="clear" w:color="auto" w:fill="auto"/>
          </w:tcPr>
          <w:p w:rsidR="00CC6BFD" w:rsidRPr="00CC6BFD" w:rsidRDefault="00CC6BFD" w:rsidP="00CC6BFD">
            <w:pPr>
              <w:ind w:left="-57" w:right="-57"/>
              <w:jc w:val="center"/>
              <w:rPr>
                <w:kern w:val="0"/>
                <w:sz w:val="12"/>
                <w:szCs w:val="12"/>
                <w:lang w:eastAsia="en-US"/>
                <w14:ligatures w14:val="none"/>
                <w14:cntxtAlts w14:val="0"/>
              </w:rPr>
            </w:pPr>
          </w:p>
        </w:tc>
        <w:tc>
          <w:tcPr>
            <w:tcW w:w="425"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2019</w:t>
            </w:r>
          </w:p>
        </w:tc>
        <w:tc>
          <w:tcPr>
            <w:tcW w:w="426"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2020</w:t>
            </w:r>
          </w:p>
        </w:tc>
        <w:tc>
          <w:tcPr>
            <w:tcW w:w="425"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2021</w:t>
            </w:r>
          </w:p>
        </w:tc>
        <w:tc>
          <w:tcPr>
            <w:tcW w:w="425"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2022</w:t>
            </w:r>
          </w:p>
        </w:tc>
        <w:tc>
          <w:tcPr>
            <w:tcW w:w="425"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2023</w:t>
            </w:r>
          </w:p>
        </w:tc>
        <w:tc>
          <w:tcPr>
            <w:tcW w:w="426"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2024</w:t>
            </w:r>
          </w:p>
        </w:tc>
        <w:tc>
          <w:tcPr>
            <w:tcW w:w="425"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2025</w:t>
            </w:r>
          </w:p>
        </w:tc>
        <w:tc>
          <w:tcPr>
            <w:tcW w:w="425"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2026–2030</w:t>
            </w:r>
          </w:p>
        </w:tc>
        <w:tc>
          <w:tcPr>
            <w:tcW w:w="431"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2031–2035</w:t>
            </w:r>
          </w:p>
        </w:tc>
      </w:tr>
    </w:tbl>
    <w:p w:rsidR="00CC6BFD" w:rsidRPr="00CC6BFD" w:rsidRDefault="00CC6BFD" w:rsidP="00CC6BFD">
      <w:pPr>
        <w:suppressAutoHyphens/>
        <w:spacing w:line="20" w:lineRule="exact"/>
        <w:rPr>
          <w:rFonts w:eastAsia="Calibri"/>
          <w:color w:val="auto"/>
          <w:kern w:val="0"/>
          <w:sz w:val="12"/>
          <w:szCs w:val="12"/>
          <w:lang w:eastAsia="en-US"/>
          <w14:ligatures w14:val="none"/>
          <w14:cntxtAlts w14:val="0"/>
        </w:rPr>
      </w:pPr>
    </w:p>
    <w:tbl>
      <w:tblPr>
        <w:tblW w:w="1129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7"/>
        <w:gridCol w:w="6"/>
        <w:gridCol w:w="1265"/>
        <w:gridCol w:w="848"/>
        <w:gridCol w:w="642"/>
        <w:gridCol w:w="498"/>
        <w:gridCol w:w="702"/>
        <w:gridCol w:w="494"/>
        <w:gridCol w:w="919"/>
        <w:gridCol w:w="425"/>
        <w:gridCol w:w="426"/>
        <w:gridCol w:w="425"/>
        <w:gridCol w:w="425"/>
        <w:gridCol w:w="425"/>
        <w:gridCol w:w="426"/>
        <w:gridCol w:w="425"/>
        <w:gridCol w:w="425"/>
        <w:gridCol w:w="430"/>
      </w:tblGrid>
      <w:tr w:rsidR="00CC6BFD" w:rsidRPr="00CC6BFD" w:rsidTr="004A2B6C">
        <w:trPr>
          <w:tblHeader/>
        </w:trPr>
        <w:tc>
          <w:tcPr>
            <w:tcW w:w="697"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1</w:t>
            </w:r>
          </w:p>
        </w:tc>
        <w:tc>
          <w:tcPr>
            <w:tcW w:w="1402" w:type="dxa"/>
            <w:gridSpan w:val="3"/>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2</w:t>
            </w:r>
          </w:p>
        </w:tc>
        <w:tc>
          <w:tcPr>
            <w:tcW w:w="1265"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3</w:t>
            </w:r>
          </w:p>
        </w:tc>
        <w:tc>
          <w:tcPr>
            <w:tcW w:w="84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4</w:t>
            </w: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5</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6</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7</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8</w:t>
            </w:r>
          </w:p>
        </w:tc>
        <w:tc>
          <w:tcPr>
            <w:tcW w:w="919"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9</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11</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12</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13</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14</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15</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16</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17</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18</w:t>
            </w:r>
          </w:p>
        </w:tc>
      </w:tr>
      <w:tr w:rsidR="00CC6BFD" w:rsidRPr="00CC6BFD" w:rsidTr="004A2B6C">
        <w:tc>
          <w:tcPr>
            <w:tcW w:w="697" w:type="dxa"/>
            <w:vMerge w:val="restart"/>
          </w:tcPr>
          <w:p w:rsidR="00CC6BFD" w:rsidRPr="00CC6BFD" w:rsidRDefault="00CC6BFD" w:rsidP="00CC6BFD">
            <w:pPr>
              <w:autoSpaceDE w:val="0"/>
              <w:autoSpaceDN w:val="0"/>
              <w:adjustRightInd w:val="0"/>
              <w:ind w:left="-57" w:right="-57"/>
              <w:jc w:val="both"/>
              <w:rPr>
                <w:b/>
                <w:kern w:val="0"/>
                <w:sz w:val="12"/>
                <w:szCs w:val="12"/>
                <w:lang w:eastAsia="en-US"/>
                <w14:ligatures w14:val="none"/>
                <w14:cntxtAlts w14:val="0"/>
              </w:rPr>
            </w:pPr>
            <w:r w:rsidRPr="00CC6BFD">
              <w:rPr>
                <w:kern w:val="0"/>
                <w:sz w:val="12"/>
                <w:szCs w:val="12"/>
                <w:lang w:eastAsia="en-US"/>
                <w14:ligatures w14:val="none"/>
                <w14:cntxtAlts w14:val="0"/>
              </w:rPr>
              <w:t xml:space="preserve">Подпрограмма </w:t>
            </w:r>
          </w:p>
        </w:tc>
        <w:tc>
          <w:tcPr>
            <w:tcW w:w="1402" w:type="dxa"/>
            <w:gridSpan w:val="3"/>
            <w:vMerge w:val="restart"/>
          </w:tcPr>
          <w:p w:rsidR="00CC6BFD" w:rsidRPr="00CC6BFD" w:rsidRDefault="00CC6BFD" w:rsidP="00CC6BFD">
            <w:pPr>
              <w:autoSpaceDE w:val="0"/>
              <w:autoSpaceDN w:val="0"/>
              <w:adjustRightInd w:val="0"/>
              <w:ind w:left="-57" w:right="-57"/>
              <w:jc w:val="both"/>
              <w:rPr>
                <w:b/>
                <w:kern w:val="0"/>
                <w:sz w:val="12"/>
                <w:szCs w:val="12"/>
                <w:lang w:eastAsia="en-US"/>
                <w14:ligatures w14:val="none"/>
                <w14:cntxtAlts w14:val="0"/>
              </w:rPr>
            </w:pPr>
            <w:r w:rsidRPr="00CC6BFD">
              <w:rPr>
                <w:kern w:val="0"/>
                <w:sz w:val="12"/>
                <w:szCs w:val="12"/>
                <w:lang w:eastAsia="en-US"/>
                <w14:ligatures w14:val="none"/>
                <w14:cntxtAlts w14:val="0"/>
              </w:rPr>
              <w:t xml:space="preserve">«Совершенствование бюджетной политики и обеспечение сбалансированности  бюджета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w:t>
            </w:r>
          </w:p>
        </w:tc>
        <w:tc>
          <w:tcPr>
            <w:tcW w:w="1265" w:type="dxa"/>
            <w:vMerge w:val="restart"/>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p>
        </w:tc>
        <w:tc>
          <w:tcPr>
            <w:tcW w:w="848" w:type="dxa"/>
            <w:vMerge w:val="restart"/>
          </w:tcPr>
          <w:p w:rsidR="00CC6BFD" w:rsidRPr="00CC6BFD" w:rsidRDefault="00CC6BFD" w:rsidP="00CC6BFD">
            <w:pPr>
              <w:ind w:left="-57" w:right="-57"/>
              <w:jc w:val="both"/>
              <w:rPr>
                <w:b/>
                <w:kern w:val="0"/>
                <w:sz w:val="12"/>
                <w:szCs w:val="12"/>
                <w:lang w:eastAsia="en-US"/>
                <w14:ligatures w14:val="none"/>
                <w14:cntxtAlts w14:val="0"/>
              </w:rPr>
            </w:pPr>
            <w:r w:rsidRPr="00CC6BFD">
              <w:rPr>
                <w:kern w:val="0"/>
                <w:sz w:val="12"/>
                <w:szCs w:val="12"/>
                <w:lang w:eastAsia="en-US"/>
                <w14:ligatures w14:val="none"/>
                <w14:cntxtAlts w14:val="0"/>
              </w:rPr>
              <w:t>ответственный исполнитель – Администрация</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Ч410000000</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ind w:left="-57" w:right="-57"/>
              <w:jc w:val="both"/>
              <w:rPr>
                <w:b/>
                <w:kern w:val="0"/>
                <w:sz w:val="12"/>
                <w:szCs w:val="12"/>
                <w:lang w:eastAsia="en-US"/>
                <w14:ligatures w14:val="none"/>
                <w14:cntxtAlts w14:val="0"/>
              </w:rPr>
            </w:pPr>
            <w:r w:rsidRPr="00CC6BFD">
              <w:rPr>
                <w:b/>
                <w:bCs/>
                <w:kern w:val="0"/>
                <w:sz w:val="12"/>
                <w:szCs w:val="12"/>
                <w:lang w:eastAsia="en-US"/>
                <w14:ligatures w14:val="none"/>
                <w14:cntxtAlts w14:val="0"/>
              </w:rPr>
              <w:t>всего</w:t>
            </w:r>
          </w:p>
        </w:tc>
        <w:tc>
          <w:tcPr>
            <w:tcW w:w="425" w:type="dxa"/>
            <w:shd w:val="clear" w:color="auto" w:fill="auto"/>
          </w:tcPr>
          <w:p w:rsidR="00CC6BFD" w:rsidRPr="00CC6BFD" w:rsidRDefault="00CC6BFD" w:rsidP="00CC6BFD">
            <w:pPr>
              <w:ind w:left="-113" w:right="-113"/>
              <w:jc w:val="center"/>
              <w:rPr>
                <w:rFonts w:eastAsia="Calibri"/>
                <w:b/>
                <w:kern w:val="0"/>
                <w:sz w:val="12"/>
                <w:szCs w:val="12"/>
                <w14:ligatures w14:val="none"/>
                <w14:cntxtAlts w14:val="0"/>
              </w:rPr>
            </w:pPr>
            <w:r w:rsidRPr="00CC6BFD">
              <w:rPr>
                <w:rFonts w:eastAsia="Calibri"/>
                <w:b/>
                <w:kern w:val="0"/>
                <w:sz w:val="12"/>
                <w:szCs w:val="12"/>
                <w14:ligatures w14:val="none"/>
                <w14:cntxtAlts w14:val="0"/>
              </w:rPr>
              <w:t>143,8</w:t>
            </w:r>
          </w:p>
        </w:tc>
        <w:tc>
          <w:tcPr>
            <w:tcW w:w="426" w:type="dxa"/>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90,6</w:t>
            </w:r>
          </w:p>
        </w:tc>
        <w:tc>
          <w:tcPr>
            <w:tcW w:w="425" w:type="dxa"/>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91,3</w:t>
            </w:r>
          </w:p>
        </w:tc>
        <w:tc>
          <w:tcPr>
            <w:tcW w:w="425" w:type="dxa"/>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94,8</w:t>
            </w:r>
          </w:p>
        </w:tc>
        <w:tc>
          <w:tcPr>
            <w:tcW w:w="425" w:type="dxa"/>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90,0</w:t>
            </w:r>
          </w:p>
        </w:tc>
        <w:tc>
          <w:tcPr>
            <w:tcW w:w="426" w:type="dxa"/>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90,0</w:t>
            </w:r>
          </w:p>
        </w:tc>
        <w:tc>
          <w:tcPr>
            <w:tcW w:w="425" w:type="dxa"/>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90,0</w:t>
            </w:r>
          </w:p>
        </w:tc>
        <w:tc>
          <w:tcPr>
            <w:tcW w:w="425" w:type="dxa"/>
            <w:shd w:val="clear" w:color="auto" w:fill="auto"/>
          </w:tcPr>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450,0</w:t>
            </w:r>
          </w:p>
        </w:tc>
        <w:tc>
          <w:tcPr>
            <w:tcW w:w="430" w:type="dxa"/>
            <w:shd w:val="clear" w:color="auto" w:fill="auto"/>
          </w:tcPr>
          <w:p w:rsidR="00CC6BFD" w:rsidRPr="00CC6BFD" w:rsidRDefault="00CC6BFD" w:rsidP="00CC6BFD">
            <w:pPr>
              <w:ind w:right="-113"/>
              <w:rPr>
                <w:rFonts w:eastAsia="Calibri"/>
                <w:b/>
                <w:kern w:val="0"/>
                <w:sz w:val="12"/>
                <w:szCs w:val="12"/>
                <w:lang w:eastAsia="en-US"/>
                <w14:ligatures w14:val="none"/>
                <w14:cntxtAlts w14:val="0"/>
              </w:rPr>
            </w:pPr>
            <w:r w:rsidRPr="00CC6BFD">
              <w:rPr>
                <w:rFonts w:eastAsia="Calibri"/>
                <w:b/>
                <w:kern w:val="0"/>
                <w:sz w:val="12"/>
                <w:szCs w:val="12"/>
                <w:lang w:eastAsia="en-US"/>
                <w14:ligatures w14:val="none"/>
                <w14:cntxtAlts w14:val="0"/>
              </w:rPr>
              <w:t>450,0</w:t>
            </w:r>
          </w:p>
        </w:tc>
      </w:tr>
      <w:tr w:rsidR="00CC6BFD" w:rsidRPr="00CC6BFD" w:rsidTr="004A2B6C">
        <w:trPr>
          <w:trHeight w:val="378"/>
        </w:trPr>
        <w:tc>
          <w:tcPr>
            <w:tcW w:w="697" w:type="dxa"/>
            <w:vMerge/>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autoSpaceDE w:val="0"/>
              <w:autoSpaceDN w:val="0"/>
              <w:adjustRightInd w:val="0"/>
              <w:ind w:left="-57" w:right="-57"/>
              <w:jc w:val="both"/>
              <w:rPr>
                <w:bCs/>
                <w:kern w:val="0"/>
                <w:sz w:val="12"/>
                <w:szCs w:val="12"/>
                <w:lang w:eastAsia="en-US"/>
                <w14:ligatures w14:val="none"/>
                <w14:cntxtAlts w14:val="0"/>
              </w:rPr>
            </w:pPr>
          </w:p>
        </w:tc>
        <w:tc>
          <w:tcPr>
            <w:tcW w:w="1265" w:type="dxa"/>
            <w:vMerge/>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kern w:val="0"/>
                <w:sz w:val="12"/>
                <w:szCs w:val="12"/>
                <w:lang w:eastAsia="en-US"/>
                <w14:ligatures w14:val="none"/>
                <w14:cntxtAlts w14:val="0"/>
              </w:rPr>
            </w:pP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993</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142,8</w:t>
            </w:r>
          </w:p>
        </w:tc>
        <w:tc>
          <w:tcPr>
            <w:tcW w:w="426"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89,6</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90,3</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93,8</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6"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445,0</w:t>
            </w:r>
          </w:p>
        </w:tc>
        <w:tc>
          <w:tcPr>
            <w:tcW w:w="430"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445,0</w:t>
            </w:r>
          </w:p>
        </w:tc>
      </w:tr>
      <w:tr w:rsidR="00CC6BFD" w:rsidRPr="00CC6BFD" w:rsidTr="004A2B6C">
        <w:tc>
          <w:tcPr>
            <w:tcW w:w="697" w:type="dxa"/>
            <w:vMerge/>
          </w:tcPr>
          <w:p w:rsidR="00CC6BFD" w:rsidRPr="00CC6BFD" w:rsidRDefault="00CC6BFD" w:rsidP="00CC6BFD">
            <w:pPr>
              <w:ind w:left="-57" w:right="-57"/>
              <w:jc w:val="both"/>
              <w:rPr>
                <w:b/>
                <w:kern w:val="0"/>
                <w:sz w:val="12"/>
                <w:szCs w:val="12"/>
                <w:lang w:eastAsia="en-US"/>
                <w14:ligatures w14:val="none"/>
                <w14:cntxtAlts w14:val="0"/>
              </w:rPr>
            </w:pPr>
          </w:p>
        </w:tc>
        <w:tc>
          <w:tcPr>
            <w:tcW w:w="1402" w:type="dxa"/>
            <w:gridSpan w:val="3"/>
            <w:vMerge/>
          </w:tcPr>
          <w:p w:rsidR="00CC6BFD" w:rsidRPr="00CC6BFD" w:rsidRDefault="00CC6BFD" w:rsidP="00CC6BFD">
            <w:pPr>
              <w:ind w:left="-57" w:right="-57"/>
              <w:jc w:val="both"/>
              <w:rPr>
                <w:b/>
                <w:kern w:val="0"/>
                <w:sz w:val="12"/>
                <w:szCs w:val="12"/>
                <w:lang w:eastAsia="en-US"/>
                <w14:ligatures w14:val="none"/>
                <w14:cntxtAlts w14:val="0"/>
              </w:rPr>
            </w:pPr>
          </w:p>
        </w:tc>
        <w:tc>
          <w:tcPr>
            <w:tcW w:w="1265" w:type="dxa"/>
            <w:vMerge/>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b/>
                <w:kern w:val="0"/>
                <w:sz w:val="12"/>
                <w:szCs w:val="12"/>
                <w:lang w:eastAsia="en-US"/>
                <w14:ligatures w14:val="none"/>
                <w14:cntxtAlts w14:val="0"/>
              </w:rPr>
            </w:pP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бюджет</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w:t>
            </w:r>
            <w:proofErr w:type="gramStart"/>
            <w:r w:rsidRPr="00CC6BFD">
              <w:rPr>
                <w:kern w:val="0"/>
                <w:sz w:val="12"/>
                <w:szCs w:val="12"/>
                <w:lang w:eastAsia="en-US"/>
                <w14:ligatures w14:val="none"/>
                <w14:cntxtAlts w14:val="0"/>
              </w:rPr>
              <w:t>сель-</w:t>
            </w:r>
            <w:proofErr w:type="spellStart"/>
            <w:r w:rsidRPr="00CC6BFD">
              <w:rPr>
                <w:kern w:val="0"/>
                <w:sz w:val="12"/>
                <w:szCs w:val="12"/>
                <w:lang w:eastAsia="en-US"/>
                <w14:ligatures w14:val="none"/>
                <w14:cntxtAlts w14:val="0"/>
              </w:rPr>
              <w:t>ского</w:t>
            </w:r>
            <w:proofErr w:type="spellEnd"/>
            <w:proofErr w:type="gramEnd"/>
            <w:r w:rsidRPr="00CC6BFD">
              <w:rPr>
                <w:kern w:val="0"/>
                <w:sz w:val="12"/>
                <w:szCs w:val="12"/>
                <w:lang w:eastAsia="en-US"/>
                <w14:ligatures w14:val="none"/>
                <w14:cntxtAlts w14:val="0"/>
              </w:rPr>
              <w:t xml:space="preserve"> поселения</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6"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6"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c>
          <w:tcPr>
            <w:tcW w:w="430"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r>
      <w:tr w:rsidR="00CC6BFD" w:rsidRPr="00CC6BFD" w:rsidTr="004A2B6C">
        <w:tc>
          <w:tcPr>
            <w:tcW w:w="11299" w:type="dxa"/>
            <w:gridSpan w:val="20"/>
          </w:tcPr>
          <w:p w:rsidR="00CC6BFD" w:rsidRPr="00CC6BFD" w:rsidRDefault="00CC6BFD" w:rsidP="00CC6BFD">
            <w:pPr>
              <w:ind w:left="-113" w:right="-113"/>
              <w:jc w:val="center"/>
              <w:rPr>
                <w:b/>
                <w:kern w:val="0"/>
                <w:sz w:val="12"/>
                <w:szCs w:val="12"/>
                <w:lang w:eastAsia="en-US"/>
                <w14:ligatures w14:val="none"/>
                <w14:cntxtAlts w14:val="0"/>
              </w:rPr>
            </w:pPr>
          </w:p>
          <w:p w:rsidR="00CC6BFD" w:rsidRPr="00CC6BFD" w:rsidRDefault="00CC6BFD" w:rsidP="00CC6BFD">
            <w:pPr>
              <w:ind w:left="-113" w:right="-113"/>
              <w:jc w:val="center"/>
              <w:rPr>
                <w:rFonts w:eastAsia="Calibri"/>
                <w:b/>
                <w:kern w:val="0"/>
                <w:sz w:val="12"/>
                <w:szCs w:val="12"/>
                <w:lang w:eastAsia="en-US"/>
                <w14:ligatures w14:val="none"/>
                <w14:cntxtAlts w14:val="0"/>
              </w:rPr>
            </w:pPr>
            <w:r w:rsidRPr="00CC6BFD">
              <w:rPr>
                <w:b/>
                <w:kern w:val="0"/>
                <w:sz w:val="12"/>
                <w:szCs w:val="12"/>
                <w:lang w:eastAsia="en-US"/>
                <w14:ligatures w14:val="none"/>
                <w14:cntxtAlts w14:val="0"/>
              </w:rPr>
              <w:t>Цель «</w:t>
            </w:r>
            <w:r w:rsidRPr="00CC6BFD">
              <w:rPr>
                <w:rFonts w:eastAsia="Calibri"/>
                <w:b/>
                <w:kern w:val="0"/>
                <w:sz w:val="12"/>
                <w:szCs w:val="12"/>
                <w:lang w:eastAsia="en-US"/>
                <w14:ligatures w14:val="none"/>
                <w14:cntxtAlts w14:val="0"/>
              </w:rPr>
              <w:t xml:space="preserve">Создание условий для обеспечения долгосрочной сбалансированности и повышения устойчивости бюджетной системы в </w:t>
            </w:r>
            <w:proofErr w:type="spellStart"/>
            <w:r w:rsidRPr="00CC6BFD">
              <w:rPr>
                <w:rFonts w:eastAsia="Calibri"/>
                <w:b/>
                <w:kern w:val="0"/>
                <w:sz w:val="12"/>
                <w:szCs w:val="12"/>
                <w:lang w:eastAsia="en-US"/>
                <w14:ligatures w14:val="none"/>
                <w14:cntxtAlts w14:val="0"/>
              </w:rPr>
              <w:t>Нижнекумашкинском</w:t>
            </w:r>
            <w:proofErr w:type="spellEnd"/>
            <w:r w:rsidRPr="00CC6BFD">
              <w:rPr>
                <w:rFonts w:eastAsia="Calibri"/>
                <w:b/>
                <w:kern w:val="0"/>
                <w:sz w:val="12"/>
                <w:szCs w:val="12"/>
                <w:lang w:eastAsia="en-US"/>
                <w14:ligatures w14:val="none"/>
                <w14:cntxtAlts w14:val="0"/>
              </w:rPr>
              <w:t xml:space="preserve"> сельском поселении </w:t>
            </w:r>
            <w:proofErr w:type="spellStart"/>
            <w:r w:rsidRPr="00CC6BFD">
              <w:rPr>
                <w:rFonts w:eastAsia="Calibri"/>
                <w:b/>
                <w:kern w:val="0"/>
                <w:sz w:val="12"/>
                <w:szCs w:val="12"/>
                <w:lang w:eastAsia="en-US"/>
                <w14:ligatures w14:val="none"/>
                <w14:cntxtAlts w14:val="0"/>
              </w:rPr>
              <w:t>Шумерлинского</w:t>
            </w:r>
            <w:proofErr w:type="spellEnd"/>
            <w:r w:rsidRPr="00CC6BFD">
              <w:rPr>
                <w:rFonts w:eastAsia="Calibri"/>
                <w:b/>
                <w:kern w:val="0"/>
                <w:sz w:val="12"/>
                <w:szCs w:val="12"/>
                <w:lang w:eastAsia="en-US"/>
                <w14:ligatures w14:val="none"/>
                <w14:cntxtAlts w14:val="0"/>
              </w:rPr>
              <w:t xml:space="preserve"> района»</w:t>
            </w:r>
          </w:p>
          <w:p w:rsidR="00CC6BFD" w:rsidRPr="00CC6BFD" w:rsidRDefault="00CC6BFD" w:rsidP="00CC6BFD">
            <w:pPr>
              <w:ind w:left="-113" w:right="-113"/>
              <w:jc w:val="center"/>
              <w:rPr>
                <w:kern w:val="0"/>
                <w:sz w:val="12"/>
                <w:szCs w:val="12"/>
                <w:lang w:eastAsia="en-US"/>
                <w14:ligatures w14:val="none"/>
                <w14:cntxtAlts w14:val="0"/>
              </w:rPr>
            </w:pPr>
          </w:p>
        </w:tc>
      </w:tr>
      <w:tr w:rsidR="00CC6BFD" w:rsidRPr="00CC6BFD" w:rsidTr="004A2B6C">
        <w:tc>
          <w:tcPr>
            <w:tcW w:w="697" w:type="dxa"/>
            <w:vMerge w:val="restart"/>
          </w:tcPr>
          <w:p w:rsidR="00CC6BFD" w:rsidRPr="00CC6BFD" w:rsidRDefault="00CC6BFD" w:rsidP="00CC6BFD">
            <w:pPr>
              <w:ind w:left="-57" w:right="-57"/>
              <w:jc w:val="both"/>
              <w:rPr>
                <w:b/>
                <w:kern w:val="0"/>
                <w:sz w:val="12"/>
                <w:szCs w:val="12"/>
                <w:lang w:eastAsia="en-US"/>
                <w14:ligatures w14:val="none"/>
                <w14:cntxtAlts w14:val="0"/>
              </w:rPr>
            </w:pPr>
            <w:r w:rsidRPr="00CC6BFD">
              <w:rPr>
                <w:bCs/>
                <w:kern w:val="0"/>
                <w:sz w:val="12"/>
                <w:szCs w:val="12"/>
                <w:lang w:eastAsia="en-US"/>
                <w14:ligatures w14:val="none"/>
                <w14:cntxtAlts w14:val="0"/>
              </w:rPr>
              <w:t>Основное</w:t>
            </w:r>
            <w:r w:rsidRPr="00CC6BFD">
              <w:rPr>
                <w:bCs/>
                <w:kern w:val="0"/>
                <w:sz w:val="12"/>
                <w:szCs w:val="12"/>
                <w:lang w:val="en-US" w:eastAsia="en-US"/>
                <w14:ligatures w14:val="none"/>
                <w14:cntxtAlts w14:val="0"/>
              </w:rPr>
              <w:t xml:space="preserve"> </w:t>
            </w:r>
            <w:proofErr w:type="spellStart"/>
            <w:r w:rsidRPr="00CC6BFD">
              <w:rPr>
                <w:bCs/>
                <w:kern w:val="0"/>
                <w:sz w:val="12"/>
                <w:szCs w:val="12"/>
                <w:lang w:eastAsia="en-US"/>
                <w14:ligatures w14:val="none"/>
                <w14:cntxtAlts w14:val="0"/>
              </w:rPr>
              <w:t>ме</w:t>
            </w:r>
            <w:proofErr w:type="spellEnd"/>
            <w:r w:rsidRPr="00CC6BFD">
              <w:rPr>
                <w:bCs/>
                <w:kern w:val="0"/>
                <w:sz w:val="12"/>
                <w:szCs w:val="12"/>
                <w:lang w:val="en-US" w:eastAsia="en-US"/>
                <w14:ligatures w14:val="none"/>
                <w14:cntxtAlts w14:val="0"/>
              </w:rPr>
              <w:softHyphen/>
            </w:r>
            <w:proofErr w:type="spellStart"/>
            <w:r w:rsidRPr="00CC6BFD">
              <w:rPr>
                <w:bCs/>
                <w:kern w:val="0"/>
                <w:sz w:val="12"/>
                <w:szCs w:val="12"/>
                <w:lang w:eastAsia="en-US"/>
                <w14:ligatures w14:val="none"/>
                <w14:cntxtAlts w14:val="0"/>
              </w:rPr>
              <w:t>роприятие</w:t>
            </w:r>
            <w:proofErr w:type="spellEnd"/>
            <w:r w:rsidRPr="00CC6BFD">
              <w:rPr>
                <w:bCs/>
                <w:kern w:val="0"/>
                <w:sz w:val="12"/>
                <w:szCs w:val="12"/>
                <w:lang w:eastAsia="en-US"/>
                <w14:ligatures w14:val="none"/>
                <w14:cntxtAlts w14:val="0"/>
              </w:rPr>
              <w:t xml:space="preserve"> 1</w:t>
            </w:r>
          </w:p>
        </w:tc>
        <w:tc>
          <w:tcPr>
            <w:tcW w:w="1402" w:type="dxa"/>
            <w:gridSpan w:val="3"/>
            <w:vMerge w:val="restart"/>
          </w:tcPr>
          <w:p w:rsidR="00CC6BFD" w:rsidRPr="00CC6BFD" w:rsidRDefault="00CC6BFD" w:rsidP="00CC6BFD">
            <w:pPr>
              <w:autoSpaceDE w:val="0"/>
              <w:autoSpaceDN w:val="0"/>
              <w:adjustRightInd w:val="0"/>
              <w:ind w:left="-57" w:right="-57"/>
              <w:jc w:val="both"/>
              <w:rPr>
                <w:b/>
                <w:kern w:val="0"/>
                <w:sz w:val="12"/>
                <w:szCs w:val="12"/>
                <w:lang w:eastAsia="en-US"/>
                <w14:ligatures w14:val="none"/>
                <w14:cntxtAlts w14:val="0"/>
              </w:rPr>
            </w:pPr>
            <w:r w:rsidRPr="00CC6BFD">
              <w:rPr>
                <w:bCs/>
                <w:kern w:val="0"/>
                <w:sz w:val="12"/>
                <w:szCs w:val="12"/>
                <w:lang w:eastAsia="en-US"/>
                <w14:ligatures w14:val="none"/>
                <w14:cntxtAlts w14:val="0"/>
              </w:rPr>
              <w:t>Развитие бюджетного планирования, формирование бюд</w:t>
            </w:r>
            <w:r w:rsidRPr="00CC6BFD">
              <w:rPr>
                <w:bCs/>
                <w:kern w:val="0"/>
                <w:sz w:val="12"/>
                <w:szCs w:val="12"/>
                <w:lang w:eastAsia="en-US"/>
                <w14:ligatures w14:val="none"/>
                <w14:cntxtAlts w14:val="0"/>
              </w:rPr>
              <w:softHyphen/>
              <w:t xml:space="preserve">жета </w:t>
            </w:r>
            <w:proofErr w:type="spellStart"/>
            <w:r w:rsidRPr="00CC6BFD">
              <w:rPr>
                <w:bCs/>
                <w:kern w:val="0"/>
                <w:sz w:val="12"/>
                <w:szCs w:val="12"/>
                <w:lang w:eastAsia="en-US"/>
                <w14:ligatures w14:val="none"/>
                <w14:cntxtAlts w14:val="0"/>
              </w:rPr>
              <w:t>Нижнекумашкинского</w:t>
            </w:r>
            <w:proofErr w:type="spellEnd"/>
            <w:r w:rsidRPr="00CC6BFD">
              <w:rPr>
                <w:bCs/>
                <w:kern w:val="0"/>
                <w:sz w:val="12"/>
                <w:szCs w:val="12"/>
                <w:lang w:eastAsia="en-US"/>
                <w14:ligatures w14:val="none"/>
                <w14:cntxtAlts w14:val="0"/>
              </w:rPr>
              <w:t xml:space="preserve"> сельского поселения </w:t>
            </w:r>
            <w:proofErr w:type="spellStart"/>
            <w:r w:rsidRPr="00CC6BFD">
              <w:rPr>
                <w:bCs/>
                <w:kern w:val="0"/>
                <w:sz w:val="12"/>
                <w:szCs w:val="12"/>
                <w:lang w:eastAsia="en-US"/>
                <w14:ligatures w14:val="none"/>
                <w14:cntxtAlts w14:val="0"/>
              </w:rPr>
              <w:t>Шумерлинского</w:t>
            </w:r>
            <w:proofErr w:type="spellEnd"/>
            <w:r w:rsidRPr="00CC6BFD">
              <w:rPr>
                <w:bCs/>
                <w:kern w:val="0"/>
                <w:sz w:val="12"/>
                <w:szCs w:val="12"/>
                <w:lang w:eastAsia="en-US"/>
                <w14:ligatures w14:val="none"/>
                <w14:cntxtAlts w14:val="0"/>
              </w:rPr>
              <w:t xml:space="preserve"> района   на очередной фи</w:t>
            </w:r>
            <w:r w:rsidRPr="00CC6BFD">
              <w:rPr>
                <w:bCs/>
                <w:kern w:val="0"/>
                <w:sz w:val="12"/>
                <w:szCs w:val="12"/>
                <w:lang w:eastAsia="en-US"/>
                <w14:ligatures w14:val="none"/>
                <w14:cntxtAlts w14:val="0"/>
              </w:rPr>
              <w:softHyphen/>
              <w:t>нансовый год и плановый период</w:t>
            </w:r>
          </w:p>
        </w:tc>
        <w:tc>
          <w:tcPr>
            <w:tcW w:w="1265" w:type="dxa"/>
            <w:vMerge w:val="restart"/>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kern w:val="0"/>
                <w:sz w:val="12"/>
                <w:szCs w:val="12"/>
                <w14:ligatures w14:val="none"/>
                <w14:cntxtAlts w14:val="0"/>
              </w:rPr>
              <w:t>совершенствование бюджетной по</w:t>
            </w:r>
            <w:r w:rsidRPr="00CC6BFD">
              <w:rPr>
                <w:kern w:val="0"/>
                <w:sz w:val="12"/>
                <w:szCs w:val="12"/>
                <w14:ligatures w14:val="none"/>
                <w14:cntxtAlts w14:val="0"/>
              </w:rPr>
              <w:softHyphen/>
              <w:t>литики, создание прочной фи</w:t>
            </w:r>
            <w:r w:rsidRPr="00CC6BFD">
              <w:rPr>
                <w:kern w:val="0"/>
                <w:sz w:val="12"/>
                <w:szCs w:val="12"/>
                <w14:ligatures w14:val="none"/>
                <w14:cntxtAlts w14:val="0"/>
              </w:rPr>
              <w:softHyphen/>
              <w:t>нан</w:t>
            </w:r>
            <w:r w:rsidRPr="00CC6BFD">
              <w:rPr>
                <w:kern w:val="0"/>
                <w:sz w:val="12"/>
                <w:szCs w:val="12"/>
                <w14:ligatures w14:val="none"/>
                <w14:cntxtAlts w14:val="0"/>
              </w:rPr>
              <w:softHyphen/>
              <w:t>совой основы в рамках бюджетного планирования для социально-эконо</w:t>
            </w:r>
            <w:r w:rsidRPr="00CC6BFD">
              <w:rPr>
                <w:kern w:val="0"/>
                <w:sz w:val="12"/>
                <w:szCs w:val="12"/>
                <w14:ligatures w14:val="none"/>
                <w14:cntxtAlts w14:val="0"/>
              </w:rPr>
              <w:softHyphen/>
              <w:t>мических преобразований, обеспечения со</w:t>
            </w:r>
            <w:r w:rsidRPr="00CC6BFD">
              <w:rPr>
                <w:kern w:val="0"/>
                <w:sz w:val="12"/>
                <w:szCs w:val="12"/>
                <w14:ligatures w14:val="none"/>
                <w14:cntxtAlts w14:val="0"/>
              </w:rPr>
              <w:softHyphen/>
              <w:t>циальных гарантий населению</w:t>
            </w:r>
          </w:p>
        </w:tc>
        <w:tc>
          <w:tcPr>
            <w:tcW w:w="848" w:type="dxa"/>
            <w:vMerge w:val="restart"/>
          </w:tcPr>
          <w:p w:rsidR="00CC6BFD" w:rsidRPr="00CC6BFD" w:rsidRDefault="00CC6BFD" w:rsidP="00CC6BFD">
            <w:pPr>
              <w:ind w:left="-57" w:right="-57"/>
              <w:jc w:val="both"/>
              <w:rPr>
                <w:b/>
                <w:kern w:val="0"/>
                <w:sz w:val="12"/>
                <w:szCs w:val="12"/>
                <w:lang w:eastAsia="en-US"/>
                <w14:ligatures w14:val="none"/>
                <w14:cntxtAlts w14:val="0"/>
              </w:rPr>
            </w:pPr>
            <w:r w:rsidRPr="00CC6BFD">
              <w:rPr>
                <w:kern w:val="0"/>
                <w:sz w:val="12"/>
                <w:szCs w:val="12"/>
                <w:lang w:eastAsia="en-US"/>
                <w14:ligatures w14:val="none"/>
                <w14:cntxtAlts w14:val="0"/>
              </w:rPr>
              <w:t xml:space="preserve">ответственный исполнитель – </w:t>
            </w:r>
            <w:proofErr w:type="spellStart"/>
            <w:r w:rsidRPr="00CC6BFD">
              <w:rPr>
                <w:kern w:val="0"/>
                <w:sz w:val="12"/>
                <w:szCs w:val="12"/>
                <w:lang w:eastAsia="en-US"/>
                <w14:ligatures w14:val="none"/>
                <w14:cntxtAlts w14:val="0"/>
              </w:rPr>
              <w:t>Администраци</w:t>
            </w:r>
            <w:proofErr w:type="spellEnd"/>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я </w:t>
            </w: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Ч410100000</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ind w:left="-57" w:right="-57"/>
              <w:jc w:val="both"/>
              <w:rPr>
                <w:b/>
                <w:kern w:val="0"/>
                <w:sz w:val="12"/>
                <w:szCs w:val="12"/>
                <w:lang w:eastAsia="en-US"/>
                <w14:ligatures w14:val="none"/>
                <w14:cntxtAlts w14:val="0"/>
              </w:rPr>
            </w:pPr>
            <w:r w:rsidRPr="00CC6BFD">
              <w:rPr>
                <w:b/>
                <w:bCs/>
                <w:kern w:val="0"/>
                <w:sz w:val="12"/>
                <w:szCs w:val="12"/>
                <w:lang w:eastAsia="en-US"/>
                <w14:ligatures w14:val="none"/>
                <w14:cntxtAlts w14:val="0"/>
              </w:rPr>
              <w:t>всего</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6"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6" w:type="dxa"/>
            <w:shd w:val="clear" w:color="auto" w:fill="FFFFFF"/>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shd w:val="clear" w:color="auto" w:fill="FFFFFF"/>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shd w:val="clear" w:color="auto" w:fill="FFFFFF"/>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5,0</w:t>
            </w:r>
          </w:p>
        </w:tc>
        <w:tc>
          <w:tcPr>
            <w:tcW w:w="430"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5,0</w:t>
            </w:r>
          </w:p>
        </w:tc>
      </w:tr>
      <w:tr w:rsidR="00CC6BFD" w:rsidRPr="00CC6BFD" w:rsidTr="004A2B6C">
        <w:trPr>
          <w:trHeight w:val="378"/>
        </w:trPr>
        <w:tc>
          <w:tcPr>
            <w:tcW w:w="697" w:type="dxa"/>
            <w:vMerge/>
          </w:tcPr>
          <w:p w:rsidR="00CC6BFD" w:rsidRPr="00CC6BFD" w:rsidRDefault="00CC6BFD" w:rsidP="00CC6BFD">
            <w:pPr>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kern w:val="0"/>
                <w:sz w:val="12"/>
                <w:szCs w:val="12"/>
                <w:lang w:eastAsia="en-US"/>
                <w14:ligatures w14:val="none"/>
                <w14:cntxtAlts w14:val="0"/>
              </w:rPr>
            </w:pP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r>
      <w:tr w:rsidR="00CC6BFD" w:rsidRPr="00CC6BFD" w:rsidTr="004A2B6C">
        <w:tc>
          <w:tcPr>
            <w:tcW w:w="697" w:type="dxa"/>
            <w:vMerge/>
          </w:tcPr>
          <w:p w:rsidR="00CC6BFD" w:rsidRPr="00CC6BFD" w:rsidRDefault="00CC6BFD" w:rsidP="00CC6BFD">
            <w:pPr>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kern w:val="0"/>
                <w:sz w:val="12"/>
                <w:szCs w:val="12"/>
                <w:lang w:eastAsia="en-US"/>
                <w14:ligatures w14:val="none"/>
                <w14:cntxtAlts w14:val="0"/>
              </w:rPr>
            </w:pP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993</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p>
        </w:tc>
        <w:tc>
          <w:tcPr>
            <w:tcW w:w="702" w:type="dxa"/>
          </w:tcPr>
          <w:p w:rsidR="00CC6BFD" w:rsidRPr="00CC6BFD" w:rsidRDefault="00CC6BFD" w:rsidP="00CC6BFD">
            <w:pPr>
              <w:ind w:left="-113" w:right="-113"/>
              <w:jc w:val="center"/>
              <w:rPr>
                <w:kern w:val="0"/>
                <w:sz w:val="12"/>
                <w:szCs w:val="12"/>
                <w:lang w:eastAsia="en-US"/>
                <w14:ligatures w14:val="none"/>
                <w14:cntxtAlts w14:val="0"/>
              </w:rPr>
            </w:pPr>
          </w:p>
        </w:tc>
        <w:tc>
          <w:tcPr>
            <w:tcW w:w="494" w:type="dxa"/>
          </w:tcPr>
          <w:p w:rsidR="00CC6BFD" w:rsidRPr="00CC6BFD" w:rsidRDefault="00CC6BFD" w:rsidP="00CC6BFD">
            <w:pPr>
              <w:ind w:left="-57" w:right="-57"/>
              <w:jc w:val="center"/>
              <w:rPr>
                <w:kern w:val="0"/>
                <w:sz w:val="12"/>
                <w:szCs w:val="12"/>
                <w:lang w:eastAsia="en-US"/>
                <w14:ligatures w14:val="none"/>
                <w14:cntxtAlts w14:val="0"/>
              </w:rPr>
            </w:pPr>
          </w:p>
        </w:tc>
        <w:tc>
          <w:tcPr>
            <w:tcW w:w="919" w:type="dxa"/>
          </w:tcPr>
          <w:p w:rsidR="00CC6BFD" w:rsidRPr="00CC6BFD" w:rsidRDefault="00CC6BFD" w:rsidP="00CC6BFD">
            <w:pPr>
              <w:ind w:left="-57" w:right="-57"/>
              <w:jc w:val="both"/>
              <w:rPr>
                <w:kern w:val="0"/>
                <w:sz w:val="12"/>
                <w:szCs w:val="12"/>
                <w:lang w:eastAsia="en-US"/>
                <w14:ligatures w14:val="none"/>
                <w14:cntxtAlts w14:val="0"/>
              </w:rPr>
            </w:pPr>
            <w:r w:rsidRPr="00CC6BFD">
              <w:rPr>
                <w:kern w:val="0"/>
                <w:sz w:val="12"/>
                <w:szCs w:val="12"/>
                <w14:ligatures w14:val="none"/>
                <w14:cntxtAlts w14:val="0"/>
              </w:rPr>
              <w:t xml:space="preserve">Бюджет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6"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r>
      <w:tr w:rsidR="00CC6BFD" w:rsidRPr="00CC6BFD" w:rsidTr="004A2B6C">
        <w:trPr>
          <w:trHeight w:val="640"/>
        </w:trPr>
        <w:tc>
          <w:tcPr>
            <w:tcW w:w="2093" w:type="dxa"/>
            <w:gridSpan w:val="3"/>
          </w:tcPr>
          <w:p w:rsidR="00CC6BFD" w:rsidRPr="00CC6BFD" w:rsidRDefault="00CC6BFD" w:rsidP="00CC6BFD">
            <w:pPr>
              <w:ind w:left="-113" w:right="-113"/>
              <w:rPr>
                <w:kern w:val="0"/>
                <w:sz w:val="12"/>
                <w:szCs w:val="12"/>
                <w:lang w:eastAsia="en-US"/>
                <w14:ligatures w14:val="none"/>
                <w14:cntxtAlts w14:val="0"/>
              </w:rPr>
            </w:pPr>
            <w:r w:rsidRPr="00CC6BFD">
              <w:rPr>
                <w:kern w:val="0"/>
                <w:sz w:val="12"/>
                <w:szCs w:val="12"/>
                <w:lang w:eastAsia="en-US"/>
                <w14:ligatures w14:val="none"/>
                <w14:cntxtAlts w14:val="0"/>
              </w:rPr>
              <w:t>Целевой индикатор и показатель Муниципальной программы, подпрограммы, увязанные с основным  мероприятием 1</w:t>
            </w:r>
          </w:p>
        </w:tc>
        <w:tc>
          <w:tcPr>
            <w:tcW w:w="5374" w:type="dxa"/>
            <w:gridSpan w:val="8"/>
          </w:tcPr>
          <w:p w:rsidR="00CC6BFD" w:rsidRPr="00CC6BFD" w:rsidRDefault="00CC6BFD" w:rsidP="00CC6BFD">
            <w:pPr>
              <w:ind w:left="-113" w:right="-113"/>
              <w:rPr>
                <w:kern w:val="0"/>
                <w:sz w:val="12"/>
                <w:szCs w:val="12"/>
                <w:lang w:eastAsia="en-US"/>
                <w14:ligatures w14:val="none"/>
                <w14:cntxtAlts w14:val="0"/>
              </w:rPr>
            </w:pPr>
            <w:r w:rsidRPr="00CC6BFD">
              <w:rPr>
                <w:kern w:val="0"/>
                <w:sz w:val="12"/>
                <w:szCs w:val="12"/>
                <w:lang w:eastAsia="en-US"/>
                <w14:ligatures w14:val="none"/>
                <w14:cntxtAlts w14:val="0"/>
              </w:rPr>
              <w:t xml:space="preserve">Отношение объема просроченной кредиторской задолженности бюджета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к  объему расходов бюджета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w:t>
            </w:r>
            <w:proofErr w:type="gramStart"/>
            <w:r w:rsidRPr="00CC6BFD">
              <w:rPr>
                <w:kern w:val="0"/>
                <w:sz w:val="12"/>
                <w:szCs w:val="12"/>
                <w:lang w:eastAsia="en-US"/>
                <w14:ligatures w14:val="none"/>
                <w14:cntxtAlts w14:val="0"/>
              </w:rPr>
              <w:t xml:space="preserve"> ,</w:t>
            </w:r>
            <w:proofErr w:type="gramEnd"/>
            <w:r w:rsidRPr="00CC6BFD">
              <w:rPr>
                <w:kern w:val="0"/>
                <w:sz w:val="12"/>
                <w:szCs w:val="12"/>
                <w:lang w:eastAsia="en-US"/>
                <w14:ligatures w14:val="none"/>
                <w14:cntxtAlts w14:val="0"/>
              </w:rPr>
              <w:t xml:space="preserve"> процентов </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r>
      <w:tr w:rsidR="00CC6BFD" w:rsidRPr="00CC6BFD" w:rsidTr="004A2B6C">
        <w:tc>
          <w:tcPr>
            <w:tcW w:w="697" w:type="dxa"/>
            <w:vMerge w:val="restart"/>
          </w:tcPr>
          <w:p w:rsidR="00CC6BFD" w:rsidRPr="00CC6BFD" w:rsidRDefault="00CC6BFD" w:rsidP="00CC6BFD">
            <w:pPr>
              <w:ind w:left="-57" w:right="-57"/>
              <w:jc w:val="both"/>
              <w:rPr>
                <w:kern w:val="0"/>
                <w:sz w:val="12"/>
                <w:szCs w:val="12"/>
                <w:lang w:eastAsia="en-US"/>
                <w14:ligatures w14:val="none"/>
                <w14:cntxtAlts w14:val="0"/>
              </w:rPr>
            </w:pPr>
            <w:proofErr w:type="spellStart"/>
            <w:proofErr w:type="gramStart"/>
            <w:r w:rsidRPr="00CC6BFD">
              <w:rPr>
                <w:kern w:val="0"/>
                <w:sz w:val="12"/>
                <w:szCs w:val="12"/>
                <w:lang w:eastAsia="en-US"/>
                <w14:ligatures w14:val="none"/>
                <w14:cntxtAlts w14:val="0"/>
              </w:rPr>
              <w:t>Меро</w:t>
            </w:r>
            <w:proofErr w:type="spellEnd"/>
            <w:r w:rsidRPr="00CC6BFD">
              <w:rPr>
                <w:kern w:val="0"/>
                <w:sz w:val="12"/>
                <w:szCs w:val="12"/>
                <w:lang w:eastAsia="en-US"/>
                <w14:ligatures w14:val="none"/>
                <w14:cntxtAlts w14:val="0"/>
              </w:rPr>
              <w:t>-прия</w:t>
            </w:r>
            <w:r w:rsidRPr="00CC6BFD">
              <w:rPr>
                <w:kern w:val="0"/>
                <w:sz w:val="12"/>
                <w:szCs w:val="12"/>
                <w:lang w:eastAsia="en-US"/>
                <w14:ligatures w14:val="none"/>
                <w14:cntxtAlts w14:val="0"/>
              </w:rPr>
              <w:softHyphen/>
              <w:t>тие</w:t>
            </w:r>
            <w:proofErr w:type="gramEnd"/>
            <w:r w:rsidRPr="00CC6BFD">
              <w:rPr>
                <w:kern w:val="0"/>
                <w:sz w:val="12"/>
                <w:szCs w:val="12"/>
                <w:lang w:eastAsia="en-US"/>
                <w14:ligatures w14:val="none"/>
                <w14:cntxtAlts w14:val="0"/>
              </w:rPr>
              <w:t xml:space="preserve"> 1.1</w:t>
            </w:r>
          </w:p>
        </w:tc>
        <w:tc>
          <w:tcPr>
            <w:tcW w:w="1402" w:type="dxa"/>
            <w:gridSpan w:val="3"/>
            <w:vMerge w:val="restart"/>
          </w:tcPr>
          <w:p w:rsidR="00CC6BFD" w:rsidRPr="00CC6BFD" w:rsidRDefault="00CC6BFD" w:rsidP="00CC6BFD">
            <w:pPr>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 xml:space="preserve">Резервный фонд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w:t>
            </w:r>
          </w:p>
        </w:tc>
        <w:tc>
          <w:tcPr>
            <w:tcW w:w="1265" w:type="dxa"/>
            <w:vMerge w:val="restart"/>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p>
        </w:tc>
        <w:tc>
          <w:tcPr>
            <w:tcW w:w="848" w:type="dxa"/>
            <w:vMerge w:val="restart"/>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ответственный исполнитель – Администрация</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ind w:left="-57" w:right="-57"/>
              <w:jc w:val="both"/>
              <w:rPr>
                <w:b/>
                <w:kern w:val="0"/>
                <w:sz w:val="12"/>
                <w:szCs w:val="12"/>
                <w:lang w:eastAsia="en-US"/>
                <w14:ligatures w14:val="none"/>
                <w14:cntxtAlts w14:val="0"/>
              </w:rPr>
            </w:pPr>
            <w:r w:rsidRPr="00CC6BFD">
              <w:rPr>
                <w:b/>
                <w:bCs/>
                <w:kern w:val="0"/>
                <w:sz w:val="12"/>
                <w:szCs w:val="12"/>
                <w:lang w:eastAsia="en-US"/>
                <w14:ligatures w14:val="none"/>
                <w14:cntxtAlts w14:val="0"/>
              </w:rPr>
              <w:t>всего</w:t>
            </w:r>
          </w:p>
        </w:tc>
        <w:tc>
          <w:tcPr>
            <w:tcW w:w="425" w:type="dxa"/>
            <w:shd w:val="clear" w:color="auto" w:fill="FFFFFF"/>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6" w:type="dxa"/>
            <w:shd w:val="clear" w:color="auto" w:fill="FFFFFF"/>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shd w:val="clear" w:color="auto" w:fill="FFFFFF"/>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shd w:val="clear" w:color="auto" w:fill="auto"/>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6" w:type="dxa"/>
            <w:shd w:val="clear" w:color="auto" w:fill="auto"/>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shd w:val="clear" w:color="auto" w:fill="auto"/>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1,0</w:t>
            </w:r>
          </w:p>
        </w:tc>
        <w:tc>
          <w:tcPr>
            <w:tcW w:w="425" w:type="dxa"/>
            <w:shd w:val="clear" w:color="auto" w:fill="auto"/>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5,0</w:t>
            </w:r>
          </w:p>
        </w:tc>
        <w:tc>
          <w:tcPr>
            <w:tcW w:w="430" w:type="dxa"/>
            <w:shd w:val="clear" w:color="auto" w:fill="auto"/>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5,0</w:t>
            </w:r>
          </w:p>
        </w:tc>
      </w:tr>
      <w:tr w:rsidR="00CC6BFD" w:rsidRPr="00CC6BFD" w:rsidTr="004A2B6C">
        <w:trPr>
          <w:trHeight w:val="378"/>
        </w:trPr>
        <w:tc>
          <w:tcPr>
            <w:tcW w:w="697" w:type="dxa"/>
            <w:vMerge/>
          </w:tcPr>
          <w:p w:rsidR="00CC6BFD" w:rsidRPr="00CC6BFD" w:rsidRDefault="00CC6BFD" w:rsidP="00CC6BFD">
            <w:pPr>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kern w:val="0"/>
                <w:sz w:val="12"/>
                <w:szCs w:val="12"/>
                <w:lang w:eastAsia="en-US"/>
                <w14:ligatures w14:val="none"/>
                <w14:cntxtAlts w14:val="0"/>
              </w:rPr>
            </w:pPr>
          </w:p>
        </w:tc>
        <w:tc>
          <w:tcPr>
            <w:tcW w:w="642"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shd w:val="clear" w:color="auto" w:fill="auto"/>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shd w:val="clear" w:color="auto" w:fill="auto"/>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auto"/>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30" w:type="dxa"/>
            <w:shd w:val="clear" w:color="auto" w:fill="auto"/>
          </w:tcPr>
          <w:p w:rsidR="00CC6BFD" w:rsidRPr="00CC6BFD" w:rsidRDefault="00CC6BFD" w:rsidP="00CC6BFD">
            <w:pPr>
              <w:tabs>
                <w:tab w:val="left" w:pos="87"/>
                <w:tab w:val="center" w:pos="255"/>
              </w:tabs>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r>
      <w:tr w:rsidR="00CC6BFD" w:rsidRPr="00CC6BFD" w:rsidTr="004A2B6C">
        <w:tc>
          <w:tcPr>
            <w:tcW w:w="697" w:type="dxa"/>
            <w:vMerge/>
          </w:tcPr>
          <w:p w:rsidR="00CC6BFD" w:rsidRPr="00CC6BFD" w:rsidRDefault="00CC6BFD" w:rsidP="00CC6BFD">
            <w:pPr>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kern w:val="0"/>
                <w:sz w:val="12"/>
                <w:szCs w:val="12"/>
                <w:lang w:eastAsia="en-US"/>
                <w14:ligatures w14:val="none"/>
                <w14:cntxtAlts w14:val="0"/>
              </w:rPr>
            </w:pPr>
          </w:p>
        </w:tc>
        <w:tc>
          <w:tcPr>
            <w:tcW w:w="642" w:type="dxa"/>
          </w:tcPr>
          <w:p w:rsidR="00CC6BFD" w:rsidRPr="00CC6BFD" w:rsidRDefault="00CC6BFD" w:rsidP="00CC6BFD">
            <w:pPr>
              <w:ind w:left="-57" w:right="-57"/>
              <w:jc w:val="center"/>
              <w:rPr>
                <w:kern w:val="0"/>
                <w:sz w:val="12"/>
                <w:szCs w:val="12"/>
                <w:lang w:eastAsia="en-US"/>
                <w14:ligatures w14:val="none"/>
                <w14:cntxtAlts w14:val="0"/>
              </w:rPr>
            </w:pPr>
          </w:p>
        </w:tc>
        <w:tc>
          <w:tcPr>
            <w:tcW w:w="498" w:type="dxa"/>
          </w:tcPr>
          <w:p w:rsidR="00CC6BFD" w:rsidRPr="00CC6BFD" w:rsidRDefault="00CC6BFD" w:rsidP="00CC6BFD">
            <w:pPr>
              <w:ind w:left="-57" w:right="-57"/>
              <w:jc w:val="center"/>
              <w:rPr>
                <w:kern w:val="0"/>
                <w:sz w:val="12"/>
                <w:szCs w:val="12"/>
                <w:lang w:eastAsia="en-US"/>
                <w14:ligatures w14:val="none"/>
                <w14:cntxtAlts w14:val="0"/>
              </w:rPr>
            </w:pPr>
          </w:p>
        </w:tc>
        <w:tc>
          <w:tcPr>
            <w:tcW w:w="702" w:type="dxa"/>
          </w:tcPr>
          <w:p w:rsidR="00CC6BFD" w:rsidRPr="00CC6BFD" w:rsidRDefault="00CC6BFD" w:rsidP="00CC6BFD">
            <w:pPr>
              <w:ind w:left="-113" w:right="-113"/>
              <w:jc w:val="center"/>
              <w:rPr>
                <w:kern w:val="0"/>
                <w:sz w:val="12"/>
                <w:szCs w:val="12"/>
                <w:lang w:eastAsia="en-US"/>
                <w14:ligatures w14:val="none"/>
                <w14:cntxtAlts w14:val="0"/>
              </w:rPr>
            </w:pPr>
          </w:p>
        </w:tc>
        <w:tc>
          <w:tcPr>
            <w:tcW w:w="494" w:type="dxa"/>
          </w:tcPr>
          <w:p w:rsidR="00CC6BFD" w:rsidRPr="00CC6BFD" w:rsidRDefault="00CC6BFD" w:rsidP="00CC6BFD">
            <w:pPr>
              <w:ind w:left="-57" w:right="-57"/>
              <w:jc w:val="center"/>
              <w:rPr>
                <w:kern w:val="0"/>
                <w:sz w:val="12"/>
                <w:szCs w:val="12"/>
                <w:lang w:eastAsia="en-US"/>
                <w14:ligatures w14:val="none"/>
                <w14:cntxtAlts w14:val="0"/>
              </w:rPr>
            </w:pPr>
          </w:p>
        </w:tc>
        <w:tc>
          <w:tcPr>
            <w:tcW w:w="919" w:type="dxa"/>
          </w:tcPr>
          <w:p w:rsidR="00CC6BFD" w:rsidRPr="00CC6BFD" w:rsidRDefault="00CC6BFD" w:rsidP="00CC6BFD">
            <w:pPr>
              <w:ind w:left="-57" w:right="-57"/>
              <w:jc w:val="both"/>
              <w:rPr>
                <w:kern w:val="0"/>
                <w:sz w:val="12"/>
                <w:szCs w:val="12"/>
                <w:lang w:eastAsia="en-US"/>
                <w14:ligatures w14:val="none"/>
                <w14:cntxtAlts w14:val="0"/>
              </w:rPr>
            </w:pPr>
            <w:r w:rsidRPr="00CC6BFD">
              <w:rPr>
                <w:kern w:val="0"/>
                <w:sz w:val="12"/>
                <w:szCs w:val="12"/>
                <w14:ligatures w14:val="none"/>
                <w14:cntxtAlts w14:val="0"/>
              </w:rPr>
              <w:t>бюджет</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6"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5,0</w:t>
            </w:r>
          </w:p>
        </w:tc>
      </w:tr>
      <w:tr w:rsidR="00CC6BFD" w:rsidRPr="00CC6BFD" w:rsidTr="004A2B6C">
        <w:trPr>
          <w:trHeight w:val="414"/>
        </w:trPr>
        <w:tc>
          <w:tcPr>
            <w:tcW w:w="11299" w:type="dxa"/>
            <w:gridSpan w:val="20"/>
            <w:tcBorders>
              <w:bottom w:val="single" w:sz="4" w:space="0" w:color="auto"/>
            </w:tcBorders>
          </w:tcPr>
          <w:p w:rsidR="00CC6BFD" w:rsidRPr="00CC6BFD" w:rsidRDefault="00CC6BFD" w:rsidP="00CC6BFD">
            <w:pPr>
              <w:spacing w:line="235" w:lineRule="auto"/>
              <w:ind w:left="-113" w:right="-113"/>
              <w:jc w:val="center"/>
              <w:rPr>
                <w:b/>
                <w:kern w:val="0"/>
                <w:sz w:val="12"/>
                <w:szCs w:val="12"/>
                <w:lang w:eastAsia="en-US"/>
                <w14:ligatures w14:val="none"/>
                <w14:cntxtAlts w14:val="0"/>
              </w:rPr>
            </w:pPr>
          </w:p>
          <w:p w:rsidR="00CC6BFD" w:rsidRPr="00CC6BFD" w:rsidRDefault="00CC6BFD" w:rsidP="00CC6BFD">
            <w:pPr>
              <w:spacing w:line="235" w:lineRule="auto"/>
              <w:ind w:left="-113" w:right="-113"/>
              <w:jc w:val="center"/>
              <w:rPr>
                <w:rFonts w:eastAsia="Calibri"/>
                <w:b/>
                <w:kern w:val="0"/>
                <w:sz w:val="12"/>
                <w:szCs w:val="12"/>
                <w:lang w:eastAsia="en-US"/>
                <w14:ligatures w14:val="none"/>
                <w14:cntxtAlts w14:val="0"/>
              </w:rPr>
            </w:pPr>
            <w:r w:rsidRPr="00CC6BFD">
              <w:rPr>
                <w:b/>
                <w:kern w:val="0"/>
                <w:sz w:val="12"/>
                <w:szCs w:val="12"/>
                <w:lang w:eastAsia="en-US"/>
                <w14:ligatures w14:val="none"/>
                <w14:cntxtAlts w14:val="0"/>
              </w:rPr>
              <w:t>Цель «</w:t>
            </w:r>
            <w:r w:rsidRPr="00CC6BFD">
              <w:rPr>
                <w:rFonts w:eastAsia="Calibri"/>
                <w:b/>
                <w:kern w:val="0"/>
                <w:sz w:val="12"/>
                <w:szCs w:val="12"/>
                <w:lang w:eastAsia="en-US"/>
                <w14:ligatures w14:val="none"/>
                <w14:cntxtAlts w14:val="0"/>
              </w:rPr>
              <w:t xml:space="preserve">Создание условий для обеспечения долгосрочной сбалансированности и повышения устойчивости бюджетной системы в </w:t>
            </w:r>
            <w:proofErr w:type="spellStart"/>
            <w:r w:rsidRPr="00CC6BFD">
              <w:rPr>
                <w:rFonts w:eastAsia="Calibri"/>
                <w:b/>
                <w:kern w:val="0"/>
                <w:sz w:val="12"/>
                <w:szCs w:val="12"/>
                <w:lang w:eastAsia="en-US"/>
                <w14:ligatures w14:val="none"/>
                <w14:cntxtAlts w14:val="0"/>
              </w:rPr>
              <w:t>Нижнекумашкинском</w:t>
            </w:r>
            <w:proofErr w:type="spellEnd"/>
            <w:r w:rsidRPr="00CC6BFD">
              <w:rPr>
                <w:rFonts w:eastAsia="Calibri"/>
                <w:b/>
                <w:kern w:val="0"/>
                <w:sz w:val="12"/>
                <w:szCs w:val="12"/>
                <w:lang w:eastAsia="en-US"/>
                <w14:ligatures w14:val="none"/>
                <w14:cntxtAlts w14:val="0"/>
              </w:rPr>
              <w:t xml:space="preserve"> сельском поселении </w:t>
            </w:r>
            <w:proofErr w:type="spellStart"/>
            <w:r w:rsidRPr="00CC6BFD">
              <w:rPr>
                <w:rFonts w:eastAsia="Calibri"/>
                <w:b/>
                <w:kern w:val="0"/>
                <w:sz w:val="12"/>
                <w:szCs w:val="12"/>
                <w:lang w:eastAsia="en-US"/>
                <w14:ligatures w14:val="none"/>
                <w14:cntxtAlts w14:val="0"/>
              </w:rPr>
              <w:t>Шумерлинского</w:t>
            </w:r>
            <w:proofErr w:type="spellEnd"/>
            <w:r w:rsidRPr="00CC6BFD">
              <w:rPr>
                <w:rFonts w:eastAsia="Calibri"/>
                <w:b/>
                <w:kern w:val="0"/>
                <w:sz w:val="12"/>
                <w:szCs w:val="12"/>
                <w:lang w:eastAsia="en-US"/>
                <w14:ligatures w14:val="none"/>
                <w14:cntxtAlts w14:val="0"/>
              </w:rPr>
              <w:t xml:space="preserve"> района»</w:t>
            </w:r>
          </w:p>
          <w:p w:rsidR="00CC6BFD" w:rsidRPr="00CC6BFD" w:rsidRDefault="00CC6BFD" w:rsidP="00CC6BFD">
            <w:pPr>
              <w:spacing w:line="235" w:lineRule="auto"/>
              <w:ind w:left="-113" w:right="-113"/>
              <w:jc w:val="center"/>
              <w:rPr>
                <w:kern w:val="0"/>
                <w:sz w:val="12"/>
                <w:szCs w:val="12"/>
                <w:lang w:eastAsia="en-US"/>
                <w14:ligatures w14:val="none"/>
                <w14:cntxtAlts w14:val="0"/>
              </w:rPr>
            </w:pPr>
          </w:p>
        </w:tc>
      </w:tr>
      <w:tr w:rsidR="00CC6BFD" w:rsidRPr="00CC6BFD" w:rsidTr="004A2B6C">
        <w:tc>
          <w:tcPr>
            <w:tcW w:w="697" w:type="dxa"/>
            <w:vMerge w:val="restart"/>
          </w:tcPr>
          <w:p w:rsidR="00CC6BFD" w:rsidRPr="00CC6BFD" w:rsidRDefault="00CC6BFD" w:rsidP="00CC6BFD">
            <w:pPr>
              <w:spacing w:line="235" w:lineRule="auto"/>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Основное ме</w:t>
            </w:r>
            <w:r w:rsidRPr="00CC6BFD">
              <w:rPr>
                <w:kern w:val="0"/>
                <w:sz w:val="12"/>
                <w:szCs w:val="12"/>
                <w:lang w:eastAsia="en-US"/>
                <w14:ligatures w14:val="none"/>
                <w14:cntxtAlts w14:val="0"/>
              </w:rPr>
              <w:softHyphen/>
              <w:t>роприя</w:t>
            </w:r>
            <w:r w:rsidRPr="00CC6BFD">
              <w:rPr>
                <w:kern w:val="0"/>
                <w:sz w:val="12"/>
                <w:szCs w:val="12"/>
                <w:lang w:eastAsia="en-US"/>
                <w14:ligatures w14:val="none"/>
                <w14:cntxtAlts w14:val="0"/>
              </w:rPr>
              <w:softHyphen/>
            </w:r>
            <w:r w:rsidRPr="00CC6BFD">
              <w:rPr>
                <w:kern w:val="0"/>
                <w:sz w:val="12"/>
                <w:szCs w:val="12"/>
                <w:lang w:eastAsia="en-US"/>
                <w14:ligatures w14:val="none"/>
                <w14:cntxtAlts w14:val="0"/>
              </w:rPr>
              <w:softHyphen/>
              <w:t>тие 2</w:t>
            </w:r>
          </w:p>
        </w:tc>
        <w:tc>
          <w:tcPr>
            <w:tcW w:w="1402" w:type="dxa"/>
            <w:gridSpan w:val="3"/>
            <w:vMerge w:val="restart"/>
          </w:tcPr>
          <w:p w:rsidR="00CC6BFD" w:rsidRPr="00CC6BFD" w:rsidRDefault="00CC6BFD" w:rsidP="00CC6BFD">
            <w:pPr>
              <w:autoSpaceDE w:val="0"/>
              <w:autoSpaceDN w:val="0"/>
              <w:adjustRightInd w:val="0"/>
              <w:spacing w:line="235" w:lineRule="auto"/>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Осуществление мер финансовой поддержки бюджетов сельских поселений, на</w:t>
            </w:r>
            <w:r w:rsidRPr="00CC6BFD">
              <w:rPr>
                <w:kern w:val="0"/>
                <w:sz w:val="12"/>
                <w:szCs w:val="12"/>
                <w:lang w:eastAsia="en-US"/>
                <w14:ligatures w14:val="none"/>
                <w14:cntxtAlts w14:val="0"/>
              </w:rPr>
              <w:softHyphen/>
              <w:t>прав</w:t>
            </w:r>
            <w:r w:rsidRPr="00CC6BFD">
              <w:rPr>
                <w:kern w:val="0"/>
                <w:sz w:val="12"/>
                <w:szCs w:val="12"/>
                <w:lang w:eastAsia="en-US"/>
                <w14:ligatures w14:val="none"/>
                <w14:cntxtAlts w14:val="0"/>
              </w:rPr>
              <w:softHyphen/>
              <w:t>ленных на обеспечение их сбалансированности и повышение уровня бюджетной обеспеченности сельских поселений</w:t>
            </w:r>
          </w:p>
        </w:tc>
        <w:tc>
          <w:tcPr>
            <w:tcW w:w="1265" w:type="dxa"/>
            <w:vMerge w:val="restart"/>
          </w:tcPr>
          <w:p w:rsidR="00CC6BFD" w:rsidRPr="00CC6BFD" w:rsidRDefault="00CC6BFD" w:rsidP="00CC6BFD">
            <w:pPr>
              <w:spacing w:line="235" w:lineRule="auto"/>
              <w:ind w:left="-57" w:right="-57"/>
              <w:jc w:val="both"/>
              <w:rPr>
                <w:kern w:val="0"/>
                <w:sz w:val="12"/>
                <w:szCs w:val="12"/>
                <w:lang w:eastAsia="en-US"/>
                <w14:ligatures w14:val="none"/>
                <w14:cntxtAlts w14:val="0"/>
              </w:rPr>
            </w:pPr>
            <w:r w:rsidRPr="00CC6BFD">
              <w:rPr>
                <w:kern w:val="0"/>
                <w:sz w:val="12"/>
                <w:szCs w:val="12"/>
                <w14:ligatures w14:val="none"/>
                <w14:cntxtAlts w14:val="0"/>
              </w:rPr>
              <w:t>развитие и совершенствование ме</w:t>
            </w:r>
            <w:r w:rsidRPr="00CC6BFD">
              <w:rPr>
                <w:kern w:val="0"/>
                <w:sz w:val="12"/>
                <w:szCs w:val="12"/>
                <w14:ligatures w14:val="none"/>
                <w14:cntxtAlts w14:val="0"/>
              </w:rPr>
              <w:softHyphen/>
              <w:t>ха</w:t>
            </w:r>
            <w:r w:rsidRPr="00CC6BFD">
              <w:rPr>
                <w:kern w:val="0"/>
                <w:sz w:val="12"/>
                <w:szCs w:val="12"/>
                <w14:ligatures w14:val="none"/>
                <w14:cntxtAlts w14:val="0"/>
              </w:rPr>
              <w:softHyphen/>
              <w:t>низ</w:t>
            </w:r>
            <w:r w:rsidRPr="00CC6BFD">
              <w:rPr>
                <w:kern w:val="0"/>
                <w:sz w:val="12"/>
                <w:szCs w:val="12"/>
                <w14:ligatures w14:val="none"/>
                <w14:cntxtAlts w14:val="0"/>
              </w:rPr>
              <w:softHyphen/>
              <w:t>мов финансовой поддержки бюд</w:t>
            </w:r>
            <w:r w:rsidRPr="00CC6BFD">
              <w:rPr>
                <w:kern w:val="0"/>
                <w:sz w:val="12"/>
                <w:szCs w:val="12"/>
                <w14:ligatures w14:val="none"/>
                <w14:cntxtAlts w14:val="0"/>
              </w:rPr>
              <w:softHyphen/>
              <w:t xml:space="preserve">жетов сельских поселений, направленных на повышение их сбалансированности и </w:t>
            </w:r>
            <w:r w:rsidRPr="00CC6BFD">
              <w:rPr>
                <w:spacing w:val="-2"/>
                <w:kern w:val="0"/>
                <w:sz w:val="12"/>
                <w:szCs w:val="12"/>
                <w14:ligatures w14:val="none"/>
                <w14:cntxtAlts w14:val="0"/>
              </w:rPr>
              <w:t>бюджетной обес</w:t>
            </w:r>
            <w:r w:rsidRPr="00CC6BFD">
              <w:rPr>
                <w:spacing w:val="-2"/>
                <w:kern w:val="0"/>
                <w:sz w:val="12"/>
                <w:szCs w:val="12"/>
                <w14:ligatures w14:val="none"/>
                <w14:cntxtAlts w14:val="0"/>
              </w:rPr>
              <w:softHyphen/>
              <w:t>печенности.</w:t>
            </w:r>
          </w:p>
        </w:tc>
        <w:tc>
          <w:tcPr>
            <w:tcW w:w="848" w:type="dxa"/>
            <w:vMerge w:val="restart"/>
          </w:tcPr>
          <w:p w:rsidR="00CC6BFD" w:rsidRPr="00CC6BFD" w:rsidRDefault="00CC6BFD" w:rsidP="00CC6BFD">
            <w:pPr>
              <w:spacing w:line="235" w:lineRule="auto"/>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ответственный исполнитель – Администрация; соисполнитель – Финансовый отдел</w:t>
            </w:r>
            <w:r w:rsidRPr="00CC6BFD">
              <w:rPr>
                <w:rFonts w:ascii="Calibri" w:eastAsia="Calibri" w:hAnsi="Calibri"/>
                <w:color w:val="auto"/>
                <w:kern w:val="0"/>
                <w:sz w:val="12"/>
                <w:szCs w:val="12"/>
                <w:lang w:eastAsia="en-US"/>
                <w14:ligatures w14:val="none"/>
                <w14:cntxtAlts w14:val="0"/>
              </w:rPr>
              <w:t xml:space="preserve"> </w:t>
            </w:r>
            <w:r w:rsidRPr="00CC6BFD">
              <w:rPr>
                <w:kern w:val="0"/>
                <w:sz w:val="12"/>
                <w:szCs w:val="12"/>
                <w:lang w:eastAsia="en-US"/>
                <w14:ligatures w14:val="none"/>
                <w14:cntxtAlts w14:val="0"/>
              </w:rPr>
              <w:t>администрации Шумер-</w:t>
            </w:r>
            <w:proofErr w:type="spellStart"/>
            <w:r w:rsidRPr="00CC6BFD">
              <w:rPr>
                <w:kern w:val="0"/>
                <w:sz w:val="12"/>
                <w:szCs w:val="12"/>
                <w:lang w:eastAsia="en-US"/>
                <w14:ligatures w14:val="none"/>
                <w14:cntxtAlts w14:val="0"/>
              </w:rPr>
              <w:t>линского</w:t>
            </w:r>
            <w:proofErr w:type="spellEnd"/>
            <w:r w:rsidRPr="00CC6BFD">
              <w:rPr>
                <w:kern w:val="0"/>
                <w:sz w:val="12"/>
                <w:szCs w:val="12"/>
                <w:lang w:eastAsia="en-US"/>
                <w14:ligatures w14:val="none"/>
                <w14:cntxtAlts w14:val="0"/>
              </w:rPr>
              <w:t xml:space="preserve"> района (по согласованию)</w:t>
            </w:r>
          </w:p>
        </w:tc>
        <w:tc>
          <w:tcPr>
            <w:tcW w:w="642"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Ч410400000</w:t>
            </w:r>
          </w:p>
        </w:tc>
        <w:tc>
          <w:tcPr>
            <w:tcW w:w="494"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spacing w:line="235" w:lineRule="auto"/>
              <w:ind w:left="-57" w:right="-57"/>
              <w:jc w:val="both"/>
              <w:rPr>
                <w:b/>
                <w:kern w:val="0"/>
                <w:sz w:val="12"/>
                <w:szCs w:val="12"/>
                <w:lang w:eastAsia="en-US"/>
                <w14:ligatures w14:val="none"/>
                <w14:cntxtAlts w14:val="0"/>
              </w:rPr>
            </w:pPr>
            <w:r w:rsidRPr="00CC6BFD">
              <w:rPr>
                <w:b/>
                <w:bCs/>
                <w:kern w:val="0"/>
                <w:sz w:val="12"/>
                <w:szCs w:val="12"/>
                <w:lang w:eastAsia="en-US"/>
                <w14:ligatures w14:val="none"/>
                <w14:cntxtAlts w14:val="0"/>
              </w:rPr>
              <w:t>всего</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142,8</w:t>
            </w:r>
          </w:p>
        </w:tc>
        <w:tc>
          <w:tcPr>
            <w:tcW w:w="426"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89,6</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90,3</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93,8</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89,0</w:t>
            </w:r>
          </w:p>
        </w:tc>
        <w:tc>
          <w:tcPr>
            <w:tcW w:w="426"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89,0</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89,0</w:t>
            </w:r>
          </w:p>
        </w:tc>
        <w:tc>
          <w:tcPr>
            <w:tcW w:w="425"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445,0</w:t>
            </w:r>
          </w:p>
        </w:tc>
        <w:tc>
          <w:tcPr>
            <w:tcW w:w="430" w:type="dxa"/>
          </w:tcPr>
          <w:p w:rsidR="00CC6BFD" w:rsidRPr="00CC6BFD" w:rsidRDefault="00CC6BFD" w:rsidP="00CC6BFD">
            <w:pPr>
              <w:ind w:left="-113" w:right="-113"/>
              <w:jc w:val="center"/>
              <w:rPr>
                <w:b/>
                <w:kern w:val="0"/>
                <w:sz w:val="12"/>
                <w:szCs w:val="12"/>
                <w:lang w:eastAsia="en-US"/>
                <w14:ligatures w14:val="none"/>
                <w14:cntxtAlts w14:val="0"/>
              </w:rPr>
            </w:pPr>
            <w:r w:rsidRPr="00CC6BFD">
              <w:rPr>
                <w:b/>
                <w:kern w:val="0"/>
                <w:sz w:val="12"/>
                <w:szCs w:val="12"/>
                <w:lang w:eastAsia="en-US"/>
                <w14:ligatures w14:val="none"/>
                <w14:cntxtAlts w14:val="0"/>
              </w:rPr>
              <w:t>445,0</w:t>
            </w:r>
          </w:p>
        </w:tc>
      </w:tr>
      <w:tr w:rsidR="00CC6BFD" w:rsidRPr="00CC6BFD" w:rsidTr="004A2B6C">
        <w:trPr>
          <w:trHeight w:val="374"/>
        </w:trPr>
        <w:tc>
          <w:tcPr>
            <w:tcW w:w="697" w:type="dxa"/>
            <w:vMerge/>
          </w:tcPr>
          <w:p w:rsidR="00CC6BFD" w:rsidRPr="00CC6BFD" w:rsidRDefault="00CC6BFD" w:rsidP="00CC6BFD">
            <w:pPr>
              <w:autoSpaceDE w:val="0"/>
              <w:autoSpaceDN w:val="0"/>
              <w:adjustRightInd w:val="0"/>
              <w:spacing w:line="235" w:lineRule="auto"/>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autoSpaceDE w:val="0"/>
              <w:autoSpaceDN w:val="0"/>
              <w:adjustRightInd w:val="0"/>
              <w:spacing w:line="235" w:lineRule="auto"/>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autoSpaceDE w:val="0"/>
              <w:autoSpaceDN w:val="0"/>
              <w:adjustRightInd w:val="0"/>
              <w:spacing w:line="235" w:lineRule="auto"/>
              <w:ind w:left="-57" w:right="-57"/>
              <w:jc w:val="both"/>
              <w:rPr>
                <w:kern w:val="0"/>
                <w:sz w:val="12"/>
                <w:szCs w:val="12"/>
                <w14:ligatures w14:val="none"/>
                <w14:cntxtAlts w14:val="0"/>
              </w:rPr>
            </w:pPr>
          </w:p>
        </w:tc>
        <w:tc>
          <w:tcPr>
            <w:tcW w:w="848" w:type="dxa"/>
            <w:vMerge/>
          </w:tcPr>
          <w:p w:rsidR="00CC6BFD" w:rsidRPr="00CC6BFD" w:rsidRDefault="00CC6BFD" w:rsidP="00CC6BFD">
            <w:pPr>
              <w:spacing w:line="235" w:lineRule="auto"/>
              <w:ind w:left="-57" w:right="-57"/>
              <w:jc w:val="both"/>
              <w:rPr>
                <w:kern w:val="0"/>
                <w:sz w:val="12"/>
                <w:szCs w:val="12"/>
                <w:lang w:eastAsia="en-US"/>
                <w14:ligatures w14:val="none"/>
                <w14:cntxtAlts w14:val="0"/>
              </w:rPr>
            </w:pPr>
          </w:p>
        </w:tc>
        <w:tc>
          <w:tcPr>
            <w:tcW w:w="642"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993</w:t>
            </w:r>
          </w:p>
        </w:tc>
        <w:tc>
          <w:tcPr>
            <w:tcW w:w="498"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Ч410400000</w:t>
            </w:r>
          </w:p>
        </w:tc>
        <w:tc>
          <w:tcPr>
            <w:tcW w:w="494"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spacing w:line="235" w:lineRule="auto"/>
              <w:ind w:left="-57" w:right="-57"/>
              <w:jc w:val="both"/>
              <w:rPr>
                <w:bCs/>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142,8</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90,3</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93,8</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445,0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445,0</w:t>
            </w:r>
          </w:p>
        </w:tc>
      </w:tr>
      <w:tr w:rsidR="00CC6BFD" w:rsidRPr="00CC6BFD" w:rsidTr="004A2B6C">
        <w:tc>
          <w:tcPr>
            <w:tcW w:w="697" w:type="dxa"/>
            <w:vMerge/>
          </w:tcPr>
          <w:p w:rsidR="00CC6BFD" w:rsidRPr="00CC6BFD" w:rsidRDefault="00CC6BFD" w:rsidP="00CC6BFD">
            <w:pPr>
              <w:autoSpaceDE w:val="0"/>
              <w:autoSpaceDN w:val="0"/>
              <w:adjustRightInd w:val="0"/>
              <w:spacing w:line="235" w:lineRule="auto"/>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autoSpaceDE w:val="0"/>
              <w:autoSpaceDN w:val="0"/>
              <w:adjustRightInd w:val="0"/>
              <w:spacing w:line="235" w:lineRule="auto"/>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autoSpaceDE w:val="0"/>
              <w:autoSpaceDN w:val="0"/>
              <w:adjustRightInd w:val="0"/>
              <w:spacing w:line="235" w:lineRule="auto"/>
              <w:ind w:left="-57" w:right="-57"/>
              <w:jc w:val="both"/>
              <w:rPr>
                <w:kern w:val="0"/>
                <w:sz w:val="12"/>
                <w:szCs w:val="12"/>
                <w14:ligatures w14:val="none"/>
                <w14:cntxtAlts w14:val="0"/>
              </w:rPr>
            </w:pPr>
          </w:p>
        </w:tc>
        <w:tc>
          <w:tcPr>
            <w:tcW w:w="848" w:type="dxa"/>
            <w:vMerge/>
          </w:tcPr>
          <w:p w:rsidR="00CC6BFD" w:rsidRPr="00CC6BFD" w:rsidRDefault="00CC6BFD" w:rsidP="00CC6BFD">
            <w:pPr>
              <w:spacing w:line="235" w:lineRule="auto"/>
              <w:ind w:left="-57" w:right="-57"/>
              <w:jc w:val="both"/>
              <w:rPr>
                <w:kern w:val="0"/>
                <w:sz w:val="12"/>
                <w:szCs w:val="12"/>
                <w:lang w:eastAsia="en-US"/>
                <w14:ligatures w14:val="none"/>
                <w14:cntxtAlts w14:val="0"/>
              </w:rPr>
            </w:pPr>
          </w:p>
        </w:tc>
        <w:tc>
          <w:tcPr>
            <w:tcW w:w="642"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993</w:t>
            </w:r>
          </w:p>
        </w:tc>
        <w:tc>
          <w:tcPr>
            <w:tcW w:w="498"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spacing w:line="235" w:lineRule="auto"/>
              <w:ind w:left="-57" w:right="-57"/>
              <w:jc w:val="both"/>
              <w:rPr>
                <w:kern w:val="0"/>
                <w:sz w:val="12"/>
                <w:szCs w:val="12"/>
                <w:lang w:eastAsia="en-US"/>
                <w14:ligatures w14:val="none"/>
                <w14:cntxtAlts w14:val="0"/>
              </w:rPr>
            </w:pPr>
            <w:r w:rsidRPr="00CC6BFD">
              <w:rPr>
                <w:kern w:val="0"/>
                <w:sz w:val="12"/>
                <w:szCs w:val="12"/>
                <w14:ligatures w14:val="none"/>
                <w14:cntxtAlts w14:val="0"/>
              </w:rPr>
              <w:t>бюджет</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6"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6" w:type="dxa"/>
            <w:shd w:val="clear" w:color="auto" w:fill="FFFFFF"/>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shd w:val="clear" w:color="auto" w:fill="FFFFFF"/>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shd w:val="clear" w:color="auto" w:fill="FFFFFF"/>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30"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r>
      <w:tr w:rsidR="00CC6BFD" w:rsidRPr="00CC6BFD" w:rsidTr="004A2B6C">
        <w:trPr>
          <w:trHeight w:val="361"/>
        </w:trPr>
        <w:tc>
          <w:tcPr>
            <w:tcW w:w="2086" w:type="dxa"/>
            <w:gridSpan w:val="2"/>
            <w:vMerge w:val="restart"/>
          </w:tcPr>
          <w:p w:rsidR="00CC6BFD" w:rsidRPr="00CC6BFD" w:rsidRDefault="00CC6BFD" w:rsidP="00CC6BFD">
            <w:pPr>
              <w:spacing w:line="235" w:lineRule="auto"/>
              <w:ind w:left="-113" w:right="-113"/>
              <w:rPr>
                <w:kern w:val="0"/>
                <w:sz w:val="12"/>
                <w:szCs w:val="12"/>
                <w:lang w:eastAsia="en-US"/>
                <w14:ligatures w14:val="none"/>
                <w14:cntxtAlts w14:val="0"/>
              </w:rPr>
            </w:pPr>
            <w:r w:rsidRPr="00CC6BFD">
              <w:rPr>
                <w:kern w:val="0"/>
                <w:sz w:val="12"/>
                <w:szCs w:val="12"/>
                <w:lang w:eastAsia="en-US"/>
                <w14:ligatures w14:val="none"/>
                <w14:cntxtAlts w14:val="0"/>
              </w:rPr>
              <w:t>Целевой индикатор и показатель Муниципальной программы, подпрограммы, увязанные с основным  мероприятием 2</w:t>
            </w:r>
          </w:p>
        </w:tc>
        <w:tc>
          <w:tcPr>
            <w:tcW w:w="5381" w:type="dxa"/>
            <w:gridSpan w:val="9"/>
          </w:tcPr>
          <w:p w:rsidR="00CC6BFD" w:rsidRPr="00CC6BFD" w:rsidRDefault="00CC6BFD" w:rsidP="00CC6BFD">
            <w:pPr>
              <w:spacing w:line="235" w:lineRule="auto"/>
              <w:ind w:left="-113" w:right="-113"/>
              <w:rPr>
                <w:kern w:val="0"/>
                <w:sz w:val="12"/>
                <w:szCs w:val="12"/>
                <w:lang w:eastAsia="en-US"/>
                <w14:ligatures w14:val="none"/>
                <w14:cntxtAlts w14:val="0"/>
              </w:rPr>
            </w:pPr>
            <w:r w:rsidRPr="00CC6BFD">
              <w:rPr>
                <w:kern w:val="0"/>
                <w:sz w:val="12"/>
                <w:szCs w:val="12"/>
                <w:lang w:eastAsia="en-US"/>
                <w14:ligatures w14:val="none"/>
                <w14:cntxtAlts w14:val="0"/>
              </w:rPr>
              <w:t xml:space="preserve">Темп роста налоговых и неналоговых доходов  бюджета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(к предыдущему году), процентов</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100,0</w:t>
            </w:r>
          </w:p>
        </w:tc>
        <w:tc>
          <w:tcPr>
            <w:tcW w:w="426"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100,2</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100,7</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101,0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101,3</w:t>
            </w:r>
          </w:p>
        </w:tc>
        <w:tc>
          <w:tcPr>
            <w:tcW w:w="426"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101,6</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102,0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102,6</w:t>
            </w:r>
          </w:p>
        </w:tc>
        <w:tc>
          <w:tcPr>
            <w:tcW w:w="430"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103,0</w:t>
            </w:r>
          </w:p>
        </w:tc>
      </w:tr>
      <w:tr w:rsidR="00CC6BFD" w:rsidRPr="00CC6BFD" w:rsidTr="004A2B6C">
        <w:trPr>
          <w:trHeight w:val="195"/>
        </w:trPr>
        <w:tc>
          <w:tcPr>
            <w:tcW w:w="2086" w:type="dxa"/>
            <w:gridSpan w:val="2"/>
            <w:vMerge/>
          </w:tcPr>
          <w:p w:rsidR="00CC6BFD" w:rsidRPr="00CC6BFD" w:rsidRDefault="00CC6BFD" w:rsidP="00CC6BFD">
            <w:pPr>
              <w:spacing w:line="235" w:lineRule="auto"/>
              <w:ind w:left="-113" w:right="-113"/>
              <w:rPr>
                <w:kern w:val="0"/>
                <w:sz w:val="12"/>
                <w:szCs w:val="12"/>
                <w:lang w:eastAsia="en-US"/>
                <w14:ligatures w14:val="none"/>
                <w14:cntxtAlts w14:val="0"/>
              </w:rPr>
            </w:pPr>
          </w:p>
        </w:tc>
        <w:tc>
          <w:tcPr>
            <w:tcW w:w="5381" w:type="dxa"/>
            <w:gridSpan w:val="9"/>
          </w:tcPr>
          <w:p w:rsidR="00CC6BFD" w:rsidRPr="00CC6BFD" w:rsidRDefault="00CC6BFD" w:rsidP="00CC6BFD">
            <w:pPr>
              <w:spacing w:line="235" w:lineRule="auto"/>
              <w:ind w:left="-113" w:right="-113"/>
              <w:rPr>
                <w:kern w:val="0"/>
                <w:sz w:val="12"/>
                <w:szCs w:val="12"/>
                <w:lang w:eastAsia="en-US"/>
                <w14:ligatures w14:val="none"/>
                <w14:cntxtAlts w14:val="0"/>
              </w:rPr>
            </w:pPr>
            <w:r w:rsidRPr="00CC6BFD">
              <w:rPr>
                <w:kern w:val="0"/>
                <w:sz w:val="12"/>
                <w:szCs w:val="12"/>
                <w:lang w:eastAsia="en-US"/>
                <w14:ligatures w14:val="none"/>
                <w14:cntxtAlts w14:val="0"/>
              </w:rPr>
              <w:t xml:space="preserve">Доля расходов на обслуживание муниципального долга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в объеме расходов бюджета  </w:t>
            </w:r>
            <w:proofErr w:type="spellStart"/>
            <w:r w:rsidRPr="00CC6BFD">
              <w:rPr>
                <w:kern w:val="0"/>
                <w:sz w:val="12"/>
                <w:szCs w:val="12"/>
                <w:lang w:eastAsia="en-US"/>
                <w14:ligatures w14:val="none"/>
                <w14:cntxtAlts w14:val="0"/>
              </w:rPr>
              <w:t>Нижнекумашкинского</w:t>
            </w:r>
            <w:proofErr w:type="spellEnd"/>
            <w:r w:rsidRPr="00CC6BFD">
              <w:rPr>
                <w:kern w:val="0"/>
                <w:sz w:val="12"/>
                <w:szCs w:val="12"/>
                <w:lang w:eastAsia="en-US"/>
                <w14:ligatures w14:val="none"/>
                <w14:cntxtAlts w14:val="0"/>
              </w:rPr>
              <w:t xml:space="preserve">  сельского поселения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w:t>
            </w:r>
            <w:proofErr w:type="gramStart"/>
            <w:r w:rsidRPr="00CC6BFD">
              <w:rPr>
                <w:kern w:val="0"/>
                <w:sz w:val="12"/>
                <w:szCs w:val="12"/>
                <w:lang w:eastAsia="en-US"/>
                <w14:ligatures w14:val="none"/>
                <w14:cntxtAlts w14:val="0"/>
              </w:rPr>
              <w:t xml:space="preserve"> ,</w:t>
            </w:r>
            <w:proofErr w:type="gramEnd"/>
            <w:r w:rsidRPr="00CC6BFD">
              <w:rPr>
                <w:kern w:val="0"/>
                <w:sz w:val="12"/>
                <w:szCs w:val="12"/>
                <w:lang w:eastAsia="en-US"/>
                <w14:ligatures w14:val="none"/>
                <w14:cntxtAlts w14:val="0"/>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6"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6"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30"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r>
      <w:tr w:rsidR="00CC6BFD" w:rsidRPr="00CC6BFD" w:rsidTr="004A2B6C">
        <w:trPr>
          <w:trHeight w:val="195"/>
        </w:trPr>
        <w:tc>
          <w:tcPr>
            <w:tcW w:w="2086" w:type="dxa"/>
            <w:gridSpan w:val="2"/>
            <w:vMerge/>
          </w:tcPr>
          <w:p w:rsidR="00CC6BFD" w:rsidRPr="00CC6BFD" w:rsidRDefault="00CC6BFD" w:rsidP="00CC6BFD">
            <w:pPr>
              <w:spacing w:line="235" w:lineRule="auto"/>
              <w:ind w:left="-113" w:right="-113"/>
              <w:rPr>
                <w:kern w:val="0"/>
                <w:sz w:val="12"/>
                <w:szCs w:val="12"/>
                <w:lang w:eastAsia="en-US"/>
                <w14:ligatures w14:val="none"/>
                <w14:cntxtAlts w14:val="0"/>
              </w:rPr>
            </w:pPr>
          </w:p>
        </w:tc>
        <w:tc>
          <w:tcPr>
            <w:tcW w:w="5381" w:type="dxa"/>
            <w:gridSpan w:val="9"/>
          </w:tcPr>
          <w:p w:rsidR="00CC6BFD" w:rsidRPr="00CC6BFD" w:rsidRDefault="00CC6BFD" w:rsidP="00CC6BFD">
            <w:pPr>
              <w:spacing w:line="235" w:lineRule="auto"/>
              <w:ind w:left="-113" w:right="-113"/>
              <w:rPr>
                <w:kern w:val="0"/>
                <w:sz w:val="12"/>
                <w:szCs w:val="12"/>
                <w:lang w:eastAsia="en-US"/>
                <w14:ligatures w14:val="none"/>
                <w14:cntxtAlts w14:val="0"/>
              </w:rPr>
            </w:pPr>
            <w:r w:rsidRPr="00CC6BFD">
              <w:rPr>
                <w:kern w:val="0"/>
                <w:sz w:val="12"/>
                <w:szCs w:val="12"/>
                <w14:ligatures w14:val="none"/>
                <w14:cntxtAlts w14:val="0"/>
              </w:rPr>
              <w:t xml:space="preserve">Объем просроченной кредиторской задолженности по оплате труда работников органов местного самоуправления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 замещающих муниципальные должности и должности муниципальной службы</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w:t>
            </w:r>
          </w:p>
        </w:tc>
        <w:tc>
          <w:tcPr>
            <w:tcW w:w="426"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w:t>
            </w:r>
          </w:p>
        </w:tc>
        <w:tc>
          <w:tcPr>
            <w:tcW w:w="426"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w:t>
            </w:r>
          </w:p>
        </w:tc>
        <w:tc>
          <w:tcPr>
            <w:tcW w:w="425"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w:t>
            </w:r>
          </w:p>
        </w:tc>
        <w:tc>
          <w:tcPr>
            <w:tcW w:w="430"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w:t>
            </w:r>
          </w:p>
        </w:tc>
      </w:tr>
      <w:tr w:rsidR="00CC6BFD" w:rsidRPr="00CC6BFD" w:rsidTr="004A2B6C">
        <w:tc>
          <w:tcPr>
            <w:tcW w:w="697" w:type="dxa"/>
            <w:vMerge w:val="restart"/>
          </w:tcPr>
          <w:p w:rsidR="00CC6BFD" w:rsidRPr="00CC6BFD" w:rsidRDefault="00CC6BFD" w:rsidP="004A2B6C">
            <w:pPr>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Меропри</w:t>
            </w:r>
            <w:r w:rsidRPr="00CC6BFD">
              <w:rPr>
                <w:kern w:val="0"/>
                <w:sz w:val="12"/>
                <w:szCs w:val="12"/>
                <w:lang w:eastAsia="en-US"/>
                <w14:ligatures w14:val="none"/>
                <w14:cntxtAlts w14:val="0"/>
              </w:rPr>
              <w:softHyphen/>
              <w:t>я</w:t>
            </w:r>
            <w:r w:rsidRPr="00CC6BFD">
              <w:rPr>
                <w:kern w:val="0"/>
                <w:sz w:val="12"/>
                <w:szCs w:val="12"/>
                <w:lang w:eastAsia="en-US"/>
                <w14:ligatures w14:val="none"/>
                <w14:cntxtAlts w14:val="0"/>
              </w:rPr>
              <w:softHyphen/>
              <w:t>тие 2.1</w:t>
            </w:r>
          </w:p>
        </w:tc>
        <w:tc>
          <w:tcPr>
            <w:tcW w:w="1402" w:type="dxa"/>
            <w:gridSpan w:val="3"/>
            <w:vMerge w:val="restart"/>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Осуществление первичного воинского учета на территориях, где отсутствуют военные комиссариаты, за счет субвенции, предостав</w:t>
            </w:r>
            <w:r w:rsidRPr="00CC6BFD">
              <w:rPr>
                <w:kern w:val="0"/>
                <w:sz w:val="12"/>
                <w:szCs w:val="12"/>
                <w:lang w:eastAsia="en-US"/>
                <w14:ligatures w14:val="none"/>
                <w14:cntxtAlts w14:val="0"/>
              </w:rPr>
              <w:softHyphen/>
              <w:t>ляемой из федерального бюджета</w:t>
            </w:r>
          </w:p>
        </w:tc>
        <w:tc>
          <w:tcPr>
            <w:tcW w:w="1265" w:type="dxa"/>
            <w:vMerge w:val="restart"/>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val="restart"/>
          </w:tcPr>
          <w:p w:rsidR="00CC6BFD" w:rsidRPr="00CC6BFD" w:rsidRDefault="00CC6BFD" w:rsidP="00CC6BFD">
            <w:pPr>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ответственный исполнитель – Финансовый отдел</w:t>
            </w:r>
            <w:r w:rsidRPr="00CC6BFD">
              <w:rPr>
                <w:rFonts w:ascii="Calibri" w:eastAsia="Calibri" w:hAnsi="Calibri"/>
                <w:color w:val="auto"/>
                <w:kern w:val="0"/>
                <w:sz w:val="12"/>
                <w:szCs w:val="12"/>
                <w:lang w:eastAsia="en-US"/>
                <w14:ligatures w14:val="none"/>
                <w14:cntxtAlts w14:val="0"/>
              </w:rPr>
              <w:t xml:space="preserve"> </w:t>
            </w:r>
            <w:r w:rsidRPr="00CC6BFD">
              <w:rPr>
                <w:kern w:val="0"/>
                <w:sz w:val="12"/>
                <w:szCs w:val="12"/>
                <w:lang w:eastAsia="en-US"/>
                <w14:ligatures w14:val="none"/>
                <w14:cntxtAlts w14:val="0"/>
              </w:rPr>
              <w:t>администрации Шумер-</w:t>
            </w:r>
            <w:proofErr w:type="spellStart"/>
            <w:r w:rsidRPr="00CC6BFD">
              <w:rPr>
                <w:kern w:val="0"/>
                <w:sz w:val="12"/>
                <w:szCs w:val="12"/>
                <w:lang w:eastAsia="en-US"/>
                <w14:ligatures w14:val="none"/>
                <w14:cntxtAlts w14:val="0"/>
              </w:rPr>
              <w:t>линского</w:t>
            </w:r>
            <w:proofErr w:type="spellEnd"/>
            <w:r w:rsidRPr="00CC6BFD">
              <w:rPr>
                <w:kern w:val="0"/>
                <w:sz w:val="12"/>
                <w:szCs w:val="12"/>
                <w:lang w:eastAsia="en-US"/>
                <w14:ligatures w14:val="none"/>
                <w14:cntxtAlts w14:val="0"/>
              </w:rPr>
              <w:t xml:space="preserve"> района (по согласованию)</w:t>
            </w: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bCs/>
                <w:kern w:val="0"/>
                <w:sz w:val="12"/>
                <w:szCs w:val="12"/>
                <w:lang w:eastAsia="en-US"/>
                <w14:ligatures w14:val="none"/>
                <w14:cntxtAlts w14:val="0"/>
              </w:rPr>
              <w:t>всего</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89,9</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89,6</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90,3</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93,8</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445,0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445,0</w:t>
            </w:r>
          </w:p>
        </w:tc>
      </w:tr>
      <w:tr w:rsidR="00CC6BFD" w:rsidRPr="00CC6BFD" w:rsidTr="004A2B6C">
        <w:tc>
          <w:tcPr>
            <w:tcW w:w="697" w:type="dxa"/>
            <w:vMerge/>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kern w:val="0"/>
                <w:sz w:val="12"/>
                <w:szCs w:val="12"/>
                <w:lang w:eastAsia="en-US"/>
                <w14:ligatures w14:val="none"/>
                <w14:cntxtAlts w14:val="0"/>
              </w:rPr>
            </w:pPr>
          </w:p>
        </w:tc>
        <w:tc>
          <w:tcPr>
            <w:tcW w:w="642"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993</w:t>
            </w:r>
          </w:p>
        </w:tc>
        <w:tc>
          <w:tcPr>
            <w:tcW w:w="498"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Ч410400000</w:t>
            </w:r>
          </w:p>
        </w:tc>
        <w:tc>
          <w:tcPr>
            <w:tcW w:w="494"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spacing w:line="235" w:lineRule="auto"/>
              <w:ind w:left="-57" w:right="-57"/>
              <w:jc w:val="both"/>
              <w:rPr>
                <w:bCs/>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89,9</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89,6</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90,3</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93,8</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89,0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445,0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445,0</w:t>
            </w:r>
          </w:p>
        </w:tc>
      </w:tr>
      <w:tr w:rsidR="00CC6BFD" w:rsidRPr="00CC6BFD" w:rsidTr="004A2B6C">
        <w:tc>
          <w:tcPr>
            <w:tcW w:w="697" w:type="dxa"/>
            <w:vMerge/>
          </w:tcPr>
          <w:p w:rsidR="00CC6BFD" w:rsidRPr="00CC6BFD" w:rsidRDefault="00CC6BFD" w:rsidP="00CC6BFD">
            <w:pPr>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kern w:val="0"/>
                <w:sz w:val="12"/>
                <w:szCs w:val="12"/>
                <w:lang w:eastAsia="en-US"/>
                <w14:ligatures w14:val="none"/>
                <w14:cntxtAlts w14:val="0"/>
              </w:rPr>
            </w:pP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ind w:left="-57" w:right="-57"/>
              <w:jc w:val="both"/>
              <w:rPr>
                <w:kern w:val="0"/>
                <w:sz w:val="12"/>
                <w:szCs w:val="12"/>
                <w:lang w:eastAsia="en-US"/>
                <w14:ligatures w14:val="none"/>
                <w14:cntxtAlts w14:val="0"/>
              </w:rPr>
            </w:pPr>
            <w:r w:rsidRPr="00CC6BFD">
              <w:rPr>
                <w:kern w:val="0"/>
                <w:sz w:val="12"/>
                <w:szCs w:val="12"/>
                <w14:ligatures w14:val="none"/>
                <w14:cntxtAlts w14:val="0"/>
              </w:rPr>
              <w:t xml:space="preserve">Бюджет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r>
      <w:tr w:rsidR="00CC6BFD" w:rsidRPr="00CC6BFD" w:rsidTr="004A2B6C">
        <w:tc>
          <w:tcPr>
            <w:tcW w:w="697" w:type="dxa"/>
            <w:vMerge w:val="restart"/>
          </w:tcPr>
          <w:p w:rsidR="00CC6BFD" w:rsidRPr="00CC6BFD" w:rsidRDefault="00CC6BFD" w:rsidP="004A2B6C">
            <w:pPr>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Меропри</w:t>
            </w:r>
            <w:r w:rsidRPr="00CC6BFD">
              <w:rPr>
                <w:kern w:val="0"/>
                <w:sz w:val="12"/>
                <w:szCs w:val="12"/>
                <w:lang w:eastAsia="en-US"/>
                <w14:ligatures w14:val="none"/>
                <w14:cntxtAlts w14:val="0"/>
              </w:rPr>
              <w:softHyphen/>
              <w:t>я</w:t>
            </w:r>
            <w:r w:rsidRPr="00CC6BFD">
              <w:rPr>
                <w:kern w:val="0"/>
                <w:sz w:val="12"/>
                <w:szCs w:val="12"/>
                <w:lang w:eastAsia="en-US"/>
                <w14:ligatures w14:val="none"/>
                <w14:cntxtAlts w14:val="0"/>
              </w:rPr>
              <w:softHyphen/>
              <w:t>тие 2.2</w:t>
            </w:r>
          </w:p>
        </w:tc>
        <w:tc>
          <w:tcPr>
            <w:tcW w:w="1402" w:type="dxa"/>
            <w:gridSpan w:val="3"/>
            <w:vMerge w:val="restart"/>
          </w:tcPr>
          <w:p w:rsidR="00CC6BFD" w:rsidRPr="00CC6BFD" w:rsidRDefault="00CC6BFD" w:rsidP="00CC6BFD">
            <w:pPr>
              <w:ind w:left="-57" w:right="-57"/>
              <w:jc w:val="both"/>
              <w:rPr>
                <w:kern w:val="0"/>
                <w:sz w:val="12"/>
                <w:szCs w:val="12"/>
                <w:lang w:eastAsia="en-US"/>
                <w14:ligatures w14:val="none"/>
                <w14:cntxtAlts w14:val="0"/>
              </w:rPr>
            </w:pPr>
            <w:proofErr w:type="gramStart"/>
            <w:r w:rsidRPr="00CC6BFD">
              <w:rPr>
                <w:kern w:val="0"/>
                <w:sz w:val="12"/>
                <w:szCs w:val="12"/>
                <w:lang w:eastAsia="en-US"/>
                <w14:ligatures w14:val="none"/>
                <w14:cntxtAlts w14:val="0"/>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w:t>
            </w:r>
            <w:r w:rsidRPr="00CC6BFD">
              <w:rPr>
                <w:kern w:val="0"/>
                <w:sz w:val="12"/>
                <w:szCs w:val="12"/>
                <w:lang w:eastAsia="en-US"/>
                <w14:ligatures w14:val="none"/>
                <w14:cntxtAlts w14:val="0"/>
              </w:rPr>
              <w:lastRenderedPageBreak/>
              <w:t>исполнительной власти субъектов Российской Федерации</w:t>
            </w:r>
            <w:proofErr w:type="gramEnd"/>
          </w:p>
        </w:tc>
        <w:tc>
          <w:tcPr>
            <w:tcW w:w="1265" w:type="dxa"/>
            <w:vMerge w:val="restart"/>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val="restart"/>
          </w:tcPr>
          <w:p w:rsidR="00CC6BFD" w:rsidRPr="00CC6BFD" w:rsidRDefault="00CC6BFD" w:rsidP="00CC6BFD">
            <w:pPr>
              <w:ind w:left="-57" w:right="-57"/>
              <w:jc w:val="both"/>
              <w:rPr>
                <w:kern w:val="0"/>
                <w:sz w:val="12"/>
                <w:szCs w:val="12"/>
                <w:lang w:eastAsia="en-US"/>
                <w14:ligatures w14:val="none"/>
                <w14:cntxtAlts w14:val="0"/>
              </w:rPr>
            </w:pPr>
            <w:r w:rsidRPr="00CC6BFD">
              <w:rPr>
                <w:kern w:val="0"/>
                <w:sz w:val="12"/>
                <w:szCs w:val="12"/>
                <w:lang w:eastAsia="en-US"/>
                <w14:ligatures w14:val="none"/>
                <w14:cntxtAlts w14:val="0"/>
              </w:rPr>
              <w:t xml:space="preserve">ответственный исполнитель – Финансовый отдел администрации </w:t>
            </w:r>
            <w:proofErr w:type="spellStart"/>
            <w:r w:rsidRPr="00CC6BFD">
              <w:rPr>
                <w:kern w:val="0"/>
                <w:sz w:val="12"/>
                <w:szCs w:val="12"/>
                <w:lang w:eastAsia="en-US"/>
                <w14:ligatures w14:val="none"/>
                <w14:cntxtAlts w14:val="0"/>
              </w:rPr>
              <w:t>Шумерлинского</w:t>
            </w:r>
            <w:proofErr w:type="spellEnd"/>
            <w:r w:rsidRPr="00CC6BFD">
              <w:rPr>
                <w:kern w:val="0"/>
                <w:sz w:val="12"/>
                <w:szCs w:val="12"/>
                <w:lang w:eastAsia="en-US"/>
                <w14:ligatures w14:val="none"/>
                <w14:cntxtAlts w14:val="0"/>
              </w:rPr>
              <w:t xml:space="preserve"> района (по согласованию)</w:t>
            </w: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ind w:left="-57" w:right="-57"/>
              <w:jc w:val="both"/>
              <w:rPr>
                <w:kern w:val="0"/>
                <w:sz w:val="12"/>
                <w:szCs w:val="12"/>
                <w:lang w:eastAsia="en-US"/>
                <w14:ligatures w14:val="none"/>
                <w14:cntxtAlts w14:val="0"/>
              </w:rPr>
            </w:pPr>
            <w:r w:rsidRPr="00CC6BFD">
              <w:rPr>
                <w:bCs/>
                <w:kern w:val="0"/>
                <w:sz w:val="12"/>
                <w:szCs w:val="12"/>
                <w:lang w:eastAsia="en-US"/>
                <w14:ligatures w14:val="none"/>
                <w14:cntxtAlts w14:val="0"/>
              </w:rPr>
              <w:t>всего</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52,9</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r>
      <w:tr w:rsidR="00CC6BFD" w:rsidRPr="00CC6BFD" w:rsidTr="004A2B6C">
        <w:tc>
          <w:tcPr>
            <w:tcW w:w="697" w:type="dxa"/>
            <w:vMerge/>
          </w:tcPr>
          <w:p w:rsidR="00CC6BFD" w:rsidRPr="00CC6BFD" w:rsidRDefault="00CC6BFD" w:rsidP="00CC6BFD">
            <w:pPr>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kern w:val="0"/>
                <w:sz w:val="12"/>
                <w:szCs w:val="12"/>
                <w:lang w:eastAsia="en-US"/>
                <w14:ligatures w14:val="none"/>
                <w14:cntxtAlts w14:val="0"/>
              </w:rPr>
            </w:pPr>
          </w:p>
        </w:tc>
        <w:tc>
          <w:tcPr>
            <w:tcW w:w="642"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993</w:t>
            </w:r>
          </w:p>
        </w:tc>
        <w:tc>
          <w:tcPr>
            <w:tcW w:w="498"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spacing w:line="235" w:lineRule="auto"/>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Ч410400000</w:t>
            </w:r>
          </w:p>
        </w:tc>
        <w:tc>
          <w:tcPr>
            <w:tcW w:w="494" w:type="dxa"/>
          </w:tcPr>
          <w:p w:rsidR="00CC6BFD" w:rsidRPr="00CC6BFD" w:rsidRDefault="00CC6BFD" w:rsidP="00CC6BFD">
            <w:pPr>
              <w:spacing w:line="235" w:lineRule="auto"/>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autoSpaceDE w:val="0"/>
              <w:autoSpaceDN w:val="0"/>
              <w:adjustRightInd w:val="0"/>
              <w:spacing w:line="235" w:lineRule="auto"/>
              <w:ind w:left="-57" w:right="-57"/>
              <w:jc w:val="both"/>
              <w:rPr>
                <w:bCs/>
                <w:kern w:val="0"/>
                <w:sz w:val="12"/>
                <w:szCs w:val="12"/>
                <w:lang w:eastAsia="en-US"/>
                <w14:ligatures w14:val="none"/>
                <w14:cntxtAlts w14:val="0"/>
              </w:rPr>
            </w:pPr>
            <w:r w:rsidRPr="00CC6BFD">
              <w:rPr>
                <w:bCs/>
                <w:kern w:val="0"/>
                <w:sz w:val="12"/>
                <w:szCs w:val="12"/>
                <w:lang w:eastAsia="en-US"/>
                <w14:ligatures w14:val="none"/>
                <w14:cntxtAlts w14:val="0"/>
              </w:rPr>
              <w:t>федеральный бюджет</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52,9</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r>
      <w:tr w:rsidR="00CC6BFD" w:rsidRPr="00CC6BFD" w:rsidTr="004A2B6C">
        <w:tc>
          <w:tcPr>
            <w:tcW w:w="697" w:type="dxa"/>
            <w:vMerge/>
          </w:tcPr>
          <w:p w:rsidR="00CC6BFD" w:rsidRPr="00CC6BFD" w:rsidRDefault="00CC6BFD" w:rsidP="00CC6BFD">
            <w:pPr>
              <w:ind w:left="-57" w:right="-57"/>
              <w:jc w:val="both"/>
              <w:rPr>
                <w:kern w:val="0"/>
                <w:sz w:val="12"/>
                <w:szCs w:val="12"/>
                <w:lang w:eastAsia="en-US"/>
                <w14:ligatures w14:val="none"/>
                <w14:cntxtAlts w14:val="0"/>
              </w:rPr>
            </w:pPr>
          </w:p>
        </w:tc>
        <w:tc>
          <w:tcPr>
            <w:tcW w:w="1402" w:type="dxa"/>
            <w:gridSpan w:val="3"/>
            <w:vMerge/>
          </w:tcPr>
          <w:p w:rsidR="00CC6BFD" w:rsidRPr="00CC6BFD" w:rsidRDefault="00CC6BFD" w:rsidP="00CC6BFD">
            <w:pPr>
              <w:ind w:left="-57" w:right="-57"/>
              <w:jc w:val="both"/>
              <w:rPr>
                <w:kern w:val="0"/>
                <w:sz w:val="12"/>
                <w:szCs w:val="12"/>
                <w:lang w:eastAsia="en-US"/>
                <w14:ligatures w14:val="none"/>
                <w14:cntxtAlts w14:val="0"/>
              </w:rPr>
            </w:pPr>
          </w:p>
        </w:tc>
        <w:tc>
          <w:tcPr>
            <w:tcW w:w="1265" w:type="dxa"/>
            <w:vMerge/>
          </w:tcPr>
          <w:p w:rsidR="00CC6BFD" w:rsidRPr="00CC6BFD" w:rsidRDefault="00CC6BFD" w:rsidP="00CC6BFD">
            <w:pPr>
              <w:ind w:left="-57" w:right="-57"/>
              <w:jc w:val="both"/>
              <w:rPr>
                <w:kern w:val="0"/>
                <w:sz w:val="12"/>
                <w:szCs w:val="12"/>
                <w:lang w:eastAsia="en-US"/>
                <w14:ligatures w14:val="none"/>
                <w14:cntxtAlts w14:val="0"/>
              </w:rPr>
            </w:pPr>
          </w:p>
        </w:tc>
        <w:tc>
          <w:tcPr>
            <w:tcW w:w="848" w:type="dxa"/>
            <w:vMerge/>
          </w:tcPr>
          <w:p w:rsidR="00CC6BFD" w:rsidRPr="00CC6BFD" w:rsidRDefault="00CC6BFD" w:rsidP="00CC6BFD">
            <w:pPr>
              <w:ind w:left="-57" w:right="-57"/>
              <w:jc w:val="both"/>
              <w:rPr>
                <w:kern w:val="0"/>
                <w:sz w:val="12"/>
                <w:szCs w:val="12"/>
                <w:lang w:eastAsia="en-US"/>
                <w14:ligatures w14:val="none"/>
                <w14:cntxtAlts w14:val="0"/>
              </w:rPr>
            </w:pPr>
          </w:p>
        </w:tc>
        <w:tc>
          <w:tcPr>
            <w:tcW w:w="642"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8"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702"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494" w:type="dxa"/>
          </w:tcPr>
          <w:p w:rsidR="00CC6BFD" w:rsidRPr="00CC6BFD" w:rsidRDefault="00CC6BFD" w:rsidP="00CC6BFD">
            <w:pPr>
              <w:ind w:left="-57" w:right="-57"/>
              <w:jc w:val="center"/>
              <w:rPr>
                <w:kern w:val="0"/>
                <w:sz w:val="12"/>
                <w:szCs w:val="12"/>
                <w:lang w:eastAsia="en-US"/>
                <w14:ligatures w14:val="none"/>
                <w14:cntxtAlts w14:val="0"/>
              </w:rPr>
            </w:pPr>
            <w:r w:rsidRPr="00CC6BFD">
              <w:rPr>
                <w:kern w:val="0"/>
                <w:sz w:val="12"/>
                <w:szCs w:val="12"/>
                <w:lang w:eastAsia="en-US"/>
                <w14:ligatures w14:val="none"/>
                <w14:cntxtAlts w14:val="0"/>
              </w:rPr>
              <w:t>х</w:t>
            </w:r>
          </w:p>
        </w:tc>
        <w:tc>
          <w:tcPr>
            <w:tcW w:w="919" w:type="dxa"/>
          </w:tcPr>
          <w:p w:rsidR="00CC6BFD" w:rsidRPr="00CC6BFD" w:rsidRDefault="00CC6BFD" w:rsidP="00CC6BFD">
            <w:pPr>
              <w:ind w:left="-57" w:right="-57"/>
              <w:jc w:val="both"/>
              <w:rPr>
                <w:kern w:val="0"/>
                <w:sz w:val="12"/>
                <w:szCs w:val="12"/>
                <w:lang w:eastAsia="en-US"/>
                <w14:ligatures w14:val="none"/>
                <w14:cntxtAlts w14:val="0"/>
              </w:rPr>
            </w:pPr>
            <w:r w:rsidRPr="00CC6BFD">
              <w:rPr>
                <w:kern w:val="0"/>
                <w:sz w:val="12"/>
                <w:szCs w:val="12"/>
                <w14:ligatures w14:val="none"/>
                <w14:cntxtAlts w14:val="0"/>
              </w:rPr>
              <w:t>бюджет</w:t>
            </w:r>
            <w:r w:rsidRPr="00CC6BFD">
              <w:rPr>
                <w:rFonts w:ascii="Calibri" w:eastAsia="Calibri" w:hAnsi="Calibri"/>
                <w:color w:val="auto"/>
                <w:kern w:val="0"/>
                <w:sz w:val="12"/>
                <w:szCs w:val="12"/>
                <w:lang w:eastAsia="en-US"/>
                <w14:ligatures w14:val="none"/>
                <w14:cntxtAlts w14:val="0"/>
              </w:rPr>
              <w:t xml:space="preserve"> </w:t>
            </w:r>
            <w:proofErr w:type="spellStart"/>
            <w:r w:rsidRPr="00CC6BFD">
              <w:rPr>
                <w:kern w:val="0"/>
                <w:sz w:val="12"/>
                <w:szCs w:val="12"/>
                <w14:ligatures w14:val="none"/>
                <w14:cntxtAlts w14:val="0"/>
              </w:rPr>
              <w:t>Нижнекумашкинского</w:t>
            </w:r>
            <w:proofErr w:type="spellEnd"/>
            <w:r w:rsidRPr="00CC6BFD">
              <w:rPr>
                <w:kern w:val="0"/>
                <w:sz w:val="12"/>
                <w:szCs w:val="12"/>
                <w14:ligatures w14:val="none"/>
                <w14:cntxtAlts w14:val="0"/>
              </w:rPr>
              <w:t xml:space="preserve"> сельского поселения</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6"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25" w:type="dxa"/>
            <w:shd w:val="clear" w:color="auto" w:fill="FFFFFF"/>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c>
          <w:tcPr>
            <w:tcW w:w="430" w:type="dxa"/>
          </w:tcPr>
          <w:p w:rsidR="00CC6BFD" w:rsidRPr="00CC6BFD" w:rsidRDefault="00CC6BFD" w:rsidP="00CC6BFD">
            <w:pPr>
              <w:ind w:left="-113" w:right="-113"/>
              <w:jc w:val="center"/>
              <w:rPr>
                <w:kern w:val="0"/>
                <w:sz w:val="12"/>
                <w:szCs w:val="12"/>
                <w:lang w:eastAsia="en-US"/>
                <w14:ligatures w14:val="none"/>
                <w14:cntxtAlts w14:val="0"/>
              </w:rPr>
            </w:pPr>
            <w:r w:rsidRPr="00CC6BFD">
              <w:rPr>
                <w:kern w:val="0"/>
                <w:sz w:val="12"/>
                <w:szCs w:val="12"/>
                <w:lang w:eastAsia="en-US"/>
                <w14:ligatures w14:val="none"/>
                <w14:cntxtAlts w14:val="0"/>
              </w:rPr>
              <w:t>0,0</w:t>
            </w:r>
          </w:p>
        </w:tc>
      </w:tr>
    </w:tbl>
    <w:p w:rsidR="00CC6BFD" w:rsidRPr="00CC6BFD" w:rsidRDefault="00CC6BFD" w:rsidP="00CC6BFD">
      <w:pPr>
        <w:rPr>
          <w:rFonts w:eastAsia="Calibri"/>
          <w:color w:val="auto"/>
          <w:kern w:val="0"/>
          <w:sz w:val="12"/>
          <w:szCs w:val="12"/>
          <w:lang w:eastAsia="en-US"/>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4A2B6C" w:rsidRPr="00CC6BFD" w:rsidRDefault="004A2B6C" w:rsidP="004A2B6C">
      <w:pPr>
        <w:spacing w:line="259" w:lineRule="auto"/>
        <w:jc w:val="both"/>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Постановление администрации </w:t>
      </w:r>
      <w:proofErr w:type="spellStart"/>
      <w:r w:rsidRPr="00CC6BFD">
        <w:rPr>
          <w:rFonts w:eastAsia="Calibri"/>
          <w:b/>
          <w:color w:val="auto"/>
          <w:kern w:val="0"/>
          <w:sz w:val="12"/>
          <w:szCs w:val="12"/>
          <w:lang w:eastAsia="en-US"/>
          <w14:ligatures w14:val="none"/>
          <w14:cntxtAlts w14:val="0"/>
        </w:rPr>
        <w:t>Нижнекумашкинского</w:t>
      </w:r>
      <w:proofErr w:type="spellEnd"/>
      <w:r w:rsidRPr="00CC6BFD">
        <w:rPr>
          <w:rFonts w:eastAsia="Calibri"/>
          <w:b/>
          <w:color w:val="auto"/>
          <w:kern w:val="0"/>
          <w:sz w:val="12"/>
          <w:szCs w:val="12"/>
          <w:lang w:eastAsia="en-US"/>
          <w14:ligatures w14:val="none"/>
          <w14:cntxtAlts w14:val="0"/>
        </w:rPr>
        <w:t xml:space="preserve"> сельского поселения </w:t>
      </w:r>
      <w:proofErr w:type="spellStart"/>
      <w:r w:rsidRPr="00CC6BFD">
        <w:rPr>
          <w:rFonts w:eastAsia="Calibri"/>
          <w:b/>
          <w:color w:val="auto"/>
          <w:kern w:val="0"/>
          <w:sz w:val="12"/>
          <w:szCs w:val="12"/>
          <w:lang w:eastAsia="en-US"/>
          <w14:ligatures w14:val="none"/>
          <w14:cntxtAlts w14:val="0"/>
        </w:rPr>
        <w:t>Шумерлинского</w:t>
      </w:r>
      <w:proofErr w:type="spellEnd"/>
      <w:r w:rsidRPr="00CC6BFD">
        <w:rPr>
          <w:rFonts w:eastAsia="Calibri"/>
          <w:b/>
          <w:color w:val="auto"/>
          <w:kern w:val="0"/>
          <w:sz w:val="12"/>
          <w:szCs w:val="12"/>
          <w:lang w:eastAsia="en-US"/>
          <w14:ligatures w14:val="none"/>
          <w14:cntxtAlts w14:val="0"/>
        </w:rPr>
        <w:t xml:space="preserve"> района </w:t>
      </w:r>
      <w:r>
        <w:rPr>
          <w:rFonts w:eastAsia="Calibri"/>
          <w:b/>
          <w:color w:val="auto"/>
          <w:kern w:val="0"/>
          <w:sz w:val="12"/>
          <w:szCs w:val="12"/>
          <w:lang w:eastAsia="en-US"/>
          <w14:ligatures w14:val="none"/>
          <w14:cntxtAlts w14:val="0"/>
        </w:rPr>
        <w:t>Чувашской Республики «</w:t>
      </w:r>
      <w:r w:rsidRPr="004A2B6C">
        <w:rPr>
          <w:rFonts w:eastAsia="Calibri"/>
          <w:b/>
          <w:color w:val="auto"/>
          <w:kern w:val="0"/>
          <w:sz w:val="12"/>
          <w:szCs w:val="12"/>
          <w:lang w:eastAsia="en-US"/>
          <w14:ligatures w14:val="none"/>
          <w14:cntxtAlts w14:val="0"/>
        </w:rPr>
        <w:t xml:space="preserve">О внесении изменения в постановление </w:t>
      </w:r>
      <w:proofErr w:type="spellStart"/>
      <w:r w:rsidRPr="004A2B6C">
        <w:rPr>
          <w:rFonts w:eastAsia="Calibri"/>
          <w:b/>
          <w:color w:val="auto"/>
          <w:kern w:val="0"/>
          <w:sz w:val="12"/>
          <w:szCs w:val="12"/>
          <w:lang w:eastAsia="en-US"/>
          <w14:ligatures w14:val="none"/>
          <w14:cntxtAlts w14:val="0"/>
        </w:rPr>
        <w:t>админстрации</w:t>
      </w:r>
      <w:proofErr w:type="spellEnd"/>
      <w:r w:rsidRPr="004A2B6C">
        <w:rPr>
          <w:rFonts w:eastAsia="Calibri"/>
          <w:b/>
          <w:color w:val="auto"/>
          <w:kern w:val="0"/>
          <w:sz w:val="12"/>
          <w:szCs w:val="12"/>
          <w:lang w:eastAsia="en-US"/>
          <w14:ligatures w14:val="none"/>
          <w14:cntxtAlts w14:val="0"/>
        </w:rPr>
        <w:t xml:space="preserve"> </w:t>
      </w:r>
      <w:proofErr w:type="spellStart"/>
      <w:r w:rsidRPr="004A2B6C">
        <w:rPr>
          <w:rFonts w:eastAsia="Calibri"/>
          <w:b/>
          <w:color w:val="auto"/>
          <w:kern w:val="0"/>
          <w:sz w:val="12"/>
          <w:szCs w:val="12"/>
          <w:lang w:eastAsia="en-US"/>
          <w14:ligatures w14:val="none"/>
          <w14:cntxtAlts w14:val="0"/>
        </w:rPr>
        <w:t>Нижнекумашкинского</w:t>
      </w:r>
      <w:proofErr w:type="spellEnd"/>
      <w:r w:rsidRPr="004A2B6C">
        <w:rPr>
          <w:rFonts w:eastAsia="Calibri"/>
          <w:b/>
          <w:color w:val="auto"/>
          <w:kern w:val="0"/>
          <w:sz w:val="12"/>
          <w:szCs w:val="12"/>
          <w:lang w:eastAsia="en-US"/>
          <w14:ligatures w14:val="none"/>
          <w14:cntxtAlts w14:val="0"/>
        </w:rPr>
        <w:t xml:space="preserve"> сельского поселения </w:t>
      </w:r>
      <w:proofErr w:type="spellStart"/>
      <w:r w:rsidRPr="004A2B6C">
        <w:rPr>
          <w:rFonts w:eastAsia="Calibri"/>
          <w:b/>
          <w:color w:val="auto"/>
          <w:kern w:val="0"/>
          <w:sz w:val="12"/>
          <w:szCs w:val="12"/>
          <w:lang w:eastAsia="en-US"/>
          <w14:ligatures w14:val="none"/>
          <w14:cntxtAlts w14:val="0"/>
        </w:rPr>
        <w:t>Шумерлинского</w:t>
      </w:r>
      <w:proofErr w:type="spellEnd"/>
      <w:r w:rsidRPr="004A2B6C">
        <w:rPr>
          <w:rFonts w:eastAsia="Calibri"/>
          <w:b/>
          <w:color w:val="auto"/>
          <w:kern w:val="0"/>
          <w:sz w:val="12"/>
          <w:szCs w:val="12"/>
          <w:lang w:eastAsia="en-US"/>
          <w14:ligatures w14:val="none"/>
          <w14:cntxtAlts w14:val="0"/>
        </w:rPr>
        <w:t xml:space="preserve"> района от 06.03.2019 № 20 « Об утверждении Муниципальной  программы </w:t>
      </w:r>
      <w:proofErr w:type="spellStart"/>
      <w:r w:rsidRPr="004A2B6C">
        <w:rPr>
          <w:rFonts w:eastAsia="Calibri"/>
          <w:b/>
          <w:color w:val="auto"/>
          <w:kern w:val="0"/>
          <w:sz w:val="12"/>
          <w:szCs w:val="12"/>
          <w:lang w:eastAsia="en-US"/>
          <w14:ligatures w14:val="none"/>
          <w14:cntxtAlts w14:val="0"/>
        </w:rPr>
        <w:t>Нижнекумашкинского</w:t>
      </w:r>
      <w:proofErr w:type="spellEnd"/>
      <w:r w:rsidRPr="004A2B6C">
        <w:rPr>
          <w:rFonts w:eastAsia="Calibri"/>
          <w:b/>
          <w:color w:val="auto"/>
          <w:kern w:val="0"/>
          <w:sz w:val="12"/>
          <w:szCs w:val="12"/>
          <w:lang w:eastAsia="en-US"/>
          <w14:ligatures w14:val="none"/>
          <w14:cntxtAlts w14:val="0"/>
        </w:rPr>
        <w:t xml:space="preserve"> сельского поселения </w:t>
      </w:r>
      <w:proofErr w:type="spellStart"/>
      <w:r w:rsidRPr="004A2B6C">
        <w:rPr>
          <w:rFonts w:eastAsia="Calibri"/>
          <w:b/>
          <w:color w:val="auto"/>
          <w:kern w:val="0"/>
          <w:sz w:val="12"/>
          <w:szCs w:val="12"/>
          <w:lang w:eastAsia="en-US"/>
          <w14:ligatures w14:val="none"/>
          <w14:cntxtAlts w14:val="0"/>
        </w:rPr>
        <w:t>Шумерлинского</w:t>
      </w:r>
      <w:proofErr w:type="spellEnd"/>
      <w:r w:rsidRPr="004A2B6C">
        <w:rPr>
          <w:rFonts w:eastAsia="Calibri"/>
          <w:b/>
          <w:color w:val="auto"/>
          <w:kern w:val="0"/>
          <w:sz w:val="12"/>
          <w:szCs w:val="12"/>
          <w:lang w:eastAsia="en-US"/>
          <w14:ligatures w14:val="none"/>
          <w14:cntxtAlts w14:val="0"/>
        </w:rPr>
        <w:t xml:space="preserve"> района "Формирование современной городской среды на территории </w:t>
      </w:r>
      <w:proofErr w:type="spellStart"/>
      <w:r w:rsidRPr="004A2B6C">
        <w:rPr>
          <w:rFonts w:eastAsia="Calibri"/>
          <w:b/>
          <w:color w:val="auto"/>
          <w:kern w:val="0"/>
          <w:sz w:val="12"/>
          <w:szCs w:val="12"/>
          <w:lang w:eastAsia="en-US"/>
          <w14:ligatures w14:val="none"/>
          <w14:cntxtAlts w14:val="0"/>
        </w:rPr>
        <w:t>Нижнекумашкинского</w:t>
      </w:r>
      <w:proofErr w:type="spellEnd"/>
      <w:r w:rsidRPr="004A2B6C">
        <w:rPr>
          <w:rFonts w:eastAsia="Calibri"/>
          <w:b/>
          <w:color w:val="auto"/>
          <w:kern w:val="0"/>
          <w:sz w:val="12"/>
          <w:szCs w:val="12"/>
          <w:lang w:eastAsia="en-US"/>
          <w14:ligatures w14:val="none"/>
          <w14:cntxtAlts w14:val="0"/>
        </w:rPr>
        <w:t xml:space="preserve"> сельского поселения"»</w:t>
      </w:r>
      <w:r>
        <w:rPr>
          <w:rFonts w:eastAsia="Calibri"/>
          <w:b/>
          <w:color w:val="auto"/>
          <w:kern w:val="0"/>
          <w:sz w:val="12"/>
          <w:szCs w:val="12"/>
          <w:lang w:eastAsia="en-US"/>
          <w14:ligatures w14:val="none"/>
          <w14:cntxtAlts w14:val="0"/>
        </w:rPr>
        <w:t>»</w:t>
      </w:r>
    </w:p>
    <w:p w:rsidR="004A2B6C" w:rsidRDefault="004A2B6C" w:rsidP="004A2B6C">
      <w:pPr>
        <w:spacing w:after="160" w:line="259" w:lineRule="auto"/>
        <w:jc w:val="both"/>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  </w:t>
      </w:r>
    </w:p>
    <w:p w:rsidR="004A2B6C" w:rsidRDefault="004A2B6C" w:rsidP="004A2B6C">
      <w:pPr>
        <w:spacing w:after="160" w:line="259" w:lineRule="auto"/>
        <w:jc w:val="both"/>
        <w:rPr>
          <w:color w:val="auto"/>
          <w:kern w:val="0"/>
          <w:sz w:val="12"/>
          <w:szCs w:val="12"/>
          <w14:ligatures w14:val="none"/>
          <w14:cntxtAlts w14:val="0"/>
        </w:rPr>
      </w:pPr>
      <w:r>
        <w:rPr>
          <w:rFonts w:eastAsia="Calibri"/>
          <w:b/>
          <w:color w:val="auto"/>
          <w:kern w:val="0"/>
          <w:sz w:val="12"/>
          <w:szCs w:val="12"/>
          <w:lang w:eastAsia="en-US"/>
          <w14:ligatures w14:val="none"/>
          <w14:cntxtAlts w14:val="0"/>
        </w:rPr>
        <w:t>От 24.04.2020 г.  №  35</w:t>
      </w:r>
    </w:p>
    <w:p w:rsidR="004A2B6C" w:rsidRPr="004A2B6C" w:rsidRDefault="004A2B6C" w:rsidP="004A2B6C">
      <w:pPr>
        <w:rPr>
          <w:sz w:val="12"/>
          <w:szCs w:val="12"/>
        </w:rPr>
      </w:pPr>
    </w:p>
    <w:p w:rsidR="004A2B6C" w:rsidRPr="004A2B6C" w:rsidRDefault="004A2B6C" w:rsidP="004A2B6C">
      <w:pPr>
        <w:widowControl w:val="0"/>
        <w:ind w:firstLine="567"/>
        <w:jc w:val="both"/>
        <w:rPr>
          <w:kern w:val="0"/>
          <w:sz w:val="12"/>
          <w:szCs w:val="12"/>
          <w14:ligatures w14:val="none"/>
          <w14:cntxtAlts w14:val="0"/>
        </w:rPr>
      </w:pPr>
      <w:r w:rsidRPr="004A2B6C">
        <w:rPr>
          <w:kern w:val="0"/>
          <w:sz w:val="12"/>
          <w:szCs w:val="12"/>
          <w14:ligatures w14:val="none"/>
          <w14:cntxtAlts w14:val="0"/>
        </w:rPr>
        <w:t xml:space="preserve">Администрация  </w:t>
      </w:r>
      <w:proofErr w:type="spellStart"/>
      <w:r w:rsidRPr="004A2B6C">
        <w:rPr>
          <w:kern w:val="0"/>
          <w:sz w:val="12"/>
          <w:szCs w:val="12"/>
          <w14:ligatures w14:val="none"/>
          <w14:cntxtAlts w14:val="0"/>
        </w:rPr>
        <w:t>Нижнекумашкинского</w:t>
      </w:r>
      <w:proofErr w:type="spellEnd"/>
      <w:r w:rsidRPr="004A2B6C">
        <w:rPr>
          <w:kern w:val="0"/>
          <w:sz w:val="12"/>
          <w:szCs w:val="12"/>
          <w14:ligatures w14:val="none"/>
          <w14:cntxtAlts w14:val="0"/>
        </w:rPr>
        <w:t xml:space="preserve">  сельского поселения </w:t>
      </w:r>
      <w:proofErr w:type="spellStart"/>
      <w:r w:rsidRPr="004A2B6C">
        <w:rPr>
          <w:kern w:val="0"/>
          <w:sz w:val="12"/>
          <w:szCs w:val="12"/>
          <w14:ligatures w14:val="none"/>
          <w14:cntxtAlts w14:val="0"/>
        </w:rPr>
        <w:t>Шумерлинского</w:t>
      </w:r>
      <w:proofErr w:type="spellEnd"/>
      <w:r w:rsidRPr="004A2B6C">
        <w:rPr>
          <w:kern w:val="0"/>
          <w:sz w:val="12"/>
          <w:szCs w:val="12"/>
          <w14:ligatures w14:val="none"/>
          <w14:cntxtAlts w14:val="0"/>
        </w:rPr>
        <w:t xml:space="preserve"> района  </w:t>
      </w:r>
      <w:proofErr w:type="gramStart"/>
      <w:r w:rsidRPr="004A2B6C">
        <w:rPr>
          <w:kern w:val="0"/>
          <w:sz w:val="12"/>
          <w:szCs w:val="12"/>
          <w14:ligatures w14:val="none"/>
          <w14:cntxtAlts w14:val="0"/>
        </w:rPr>
        <w:t>п</w:t>
      </w:r>
      <w:proofErr w:type="gramEnd"/>
      <w:r w:rsidRPr="004A2B6C">
        <w:rPr>
          <w:kern w:val="0"/>
          <w:sz w:val="12"/>
          <w:szCs w:val="12"/>
          <w14:ligatures w14:val="none"/>
          <w14:cntxtAlts w14:val="0"/>
        </w:rPr>
        <w:t xml:space="preserve"> о с т а н о в л я е т:</w:t>
      </w:r>
    </w:p>
    <w:p w:rsidR="004A2B6C" w:rsidRPr="004A2B6C" w:rsidRDefault="004A2B6C" w:rsidP="004A2B6C">
      <w:pPr>
        <w:widowControl w:val="0"/>
        <w:ind w:firstLine="567"/>
        <w:jc w:val="both"/>
        <w:rPr>
          <w:kern w:val="0"/>
          <w:sz w:val="12"/>
          <w:szCs w:val="12"/>
          <w14:ligatures w14:val="none"/>
          <w14:cntxtAlts w14:val="0"/>
        </w:rPr>
      </w:pPr>
      <w:r w:rsidRPr="004A2B6C">
        <w:rPr>
          <w:kern w:val="0"/>
          <w:sz w:val="12"/>
          <w:szCs w:val="12"/>
          <w14:ligatures w14:val="none"/>
          <w14:cntxtAlts w14:val="0"/>
        </w:rPr>
        <w:t xml:space="preserve">1. Внести  в муниципальную программу </w:t>
      </w:r>
      <w:proofErr w:type="spellStart"/>
      <w:r w:rsidRPr="004A2B6C">
        <w:rPr>
          <w:kern w:val="0"/>
          <w:sz w:val="12"/>
          <w:szCs w:val="12"/>
          <w14:ligatures w14:val="none"/>
          <w14:cntxtAlts w14:val="0"/>
        </w:rPr>
        <w:t>Нижнекумашкинского</w:t>
      </w:r>
      <w:proofErr w:type="spellEnd"/>
      <w:r w:rsidRPr="004A2B6C">
        <w:rPr>
          <w:kern w:val="0"/>
          <w:sz w:val="12"/>
          <w:szCs w:val="12"/>
          <w14:ligatures w14:val="none"/>
          <w14:cntxtAlts w14:val="0"/>
        </w:rPr>
        <w:t xml:space="preserve"> сельского поселения </w:t>
      </w:r>
      <w:proofErr w:type="spellStart"/>
      <w:r w:rsidRPr="004A2B6C">
        <w:rPr>
          <w:kern w:val="0"/>
          <w:sz w:val="12"/>
          <w:szCs w:val="12"/>
          <w14:ligatures w14:val="none"/>
          <w14:cntxtAlts w14:val="0"/>
        </w:rPr>
        <w:t>Шумерлинского</w:t>
      </w:r>
      <w:proofErr w:type="spellEnd"/>
      <w:r w:rsidRPr="004A2B6C">
        <w:rPr>
          <w:kern w:val="0"/>
          <w:sz w:val="12"/>
          <w:szCs w:val="12"/>
          <w14:ligatures w14:val="none"/>
          <w14:cntxtAlts w14:val="0"/>
        </w:rPr>
        <w:t xml:space="preserve"> района «"Формирование современной городской среды на территории </w:t>
      </w:r>
      <w:proofErr w:type="spellStart"/>
      <w:r w:rsidRPr="004A2B6C">
        <w:rPr>
          <w:kern w:val="0"/>
          <w:sz w:val="12"/>
          <w:szCs w:val="12"/>
          <w14:ligatures w14:val="none"/>
          <w14:cntxtAlts w14:val="0"/>
        </w:rPr>
        <w:t>Нижнекумашкинского</w:t>
      </w:r>
      <w:proofErr w:type="spellEnd"/>
      <w:r w:rsidRPr="004A2B6C">
        <w:rPr>
          <w:kern w:val="0"/>
          <w:sz w:val="12"/>
          <w:szCs w:val="12"/>
          <w14:ligatures w14:val="none"/>
          <w14:cntxtAlts w14:val="0"/>
        </w:rPr>
        <w:t xml:space="preserve"> сельского поселения"» (далее – Муниципальная программа), утвержденную  постановлением администрации </w:t>
      </w:r>
      <w:proofErr w:type="spellStart"/>
      <w:r w:rsidRPr="004A2B6C">
        <w:rPr>
          <w:kern w:val="0"/>
          <w:sz w:val="12"/>
          <w:szCs w:val="12"/>
          <w14:ligatures w14:val="none"/>
          <w14:cntxtAlts w14:val="0"/>
        </w:rPr>
        <w:t>Нижнекумашкинского</w:t>
      </w:r>
      <w:proofErr w:type="spellEnd"/>
      <w:r w:rsidRPr="004A2B6C">
        <w:rPr>
          <w:kern w:val="0"/>
          <w:sz w:val="12"/>
          <w:szCs w:val="12"/>
          <w14:ligatures w14:val="none"/>
          <w14:cntxtAlts w14:val="0"/>
        </w:rPr>
        <w:t xml:space="preserve"> сельского поселения </w:t>
      </w:r>
      <w:proofErr w:type="spellStart"/>
      <w:r w:rsidRPr="004A2B6C">
        <w:rPr>
          <w:kern w:val="0"/>
          <w:sz w:val="12"/>
          <w:szCs w:val="12"/>
          <w14:ligatures w14:val="none"/>
          <w14:cntxtAlts w14:val="0"/>
        </w:rPr>
        <w:t>Шумерлинского</w:t>
      </w:r>
      <w:proofErr w:type="spellEnd"/>
      <w:r w:rsidRPr="004A2B6C">
        <w:rPr>
          <w:kern w:val="0"/>
          <w:sz w:val="12"/>
          <w:szCs w:val="12"/>
          <w14:ligatures w14:val="none"/>
          <w14:cntxtAlts w14:val="0"/>
        </w:rPr>
        <w:t xml:space="preserve"> района от 06.03.2019 № 20  следующие изменения: </w:t>
      </w:r>
    </w:p>
    <w:p w:rsidR="004A2B6C" w:rsidRPr="004A2B6C" w:rsidRDefault="004A2B6C" w:rsidP="004A2B6C">
      <w:pPr>
        <w:widowControl w:val="0"/>
        <w:ind w:firstLine="567"/>
        <w:jc w:val="both"/>
        <w:rPr>
          <w:kern w:val="0"/>
          <w:sz w:val="12"/>
          <w:szCs w:val="12"/>
          <w14:ligatures w14:val="none"/>
          <w14:cntxtAlts w14:val="0"/>
        </w:rPr>
      </w:pPr>
      <w:r w:rsidRPr="004A2B6C">
        <w:rPr>
          <w:kern w:val="0"/>
          <w:sz w:val="12"/>
          <w:szCs w:val="12"/>
          <w14:ligatures w14:val="none"/>
          <w14:cntxtAlts w14:val="0"/>
        </w:rPr>
        <w:t xml:space="preserve">1.1. Раздел  9 «Объем средств бюджета  </w:t>
      </w:r>
      <w:proofErr w:type="spellStart"/>
      <w:r w:rsidRPr="004A2B6C">
        <w:rPr>
          <w:kern w:val="0"/>
          <w:sz w:val="12"/>
          <w:szCs w:val="12"/>
          <w14:ligatures w14:val="none"/>
          <w14:cntxtAlts w14:val="0"/>
        </w:rPr>
        <w:t>Нижнекумашкинского</w:t>
      </w:r>
      <w:proofErr w:type="spellEnd"/>
      <w:r w:rsidRPr="004A2B6C">
        <w:rPr>
          <w:kern w:val="0"/>
          <w:sz w:val="12"/>
          <w:szCs w:val="12"/>
          <w14:ligatures w14:val="none"/>
          <w14:cntxtAlts w14:val="0"/>
        </w:rPr>
        <w:t xml:space="preserve"> сельского поселения </w:t>
      </w:r>
      <w:proofErr w:type="spellStart"/>
      <w:r w:rsidRPr="004A2B6C">
        <w:rPr>
          <w:kern w:val="0"/>
          <w:sz w:val="12"/>
          <w:szCs w:val="12"/>
          <w14:ligatures w14:val="none"/>
          <w14:cntxtAlts w14:val="0"/>
        </w:rPr>
        <w:t>Шумерлинского</w:t>
      </w:r>
      <w:proofErr w:type="spellEnd"/>
      <w:r w:rsidRPr="004A2B6C">
        <w:rPr>
          <w:kern w:val="0"/>
          <w:sz w:val="12"/>
          <w:szCs w:val="12"/>
          <w14:ligatures w14:val="none"/>
          <w14:cntxtAlts w14:val="0"/>
        </w:rPr>
        <w:t xml:space="preserve">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паспорта муниципальной программы изложить в новой редакции:  </w:t>
      </w:r>
    </w:p>
    <w:p w:rsidR="004A2B6C" w:rsidRPr="004A2B6C" w:rsidRDefault="004A2B6C" w:rsidP="004A2B6C">
      <w:pPr>
        <w:jc w:val="both"/>
        <w:rPr>
          <w:color w:val="auto"/>
          <w:kern w:val="0"/>
          <w:sz w:val="12"/>
          <w:szCs w:val="12"/>
          <w:lang w:eastAsia="x-none"/>
          <w14:ligatures w14:val="none"/>
          <w14:cntxtAlts w14:val="0"/>
        </w:rPr>
      </w:pPr>
    </w:p>
    <w:p w:rsidR="004A2B6C" w:rsidRPr="004A2B6C" w:rsidRDefault="004A2B6C" w:rsidP="004A2B6C">
      <w:pPr>
        <w:ind w:firstLine="567"/>
        <w:jc w:val="both"/>
        <w:rPr>
          <w:b/>
          <w:color w:val="auto"/>
          <w:kern w:val="0"/>
          <w:sz w:val="12"/>
          <w:szCs w:val="12"/>
          <w14:ligatures w14:val="none"/>
          <w14:cntxtAlts w14:val="0"/>
        </w:rPr>
      </w:pPr>
    </w:p>
    <w:tbl>
      <w:tblPr>
        <w:tblW w:w="9639" w:type="dxa"/>
        <w:tblInd w:w="75"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65" w:type="dxa"/>
          <w:right w:w="75" w:type="dxa"/>
        </w:tblCellMar>
        <w:tblLook w:val="04A0" w:firstRow="1" w:lastRow="0" w:firstColumn="1" w:lastColumn="0" w:noHBand="0" w:noVBand="1"/>
      </w:tblPr>
      <w:tblGrid>
        <w:gridCol w:w="4155"/>
        <w:gridCol w:w="5484"/>
      </w:tblGrid>
      <w:tr w:rsidR="004A2B6C" w:rsidRPr="004A2B6C" w:rsidTr="004A2B6C">
        <w:trPr>
          <w:trHeight w:val="800"/>
        </w:trPr>
        <w:tc>
          <w:tcPr>
            <w:tcW w:w="4155" w:type="dxa"/>
            <w:tcBorders>
              <w:top w:val="single" w:sz="8" w:space="0" w:color="000000"/>
              <w:left w:val="single" w:sz="8" w:space="0" w:color="000000"/>
              <w:bottom w:val="single" w:sz="8" w:space="0" w:color="000000"/>
              <w:right w:val="single" w:sz="4" w:space="0" w:color="000000"/>
            </w:tcBorders>
            <w:shd w:val="clear" w:color="auto" w:fill="auto"/>
          </w:tcPr>
          <w:p w:rsidR="004A2B6C" w:rsidRPr="004A2B6C" w:rsidRDefault="004A2B6C" w:rsidP="004A2B6C">
            <w:pPr>
              <w:tabs>
                <w:tab w:val="left" w:pos="142"/>
              </w:tabs>
              <w:ind w:firstLine="567"/>
              <w:rPr>
                <w:color w:val="auto"/>
                <w:kern w:val="0"/>
                <w:sz w:val="12"/>
                <w:szCs w:val="12"/>
                <w14:ligatures w14:val="none"/>
                <w14:cntxtAlts w14:val="0"/>
              </w:rPr>
            </w:pPr>
            <w:r w:rsidRPr="004A2B6C">
              <w:rPr>
                <w:color w:val="auto"/>
                <w:kern w:val="0"/>
                <w:sz w:val="12"/>
                <w:szCs w:val="12"/>
                <w14:ligatures w14:val="none"/>
                <w14:cntxtAlts w14:val="0"/>
              </w:rPr>
              <w:t xml:space="preserve">Объем средств бюджета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на              финансирование муниципальной программы и прогнозная оценка привлекаемых  </w:t>
            </w:r>
          </w:p>
          <w:p w:rsidR="004A2B6C" w:rsidRPr="004A2B6C" w:rsidRDefault="004A2B6C" w:rsidP="004A2B6C">
            <w:pPr>
              <w:tabs>
                <w:tab w:val="left" w:pos="142"/>
              </w:tabs>
              <w:rPr>
                <w:color w:val="auto"/>
                <w:kern w:val="0"/>
                <w:sz w:val="12"/>
                <w:szCs w:val="12"/>
                <w14:ligatures w14:val="none"/>
                <w14:cntxtAlts w14:val="0"/>
              </w:rPr>
            </w:pPr>
            <w:r w:rsidRPr="004A2B6C">
              <w:rPr>
                <w:color w:val="auto"/>
                <w:kern w:val="0"/>
                <w:sz w:val="12"/>
                <w:szCs w:val="12"/>
                <w14:ligatures w14:val="none"/>
                <w14:cntxtAlts w14:val="0"/>
              </w:rPr>
              <w:t xml:space="preserve">на реализацию ее целей средств федерального бюджета, республиканского бюджета Чувашской Республики, внебюджетных источников                                                  </w:t>
            </w:r>
          </w:p>
          <w:p w:rsidR="004A2B6C" w:rsidRPr="004A2B6C" w:rsidRDefault="004A2B6C" w:rsidP="004A2B6C">
            <w:pPr>
              <w:tabs>
                <w:tab w:val="left" w:pos="142"/>
              </w:tabs>
              <w:ind w:firstLine="567"/>
              <w:rPr>
                <w:color w:val="auto"/>
                <w:kern w:val="0"/>
                <w:sz w:val="12"/>
                <w:szCs w:val="12"/>
                <w14:ligatures w14:val="none"/>
                <w14:cntxtAlts w14:val="0"/>
              </w:rPr>
            </w:pPr>
          </w:p>
          <w:p w:rsidR="004A2B6C" w:rsidRPr="004A2B6C" w:rsidRDefault="004A2B6C" w:rsidP="004A2B6C">
            <w:pPr>
              <w:tabs>
                <w:tab w:val="left" w:pos="142"/>
              </w:tabs>
              <w:ind w:firstLine="567"/>
              <w:rPr>
                <w:color w:val="auto"/>
                <w:kern w:val="0"/>
                <w:sz w:val="12"/>
                <w:szCs w:val="12"/>
                <w14:ligatures w14:val="none"/>
                <w14:cntxtAlts w14:val="0"/>
              </w:rPr>
            </w:pPr>
          </w:p>
        </w:tc>
        <w:tc>
          <w:tcPr>
            <w:tcW w:w="5483" w:type="dxa"/>
            <w:tcBorders>
              <w:top w:val="single" w:sz="8" w:space="0" w:color="000000"/>
              <w:left w:val="single" w:sz="4" w:space="0" w:color="000000"/>
              <w:bottom w:val="single" w:sz="8" w:space="0" w:color="000000"/>
              <w:right w:val="single" w:sz="8"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 xml:space="preserve">общий объем финансирования Муниципальной программы составит 460,2 </w:t>
            </w:r>
            <w:proofErr w:type="spellStart"/>
            <w:r w:rsidRPr="004A2B6C">
              <w:rPr>
                <w:color w:val="auto"/>
                <w:kern w:val="0"/>
                <w:sz w:val="12"/>
                <w:szCs w:val="12"/>
                <w14:ligatures w14:val="none"/>
                <w14:cntxtAlts w14:val="0"/>
              </w:rPr>
              <w:t>тыс</w:t>
            </w:r>
            <w:proofErr w:type="gramStart"/>
            <w:r w:rsidRPr="004A2B6C">
              <w:rPr>
                <w:color w:val="auto"/>
                <w:kern w:val="0"/>
                <w:sz w:val="12"/>
                <w:szCs w:val="12"/>
                <w14:ligatures w14:val="none"/>
                <w14:cntxtAlts w14:val="0"/>
              </w:rPr>
              <w:t>.р</w:t>
            </w:r>
            <w:proofErr w:type="gramEnd"/>
            <w:r w:rsidRPr="004A2B6C">
              <w:rPr>
                <w:color w:val="auto"/>
                <w:kern w:val="0"/>
                <w:sz w:val="12"/>
                <w:szCs w:val="12"/>
                <w14:ligatures w14:val="none"/>
                <w14:cntxtAlts w14:val="0"/>
              </w:rPr>
              <w:t>ублей</w:t>
            </w:r>
            <w:proofErr w:type="spellEnd"/>
            <w:r w:rsidRPr="004A2B6C">
              <w:rPr>
                <w:color w:val="auto"/>
                <w:kern w:val="0"/>
                <w:sz w:val="12"/>
                <w:szCs w:val="12"/>
                <w14:ligatures w14:val="none"/>
                <w14:cntxtAlts w14:val="0"/>
              </w:rPr>
              <w:t>, в том числе по годам:</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271,7 тыс. рубля;</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 xml:space="preserve">2020 год – </w:t>
            </w:r>
            <w:r w:rsidRPr="004A2B6C">
              <w:rPr>
                <w:vanish/>
                <w:color w:val="auto"/>
                <w:kern w:val="0"/>
                <w:sz w:val="12"/>
                <w:szCs w:val="12"/>
                <w14:ligatures w14:val="none"/>
                <w14:cntxtAlts w14:val="0"/>
              </w:rPr>
              <w:t>9960,01оставит 665245,13к, погртого, сарая бревенчатого,рольевича                                         В.Г. Шуг</w:t>
            </w:r>
            <w:r w:rsidRPr="004A2B6C">
              <w:rPr>
                <w:color w:val="auto"/>
                <w:kern w:val="0"/>
                <w:sz w:val="12"/>
                <w:szCs w:val="12"/>
                <w14:ligatures w14:val="none"/>
                <w14:cntxtAlts w14:val="0"/>
              </w:rPr>
              <w:t> 83,1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61,1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44,3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2023 год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средства федерального бюджета – 0  рублей</w:t>
            </w:r>
            <w:proofErr w:type="gramStart"/>
            <w:r w:rsidRPr="004A2B6C">
              <w:rPr>
                <w:color w:val="auto"/>
                <w:kern w:val="0"/>
                <w:sz w:val="12"/>
                <w:szCs w:val="12"/>
                <w14:ligatures w14:val="none"/>
                <w14:cntxtAlts w14:val="0"/>
              </w:rPr>
              <w:t xml:space="preserve"> ,</w:t>
            </w:r>
            <w:proofErr w:type="gramEnd"/>
            <w:r w:rsidRPr="004A2B6C">
              <w:rPr>
                <w:color w:val="auto"/>
                <w:kern w:val="0"/>
                <w:sz w:val="12"/>
                <w:szCs w:val="12"/>
                <w14:ligatures w14:val="none"/>
                <w14:cntxtAlts w14:val="0"/>
              </w:rPr>
              <w:t xml:space="preserve"> в том числе:</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2020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2023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средства республиканского бюджета – 0  рублей</w:t>
            </w:r>
            <w:proofErr w:type="gramStart"/>
            <w:r w:rsidRPr="004A2B6C">
              <w:rPr>
                <w:color w:val="auto"/>
                <w:kern w:val="0"/>
                <w:sz w:val="12"/>
                <w:szCs w:val="12"/>
                <w14:ligatures w14:val="none"/>
                <w14:cntxtAlts w14:val="0"/>
              </w:rPr>
              <w:t xml:space="preserve"> ,</w:t>
            </w:r>
            <w:proofErr w:type="gramEnd"/>
            <w:r w:rsidRPr="004A2B6C">
              <w:rPr>
                <w:color w:val="auto"/>
                <w:kern w:val="0"/>
                <w:sz w:val="12"/>
                <w:szCs w:val="12"/>
                <w14:ligatures w14:val="none"/>
                <w14:cntxtAlts w14:val="0"/>
              </w:rPr>
              <w:t xml:space="preserve"> в том числе:</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2020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2023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widowControl w:val="0"/>
              <w:rPr>
                <w:rFonts w:ascii="Arial" w:hAnsi="Arial"/>
                <w:color w:val="auto"/>
                <w:kern w:val="0"/>
                <w:sz w:val="12"/>
                <w:szCs w:val="12"/>
                <w14:ligatures w14:val="none"/>
                <w14:cntxtAlts w14:val="0"/>
              </w:rPr>
            </w:pPr>
            <w:r w:rsidRPr="004A2B6C">
              <w:rPr>
                <w:color w:val="auto"/>
                <w:kern w:val="0"/>
                <w:sz w:val="12"/>
                <w:szCs w:val="12"/>
                <w14:ligatures w14:val="none"/>
                <w14:cntxtAlts w14:val="0"/>
              </w:rPr>
              <w:t xml:space="preserve">средства бюджета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460,2 тыс. рублей, в том числе по годам:</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271,7 тыс. рубля;</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 xml:space="preserve">2020 год – </w:t>
            </w:r>
            <w:r w:rsidRPr="004A2B6C">
              <w:rPr>
                <w:vanish/>
                <w:color w:val="auto"/>
                <w:kern w:val="0"/>
                <w:sz w:val="12"/>
                <w:szCs w:val="12"/>
                <w14:ligatures w14:val="none"/>
                <w14:cntxtAlts w14:val="0"/>
              </w:rPr>
              <w:t>9960,01оставит 665245,13к, погртого, сарая бревенчатого,рольевича                                         В.Г. Шуг</w:t>
            </w:r>
            <w:r w:rsidRPr="004A2B6C">
              <w:rPr>
                <w:color w:val="auto"/>
                <w:kern w:val="0"/>
                <w:sz w:val="12"/>
                <w:szCs w:val="12"/>
                <w14:ligatures w14:val="none"/>
                <w14:cntxtAlts w14:val="0"/>
              </w:rPr>
              <w:t> 83,1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61,1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44,3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2023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средства внебюджетных источников – – 0  рублей</w:t>
            </w:r>
            <w:proofErr w:type="gramStart"/>
            <w:r w:rsidRPr="004A2B6C">
              <w:rPr>
                <w:color w:val="auto"/>
                <w:kern w:val="0"/>
                <w:sz w:val="12"/>
                <w:szCs w:val="12"/>
                <w14:ligatures w14:val="none"/>
                <w14:cntxtAlts w14:val="0"/>
              </w:rPr>
              <w:t xml:space="preserve"> ,</w:t>
            </w:r>
            <w:proofErr w:type="gramEnd"/>
            <w:r w:rsidRPr="004A2B6C">
              <w:rPr>
                <w:color w:val="auto"/>
                <w:kern w:val="0"/>
                <w:sz w:val="12"/>
                <w:szCs w:val="12"/>
                <w14:ligatures w14:val="none"/>
                <w14:cntxtAlts w14:val="0"/>
              </w:rPr>
              <w:t xml:space="preserve"> в том числе:</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2020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2023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tabs>
                <w:tab w:val="left" w:pos="142"/>
              </w:tabs>
              <w:jc w:val="both"/>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tabs>
                <w:tab w:val="left" w:pos="142"/>
              </w:tabs>
              <w:ind w:firstLine="567"/>
              <w:jc w:val="both"/>
              <w:rPr>
                <w:color w:val="auto"/>
                <w:kern w:val="0"/>
                <w:sz w:val="12"/>
                <w:szCs w:val="12"/>
                <w14:ligatures w14:val="none"/>
                <w14:cntxtAlts w14:val="0"/>
              </w:rPr>
            </w:pPr>
            <w:r w:rsidRPr="004A2B6C">
              <w:rPr>
                <w:color w:val="auto"/>
                <w:kern w:val="0"/>
                <w:sz w:val="12"/>
                <w:szCs w:val="12"/>
                <w14:ligatures w14:val="none"/>
                <w14:cntxtAlts w14:val="0"/>
              </w:rPr>
              <w:t xml:space="preserve">Объемы и источники финансирования муниципальной программы уточняются при формировании местного бюджета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Чувашской Республики на очередной финансовый год и плановый период</w:t>
            </w:r>
          </w:p>
        </w:tc>
      </w:tr>
    </w:tbl>
    <w:p w:rsidR="004A2B6C" w:rsidRPr="004A2B6C" w:rsidRDefault="004A2B6C" w:rsidP="004A2B6C">
      <w:pPr>
        <w:widowControl w:val="0"/>
        <w:jc w:val="both"/>
        <w:rPr>
          <w:color w:val="auto"/>
          <w:kern w:val="0"/>
          <w:sz w:val="12"/>
          <w:szCs w:val="12"/>
          <w14:ligatures w14:val="none"/>
          <w14:cntxtAlts w14:val="0"/>
        </w:rPr>
      </w:pPr>
      <w:r w:rsidRPr="004A2B6C">
        <w:rPr>
          <w:color w:val="auto"/>
          <w:kern w:val="0"/>
          <w:sz w:val="12"/>
          <w:szCs w:val="12"/>
          <w14:ligatures w14:val="none"/>
          <w14:cntxtAlts w14:val="0"/>
        </w:rPr>
        <w:t>1.2. 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4A2B6C" w:rsidRPr="004A2B6C" w:rsidRDefault="004A2B6C" w:rsidP="004A2B6C">
      <w:pPr>
        <w:widowControl w:val="0"/>
        <w:jc w:val="center"/>
        <w:rPr>
          <w:b/>
          <w:color w:val="auto"/>
          <w:kern w:val="0"/>
          <w:sz w:val="12"/>
          <w:szCs w:val="12"/>
          <w14:ligatures w14:val="none"/>
          <w14:cntxtAlts w14:val="0"/>
        </w:rPr>
      </w:pPr>
      <w:r w:rsidRPr="004A2B6C">
        <w:rPr>
          <w:b/>
          <w:color w:val="auto"/>
          <w:kern w:val="0"/>
          <w:sz w:val="12"/>
          <w:szCs w:val="12"/>
          <w14:ligatures w14:val="none"/>
          <w14:cntxtAlts w14:val="0"/>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bookmarkStart w:id="1" w:name="sub_104"/>
      <w:bookmarkEnd w:id="1"/>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 xml:space="preserve">Общий объем финансирования за весь период реализации Программы составляет 460,2 </w:t>
      </w:r>
      <w:proofErr w:type="spellStart"/>
      <w:proofErr w:type="gramStart"/>
      <w:r w:rsidRPr="004A2B6C">
        <w:rPr>
          <w:color w:val="auto"/>
          <w:kern w:val="0"/>
          <w:sz w:val="12"/>
          <w:szCs w:val="12"/>
          <w14:ligatures w14:val="none"/>
          <w14:cntxtAlts w14:val="0"/>
        </w:rPr>
        <w:t>тыс</w:t>
      </w:r>
      <w:proofErr w:type="spellEnd"/>
      <w:proofErr w:type="gramEnd"/>
      <w:r w:rsidRPr="004A2B6C">
        <w:rPr>
          <w:color w:val="auto"/>
          <w:kern w:val="0"/>
          <w:sz w:val="12"/>
          <w:szCs w:val="12"/>
          <w14:ligatures w14:val="none"/>
          <w14:cntxtAlts w14:val="0"/>
        </w:rPr>
        <w:t xml:space="preserve"> рублей, в том числе за счет средств федерального бюджета – 0 тыс.  рублей, республиканского бюджета Чувашской Республики – 0 тыс. рублей, бюджета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 460,2 </w:t>
      </w:r>
      <w:proofErr w:type="spellStart"/>
      <w:r w:rsidRPr="004A2B6C">
        <w:rPr>
          <w:color w:val="auto"/>
          <w:kern w:val="0"/>
          <w:sz w:val="12"/>
          <w:szCs w:val="12"/>
          <w14:ligatures w14:val="none"/>
          <w14:cntxtAlts w14:val="0"/>
        </w:rPr>
        <w:t>тыс</w:t>
      </w:r>
      <w:proofErr w:type="spellEnd"/>
      <w:r w:rsidRPr="004A2B6C">
        <w:rPr>
          <w:color w:val="auto"/>
          <w:kern w:val="0"/>
          <w:sz w:val="12"/>
          <w:szCs w:val="12"/>
          <w14:ligatures w14:val="none"/>
          <w14:cntxtAlts w14:val="0"/>
        </w:rPr>
        <w:t>   рублей, внебюджетных источников – 0 тыс.  рублей.</w:t>
      </w:r>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 xml:space="preserve"> В ходе реализации Программы отдельные мероприятия, объемы и источники финансирования подлежат ежегодной корректировке на основе реальных возможностей федерального, республиканского и местного бюджетов.</w:t>
      </w:r>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Ресурсное обеспечение муниципальной программы приведено в Приложении 2 к муниципальной программе</w:t>
      </w:r>
      <w:proofErr w:type="gramStart"/>
      <w:r w:rsidRPr="004A2B6C">
        <w:rPr>
          <w:color w:val="auto"/>
          <w:kern w:val="0"/>
          <w:sz w:val="12"/>
          <w:szCs w:val="12"/>
          <w14:ligatures w14:val="none"/>
          <w14:cntxtAlts w14:val="0"/>
        </w:rPr>
        <w:t>.»</w:t>
      </w:r>
      <w:proofErr w:type="gramEnd"/>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 xml:space="preserve">1.3. Приложение 2 к муниципальной программе "Формирование современной городской среды на территории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изложить </w:t>
      </w:r>
      <w:proofErr w:type="gramStart"/>
      <w:r w:rsidRPr="004A2B6C">
        <w:rPr>
          <w:color w:val="auto"/>
          <w:kern w:val="0"/>
          <w:sz w:val="12"/>
          <w:szCs w:val="12"/>
          <w14:ligatures w14:val="none"/>
          <w14:cntxtAlts w14:val="0"/>
        </w:rPr>
        <w:t>согласно приложения</w:t>
      </w:r>
      <w:proofErr w:type="gramEnd"/>
      <w:r w:rsidRPr="004A2B6C">
        <w:rPr>
          <w:color w:val="auto"/>
          <w:kern w:val="0"/>
          <w:sz w:val="12"/>
          <w:szCs w:val="12"/>
          <w14:ligatures w14:val="none"/>
          <w14:cntxtAlts w14:val="0"/>
        </w:rPr>
        <w:t xml:space="preserve"> 1 к настоящему постановлению.</w:t>
      </w:r>
    </w:p>
    <w:p w:rsidR="004A2B6C" w:rsidRPr="004A2B6C" w:rsidRDefault="004A2B6C" w:rsidP="004A2B6C">
      <w:pPr>
        <w:widowControl w:val="0"/>
        <w:ind w:firstLine="567"/>
        <w:jc w:val="both"/>
        <w:rPr>
          <w:kern w:val="0"/>
          <w:sz w:val="12"/>
          <w:szCs w:val="12"/>
          <w14:ligatures w14:val="none"/>
          <w14:cntxtAlts w14:val="0"/>
        </w:rPr>
      </w:pPr>
      <w:r w:rsidRPr="004A2B6C">
        <w:rPr>
          <w:kern w:val="0"/>
          <w:sz w:val="12"/>
          <w:szCs w:val="12"/>
          <w14:ligatures w14:val="none"/>
          <w14:cntxtAlts w14:val="0"/>
        </w:rPr>
        <w:t>1.4. Раздел 6 паспорта</w:t>
      </w:r>
      <w:r w:rsidRPr="004A2B6C">
        <w:rPr>
          <w:color w:val="auto"/>
          <w:kern w:val="0"/>
          <w:sz w:val="12"/>
          <w:szCs w:val="12"/>
          <w14:ligatures w14:val="none"/>
          <w14:cntxtAlts w14:val="0"/>
        </w:rPr>
        <w:t xml:space="preserve"> </w:t>
      </w:r>
      <w:r w:rsidRPr="004A2B6C">
        <w:rPr>
          <w:kern w:val="0"/>
          <w:sz w:val="12"/>
          <w:szCs w:val="12"/>
          <w14:ligatures w14:val="none"/>
          <w14:cntxtAlts w14:val="0"/>
        </w:rPr>
        <w:t xml:space="preserve">подпрограммы "Благоустройство дворовых и общественных территорий" Муниципальной программы " Формирование современной городской среды на территории </w:t>
      </w:r>
      <w:proofErr w:type="spellStart"/>
      <w:r w:rsidRPr="004A2B6C">
        <w:rPr>
          <w:kern w:val="0"/>
          <w:sz w:val="12"/>
          <w:szCs w:val="12"/>
          <w14:ligatures w14:val="none"/>
          <w14:cntxtAlts w14:val="0"/>
        </w:rPr>
        <w:t>Нижнекумашкинского</w:t>
      </w:r>
      <w:proofErr w:type="spellEnd"/>
      <w:r w:rsidRPr="004A2B6C">
        <w:rPr>
          <w:kern w:val="0"/>
          <w:sz w:val="12"/>
          <w:szCs w:val="12"/>
          <w14:ligatures w14:val="none"/>
          <w14:cntxtAlts w14:val="0"/>
        </w:rPr>
        <w:t xml:space="preserve"> сельского поселения» изложить в новой редакции: </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8"/>
        <w:gridCol w:w="5812"/>
      </w:tblGrid>
      <w:tr w:rsidR="004A2B6C" w:rsidRPr="004A2B6C" w:rsidTr="004A2B6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Объемы финансирования подпрограммы с разбивкой по годам реализации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 xml:space="preserve">общий объем финансирования Муниципальной программы составит 460,2 </w:t>
            </w:r>
            <w:proofErr w:type="spellStart"/>
            <w:r w:rsidRPr="004A2B6C">
              <w:rPr>
                <w:color w:val="auto"/>
                <w:kern w:val="0"/>
                <w:sz w:val="12"/>
                <w:szCs w:val="12"/>
                <w14:ligatures w14:val="none"/>
                <w14:cntxtAlts w14:val="0"/>
              </w:rPr>
              <w:t>тыс</w:t>
            </w:r>
            <w:proofErr w:type="gramStart"/>
            <w:r w:rsidRPr="004A2B6C">
              <w:rPr>
                <w:color w:val="auto"/>
                <w:kern w:val="0"/>
                <w:sz w:val="12"/>
                <w:szCs w:val="12"/>
                <w14:ligatures w14:val="none"/>
                <w14:cntxtAlts w14:val="0"/>
              </w:rPr>
              <w:t>.р</w:t>
            </w:r>
            <w:proofErr w:type="gramEnd"/>
            <w:r w:rsidRPr="004A2B6C">
              <w:rPr>
                <w:color w:val="auto"/>
                <w:kern w:val="0"/>
                <w:sz w:val="12"/>
                <w:szCs w:val="12"/>
                <w14:ligatures w14:val="none"/>
                <w14:cntxtAlts w14:val="0"/>
              </w:rPr>
              <w:t>ублей</w:t>
            </w:r>
            <w:proofErr w:type="spellEnd"/>
            <w:r w:rsidRPr="004A2B6C">
              <w:rPr>
                <w:color w:val="auto"/>
                <w:kern w:val="0"/>
                <w:sz w:val="12"/>
                <w:szCs w:val="12"/>
                <w14:ligatures w14:val="none"/>
                <w14:cntxtAlts w14:val="0"/>
              </w:rPr>
              <w:t>, в том числе по годам:</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271,7 тыс. рубля;</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 xml:space="preserve">2020 год – </w:t>
            </w:r>
            <w:r w:rsidRPr="004A2B6C">
              <w:rPr>
                <w:vanish/>
                <w:color w:val="auto"/>
                <w:kern w:val="0"/>
                <w:sz w:val="12"/>
                <w:szCs w:val="12"/>
                <w14:ligatures w14:val="none"/>
                <w14:cntxtAlts w14:val="0"/>
              </w:rPr>
              <w:t>9960,01оставит 665245,13к, погртого, сарая бревенчатого,рольевича                                         В.Г. Шуг</w:t>
            </w:r>
            <w:r w:rsidRPr="004A2B6C">
              <w:rPr>
                <w:color w:val="auto"/>
                <w:kern w:val="0"/>
                <w:sz w:val="12"/>
                <w:szCs w:val="12"/>
                <w14:ligatures w14:val="none"/>
                <w14:cntxtAlts w14:val="0"/>
              </w:rPr>
              <w:t> 83,1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61,1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44,3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2023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средства федерального бюджета – 0  рублей</w:t>
            </w:r>
            <w:proofErr w:type="gramStart"/>
            <w:r w:rsidRPr="004A2B6C">
              <w:rPr>
                <w:color w:val="auto"/>
                <w:kern w:val="0"/>
                <w:sz w:val="12"/>
                <w:szCs w:val="12"/>
                <w14:ligatures w14:val="none"/>
                <w14:cntxtAlts w14:val="0"/>
              </w:rPr>
              <w:t xml:space="preserve"> ,</w:t>
            </w:r>
            <w:proofErr w:type="gramEnd"/>
            <w:r w:rsidRPr="004A2B6C">
              <w:rPr>
                <w:color w:val="auto"/>
                <w:kern w:val="0"/>
                <w:sz w:val="12"/>
                <w:szCs w:val="12"/>
                <w14:ligatures w14:val="none"/>
                <w14:cntxtAlts w14:val="0"/>
              </w:rPr>
              <w:t xml:space="preserve"> в том числе:</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2020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lastRenderedPageBreak/>
              <w:t>2023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средства республиканского бюджета – 0  рублей</w:t>
            </w:r>
            <w:proofErr w:type="gramStart"/>
            <w:r w:rsidRPr="004A2B6C">
              <w:rPr>
                <w:color w:val="auto"/>
                <w:kern w:val="0"/>
                <w:sz w:val="12"/>
                <w:szCs w:val="12"/>
                <w14:ligatures w14:val="none"/>
                <w14:cntxtAlts w14:val="0"/>
              </w:rPr>
              <w:t xml:space="preserve"> ,</w:t>
            </w:r>
            <w:proofErr w:type="gramEnd"/>
            <w:r w:rsidRPr="004A2B6C">
              <w:rPr>
                <w:color w:val="auto"/>
                <w:kern w:val="0"/>
                <w:sz w:val="12"/>
                <w:szCs w:val="12"/>
                <w14:ligatures w14:val="none"/>
                <w14:cntxtAlts w14:val="0"/>
              </w:rPr>
              <w:t xml:space="preserve"> в том числе:</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2020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2023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widowControl w:val="0"/>
              <w:rPr>
                <w:rFonts w:ascii="Arial" w:hAnsi="Arial"/>
                <w:color w:val="auto"/>
                <w:kern w:val="0"/>
                <w:sz w:val="12"/>
                <w:szCs w:val="12"/>
                <w14:ligatures w14:val="none"/>
                <w14:cntxtAlts w14:val="0"/>
              </w:rPr>
            </w:pPr>
            <w:bookmarkStart w:id="2" w:name="__DdeLink__2164_1881456365"/>
            <w:r w:rsidRPr="004A2B6C">
              <w:rPr>
                <w:color w:val="auto"/>
                <w:kern w:val="0"/>
                <w:sz w:val="12"/>
                <w:szCs w:val="12"/>
                <w14:ligatures w14:val="none"/>
                <w14:cntxtAlts w14:val="0"/>
              </w:rPr>
              <w:t xml:space="preserve">средства бюджета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bookmarkEnd w:id="2"/>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  460,2 тыс. рублей, в том числе по годам:</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271,7 тыс. рубля;</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 xml:space="preserve">2020 год – </w:t>
            </w:r>
            <w:r w:rsidRPr="004A2B6C">
              <w:rPr>
                <w:vanish/>
                <w:color w:val="auto"/>
                <w:kern w:val="0"/>
                <w:sz w:val="12"/>
                <w:szCs w:val="12"/>
                <w14:ligatures w14:val="none"/>
                <w14:cntxtAlts w14:val="0"/>
              </w:rPr>
              <w:t>9960,01оставит 665245,13к, погртого, сарая бревенчатого,рольевича                                         В.Г. Шуг</w:t>
            </w:r>
            <w:r w:rsidRPr="004A2B6C">
              <w:rPr>
                <w:color w:val="auto"/>
                <w:kern w:val="0"/>
                <w:sz w:val="12"/>
                <w:szCs w:val="12"/>
                <w14:ligatures w14:val="none"/>
                <w14:cntxtAlts w14:val="0"/>
              </w:rPr>
              <w:t> 83,1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61,1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44,3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2023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средства внебюджетных источников – – 0  рублей</w:t>
            </w:r>
            <w:proofErr w:type="gramStart"/>
            <w:r w:rsidRPr="004A2B6C">
              <w:rPr>
                <w:color w:val="auto"/>
                <w:kern w:val="0"/>
                <w:sz w:val="12"/>
                <w:szCs w:val="12"/>
                <w14:ligatures w14:val="none"/>
                <w14:cntxtAlts w14:val="0"/>
              </w:rPr>
              <w:t xml:space="preserve"> ,</w:t>
            </w:r>
            <w:proofErr w:type="gramEnd"/>
            <w:r w:rsidRPr="004A2B6C">
              <w:rPr>
                <w:color w:val="auto"/>
                <w:kern w:val="0"/>
                <w:sz w:val="12"/>
                <w:szCs w:val="12"/>
                <w14:ligatures w14:val="none"/>
                <w14:cntxtAlts w14:val="0"/>
              </w:rPr>
              <w:t xml:space="preserve"> в том числе:</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2019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2020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2021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2022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2023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2024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2025 год –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2026-2030 годы -0 тыс. рублей;</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2031-2036 годы – 0 тыс. рублей;</w:t>
            </w:r>
          </w:p>
          <w:p w:rsidR="004A2B6C" w:rsidRPr="004A2B6C" w:rsidRDefault="004A2B6C" w:rsidP="004A2B6C">
            <w:pPr>
              <w:tabs>
                <w:tab w:val="left" w:pos="142"/>
              </w:tabs>
              <w:ind w:firstLine="567"/>
              <w:jc w:val="both"/>
              <w:rPr>
                <w:color w:val="auto"/>
                <w:kern w:val="0"/>
                <w:sz w:val="12"/>
                <w:szCs w:val="12"/>
                <w14:ligatures w14:val="none"/>
                <w14:cntxtAlts w14:val="0"/>
              </w:rPr>
            </w:pPr>
            <w:r w:rsidRPr="004A2B6C">
              <w:rPr>
                <w:color w:val="auto"/>
                <w:kern w:val="0"/>
                <w:sz w:val="12"/>
                <w:szCs w:val="12"/>
                <w14:ligatures w14:val="none"/>
                <w14:cntxtAlts w14:val="0"/>
              </w:rPr>
              <w:t xml:space="preserve">Объемы и источники финансирования муниципальной программы уточняются при формировании местного бюджета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Чувашской Республики на очередной финансовый год и плановый период</w:t>
            </w:r>
          </w:p>
        </w:tc>
      </w:tr>
    </w:tbl>
    <w:p w:rsidR="004A2B6C" w:rsidRPr="004A2B6C" w:rsidRDefault="004A2B6C" w:rsidP="004A2B6C">
      <w:pPr>
        <w:ind w:firstLine="567"/>
        <w:jc w:val="both"/>
        <w:rPr>
          <w:color w:val="auto"/>
          <w:kern w:val="0"/>
          <w:sz w:val="12"/>
          <w:szCs w:val="12"/>
          <w14:ligatures w14:val="none"/>
          <w14:cntxtAlts w14:val="0"/>
        </w:rPr>
      </w:pPr>
    </w:p>
    <w:p w:rsidR="004A2B6C" w:rsidRPr="004A2B6C" w:rsidRDefault="004A2B6C" w:rsidP="004A2B6C">
      <w:pPr>
        <w:widowControl w:val="0"/>
        <w:ind w:firstLine="567"/>
        <w:jc w:val="both"/>
        <w:rPr>
          <w:color w:val="auto"/>
          <w:kern w:val="0"/>
          <w:sz w:val="12"/>
          <w:szCs w:val="12"/>
          <w14:ligatures w14:val="none"/>
          <w14:cntxtAlts w14:val="0"/>
        </w:rPr>
      </w:pPr>
      <w:r w:rsidRPr="004A2B6C">
        <w:rPr>
          <w:color w:val="auto"/>
          <w:kern w:val="0"/>
          <w:sz w:val="12"/>
          <w:szCs w:val="12"/>
          <w14:ligatures w14:val="none"/>
          <w14:cntxtAlts w14:val="0"/>
        </w:rPr>
        <w:t xml:space="preserve">1.5. Раздел 4 подпрограммы "Благоустройство дворовых и общественных территорий" Муниципальной программы " Формирование современной городской среды на территории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изложить в новой редакции:</w:t>
      </w:r>
    </w:p>
    <w:p w:rsidR="004A2B6C" w:rsidRPr="004A2B6C" w:rsidRDefault="004A2B6C" w:rsidP="004A2B6C">
      <w:pPr>
        <w:ind w:firstLine="720"/>
        <w:jc w:val="both"/>
        <w:rPr>
          <w:b/>
          <w:color w:val="auto"/>
          <w:kern w:val="0"/>
          <w:sz w:val="12"/>
          <w:szCs w:val="12"/>
          <w14:ligatures w14:val="none"/>
          <w14:cntxtAlts w14:val="0"/>
        </w:rPr>
      </w:pPr>
    </w:p>
    <w:p w:rsidR="004A2B6C" w:rsidRPr="004A2B6C" w:rsidRDefault="004A2B6C" w:rsidP="004A2B6C">
      <w:pPr>
        <w:ind w:firstLine="720"/>
        <w:jc w:val="both"/>
        <w:rPr>
          <w:b/>
          <w:color w:val="auto"/>
          <w:kern w:val="0"/>
          <w:sz w:val="12"/>
          <w:szCs w:val="12"/>
          <w14:ligatures w14:val="none"/>
          <w14:cntxtAlts w14:val="0"/>
        </w:rPr>
      </w:pPr>
      <w:r w:rsidRPr="004A2B6C">
        <w:rPr>
          <w:b/>
          <w:color w:val="auto"/>
          <w:kern w:val="0"/>
          <w:sz w:val="12"/>
          <w:szCs w:val="12"/>
          <w14:ligatures w14:val="none"/>
          <w14:cntxtAlts w14:val="0"/>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 xml:space="preserve">Общий объем финансирования за весь период реализации подпрограммы составляет 460,2 тыс.  рублей, в том числе за счет средств бюджета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 460,2 тыс. рублей, внебюджетных источников–0 </w:t>
      </w:r>
      <w:proofErr w:type="spellStart"/>
      <w:r w:rsidRPr="004A2B6C">
        <w:rPr>
          <w:color w:val="auto"/>
          <w:kern w:val="0"/>
          <w:sz w:val="12"/>
          <w:szCs w:val="12"/>
          <w14:ligatures w14:val="none"/>
          <w14:cntxtAlts w14:val="0"/>
        </w:rPr>
        <w:t>тыс</w:t>
      </w:r>
      <w:proofErr w:type="spellEnd"/>
      <w:proofErr w:type="gramStart"/>
      <w:r w:rsidRPr="004A2B6C">
        <w:rPr>
          <w:color w:val="auto"/>
          <w:kern w:val="0"/>
          <w:sz w:val="12"/>
          <w:szCs w:val="12"/>
          <w14:ligatures w14:val="none"/>
          <w14:cntxtAlts w14:val="0"/>
        </w:rPr>
        <w:t xml:space="preserve"> .</w:t>
      </w:r>
      <w:proofErr w:type="gramEnd"/>
      <w:r w:rsidRPr="004A2B6C">
        <w:rPr>
          <w:color w:val="auto"/>
          <w:kern w:val="0"/>
          <w:sz w:val="12"/>
          <w:szCs w:val="12"/>
          <w14:ligatures w14:val="none"/>
          <w14:cntxtAlts w14:val="0"/>
        </w:rPr>
        <w:t> рублей.</w:t>
      </w:r>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В ходе реализации подпрограммы отдельные мероприятия, объемы и источники финансирования подлежат ежегодной корректировке на основе реальных возможностей местного бюджетов».</w:t>
      </w:r>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 xml:space="preserve">1.6. Приложение 1 к муниципальной подпрограмме Благоустройство дворовых и общественных территорий" Муниципальной программы "Формирование современной городской среды на территории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изложить </w:t>
      </w:r>
      <w:proofErr w:type="gramStart"/>
      <w:r w:rsidRPr="004A2B6C">
        <w:rPr>
          <w:color w:val="auto"/>
          <w:kern w:val="0"/>
          <w:sz w:val="12"/>
          <w:szCs w:val="12"/>
          <w14:ligatures w14:val="none"/>
          <w14:cntxtAlts w14:val="0"/>
        </w:rPr>
        <w:t>согласно приложения</w:t>
      </w:r>
      <w:proofErr w:type="gramEnd"/>
      <w:r w:rsidRPr="004A2B6C">
        <w:rPr>
          <w:color w:val="auto"/>
          <w:kern w:val="0"/>
          <w:sz w:val="12"/>
          <w:szCs w:val="12"/>
          <w14:ligatures w14:val="none"/>
          <w14:cntxtAlts w14:val="0"/>
        </w:rPr>
        <w:t xml:space="preserve"> 2 к настоящему постановлению.</w:t>
      </w:r>
    </w:p>
    <w:p w:rsidR="004A2B6C" w:rsidRPr="004A2B6C" w:rsidRDefault="004A2B6C" w:rsidP="004A2B6C">
      <w:pPr>
        <w:ind w:firstLine="567"/>
        <w:jc w:val="both"/>
        <w:rPr>
          <w:color w:val="auto"/>
          <w:kern w:val="0"/>
          <w:sz w:val="12"/>
          <w:szCs w:val="12"/>
          <w14:ligatures w14:val="none"/>
          <w14:cntxtAlts w14:val="0"/>
        </w:rPr>
      </w:pPr>
      <w:r w:rsidRPr="004A2B6C">
        <w:rPr>
          <w:kern w:val="0"/>
          <w:sz w:val="12"/>
          <w:szCs w:val="12"/>
          <w14:ligatures w14:val="none"/>
          <w14:cntxtAlts w14:val="0"/>
        </w:rPr>
        <w:t xml:space="preserve">2. </w:t>
      </w:r>
      <w:r w:rsidRPr="004A2B6C">
        <w:rPr>
          <w:color w:val="auto"/>
          <w:kern w:val="0"/>
          <w:sz w:val="12"/>
          <w:szCs w:val="12"/>
          <w14:ligatures w14:val="none"/>
          <w14:cntxtAlts w14:val="0"/>
        </w:rPr>
        <w:t xml:space="preserve">Настоящее постановление вступает в силу после его официального опубликования в издании «Вестник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и подлежит размещению на официальном сайте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в информационно – телекоммуникационной сети Интернет.</w:t>
      </w:r>
    </w:p>
    <w:p w:rsidR="004A2B6C" w:rsidRPr="004A2B6C" w:rsidRDefault="004A2B6C" w:rsidP="004A2B6C">
      <w:pPr>
        <w:jc w:val="both"/>
        <w:rPr>
          <w:color w:val="auto"/>
          <w:kern w:val="0"/>
          <w:sz w:val="12"/>
          <w:szCs w:val="12"/>
          <w14:ligatures w14:val="none"/>
          <w14:cntxtAlts w14:val="0"/>
        </w:rPr>
      </w:pPr>
    </w:p>
    <w:p w:rsidR="004A2B6C" w:rsidRPr="004A2B6C" w:rsidRDefault="004A2B6C" w:rsidP="004A2B6C">
      <w:pPr>
        <w:widowControl w:val="0"/>
        <w:ind w:firstLine="567"/>
        <w:jc w:val="both"/>
        <w:rPr>
          <w:color w:val="auto"/>
          <w:kern w:val="0"/>
          <w:sz w:val="12"/>
          <w:szCs w:val="12"/>
          <w14:ligatures w14:val="none"/>
          <w14:cntxtAlts w14:val="0"/>
        </w:rPr>
      </w:pPr>
      <w:r w:rsidRPr="004A2B6C">
        <w:rPr>
          <w:kern w:val="0"/>
          <w:sz w:val="12"/>
          <w:szCs w:val="12"/>
          <w14:ligatures w14:val="none"/>
          <w14:cntxtAlts w14:val="0"/>
        </w:rPr>
        <w:t xml:space="preserve">  </w:t>
      </w:r>
    </w:p>
    <w:p w:rsidR="004A2B6C" w:rsidRPr="004A2B6C" w:rsidRDefault="004A2B6C" w:rsidP="004A2B6C">
      <w:pPr>
        <w:spacing w:after="120"/>
        <w:jc w:val="both"/>
        <w:rPr>
          <w:color w:val="auto"/>
          <w:kern w:val="0"/>
          <w:sz w:val="12"/>
          <w:szCs w:val="12"/>
          <w:lang w:eastAsia="x-none"/>
          <w14:ligatures w14:val="none"/>
          <w14:cntxtAlts w14:val="0"/>
        </w:rPr>
      </w:pPr>
      <w:r w:rsidRPr="004A2B6C">
        <w:rPr>
          <w:color w:val="auto"/>
          <w:kern w:val="0"/>
          <w:sz w:val="12"/>
          <w:szCs w:val="12"/>
          <w:lang w:val="x-none" w:eastAsia="x-none"/>
          <w14:ligatures w14:val="none"/>
          <w14:cntxtAlts w14:val="0"/>
        </w:rPr>
        <w:t xml:space="preserve">Глава </w:t>
      </w:r>
      <w:proofErr w:type="spellStart"/>
      <w:r w:rsidRPr="004A2B6C">
        <w:rPr>
          <w:kern w:val="0"/>
          <w:sz w:val="12"/>
          <w:szCs w:val="12"/>
          <w:lang w:val="x-none" w:eastAsia="x-none"/>
          <w14:ligatures w14:val="none"/>
          <w14:cntxtAlts w14:val="0"/>
        </w:rPr>
        <w:t>Нижнекумашкинского</w:t>
      </w:r>
      <w:proofErr w:type="spellEnd"/>
      <w:r>
        <w:rPr>
          <w:kern w:val="0"/>
          <w:sz w:val="12"/>
          <w:szCs w:val="12"/>
          <w:lang w:eastAsia="x-none"/>
          <w14:ligatures w14:val="none"/>
          <w14:cntxtAlts w14:val="0"/>
        </w:rPr>
        <w:t xml:space="preserve"> </w:t>
      </w:r>
      <w:r w:rsidRPr="004A2B6C">
        <w:rPr>
          <w:bCs/>
          <w:color w:val="auto"/>
          <w:kern w:val="0"/>
          <w:sz w:val="12"/>
          <w:szCs w:val="12"/>
          <w:lang w:val="x-none" w:eastAsia="x-none"/>
          <w14:ligatures w14:val="none"/>
          <w14:cntxtAlts w14:val="0"/>
        </w:rPr>
        <w:t xml:space="preserve">сельского поселения   </w:t>
      </w:r>
      <w:r>
        <w:rPr>
          <w:bCs/>
          <w:color w:val="auto"/>
          <w:kern w:val="0"/>
          <w:sz w:val="12"/>
          <w:szCs w:val="12"/>
          <w:lang w:eastAsia="x-none"/>
          <w14:ligatures w14:val="none"/>
          <w14:cntxtAlts w14:val="0"/>
        </w:rPr>
        <w:t xml:space="preserve">                                                                                         </w:t>
      </w:r>
      <w:r w:rsidRPr="004A2B6C">
        <w:rPr>
          <w:bCs/>
          <w:color w:val="auto"/>
          <w:kern w:val="0"/>
          <w:sz w:val="12"/>
          <w:szCs w:val="12"/>
          <w:lang w:val="x-none" w:eastAsia="x-none"/>
          <w14:ligatures w14:val="none"/>
          <w14:cntxtAlts w14:val="0"/>
        </w:rPr>
        <w:t xml:space="preserve">                  </w:t>
      </w:r>
      <w:r w:rsidRPr="004A2B6C">
        <w:rPr>
          <w:bCs/>
          <w:color w:val="auto"/>
          <w:kern w:val="0"/>
          <w:sz w:val="12"/>
          <w:szCs w:val="12"/>
          <w:lang w:eastAsia="x-none"/>
          <w14:ligatures w14:val="none"/>
          <w14:cntxtAlts w14:val="0"/>
        </w:rPr>
        <w:t xml:space="preserve">           </w:t>
      </w:r>
      <w:r w:rsidRPr="004A2B6C">
        <w:rPr>
          <w:bCs/>
          <w:color w:val="auto"/>
          <w:kern w:val="0"/>
          <w:sz w:val="12"/>
          <w:szCs w:val="12"/>
          <w:lang w:val="x-none" w:eastAsia="x-none"/>
          <w14:ligatures w14:val="none"/>
          <w14:cntxtAlts w14:val="0"/>
        </w:rPr>
        <w:t xml:space="preserve">                                                           </w:t>
      </w:r>
      <w:proofErr w:type="spellStart"/>
      <w:r w:rsidRPr="004A2B6C">
        <w:rPr>
          <w:bCs/>
          <w:color w:val="auto"/>
          <w:kern w:val="0"/>
          <w:sz w:val="12"/>
          <w:szCs w:val="12"/>
          <w:lang w:val="x-none" w:eastAsia="x-none"/>
          <w14:ligatures w14:val="none"/>
          <w14:cntxtAlts w14:val="0"/>
        </w:rPr>
        <w:t>В.В.Губанова</w:t>
      </w:r>
      <w:proofErr w:type="spellEnd"/>
      <w:r w:rsidRPr="004A2B6C">
        <w:rPr>
          <w:bCs/>
          <w:color w:val="auto"/>
          <w:kern w:val="0"/>
          <w:sz w:val="12"/>
          <w:szCs w:val="12"/>
          <w:lang w:val="x-none" w:eastAsia="x-none"/>
          <w14:ligatures w14:val="none"/>
          <w14:cntxtAlts w14:val="0"/>
        </w:rPr>
        <w:t xml:space="preserve">         </w:t>
      </w:r>
      <w:r w:rsidRPr="004A2B6C">
        <w:rPr>
          <w:bCs/>
          <w:color w:val="auto"/>
          <w:kern w:val="0"/>
          <w:sz w:val="12"/>
          <w:szCs w:val="12"/>
          <w:lang w:val="x-none" w:eastAsia="x-none"/>
          <w14:ligatures w14:val="none"/>
          <w14:cntxtAlts w14:val="0"/>
        </w:rPr>
        <w:tab/>
      </w:r>
      <w:r w:rsidRPr="004A2B6C">
        <w:rPr>
          <w:color w:val="auto"/>
          <w:kern w:val="0"/>
          <w:sz w:val="12"/>
          <w:szCs w:val="12"/>
          <w:lang w:val="x-none" w:eastAsia="x-none"/>
          <w14:ligatures w14:val="none"/>
          <w14:cntxtAlts w14:val="0"/>
        </w:rPr>
        <w:t xml:space="preserve">                                                                        </w:t>
      </w:r>
    </w:p>
    <w:p w:rsidR="004A2B6C" w:rsidRPr="004A2B6C" w:rsidRDefault="004A2B6C" w:rsidP="004A2B6C">
      <w:pPr>
        <w:spacing w:after="120"/>
        <w:ind w:firstLine="567"/>
        <w:jc w:val="both"/>
        <w:rPr>
          <w:color w:val="auto"/>
          <w:kern w:val="0"/>
          <w:sz w:val="12"/>
          <w:szCs w:val="12"/>
          <w:lang w:eastAsia="x-none"/>
          <w14:ligatures w14:val="none"/>
          <w14:cntxtAlts w14:val="0"/>
        </w:rPr>
        <w:sectPr w:rsidR="004A2B6C" w:rsidRPr="004A2B6C">
          <w:pgSz w:w="11906" w:h="16838"/>
          <w:pgMar w:top="851" w:right="851" w:bottom="851" w:left="1418" w:header="0" w:footer="0" w:gutter="0"/>
          <w:cols w:space="720"/>
          <w:formProt w:val="0"/>
          <w:docGrid w:linePitch="100"/>
        </w:sectPr>
      </w:pPr>
    </w:p>
    <w:p w:rsidR="004A2B6C" w:rsidRPr="004A2B6C" w:rsidRDefault="004A2B6C" w:rsidP="004A2B6C">
      <w:pPr>
        <w:ind w:left="5812"/>
        <w:rPr>
          <w:bCs/>
          <w:color w:val="26282F"/>
          <w:kern w:val="0"/>
          <w:sz w:val="12"/>
          <w:szCs w:val="12"/>
          <w14:ligatures w14:val="none"/>
          <w14:cntxtAlts w14:val="0"/>
        </w:rPr>
      </w:pPr>
      <w:r w:rsidRPr="004A2B6C">
        <w:rPr>
          <w:bCs/>
          <w:color w:val="26282F"/>
          <w:kern w:val="0"/>
          <w:sz w:val="12"/>
          <w:szCs w:val="12"/>
          <w14:ligatures w14:val="none"/>
          <w14:cntxtAlts w14:val="0"/>
        </w:rPr>
        <w:lastRenderedPageBreak/>
        <w:t xml:space="preserve">Приложение 1 </w:t>
      </w:r>
    </w:p>
    <w:p w:rsidR="004A2B6C" w:rsidRPr="004A2B6C" w:rsidRDefault="004A2B6C" w:rsidP="004A2B6C">
      <w:pPr>
        <w:ind w:left="5812"/>
        <w:rPr>
          <w:bCs/>
          <w:color w:val="26282F"/>
          <w:kern w:val="0"/>
          <w:sz w:val="12"/>
          <w:szCs w:val="12"/>
          <w14:ligatures w14:val="none"/>
          <w14:cntxtAlts w14:val="0"/>
        </w:rPr>
      </w:pPr>
      <w:r w:rsidRPr="004A2B6C">
        <w:rPr>
          <w:bCs/>
          <w:color w:val="26282F"/>
          <w:kern w:val="0"/>
          <w:sz w:val="12"/>
          <w:szCs w:val="12"/>
          <w14:ligatures w14:val="none"/>
          <w14:cntxtAlts w14:val="0"/>
        </w:rPr>
        <w:t xml:space="preserve">к постановлению администрации </w:t>
      </w:r>
      <w:proofErr w:type="spellStart"/>
      <w:r w:rsidRPr="004A2B6C">
        <w:rPr>
          <w:bCs/>
          <w:color w:val="26282F"/>
          <w:kern w:val="0"/>
          <w:sz w:val="12"/>
          <w:szCs w:val="12"/>
          <w14:ligatures w14:val="none"/>
          <w14:cntxtAlts w14:val="0"/>
        </w:rPr>
        <w:t>Нижнекумашкинского</w:t>
      </w:r>
      <w:proofErr w:type="spellEnd"/>
      <w:r w:rsidRPr="004A2B6C">
        <w:rPr>
          <w:bCs/>
          <w:color w:val="26282F"/>
          <w:kern w:val="0"/>
          <w:sz w:val="12"/>
          <w:szCs w:val="12"/>
          <w14:ligatures w14:val="none"/>
          <w14:cntxtAlts w14:val="0"/>
        </w:rPr>
        <w:t xml:space="preserve"> </w:t>
      </w:r>
    </w:p>
    <w:p w:rsidR="004A2B6C" w:rsidRPr="004A2B6C" w:rsidRDefault="004A2B6C" w:rsidP="004A2B6C">
      <w:pPr>
        <w:ind w:left="5812"/>
        <w:rPr>
          <w:bCs/>
          <w:color w:val="26282F"/>
          <w:kern w:val="0"/>
          <w:sz w:val="12"/>
          <w:szCs w:val="12"/>
          <w14:ligatures w14:val="none"/>
          <w14:cntxtAlts w14:val="0"/>
        </w:rPr>
      </w:pPr>
      <w:r w:rsidRPr="004A2B6C">
        <w:rPr>
          <w:bCs/>
          <w:color w:val="26282F"/>
          <w:kern w:val="0"/>
          <w:sz w:val="12"/>
          <w:szCs w:val="12"/>
          <w14:ligatures w14:val="none"/>
          <w14:cntxtAlts w14:val="0"/>
        </w:rPr>
        <w:t xml:space="preserve">сельского поселения </w:t>
      </w:r>
      <w:proofErr w:type="spellStart"/>
      <w:r w:rsidRPr="004A2B6C">
        <w:rPr>
          <w:bCs/>
          <w:color w:val="26282F"/>
          <w:kern w:val="0"/>
          <w:sz w:val="12"/>
          <w:szCs w:val="12"/>
          <w14:ligatures w14:val="none"/>
          <w14:cntxtAlts w14:val="0"/>
        </w:rPr>
        <w:t>Шумерлинского</w:t>
      </w:r>
      <w:proofErr w:type="spellEnd"/>
      <w:r w:rsidRPr="004A2B6C">
        <w:rPr>
          <w:bCs/>
          <w:color w:val="26282F"/>
          <w:kern w:val="0"/>
          <w:sz w:val="12"/>
          <w:szCs w:val="12"/>
          <w14:ligatures w14:val="none"/>
          <w14:cntxtAlts w14:val="0"/>
        </w:rPr>
        <w:t xml:space="preserve"> района </w:t>
      </w:r>
    </w:p>
    <w:p w:rsidR="004A2B6C" w:rsidRPr="004A2B6C" w:rsidRDefault="004A2B6C" w:rsidP="004A2B6C">
      <w:pPr>
        <w:ind w:left="5812"/>
        <w:rPr>
          <w:color w:val="auto"/>
          <w:kern w:val="0"/>
          <w:sz w:val="12"/>
          <w:szCs w:val="12"/>
          <w14:ligatures w14:val="none"/>
          <w14:cntxtAlts w14:val="0"/>
        </w:rPr>
      </w:pPr>
      <w:r w:rsidRPr="004A2B6C">
        <w:rPr>
          <w:bCs/>
          <w:color w:val="26282F"/>
          <w:kern w:val="0"/>
          <w:sz w:val="12"/>
          <w:szCs w:val="12"/>
          <w14:ligatures w14:val="none"/>
          <w14:cntxtAlts w14:val="0"/>
        </w:rPr>
        <w:t xml:space="preserve">от    </w:t>
      </w:r>
      <w:r w:rsidRPr="004A2B6C">
        <w:rPr>
          <w:bCs/>
          <w:color w:val="26282F"/>
          <w:kern w:val="0"/>
          <w:sz w:val="12"/>
          <w:szCs w:val="12"/>
          <w:lang w:eastAsia="en-US"/>
          <w14:ligatures w14:val="none"/>
          <w14:cntxtAlts w14:val="0"/>
        </w:rPr>
        <w:t>24.04.2020  г.   №  35</w:t>
      </w:r>
    </w:p>
    <w:p w:rsidR="004A2B6C" w:rsidRDefault="004A2B6C" w:rsidP="004A2B6C">
      <w:pPr>
        <w:ind w:left="5812"/>
        <w:rPr>
          <w:bCs/>
          <w:color w:val="26282F"/>
          <w:kern w:val="0"/>
          <w:sz w:val="12"/>
          <w:szCs w:val="12"/>
          <w14:ligatures w14:val="none"/>
          <w14:cntxtAlts w14:val="0"/>
        </w:rPr>
      </w:pPr>
      <w:r w:rsidRPr="004A2B6C">
        <w:rPr>
          <w:bCs/>
          <w:color w:val="26282F"/>
          <w:kern w:val="0"/>
          <w:sz w:val="12"/>
          <w:szCs w:val="12"/>
          <w14:ligatures w14:val="none"/>
          <w14:cntxtAlts w14:val="0"/>
        </w:rPr>
        <w:t>Приложение 2</w:t>
      </w:r>
      <w:r w:rsidRPr="004A2B6C">
        <w:rPr>
          <w:bCs/>
          <w:color w:val="26282F"/>
          <w:kern w:val="0"/>
          <w:sz w:val="12"/>
          <w:szCs w:val="12"/>
          <w14:ligatures w14:val="none"/>
          <w14:cntxtAlts w14:val="0"/>
        </w:rPr>
        <w:br/>
        <w:t xml:space="preserve">к </w:t>
      </w:r>
      <w:r w:rsidRPr="004A2B6C">
        <w:rPr>
          <w:bCs/>
          <w:color w:val="auto"/>
          <w:kern w:val="0"/>
          <w:sz w:val="12"/>
          <w:szCs w:val="12"/>
          <w14:ligatures w14:val="none"/>
          <w14:cntxtAlts w14:val="0"/>
        </w:rPr>
        <w:t xml:space="preserve">муниципальной программе </w:t>
      </w:r>
      <w:r w:rsidRPr="004A2B6C">
        <w:rPr>
          <w:bCs/>
          <w:color w:val="26282F"/>
          <w:kern w:val="0"/>
          <w:sz w:val="12"/>
          <w:szCs w:val="12"/>
          <w14:ligatures w14:val="none"/>
          <w14:cntxtAlts w14:val="0"/>
        </w:rPr>
        <w:t>"Формирование современной городской среды на территории</w:t>
      </w:r>
    </w:p>
    <w:p w:rsidR="004A2B6C" w:rsidRPr="004A2B6C" w:rsidRDefault="004A2B6C" w:rsidP="004A2B6C">
      <w:pPr>
        <w:ind w:left="5812"/>
        <w:rPr>
          <w:color w:val="auto"/>
          <w:kern w:val="0"/>
          <w:sz w:val="12"/>
          <w:szCs w:val="12"/>
          <w14:ligatures w14:val="none"/>
          <w14:cntxtAlts w14:val="0"/>
        </w:rPr>
      </w:pPr>
      <w:r w:rsidRPr="004A2B6C">
        <w:rPr>
          <w:bCs/>
          <w:color w:val="26282F"/>
          <w:kern w:val="0"/>
          <w:sz w:val="12"/>
          <w:szCs w:val="12"/>
          <w14:ligatures w14:val="none"/>
          <w14:cntxtAlts w14:val="0"/>
        </w:rPr>
        <w:t xml:space="preserve">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w:t>
      </w:r>
      <w:r w:rsidRPr="004A2B6C">
        <w:rPr>
          <w:bCs/>
          <w:color w:val="26282F"/>
          <w:kern w:val="0"/>
          <w:sz w:val="12"/>
          <w:szCs w:val="12"/>
          <w14:ligatures w14:val="none"/>
          <w14:cntxtAlts w14:val="0"/>
        </w:rPr>
        <w:t>сельского поселения»</w:t>
      </w:r>
    </w:p>
    <w:p w:rsidR="004A2B6C" w:rsidRPr="004A2B6C" w:rsidRDefault="004A2B6C" w:rsidP="004A2B6C">
      <w:pPr>
        <w:ind w:left="5812"/>
        <w:rPr>
          <w:b/>
          <w:color w:val="26282F"/>
          <w:kern w:val="0"/>
          <w:sz w:val="12"/>
          <w:szCs w:val="12"/>
          <w14:ligatures w14:val="none"/>
          <w14:cntxtAlts w14:val="0"/>
        </w:rPr>
      </w:pPr>
      <w:bookmarkStart w:id="3" w:name="sub_3000"/>
      <w:bookmarkEnd w:id="3"/>
    </w:p>
    <w:p w:rsidR="004A2B6C" w:rsidRPr="004A2B6C" w:rsidRDefault="004A2B6C" w:rsidP="004A2B6C">
      <w:pPr>
        <w:keepNext/>
        <w:jc w:val="center"/>
        <w:outlineLvl w:val="0"/>
        <w:rPr>
          <w:b/>
          <w:color w:val="auto"/>
          <w:kern w:val="0"/>
          <w:sz w:val="12"/>
          <w:szCs w:val="12"/>
          <w:lang w:val="x-none" w:eastAsia="x-none"/>
          <w14:ligatures w14:val="none"/>
          <w14:cntxtAlts w14:val="0"/>
        </w:rPr>
      </w:pPr>
      <w:r w:rsidRPr="004A2B6C">
        <w:rPr>
          <w:b/>
          <w:color w:val="auto"/>
          <w:kern w:val="0"/>
          <w:sz w:val="12"/>
          <w:szCs w:val="12"/>
          <w:lang w:val="x-none" w:eastAsia="x-none"/>
          <w14:ligatures w14:val="none"/>
          <w14:cntxtAlts w14:val="0"/>
        </w:rPr>
        <w:t>Ресурсное обеспечение</w:t>
      </w:r>
      <w:r w:rsidRPr="004A2B6C">
        <w:rPr>
          <w:b/>
          <w:color w:val="auto"/>
          <w:kern w:val="0"/>
          <w:sz w:val="12"/>
          <w:szCs w:val="12"/>
          <w:lang w:val="x-none" w:eastAsia="x-none"/>
          <w14:ligatures w14:val="none"/>
          <w14:cntxtAlts w14:val="0"/>
        </w:rPr>
        <w:br/>
        <w:t xml:space="preserve">муниципальной программы </w:t>
      </w:r>
      <w:proofErr w:type="spellStart"/>
      <w:r w:rsidRPr="004A2B6C">
        <w:rPr>
          <w:b/>
          <w:color w:val="auto"/>
          <w:kern w:val="0"/>
          <w:sz w:val="12"/>
          <w:szCs w:val="12"/>
          <w:lang w:val="x-none" w:eastAsia="x-none"/>
          <w14:ligatures w14:val="none"/>
          <w14:cntxtAlts w14:val="0"/>
        </w:rPr>
        <w:t>Нижнекумашкинского</w:t>
      </w:r>
      <w:proofErr w:type="spellEnd"/>
      <w:r w:rsidRPr="004A2B6C">
        <w:rPr>
          <w:b/>
          <w:color w:val="auto"/>
          <w:kern w:val="0"/>
          <w:sz w:val="12"/>
          <w:szCs w:val="12"/>
          <w:lang w:val="x-none" w:eastAsia="x-none"/>
          <w14:ligatures w14:val="none"/>
          <w14:cntxtAlts w14:val="0"/>
        </w:rPr>
        <w:t xml:space="preserve"> сельского поселения </w:t>
      </w:r>
      <w:proofErr w:type="spellStart"/>
      <w:r w:rsidRPr="004A2B6C">
        <w:rPr>
          <w:b/>
          <w:color w:val="auto"/>
          <w:kern w:val="0"/>
          <w:sz w:val="12"/>
          <w:szCs w:val="12"/>
          <w:lang w:val="x-none" w:eastAsia="x-none"/>
          <w14:ligatures w14:val="none"/>
          <w14:cntxtAlts w14:val="0"/>
        </w:rPr>
        <w:t>Шумерлинского</w:t>
      </w:r>
      <w:proofErr w:type="spellEnd"/>
      <w:r w:rsidRPr="004A2B6C">
        <w:rPr>
          <w:b/>
          <w:color w:val="auto"/>
          <w:kern w:val="0"/>
          <w:sz w:val="12"/>
          <w:szCs w:val="12"/>
          <w:lang w:val="x-none" w:eastAsia="x-none"/>
          <w14:ligatures w14:val="none"/>
          <w14:cntxtAlts w14:val="0"/>
        </w:rPr>
        <w:t xml:space="preserve"> района</w:t>
      </w:r>
      <w:r w:rsidRPr="004A2B6C">
        <w:rPr>
          <w:b/>
          <w:color w:val="auto"/>
          <w:kern w:val="0"/>
          <w:sz w:val="12"/>
          <w:szCs w:val="12"/>
          <w:lang w:eastAsia="x-none"/>
          <w14:ligatures w14:val="none"/>
          <w14:cntxtAlts w14:val="0"/>
        </w:rPr>
        <w:t xml:space="preserve"> </w:t>
      </w:r>
      <w:r w:rsidRPr="004A2B6C">
        <w:rPr>
          <w:b/>
          <w:color w:val="auto"/>
          <w:kern w:val="0"/>
          <w:sz w:val="12"/>
          <w:szCs w:val="12"/>
          <w:lang w:val="x-none" w:eastAsia="x-none"/>
          <w14:ligatures w14:val="none"/>
          <w14:cntxtAlts w14:val="0"/>
        </w:rPr>
        <w:t xml:space="preserve">«Формирование современной городской среды на территории </w:t>
      </w:r>
      <w:proofErr w:type="spellStart"/>
      <w:r w:rsidRPr="004A2B6C">
        <w:rPr>
          <w:b/>
          <w:color w:val="auto"/>
          <w:kern w:val="0"/>
          <w:sz w:val="12"/>
          <w:szCs w:val="12"/>
          <w:lang w:val="x-none" w:eastAsia="x-none"/>
          <w14:ligatures w14:val="none"/>
          <w14:cntxtAlts w14:val="0"/>
        </w:rPr>
        <w:t>Нижнекумашкинского</w:t>
      </w:r>
      <w:proofErr w:type="spellEnd"/>
      <w:r w:rsidRPr="004A2B6C">
        <w:rPr>
          <w:b/>
          <w:color w:val="auto"/>
          <w:kern w:val="0"/>
          <w:sz w:val="12"/>
          <w:szCs w:val="12"/>
          <w:lang w:val="x-none" w:eastAsia="x-none"/>
          <w14:ligatures w14:val="none"/>
          <w14:cntxtAlts w14:val="0"/>
        </w:rPr>
        <w:t xml:space="preserve"> сельского поселения» за счет всех источников финансирования</w:t>
      </w:r>
    </w:p>
    <w:p w:rsidR="004A2B6C" w:rsidRPr="004A2B6C" w:rsidRDefault="004A2B6C" w:rsidP="004A2B6C">
      <w:pPr>
        <w:jc w:val="both"/>
        <w:rPr>
          <w:color w:val="auto"/>
          <w:kern w:val="0"/>
          <w:sz w:val="12"/>
          <w:szCs w:val="12"/>
          <w14:ligatures w14:val="none"/>
          <w14:cntxtAlts w14:val="0"/>
        </w:rPr>
      </w:pPr>
    </w:p>
    <w:tbl>
      <w:tblPr>
        <w:tblW w:w="10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566"/>
        <w:gridCol w:w="582"/>
        <w:gridCol w:w="692"/>
        <w:gridCol w:w="494"/>
        <w:gridCol w:w="1351"/>
        <w:gridCol w:w="709"/>
        <w:gridCol w:w="567"/>
        <w:gridCol w:w="567"/>
        <w:gridCol w:w="567"/>
        <w:gridCol w:w="567"/>
        <w:gridCol w:w="569"/>
        <w:gridCol w:w="567"/>
        <w:gridCol w:w="567"/>
        <w:gridCol w:w="567"/>
        <w:gridCol w:w="37"/>
      </w:tblGrid>
      <w:tr w:rsidR="004A2B6C" w:rsidRPr="004A2B6C" w:rsidTr="004A2B6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Наименование муниципальной программы (основного мероприятия, мероприятия)</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Код бюджетной классификации</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Источники финансирования</w:t>
            </w:r>
          </w:p>
        </w:tc>
        <w:tc>
          <w:tcPr>
            <w:tcW w:w="3546" w:type="dxa"/>
            <w:gridSpan w:val="6"/>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color w:val="auto"/>
                <w:kern w:val="0"/>
                <w:sz w:val="12"/>
                <w:szCs w:val="12"/>
                <w14:ligatures w14:val="none"/>
                <w14:cntxtAlts w14:val="0"/>
              </w:rPr>
            </w:pPr>
            <w:r w:rsidRPr="004A2B6C">
              <w:rPr>
                <w:color w:val="auto"/>
                <w:kern w:val="0"/>
                <w:sz w:val="12"/>
                <w:szCs w:val="12"/>
                <w14:ligatures w14:val="none"/>
                <w14:cntxtAlts w14:val="0"/>
              </w:rPr>
              <w:t xml:space="preserve">        тыс. рублей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color w:val="auto"/>
                <w:kern w:val="0"/>
                <w:sz w:val="12"/>
                <w:szCs w:val="12"/>
                <w14:ligatures w14:val="none"/>
                <w14:cntxtAlts w14:val="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color w:val="auto"/>
                <w:kern w:val="0"/>
                <w:sz w:val="12"/>
                <w:szCs w:val="12"/>
                <w14:ligatures w14:val="none"/>
                <w14:cntxtAlts w14:val="0"/>
              </w:rPr>
            </w:pP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color w:val="auto"/>
                <w:kern w:val="0"/>
                <w:sz w:val="12"/>
                <w:szCs w:val="12"/>
                <w14:ligatures w14:val="none"/>
                <w14:cntxtAlts w14:val="0"/>
              </w:rPr>
            </w:pPr>
          </w:p>
        </w:tc>
      </w:tr>
      <w:tr w:rsidR="004A2B6C" w:rsidRPr="004A2B6C" w:rsidTr="004A2B6C">
        <w:trPr>
          <w:gridAfter w:val="1"/>
          <w:wAfter w:w="37" w:type="dxa"/>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ГРБС</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proofErr w:type="spellStart"/>
            <w:r w:rsidRPr="004A2B6C">
              <w:rPr>
                <w:rFonts w:cs="Arial"/>
                <w:color w:val="auto"/>
                <w:kern w:val="0"/>
                <w:sz w:val="12"/>
                <w:szCs w:val="12"/>
                <w14:ligatures w14:val="none"/>
                <w14:cntxtAlts w14:val="0"/>
              </w:rPr>
              <w:t>Рз</w:t>
            </w:r>
            <w:proofErr w:type="spellEnd"/>
          </w:p>
          <w:p w:rsidR="004A2B6C" w:rsidRPr="004A2B6C" w:rsidRDefault="004A2B6C" w:rsidP="004A2B6C">
            <w:pPr>
              <w:jc w:val="center"/>
              <w:rPr>
                <w:rFonts w:cs="Arial"/>
                <w:color w:val="auto"/>
                <w:kern w:val="0"/>
                <w:sz w:val="12"/>
                <w:szCs w:val="12"/>
                <w14:ligatures w14:val="none"/>
                <w14:cntxtAlts w14:val="0"/>
              </w:rPr>
            </w:pPr>
            <w:proofErr w:type="spellStart"/>
            <w:proofErr w:type="gramStart"/>
            <w:r w:rsidRPr="004A2B6C">
              <w:rPr>
                <w:rFonts w:cs="Arial"/>
                <w:color w:val="auto"/>
                <w:kern w:val="0"/>
                <w:sz w:val="12"/>
                <w:szCs w:val="12"/>
                <w14:ligatures w14:val="none"/>
                <w14:cntxtAlts w14:val="0"/>
              </w:rPr>
              <w:t>Пр</w:t>
            </w:r>
            <w:proofErr w:type="spellEnd"/>
            <w:proofErr w:type="gramEnd"/>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ascii="Arial" w:hAnsi="Arial" w:cs="Arial"/>
                <w:color w:val="auto"/>
                <w:kern w:val="0"/>
                <w:sz w:val="12"/>
                <w:szCs w:val="12"/>
                <w14:ligatures w14:val="none"/>
                <w14:cntxtAlts w14:val="0"/>
              </w:rPr>
            </w:pPr>
            <w:hyperlink r:id="rId10">
              <w:r w:rsidRPr="004A2B6C">
                <w:rPr>
                  <w:rFonts w:cs="Arial"/>
                  <w:color w:val="auto"/>
                  <w:kern w:val="0"/>
                  <w:sz w:val="12"/>
                  <w:szCs w:val="12"/>
                  <w14:ligatures w14:val="none"/>
                  <w14:cntxtAlts w14:val="0"/>
                </w:rPr>
                <w:t>ЦСР</w:t>
              </w:r>
            </w:hyperlink>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ascii="Arial" w:hAnsi="Arial" w:cs="Arial"/>
                <w:color w:val="auto"/>
                <w:kern w:val="0"/>
                <w:sz w:val="12"/>
                <w:szCs w:val="12"/>
                <w14:ligatures w14:val="none"/>
                <w14:cntxtAlts w14:val="0"/>
              </w:rPr>
            </w:pPr>
            <w:hyperlink r:id="rId11">
              <w:r w:rsidRPr="004A2B6C">
                <w:rPr>
                  <w:rFonts w:cs="Arial"/>
                  <w:color w:val="auto"/>
                  <w:kern w:val="0"/>
                  <w:sz w:val="12"/>
                  <w:szCs w:val="12"/>
                  <w14:ligatures w14:val="none"/>
                  <w14:cntxtAlts w14:val="0"/>
                </w:rPr>
                <w:t>ВР</w:t>
              </w:r>
            </w:hyperlink>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2023</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2026-</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2030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2031-</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2036</w:t>
            </w:r>
          </w:p>
        </w:tc>
      </w:tr>
      <w:tr w:rsidR="004A2B6C" w:rsidRPr="004A2B6C" w:rsidTr="004A2B6C">
        <w:trPr>
          <w:gridAfter w:val="1"/>
          <w:wAfter w:w="37" w:type="dxa"/>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rFonts w:ascii="Arial" w:hAnsi="Arial"/>
                <w:color w:val="auto"/>
                <w:kern w:val="0"/>
                <w:sz w:val="12"/>
                <w:szCs w:val="12"/>
                <w14:ligatures w14:val="none"/>
                <w14:cntxtAlts w14:val="0"/>
              </w:rPr>
            </w:pPr>
            <w:hyperlink r:id="rId12" w:anchor="sub_10001">
              <w:proofErr w:type="gramStart"/>
              <w:r w:rsidRPr="004A2B6C">
                <w:rPr>
                  <w:color w:val="auto"/>
                  <w:kern w:val="0"/>
                  <w:sz w:val="12"/>
                  <w:szCs w:val="12"/>
                  <w:u w:val="single"/>
                  <w14:ligatures w14:val="none"/>
                  <w14:cntxtAlts w14:val="0"/>
                </w:rPr>
                <w:t>П</w:t>
              </w:r>
              <w:proofErr w:type="gramEnd"/>
            </w:hyperlink>
            <w:r w:rsidRPr="004A2B6C">
              <w:rPr>
                <w:color w:val="auto"/>
                <w:kern w:val="0"/>
                <w:sz w:val="12"/>
                <w:szCs w:val="12"/>
                <w14:ligatures w14:val="none"/>
                <w14:cntxtAlts w14:val="0"/>
              </w:rPr>
              <w:t>рограмма</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 xml:space="preserve"> «Формирование современной городской среды на территории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 xml:space="preserve">                                                       </w:t>
            </w:r>
          </w:p>
          <w:p w:rsidR="004A2B6C" w:rsidRPr="004A2B6C" w:rsidRDefault="004A2B6C" w:rsidP="004A2B6C">
            <w:pPr>
              <w:widowControl w:val="0"/>
              <w:rPr>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А510000000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республиканский бюджет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bookmarkStart w:id="4" w:name="__DdeLink__2165_3479704826"/>
            <w:r w:rsidRPr="004A2B6C">
              <w:rPr>
                <w:color w:val="auto"/>
                <w:kern w:val="0"/>
                <w:sz w:val="12"/>
                <w:szCs w:val="12"/>
                <w14:ligatures w14:val="none"/>
                <w14:cntxtAlts w14:val="0"/>
              </w:rPr>
              <w:t xml:space="preserve">бюджет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w:t>
            </w:r>
            <w:bookmarkEnd w:id="4"/>
            <w:r w:rsidRPr="004A2B6C">
              <w:rPr>
                <w:rFonts w:ascii="Arial" w:hAnsi="Arial"/>
                <w:color w:val="auto"/>
                <w:kern w:val="0"/>
                <w:sz w:val="12"/>
                <w:szCs w:val="12"/>
                <w14:ligatures w14:val="none"/>
                <w14:cntxtAlts w14:val="0"/>
              </w:rPr>
              <w:t xml:space="preserve">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0,0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0,00</w:t>
            </w:r>
          </w:p>
        </w:tc>
      </w:tr>
      <w:tr w:rsidR="004A2B6C" w:rsidRPr="004A2B6C" w:rsidTr="004A2B6C">
        <w:trPr>
          <w:gridAfter w:val="1"/>
          <w:wAfter w:w="37" w:type="dxa"/>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внебюджетные</w:t>
            </w:r>
          </w:p>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Pr>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b/>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А510000000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ascii="Arial" w:hAnsi="Arial" w:cs="Arial"/>
                <w:color w:val="auto"/>
                <w:kern w:val="0"/>
                <w:sz w:val="12"/>
                <w:szCs w:val="12"/>
                <w14:ligatures w14:val="none"/>
                <w14:cntxtAlts w14:val="0"/>
              </w:rPr>
            </w:pPr>
            <w:hyperlink r:id="rId13" w:anchor="sub_6000">
              <w:r w:rsidRPr="004A2B6C">
                <w:rPr>
                  <w:rFonts w:cs="Arial"/>
                  <w:b/>
                  <w:color w:val="auto"/>
                  <w:kern w:val="0"/>
                  <w:sz w:val="12"/>
                  <w:szCs w:val="12"/>
                  <w14:ligatures w14:val="none"/>
                  <w14:cntxtAlts w14:val="0"/>
                </w:rPr>
                <w:t>Подпрограмма</w:t>
              </w:r>
            </w:hyperlink>
            <w:r w:rsidRPr="004A2B6C">
              <w:rPr>
                <w:rFonts w:cs="Arial"/>
                <w:b/>
                <w:color w:val="auto"/>
                <w:kern w:val="0"/>
                <w:sz w:val="12"/>
                <w:szCs w:val="12"/>
                <w14:ligatures w14:val="none"/>
                <w14:cntxtAlts w14:val="0"/>
              </w:rPr>
              <w:t xml:space="preserve">  «</w:t>
            </w:r>
            <w:r w:rsidRPr="004A2B6C">
              <w:rPr>
                <w:rFonts w:cs="Arial"/>
                <w:color w:val="auto"/>
                <w:kern w:val="0"/>
                <w:sz w:val="12"/>
                <w:szCs w:val="12"/>
                <w14:ligatures w14:val="none"/>
                <w14:cntxtAlts w14:val="0"/>
              </w:rPr>
              <w:t>Благоустройство дворовых и общественных территорий»</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республиканский бюджет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rFonts w:ascii="Arial" w:hAnsi="Arial"/>
                <w:color w:val="auto"/>
                <w:kern w:val="0"/>
                <w:sz w:val="12"/>
                <w:szCs w:val="12"/>
                <w14:ligatures w14:val="none"/>
                <w14:cntxtAlts w14:val="0"/>
              </w:rPr>
            </w:pPr>
            <w:r w:rsidRPr="004A2B6C">
              <w:rPr>
                <w:color w:val="auto"/>
                <w:kern w:val="0"/>
                <w:sz w:val="12"/>
                <w:szCs w:val="12"/>
                <w14:ligatures w14:val="none"/>
                <w14:cntxtAlts w14:val="0"/>
              </w:rPr>
              <w:t xml:space="preserve">бюджет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w:t>
            </w:r>
            <w:r w:rsidRPr="004A2B6C">
              <w:rPr>
                <w:rFonts w:ascii="Arial" w:hAnsi="Arial"/>
                <w:color w:val="auto"/>
                <w:kern w:val="0"/>
                <w:sz w:val="12"/>
                <w:szCs w:val="12"/>
                <w14:ligatures w14:val="none"/>
                <w14:cntxtAlts w14:val="0"/>
              </w:rPr>
              <w:t xml:space="preserve">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Height w:val="179"/>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Основное мероприятие</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«Содействие благоустройству населенных пунктов  Чувашской Республики»</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А510200000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Height w:val="280"/>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both"/>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Height w:val="413"/>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республиканский бюджет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Height w:val="546"/>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rFonts w:ascii="Arial" w:hAnsi="Arial"/>
                <w:color w:val="auto"/>
                <w:kern w:val="0"/>
                <w:sz w:val="12"/>
                <w:szCs w:val="12"/>
                <w14:ligatures w14:val="none"/>
                <w14:cntxtAlts w14:val="0"/>
              </w:rPr>
            </w:pPr>
            <w:r w:rsidRPr="004A2B6C">
              <w:rPr>
                <w:color w:val="auto"/>
                <w:kern w:val="0"/>
                <w:sz w:val="12"/>
                <w:szCs w:val="12"/>
                <w14:ligatures w14:val="none"/>
                <w14:cntxtAlts w14:val="0"/>
              </w:rPr>
              <w:t xml:space="preserve">бюджет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w:t>
            </w:r>
            <w:r w:rsidRPr="004A2B6C">
              <w:rPr>
                <w:rFonts w:ascii="Arial" w:hAnsi="Arial"/>
                <w:color w:val="auto"/>
                <w:kern w:val="0"/>
                <w:sz w:val="12"/>
                <w:szCs w:val="12"/>
                <w14:ligatures w14:val="none"/>
                <w14:cntxtAlts w14:val="0"/>
              </w:rPr>
              <w:t xml:space="preserve">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gridAfter w:val="1"/>
          <w:wAfter w:w="37" w:type="dxa"/>
          <w:trHeight w:val="271"/>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rPr>
                <w:color w:val="auto"/>
                <w:kern w:val="0"/>
                <w:sz w:val="12"/>
                <w:szCs w:val="12"/>
                <w14:ligatures w14:val="none"/>
                <w14:cntxtAlts w14:val="0"/>
              </w:rPr>
            </w:pPr>
            <w:r w:rsidRPr="004A2B6C">
              <w:rPr>
                <w:color w:val="auto"/>
                <w:kern w:val="0"/>
                <w:sz w:val="12"/>
                <w:szCs w:val="12"/>
                <w14:ligatures w14:val="none"/>
                <w14:cntxtAlts w14:val="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bl>
    <w:p w:rsidR="004A2B6C" w:rsidRPr="004A2B6C" w:rsidRDefault="004A2B6C" w:rsidP="004A2B6C">
      <w:pPr>
        <w:jc w:val="both"/>
        <w:rPr>
          <w:color w:val="auto"/>
          <w:kern w:val="0"/>
          <w:sz w:val="12"/>
          <w:szCs w:val="12"/>
          <w14:ligatures w14:val="none"/>
          <w14:cntxtAlts w14:val="0"/>
        </w:rPr>
      </w:pPr>
    </w:p>
    <w:p w:rsidR="004A2B6C" w:rsidRPr="004A2B6C" w:rsidRDefault="004A2B6C" w:rsidP="004A2B6C">
      <w:pPr>
        <w:jc w:val="both"/>
        <w:rPr>
          <w:color w:val="auto"/>
          <w:kern w:val="0"/>
          <w:sz w:val="12"/>
          <w:szCs w:val="12"/>
          <w14:ligatures w14:val="none"/>
          <w14:cntxtAlts w14:val="0"/>
        </w:rPr>
      </w:pPr>
    </w:p>
    <w:p w:rsidR="004A2B6C" w:rsidRPr="004A2B6C" w:rsidRDefault="004A2B6C" w:rsidP="004A2B6C">
      <w:pPr>
        <w:jc w:val="both"/>
        <w:rPr>
          <w:color w:val="auto"/>
          <w:kern w:val="0"/>
          <w:sz w:val="12"/>
          <w:szCs w:val="12"/>
          <w14:ligatures w14:val="none"/>
          <w14:cntxtAlts w14:val="0"/>
        </w:rPr>
      </w:pPr>
    </w:p>
    <w:p w:rsidR="004A2B6C" w:rsidRPr="004A2B6C" w:rsidRDefault="004A2B6C" w:rsidP="004A2B6C">
      <w:pPr>
        <w:ind w:left="6804"/>
        <w:jc w:val="center"/>
        <w:rPr>
          <w:bCs/>
          <w:color w:val="26282F"/>
          <w:kern w:val="0"/>
          <w:sz w:val="12"/>
          <w:szCs w:val="12"/>
          <w14:ligatures w14:val="none"/>
          <w14:cntxtAlts w14:val="0"/>
        </w:rPr>
      </w:pPr>
      <w:r w:rsidRPr="004A2B6C">
        <w:rPr>
          <w:bCs/>
          <w:color w:val="26282F"/>
          <w:kern w:val="0"/>
          <w:sz w:val="12"/>
          <w:szCs w:val="12"/>
          <w14:ligatures w14:val="none"/>
          <w14:cntxtAlts w14:val="0"/>
        </w:rPr>
        <w:t>Приложение  2</w:t>
      </w:r>
    </w:p>
    <w:p w:rsidR="004A2B6C" w:rsidRPr="004A2B6C" w:rsidRDefault="004A2B6C" w:rsidP="004A2B6C">
      <w:pPr>
        <w:ind w:left="6804"/>
        <w:jc w:val="center"/>
        <w:rPr>
          <w:bCs/>
          <w:color w:val="26282F"/>
          <w:kern w:val="0"/>
          <w:sz w:val="12"/>
          <w:szCs w:val="12"/>
          <w14:ligatures w14:val="none"/>
          <w14:cntxtAlts w14:val="0"/>
        </w:rPr>
      </w:pPr>
      <w:r w:rsidRPr="004A2B6C">
        <w:rPr>
          <w:bCs/>
          <w:color w:val="26282F"/>
          <w:kern w:val="0"/>
          <w:sz w:val="12"/>
          <w:szCs w:val="12"/>
          <w14:ligatures w14:val="none"/>
          <w14:cntxtAlts w14:val="0"/>
        </w:rPr>
        <w:t xml:space="preserve">к постановлению администрации </w:t>
      </w:r>
      <w:proofErr w:type="spellStart"/>
      <w:r w:rsidRPr="004A2B6C">
        <w:rPr>
          <w:bCs/>
          <w:color w:val="26282F"/>
          <w:kern w:val="0"/>
          <w:sz w:val="12"/>
          <w:szCs w:val="12"/>
          <w14:ligatures w14:val="none"/>
          <w14:cntxtAlts w14:val="0"/>
        </w:rPr>
        <w:t>Нижнекумашкинского</w:t>
      </w:r>
      <w:proofErr w:type="spellEnd"/>
      <w:r w:rsidRPr="004A2B6C">
        <w:rPr>
          <w:bCs/>
          <w:color w:val="26282F"/>
          <w:kern w:val="0"/>
          <w:sz w:val="12"/>
          <w:szCs w:val="12"/>
          <w14:ligatures w14:val="none"/>
          <w14:cntxtAlts w14:val="0"/>
        </w:rPr>
        <w:t xml:space="preserve"> </w:t>
      </w:r>
    </w:p>
    <w:p w:rsidR="004A2B6C" w:rsidRPr="004A2B6C" w:rsidRDefault="004A2B6C" w:rsidP="004A2B6C">
      <w:pPr>
        <w:ind w:left="6804"/>
        <w:jc w:val="center"/>
        <w:rPr>
          <w:bCs/>
          <w:color w:val="26282F"/>
          <w:kern w:val="0"/>
          <w:sz w:val="12"/>
          <w:szCs w:val="12"/>
          <w14:ligatures w14:val="none"/>
          <w14:cntxtAlts w14:val="0"/>
        </w:rPr>
      </w:pPr>
      <w:r w:rsidRPr="004A2B6C">
        <w:rPr>
          <w:bCs/>
          <w:color w:val="26282F"/>
          <w:kern w:val="0"/>
          <w:sz w:val="12"/>
          <w:szCs w:val="12"/>
          <w14:ligatures w14:val="none"/>
          <w14:cntxtAlts w14:val="0"/>
        </w:rPr>
        <w:t xml:space="preserve">сельского поселения </w:t>
      </w:r>
      <w:proofErr w:type="spellStart"/>
      <w:r w:rsidRPr="004A2B6C">
        <w:rPr>
          <w:bCs/>
          <w:color w:val="26282F"/>
          <w:kern w:val="0"/>
          <w:sz w:val="12"/>
          <w:szCs w:val="12"/>
          <w14:ligatures w14:val="none"/>
          <w14:cntxtAlts w14:val="0"/>
        </w:rPr>
        <w:t>Шумерлинского</w:t>
      </w:r>
      <w:proofErr w:type="spellEnd"/>
      <w:r w:rsidRPr="004A2B6C">
        <w:rPr>
          <w:bCs/>
          <w:color w:val="26282F"/>
          <w:kern w:val="0"/>
          <w:sz w:val="12"/>
          <w:szCs w:val="12"/>
          <w14:ligatures w14:val="none"/>
          <w14:cntxtAlts w14:val="0"/>
        </w:rPr>
        <w:t xml:space="preserve"> района </w:t>
      </w:r>
    </w:p>
    <w:p w:rsidR="004A2B6C" w:rsidRPr="004A2B6C" w:rsidRDefault="004A2B6C" w:rsidP="004A2B6C">
      <w:pPr>
        <w:ind w:left="6804"/>
        <w:jc w:val="center"/>
        <w:rPr>
          <w:bCs/>
          <w:color w:val="26282F"/>
          <w:kern w:val="0"/>
          <w:sz w:val="12"/>
          <w:szCs w:val="12"/>
          <w:lang w:eastAsia="en-US"/>
          <w14:ligatures w14:val="none"/>
          <w14:cntxtAlts w14:val="0"/>
        </w:rPr>
      </w:pPr>
      <w:r w:rsidRPr="004A2B6C">
        <w:rPr>
          <w:bCs/>
          <w:color w:val="26282F"/>
          <w:kern w:val="0"/>
          <w:sz w:val="12"/>
          <w:szCs w:val="12"/>
          <w14:ligatures w14:val="none"/>
          <w14:cntxtAlts w14:val="0"/>
        </w:rPr>
        <w:t xml:space="preserve">от    </w:t>
      </w:r>
      <w:r w:rsidRPr="004A2B6C">
        <w:rPr>
          <w:bCs/>
          <w:color w:val="26282F"/>
          <w:kern w:val="0"/>
          <w:sz w:val="12"/>
          <w:szCs w:val="12"/>
          <w:lang w:eastAsia="en-US"/>
          <w14:ligatures w14:val="none"/>
          <w14:cntxtAlts w14:val="0"/>
        </w:rPr>
        <w:t>24.04.2020  г.   №  35</w:t>
      </w:r>
    </w:p>
    <w:p w:rsidR="004A2B6C" w:rsidRPr="004A2B6C" w:rsidRDefault="004A2B6C" w:rsidP="004A2B6C">
      <w:pPr>
        <w:ind w:left="6804"/>
        <w:jc w:val="center"/>
        <w:rPr>
          <w:bCs/>
          <w:color w:val="26282F"/>
          <w:kern w:val="0"/>
          <w:sz w:val="12"/>
          <w:szCs w:val="12"/>
          <w:lang w:eastAsia="en-US"/>
          <w14:ligatures w14:val="none"/>
          <w14:cntxtAlts w14:val="0"/>
        </w:rPr>
      </w:pPr>
    </w:p>
    <w:p w:rsidR="004A2B6C" w:rsidRPr="004A2B6C" w:rsidRDefault="004A2B6C" w:rsidP="004A2B6C">
      <w:pPr>
        <w:ind w:left="6804"/>
        <w:jc w:val="center"/>
        <w:rPr>
          <w:bCs/>
          <w:color w:val="26282F"/>
          <w:kern w:val="0"/>
          <w:sz w:val="12"/>
          <w:szCs w:val="12"/>
          <w14:ligatures w14:val="none"/>
          <w14:cntxtAlts w14:val="0"/>
        </w:rPr>
      </w:pPr>
      <w:r w:rsidRPr="004A2B6C">
        <w:rPr>
          <w:bCs/>
          <w:color w:val="26282F"/>
          <w:kern w:val="0"/>
          <w:sz w:val="12"/>
          <w:szCs w:val="12"/>
          <w14:ligatures w14:val="none"/>
          <w14:cntxtAlts w14:val="0"/>
        </w:rPr>
        <w:t>Приложение 1</w:t>
      </w:r>
    </w:p>
    <w:p w:rsidR="004A2B6C" w:rsidRPr="004A2B6C" w:rsidRDefault="004A2B6C" w:rsidP="004A2B6C">
      <w:pPr>
        <w:ind w:left="6804"/>
        <w:jc w:val="center"/>
        <w:rPr>
          <w:bCs/>
          <w:color w:val="26282F"/>
          <w:kern w:val="0"/>
          <w:sz w:val="12"/>
          <w:szCs w:val="12"/>
          <w14:ligatures w14:val="none"/>
          <w14:cntxtAlts w14:val="0"/>
        </w:rPr>
      </w:pPr>
      <w:r w:rsidRPr="004A2B6C">
        <w:rPr>
          <w:bCs/>
          <w:color w:val="26282F"/>
          <w:kern w:val="0"/>
          <w:sz w:val="12"/>
          <w:szCs w:val="12"/>
          <w14:ligatures w14:val="none"/>
          <w14:cntxtAlts w14:val="0"/>
        </w:rPr>
        <w:t>к подпрограмме «Благоустройство дворовых и</w:t>
      </w:r>
    </w:p>
    <w:p w:rsidR="004A2B6C" w:rsidRPr="004A2B6C" w:rsidRDefault="004A2B6C" w:rsidP="004A2B6C">
      <w:pPr>
        <w:ind w:left="6804"/>
        <w:jc w:val="center"/>
        <w:rPr>
          <w:color w:val="auto"/>
          <w:kern w:val="0"/>
          <w:sz w:val="12"/>
          <w:szCs w:val="12"/>
          <w14:ligatures w14:val="none"/>
          <w14:cntxtAlts w14:val="0"/>
        </w:rPr>
      </w:pPr>
      <w:r w:rsidRPr="004A2B6C">
        <w:rPr>
          <w:bCs/>
          <w:color w:val="26282F"/>
          <w:kern w:val="0"/>
          <w:sz w:val="12"/>
          <w:szCs w:val="12"/>
          <w14:ligatures w14:val="none"/>
          <w14:cntxtAlts w14:val="0"/>
        </w:rPr>
        <w:t xml:space="preserve">общественных территорий» </w:t>
      </w:r>
      <w:hyperlink r:id="rId14" w:anchor="sub_1000">
        <w:proofErr w:type="gramStart"/>
        <w:r w:rsidRPr="004A2B6C">
          <w:rPr>
            <w:bCs/>
            <w:color w:val="auto"/>
            <w:kern w:val="0"/>
            <w:sz w:val="12"/>
            <w:szCs w:val="12"/>
            <w14:ligatures w14:val="none"/>
            <w14:cntxtAlts w14:val="0"/>
          </w:rPr>
          <w:t>муниципальной</w:t>
        </w:r>
        <w:proofErr w:type="gramEnd"/>
        <w:r w:rsidRPr="004A2B6C">
          <w:rPr>
            <w:bCs/>
            <w:color w:val="auto"/>
            <w:kern w:val="0"/>
            <w:sz w:val="12"/>
            <w:szCs w:val="12"/>
            <w14:ligatures w14:val="none"/>
            <w14:cntxtAlts w14:val="0"/>
          </w:rPr>
          <w:t xml:space="preserve"> программ</w:t>
        </w:r>
      </w:hyperlink>
      <w:r w:rsidRPr="004A2B6C">
        <w:rPr>
          <w:color w:val="auto"/>
          <w:kern w:val="0"/>
          <w:sz w:val="12"/>
          <w:szCs w:val="12"/>
          <w14:ligatures w14:val="none"/>
          <w14:cntxtAlts w14:val="0"/>
        </w:rPr>
        <w:t>ы</w:t>
      </w:r>
    </w:p>
    <w:p w:rsidR="004A2B6C" w:rsidRPr="004A2B6C" w:rsidRDefault="004A2B6C" w:rsidP="004A2B6C">
      <w:pPr>
        <w:ind w:left="6804"/>
        <w:jc w:val="center"/>
        <w:rPr>
          <w:bCs/>
          <w:color w:val="26282F"/>
          <w:kern w:val="0"/>
          <w:sz w:val="12"/>
          <w:szCs w:val="12"/>
          <w14:ligatures w14:val="none"/>
          <w14:cntxtAlts w14:val="0"/>
        </w:rPr>
      </w:pPr>
      <w:r w:rsidRPr="004A2B6C">
        <w:rPr>
          <w:bCs/>
          <w:color w:val="26282F"/>
          <w:kern w:val="0"/>
          <w:sz w:val="12"/>
          <w:szCs w:val="12"/>
          <w14:ligatures w14:val="none"/>
          <w14:cntxtAlts w14:val="0"/>
        </w:rPr>
        <w:t>"Формирование современной городской среды</w:t>
      </w:r>
    </w:p>
    <w:p w:rsidR="004A2B6C" w:rsidRPr="004A2B6C" w:rsidRDefault="004A2B6C" w:rsidP="004A2B6C">
      <w:pPr>
        <w:ind w:left="6804"/>
        <w:jc w:val="center"/>
        <w:rPr>
          <w:bCs/>
          <w:color w:val="26282F"/>
          <w:kern w:val="0"/>
          <w:sz w:val="12"/>
          <w:szCs w:val="12"/>
          <w14:ligatures w14:val="none"/>
          <w14:cntxtAlts w14:val="0"/>
        </w:rPr>
      </w:pPr>
      <w:r w:rsidRPr="004A2B6C">
        <w:rPr>
          <w:bCs/>
          <w:color w:val="26282F"/>
          <w:kern w:val="0"/>
          <w:sz w:val="12"/>
          <w:szCs w:val="12"/>
          <w14:ligatures w14:val="none"/>
          <w14:cntxtAlts w14:val="0"/>
        </w:rPr>
        <w:t xml:space="preserve">на территории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w:t>
      </w:r>
      <w:r w:rsidRPr="004A2B6C">
        <w:rPr>
          <w:bCs/>
          <w:color w:val="26282F"/>
          <w:kern w:val="0"/>
          <w:sz w:val="12"/>
          <w:szCs w:val="12"/>
          <w14:ligatures w14:val="none"/>
          <w14:cntxtAlts w14:val="0"/>
        </w:rPr>
        <w:t>сельского поселения»</w:t>
      </w:r>
    </w:p>
    <w:p w:rsidR="004A2B6C" w:rsidRPr="004A2B6C" w:rsidRDefault="004A2B6C" w:rsidP="004A2B6C">
      <w:pPr>
        <w:ind w:firstLine="567"/>
        <w:jc w:val="center"/>
        <w:rPr>
          <w:bCs/>
          <w:color w:val="26282F"/>
          <w:kern w:val="0"/>
          <w:sz w:val="12"/>
          <w:szCs w:val="12"/>
          <w14:ligatures w14:val="none"/>
          <w14:cntxtAlts w14:val="0"/>
        </w:rPr>
      </w:pPr>
    </w:p>
    <w:p w:rsidR="004A2B6C" w:rsidRPr="004A2B6C" w:rsidRDefault="004A2B6C" w:rsidP="004A2B6C">
      <w:pPr>
        <w:keepNext/>
        <w:jc w:val="center"/>
        <w:outlineLvl w:val="0"/>
        <w:rPr>
          <w:b/>
          <w:color w:val="auto"/>
          <w:kern w:val="0"/>
          <w:sz w:val="12"/>
          <w:szCs w:val="12"/>
          <w:lang w:val="x-none" w:eastAsia="x-none"/>
          <w14:ligatures w14:val="none"/>
          <w14:cntxtAlts w14:val="0"/>
        </w:rPr>
      </w:pPr>
      <w:r w:rsidRPr="004A2B6C">
        <w:rPr>
          <w:b/>
          <w:color w:val="auto"/>
          <w:kern w:val="0"/>
          <w:sz w:val="12"/>
          <w:szCs w:val="12"/>
          <w:lang w:val="x-none" w:eastAsia="x-none"/>
          <w14:ligatures w14:val="none"/>
          <w14:cntxtAlts w14:val="0"/>
        </w:rPr>
        <w:t>Ресурсное обеспечение</w:t>
      </w:r>
      <w:r w:rsidRPr="004A2B6C">
        <w:rPr>
          <w:b/>
          <w:color w:val="auto"/>
          <w:kern w:val="0"/>
          <w:sz w:val="12"/>
          <w:szCs w:val="12"/>
          <w:lang w:val="x-none" w:eastAsia="x-none"/>
          <w14:ligatures w14:val="none"/>
          <w14:cntxtAlts w14:val="0"/>
        </w:rPr>
        <w:br/>
        <w:t xml:space="preserve">подпрограммы «Благоустройство дворовых и общественных территорий» муниципальной программы «Формирование современной городской среды на территории </w:t>
      </w:r>
      <w:proofErr w:type="spellStart"/>
      <w:r w:rsidRPr="004A2B6C">
        <w:rPr>
          <w:b/>
          <w:color w:val="auto"/>
          <w:kern w:val="0"/>
          <w:sz w:val="12"/>
          <w:szCs w:val="12"/>
          <w:lang w:val="x-none" w:eastAsia="x-none"/>
          <w14:ligatures w14:val="none"/>
          <w14:cntxtAlts w14:val="0"/>
        </w:rPr>
        <w:t>Нижнекумашкинского</w:t>
      </w:r>
      <w:proofErr w:type="spellEnd"/>
      <w:r w:rsidRPr="004A2B6C">
        <w:rPr>
          <w:rFonts w:ascii="Arial Cyr Chuv" w:hAnsi="Arial Cyr Chuv"/>
          <w:b/>
          <w:color w:val="auto"/>
          <w:kern w:val="0"/>
          <w:sz w:val="12"/>
          <w:szCs w:val="12"/>
          <w:lang w:val="x-none" w:eastAsia="x-none"/>
          <w14:ligatures w14:val="none"/>
          <w14:cntxtAlts w14:val="0"/>
        </w:rPr>
        <w:t xml:space="preserve"> </w:t>
      </w:r>
      <w:r w:rsidRPr="004A2B6C">
        <w:rPr>
          <w:b/>
          <w:color w:val="auto"/>
          <w:kern w:val="0"/>
          <w:sz w:val="12"/>
          <w:szCs w:val="12"/>
          <w:lang w:val="x-none" w:eastAsia="x-none"/>
          <w14:ligatures w14:val="none"/>
          <w14:cntxtAlts w14:val="0"/>
        </w:rPr>
        <w:t>сельского поселения» за счет всех источников финансирования</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45"/>
        <w:gridCol w:w="728"/>
        <w:gridCol w:w="843"/>
        <w:gridCol w:w="510"/>
        <w:gridCol w:w="103"/>
        <w:gridCol w:w="1607"/>
        <w:gridCol w:w="567"/>
        <w:gridCol w:w="567"/>
        <w:gridCol w:w="567"/>
        <w:gridCol w:w="567"/>
        <w:gridCol w:w="567"/>
        <w:gridCol w:w="456"/>
        <w:gridCol w:w="537"/>
        <w:gridCol w:w="567"/>
        <w:gridCol w:w="567"/>
      </w:tblGrid>
      <w:tr w:rsidR="004A2B6C" w:rsidRPr="004A2B6C" w:rsidTr="004A2B6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Наименование муниципальной программы (основного мероприятия, мероприятия)</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Код бюджетной классификации</w:t>
            </w: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Источники финансирования</w:t>
            </w:r>
          </w:p>
        </w:tc>
        <w:tc>
          <w:tcPr>
            <w:tcW w:w="4962" w:type="dxa"/>
            <w:gridSpan w:val="9"/>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Расходы по годам, тыс. рублей</w:t>
            </w:r>
          </w:p>
        </w:tc>
      </w:tr>
      <w:tr w:rsidR="004A2B6C" w:rsidRPr="004A2B6C" w:rsidTr="004A2B6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ГРБС</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ascii="Arial" w:hAnsi="Arial" w:cs="Arial"/>
                <w:color w:val="auto"/>
                <w:kern w:val="0"/>
                <w:sz w:val="12"/>
                <w:szCs w:val="12"/>
                <w14:ligatures w14:val="none"/>
                <w14:cntxtAlts w14:val="0"/>
              </w:rPr>
            </w:pPr>
            <w:hyperlink r:id="rId15">
              <w:proofErr w:type="spellStart"/>
              <w:r w:rsidRPr="004A2B6C">
                <w:rPr>
                  <w:rFonts w:cs="Arial"/>
                  <w:color w:val="auto"/>
                  <w:kern w:val="0"/>
                  <w:sz w:val="12"/>
                  <w:szCs w:val="12"/>
                  <w14:ligatures w14:val="none"/>
                  <w14:cntxtAlts w14:val="0"/>
                </w:rPr>
                <w:t>Рз</w:t>
              </w:r>
              <w:proofErr w:type="spellEnd"/>
            </w:hyperlink>
          </w:p>
          <w:p w:rsidR="004A2B6C" w:rsidRPr="004A2B6C" w:rsidRDefault="004A2B6C" w:rsidP="004A2B6C">
            <w:pPr>
              <w:jc w:val="center"/>
              <w:rPr>
                <w:rFonts w:cs="Arial"/>
                <w:color w:val="auto"/>
                <w:kern w:val="0"/>
                <w:sz w:val="12"/>
                <w:szCs w:val="12"/>
                <w14:ligatures w14:val="none"/>
                <w14:cntxtAlts w14:val="0"/>
              </w:rPr>
            </w:pPr>
            <w:proofErr w:type="spellStart"/>
            <w:proofErr w:type="gramStart"/>
            <w:r w:rsidRPr="004A2B6C">
              <w:rPr>
                <w:rFonts w:cs="Arial"/>
                <w:color w:val="auto"/>
                <w:kern w:val="0"/>
                <w:sz w:val="12"/>
                <w:szCs w:val="12"/>
                <w14:ligatures w14:val="none"/>
                <w14:cntxtAlts w14:val="0"/>
              </w:rPr>
              <w:t>Пр</w:t>
            </w:r>
            <w:proofErr w:type="spellEnd"/>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ascii="Arial" w:hAnsi="Arial" w:cs="Arial"/>
                <w:color w:val="auto"/>
                <w:kern w:val="0"/>
                <w:sz w:val="12"/>
                <w:szCs w:val="12"/>
                <w14:ligatures w14:val="none"/>
                <w14:cntxtAlts w14:val="0"/>
              </w:rPr>
            </w:pPr>
            <w:hyperlink r:id="rId16">
              <w:r w:rsidRPr="004A2B6C">
                <w:rPr>
                  <w:rFonts w:cs="Arial"/>
                  <w:color w:val="auto"/>
                  <w:kern w:val="0"/>
                  <w:sz w:val="12"/>
                  <w:szCs w:val="12"/>
                  <w14:ligatures w14:val="none"/>
                  <w14:cntxtAlts w14:val="0"/>
                </w:rPr>
                <w:t>ЦСР</w:t>
              </w:r>
            </w:hyperlink>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ascii="Arial" w:hAnsi="Arial" w:cs="Arial"/>
                <w:color w:val="auto"/>
                <w:kern w:val="0"/>
                <w:sz w:val="12"/>
                <w:szCs w:val="12"/>
                <w14:ligatures w14:val="none"/>
                <w14:cntxtAlts w14:val="0"/>
              </w:rPr>
            </w:pPr>
            <w:hyperlink r:id="rId17">
              <w:r w:rsidRPr="004A2B6C">
                <w:rPr>
                  <w:rFonts w:cs="Arial"/>
                  <w:color w:val="auto"/>
                  <w:kern w:val="0"/>
                  <w:sz w:val="12"/>
                  <w:szCs w:val="12"/>
                  <w14:ligatures w14:val="none"/>
                  <w14:cntxtAlts w14:val="0"/>
                </w:rPr>
                <w:t>ВР</w:t>
              </w:r>
            </w:hyperlink>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2023</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2024</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2026-</w:t>
            </w:r>
          </w:p>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2030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2031-</w:t>
            </w:r>
          </w:p>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2035</w:t>
            </w:r>
          </w:p>
        </w:tc>
      </w:tr>
      <w:tr w:rsidR="004A2B6C" w:rsidRPr="004A2B6C" w:rsidTr="004A2B6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b/>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А510000000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Всего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ascii="Arial" w:hAnsi="Arial" w:cs="Arial"/>
                <w:color w:val="auto"/>
                <w:kern w:val="0"/>
                <w:sz w:val="12"/>
                <w:szCs w:val="12"/>
                <w14:ligatures w14:val="none"/>
                <w14:cntxtAlts w14:val="0"/>
              </w:rPr>
            </w:pPr>
            <w:hyperlink r:id="rId18" w:anchor="sub_6000">
              <w:r w:rsidRPr="004A2B6C">
                <w:rPr>
                  <w:rFonts w:cs="Arial"/>
                  <w:b/>
                  <w:color w:val="auto"/>
                  <w:kern w:val="0"/>
                  <w:sz w:val="12"/>
                  <w:szCs w:val="12"/>
                  <w14:ligatures w14:val="none"/>
                  <w14:cntxtAlts w14:val="0"/>
                </w:rPr>
                <w:t>Подпрограмма</w:t>
              </w:r>
            </w:hyperlink>
            <w:r w:rsidRPr="004A2B6C">
              <w:rPr>
                <w:rFonts w:cs="Arial"/>
                <w:b/>
                <w:color w:val="auto"/>
                <w:kern w:val="0"/>
                <w:sz w:val="12"/>
                <w:szCs w:val="12"/>
                <w14:ligatures w14:val="none"/>
                <w14:cntxtAlts w14:val="0"/>
              </w:rPr>
              <w:t xml:space="preserve">  </w:t>
            </w:r>
            <w:r w:rsidRPr="004A2B6C">
              <w:rPr>
                <w:rFonts w:cs="Arial"/>
                <w:color w:val="auto"/>
                <w:kern w:val="0"/>
                <w:sz w:val="12"/>
                <w:szCs w:val="12"/>
                <w14:ligatures w14:val="none"/>
                <w14:cntxtAlts w14:val="0"/>
              </w:rPr>
              <w:t>Благоустройство дворовых и общественных территорий "</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федеральный бюджет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республиканский бюджет Чувашской Республики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rFonts w:ascii="Arial" w:hAnsi="Arial"/>
                <w:color w:val="auto"/>
                <w:kern w:val="0"/>
                <w:sz w:val="12"/>
                <w:szCs w:val="12"/>
                <w14:ligatures w14:val="none"/>
                <w14:cntxtAlts w14:val="0"/>
              </w:rPr>
            </w:pPr>
            <w:r w:rsidRPr="004A2B6C">
              <w:rPr>
                <w:color w:val="auto"/>
                <w:kern w:val="0"/>
                <w:sz w:val="12"/>
                <w:szCs w:val="12"/>
                <w14:ligatures w14:val="none"/>
                <w14:cntxtAlts w14:val="0"/>
              </w:rPr>
              <w:t xml:space="preserve">бюджет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внебюджетные источники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c>
          <w:tcPr>
            <w:tcW w:w="10632" w:type="dxa"/>
            <w:gridSpan w:val="16"/>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tabs>
                <w:tab w:val="left" w:pos="142"/>
              </w:tabs>
              <w:ind w:left="15"/>
              <w:jc w:val="center"/>
              <w:rPr>
                <w:color w:val="auto"/>
                <w:kern w:val="0"/>
                <w:sz w:val="12"/>
                <w:szCs w:val="12"/>
                <w14:ligatures w14:val="none"/>
                <w14:cntxtAlts w14:val="0"/>
              </w:rPr>
            </w:pPr>
            <w:r w:rsidRPr="004A2B6C">
              <w:rPr>
                <w:b/>
                <w:color w:val="auto"/>
                <w:kern w:val="0"/>
                <w:sz w:val="12"/>
                <w:szCs w:val="12"/>
                <w14:ligatures w14:val="none"/>
                <w14:cntxtAlts w14:val="0"/>
              </w:rPr>
              <w:t xml:space="preserve">Цель: создание условий для системного повышения качества и комфорта городской среды на всей территории </w:t>
            </w:r>
            <w:proofErr w:type="spellStart"/>
            <w:r w:rsidRPr="004A2B6C">
              <w:rPr>
                <w:b/>
                <w:color w:val="auto"/>
                <w:kern w:val="0"/>
                <w:sz w:val="12"/>
                <w:szCs w:val="12"/>
                <w14:ligatures w14:val="none"/>
                <w14:cntxtAlts w14:val="0"/>
              </w:rPr>
              <w:t>Нижнекумашкинского</w:t>
            </w:r>
            <w:proofErr w:type="spellEnd"/>
            <w:r w:rsidRPr="004A2B6C">
              <w:rPr>
                <w:b/>
                <w:color w:val="auto"/>
                <w:kern w:val="0"/>
                <w:sz w:val="12"/>
                <w:szCs w:val="12"/>
                <w14:ligatures w14:val="none"/>
                <w14:cntxtAlts w14:val="0"/>
              </w:rPr>
              <w:t xml:space="preserve"> сельского поселения </w:t>
            </w:r>
            <w:proofErr w:type="spellStart"/>
            <w:r w:rsidRPr="004A2B6C">
              <w:rPr>
                <w:b/>
                <w:color w:val="auto"/>
                <w:kern w:val="0"/>
                <w:sz w:val="12"/>
                <w:szCs w:val="12"/>
                <w14:ligatures w14:val="none"/>
                <w14:cntxtAlts w14:val="0"/>
              </w:rPr>
              <w:t>Шумерлинского</w:t>
            </w:r>
            <w:proofErr w:type="spellEnd"/>
            <w:r w:rsidRPr="004A2B6C">
              <w:rPr>
                <w:b/>
                <w:color w:val="auto"/>
                <w:kern w:val="0"/>
                <w:sz w:val="12"/>
                <w:szCs w:val="12"/>
                <w14:ligatures w14:val="none"/>
                <w14:cntxtAlts w14:val="0"/>
              </w:rPr>
              <w:t xml:space="preserve"> района Чувашской Республики путем реализации в период 2019-2035 годов комплекса мероприятий по благоустройству территорий</w:t>
            </w:r>
          </w:p>
        </w:tc>
      </w:tr>
      <w:tr w:rsidR="004A2B6C" w:rsidRPr="004A2B6C" w:rsidTr="004A2B6C">
        <w:trPr>
          <w:trHeight w:val="257"/>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Основное мероприятие</w:t>
            </w:r>
          </w:p>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«Содействие благоустройству населенных пунктов Чувашской Республики»</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А510200000</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Всего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274"/>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федеральный бюджет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279"/>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республиканский бюджет Чувашской Республики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4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rFonts w:ascii="Arial" w:hAnsi="Arial"/>
                <w:color w:val="auto"/>
                <w:kern w:val="0"/>
                <w:sz w:val="12"/>
                <w:szCs w:val="12"/>
                <w14:ligatures w14:val="none"/>
                <w14:cntxtAlts w14:val="0"/>
              </w:rPr>
            </w:pPr>
            <w:r w:rsidRPr="004A2B6C">
              <w:rPr>
                <w:color w:val="auto"/>
                <w:kern w:val="0"/>
                <w:sz w:val="12"/>
                <w:szCs w:val="12"/>
                <w14:ligatures w14:val="none"/>
                <w14:cntxtAlts w14:val="0"/>
              </w:rPr>
              <w:t xml:space="preserve">бюджет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271,7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218"/>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внебюджетные источники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552"/>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color w:val="auto"/>
                <w:kern w:val="0"/>
                <w:sz w:val="12"/>
                <w:szCs w:val="12"/>
                <w14:ligatures w14:val="none"/>
                <w14:cntxtAlts w14:val="0"/>
              </w:rPr>
              <w:t xml:space="preserve">Целевой индикатор и показатель муниципальной </w:t>
            </w:r>
            <w:r w:rsidRPr="004A2B6C">
              <w:rPr>
                <w:color w:val="auto"/>
                <w:kern w:val="0"/>
                <w:sz w:val="12"/>
                <w:szCs w:val="12"/>
                <w14:ligatures w14:val="none"/>
                <w14:cntxtAlts w14:val="0"/>
              </w:rPr>
              <w:lastRenderedPageBreak/>
              <w:t>программы, подпрограммы, увязанные с основным мероприятием 1.</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both"/>
              <w:rPr>
                <w:color w:val="auto"/>
                <w:kern w:val="0"/>
                <w:sz w:val="12"/>
                <w:szCs w:val="12"/>
                <w14:ligatures w14:val="none"/>
                <w14:cntxtAlts w14:val="0"/>
              </w:rPr>
            </w:pPr>
            <w:r w:rsidRPr="004A2B6C">
              <w:rPr>
                <w:color w:val="auto"/>
                <w:kern w:val="0"/>
                <w:sz w:val="12"/>
                <w:szCs w:val="12"/>
                <w14:ligatures w14:val="none"/>
                <w14:cntxtAlts w14:val="0"/>
              </w:rPr>
              <w:lastRenderedPageBreak/>
              <w:t>Перевод сети уличного освещения на приборы учета,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r>
      <w:tr w:rsidR="004A2B6C" w:rsidRPr="004A2B6C" w:rsidTr="004A2B6C">
        <w:trPr>
          <w:trHeight w:val="657"/>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both"/>
              <w:rPr>
                <w:color w:val="auto"/>
                <w:kern w:val="0"/>
                <w:sz w:val="12"/>
                <w:szCs w:val="12"/>
                <w14:ligatures w14:val="none"/>
                <w14:cntxtAlts w14:val="0"/>
              </w:rPr>
            </w:pPr>
            <w:r w:rsidRPr="004A2B6C">
              <w:rPr>
                <w:color w:val="auto"/>
                <w:kern w:val="0"/>
                <w:sz w:val="12"/>
                <w:szCs w:val="12"/>
                <w14:ligatures w14:val="none"/>
                <w14:cntxtAlts w14:val="0"/>
              </w:rPr>
              <w:t xml:space="preserve">количество реализованных на территории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Чувашской Республики проектов по благоустройству, к-во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5</w:t>
            </w:r>
          </w:p>
        </w:tc>
      </w:tr>
      <w:tr w:rsidR="004A2B6C" w:rsidRPr="004A2B6C" w:rsidTr="004A2B6C">
        <w:trPr>
          <w:trHeight w:val="319"/>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rFonts w:cs="Arial"/>
                <w:color w:val="auto"/>
                <w:kern w:val="0"/>
                <w:sz w:val="12"/>
                <w:szCs w:val="12"/>
                <w14:ligatures w14:val="none"/>
                <w14:cntxtAlts w14:val="0"/>
              </w:rPr>
            </w:pP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both"/>
              <w:rPr>
                <w:color w:val="auto"/>
                <w:kern w:val="0"/>
                <w:sz w:val="12"/>
                <w:szCs w:val="12"/>
                <w14:ligatures w14:val="none"/>
                <w14:cntxtAlts w14:val="0"/>
              </w:rPr>
            </w:pPr>
            <w:r w:rsidRPr="004A2B6C">
              <w:rPr>
                <w:color w:val="auto"/>
                <w:kern w:val="0"/>
                <w:sz w:val="12"/>
                <w:szCs w:val="12"/>
                <w14:ligatures w14:val="none"/>
                <w14:cntxtAlts w14:val="0"/>
              </w:rPr>
              <w:t>Охват централизованным сбором и вывозом ТБО населенных пунктов,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100</w:t>
            </w:r>
          </w:p>
        </w:tc>
      </w:tr>
      <w:tr w:rsidR="004A2B6C" w:rsidRPr="004A2B6C" w:rsidTr="004A2B6C">
        <w:trPr>
          <w:trHeight w:val="366"/>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Мероприятие 1</w:t>
            </w:r>
          </w:p>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Уличное освещение</w:t>
            </w: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Всего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53,4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17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федеральный бюджет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274"/>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республиканский бюджет Чувашской Республики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392"/>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993</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0503</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А510277400</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rFonts w:ascii="Arial" w:hAnsi="Arial"/>
                <w:color w:val="auto"/>
                <w:kern w:val="0"/>
                <w:sz w:val="12"/>
                <w:szCs w:val="12"/>
                <w14:ligatures w14:val="none"/>
                <w14:cntxtAlts w14:val="0"/>
              </w:rPr>
            </w:pPr>
            <w:r w:rsidRPr="004A2B6C">
              <w:rPr>
                <w:color w:val="auto"/>
                <w:kern w:val="0"/>
                <w:sz w:val="12"/>
                <w:szCs w:val="12"/>
                <w14:ligatures w14:val="none"/>
                <w14:cntxtAlts w14:val="0"/>
              </w:rPr>
              <w:t xml:space="preserve">бюджет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53,4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28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внебюджетные источники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207"/>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Мероприятие 2</w:t>
            </w:r>
          </w:p>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Реализация мероприятий по благоустройству территории</w:t>
            </w: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p w:rsidR="004A2B6C" w:rsidRPr="004A2B6C" w:rsidRDefault="004A2B6C" w:rsidP="004A2B6C">
            <w:pPr>
              <w:jc w:val="cente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Всего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color w:val="auto"/>
                <w:kern w:val="0"/>
                <w:sz w:val="12"/>
                <w:szCs w:val="12"/>
                <w14:ligatures w14:val="none"/>
                <w14:cntxtAlts w14:val="0"/>
              </w:rPr>
              <w:t>218,3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33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федеральный бюджет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268"/>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республиканский бюджет Чувашской Республики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4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993</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0503</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А510277420</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200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rFonts w:ascii="Arial" w:hAnsi="Arial"/>
                <w:color w:val="auto"/>
                <w:kern w:val="0"/>
                <w:sz w:val="12"/>
                <w:szCs w:val="12"/>
                <w14:ligatures w14:val="none"/>
                <w14:cntxtAlts w14:val="0"/>
              </w:rPr>
            </w:pPr>
            <w:r w:rsidRPr="004A2B6C">
              <w:rPr>
                <w:color w:val="auto"/>
                <w:kern w:val="0"/>
                <w:sz w:val="12"/>
                <w:szCs w:val="12"/>
                <w14:ligatures w14:val="none"/>
                <w14:cntxtAlts w14:val="0"/>
              </w:rPr>
              <w:t xml:space="preserve">бюджет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ascii="Arial" w:hAnsi="Arial" w:cs="Arial"/>
                <w:color w:val="auto"/>
                <w:kern w:val="0"/>
                <w:sz w:val="12"/>
                <w:szCs w:val="12"/>
                <w14:ligatures w14:val="none"/>
                <w14:cntxtAlts w14:val="0"/>
              </w:rPr>
            </w:pPr>
            <w:r w:rsidRPr="004A2B6C">
              <w:rPr>
                <w:rFonts w:cs="Arial"/>
                <w:color w:val="auto"/>
                <w:kern w:val="0"/>
                <w:sz w:val="12"/>
                <w:szCs w:val="12"/>
                <w14:ligatures w14:val="none"/>
                <w14:cntxtAlts w14:val="0"/>
              </w:rPr>
              <w:t>218,3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r w:rsidR="004A2B6C" w:rsidRPr="004A2B6C" w:rsidTr="004A2B6C">
        <w:trPr>
          <w:trHeight w:val="264"/>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B6C" w:rsidRPr="004A2B6C" w:rsidRDefault="004A2B6C" w:rsidP="004A2B6C">
            <w:pPr>
              <w:rPr>
                <w:color w:val="auto"/>
                <w:kern w:val="0"/>
                <w:sz w:val="12"/>
                <w:szCs w:val="12"/>
                <w14:ligatures w14:val="none"/>
                <w14:cntxtAlts w14:val="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widowControl w:val="0"/>
              <w:jc w:val="center"/>
              <w:rPr>
                <w:color w:val="auto"/>
                <w:kern w:val="0"/>
                <w:sz w:val="12"/>
                <w:szCs w:val="12"/>
                <w14:ligatures w14:val="none"/>
                <w14:cntxtAlts w14:val="0"/>
              </w:rPr>
            </w:pPr>
            <w:r w:rsidRPr="004A2B6C">
              <w:rPr>
                <w:color w:val="auto"/>
                <w:kern w:val="0"/>
                <w:sz w:val="12"/>
                <w:szCs w:val="12"/>
                <w14:ligatures w14:val="none"/>
                <w14:cntxtAlts w14:val="0"/>
              </w:rPr>
              <w:t>внебюджетные источники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rFonts w:cs="Arial"/>
                <w:color w:val="auto"/>
                <w:kern w:val="0"/>
                <w:sz w:val="12"/>
                <w:szCs w:val="12"/>
                <w14:ligatures w14:val="none"/>
                <w14:cntxtAlts w14:val="0"/>
              </w:rPr>
            </w:pPr>
            <w:r w:rsidRPr="004A2B6C">
              <w:rPr>
                <w:rFonts w:cs="Arial"/>
                <w:color w:val="auto"/>
                <w:kern w:val="0"/>
                <w:sz w:val="12"/>
                <w:szCs w:val="12"/>
                <w14:ligatures w14:val="none"/>
                <w14:cntxtAlts w14:val="0"/>
              </w:rPr>
              <w:t>0</w:t>
            </w:r>
          </w:p>
        </w:tc>
      </w:tr>
    </w:tbl>
    <w:p w:rsidR="004A2B6C" w:rsidRPr="004A2B6C" w:rsidRDefault="004A2B6C" w:rsidP="004A2B6C">
      <w:pPr>
        <w:jc w:val="both"/>
        <w:rPr>
          <w:color w:val="auto"/>
          <w:kern w:val="0"/>
          <w:sz w:val="12"/>
          <w:szCs w:val="12"/>
          <w14:ligatures w14:val="none"/>
          <w14:cntxtAlts w14:val="0"/>
        </w:rPr>
      </w:pPr>
    </w:p>
    <w:p w:rsidR="004A2B6C" w:rsidRPr="004A2B6C" w:rsidRDefault="004A2B6C" w:rsidP="004A2B6C">
      <w:pPr>
        <w:ind w:firstLine="567"/>
        <w:jc w:val="both"/>
        <w:rPr>
          <w:color w:val="auto"/>
          <w:kern w:val="0"/>
          <w:sz w:val="12"/>
          <w:szCs w:val="12"/>
          <w14:ligatures w14:val="none"/>
          <w14:cntxtAlts w14:val="0"/>
        </w:rPr>
      </w:pPr>
    </w:p>
    <w:p w:rsidR="004A2B6C" w:rsidRPr="00CC6BFD" w:rsidRDefault="004A2B6C" w:rsidP="004A2B6C">
      <w:pPr>
        <w:spacing w:line="259" w:lineRule="auto"/>
        <w:jc w:val="both"/>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Постановление администрации </w:t>
      </w:r>
      <w:proofErr w:type="spellStart"/>
      <w:r w:rsidRPr="00CC6BFD">
        <w:rPr>
          <w:rFonts w:eastAsia="Calibri"/>
          <w:b/>
          <w:color w:val="auto"/>
          <w:kern w:val="0"/>
          <w:sz w:val="12"/>
          <w:szCs w:val="12"/>
          <w:lang w:eastAsia="en-US"/>
          <w14:ligatures w14:val="none"/>
          <w14:cntxtAlts w14:val="0"/>
        </w:rPr>
        <w:t>Нижнекумашкинского</w:t>
      </w:r>
      <w:proofErr w:type="spellEnd"/>
      <w:r w:rsidRPr="00CC6BFD">
        <w:rPr>
          <w:rFonts w:eastAsia="Calibri"/>
          <w:b/>
          <w:color w:val="auto"/>
          <w:kern w:val="0"/>
          <w:sz w:val="12"/>
          <w:szCs w:val="12"/>
          <w:lang w:eastAsia="en-US"/>
          <w14:ligatures w14:val="none"/>
          <w14:cntxtAlts w14:val="0"/>
        </w:rPr>
        <w:t xml:space="preserve"> сельского поселения </w:t>
      </w:r>
      <w:proofErr w:type="spellStart"/>
      <w:r w:rsidRPr="00CC6BFD">
        <w:rPr>
          <w:rFonts w:eastAsia="Calibri"/>
          <w:b/>
          <w:color w:val="auto"/>
          <w:kern w:val="0"/>
          <w:sz w:val="12"/>
          <w:szCs w:val="12"/>
          <w:lang w:eastAsia="en-US"/>
          <w14:ligatures w14:val="none"/>
          <w14:cntxtAlts w14:val="0"/>
        </w:rPr>
        <w:t>Шумерлинского</w:t>
      </w:r>
      <w:proofErr w:type="spellEnd"/>
      <w:r w:rsidRPr="00CC6BFD">
        <w:rPr>
          <w:rFonts w:eastAsia="Calibri"/>
          <w:b/>
          <w:color w:val="auto"/>
          <w:kern w:val="0"/>
          <w:sz w:val="12"/>
          <w:szCs w:val="12"/>
          <w:lang w:eastAsia="en-US"/>
          <w14:ligatures w14:val="none"/>
          <w14:cntxtAlts w14:val="0"/>
        </w:rPr>
        <w:t xml:space="preserve"> района </w:t>
      </w:r>
      <w:r>
        <w:rPr>
          <w:rFonts w:eastAsia="Calibri"/>
          <w:b/>
          <w:color w:val="auto"/>
          <w:kern w:val="0"/>
          <w:sz w:val="12"/>
          <w:szCs w:val="12"/>
          <w:lang w:eastAsia="en-US"/>
          <w14:ligatures w14:val="none"/>
          <w14:cntxtAlts w14:val="0"/>
        </w:rPr>
        <w:t>Чувашской Республики «</w:t>
      </w:r>
      <w:r w:rsidR="00CC1B60" w:rsidRPr="00CC1B60">
        <w:rPr>
          <w:rFonts w:eastAsia="Calibri"/>
          <w:b/>
          <w:color w:val="auto"/>
          <w:kern w:val="0"/>
          <w:sz w:val="12"/>
          <w:szCs w:val="12"/>
          <w:lang w:eastAsia="en-US"/>
          <w14:ligatures w14:val="none"/>
          <w14:cntxtAlts w14:val="0"/>
        </w:rPr>
        <w:t xml:space="preserve">О внесении изменения в постановление администрации </w:t>
      </w:r>
      <w:proofErr w:type="spellStart"/>
      <w:r w:rsidR="00CC1B60" w:rsidRPr="00CC1B60">
        <w:rPr>
          <w:rFonts w:eastAsia="Calibri"/>
          <w:b/>
          <w:color w:val="auto"/>
          <w:kern w:val="0"/>
          <w:sz w:val="12"/>
          <w:szCs w:val="12"/>
          <w:lang w:eastAsia="en-US"/>
          <w14:ligatures w14:val="none"/>
          <w14:cntxtAlts w14:val="0"/>
        </w:rPr>
        <w:t>Нижнекумашкинского</w:t>
      </w:r>
      <w:proofErr w:type="spellEnd"/>
      <w:r w:rsidR="00CC1B60" w:rsidRPr="00CC1B60">
        <w:rPr>
          <w:rFonts w:eastAsia="Calibri"/>
          <w:b/>
          <w:color w:val="auto"/>
          <w:kern w:val="0"/>
          <w:sz w:val="12"/>
          <w:szCs w:val="12"/>
          <w:lang w:eastAsia="en-US"/>
          <w14:ligatures w14:val="none"/>
          <w14:cntxtAlts w14:val="0"/>
        </w:rPr>
        <w:t xml:space="preserve"> сельского поселения </w:t>
      </w:r>
      <w:proofErr w:type="spellStart"/>
      <w:r w:rsidR="00CC1B60" w:rsidRPr="00CC1B60">
        <w:rPr>
          <w:rFonts w:eastAsia="Calibri"/>
          <w:b/>
          <w:color w:val="auto"/>
          <w:kern w:val="0"/>
          <w:sz w:val="12"/>
          <w:szCs w:val="12"/>
          <w:lang w:eastAsia="en-US"/>
          <w14:ligatures w14:val="none"/>
          <w14:cntxtAlts w14:val="0"/>
        </w:rPr>
        <w:t>Шумерлинского</w:t>
      </w:r>
      <w:proofErr w:type="spellEnd"/>
      <w:r w:rsidR="00CC1B60" w:rsidRPr="00CC1B60">
        <w:rPr>
          <w:rFonts w:eastAsia="Calibri"/>
          <w:b/>
          <w:color w:val="auto"/>
          <w:kern w:val="0"/>
          <w:sz w:val="12"/>
          <w:szCs w:val="12"/>
          <w:lang w:eastAsia="en-US"/>
          <w14:ligatures w14:val="none"/>
          <w14:cntxtAlts w14:val="0"/>
        </w:rPr>
        <w:t xml:space="preserve"> района от 05.03.2019 г.     № 17 «Об утверждении муниципальной программы </w:t>
      </w:r>
      <w:proofErr w:type="spellStart"/>
      <w:r w:rsidR="00CC1B60" w:rsidRPr="00CC1B60">
        <w:rPr>
          <w:rFonts w:eastAsia="Calibri"/>
          <w:b/>
          <w:color w:val="auto"/>
          <w:kern w:val="0"/>
          <w:sz w:val="12"/>
          <w:szCs w:val="12"/>
          <w:lang w:eastAsia="en-US"/>
          <w14:ligatures w14:val="none"/>
          <w14:cntxtAlts w14:val="0"/>
        </w:rPr>
        <w:t>Нижнекумашкинского</w:t>
      </w:r>
      <w:proofErr w:type="spellEnd"/>
      <w:r w:rsidR="00CC1B60" w:rsidRPr="00CC1B60">
        <w:rPr>
          <w:rFonts w:eastAsia="Calibri"/>
          <w:b/>
          <w:color w:val="auto"/>
          <w:kern w:val="0"/>
          <w:sz w:val="12"/>
          <w:szCs w:val="12"/>
          <w:lang w:eastAsia="en-US"/>
          <w14:ligatures w14:val="none"/>
          <w14:cntxtAlts w14:val="0"/>
        </w:rPr>
        <w:t xml:space="preserve"> сельского поселения </w:t>
      </w:r>
      <w:proofErr w:type="spellStart"/>
      <w:r w:rsidR="00CC1B60" w:rsidRPr="00CC1B60">
        <w:rPr>
          <w:rFonts w:eastAsia="Calibri"/>
          <w:b/>
          <w:color w:val="auto"/>
          <w:kern w:val="0"/>
          <w:sz w:val="12"/>
          <w:szCs w:val="12"/>
          <w:lang w:eastAsia="en-US"/>
          <w14:ligatures w14:val="none"/>
          <w14:cntxtAlts w14:val="0"/>
        </w:rPr>
        <w:t>Шумерлинского</w:t>
      </w:r>
      <w:proofErr w:type="spellEnd"/>
      <w:r w:rsidR="00CC1B60" w:rsidRPr="00CC1B60">
        <w:rPr>
          <w:rFonts w:eastAsia="Calibri"/>
          <w:b/>
          <w:color w:val="auto"/>
          <w:kern w:val="0"/>
          <w:sz w:val="12"/>
          <w:szCs w:val="12"/>
          <w:lang w:eastAsia="en-US"/>
          <w14:ligatures w14:val="none"/>
          <w14:cntxtAlts w14:val="0"/>
        </w:rPr>
        <w:t xml:space="preserve"> района «Развитие потенциала муниципального управления» на 2019-2035 годы»</w:t>
      </w:r>
      <w:r>
        <w:rPr>
          <w:rFonts w:eastAsia="Calibri"/>
          <w:b/>
          <w:color w:val="auto"/>
          <w:kern w:val="0"/>
          <w:sz w:val="12"/>
          <w:szCs w:val="12"/>
          <w:lang w:eastAsia="en-US"/>
          <w14:ligatures w14:val="none"/>
          <w14:cntxtAlts w14:val="0"/>
        </w:rPr>
        <w:t>»</w:t>
      </w:r>
    </w:p>
    <w:p w:rsidR="004A2B6C" w:rsidRDefault="004A2B6C" w:rsidP="004A2B6C">
      <w:pPr>
        <w:spacing w:after="160" w:line="259" w:lineRule="auto"/>
        <w:jc w:val="both"/>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  </w:t>
      </w:r>
    </w:p>
    <w:p w:rsidR="00D27CC6" w:rsidRDefault="004A2B6C" w:rsidP="004A2B6C">
      <w:pPr>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От </w:t>
      </w:r>
      <w:r w:rsidR="00CC1B60">
        <w:rPr>
          <w:rFonts w:eastAsia="Calibri"/>
          <w:b/>
          <w:color w:val="auto"/>
          <w:kern w:val="0"/>
          <w:sz w:val="12"/>
          <w:szCs w:val="12"/>
          <w:lang w:eastAsia="en-US"/>
          <w14:ligatures w14:val="none"/>
          <w14:cntxtAlts w14:val="0"/>
        </w:rPr>
        <w:t>24.04.2020 г.  №  36</w:t>
      </w:r>
    </w:p>
    <w:p w:rsidR="004A2B6C" w:rsidRPr="004A2B6C" w:rsidRDefault="004A2B6C" w:rsidP="004A2B6C">
      <w:pPr>
        <w:jc w:val="right"/>
        <w:rPr>
          <w:color w:val="auto"/>
          <w:kern w:val="0"/>
          <w:sz w:val="12"/>
          <w:szCs w:val="12"/>
          <w14:ligatures w14:val="none"/>
          <w14:cntxtAlts w14:val="0"/>
        </w:rPr>
      </w:pPr>
      <w:r w:rsidRPr="004A2B6C">
        <w:rPr>
          <w:color w:val="auto"/>
          <w:kern w:val="0"/>
          <w:sz w:val="12"/>
          <w:szCs w:val="12"/>
          <w14:ligatures w14:val="none"/>
          <w14:cntxtAlts w14:val="0"/>
        </w:rPr>
        <w:t xml:space="preserve"> </w:t>
      </w:r>
    </w:p>
    <w:p w:rsidR="004A2B6C" w:rsidRPr="004A2B6C" w:rsidRDefault="004A2B6C" w:rsidP="004A2B6C">
      <w:pPr>
        <w:ind w:firstLine="540"/>
        <w:jc w:val="both"/>
        <w:rPr>
          <w:color w:val="auto"/>
          <w:kern w:val="0"/>
          <w:sz w:val="12"/>
          <w:szCs w:val="12"/>
          <w14:ligatures w14:val="none"/>
          <w14:cntxtAlts w14:val="0"/>
        </w:rPr>
      </w:pPr>
    </w:p>
    <w:p w:rsidR="004A2B6C" w:rsidRPr="004A2B6C" w:rsidRDefault="004A2B6C" w:rsidP="004A2B6C">
      <w:pPr>
        <w:ind w:left="360"/>
        <w:rPr>
          <w:color w:val="auto"/>
          <w:kern w:val="0"/>
          <w:sz w:val="12"/>
          <w:szCs w:val="12"/>
          <w14:ligatures w14:val="none"/>
          <w14:cntxtAlts w14:val="0"/>
        </w:rPr>
      </w:pPr>
      <w:r w:rsidRPr="004A2B6C">
        <w:rPr>
          <w:color w:val="auto"/>
          <w:kern w:val="0"/>
          <w:sz w:val="12"/>
          <w:szCs w:val="12"/>
          <w14:ligatures w14:val="none"/>
          <w14:cntxtAlts w14:val="0"/>
        </w:rPr>
        <w:t xml:space="preserve">Администрация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w:t>
      </w:r>
    </w:p>
    <w:p w:rsidR="004A2B6C" w:rsidRPr="004A2B6C" w:rsidRDefault="004A2B6C" w:rsidP="004A2B6C">
      <w:pPr>
        <w:ind w:left="360"/>
        <w:rPr>
          <w:color w:val="auto"/>
          <w:kern w:val="0"/>
          <w:sz w:val="12"/>
          <w:szCs w:val="12"/>
          <w14:ligatures w14:val="none"/>
          <w14:cntxtAlts w14:val="0"/>
        </w:rPr>
      </w:pPr>
      <w:proofErr w:type="gramStart"/>
      <w:r w:rsidRPr="004A2B6C">
        <w:rPr>
          <w:color w:val="auto"/>
          <w:kern w:val="0"/>
          <w:sz w:val="12"/>
          <w:szCs w:val="12"/>
          <w14:ligatures w14:val="none"/>
          <w14:cntxtAlts w14:val="0"/>
        </w:rPr>
        <w:t>п</w:t>
      </w:r>
      <w:proofErr w:type="gramEnd"/>
      <w:r w:rsidRPr="004A2B6C">
        <w:rPr>
          <w:color w:val="auto"/>
          <w:kern w:val="0"/>
          <w:sz w:val="12"/>
          <w:szCs w:val="12"/>
          <w14:ligatures w14:val="none"/>
          <w14:cntxtAlts w14:val="0"/>
        </w:rPr>
        <w:t xml:space="preserve"> о с т а н о в л я е т:</w:t>
      </w:r>
    </w:p>
    <w:p w:rsidR="004A2B6C" w:rsidRPr="004A2B6C" w:rsidRDefault="004A2B6C" w:rsidP="008D06C2">
      <w:pPr>
        <w:numPr>
          <w:ilvl w:val="0"/>
          <w:numId w:val="2"/>
        </w:numPr>
        <w:jc w:val="both"/>
        <w:rPr>
          <w:color w:val="auto"/>
          <w:kern w:val="0"/>
          <w:sz w:val="12"/>
          <w:szCs w:val="12"/>
          <w14:ligatures w14:val="none"/>
          <w14:cntxtAlts w14:val="0"/>
        </w:rPr>
      </w:pPr>
      <w:r w:rsidRPr="004A2B6C">
        <w:rPr>
          <w:color w:val="auto"/>
          <w:kern w:val="0"/>
          <w:sz w:val="12"/>
          <w:szCs w:val="12"/>
          <w14:ligatures w14:val="none"/>
          <w14:cntxtAlts w14:val="0"/>
        </w:rPr>
        <w:t xml:space="preserve"> Внести  в муниципальную программу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««Развитие потенциала муниципального управления» на 2019-2035 годы (далее – Муниципальная программа), утвержденную  постановлением администрации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от 05.03.2019 г.     № 17 следующие изменения: </w:t>
      </w:r>
    </w:p>
    <w:p w:rsidR="004A2B6C" w:rsidRPr="004A2B6C" w:rsidRDefault="004A2B6C" w:rsidP="008D06C2">
      <w:pPr>
        <w:numPr>
          <w:ilvl w:val="1"/>
          <w:numId w:val="2"/>
        </w:numPr>
        <w:contextualSpacing/>
        <w:jc w:val="both"/>
        <w:rPr>
          <w:color w:val="auto"/>
          <w:kern w:val="0"/>
          <w:sz w:val="12"/>
          <w:szCs w:val="12"/>
          <w14:ligatures w14:val="none"/>
          <w14:cntxtAlts w14:val="0"/>
        </w:rPr>
      </w:pPr>
      <w:r w:rsidRPr="004A2B6C">
        <w:rPr>
          <w:color w:val="auto"/>
          <w:kern w:val="0"/>
          <w:sz w:val="12"/>
          <w:szCs w:val="12"/>
          <w14:ligatures w14:val="none"/>
          <w14:cntxtAlts w14:val="0"/>
        </w:rPr>
        <w:t xml:space="preserve">Раздел  9 «Объемы финансирования Муниципальной программы с разбивкой по годам реализации» паспорта муниципальной программы изложить в новой редакции: </w:t>
      </w:r>
    </w:p>
    <w:p w:rsidR="004A2B6C" w:rsidRPr="004A2B6C" w:rsidRDefault="004A2B6C" w:rsidP="004A2B6C">
      <w:pPr>
        <w:jc w:val="both"/>
        <w:rPr>
          <w:color w:val="auto"/>
          <w:kern w:val="0"/>
          <w:sz w:val="12"/>
          <w:szCs w:val="12"/>
          <w14:ligatures w14:val="none"/>
          <w14:cntxtAlts w14:val="0"/>
        </w:rPr>
      </w:pPr>
    </w:p>
    <w:tbl>
      <w:tblPr>
        <w:tblW w:w="4900" w:type="pct"/>
        <w:tblLook w:val="01E0" w:firstRow="1" w:lastRow="1" w:firstColumn="1" w:lastColumn="1" w:noHBand="0" w:noVBand="0"/>
      </w:tblPr>
      <w:tblGrid>
        <w:gridCol w:w="3231"/>
        <w:gridCol w:w="401"/>
        <w:gridCol w:w="6580"/>
      </w:tblGrid>
      <w:tr w:rsidR="004A2B6C" w:rsidRPr="004A2B6C" w:rsidTr="004A2B6C">
        <w:tc>
          <w:tcPr>
            <w:tcW w:w="2988" w:type="dxa"/>
            <w:shd w:val="clear" w:color="auto" w:fill="auto"/>
          </w:tcPr>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«Объемы бюджетных ассигнований Муниципальной программы</w:t>
            </w:r>
          </w:p>
        </w:tc>
        <w:tc>
          <w:tcPr>
            <w:tcW w:w="371" w:type="dxa"/>
            <w:shd w:val="clear" w:color="auto" w:fill="auto"/>
          </w:tcPr>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w:t>
            </w:r>
          </w:p>
        </w:tc>
        <w:tc>
          <w:tcPr>
            <w:tcW w:w="6085" w:type="dxa"/>
            <w:shd w:val="clear" w:color="auto" w:fill="auto"/>
          </w:tcPr>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Объемы бюджетных ассигнований Муниципальной программы на 2019–2035 годы составят 4277,8тыс.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из них по источникам финансирования:</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федеральный бюджет – 0 тыс. рублей, в том числе:</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2019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2020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2021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2022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2023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2024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2025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2026-2030 годах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2031-2035 годах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республиканский бюджет – 0 тыс. рублей, в том числе:</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2019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2020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2021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2022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2023 году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2024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2025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2026-2030 годах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2031-2035 годах – 0 тыс. рублей;</w:t>
            </w:r>
          </w:p>
          <w:p w:rsidR="004A2B6C" w:rsidRPr="004A2B6C" w:rsidRDefault="004A2B6C" w:rsidP="004A2B6C">
            <w:pPr>
              <w:jc w:val="both"/>
              <w:rPr>
                <w:color w:val="auto"/>
                <w:kern w:val="0"/>
                <w:sz w:val="12"/>
                <w:szCs w:val="12"/>
                <w14:ligatures w14:val="none"/>
                <w14:cntxtAlts w14:val="0"/>
              </w:rPr>
            </w:pPr>
            <w:bookmarkStart w:id="5" w:name="__DdeLink__652_4291338945"/>
            <w:r w:rsidRPr="004A2B6C">
              <w:rPr>
                <w:color w:val="auto"/>
                <w:kern w:val="0"/>
                <w:sz w:val="12"/>
                <w:szCs w:val="12"/>
                <w14:ligatures w14:val="none"/>
                <w14:cntxtAlts w14:val="0"/>
              </w:rPr>
              <w:t xml:space="preserve">бюджет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w:t>
            </w:r>
            <w:proofErr w:type="gramStart"/>
            <w:r w:rsidRPr="004A2B6C">
              <w:rPr>
                <w:color w:val="auto"/>
                <w:kern w:val="0"/>
                <w:sz w:val="12"/>
                <w:szCs w:val="12"/>
                <w14:ligatures w14:val="none"/>
                <w14:cntxtAlts w14:val="0"/>
              </w:rPr>
              <w:t>сельского</w:t>
            </w:r>
            <w:proofErr w:type="gramEnd"/>
            <w:r w:rsidRPr="004A2B6C">
              <w:rPr>
                <w:color w:val="auto"/>
                <w:kern w:val="0"/>
                <w:sz w:val="12"/>
                <w:szCs w:val="12"/>
                <w14:ligatures w14:val="none"/>
                <w14:cntxtAlts w14:val="0"/>
              </w:rPr>
              <w:t xml:space="preserve"> поселения</w:t>
            </w:r>
            <w:bookmarkEnd w:id="5"/>
            <w:r w:rsidRPr="004A2B6C">
              <w:rPr>
                <w:color w:val="auto"/>
                <w:kern w:val="0"/>
                <w:sz w:val="12"/>
                <w:szCs w:val="12"/>
                <w14:ligatures w14:val="none"/>
                <w14:cntxtAlts w14:val="0"/>
              </w:rPr>
              <w:t>–4277,8 тыс. рублей, в том числе:</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2019 году – 1211,0тыс.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2020 году – 1136,0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 xml:space="preserve">в 2021 году –. 965,4 </w:t>
            </w:r>
            <w:proofErr w:type="spellStart"/>
            <w:r w:rsidRPr="004A2B6C">
              <w:rPr>
                <w:color w:val="auto"/>
                <w:kern w:val="0"/>
                <w:sz w:val="12"/>
                <w:szCs w:val="12"/>
                <w14:ligatures w14:val="none"/>
                <w14:cntxtAlts w14:val="0"/>
              </w:rPr>
              <w:t>тыс</w:t>
            </w:r>
            <w:proofErr w:type="gramStart"/>
            <w:r w:rsidRPr="004A2B6C">
              <w:rPr>
                <w:color w:val="auto"/>
                <w:kern w:val="0"/>
                <w:sz w:val="12"/>
                <w:szCs w:val="12"/>
                <w14:ligatures w14:val="none"/>
                <w14:cntxtAlts w14:val="0"/>
              </w:rPr>
              <w:t>.р</w:t>
            </w:r>
            <w:proofErr w:type="gramEnd"/>
            <w:r w:rsidRPr="004A2B6C">
              <w:rPr>
                <w:color w:val="auto"/>
                <w:kern w:val="0"/>
                <w:sz w:val="12"/>
                <w:szCs w:val="12"/>
                <w14:ligatures w14:val="none"/>
                <w14:cntxtAlts w14:val="0"/>
              </w:rPr>
              <w:t>ублей</w:t>
            </w:r>
            <w:proofErr w:type="spellEnd"/>
            <w:r w:rsidRPr="004A2B6C">
              <w:rPr>
                <w:color w:val="auto"/>
                <w:kern w:val="0"/>
                <w:sz w:val="12"/>
                <w:szCs w:val="12"/>
                <w14:ligatures w14:val="none"/>
                <w14:cntxtAlts w14:val="0"/>
              </w:rPr>
              <w:t>;</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2022 году – 965,4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2023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2024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2025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2026-2030 годах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2031-2035 годах –  0 тыс. рублей»</w:t>
            </w:r>
          </w:p>
          <w:p w:rsidR="004A2B6C" w:rsidRPr="004A2B6C" w:rsidRDefault="004A2B6C" w:rsidP="004A2B6C">
            <w:pPr>
              <w:jc w:val="both"/>
              <w:rPr>
                <w:color w:val="auto"/>
                <w:kern w:val="0"/>
                <w:sz w:val="12"/>
                <w:szCs w:val="12"/>
                <w14:ligatures w14:val="none"/>
                <w14:cntxtAlts w14:val="0"/>
              </w:rPr>
            </w:pPr>
          </w:p>
        </w:tc>
      </w:tr>
    </w:tbl>
    <w:p w:rsidR="004A2B6C" w:rsidRPr="004A2B6C" w:rsidRDefault="004A2B6C" w:rsidP="008D06C2">
      <w:pPr>
        <w:numPr>
          <w:ilvl w:val="1"/>
          <w:numId w:val="2"/>
        </w:numPr>
        <w:spacing w:after="1" w:line="240" w:lineRule="atLeast"/>
        <w:contextualSpacing/>
        <w:jc w:val="both"/>
        <w:outlineLvl w:val="1"/>
        <w:rPr>
          <w:color w:val="auto"/>
          <w:kern w:val="0"/>
          <w:sz w:val="12"/>
          <w:szCs w:val="12"/>
          <w14:ligatures w14:val="none"/>
          <w14:cntxtAlts w14:val="0"/>
        </w:rPr>
      </w:pPr>
      <w:r w:rsidRPr="004A2B6C">
        <w:rPr>
          <w:color w:val="auto"/>
          <w:kern w:val="0"/>
          <w:sz w:val="12"/>
          <w:szCs w:val="12"/>
          <w14:ligatures w14:val="none"/>
          <w14:cntxtAlts w14:val="0"/>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4A2B6C" w:rsidRPr="004A2B6C" w:rsidRDefault="004A2B6C" w:rsidP="004A2B6C">
      <w:pPr>
        <w:jc w:val="center"/>
        <w:rPr>
          <w:b/>
          <w:color w:val="auto"/>
          <w:kern w:val="0"/>
          <w:sz w:val="12"/>
          <w:szCs w:val="12"/>
          <w14:ligatures w14:val="none"/>
          <w14:cntxtAlts w14:val="0"/>
        </w:rPr>
      </w:pPr>
    </w:p>
    <w:p w:rsidR="004A2B6C" w:rsidRPr="004A2B6C" w:rsidRDefault="004A2B6C" w:rsidP="00CC1B60">
      <w:pPr>
        <w:spacing w:after="1" w:line="240" w:lineRule="atLeast"/>
        <w:jc w:val="center"/>
        <w:outlineLvl w:val="1"/>
        <w:rPr>
          <w:rFonts w:eastAsia="Calibri"/>
          <w:color w:val="auto"/>
          <w:kern w:val="0"/>
          <w:sz w:val="12"/>
          <w:szCs w:val="12"/>
          <w:lang w:eastAsia="en-US"/>
          <w14:ligatures w14:val="none"/>
          <w14:cntxtAlts w14:val="0"/>
        </w:rPr>
      </w:pPr>
      <w:r w:rsidRPr="004A2B6C">
        <w:rPr>
          <w:rFonts w:eastAsia="Calibri"/>
          <w:b/>
          <w:color w:val="auto"/>
          <w:kern w:val="0"/>
          <w:sz w:val="12"/>
          <w:szCs w:val="12"/>
          <w:lang w:eastAsia="en-US"/>
          <w14:ligatures w14:val="none"/>
          <w14:cntxtAlts w14:val="0"/>
        </w:rPr>
        <w:t>«Раздел III. Обоснование объема финансовых ресурсов,</w:t>
      </w:r>
      <w:r w:rsidR="00CC1B60">
        <w:rPr>
          <w:rFonts w:eastAsia="Calibri"/>
          <w:b/>
          <w:color w:val="auto"/>
          <w:kern w:val="0"/>
          <w:sz w:val="12"/>
          <w:szCs w:val="12"/>
          <w:lang w:eastAsia="en-US"/>
          <w14:ligatures w14:val="none"/>
          <w14:cntxtAlts w14:val="0"/>
        </w:rPr>
        <w:t xml:space="preserve"> </w:t>
      </w:r>
      <w:r w:rsidRPr="004A2B6C">
        <w:rPr>
          <w:rFonts w:eastAsia="Calibri"/>
          <w:b/>
          <w:color w:val="auto"/>
          <w:kern w:val="0"/>
          <w:sz w:val="12"/>
          <w:szCs w:val="12"/>
          <w:lang w:eastAsia="en-US"/>
          <w14:ligatures w14:val="none"/>
          <w14:cntxtAlts w14:val="0"/>
        </w:rPr>
        <w:t xml:space="preserve">необходимых для реализации Муниципальной программы </w:t>
      </w:r>
    </w:p>
    <w:p w:rsidR="004A2B6C" w:rsidRPr="004A2B6C" w:rsidRDefault="004A2B6C" w:rsidP="004A2B6C">
      <w:pPr>
        <w:spacing w:after="1" w:line="240" w:lineRule="atLeast"/>
        <w:jc w:val="center"/>
        <w:rPr>
          <w:rFonts w:eastAsia="Calibri"/>
          <w:color w:val="auto"/>
          <w:kern w:val="0"/>
          <w:sz w:val="12"/>
          <w:szCs w:val="12"/>
          <w:lang w:eastAsia="en-US"/>
          <w14:ligatures w14:val="none"/>
          <w14:cntxtAlts w14:val="0"/>
        </w:rPr>
      </w:pPr>
      <w:r w:rsidRPr="004A2B6C">
        <w:rPr>
          <w:rFonts w:eastAsia="Calibri"/>
          <w:b/>
          <w:color w:val="auto"/>
          <w:kern w:val="0"/>
          <w:sz w:val="12"/>
          <w:szCs w:val="12"/>
          <w:lang w:eastAsia="en-US"/>
          <w14:ligatures w14:val="none"/>
          <w14:cntxtAlts w14:val="0"/>
        </w:rPr>
        <w:t>(с расшифровкой по источникам финансирования, по этапам</w:t>
      </w:r>
      <w:r w:rsidR="00CC1B60">
        <w:rPr>
          <w:rFonts w:eastAsia="Calibri"/>
          <w:b/>
          <w:color w:val="auto"/>
          <w:kern w:val="0"/>
          <w:sz w:val="12"/>
          <w:szCs w:val="12"/>
          <w:lang w:eastAsia="en-US"/>
          <w14:ligatures w14:val="none"/>
          <w14:cntxtAlts w14:val="0"/>
        </w:rPr>
        <w:t xml:space="preserve"> </w:t>
      </w:r>
      <w:r w:rsidRPr="004A2B6C">
        <w:rPr>
          <w:rFonts w:eastAsia="Calibri"/>
          <w:b/>
          <w:color w:val="auto"/>
          <w:kern w:val="0"/>
          <w:sz w:val="12"/>
          <w:szCs w:val="12"/>
          <w:lang w:eastAsia="en-US"/>
          <w14:ligatures w14:val="none"/>
          <w14:cntxtAlts w14:val="0"/>
        </w:rPr>
        <w:t>и годам реализации Муниципальной программы)</w:t>
      </w:r>
    </w:p>
    <w:p w:rsidR="004A2B6C" w:rsidRPr="004A2B6C" w:rsidRDefault="004A2B6C" w:rsidP="004A2B6C">
      <w:pPr>
        <w:spacing w:after="1" w:line="240" w:lineRule="atLeast"/>
        <w:jc w:val="both"/>
        <w:rPr>
          <w:rFonts w:eastAsia="Calibri"/>
          <w:color w:val="auto"/>
          <w:kern w:val="0"/>
          <w:sz w:val="12"/>
          <w:szCs w:val="12"/>
          <w:lang w:eastAsia="en-US"/>
          <w14:ligatures w14:val="none"/>
          <w14:cntxtAlts w14:val="0"/>
        </w:rPr>
      </w:pPr>
    </w:p>
    <w:p w:rsidR="004A2B6C" w:rsidRPr="004A2B6C" w:rsidRDefault="004A2B6C" w:rsidP="004A2B6C">
      <w:pPr>
        <w:ind w:firstLine="709"/>
        <w:jc w:val="both"/>
        <w:rPr>
          <w:color w:val="auto"/>
          <w:kern w:val="0"/>
          <w:sz w:val="12"/>
          <w:szCs w:val="12"/>
          <w14:ligatures w14:val="none"/>
          <w14:cntxtAlts w14:val="0"/>
        </w:rPr>
      </w:pPr>
      <w:r w:rsidRPr="004A2B6C">
        <w:rPr>
          <w:color w:val="auto"/>
          <w:kern w:val="0"/>
          <w:sz w:val="12"/>
          <w:szCs w:val="12"/>
          <w14:ligatures w14:val="none"/>
          <w14:cntxtAlts w14:val="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
    <w:p w:rsidR="004A2B6C" w:rsidRPr="004A2B6C" w:rsidRDefault="004A2B6C" w:rsidP="004A2B6C">
      <w:pPr>
        <w:ind w:firstLine="709"/>
        <w:jc w:val="both"/>
        <w:rPr>
          <w:color w:val="auto"/>
          <w:kern w:val="0"/>
          <w:sz w:val="12"/>
          <w:szCs w:val="12"/>
          <w14:ligatures w14:val="none"/>
          <w14:cntxtAlts w14:val="0"/>
        </w:rPr>
      </w:pPr>
      <w:r w:rsidRPr="004A2B6C">
        <w:rPr>
          <w:color w:val="auto"/>
          <w:kern w:val="0"/>
          <w:sz w:val="12"/>
          <w:szCs w:val="12"/>
          <w14:ligatures w14:val="none"/>
          <w14:cntxtAlts w14:val="0"/>
        </w:rPr>
        <w:t>Общий объем финансирования Муниципальной программы в 2019 - 2035 годах составляет 4277,8тыс. рублей, в том числе за счет средств:</w:t>
      </w:r>
    </w:p>
    <w:p w:rsidR="004A2B6C" w:rsidRPr="004A2B6C" w:rsidRDefault="004A2B6C" w:rsidP="004A2B6C">
      <w:pPr>
        <w:ind w:firstLine="709"/>
        <w:jc w:val="both"/>
        <w:rPr>
          <w:color w:val="auto"/>
          <w:kern w:val="0"/>
          <w:sz w:val="12"/>
          <w:szCs w:val="12"/>
          <w14:ligatures w14:val="none"/>
          <w14:cntxtAlts w14:val="0"/>
        </w:rPr>
      </w:pPr>
      <w:r w:rsidRPr="004A2B6C">
        <w:rPr>
          <w:color w:val="auto"/>
          <w:kern w:val="0"/>
          <w:sz w:val="12"/>
          <w:szCs w:val="12"/>
          <w14:ligatures w14:val="none"/>
          <w14:cntxtAlts w14:val="0"/>
        </w:rPr>
        <w:t>федерального бюджета - 0 тыс. рублей;</w:t>
      </w:r>
    </w:p>
    <w:p w:rsidR="004A2B6C" w:rsidRPr="004A2B6C" w:rsidRDefault="004A2B6C" w:rsidP="004A2B6C">
      <w:pPr>
        <w:ind w:firstLine="709"/>
        <w:jc w:val="both"/>
        <w:rPr>
          <w:color w:val="auto"/>
          <w:kern w:val="0"/>
          <w:sz w:val="12"/>
          <w:szCs w:val="12"/>
          <w14:ligatures w14:val="none"/>
          <w14:cntxtAlts w14:val="0"/>
        </w:rPr>
      </w:pPr>
      <w:r w:rsidRPr="004A2B6C">
        <w:rPr>
          <w:color w:val="auto"/>
          <w:kern w:val="0"/>
          <w:sz w:val="12"/>
          <w:szCs w:val="12"/>
          <w14:ligatures w14:val="none"/>
          <w14:cntxtAlts w14:val="0"/>
        </w:rPr>
        <w:t>республиканского бюджета Чувашской Республики - 0 тыс. рублей;</w:t>
      </w:r>
    </w:p>
    <w:p w:rsidR="004A2B6C" w:rsidRPr="004A2B6C" w:rsidRDefault="004A2B6C" w:rsidP="004A2B6C">
      <w:pPr>
        <w:ind w:firstLine="709"/>
        <w:jc w:val="both"/>
        <w:rPr>
          <w:color w:val="auto"/>
          <w:kern w:val="0"/>
          <w:sz w:val="12"/>
          <w:szCs w:val="12"/>
          <w14:ligatures w14:val="none"/>
          <w14:cntxtAlts w14:val="0"/>
        </w:rPr>
      </w:pPr>
      <w:r w:rsidRPr="004A2B6C">
        <w:rPr>
          <w:color w:val="auto"/>
          <w:kern w:val="0"/>
          <w:sz w:val="12"/>
          <w:szCs w:val="12"/>
          <w14:ligatures w14:val="none"/>
          <w14:cntxtAlts w14:val="0"/>
        </w:rPr>
        <w:t xml:space="preserve">бюджет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 4277,8тыс. рублей.</w:t>
      </w:r>
    </w:p>
    <w:p w:rsidR="004A2B6C" w:rsidRPr="004A2B6C" w:rsidRDefault="004A2B6C" w:rsidP="004A2B6C">
      <w:pPr>
        <w:jc w:val="both"/>
        <w:rPr>
          <w:color w:val="auto"/>
          <w:kern w:val="0"/>
          <w:sz w:val="12"/>
          <w:szCs w:val="12"/>
          <w14:ligatures w14:val="none"/>
          <w14:cntxtAlts w14:val="0"/>
        </w:rPr>
      </w:pPr>
      <w:r w:rsidRPr="004A2B6C">
        <w:rPr>
          <w:rFonts w:eastAsia="Calibri"/>
          <w:color w:val="auto"/>
          <w:kern w:val="0"/>
          <w:sz w:val="12"/>
          <w:szCs w:val="12"/>
          <w:lang w:eastAsia="en-US"/>
          <w14:ligatures w14:val="none"/>
          <w14:cntxtAlts w14:val="0"/>
        </w:rPr>
        <w:t xml:space="preserve">Прогнозируемый объем финансирования Муниципальной программы на 1 этапе составляет </w:t>
      </w:r>
      <w:r w:rsidRPr="004A2B6C">
        <w:rPr>
          <w:color w:val="auto"/>
          <w:kern w:val="0"/>
          <w:sz w:val="12"/>
          <w:szCs w:val="12"/>
          <w14:ligatures w14:val="none"/>
          <w14:cntxtAlts w14:val="0"/>
        </w:rPr>
        <w:t>4277,8 тыс. рублей, в том числе:</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2019 году – 1211,0тыс.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2020 году – 1136,0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 xml:space="preserve">в 2021 году –. 965,4 </w:t>
      </w:r>
      <w:proofErr w:type="spellStart"/>
      <w:r w:rsidRPr="004A2B6C">
        <w:rPr>
          <w:color w:val="auto"/>
          <w:kern w:val="0"/>
          <w:sz w:val="12"/>
          <w:szCs w:val="12"/>
          <w14:ligatures w14:val="none"/>
          <w14:cntxtAlts w14:val="0"/>
        </w:rPr>
        <w:t>тыс</w:t>
      </w:r>
      <w:proofErr w:type="gramStart"/>
      <w:r w:rsidRPr="004A2B6C">
        <w:rPr>
          <w:color w:val="auto"/>
          <w:kern w:val="0"/>
          <w:sz w:val="12"/>
          <w:szCs w:val="12"/>
          <w14:ligatures w14:val="none"/>
          <w14:cntxtAlts w14:val="0"/>
        </w:rPr>
        <w:t>.р</w:t>
      </w:r>
      <w:proofErr w:type="gramEnd"/>
      <w:r w:rsidRPr="004A2B6C">
        <w:rPr>
          <w:color w:val="auto"/>
          <w:kern w:val="0"/>
          <w:sz w:val="12"/>
          <w:szCs w:val="12"/>
          <w14:ligatures w14:val="none"/>
          <w14:cntxtAlts w14:val="0"/>
        </w:rPr>
        <w:t>ублей</w:t>
      </w:r>
      <w:proofErr w:type="spellEnd"/>
      <w:r w:rsidRPr="004A2B6C">
        <w:rPr>
          <w:color w:val="auto"/>
          <w:kern w:val="0"/>
          <w:sz w:val="12"/>
          <w:szCs w:val="12"/>
          <w14:ligatures w14:val="none"/>
          <w14:cntxtAlts w14:val="0"/>
        </w:rPr>
        <w:t>;</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2022 году – 965,4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2023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2024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2025 году – 0 тыс. рублей;</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в 2026-2030 годах – 0 тыс. рублей;</w:t>
      </w:r>
    </w:p>
    <w:p w:rsidR="004A2B6C" w:rsidRPr="004A2B6C" w:rsidRDefault="004A2B6C" w:rsidP="004A2B6C">
      <w:pPr>
        <w:spacing w:after="1" w:line="240" w:lineRule="atLeast"/>
        <w:jc w:val="both"/>
        <w:rPr>
          <w:rFonts w:eastAsia="Calibri"/>
          <w:color w:val="auto"/>
          <w:kern w:val="0"/>
          <w:sz w:val="12"/>
          <w:szCs w:val="12"/>
          <w:lang w:eastAsia="en-US"/>
          <w14:ligatures w14:val="none"/>
          <w14:cntxtAlts w14:val="0"/>
        </w:rPr>
      </w:pPr>
      <w:r w:rsidRPr="004A2B6C">
        <w:rPr>
          <w:color w:val="auto"/>
          <w:kern w:val="0"/>
          <w:sz w:val="12"/>
          <w:szCs w:val="12"/>
          <w14:ligatures w14:val="none"/>
          <w14:cntxtAlts w14:val="0"/>
        </w:rPr>
        <w:t>в 2031-2035 годах –  0 тыс. рублей</w:t>
      </w:r>
      <w:r w:rsidRPr="004A2B6C">
        <w:rPr>
          <w:rFonts w:eastAsia="Calibri"/>
          <w:color w:val="auto"/>
          <w:kern w:val="0"/>
          <w:sz w:val="12"/>
          <w:szCs w:val="12"/>
          <w:lang w:eastAsia="en-US"/>
          <w14:ligatures w14:val="none"/>
          <w14:cntxtAlts w14:val="0"/>
        </w:rPr>
        <w:t>;</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из них средства:</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федерального бюджета - 0 тыс. рублей, в том числе:</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2019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lastRenderedPageBreak/>
        <w:t>в 2020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2021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2022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2023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2024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2025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республиканского бюджета Чувашской Республики - 0 тыс. рублей, в том числе:</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2019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2020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2021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2022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2023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2024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2025 году - 0 тыс. рублей;</w:t>
      </w:r>
    </w:p>
    <w:p w:rsidR="004A2B6C" w:rsidRPr="004A2B6C" w:rsidRDefault="004A2B6C" w:rsidP="004A2B6C">
      <w:pPr>
        <w:spacing w:after="1" w:line="240" w:lineRule="atLeast"/>
        <w:ind w:firstLine="540"/>
        <w:jc w:val="both"/>
        <w:rPr>
          <w:color w:val="auto"/>
          <w:kern w:val="0"/>
          <w:sz w:val="12"/>
          <w:szCs w:val="12"/>
          <w14:ligatures w14:val="none"/>
          <w14:cntxtAlts w14:val="0"/>
        </w:rPr>
      </w:pPr>
      <w:r w:rsidRPr="004A2B6C">
        <w:rPr>
          <w:rFonts w:eastAsia="Calibri"/>
          <w:color w:val="auto"/>
          <w:kern w:val="0"/>
          <w:sz w:val="12"/>
          <w:szCs w:val="12"/>
          <w:lang w:eastAsia="en-US"/>
          <w14:ligatures w14:val="none"/>
          <w14:cntxtAlts w14:val="0"/>
        </w:rPr>
        <w:t xml:space="preserve">бюджета </w:t>
      </w:r>
      <w:proofErr w:type="spellStart"/>
      <w:r w:rsidRPr="004A2B6C">
        <w:rPr>
          <w:rFonts w:eastAsia="Calibri"/>
          <w:color w:val="auto"/>
          <w:kern w:val="0"/>
          <w:sz w:val="12"/>
          <w:szCs w:val="12"/>
          <w:lang w:eastAsia="en-US"/>
          <w14:ligatures w14:val="none"/>
          <w14:cntxtAlts w14:val="0"/>
        </w:rPr>
        <w:t>Нижнекумашкинского</w:t>
      </w:r>
      <w:proofErr w:type="spellEnd"/>
      <w:r w:rsidRPr="004A2B6C">
        <w:rPr>
          <w:rFonts w:eastAsia="Calibri"/>
          <w:color w:val="auto"/>
          <w:kern w:val="0"/>
          <w:sz w:val="12"/>
          <w:szCs w:val="12"/>
          <w:lang w:eastAsia="en-US"/>
          <w14:ligatures w14:val="none"/>
          <w14:cntxtAlts w14:val="0"/>
        </w:rPr>
        <w:t xml:space="preserve"> сельского поселения - 4277,8 тыс. рублей, в том числе:</w:t>
      </w:r>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в 2019 году – 1211,0тыс. рублей;</w:t>
      </w:r>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в 2020 году – 1136,0 тыс. рублей;</w:t>
      </w:r>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 xml:space="preserve">в 2021 году –. 965,4 </w:t>
      </w:r>
      <w:proofErr w:type="spellStart"/>
      <w:r w:rsidRPr="004A2B6C">
        <w:rPr>
          <w:color w:val="auto"/>
          <w:kern w:val="0"/>
          <w:sz w:val="12"/>
          <w:szCs w:val="12"/>
          <w14:ligatures w14:val="none"/>
          <w14:cntxtAlts w14:val="0"/>
        </w:rPr>
        <w:t>тыс</w:t>
      </w:r>
      <w:proofErr w:type="gramStart"/>
      <w:r w:rsidRPr="004A2B6C">
        <w:rPr>
          <w:color w:val="auto"/>
          <w:kern w:val="0"/>
          <w:sz w:val="12"/>
          <w:szCs w:val="12"/>
          <w14:ligatures w14:val="none"/>
          <w14:cntxtAlts w14:val="0"/>
        </w:rPr>
        <w:t>.р</w:t>
      </w:r>
      <w:proofErr w:type="gramEnd"/>
      <w:r w:rsidRPr="004A2B6C">
        <w:rPr>
          <w:color w:val="auto"/>
          <w:kern w:val="0"/>
          <w:sz w:val="12"/>
          <w:szCs w:val="12"/>
          <w14:ligatures w14:val="none"/>
          <w14:cntxtAlts w14:val="0"/>
        </w:rPr>
        <w:t>ублей</w:t>
      </w:r>
      <w:proofErr w:type="spellEnd"/>
      <w:r w:rsidRPr="004A2B6C">
        <w:rPr>
          <w:color w:val="auto"/>
          <w:kern w:val="0"/>
          <w:sz w:val="12"/>
          <w:szCs w:val="12"/>
          <w14:ligatures w14:val="none"/>
          <w14:cntxtAlts w14:val="0"/>
        </w:rPr>
        <w:t>;</w:t>
      </w:r>
    </w:p>
    <w:p w:rsidR="004A2B6C" w:rsidRPr="004A2B6C" w:rsidRDefault="004A2B6C" w:rsidP="004A2B6C">
      <w:pPr>
        <w:ind w:firstLine="567"/>
        <w:jc w:val="both"/>
        <w:rPr>
          <w:color w:val="auto"/>
          <w:kern w:val="0"/>
          <w:sz w:val="12"/>
          <w:szCs w:val="12"/>
          <w14:ligatures w14:val="none"/>
          <w14:cntxtAlts w14:val="0"/>
        </w:rPr>
      </w:pPr>
      <w:r w:rsidRPr="004A2B6C">
        <w:rPr>
          <w:color w:val="auto"/>
          <w:kern w:val="0"/>
          <w:sz w:val="12"/>
          <w:szCs w:val="12"/>
          <w14:ligatures w14:val="none"/>
          <w14:cntxtAlts w14:val="0"/>
        </w:rPr>
        <w:t>в 2022 году – 965,4  тыс. рублей;</w:t>
      </w:r>
    </w:p>
    <w:p w:rsidR="004A2B6C" w:rsidRPr="004A2B6C" w:rsidRDefault="004A2B6C" w:rsidP="004A2B6C">
      <w:pPr>
        <w:spacing w:after="1" w:line="240" w:lineRule="atLeast"/>
        <w:ind w:left="567" w:hanging="27"/>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2023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2024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в 2025 году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На 2 этапе, в 2026 - 2030 годах, объем финансирования Муниципальной программы составляет 0 тыс. рублей, из них средства:</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федерального бюджета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республиканского бюджета Чувашской Республики – 0 тыс. рублей;</w:t>
      </w:r>
    </w:p>
    <w:p w:rsidR="004A2B6C" w:rsidRPr="004A2B6C" w:rsidRDefault="004A2B6C" w:rsidP="004A2B6C">
      <w:pPr>
        <w:spacing w:after="1" w:line="240" w:lineRule="atLeast"/>
        <w:ind w:firstLine="540"/>
        <w:jc w:val="both"/>
        <w:rPr>
          <w:color w:val="auto"/>
          <w:kern w:val="0"/>
          <w:sz w:val="12"/>
          <w:szCs w:val="12"/>
          <w14:ligatures w14:val="none"/>
          <w14:cntxtAlts w14:val="0"/>
        </w:rPr>
      </w:pPr>
      <w:r w:rsidRPr="004A2B6C">
        <w:rPr>
          <w:rFonts w:eastAsia="Calibri"/>
          <w:color w:val="auto"/>
          <w:kern w:val="0"/>
          <w:sz w:val="12"/>
          <w:szCs w:val="12"/>
          <w:lang w:eastAsia="en-US"/>
          <w14:ligatures w14:val="none"/>
          <w14:cntxtAlts w14:val="0"/>
        </w:rPr>
        <w:t xml:space="preserve">бюджета </w:t>
      </w:r>
      <w:proofErr w:type="spellStart"/>
      <w:r w:rsidRPr="004A2B6C">
        <w:rPr>
          <w:rFonts w:eastAsia="Calibri"/>
          <w:color w:val="auto"/>
          <w:kern w:val="0"/>
          <w:sz w:val="12"/>
          <w:szCs w:val="12"/>
          <w:lang w:eastAsia="en-US"/>
          <w14:ligatures w14:val="none"/>
          <w14:cntxtAlts w14:val="0"/>
        </w:rPr>
        <w:t>Нижнекумашкинского</w:t>
      </w:r>
      <w:proofErr w:type="spellEnd"/>
      <w:r w:rsidRPr="004A2B6C">
        <w:rPr>
          <w:rFonts w:eastAsia="Calibri"/>
          <w:color w:val="auto"/>
          <w:kern w:val="0"/>
          <w:sz w:val="12"/>
          <w:szCs w:val="12"/>
          <w:lang w:eastAsia="en-US"/>
          <w14:ligatures w14:val="none"/>
          <w14:cntxtAlts w14:val="0"/>
        </w:rPr>
        <w:t xml:space="preserve"> сельского поселения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На 3 этапе, в 2031 - 2035 годах, объем финансирования Муниципальной программы составляет 0 тыс. рублей, из них средства:</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федерального бюджета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республиканского бюджета Чувашской Республики - 0 тыс. рублей;</w:t>
      </w:r>
    </w:p>
    <w:p w:rsidR="004A2B6C" w:rsidRPr="004A2B6C" w:rsidRDefault="004A2B6C" w:rsidP="004A2B6C">
      <w:pPr>
        <w:spacing w:after="1" w:line="240" w:lineRule="atLeast"/>
        <w:ind w:firstLine="540"/>
        <w:jc w:val="both"/>
        <w:rPr>
          <w:color w:val="auto"/>
          <w:kern w:val="0"/>
          <w:sz w:val="12"/>
          <w:szCs w:val="12"/>
          <w14:ligatures w14:val="none"/>
          <w14:cntxtAlts w14:val="0"/>
        </w:rPr>
      </w:pPr>
      <w:r w:rsidRPr="004A2B6C">
        <w:rPr>
          <w:rFonts w:eastAsia="Calibri"/>
          <w:color w:val="auto"/>
          <w:kern w:val="0"/>
          <w:sz w:val="12"/>
          <w:szCs w:val="12"/>
          <w:lang w:eastAsia="en-US"/>
          <w14:ligatures w14:val="none"/>
          <w14:cntxtAlts w14:val="0"/>
        </w:rPr>
        <w:t xml:space="preserve">бюджета </w:t>
      </w:r>
      <w:proofErr w:type="spellStart"/>
      <w:r w:rsidRPr="004A2B6C">
        <w:rPr>
          <w:rFonts w:eastAsia="Calibri"/>
          <w:color w:val="auto"/>
          <w:kern w:val="0"/>
          <w:sz w:val="12"/>
          <w:szCs w:val="12"/>
          <w:lang w:eastAsia="en-US"/>
          <w14:ligatures w14:val="none"/>
          <w14:cntxtAlts w14:val="0"/>
        </w:rPr>
        <w:t>Нижнекумашкинского</w:t>
      </w:r>
      <w:proofErr w:type="spellEnd"/>
      <w:r w:rsidRPr="004A2B6C">
        <w:rPr>
          <w:rFonts w:eastAsia="Calibri"/>
          <w:color w:val="auto"/>
          <w:kern w:val="0"/>
          <w:sz w:val="12"/>
          <w:szCs w:val="12"/>
          <w:lang w:eastAsia="en-US"/>
          <w14:ligatures w14:val="none"/>
          <w14:cntxtAlts w14:val="0"/>
        </w:rPr>
        <w:t xml:space="preserve"> сельского поселения - 0 тыс. рублей.</w:t>
      </w:r>
    </w:p>
    <w:p w:rsidR="004A2B6C" w:rsidRPr="004A2B6C" w:rsidRDefault="004A2B6C" w:rsidP="004A2B6C">
      <w:pPr>
        <w:spacing w:after="1" w:line="240" w:lineRule="atLeast"/>
        <w:ind w:firstLine="540"/>
        <w:jc w:val="both"/>
        <w:rPr>
          <w:rFonts w:eastAsia="Calibri"/>
          <w:color w:val="auto"/>
          <w:kern w:val="0"/>
          <w:sz w:val="12"/>
          <w:szCs w:val="12"/>
          <w:lang w:eastAsia="en-US"/>
          <w14:ligatures w14:val="none"/>
          <w14:cntxtAlts w14:val="0"/>
        </w:rPr>
      </w:pPr>
      <w:r w:rsidRPr="004A2B6C">
        <w:rPr>
          <w:rFonts w:eastAsia="Calibri"/>
          <w:color w:val="auto"/>
          <w:kern w:val="0"/>
          <w:sz w:val="12"/>
          <w:szCs w:val="12"/>
          <w:lang w:eastAsia="en-US"/>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4A2B6C" w:rsidRPr="004A2B6C" w:rsidRDefault="004A2B6C" w:rsidP="004A2B6C">
      <w:pPr>
        <w:widowControl w:val="0"/>
        <w:jc w:val="both"/>
        <w:rPr>
          <w:rFonts w:eastAsia="Calibri"/>
          <w:kern w:val="0"/>
          <w:sz w:val="12"/>
          <w:szCs w:val="12"/>
          <w:lang w:eastAsia="en-US"/>
          <w14:ligatures w14:val="none"/>
          <w14:cntxtAlts w14:val="0"/>
        </w:rPr>
      </w:pPr>
      <w:r w:rsidRPr="004A2B6C">
        <w:rPr>
          <w:rFonts w:eastAsia="Calibri"/>
          <w:kern w:val="0"/>
          <w:sz w:val="12"/>
          <w:szCs w:val="12"/>
          <w:lang w:eastAsia="en-US"/>
          <w14:ligatures w14:val="none"/>
          <w14:cntxtAlts w14:val="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программе.</w:t>
      </w:r>
    </w:p>
    <w:p w:rsidR="004A2B6C" w:rsidRPr="004A2B6C" w:rsidRDefault="004A2B6C" w:rsidP="004A2B6C">
      <w:pPr>
        <w:jc w:val="both"/>
        <w:rPr>
          <w:color w:val="FF0000"/>
          <w:kern w:val="0"/>
          <w:sz w:val="12"/>
          <w:szCs w:val="12"/>
          <w14:ligatures w14:val="none"/>
          <w14:cntxtAlts w14:val="0"/>
        </w:rPr>
      </w:pPr>
      <w:r w:rsidRPr="004A2B6C">
        <w:rPr>
          <w:rFonts w:eastAsia="Calibri"/>
          <w:kern w:val="0"/>
          <w:sz w:val="12"/>
          <w:szCs w:val="12"/>
          <w:lang w:eastAsia="en-US"/>
          <w14:ligatures w14:val="none"/>
          <w14:cntxtAlts w14:val="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w:t>
      </w:r>
      <w:proofErr w:type="gramStart"/>
      <w:r w:rsidRPr="004A2B6C">
        <w:rPr>
          <w:rFonts w:eastAsia="Calibri"/>
          <w:kern w:val="0"/>
          <w:sz w:val="12"/>
          <w:szCs w:val="12"/>
          <w:lang w:eastAsia="en-US"/>
          <w14:ligatures w14:val="none"/>
          <w14:cntxtAlts w14:val="0"/>
        </w:rPr>
        <w:t>.»</w:t>
      </w:r>
      <w:proofErr w:type="gramEnd"/>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 xml:space="preserve">1.3. Приложение № 2 к муниципальной программе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Чувашской Республики «Развитие потенциала муниципального управления» на 2019–2035 годы изложить в новой редакции </w:t>
      </w:r>
      <w:proofErr w:type="gramStart"/>
      <w:r w:rsidRPr="004A2B6C">
        <w:rPr>
          <w:color w:val="auto"/>
          <w:kern w:val="0"/>
          <w:sz w:val="12"/>
          <w:szCs w:val="12"/>
          <w14:ligatures w14:val="none"/>
          <w14:cntxtAlts w14:val="0"/>
        </w:rPr>
        <w:t>согласно приложения</w:t>
      </w:r>
      <w:proofErr w:type="gramEnd"/>
      <w:r w:rsidRPr="004A2B6C">
        <w:rPr>
          <w:color w:val="auto"/>
          <w:kern w:val="0"/>
          <w:sz w:val="12"/>
          <w:szCs w:val="12"/>
          <w14:ligatures w14:val="none"/>
          <w14:cntxtAlts w14:val="0"/>
        </w:rPr>
        <w:t xml:space="preserve"> 1 к настоящему постановлению</w:t>
      </w: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 xml:space="preserve">2. Настоящее постановление вступает в силу после его официального опубликования в издании «Вестник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и подлежит размещению на официальном сайте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в информационно – телекоммуникационной сети Интернет.</w:t>
      </w:r>
    </w:p>
    <w:p w:rsidR="004A2B6C" w:rsidRPr="004A2B6C" w:rsidRDefault="004A2B6C" w:rsidP="004A2B6C">
      <w:pPr>
        <w:jc w:val="both"/>
        <w:rPr>
          <w:color w:val="auto"/>
          <w:kern w:val="0"/>
          <w:sz w:val="12"/>
          <w:szCs w:val="12"/>
          <w14:ligatures w14:val="none"/>
          <w14:cntxtAlts w14:val="0"/>
        </w:rPr>
      </w:pPr>
    </w:p>
    <w:p w:rsidR="004A2B6C" w:rsidRPr="004A2B6C" w:rsidRDefault="004A2B6C" w:rsidP="004A2B6C">
      <w:pPr>
        <w:jc w:val="both"/>
        <w:rPr>
          <w:color w:val="auto"/>
          <w:kern w:val="0"/>
          <w:sz w:val="12"/>
          <w:szCs w:val="12"/>
          <w14:ligatures w14:val="none"/>
          <w14:cntxtAlts w14:val="0"/>
        </w:rPr>
      </w:pPr>
    </w:p>
    <w:p w:rsidR="004A2B6C" w:rsidRPr="004A2B6C" w:rsidRDefault="004A2B6C" w:rsidP="004A2B6C">
      <w:pPr>
        <w:jc w:val="both"/>
        <w:rPr>
          <w:color w:val="auto"/>
          <w:kern w:val="0"/>
          <w:sz w:val="12"/>
          <w:szCs w:val="12"/>
          <w14:ligatures w14:val="none"/>
          <w14:cntxtAlts w14:val="0"/>
        </w:rPr>
      </w:pPr>
      <w:r w:rsidRPr="004A2B6C">
        <w:rPr>
          <w:color w:val="auto"/>
          <w:kern w:val="0"/>
          <w:sz w:val="12"/>
          <w:szCs w:val="12"/>
          <w14:ligatures w14:val="none"/>
          <w14:cntxtAlts w14:val="0"/>
        </w:rPr>
        <w:t xml:space="preserve">Глава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r w:rsidR="00CC1B60">
        <w:rPr>
          <w:color w:val="auto"/>
          <w:kern w:val="0"/>
          <w:sz w:val="12"/>
          <w:szCs w:val="12"/>
          <w14:ligatures w14:val="none"/>
          <w14:cntxtAlts w14:val="0"/>
        </w:rPr>
        <w:t xml:space="preserve">                                                                                                                                                                               </w:t>
      </w:r>
      <w:r w:rsidRPr="004A2B6C">
        <w:rPr>
          <w:color w:val="auto"/>
          <w:kern w:val="0"/>
          <w:sz w:val="12"/>
          <w:szCs w:val="12"/>
          <w14:ligatures w14:val="none"/>
          <w14:cntxtAlts w14:val="0"/>
        </w:rPr>
        <w:t xml:space="preserve">                                       В.В. Губанова  </w:t>
      </w:r>
      <w:r w:rsidRPr="004A2B6C">
        <w:rPr>
          <w:color w:val="auto"/>
          <w:kern w:val="0"/>
          <w:sz w:val="12"/>
          <w:szCs w:val="12"/>
          <w14:ligatures w14:val="none"/>
          <w14:cntxtAlts w14:val="0"/>
        </w:rPr>
        <w:tab/>
      </w:r>
      <w:r w:rsidRPr="004A2B6C">
        <w:rPr>
          <w:color w:val="auto"/>
          <w:kern w:val="0"/>
          <w:sz w:val="12"/>
          <w:szCs w:val="12"/>
          <w14:ligatures w14:val="none"/>
          <w14:cntxtAlts w14:val="0"/>
        </w:rPr>
        <w:tab/>
      </w:r>
      <w:r w:rsidRPr="004A2B6C">
        <w:rPr>
          <w:color w:val="auto"/>
          <w:kern w:val="0"/>
          <w:sz w:val="12"/>
          <w:szCs w:val="12"/>
          <w14:ligatures w14:val="none"/>
          <w14:cntxtAlts w14:val="0"/>
        </w:rPr>
        <w:tab/>
      </w:r>
      <w:r w:rsidRPr="004A2B6C">
        <w:rPr>
          <w:color w:val="auto"/>
          <w:kern w:val="0"/>
          <w:sz w:val="12"/>
          <w:szCs w:val="12"/>
          <w14:ligatures w14:val="none"/>
          <w14:cntxtAlts w14:val="0"/>
        </w:rPr>
        <w:tab/>
      </w:r>
      <w:r w:rsidRPr="004A2B6C">
        <w:rPr>
          <w:color w:val="auto"/>
          <w:kern w:val="0"/>
          <w:sz w:val="12"/>
          <w:szCs w:val="12"/>
          <w14:ligatures w14:val="none"/>
          <w14:cntxtAlts w14:val="0"/>
        </w:rPr>
        <w:tab/>
      </w:r>
      <w:r w:rsidRPr="004A2B6C">
        <w:rPr>
          <w:color w:val="auto"/>
          <w:kern w:val="0"/>
          <w:sz w:val="12"/>
          <w:szCs w:val="12"/>
          <w14:ligatures w14:val="none"/>
          <w14:cntxtAlts w14:val="0"/>
        </w:rPr>
        <w:tab/>
      </w:r>
      <w:r w:rsidRPr="004A2B6C">
        <w:rPr>
          <w:color w:val="auto"/>
          <w:kern w:val="0"/>
          <w:sz w:val="12"/>
          <w:szCs w:val="12"/>
          <w14:ligatures w14:val="none"/>
          <w14:cntxtAlts w14:val="0"/>
        </w:rPr>
        <w:tab/>
        <w:t xml:space="preserve">         </w:t>
      </w:r>
    </w:p>
    <w:p w:rsidR="004A2B6C" w:rsidRPr="004A2B6C" w:rsidRDefault="004A2B6C" w:rsidP="004A2B6C">
      <w:pPr>
        <w:spacing w:line="235" w:lineRule="auto"/>
        <w:ind w:left="4139"/>
        <w:jc w:val="both"/>
        <w:rPr>
          <w:color w:val="auto"/>
          <w:kern w:val="0"/>
          <w:sz w:val="12"/>
          <w:szCs w:val="12"/>
          <w14:ligatures w14:val="none"/>
          <w14:cntxtAlts w14:val="0"/>
        </w:rPr>
      </w:pPr>
    </w:p>
    <w:p w:rsidR="004A2B6C" w:rsidRPr="004A2B6C" w:rsidRDefault="004A2B6C" w:rsidP="004A2B6C">
      <w:pPr>
        <w:spacing w:line="235" w:lineRule="auto"/>
        <w:ind w:left="4139"/>
        <w:jc w:val="both"/>
        <w:rPr>
          <w:color w:val="auto"/>
          <w:kern w:val="0"/>
          <w:sz w:val="12"/>
          <w:szCs w:val="12"/>
          <w14:ligatures w14:val="none"/>
          <w14:cntxtAlts w14:val="0"/>
        </w:rPr>
      </w:pPr>
    </w:p>
    <w:p w:rsidR="004A2B6C" w:rsidRPr="004A2B6C" w:rsidRDefault="004A2B6C" w:rsidP="004A2B6C">
      <w:pPr>
        <w:spacing w:line="235" w:lineRule="auto"/>
        <w:ind w:left="4139"/>
        <w:jc w:val="both"/>
        <w:rPr>
          <w:color w:val="auto"/>
          <w:kern w:val="0"/>
          <w:sz w:val="12"/>
          <w:szCs w:val="12"/>
          <w14:ligatures w14:val="none"/>
          <w14:cntxtAlts w14:val="0"/>
        </w:rPr>
      </w:pPr>
      <w:r w:rsidRPr="004A2B6C">
        <w:rPr>
          <w:color w:val="auto"/>
          <w:kern w:val="0"/>
          <w:sz w:val="12"/>
          <w:szCs w:val="12"/>
          <w14:ligatures w14:val="none"/>
          <w14:cntxtAlts w14:val="0"/>
        </w:rPr>
        <w:t xml:space="preserve">Приложение  1 к постановлению администрации </w:t>
      </w:r>
    </w:p>
    <w:p w:rsidR="004A2B6C" w:rsidRPr="004A2B6C" w:rsidRDefault="004A2B6C" w:rsidP="004A2B6C">
      <w:pPr>
        <w:spacing w:line="235" w:lineRule="auto"/>
        <w:ind w:left="6066" w:hanging="1871"/>
        <w:jc w:val="both"/>
        <w:rPr>
          <w:color w:val="auto"/>
          <w:kern w:val="0"/>
          <w:sz w:val="12"/>
          <w:szCs w:val="12"/>
          <w14:ligatures w14:val="none"/>
          <w14:cntxtAlts w14:val="0"/>
        </w:rPr>
      </w:pP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
    <w:p w:rsidR="004A2B6C" w:rsidRPr="004A2B6C" w:rsidRDefault="004A2B6C" w:rsidP="004A2B6C">
      <w:pPr>
        <w:spacing w:line="235" w:lineRule="auto"/>
        <w:ind w:left="6066" w:hanging="1871"/>
        <w:jc w:val="both"/>
        <w:rPr>
          <w:color w:val="auto"/>
          <w:kern w:val="0"/>
          <w:sz w:val="12"/>
          <w:szCs w:val="12"/>
          <w14:ligatures w14:val="none"/>
          <w14:cntxtAlts w14:val="0"/>
        </w:rPr>
      </w:pPr>
      <w:r w:rsidRPr="004A2B6C">
        <w:rPr>
          <w:color w:val="auto"/>
          <w:kern w:val="0"/>
          <w:sz w:val="12"/>
          <w:szCs w:val="12"/>
          <w14:ligatures w14:val="none"/>
          <w14:cntxtAlts w14:val="0"/>
        </w:rPr>
        <w:t>о</w:t>
      </w:r>
      <w:bookmarkStart w:id="6" w:name="__DdeLink__655_2206810267"/>
      <w:r w:rsidRPr="004A2B6C">
        <w:rPr>
          <w:color w:val="auto"/>
          <w:kern w:val="0"/>
          <w:sz w:val="12"/>
          <w:szCs w:val="12"/>
          <w14:ligatures w14:val="none"/>
          <w14:cntxtAlts w14:val="0"/>
        </w:rPr>
        <w:t xml:space="preserve">т </w:t>
      </w:r>
      <w:bookmarkEnd w:id="6"/>
      <w:r w:rsidRPr="004A2B6C">
        <w:rPr>
          <w:color w:val="auto"/>
          <w:kern w:val="0"/>
          <w:sz w:val="12"/>
          <w:szCs w:val="12"/>
          <w14:ligatures w14:val="none"/>
          <w14:cntxtAlts w14:val="0"/>
        </w:rPr>
        <w:t xml:space="preserve">24.04.2020  г.  № 36     </w:t>
      </w:r>
    </w:p>
    <w:p w:rsidR="004A2B6C" w:rsidRPr="004A2B6C" w:rsidRDefault="004A2B6C" w:rsidP="004A2B6C">
      <w:pPr>
        <w:spacing w:line="235" w:lineRule="auto"/>
        <w:ind w:left="6066" w:hanging="1871"/>
        <w:jc w:val="both"/>
        <w:rPr>
          <w:color w:val="auto"/>
          <w:kern w:val="0"/>
          <w:sz w:val="12"/>
          <w:szCs w:val="12"/>
          <w14:ligatures w14:val="none"/>
          <w14:cntxtAlts w14:val="0"/>
        </w:rPr>
      </w:pPr>
    </w:p>
    <w:p w:rsidR="004A2B6C" w:rsidRPr="004A2B6C" w:rsidRDefault="004A2B6C" w:rsidP="004A2B6C">
      <w:pPr>
        <w:spacing w:line="235" w:lineRule="auto"/>
        <w:ind w:left="6066" w:hanging="1871"/>
        <w:jc w:val="both"/>
        <w:rPr>
          <w:color w:val="auto"/>
          <w:kern w:val="0"/>
          <w:sz w:val="12"/>
          <w:szCs w:val="12"/>
          <w14:ligatures w14:val="none"/>
          <w14:cntxtAlts w14:val="0"/>
        </w:rPr>
      </w:pPr>
      <w:r w:rsidRPr="004A2B6C">
        <w:rPr>
          <w:color w:val="auto"/>
          <w:kern w:val="0"/>
          <w:sz w:val="12"/>
          <w:szCs w:val="12"/>
          <w14:ligatures w14:val="none"/>
          <w14:cntxtAlts w14:val="0"/>
        </w:rPr>
        <w:t>Приложение № 2</w:t>
      </w:r>
      <w:bookmarkStart w:id="7" w:name="sub_10000"/>
      <w:bookmarkEnd w:id="7"/>
    </w:p>
    <w:p w:rsidR="004A2B6C" w:rsidRPr="004A2B6C" w:rsidRDefault="004A2B6C" w:rsidP="00CC1B60">
      <w:pPr>
        <w:spacing w:line="235" w:lineRule="auto"/>
        <w:ind w:left="4253" w:hanging="58"/>
        <w:jc w:val="both"/>
        <w:rPr>
          <w:color w:val="auto"/>
          <w:kern w:val="0"/>
          <w:sz w:val="12"/>
          <w:szCs w:val="12"/>
          <w14:ligatures w14:val="none"/>
          <w14:cntxtAlts w14:val="0"/>
        </w:rPr>
      </w:pPr>
      <w:proofErr w:type="gramStart"/>
      <w:r w:rsidRPr="004A2B6C">
        <w:rPr>
          <w:color w:val="auto"/>
          <w:kern w:val="0"/>
          <w:sz w:val="12"/>
          <w:szCs w:val="12"/>
          <w14:ligatures w14:val="none"/>
          <w14:cntxtAlts w14:val="0"/>
        </w:rPr>
        <w:t>к</w:t>
      </w:r>
      <w:proofErr w:type="gramEnd"/>
      <w:r w:rsidRPr="004A2B6C">
        <w:rPr>
          <w:color w:val="auto"/>
          <w:kern w:val="0"/>
          <w:sz w:val="12"/>
          <w:szCs w:val="12"/>
          <w14:ligatures w14:val="none"/>
          <w14:cntxtAlts w14:val="0"/>
        </w:rPr>
        <w:t xml:space="preserve"> муниципальной программы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 </w:t>
      </w:r>
      <w:proofErr w:type="spellStart"/>
      <w:r w:rsidRPr="004A2B6C">
        <w:rPr>
          <w:color w:val="auto"/>
          <w:kern w:val="0"/>
          <w:sz w:val="12"/>
          <w:szCs w:val="12"/>
          <w14:ligatures w14:val="none"/>
          <w14:cntxtAlts w14:val="0"/>
        </w:rPr>
        <w:t>Шумерлинского</w:t>
      </w:r>
      <w:proofErr w:type="spellEnd"/>
      <w:r w:rsidRPr="004A2B6C">
        <w:rPr>
          <w:color w:val="auto"/>
          <w:kern w:val="0"/>
          <w:sz w:val="12"/>
          <w:szCs w:val="12"/>
          <w14:ligatures w14:val="none"/>
          <w14:cntxtAlts w14:val="0"/>
        </w:rPr>
        <w:t xml:space="preserve"> района Чувашской Республики «Развитие потенциала муниципального управления» на 2019–2035 годы</w:t>
      </w:r>
    </w:p>
    <w:p w:rsidR="004A2B6C" w:rsidRPr="004A2B6C" w:rsidRDefault="004A2B6C" w:rsidP="004A2B6C">
      <w:pPr>
        <w:spacing w:line="235" w:lineRule="auto"/>
        <w:ind w:left="-24" w:right="-10" w:firstLine="720"/>
        <w:jc w:val="center"/>
        <w:rPr>
          <w:b/>
          <w:kern w:val="0"/>
          <w:sz w:val="12"/>
          <w:szCs w:val="12"/>
          <w14:ligatures w14:val="none"/>
          <w14:cntxtAlts w14:val="0"/>
        </w:rPr>
      </w:pPr>
    </w:p>
    <w:p w:rsidR="004A2B6C" w:rsidRPr="004A2B6C" w:rsidRDefault="004A2B6C" w:rsidP="004A2B6C">
      <w:pPr>
        <w:spacing w:line="235" w:lineRule="auto"/>
        <w:ind w:left="-24" w:right="-10" w:firstLine="720"/>
        <w:jc w:val="center"/>
        <w:rPr>
          <w:b/>
          <w:kern w:val="0"/>
          <w:sz w:val="12"/>
          <w:szCs w:val="12"/>
          <w14:ligatures w14:val="none"/>
          <w14:cntxtAlts w14:val="0"/>
        </w:rPr>
      </w:pPr>
    </w:p>
    <w:p w:rsidR="004A2B6C" w:rsidRPr="004A2B6C" w:rsidRDefault="004A2B6C" w:rsidP="004A2B6C">
      <w:pPr>
        <w:jc w:val="center"/>
        <w:rPr>
          <w:b/>
          <w:kern w:val="0"/>
          <w:sz w:val="12"/>
          <w:szCs w:val="12"/>
          <w14:ligatures w14:val="none"/>
          <w14:cntxtAlts w14:val="0"/>
        </w:rPr>
      </w:pPr>
      <w:r w:rsidRPr="004A2B6C">
        <w:rPr>
          <w:b/>
          <w:kern w:val="0"/>
          <w:sz w:val="12"/>
          <w:szCs w:val="12"/>
          <w14:ligatures w14:val="none"/>
          <w14:cntxtAlts w14:val="0"/>
        </w:rPr>
        <w:t>Ресурсное обеспечение</w:t>
      </w:r>
    </w:p>
    <w:p w:rsidR="004A2B6C" w:rsidRPr="004A2B6C" w:rsidRDefault="004A2B6C" w:rsidP="004A2B6C">
      <w:pPr>
        <w:jc w:val="center"/>
        <w:rPr>
          <w:b/>
          <w:kern w:val="0"/>
          <w:sz w:val="12"/>
          <w:szCs w:val="12"/>
          <w14:ligatures w14:val="none"/>
          <w14:cntxtAlts w14:val="0"/>
        </w:rPr>
      </w:pPr>
      <w:r w:rsidRPr="004A2B6C">
        <w:rPr>
          <w:b/>
          <w:kern w:val="0"/>
          <w:sz w:val="12"/>
          <w:szCs w:val="12"/>
          <w14:ligatures w14:val="none"/>
          <w14:cntxtAlts w14:val="0"/>
        </w:rPr>
        <w:t>и прогнозная (справочная) оценка расходов за счет всех</w:t>
      </w:r>
      <w:r w:rsidR="00CC1B60">
        <w:rPr>
          <w:b/>
          <w:kern w:val="0"/>
          <w:sz w:val="12"/>
          <w:szCs w:val="12"/>
          <w14:ligatures w14:val="none"/>
          <w14:cntxtAlts w14:val="0"/>
        </w:rPr>
        <w:t xml:space="preserve"> </w:t>
      </w:r>
      <w:r w:rsidRPr="004A2B6C">
        <w:rPr>
          <w:b/>
          <w:kern w:val="0"/>
          <w:sz w:val="12"/>
          <w:szCs w:val="12"/>
          <w14:ligatures w14:val="none"/>
          <w14:cntxtAlts w14:val="0"/>
        </w:rPr>
        <w:t>источников финансирования реализации муниципальной</w:t>
      </w:r>
    </w:p>
    <w:p w:rsidR="004A2B6C" w:rsidRPr="004A2B6C" w:rsidRDefault="004A2B6C" w:rsidP="004A2B6C">
      <w:pPr>
        <w:jc w:val="center"/>
        <w:rPr>
          <w:b/>
          <w:kern w:val="0"/>
          <w:sz w:val="12"/>
          <w:szCs w:val="12"/>
          <w14:ligatures w14:val="none"/>
          <w14:cntxtAlts w14:val="0"/>
        </w:rPr>
      </w:pPr>
      <w:r w:rsidRPr="004A2B6C">
        <w:rPr>
          <w:b/>
          <w:kern w:val="0"/>
          <w:sz w:val="12"/>
          <w:szCs w:val="12"/>
          <w14:ligatures w14:val="none"/>
          <w14:cntxtAlts w14:val="0"/>
        </w:rPr>
        <w:t xml:space="preserve">программы </w:t>
      </w:r>
      <w:proofErr w:type="spellStart"/>
      <w:r w:rsidRPr="004A2B6C">
        <w:rPr>
          <w:b/>
          <w:kern w:val="0"/>
          <w:sz w:val="12"/>
          <w:szCs w:val="12"/>
          <w14:ligatures w14:val="none"/>
          <w14:cntxtAlts w14:val="0"/>
        </w:rPr>
        <w:t>Нижнекумашкинского</w:t>
      </w:r>
      <w:proofErr w:type="spellEnd"/>
      <w:r w:rsidRPr="004A2B6C">
        <w:rPr>
          <w:b/>
          <w:kern w:val="0"/>
          <w:sz w:val="12"/>
          <w:szCs w:val="12"/>
          <w14:ligatures w14:val="none"/>
          <w14:cntxtAlts w14:val="0"/>
        </w:rPr>
        <w:t xml:space="preserve"> сельского поселения </w:t>
      </w:r>
      <w:proofErr w:type="spellStart"/>
      <w:r w:rsidRPr="004A2B6C">
        <w:rPr>
          <w:b/>
          <w:kern w:val="0"/>
          <w:sz w:val="12"/>
          <w:szCs w:val="12"/>
          <w14:ligatures w14:val="none"/>
          <w14:cntxtAlts w14:val="0"/>
        </w:rPr>
        <w:t>Шумерлинского</w:t>
      </w:r>
      <w:proofErr w:type="spellEnd"/>
      <w:r w:rsidRPr="004A2B6C">
        <w:rPr>
          <w:b/>
          <w:kern w:val="0"/>
          <w:sz w:val="12"/>
          <w:szCs w:val="12"/>
          <w14:ligatures w14:val="none"/>
          <w14:cntxtAlts w14:val="0"/>
        </w:rPr>
        <w:t xml:space="preserve"> района Чувашской Республики «Развитие потенциала муниципального управления»</w:t>
      </w:r>
    </w:p>
    <w:p w:rsidR="004A2B6C" w:rsidRPr="004A2B6C" w:rsidRDefault="004A2B6C" w:rsidP="004A2B6C">
      <w:pPr>
        <w:spacing w:line="235" w:lineRule="auto"/>
        <w:ind w:left="-24" w:right="-10" w:firstLine="720"/>
        <w:jc w:val="center"/>
        <w:rPr>
          <w:b/>
          <w:kern w:val="0"/>
          <w:sz w:val="12"/>
          <w:szCs w:val="12"/>
          <w14:ligatures w14:val="none"/>
          <w14:cntxtAlts w14:val="0"/>
        </w:rPr>
      </w:pPr>
    </w:p>
    <w:tbl>
      <w:tblPr>
        <w:tblW w:w="10275" w:type="dxa"/>
        <w:tblInd w:w="-364"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1135"/>
        <w:gridCol w:w="1134"/>
        <w:gridCol w:w="850"/>
        <w:gridCol w:w="898"/>
        <w:gridCol w:w="8"/>
        <w:gridCol w:w="937"/>
        <w:gridCol w:w="674"/>
        <w:gridCol w:w="674"/>
        <w:gridCol w:w="674"/>
        <w:gridCol w:w="671"/>
        <w:gridCol w:w="524"/>
        <w:gridCol w:w="524"/>
        <w:gridCol w:w="524"/>
        <w:gridCol w:w="524"/>
        <w:gridCol w:w="524"/>
      </w:tblGrid>
      <w:tr w:rsidR="004A2B6C" w:rsidRPr="004A2B6C" w:rsidTr="00CC1B60">
        <w:trPr>
          <w:trHeight w:val="330"/>
        </w:trPr>
        <w:tc>
          <w:tcPr>
            <w:tcW w:w="1135" w:type="dxa"/>
            <w:vMerge w:val="restart"/>
            <w:tcBorders>
              <w:top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Статус</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center"/>
              <w:rPr>
                <w:kern w:val="0"/>
                <w:sz w:val="12"/>
                <w:szCs w:val="12"/>
                <w14:ligatures w14:val="none"/>
                <w14:cntxtAlts w14:val="0"/>
              </w:rPr>
            </w:pPr>
            <w:r w:rsidRPr="004A2B6C">
              <w:rPr>
                <w:kern w:val="0"/>
                <w:sz w:val="12"/>
                <w:szCs w:val="12"/>
                <w14:ligatures w14:val="none"/>
                <w14:cntxtAlts w14:val="0"/>
              </w:rPr>
              <w:t xml:space="preserve">Наименование муниципальной программы </w:t>
            </w:r>
            <w:proofErr w:type="spellStart"/>
            <w:r w:rsidRPr="004A2B6C">
              <w:rPr>
                <w:kern w:val="0"/>
                <w:sz w:val="12"/>
                <w:szCs w:val="12"/>
                <w14:ligatures w14:val="none"/>
                <w14:cntxtAlts w14:val="0"/>
              </w:rPr>
              <w:t>Шумерлинского</w:t>
            </w:r>
            <w:proofErr w:type="spellEnd"/>
            <w:r w:rsidRPr="004A2B6C">
              <w:rPr>
                <w:kern w:val="0"/>
                <w:sz w:val="12"/>
                <w:szCs w:val="12"/>
                <w14:ligatures w14:val="none"/>
                <w14:cntxtAlts w14:val="0"/>
              </w:rPr>
              <w:t xml:space="preserve"> района, подпрограммы муниципальной программы </w:t>
            </w:r>
            <w:proofErr w:type="spellStart"/>
            <w:r w:rsidRPr="004A2B6C">
              <w:rPr>
                <w:kern w:val="0"/>
                <w:sz w:val="12"/>
                <w:szCs w:val="12"/>
                <w14:ligatures w14:val="none"/>
                <w14:cntxtAlts w14:val="0"/>
              </w:rPr>
              <w:t>Шумерлинского</w:t>
            </w:r>
            <w:proofErr w:type="spellEnd"/>
            <w:r w:rsidRPr="004A2B6C">
              <w:rPr>
                <w:kern w:val="0"/>
                <w:sz w:val="12"/>
                <w:szCs w:val="12"/>
                <w14:ligatures w14:val="none"/>
                <w14:cntxtAlts w14:val="0"/>
              </w:rPr>
              <w:t xml:space="preserve"> района, </w:t>
            </w:r>
          </w:p>
          <w:p w:rsidR="004A2B6C" w:rsidRPr="004A2B6C" w:rsidRDefault="004A2B6C" w:rsidP="00CC1B60">
            <w:pPr>
              <w:spacing w:after="1"/>
              <w:jc w:val="center"/>
              <w:rPr>
                <w:kern w:val="0"/>
                <w:sz w:val="12"/>
                <w:szCs w:val="12"/>
                <w14:ligatures w14:val="none"/>
                <w14:cntxtAlts w14:val="0"/>
              </w:rPr>
            </w:pPr>
            <w:r w:rsidRPr="004A2B6C">
              <w:rPr>
                <w:kern w:val="0"/>
                <w:sz w:val="12"/>
                <w:szCs w:val="12"/>
                <w14:ligatures w14:val="none"/>
                <w14:cntxtAlts w14:val="0"/>
              </w:rPr>
              <w:t>основного мероприятия</w:t>
            </w:r>
          </w:p>
        </w:tc>
        <w:tc>
          <w:tcPr>
            <w:tcW w:w="1756" w:type="dxa"/>
            <w:gridSpan w:val="3"/>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Код бюджетной классификации</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jc w:val="center"/>
              <w:rPr>
                <w:kern w:val="0"/>
                <w:sz w:val="12"/>
                <w:szCs w:val="12"/>
                <w14:ligatures w14:val="none"/>
                <w14:cntxtAlts w14:val="0"/>
              </w:rPr>
            </w:pPr>
            <w:r w:rsidRPr="004A2B6C">
              <w:rPr>
                <w:kern w:val="0"/>
                <w:sz w:val="12"/>
                <w:szCs w:val="12"/>
                <w14:ligatures w14:val="none"/>
                <w14:cntxtAlts w14:val="0"/>
              </w:rPr>
              <w:t>Источники финансирования</w:t>
            </w:r>
          </w:p>
        </w:tc>
        <w:tc>
          <w:tcPr>
            <w:tcW w:w="5313" w:type="dxa"/>
            <w:gridSpan w:val="9"/>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Расходы по годам, тыс. рублей</w:t>
            </w:r>
          </w:p>
        </w:tc>
      </w:tr>
      <w:tr w:rsidR="004A2B6C" w:rsidRPr="004A2B6C" w:rsidTr="00CC1B60">
        <w:tc>
          <w:tcPr>
            <w:tcW w:w="1135" w:type="dxa"/>
            <w:vMerge/>
            <w:tcBorders>
              <w:top w:val="single" w:sz="4" w:space="0" w:color="000000"/>
              <w:bottom w:val="single" w:sz="4" w:space="0" w:color="000000"/>
              <w:right w:val="single" w:sz="4" w:space="0" w:color="000000"/>
            </w:tcBorders>
            <w:shd w:val="clear" w:color="auto" w:fill="auto"/>
          </w:tcPr>
          <w:p w:rsidR="004A2B6C" w:rsidRPr="004A2B6C" w:rsidRDefault="004A2B6C" w:rsidP="004A2B6C">
            <w:pPr>
              <w:rPr>
                <w:kern w:val="0"/>
                <w:sz w:val="12"/>
                <w:szCs w:val="12"/>
                <w14:ligatures w14:val="none"/>
                <w14:cntxtAlts w14:val="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kern w:val="0"/>
                <w:sz w:val="12"/>
                <w:szCs w:val="12"/>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C1B60" w:rsidRDefault="004A2B6C" w:rsidP="00CC1B60">
            <w:pPr>
              <w:spacing w:after="1"/>
              <w:ind w:hanging="345"/>
              <w:jc w:val="center"/>
              <w:rPr>
                <w:kern w:val="0"/>
                <w:sz w:val="12"/>
                <w:szCs w:val="12"/>
                <w14:ligatures w14:val="none"/>
                <w14:cntxtAlts w14:val="0"/>
              </w:rPr>
            </w:pPr>
            <w:r w:rsidRPr="004A2B6C">
              <w:rPr>
                <w:kern w:val="0"/>
                <w:sz w:val="12"/>
                <w:szCs w:val="12"/>
                <w14:ligatures w14:val="none"/>
                <w14:cntxtAlts w14:val="0"/>
              </w:rPr>
              <w:t>главный</w:t>
            </w:r>
          </w:p>
          <w:p w:rsidR="004A2B6C" w:rsidRPr="004A2B6C" w:rsidRDefault="004A2B6C" w:rsidP="00CC1B60">
            <w:pPr>
              <w:spacing w:after="1"/>
              <w:ind w:hanging="94"/>
              <w:jc w:val="center"/>
              <w:rPr>
                <w:kern w:val="0"/>
                <w:sz w:val="12"/>
                <w:szCs w:val="12"/>
                <w14:ligatures w14:val="none"/>
                <w14:cntxtAlts w14:val="0"/>
              </w:rPr>
            </w:pPr>
            <w:r w:rsidRPr="004A2B6C">
              <w:rPr>
                <w:kern w:val="0"/>
                <w:sz w:val="12"/>
                <w:szCs w:val="12"/>
                <w14:ligatures w14:val="none"/>
                <w14:cntxtAlts w14:val="0"/>
              </w:rPr>
              <w:t>распорядитель бюджетных средств</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center"/>
              <w:rPr>
                <w:kern w:val="0"/>
                <w:sz w:val="12"/>
                <w:szCs w:val="12"/>
                <w14:ligatures w14:val="none"/>
                <w14:cntxtAlts w14:val="0"/>
              </w:rPr>
            </w:pPr>
            <w:r w:rsidRPr="004A2B6C">
              <w:rPr>
                <w:kern w:val="0"/>
                <w:sz w:val="12"/>
                <w:szCs w:val="12"/>
                <w14:ligatures w14:val="none"/>
                <w14:cntxtAlts w14:val="0"/>
              </w:rPr>
              <w:t>целевая статья расходов</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kern w:val="0"/>
                <w:sz w:val="12"/>
                <w:szCs w:val="12"/>
                <w14:ligatures w14:val="none"/>
                <w14:cntxtAlts w14:val="0"/>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2019</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2020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2021</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2022</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2023</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2024</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2025</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2026 - 2030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2031 - 2035</w:t>
            </w:r>
          </w:p>
        </w:tc>
      </w:tr>
      <w:tr w:rsidR="004A2B6C" w:rsidRPr="004A2B6C" w:rsidTr="00CC1B60">
        <w:trPr>
          <w:trHeight w:val="317"/>
        </w:trPr>
        <w:tc>
          <w:tcPr>
            <w:tcW w:w="1135" w:type="dxa"/>
            <w:tcBorders>
              <w:top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3</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4</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5</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6</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7</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8</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9</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11</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12</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13</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14</w:t>
            </w:r>
          </w:p>
        </w:tc>
      </w:tr>
      <w:tr w:rsidR="004A2B6C" w:rsidRPr="004A2B6C" w:rsidTr="00CC1B60">
        <w:tc>
          <w:tcPr>
            <w:tcW w:w="1135" w:type="dxa"/>
            <w:vMerge w:val="restart"/>
            <w:tcBorders>
              <w:top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kern w:val="0"/>
                <w:sz w:val="12"/>
                <w:szCs w:val="12"/>
                <w14:ligatures w14:val="none"/>
                <w14:cntxtAlts w14:val="0"/>
              </w:rPr>
            </w:pPr>
            <w:r w:rsidRPr="004A2B6C">
              <w:rPr>
                <w:kern w:val="0"/>
                <w:sz w:val="12"/>
                <w:szCs w:val="12"/>
                <w14:ligatures w14:val="none"/>
                <w14:cntxtAlts w14:val="0"/>
              </w:rPr>
              <w:t xml:space="preserve">Муниципальная программа </w:t>
            </w:r>
            <w:proofErr w:type="spellStart"/>
            <w:r w:rsidRPr="004A2B6C">
              <w:rPr>
                <w:color w:val="auto"/>
                <w:kern w:val="0"/>
                <w:sz w:val="12"/>
                <w:szCs w:val="12"/>
                <w14:ligatures w14:val="none"/>
                <w14:cntxtAlts w14:val="0"/>
              </w:rPr>
              <w:t>Нижнекумашкинского</w:t>
            </w:r>
            <w:proofErr w:type="spellEnd"/>
            <w:r w:rsidRPr="004A2B6C">
              <w:rPr>
                <w:color w:val="auto"/>
                <w:kern w:val="0"/>
                <w:sz w:val="12"/>
                <w:szCs w:val="12"/>
                <w14:ligatures w14:val="none"/>
                <w14:cntxtAlts w14:val="0"/>
              </w:rPr>
              <w:t xml:space="preserve"> сельского поселения</w:t>
            </w:r>
            <w:r w:rsidRPr="004A2B6C">
              <w:rPr>
                <w:kern w:val="0"/>
                <w:sz w:val="12"/>
                <w:szCs w:val="12"/>
                <w14:ligatures w14:val="none"/>
                <w14:cntxtAlts w14:val="0"/>
              </w:rPr>
              <w:t xml:space="preserve"> </w:t>
            </w:r>
            <w:proofErr w:type="spellStart"/>
            <w:r w:rsidRPr="004A2B6C">
              <w:rPr>
                <w:kern w:val="0"/>
                <w:sz w:val="12"/>
                <w:szCs w:val="12"/>
                <w14:ligatures w14:val="none"/>
                <w14:cntxtAlts w14:val="0"/>
              </w:rPr>
              <w:t>Шумерлинского</w:t>
            </w:r>
            <w:proofErr w:type="spellEnd"/>
            <w:r w:rsidRPr="004A2B6C">
              <w:rPr>
                <w:kern w:val="0"/>
                <w:sz w:val="12"/>
                <w:szCs w:val="12"/>
                <w14:ligatures w14:val="none"/>
                <w14:cntxtAlts w14:val="0"/>
              </w:rPr>
              <w:t xml:space="preserve"> района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kern w:val="0"/>
                <w:sz w:val="12"/>
                <w:szCs w:val="12"/>
                <w14:ligatures w14:val="none"/>
                <w14:cntxtAlts w14:val="0"/>
              </w:rPr>
            </w:pPr>
            <w:r w:rsidRPr="004A2B6C">
              <w:rPr>
                <w:kern w:val="0"/>
                <w:sz w:val="12"/>
                <w:szCs w:val="12"/>
                <w14:ligatures w14:val="none"/>
                <w14:cntxtAlts w14:val="0"/>
              </w:rPr>
              <w:t>"Развитие потенциала муниципального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rPr>
                <w:kern w:val="0"/>
                <w:sz w:val="12"/>
                <w:szCs w:val="12"/>
                <w14:ligatures w14:val="none"/>
                <w14:cntxtAlts w14:val="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rPr>
                <w:kern w:val="0"/>
                <w:sz w:val="12"/>
                <w:szCs w:val="12"/>
                <w14:ligatures w14:val="none"/>
                <w14:cntxtAlts w14:val="0"/>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both"/>
              <w:rPr>
                <w:kern w:val="0"/>
                <w:sz w:val="12"/>
                <w:szCs w:val="12"/>
                <w14:ligatures w14:val="none"/>
                <w14:cntxtAlts w14:val="0"/>
              </w:rPr>
            </w:pPr>
            <w:r w:rsidRPr="004A2B6C">
              <w:rPr>
                <w:kern w:val="0"/>
                <w:sz w:val="12"/>
                <w:szCs w:val="12"/>
                <w14:ligatures w14:val="none"/>
                <w14:cntxtAlts w14:val="0"/>
              </w:rPr>
              <w:t>всего</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rPr>
                <w:kern w:val="0"/>
                <w:sz w:val="12"/>
                <w:szCs w:val="12"/>
                <w14:ligatures w14:val="none"/>
                <w14:cntxtAlts w14:val="0"/>
              </w:rPr>
            </w:pPr>
            <w:r w:rsidRPr="004A2B6C">
              <w:rPr>
                <w:kern w:val="0"/>
                <w:sz w:val="12"/>
                <w:szCs w:val="12"/>
                <w14:ligatures w14:val="none"/>
                <w14:cntxtAlts w14:val="0"/>
              </w:rPr>
              <w:t>1211,0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1136,0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965,4</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965,4</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r>
      <w:tr w:rsidR="004A2B6C" w:rsidRPr="004A2B6C" w:rsidTr="00CC1B60">
        <w:tc>
          <w:tcPr>
            <w:tcW w:w="1135" w:type="dxa"/>
            <w:vMerge/>
            <w:tcBorders>
              <w:top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kern w:val="0"/>
                <w:sz w:val="12"/>
                <w:szCs w:val="12"/>
                <w14:ligatures w14:val="none"/>
                <w14:cntxtAlts w14:val="0"/>
              </w:rPr>
            </w:pPr>
            <w:r w:rsidRPr="004A2B6C">
              <w:rPr>
                <w:kern w:val="0"/>
                <w:sz w:val="12"/>
                <w:szCs w:val="12"/>
                <w14:ligatures w14:val="none"/>
                <w14:cntxtAlts w14:val="0"/>
              </w:rPr>
              <w:t>федеральный бюджет</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r>
      <w:tr w:rsidR="004A2B6C" w:rsidRPr="004A2B6C" w:rsidTr="00CC1B60">
        <w:tc>
          <w:tcPr>
            <w:tcW w:w="1135" w:type="dxa"/>
            <w:vMerge/>
            <w:tcBorders>
              <w:top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rPr>
                <w:kern w:val="0"/>
                <w:sz w:val="12"/>
                <w:szCs w:val="12"/>
                <w14:ligatures w14:val="none"/>
                <w14:cntxtAlts w14:val="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rPr>
                <w:kern w:val="0"/>
                <w:sz w:val="12"/>
                <w:szCs w:val="12"/>
                <w14:ligatures w14:val="none"/>
                <w14:cntxtAlts w14:val="0"/>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kern w:val="0"/>
                <w:sz w:val="12"/>
                <w:szCs w:val="12"/>
                <w14:ligatures w14:val="none"/>
                <w14:cntxtAlts w14:val="0"/>
              </w:rPr>
            </w:pPr>
            <w:r w:rsidRPr="004A2B6C">
              <w:rPr>
                <w:kern w:val="0"/>
                <w:sz w:val="12"/>
                <w:szCs w:val="12"/>
                <w14:ligatures w14:val="none"/>
                <w14:cntxtAlts w14:val="0"/>
              </w:rPr>
              <w:t>республиканский бюджет Чувашской Республики</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r>
      <w:tr w:rsidR="004A2B6C" w:rsidRPr="004A2B6C" w:rsidTr="00CC1B60">
        <w:tc>
          <w:tcPr>
            <w:tcW w:w="1135" w:type="dxa"/>
            <w:vMerge/>
            <w:tcBorders>
              <w:top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color w:val="auto"/>
                <w:kern w:val="0"/>
                <w:sz w:val="12"/>
                <w:szCs w:val="12"/>
                <w14:ligatures w14:val="none"/>
                <w14:cntxtAlts w14:val="0"/>
              </w:rPr>
            </w:pPr>
            <w:r w:rsidRPr="004A2B6C">
              <w:rPr>
                <w:kern w:val="0"/>
                <w:sz w:val="12"/>
                <w:szCs w:val="12"/>
                <w14:ligatures w14:val="none"/>
                <w14:cntxtAlts w14:val="0"/>
              </w:rPr>
              <w:t xml:space="preserve">Бюджет </w:t>
            </w:r>
            <w:proofErr w:type="spellStart"/>
            <w:r w:rsidRPr="004A2B6C">
              <w:rPr>
                <w:kern w:val="0"/>
                <w:sz w:val="12"/>
                <w:szCs w:val="12"/>
                <w14:ligatures w14:val="none"/>
                <w14:cntxtAlts w14:val="0"/>
              </w:rPr>
              <w:t>Нижнекумашкинского</w:t>
            </w:r>
            <w:proofErr w:type="spellEnd"/>
            <w:r w:rsidRPr="004A2B6C">
              <w:rPr>
                <w:kern w:val="0"/>
                <w:sz w:val="12"/>
                <w:szCs w:val="12"/>
                <w14:ligatures w14:val="none"/>
                <w14:cntxtAlts w14:val="0"/>
              </w:rPr>
              <w:t xml:space="preserve"> </w:t>
            </w:r>
            <w:r w:rsidRPr="004A2B6C">
              <w:rPr>
                <w:kern w:val="0"/>
                <w:sz w:val="12"/>
                <w:szCs w:val="12"/>
                <w14:ligatures w14:val="none"/>
                <w14:cntxtAlts w14:val="0"/>
              </w:rPr>
              <w:lastRenderedPageBreak/>
              <w:t>сельского поселения</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rPr>
                <w:kern w:val="0"/>
                <w:sz w:val="12"/>
                <w:szCs w:val="12"/>
                <w14:ligatures w14:val="none"/>
                <w14:cntxtAlts w14:val="0"/>
              </w:rPr>
            </w:pPr>
            <w:r w:rsidRPr="004A2B6C">
              <w:rPr>
                <w:kern w:val="0"/>
                <w:sz w:val="12"/>
                <w:szCs w:val="12"/>
                <w14:ligatures w14:val="none"/>
                <w14:cntxtAlts w14:val="0"/>
              </w:rPr>
              <w:lastRenderedPageBreak/>
              <w:t>1211,0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1136,0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965,4</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965,4</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r>
      <w:tr w:rsidR="004A2B6C" w:rsidRPr="004A2B6C" w:rsidTr="00CC1B60">
        <w:tc>
          <w:tcPr>
            <w:tcW w:w="1135" w:type="dxa"/>
            <w:vMerge/>
            <w:tcBorders>
              <w:top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kern w:val="0"/>
                <w:sz w:val="12"/>
                <w:szCs w:val="12"/>
                <w14:ligatures w14:val="none"/>
                <w14:cntxtAlts w14:val="0"/>
              </w:rPr>
            </w:pPr>
            <w:r w:rsidRPr="004A2B6C">
              <w:rPr>
                <w:kern w:val="0"/>
                <w:sz w:val="12"/>
                <w:szCs w:val="12"/>
                <w14:ligatures w14:val="none"/>
                <w14:cntxtAlts w14:val="0"/>
              </w:rPr>
              <w:t>территориальный государственный внебюджетный фонд Чувашской Республики</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r>
      <w:tr w:rsidR="004A2B6C" w:rsidRPr="004A2B6C" w:rsidTr="00CC1B60">
        <w:tc>
          <w:tcPr>
            <w:tcW w:w="1135" w:type="dxa"/>
            <w:vMerge/>
            <w:tcBorders>
              <w:top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kern w:val="0"/>
                <w:sz w:val="12"/>
                <w:szCs w:val="12"/>
                <w14:ligatures w14:val="none"/>
                <w14:cntxtAlts w14:val="0"/>
              </w:rPr>
            </w:pPr>
            <w:r w:rsidRPr="004A2B6C">
              <w:rPr>
                <w:kern w:val="0"/>
                <w:sz w:val="12"/>
                <w:szCs w:val="12"/>
                <w14:ligatures w14:val="none"/>
                <w14:cntxtAlts w14:val="0"/>
              </w:rPr>
              <w:t>внебюджетные источники</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r>
      <w:tr w:rsidR="004A2B6C" w:rsidRPr="004A2B6C" w:rsidTr="00CC1B60">
        <w:tc>
          <w:tcPr>
            <w:tcW w:w="2269" w:type="dxa"/>
            <w:gridSpan w:val="2"/>
            <w:vMerge w:val="restart"/>
            <w:tcBorders>
              <w:top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color w:val="FF0000"/>
                <w:kern w:val="0"/>
                <w:sz w:val="12"/>
                <w:szCs w:val="12"/>
                <w14:ligatures w14:val="none"/>
                <w14:cntxtAlts w14:val="0"/>
              </w:rPr>
            </w:pPr>
            <w:r w:rsidRPr="004A2B6C">
              <w:rPr>
                <w:kern w:val="0"/>
                <w:sz w:val="12"/>
                <w:szCs w:val="12"/>
                <w14:ligatures w14:val="none"/>
                <w14:cntxtAlts w14:val="0"/>
              </w:rPr>
              <w:t xml:space="preserve">Подпрограмма "Обеспечение реализации муниципальной программы </w:t>
            </w:r>
            <w:proofErr w:type="spellStart"/>
            <w:r w:rsidRPr="004A2B6C">
              <w:rPr>
                <w:kern w:val="0"/>
                <w:sz w:val="12"/>
                <w:szCs w:val="12"/>
                <w14:ligatures w14:val="none"/>
                <w14:cntxtAlts w14:val="0"/>
              </w:rPr>
              <w:t>Нижнекумашкинского</w:t>
            </w:r>
            <w:proofErr w:type="spellEnd"/>
            <w:r w:rsidRPr="004A2B6C">
              <w:rPr>
                <w:kern w:val="0"/>
                <w:sz w:val="12"/>
                <w:szCs w:val="12"/>
                <w14:ligatures w14:val="none"/>
                <w14:cntxtAlts w14:val="0"/>
              </w:rPr>
              <w:t xml:space="preserve"> сельского поселения </w:t>
            </w:r>
            <w:proofErr w:type="spellStart"/>
            <w:r w:rsidRPr="004A2B6C">
              <w:rPr>
                <w:kern w:val="0"/>
                <w:sz w:val="12"/>
                <w:szCs w:val="12"/>
                <w14:ligatures w14:val="none"/>
                <w14:cntxtAlts w14:val="0"/>
              </w:rPr>
              <w:t>Шумерлинского</w:t>
            </w:r>
            <w:proofErr w:type="spellEnd"/>
            <w:r w:rsidRPr="004A2B6C">
              <w:rPr>
                <w:kern w:val="0"/>
                <w:sz w:val="12"/>
                <w:szCs w:val="12"/>
                <w14:ligatures w14:val="none"/>
                <w14:cntxtAlts w14:val="0"/>
              </w:rPr>
              <w:t xml:space="preserve"> района "Развитие потенциала муниципального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rPr>
                <w:color w:val="FF0000"/>
                <w:kern w:val="0"/>
                <w:sz w:val="12"/>
                <w:szCs w:val="12"/>
                <w14:ligatures w14:val="none"/>
                <w14:cntxtAlts w14:val="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rPr>
                <w:kern w:val="0"/>
                <w:sz w:val="12"/>
                <w:szCs w:val="12"/>
                <w14:ligatures w14:val="none"/>
                <w14:cntxtAlts w14:val="0"/>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kern w:val="0"/>
                <w:sz w:val="12"/>
                <w:szCs w:val="12"/>
                <w14:ligatures w14:val="none"/>
                <w14:cntxtAlts w14:val="0"/>
              </w:rPr>
            </w:pPr>
            <w:r w:rsidRPr="004A2B6C">
              <w:rPr>
                <w:kern w:val="0"/>
                <w:sz w:val="12"/>
                <w:szCs w:val="12"/>
                <w14:ligatures w14:val="none"/>
                <w14:cntxtAlts w14:val="0"/>
              </w:rPr>
              <w:t>всего</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rPr>
                <w:kern w:val="0"/>
                <w:sz w:val="12"/>
                <w:szCs w:val="12"/>
                <w14:ligatures w14:val="none"/>
                <w14:cntxtAlts w14:val="0"/>
              </w:rPr>
            </w:pPr>
            <w:r w:rsidRPr="004A2B6C">
              <w:rPr>
                <w:kern w:val="0"/>
                <w:sz w:val="12"/>
                <w:szCs w:val="12"/>
                <w14:ligatures w14:val="none"/>
                <w14:cntxtAlts w14:val="0"/>
              </w:rPr>
              <w:t>1211,0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1136,0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965,4</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965,4</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r>
      <w:tr w:rsidR="004A2B6C" w:rsidRPr="004A2B6C" w:rsidTr="00CC1B60">
        <w:tc>
          <w:tcPr>
            <w:tcW w:w="2269" w:type="dxa"/>
            <w:gridSpan w:val="2"/>
            <w:vMerge/>
            <w:tcBorders>
              <w:top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kern w:val="0"/>
                <w:sz w:val="12"/>
                <w:szCs w:val="12"/>
                <w14:ligatures w14:val="none"/>
                <w14:cntxtAlts w14:val="0"/>
              </w:rPr>
            </w:pPr>
            <w:r w:rsidRPr="004A2B6C">
              <w:rPr>
                <w:kern w:val="0"/>
                <w:sz w:val="12"/>
                <w:szCs w:val="12"/>
                <w14:ligatures w14:val="none"/>
                <w14:cntxtAlts w14:val="0"/>
              </w:rPr>
              <w:t>федеральный бюджет</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r>
      <w:tr w:rsidR="004A2B6C" w:rsidRPr="004A2B6C" w:rsidTr="00CC1B60">
        <w:tc>
          <w:tcPr>
            <w:tcW w:w="2269" w:type="dxa"/>
            <w:gridSpan w:val="2"/>
            <w:vMerge/>
            <w:tcBorders>
              <w:top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x</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kern w:val="0"/>
                <w:sz w:val="12"/>
                <w:szCs w:val="12"/>
                <w14:ligatures w14:val="none"/>
                <w14:cntxtAlts w14:val="0"/>
              </w:rPr>
            </w:pPr>
            <w:r w:rsidRPr="004A2B6C">
              <w:rPr>
                <w:kern w:val="0"/>
                <w:sz w:val="12"/>
                <w:szCs w:val="12"/>
                <w14:ligatures w14:val="none"/>
                <w14:cntxtAlts w14:val="0"/>
              </w:rPr>
              <w:t>республиканский бюджет Чувашской Республики</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jc w:val="center"/>
              <w:rPr>
                <w:color w:val="auto"/>
                <w:kern w:val="0"/>
                <w:sz w:val="12"/>
                <w:szCs w:val="12"/>
                <w14:ligatures w14:val="none"/>
                <w14:cntxtAlts w14:val="0"/>
              </w:rPr>
            </w:pPr>
            <w:r w:rsidRPr="004A2B6C">
              <w:rPr>
                <w:kern w:val="0"/>
                <w:sz w:val="12"/>
                <w:szCs w:val="12"/>
                <w14:ligatures w14:val="none"/>
                <w14:cntxtAlts w14:val="0"/>
              </w:rPr>
              <w:t>0</w:t>
            </w:r>
          </w:p>
        </w:tc>
      </w:tr>
      <w:tr w:rsidR="004A2B6C" w:rsidRPr="004A2B6C" w:rsidTr="00CC1B60">
        <w:tc>
          <w:tcPr>
            <w:tcW w:w="2269" w:type="dxa"/>
            <w:gridSpan w:val="2"/>
            <w:tcBorders>
              <w:top w:val="single" w:sz="4" w:space="0" w:color="000000"/>
              <w:bottom w:val="single" w:sz="4" w:space="0" w:color="000000"/>
              <w:right w:val="single" w:sz="4" w:space="0" w:color="000000"/>
            </w:tcBorders>
            <w:shd w:val="clear" w:color="auto" w:fill="auto"/>
          </w:tcPr>
          <w:p w:rsidR="004A2B6C" w:rsidRPr="004A2B6C" w:rsidRDefault="004A2B6C" w:rsidP="004A2B6C">
            <w:pPr>
              <w:rPr>
                <w:color w:val="FF0000"/>
                <w:kern w:val="0"/>
                <w:sz w:val="12"/>
                <w:szCs w:val="12"/>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color w:val="FF0000"/>
                <w:kern w:val="0"/>
                <w:sz w:val="12"/>
                <w:szCs w:val="12"/>
                <w14:ligatures w14:val="none"/>
                <w14:cntxtAlts w14:val="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color w:val="FF0000"/>
                <w:kern w:val="0"/>
                <w:sz w:val="12"/>
                <w:szCs w:val="12"/>
                <w14:ligatures w14:val="none"/>
                <w14:cntxtAlts w14:val="0"/>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jc w:val="both"/>
              <w:rPr>
                <w:color w:val="auto"/>
                <w:kern w:val="0"/>
                <w:sz w:val="12"/>
                <w:szCs w:val="12"/>
                <w14:ligatures w14:val="none"/>
                <w14:cntxtAlts w14:val="0"/>
              </w:rPr>
            </w:pPr>
            <w:r w:rsidRPr="004A2B6C">
              <w:rPr>
                <w:kern w:val="0"/>
                <w:sz w:val="12"/>
                <w:szCs w:val="12"/>
                <w14:ligatures w14:val="none"/>
                <w14:cntxtAlts w14:val="0"/>
              </w:rPr>
              <w:t xml:space="preserve">Бюджет </w:t>
            </w:r>
            <w:proofErr w:type="spellStart"/>
            <w:r w:rsidRPr="004A2B6C">
              <w:rPr>
                <w:kern w:val="0"/>
                <w:sz w:val="12"/>
                <w:szCs w:val="12"/>
                <w14:ligatures w14:val="none"/>
                <w14:cntxtAlts w14:val="0"/>
              </w:rPr>
              <w:t>Нижнекумашкинского</w:t>
            </w:r>
            <w:proofErr w:type="spellEnd"/>
            <w:r w:rsidRPr="004A2B6C">
              <w:rPr>
                <w:kern w:val="0"/>
                <w:sz w:val="12"/>
                <w:szCs w:val="12"/>
                <w14:ligatures w14:val="none"/>
                <w14:cntxtAlts w14:val="0"/>
              </w:rPr>
              <w:t xml:space="preserve"> сельского поселения</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CC1B60">
            <w:pPr>
              <w:spacing w:after="1"/>
              <w:rPr>
                <w:kern w:val="0"/>
                <w:sz w:val="12"/>
                <w:szCs w:val="12"/>
                <w14:ligatures w14:val="none"/>
                <w14:cntxtAlts w14:val="0"/>
              </w:rPr>
            </w:pPr>
            <w:r w:rsidRPr="004A2B6C">
              <w:rPr>
                <w:kern w:val="0"/>
                <w:sz w:val="12"/>
                <w:szCs w:val="12"/>
                <w14:ligatures w14:val="none"/>
                <w14:cntxtAlts w14:val="0"/>
              </w:rPr>
              <w:t>1211,0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1136,0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965,4</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965,4</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4A2B6C" w:rsidRPr="004A2B6C" w:rsidRDefault="004A2B6C" w:rsidP="004A2B6C">
            <w:pPr>
              <w:spacing w:after="1" w:line="240" w:lineRule="atLeast"/>
              <w:jc w:val="center"/>
              <w:rPr>
                <w:kern w:val="0"/>
                <w:sz w:val="12"/>
                <w:szCs w:val="12"/>
                <w14:ligatures w14:val="none"/>
                <w14:cntxtAlts w14:val="0"/>
              </w:rPr>
            </w:pPr>
            <w:r w:rsidRPr="004A2B6C">
              <w:rPr>
                <w:kern w:val="0"/>
                <w:sz w:val="12"/>
                <w:szCs w:val="12"/>
                <w14:ligatures w14:val="none"/>
                <w14:cntxtAlts w14:val="0"/>
              </w:rPr>
              <w:t>0</w:t>
            </w:r>
          </w:p>
        </w:tc>
      </w:tr>
    </w:tbl>
    <w:p w:rsidR="004A2B6C" w:rsidRPr="004A2B6C" w:rsidRDefault="004A2B6C" w:rsidP="004A2B6C">
      <w:pPr>
        <w:rPr>
          <w:b/>
          <w:kern w:val="0"/>
          <w:sz w:val="12"/>
          <w:szCs w:val="12"/>
          <w14:ligatures w14:val="none"/>
          <w14:cntxtAlts w14:val="0"/>
        </w:rPr>
      </w:pPr>
    </w:p>
    <w:p w:rsidR="004A2B6C" w:rsidRPr="004A2B6C" w:rsidRDefault="004A2B6C" w:rsidP="004A2B6C">
      <w:pPr>
        <w:spacing w:line="235" w:lineRule="auto"/>
        <w:ind w:left="5529"/>
        <w:jc w:val="both"/>
        <w:rPr>
          <w:kern w:val="0"/>
          <w:sz w:val="12"/>
          <w:szCs w:val="12"/>
          <w14:ligatures w14:val="none"/>
          <w14:cntxtAlts w14:val="0"/>
        </w:rPr>
      </w:pPr>
    </w:p>
    <w:p w:rsidR="004A2B6C" w:rsidRPr="00CC6BFD" w:rsidRDefault="004A2B6C" w:rsidP="004A2B6C">
      <w:pPr>
        <w:spacing w:line="259" w:lineRule="auto"/>
        <w:jc w:val="both"/>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Постановление администрации </w:t>
      </w:r>
      <w:proofErr w:type="spellStart"/>
      <w:r w:rsidRPr="00CC6BFD">
        <w:rPr>
          <w:rFonts w:eastAsia="Calibri"/>
          <w:b/>
          <w:color w:val="auto"/>
          <w:kern w:val="0"/>
          <w:sz w:val="12"/>
          <w:szCs w:val="12"/>
          <w:lang w:eastAsia="en-US"/>
          <w14:ligatures w14:val="none"/>
          <w14:cntxtAlts w14:val="0"/>
        </w:rPr>
        <w:t>Нижнекумашкинского</w:t>
      </w:r>
      <w:proofErr w:type="spellEnd"/>
      <w:r w:rsidRPr="00CC6BFD">
        <w:rPr>
          <w:rFonts w:eastAsia="Calibri"/>
          <w:b/>
          <w:color w:val="auto"/>
          <w:kern w:val="0"/>
          <w:sz w:val="12"/>
          <w:szCs w:val="12"/>
          <w:lang w:eastAsia="en-US"/>
          <w14:ligatures w14:val="none"/>
          <w14:cntxtAlts w14:val="0"/>
        </w:rPr>
        <w:t xml:space="preserve"> сельского поселения </w:t>
      </w:r>
      <w:proofErr w:type="spellStart"/>
      <w:r w:rsidRPr="00CC6BFD">
        <w:rPr>
          <w:rFonts w:eastAsia="Calibri"/>
          <w:b/>
          <w:color w:val="auto"/>
          <w:kern w:val="0"/>
          <w:sz w:val="12"/>
          <w:szCs w:val="12"/>
          <w:lang w:eastAsia="en-US"/>
          <w14:ligatures w14:val="none"/>
          <w14:cntxtAlts w14:val="0"/>
        </w:rPr>
        <w:t>Шумерлинского</w:t>
      </w:r>
      <w:proofErr w:type="spellEnd"/>
      <w:r w:rsidRPr="00CC6BFD">
        <w:rPr>
          <w:rFonts w:eastAsia="Calibri"/>
          <w:b/>
          <w:color w:val="auto"/>
          <w:kern w:val="0"/>
          <w:sz w:val="12"/>
          <w:szCs w:val="12"/>
          <w:lang w:eastAsia="en-US"/>
          <w14:ligatures w14:val="none"/>
          <w14:cntxtAlts w14:val="0"/>
        </w:rPr>
        <w:t xml:space="preserve"> района </w:t>
      </w:r>
      <w:r>
        <w:rPr>
          <w:rFonts w:eastAsia="Calibri"/>
          <w:b/>
          <w:color w:val="auto"/>
          <w:kern w:val="0"/>
          <w:sz w:val="12"/>
          <w:szCs w:val="12"/>
          <w:lang w:eastAsia="en-US"/>
          <w14:ligatures w14:val="none"/>
          <w14:cntxtAlts w14:val="0"/>
        </w:rPr>
        <w:t>Чувашской Республики «</w:t>
      </w:r>
      <w:r w:rsidR="00CC1B60" w:rsidRPr="00CC1B60">
        <w:rPr>
          <w:rFonts w:eastAsia="Calibri"/>
          <w:b/>
          <w:color w:val="auto"/>
          <w:kern w:val="0"/>
          <w:sz w:val="12"/>
          <w:szCs w:val="12"/>
          <w:lang w:eastAsia="en-US"/>
          <w14:ligatures w14:val="none"/>
          <w14:cntxtAlts w14:val="0"/>
        </w:rPr>
        <w:t xml:space="preserve">Об утверждении муниципальной программы </w:t>
      </w:r>
      <w:proofErr w:type="spellStart"/>
      <w:r w:rsidR="00CC1B60" w:rsidRPr="00CC1B60">
        <w:rPr>
          <w:rFonts w:eastAsia="Calibri"/>
          <w:b/>
          <w:color w:val="auto"/>
          <w:kern w:val="0"/>
          <w:sz w:val="12"/>
          <w:szCs w:val="12"/>
          <w:lang w:eastAsia="en-US"/>
          <w14:ligatures w14:val="none"/>
          <w14:cntxtAlts w14:val="0"/>
        </w:rPr>
        <w:t>Нижнекумашкинского</w:t>
      </w:r>
      <w:proofErr w:type="spellEnd"/>
      <w:r w:rsidR="00CC1B60" w:rsidRPr="00CC1B60">
        <w:rPr>
          <w:rFonts w:eastAsia="Calibri"/>
          <w:b/>
          <w:color w:val="auto"/>
          <w:kern w:val="0"/>
          <w:sz w:val="12"/>
          <w:szCs w:val="12"/>
          <w:lang w:eastAsia="en-US"/>
          <w14:ligatures w14:val="none"/>
          <w14:cntxtAlts w14:val="0"/>
        </w:rPr>
        <w:t xml:space="preserve"> сельского поселения </w:t>
      </w:r>
      <w:proofErr w:type="spellStart"/>
      <w:r w:rsidR="00CC1B60" w:rsidRPr="00CC1B60">
        <w:rPr>
          <w:rFonts w:eastAsia="Calibri"/>
          <w:b/>
          <w:color w:val="auto"/>
          <w:kern w:val="0"/>
          <w:sz w:val="12"/>
          <w:szCs w:val="12"/>
          <w:lang w:eastAsia="en-US"/>
          <w14:ligatures w14:val="none"/>
          <w14:cntxtAlts w14:val="0"/>
        </w:rPr>
        <w:t>Шумерлинского</w:t>
      </w:r>
      <w:proofErr w:type="spellEnd"/>
      <w:r w:rsidR="00CC1B60" w:rsidRPr="00CC1B60">
        <w:rPr>
          <w:rFonts w:eastAsia="Calibri"/>
          <w:b/>
          <w:color w:val="auto"/>
          <w:kern w:val="0"/>
          <w:sz w:val="12"/>
          <w:szCs w:val="12"/>
          <w:lang w:eastAsia="en-US"/>
          <w14:ligatures w14:val="none"/>
          <w14:cntxtAlts w14:val="0"/>
        </w:rPr>
        <w:t xml:space="preserve"> района «Комплексное развитие сельских территорий </w:t>
      </w:r>
      <w:proofErr w:type="spellStart"/>
      <w:r w:rsidR="00CC1B60" w:rsidRPr="00CC1B60">
        <w:rPr>
          <w:rFonts w:eastAsia="Calibri"/>
          <w:b/>
          <w:color w:val="auto"/>
          <w:kern w:val="0"/>
          <w:sz w:val="12"/>
          <w:szCs w:val="12"/>
          <w:lang w:eastAsia="en-US"/>
          <w14:ligatures w14:val="none"/>
          <w14:cntxtAlts w14:val="0"/>
        </w:rPr>
        <w:t>Нижнекумашкинского</w:t>
      </w:r>
      <w:proofErr w:type="spellEnd"/>
      <w:r w:rsidR="00CC1B60" w:rsidRPr="00CC1B60">
        <w:rPr>
          <w:rFonts w:eastAsia="Calibri"/>
          <w:b/>
          <w:color w:val="auto"/>
          <w:kern w:val="0"/>
          <w:sz w:val="12"/>
          <w:szCs w:val="12"/>
          <w:lang w:eastAsia="en-US"/>
          <w14:ligatures w14:val="none"/>
          <w14:cntxtAlts w14:val="0"/>
        </w:rPr>
        <w:t xml:space="preserve"> сельского поселения </w:t>
      </w:r>
      <w:proofErr w:type="spellStart"/>
      <w:r w:rsidR="00CC1B60" w:rsidRPr="00CC1B60">
        <w:rPr>
          <w:rFonts w:eastAsia="Calibri"/>
          <w:b/>
          <w:color w:val="auto"/>
          <w:kern w:val="0"/>
          <w:sz w:val="12"/>
          <w:szCs w:val="12"/>
          <w:lang w:eastAsia="en-US"/>
          <w14:ligatures w14:val="none"/>
          <w14:cntxtAlts w14:val="0"/>
        </w:rPr>
        <w:t>Шумерлинского</w:t>
      </w:r>
      <w:proofErr w:type="spellEnd"/>
      <w:r w:rsidR="00CC1B60" w:rsidRPr="00CC1B60">
        <w:rPr>
          <w:rFonts w:eastAsia="Calibri"/>
          <w:b/>
          <w:color w:val="auto"/>
          <w:kern w:val="0"/>
          <w:sz w:val="12"/>
          <w:szCs w:val="12"/>
          <w:lang w:eastAsia="en-US"/>
          <w14:ligatures w14:val="none"/>
          <w14:cntxtAlts w14:val="0"/>
        </w:rPr>
        <w:t xml:space="preserve"> района»</w:t>
      </w:r>
      <w:r>
        <w:rPr>
          <w:rFonts w:eastAsia="Calibri"/>
          <w:b/>
          <w:color w:val="auto"/>
          <w:kern w:val="0"/>
          <w:sz w:val="12"/>
          <w:szCs w:val="12"/>
          <w:lang w:eastAsia="en-US"/>
          <w14:ligatures w14:val="none"/>
          <w14:cntxtAlts w14:val="0"/>
        </w:rPr>
        <w:t>»</w:t>
      </w:r>
    </w:p>
    <w:p w:rsidR="004A2B6C" w:rsidRDefault="004A2B6C" w:rsidP="004A2B6C">
      <w:pPr>
        <w:spacing w:after="160" w:line="259" w:lineRule="auto"/>
        <w:jc w:val="both"/>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  </w:t>
      </w:r>
    </w:p>
    <w:p w:rsidR="004A2B6C" w:rsidRDefault="004A2B6C" w:rsidP="004A2B6C">
      <w:pPr>
        <w:rPr>
          <w:rFonts w:eastAsia="Calibri"/>
          <w:b/>
          <w:color w:val="auto"/>
          <w:kern w:val="0"/>
          <w:sz w:val="12"/>
          <w:szCs w:val="12"/>
          <w:lang w:eastAsia="en-US"/>
          <w14:ligatures w14:val="none"/>
          <w14:cntxtAlts w14:val="0"/>
        </w:rPr>
      </w:pPr>
      <w:r>
        <w:rPr>
          <w:rFonts w:eastAsia="Calibri"/>
          <w:b/>
          <w:color w:val="auto"/>
          <w:kern w:val="0"/>
          <w:sz w:val="12"/>
          <w:szCs w:val="12"/>
          <w:lang w:eastAsia="en-US"/>
          <w14:ligatures w14:val="none"/>
          <w14:cntxtAlts w14:val="0"/>
        </w:rPr>
        <w:t xml:space="preserve">От </w:t>
      </w:r>
      <w:r w:rsidR="00CC1B60">
        <w:rPr>
          <w:rFonts w:eastAsia="Calibri"/>
          <w:b/>
          <w:color w:val="auto"/>
          <w:kern w:val="0"/>
          <w:sz w:val="12"/>
          <w:szCs w:val="12"/>
          <w:lang w:eastAsia="en-US"/>
          <w14:ligatures w14:val="none"/>
          <w14:cntxtAlts w14:val="0"/>
        </w:rPr>
        <w:t>24.04.2020 г.  №  37</w:t>
      </w:r>
    </w:p>
    <w:p w:rsidR="004A2B6C" w:rsidRDefault="004A2B6C" w:rsidP="004A2B6C">
      <w:pPr>
        <w:rPr>
          <w:rFonts w:eastAsia="Calibri"/>
          <w:b/>
          <w:color w:val="auto"/>
          <w:kern w:val="0"/>
          <w:sz w:val="12"/>
          <w:szCs w:val="12"/>
          <w:lang w:eastAsia="en-US"/>
          <w14:ligatures w14:val="none"/>
          <w14:cntxtAlts w14:val="0"/>
        </w:rPr>
      </w:pPr>
    </w:p>
    <w:p w:rsidR="00CC1B60" w:rsidRPr="00CC1B60" w:rsidRDefault="00CC1B60" w:rsidP="00CC1B60">
      <w:pPr>
        <w:autoSpaceDE w:val="0"/>
        <w:autoSpaceDN w:val="0"/>
        <w:adjustRightInd w:val="0"/>
        <w:jc w:val="both"/>
        <w:rPr>
          <w:color w:val="auto"/>
          <w:kern w:val="0"/>
          <w:sz w:val="12"/>
          <w:szCs w:val="12"/>
          <w14:ligatures w14:val="none"/>
          <w14:cntxtAlts w14: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tblGrid>
      <w:tr w:rsidR="00CC1B60" w:rsidRPr="00CC1B60" w:rsidTr="00CC1B60">
        <w:tc>
          <w:tcPr>
            <w:tcW w:w="5104" w:type="dxa"/>
            <w:tcBorders>
              <w:top w:val="nil"/>
              <w:left w:val="nil"/>
              <w:bottom w:val="nil"/>
              <w:right w:val="nil"/>
            </w:tcBorders>
          </w:tcPr>
          <w:p w:rsidR="00CC1B60" w:rsidRPr="00CC1B60" w:rsidRDefault="00CC1B60" w:rsidP="00CC1B60">
            <w:pPr>
              <w:jc w:val="both"/>
              <w:rPr>
                <w:color w:val="auto"/>
                <w:kern w:val="0"/>
                <w:sz w:val="12"/>
                <w:szCs w:val="12"/>
                <w14:ligatures w14:val="none"/>
                <w14:cntxtAlts w14:val="0"/>
              </w:rPr>
            </w:pPr>
          </w:p>
        </w:tc>
      </w:tr>
    </w:tbl>
    <w:p w:rsidR="00CC1B60" w:rsidRPr="00CC1B60" w:rsidRDefault="00CC1B60" w:rsidP="00CC1B60">
      <w:pPr>
        <w:ind w:firstLine="540"/>
        <w:jc w:val="both"/>
        <w:rPr>
          <w:color w:val="auto"/>
          <w:kern w:val="0"/>
          <w:sz w:val="12"/>
          <w:szCs w:val="12"/>
          <w14:ligatures w14:val="none"/>
          <w14:cntxtAlts w14:val="0"/>
        </w:rPr>
      </w:pPr>
      <w:r w:rsidRPr="00CC1B60">
        <w:rPr>
          <w:color w:val="auto"/>
          <w:kern w:val="0"/>
          <w:sz w:val="12"/>
          <w:szCs w:val="12"/>
          <w14:ligatures w14:val="none"/>
          <w14:cntxtAlts w14:val="0"/>
        </w:rPr>
        <w:t xml:space="preserve">Администрация </w:t>
      </w:r>
      <w:proofErr w:type="spellStart"/>
      <w:r w:rsidRPr="00CC1B60">
        <w:rPr>
          <w:color w:val="auto"/>
          <w:kern w:val="0"/>
          <w:sz w:val="12"/>
          <w:szCs w:val="12"/>
          <w14:ligatures w14:val="none"/>
          <w14:cntxtAlts w14:val="0"/>
        </w:rPr>
        <w:t>Нижнекумашкинского</w:t>
      </w:r>
      <w:proofErr w:type="spellEnd"/>
      <w:r w:rsidRPr="00CC1B60">
        <w:rPr>
          <w:color w:val="auto"/>
          <w:kern w:val="0"/>
          <w:sz w:val="12"/>
          <w:szCs w:val="12"/>
          <w14:ligatures w14:val="none"/>
          <w14:cntxtAlts w14:val="0"/>
        </w:rPr>
        <w:t xml:space="preserve"> сельского поселения </w:t>
      </w:r>
      <w:proofErr w:type="spellStart"/>
      <w:r w:rsidRPr="00CC1B60">
        <w:rPr>
          <w:color w:val="auto"/>
          <w:kern w:val="0"/>
          <w:sz w:val="12"/>
          <w:szCs w:val="12"/>
          <w14:ligatures w14:val="none"/>
          <w14:cntxtAlts w14:val="0"/>
        </w:rPr>
        <w:t>Шумерлинского</w:t>
      </w:r>
      <w:proofErr w:type="spellEnd"/>
      <w:r w:rsidRPr="00CC1B60">
        <w:rPr>
          <w:color w:val="auto"/>
          <w:kern w:val="0"/>
          <w:sz w:val="12"/>
          <w:szCs w:val="12"/>
          <w14:ligatures w14:val="none"/>
          <w14:cntxtAlts w14:val="0"/>
        </w:rPr>
        <w:t xml:space="preserve"> района  </w:t>
      </w:r>
      <w:proofErr w:type="gramStart"/>
      <w:r w:rsidRPr="00CC1B60">
        <w:rPr>
          <w:color w:val="auto"/>
          <w:kern w:val="0"/>
          <w:sz w:val="12"/>
          <w:szCs w:val="12"/>
          <w14:ligatures w14:val="none"/>
          <w14:cntxtAlts w14:val="0"/>
        </w:rPr>
        <w:t>п</w:t>
      </w:r>
      <w:proofErr w:type="gramEnd"/>
      <w:r w:rsidRPr="00CC1B60">
        <w:rPr>
          <w:color w:val="auto"/>
          <w:kern w:val="0"/>
          <w:sz w:val="12"/>
          <w:szCs w:val="12"/>
          <w14:ligatures w14:val="none"/>
          <w14:cntxtAlts w14:val="0"/>
        </w:rPr>
        <w:t xml:space="preserve"> о с т а н о в л я е т:</w:t>
      </w:r>
    </w:p>
    <w:p w:rsidR="00CC1B60" w:rsidRPr="00CC1B60" w:rsidRDefault="00CC1B60" w:rsidP="00CC1B60">
      <w:pPr>
        <w:ind w:firstLine="540"/>
        <w:jc w:val="both"/>
        <w:rPr>
          <w:color w:val="auto"/>
          <w:kern w:val="0"/>
          <w:sz w:val="12"/>
          <w:szCs w:val="12"/>
          <w14:ligatures w14:val="none"/>
          <w14:cntxtAlts w14:val="0"/>
        </w:rPr>
      </w:pPr>
    </w:p>
    <w:p w:rsidR="00CC1B60" w:rsidRPr="00CC1B60" w:rsidRDefault="00CC1B60" w:rsidP="00CC1B60">
      <w:pPr>
        <w:ind w:firstLine="709"/>
        <w:jc w:val="both"/>
        <w:rPr>
          <w:color w:val="auto"/>
          <w:kern w:val="0"/>
          <w:sz w:val="12"/>
          <w:szCs w:val="12"/>
          <w14:ligatures w14:val="none"/>
          <w14:cntxtAlts w14:val="0"/>
        </w:rPr>
      </w:pPr>
      <w:r w:rsidRPr="00CC1B60">
        <w:rPr>
          <w:color w:val="auto"/>
          <w:kern w:val="0"/>
          <w:sz w:val="12"/>
          <w:szCs w:val="12"/>
          <w14:ligatures w14:val="none"/>
          <w14:cntxtAlts w14:val="0"/>
        </w:rPr>
        <w:t xml:space="preserve">1. Утвердить прилагаемую муниципальную программу </w:t>
      </w:r>
      <w:proofErr w:type="spellStart"/>
      <w:r w:rsidRPr="00CC1B60">
        <w:rPr>
          <w:color w:val="auto"/>
          <w:kern w:val="0"/>
          <w:sz w:val="12"/>
          <w:szCs w:val="12"/>
          <w14:ligatures w14:val="none"/>
          <w14:cntxtAlts w14:val="0"/>
        </w:rPr>
        <w:t>Нижнекумашкинского</w:t>
      </w:r>
      <w:proofErr w:type="spellEnd"/>
      <w:r w:rsidRPr="00CC1B60">
        <w:rPr>
          <w:color w:val="auto"/>
          <w:kern w:val="0"/>
          <w:sz w:val="12"/>
          <w:szCs w:val="12"/>
          <w14:ligatures w14:val="none"/>
          <w14:cntxtAlts w14:val="0"/>
        </w:rPr>
        <w:t xml:space="preserve"> сельского поселения </w:t>
      </w:r>
      <w:proofErr w:type="spellStart"/>
      <w:r w:rsidRPr="00CC1B60">
        <w:rPr>
          <w:color w:val="auto"/>
          <w:kern w:val="0"/>
          <w:sz w:val="12"/>
          <w:szCs w:val="12"/>
          <w14:ligatures w14:val="none"/>
          <w14:cntxtAlts w14:val="0"/>
        </w:rPr>
        <w:t>Шумерлинского</w:t>
      </w:r>
      <w:proofErr w:type="spellEnd"/>
      <w:r w:rsidRPr="00CC1B60">
        <w:rPr>
          <w:color w:val="auto"/>
          <w:kern w:val="0"/>
          <w:sz w:val="12"/>
          <w:szCs w:val="12"/>
          <w14:ligatures w14:val="none"/>
          <w14:cntxtAlts w14:val="0"/>
        </w:rPr>
        <w:t xml:space="preserve"> района «Комплексное развитие сельских территорий </w:t>
      </w:r>
      <w:proofErr w:type="spellStart"/>
      <w:r w:rsidRPr="00CC1B60">
        <w:rPr>
          <w:color w:val="auto"/>
          <w:kern w:val="0"/>
          <w:sz w:val="12"/>
          <w:szCs w:val="12"/>
          <w14:ligatures w14:val="none"/>
          <w14:cntxtAlts w14:val="0"/>
        </w:rPr>
        <w:t>Нижнекумашкинского</w:t>
      </w:r>
      <w:proofErr w:type="spellEnd"/>
      <w:r w:rsidRPr="00CC1B60">
        <w:rPr>
          <w:color w:val="auto"/>
          <w:kern w:val="0"/>
          <w:sz w:val="12"/>
          <w:szCs w:val="12"/>
          <w14:ligatures w14:val="none"/>
          <w14:cntxtAlts w14:val="0"/>
        </w:rPr>
        <w:t xml:space="preserve"> сельского поселения </w:t>
      </w:r>
      <w:proofErr w:type="spellStart"/>
      <w:r w:rsidRPr="00CC1B60">
        <w:rPr>
          <w:color w:val="auto"/>
          <w:kern w:val="0"/>
          <w:sz w:val="12"/>
          <w:szCs w:val="12"/>
          <w14:ligatures w14:val="none"/>
          <w14:cntxtAlts w14:val="0"/>
        </w:rPr>
        <w:t>Шумерлинского</w:t>
      </w:r>
      <w:proofErr w:type="spellEnd"/>
      <w:r w:rsidRPr="00CC1B60">
        <w:rPr>
          <w:color w:val="auto"/>
          <w:kern w:val="0"/>
          <w:sz w:val="12"/>
          <w:szCs w:val="12"/>
          <w14:ligatures w14:val="none"/>
          <w14:cntxtAlts w14:val="0"/>
        </w:rPr>
        <w:t xml:space="preserve"> района» (далее – Муниципальная программа).</w:t>
      </w:r>
    </w:p>
    <w:p w:rsidR="00CC1B60" w:rsidRPr="00CC1B60" w:rsidRDefault="00CC1B60" w:rsidP="00CC1B60">
      <w:pPr>
        <w:ind w:firstLine="709"/>
        <w:jc w:val="both"/>
        <w:rPr>
          <w:color w:val="auto"/>
          <w:kern w:val="0"/>
          <w:sz w:val="12"/>
          <w:szCs w:val="12"/>
          <w14:ligatures w14:val="none"/>
          <w14:cntxtAlts w14:val="0"/>
        </w:rPr>
      </w:pPr>
      <w:r w:rsidRPr="00CC1B60">
        <w:rPr>
          <w:color w:val="auto"/>
          <w:kern w:val="0"/>
          <w:sz w:val="12"/>
          <w:szCs w:val="12"/>
          <w14:ligatures w14:val="none"/>
          <w14:cntxtAlts w14:val="0"/>
        </w:rPr>
        <w:t xml:space="preserve">2. Настоящее постановление вступает в силу после его официального опубликования в издании «Вестник </w:t>
      </w:r>
      <w:proofErr w:type="spellStart"/>
      <w:r w:rsidRPr="00CC1B60">
        <w:rPr>
          <w:color w:val="auto"/>
          <w:kern w:val="0"/>
          <w:sz w:val="12"/>
          <w:szCs w:val="12"/>
          <w14:ligatures w14:val="none"/>
          <w14:cntxtAlts w14:val="0"/>
        </w:rPr>
        <w:t>Нижнекумашкинского</w:t>
      </w:r>
      <w:proofErr w:type="spellEnd"/>
      <w:r w:rsidRPr="00CC1B60">
        <w:rPr>
          <w:color w:val="auto"/>
          <w:kern w:val="0"/>
          <w:sz w:val="12"/>
          <w:szCs w:val="12"/>
          <w14:ligatures w14:val="none"/>
          <w14:cntxtAlts w14:val="0"/>
        </w:rPr>
        <w:t xml:space="preserve"> сельского поселения </w:t>
      </w:r>
      <w:proofErr w:type="spellStart"/>
      <w:r w:rsidRPr="00CC1B60">
        <w:rPr>
          <w:color w:val="auto"/>
          <w:kern w:val="0"/>
          <w:sz w:val="12"/>
          <w:szCs w:val="12"/>
          <w14:ligatures w14:val="none"/>
          <w14:cntxtAlts w14:val="0"/>
        </w:rPr>
        <w:t>Шумерлинского</w:t>
      </w:r>
      <w:proofErr w:type="spellEnd"/>
      <w:r w:rsidRPr="00CC1B60">
        <w:rPr>
          <w:color w:val="auto"/>
          <w:kern w:val="0"/>
          <w:sz w:val="12"/>
          <w:szCs w:val="12"/>
          <w14:ligatures w14:val="none"/>
          <w14:cntxtAlts w14:val="0"/>
        </w:rPr>
        <w:t xml:space="preserve"> района».</w:t>
      </w:r>
    </w:p>
    <w:p w:rsidR="00CC1B60" w:rsidRPr="00CC1B60" w:rsidRDefault="00CC1B60" w:rsidP="00CC1B60">
      <w:pPr>
        <w:jc w:val="both"/>
        <w:rPr>
          <w:color w:val="auto"/>
          <w:kern w:val="0"/>
          <w:sz w:val="12"/>
          <w:szCs w:val="12"/>
          <w14:ligatures w14:val="none"/>
          <w14:cntxtAlts w14:val="0"/>
        </w:rPr>
      </w:pPr>
    </w:p>
    <w:p w:rsidR="00CC1B60" w:rsidRPr="00CC1B60" w:rsidRDefault="00CC1B60" w:rsidP="00CC1B60">
      <w:pPr>
        <w:jc w:val="both"/>
        <w:rPr>
          <w:color w:val="auto"/>
          <w:kern w:val="0"/>
          <w:sz w:val="12"/>
          <w:szCs w:val="12"/>
          <w14:ligatures w14:val="none"/>
          <w14:cntxtAlts w14:val="0"/>
        </w:rPr>
      </w:pPr>
    </w:p>
    <w:p w:rsidR="00CC1B60" w:rsidRPr="00CC1B60" w:rsidRDefault="00CC1B60" w:rsidP="00CC1B60">
      <w:pPr>
        <w:jc w:val="both"/>
        <w:rPr>
          <w:color w:val="auto"/>
          <w:kern w:val="0"/>
          <w:sz w:val="12"/>
          <w:szCs w:val="12"/>
          <w14:ligatures w14:val="none"/>
          <w14:cntxtAlts w14:val="0"/>
        </w:rPr>
      </w:pPr>
      <w:r w:rsidRPr="00CC1B60">
        <w:rPr>
          <w:color w:val="auto"/>
          <w:kern w:val="0"/>
          <w:sz w:val="12"/>
          <w:szCs w:val="12"/>
          <w14:ligatures w14:val="none"/>
          <w14:cntxtAlts w14:val="0"/>
        </w:rPr>
        <w:t xml:space="preserve">Глава администрации </w:t>
      </w:r>
      <w:proofErr w:type="spellStart"/>
      <w:r w:rsidRPr="00CC1B60">
        <w:rPr>
          <w:color w:val="auto"/>
          <w:kern w:val="0"/>
          <w:sz w:val="12"/>
          <w:szCs w:val="12"/>
          <w14:ligatures w14:val="none"/>
          <w14:cntxtAlts w14:val="0"/>
        </w:rPr>
        <w:t>Нижнекумашкинского</w:t>
      </w:r>
      <w:proofErr w:type="spellEnd"/>
      <w:r w:rsidRPr="00CC1B60">
        <w:rPr>
          <w:color w:val="auto"/>
          <w:kern w:val="0"/>
          <w:sz w:val="12"/>
          <w:szCs w:val="12"/>
          <w14:ligatures w14:val="none"/>
          <w14:cntxtAlts w14:val="0"/>
        </w:rPr>
        <w:t xml:space="preserve"> сельского поселения    </w:t>
      </w:r>
      <w:r>
        <w:rPr>
          <w:color w:val="auto"/>
          <w:kern w:val="0"/>
          <w:sz w:val="12"/>
          <w:szCs w:val="12"/>
          <w14:ligatures w14:val="none"/>
          <w14:cntxtAlts w14:val="0"/>
        </w:rPr>
        <w:t xml:space="preserve">                                                                                                                       </w:t>
      </w:r>
      <w:r w:rsidRPr="00CC1B60">
        <w:rPr>
          <w:color w:val="auto"/>
          <w:kern w:val="0"/>
          <w:sz w:val="12"/>
          <w:szCs w:val="12"/>
          <w14:ligatures w14:val="none"/>
          <w14:cntxtAlts w14:val="0"/>
        </w:rPr>
        <w:t xml:space="preserve">                                     В.В. Губанова</w:t>
      </w: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C1B60" w:rsidRPr="00CC1B60" w:rsidTr="00CC1B60">
        <w:tc>
          <w:tcPr>
            <w:tcW w:w="4784" w:type="dxa"/>
          </w:tcPr>
          <w:p w:rsidR="00CC1B60" w:rsidRPr="00CC1B60" w:rsidRDefault="00CC1B60" w:rsidP="00CC1B60">
            <w:pPr>
              <w:jc w:val="both"/>
              <w:rPr>
                <w:color w:val="auto"/>
                <w:kern w:val="0"/>
                <w:sz w:val="12"/>
                <w:szCs w:val="12"/>
                <w14:ligatures w14:val="none"/>
                <w14:cntxtAlts w14:val="0"/>
              </w:rPr>
            </w:pPr>
            <w:r w:rsidRPr="00CC1B60">
              <w:rPr>
                <w:color w:val="auto"/>
                <w:kern w:val="0"/>
                <w:sz w:val="12"/>
                <w:szCs w:val="12"/>
                <w14:ligatures w14:val="none"/>
                <w14:cntxtAlts w14:val="0"/>
              </w:rPr>
              <w:br w:type="page"/>
            </w:r>
          </w:p>
          <w:p w:rsidR="00CC1B60" w:rsidRPr="00CC1B60" w:rsidRDefault="00CC1B60" w:rsidP="00CC1B60">
            <w:pPr>
              <w:jc w:val="both"/>
              <w:rPr>
                <w:color w:val="auto"/>
                <w:kern w:val="0"/>
                <w:sz w:val="12"/>
                <w:szCs w:val="12"/>
                <w14:ligatures w14:val="none"/>
                <w14:cntxtAlts w14:val="0"/>
              </w:rPr>
            </w:pPr>
          </w:p>
        </w:tc>
        <w:tc>
          <w:tcPr>
            <w:tcW w:w="4786" w:type="dxa"/>
          </w:tcPr>
          <w:p w:rsidR="00CC1B60" w:rsidRDefault="00CC1B60" w:rsidP="00CC1B60">
            <w:pPr>
              <w:jc w:val="both"/>
              <w:rPr>
                <w:color w:val="auto"/>
                <w:kern w:val="0"/>
                <w:sz w:val="12"/>
                <w:szCs w:val="12"/>
                <w14:ligatures w14:val="none"/>
                <w14:cntxtAlts w14:val="0"/>
              </w:rPr>
            </w:pPr>
          </w:p>
          <w:p w:rsidR="00CC1B60" w:rsidRDefault="00CC1B60" w:rsidP="00CC1B60">
            <w:pPr>
              <w:jc w:val="both"/>
              <w:rPr>
                <w:color w:val="auto"/>
                <w:kern w:val="0"/>
                <w:sz w:val="12"/>
                <w:szCs w:val="12"/>
                <w14:ligatures w14:val="none"/>
                <w14:cntxtAlts w14:val="0"/>
              </w:rPr>
            </w:pPr>
          </w:p>
          <w:p w:rsidR="00CC1B60" w:rsidRPr="00CC1B60" w:rsidRDefault="00CC1B60" w:rsidP="00CC1B60">
            <w:pPr>
              <w:jc w:val="both"/>
              <w:rPr>
                <w:color w:val="auto"/>
                <w:kern w:val="0"/>
                <w:sz w:val="12"/>
                <w:szCs w:val="12"/>
                <w14:ligatures w14:val="none"/>
                <w14:cntxtAlts w14:val="0"/>
              </w:rPr>
            </w:pPr>
            <w:r w:rsidRPr="00CC1B60">
              <w:rPr>
                <w:color w:val="auto"/>
                <w:kern w:val="0"/>
                <w:sz w:val="12"/>
                <w:szCs w:val="12"/>
                <w14:ligatures w14:val="none"/>
                <w14:cntxtAlts w14:val="0"/>
              </w:rPr>
              <w:t xml:space="preserve">Утверждена </w:t>
            </w:r>
          </w:p>
          <w:p w:rsidR="00CC1B60" w:rsidRPr="00CC1B60" w:rsidRDefault="00CC1B60" w:rsidP="00CC1B60">
            <w:pPr>
              <w:jc w:val="both"/>
              <w:rPr>
                <w:color w:val="auto"/>
                <w:kern w:val="0"/>
                <w:sz w:val="12"/>
                <w:szCs w:val="12"/>
                <w14:ligatures w14:val="none"/>
                <w14:cntxtAlts w14:val="0"/>
              </w:rPr>
            </w:pPr>
            <w:r w:rsidRPr="00CC1B60">
              <w:rPr>
                <w:color w:val="auto"/>
                <w:kern w:val="0"/>
                <w:sz w:val="12"/>
                <w:szCs w:val="12"/>
                <w14:ligatures w14:val="none"/>
                <w14:cntxtAlts w14:val="0"/>
              </w:rPr>
              <w:t xml:space="preserve">постановлением администрации </w:t>
            </w:r>
            <w:proofErr w:type="spellStart"/>
            <w:r w:rsidRPr="00CC1B60">
              <w:rPr>
                <w:color w:val="auto"/>
                <w:kern w:val="0"/>
                <w:sz w:val="12"/>
                <w:szCs w:val="12"/>
                <w14:ligatures w14:val="none"/>
                <w14:cntxtAlts w14:val="0"/>
              </w:rPr>
              <w:t>Нижнекумашкинского</w:t>
            </w:r>
            <w:proofErr w:type="spellEnd"/>
            <w:r w:rsidRPr="00CC1B60">
              <w:rPr>
                <w:color w:val="auto"/>
                <w:kern w:val="0"/>
                <w:sz w:val="12"/>
                <w:szCs w:val="12"/>
                <w14:ligatures w14:val="none"/>
                <w14:cntxtAlts w14:val="0"/>
              </w:rPr>
              <w:t xml:space="preserve"> сельского поселения </w:t>
            </w:r>
            <w:proofErr w:type="spellStart"/>
            <w:r w:rsidRPr="00CC1B60">
              <w:rPr>
                <w:color w:val="auto"/>
                <w:kern w:val="0"/>
                <w:sz w:val="12"/>
                <w:szCs w:val="12"/>
                <w14:ligatures w14:val="none"/>
                <w14:cntxtAlts w14:val="0"/>
              </w:rPr>
              <w:t>Шумерлинского</w:t>
            </w:r>
            <w:proofErr w:type="spellEnd"/>
            <w:r w:rsidRPr="00CC1B60">
              <w:rPr>
                <w:color w:val="auto"/>
                <w:kern w:val="0"/>
                <w:sz w:val="12"/>
                <w:szCs w:val="12"/>
                <w14:ligatures w14:val="none"/>
                <w14:cntxtAlts w14:val="0"/>
              </w:rPr>
              <w:t xml:space="preserve"> района Чувашской Республики </w:t>
            </w:r>
          </w:p>
          <w:p w:rsidR="00CC1B60" w:rsidRPr="00CC1B60" w:rsidRDefault="00CC1B60" w:rsidP="00CC1B60">
            <w:pPr>
              <w:jc w:val="both"/>
              <w:rPr>
                <w:color w:val="auto"/>
                <w:kern w:val="0"/>
                <w:sz w:val="12"/>
                <w:szCs w:val="12"/>
                <w14:ligatures w14:val="none"/>
                <w14:cntxtAlts w14:val="0"/>
              </w:rPr>
            </w:pPr>
            <w:r w:rsidRPr="00CC1B60">
              <w:rPr>
                <w:color w:val="auto"/>
                <w:kern w:val="0"/>
                <w:sz w:val="12"/>
                <w:szCs w:val="12"/>
                <w14:ligatures w14:val="none"/>
                <w14:cntxtAlts w14:val="0"/>
              </w:rPr>
              <w:t>от 24.04.2020 г.  №  37</w:t>
            </w:r>
          </w:p>
        </w:tc>
      </w:tr>
    </w:tbl>
    <w:p w:rsidR="00CC1B60" w:rsidRPr="00CC1B60" w:rsidRDefault="00CC1B60" w:rsidP="00CC1B60">
      <w:pPr>
        <w:jc w:val="both"/>
        <w:rPr>
          <w:color w:val="auto"/>
          <w:kern w:val="0"/>
          <w:sz w:val="12"/>
          <w:szCs w:val="12"/>
          <w14:ligatures w14:val="none"/>
          <w14:cntxtAlts w14:val="0"/>
        </w:rPr>
      </w:pPr>
    </w:p>
    <w:p w:rsidR="00CC1B60" w:rsidRPr="00CC1B60" w:rsidRDefault="00CC1B60" w:rsidP="00CC1B60">
      <w:pPr>
        <w:jc w:val="both"/>
        <w:rPr>
          <w:color w:val="auto"/>
          <w:kern w:val="0"/>
          <w:sz w:val="12"/>
          <w:szCs w:val="12"/>
          <w14:ligatures w14:val="none"/>
          <w14:cntxtAlts w14:val="0"/>
        </w:rPr>
      </w:pPr>
    </w:p>
    <w:p w:rsidR="00CC1B60" w:rsidRPr="00CC1B60" w:rsidRDefault="00CC1B60" w:rsidP="00CC1B60">
      <w:pPr>
        <w:jc w:val="center"/>
        <w:rPr>
          <w:b/>
          <w:color w:val="auto"/>
          <w:kern w:val="0"/>
          <w:sz w:val="12"/>
          <w:szCs w:val="12"/>
          <w14:ligatures w14:val="none"/>
          <w14:cntxtAlts w14:val="0"/>
        </w:rPr>
      </w:pPr>
      <w:r w:rsidRPr="00CC1B60">
        <w:rPr>
          <w:b/>
          <w:color w:val="auto"/>
          <w:kern w:val="0"/>
          <w:sz w:val="12"/>
          <w:szCs w:val="12"/>
          <w14:ligatures w14:val="none"/>
          <w14:cntxtAlts w14:val="0"/>
        </w:rPr>
        <w:t>МУНИЦИПАЛЬНАЯ ПРОГРАММА НИЖНЕКУМАШКИНСКОГО СЕЛЬСКОГО ПОСЕЛЕНИЯ ШУМЕРЛИНСКОГО РАЙОНА ЧУВАШСКОЙ РЕСПУБЛИКИ «КОМПЛЕКСНОЕ РАЗВИТИЕ СЕЛЬСКИХ ТЕРРИТОРИЙ НИЖНЕКУМАШКИНСКОГО СЕЛЬСКОГО ПОСЕЛЕНИЯ</w:t>
      </w:r>
    </w:p>
    <w:p w:rsidR="00CC1B60" w:rsidRPr="00CC1B60" w:rsidRDefault="00CC1B60" w:rsidP="00CC1B60">
      <w:pPr>
        <w:jc w:val="center"/>
        <w:rPr>
          <w:b/>
          <w:color w:val="auto"/>
          <w:kern w:val="0"/>
          <w:sz w:val="12"/>
          <w:szCs w:val="12"/>
          <w14:ligatures w14:val="none"/>
          <w14:cntxtAlts w14:val="0"/>
        </w:rPr>
      </w:pPr>
      <w:r w:rsidRPr="00CC1B60">
        <w:rPr>
          <w:b/>
          <w:color w:val="auto"/>
          <w:kern w:val="0"/>
          <w:sz w:val="12"/>
          <w:szCs w:val="12"/>
          <w14:ligatures w14:val="none"/>
          <w14:cntxtAlts w14:val="0"/>
        </w:rPr>
        <w:t xml:space="preserve"> ШУМЕРЛИНСКОГО РАЙОНА»</w:t>
      </w:r>
    </w:p>
    <w:p w:rsidR="00CC1B60" w:rsidRPr="00CC1B60" w:rsidRDefault="00CC1B60" w:rsidP="00CC1B60">
      <w:pPr>
        <w:jc w:val="center"/>
        <w:rPr>
          <w:b/>
          <w:color w:val="auto"/>
          <w:kern w:val="0"/>
          <w:sz w:val="12"/>
          <w:szCs w:val="12"/>
          <w14:ligatures w14:val="none"/>
          <w14:cntxtAlts w14:val="0"/>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CC1B60" w:rsidRPr="00CC1B60" w:rsidTr="00CC1B60">
        <w:tc>
          <w:tcPr>
            <w:tcW w:w="3936" w:type="dxa"/>
          </w:tcPr>
          <w:p w:rsidR="00CC1B60" w:rsidRPr="00CC1B60" w:rsidRDefault="00CC1B60" w:rsidP="00CC1B60">
            <w:pPr>
              <w:jc w:val="both"/>
              <w:rPr>
                <w:color w:val="auto"/>
                <w:kern w:val="0"/>
                <w:sz w:val="12"/>
                <w:szCs w:val="12"/>
                <w14:ligatures w14:val="none"/>
                <w14:cntxtAlts w14:val="0"/>
              </w:rPr>
            </w:pPr>
            <w:r w:rsidRPr="00CC1B60">
              <w:rPr>
                <w:color w:val="auto"/>
                <w:kern w:val="0"/>
                <w:sz w:val="12"/>
                <w:szCs w:val="12"/>
                <w14:ligatures w14:val="none"/>
                <w14:cntxtAlts w14:val="0"/>
              </w:rPr>
              <w:t>Ответственный исполнитель:</w:t>
            </w:r>
          </w:p>
        </w:tc>
        <w:tc>
          <w:tcPr>
            <w:tcW w:w="5635" w:type="dxa"/>
          </w:tcPr>
          <w:p w:rsidR="00CC1B60" w:rsidRPr="00CC1B60" w:rsidRDefault="00CC1B60" w:rsidP="00CC1B60">
            <w:pPr>
              <w:jc w:val="both"/>
              <w:rPr>
                <w:color w:val="auto"/>
                <w:kern w:val="0"/>
                <w:sz w:val="12"/>
                <w:szCs w:val="12"/>
                <w14:ligatures w14:val="none"/>
                <w14:cntxtAlts w14:val="0"/>
              </w:rPr>
            </w:pPr>
            <w:r w:rsidRPr="00CC1B60">
              <w:rPr>
                <w:color w:val="auto"/>
                <w:kern w:val="0"/>
                <w:sz w:val="12"/>
                <w:szCs w:val="12"/>
                <w14:ligatures w14:val="none"/>
                <w14:cntxtAlts w14:val="0"/>
              </w:rPr>
              <w:t xml:space="preserve">Администрации </w:t>
            </w:r>
            <w:proofErr w:type="spellStart"/>
            <w:r w:rsidRPr="00CC1B60">
              <w:rPr>
                <w:color w:val="auto"/>
                <w:kern w:val="0"/>
                <w:sz w:val="12"/>
                <w:szCs w:val="12"/>
                <w14:ligatures w14:val="none"/>
                <w14:cntxtAlts w14:val="0"/>
              </w:rPr>
              <w:t>Нижнекумашкинского</w:t>
            </w:r>
            <w:proofErr w:type="spellEnd"/>
            <w:r w:rsidRPr="00CC1B60">
              <w:rPr>
                <w:color w:val="auto"/>
                <w:kern w:val="0"/>
                <w:sz w:val="12"/>
                <w:szCs w:val="12"/>
                <w14:ligatures w14:val="none"/>
                <w14:cntxtAlts w14:val="0"/>
              </w:rPr>
              <w:t xml:space="preserve"> сельского поселения </w:t>
            </w:r>
            <w:proofErr w:type="spellStart"/>
            <w:r w:rsidRPr="00CC1B60">
              <w:rPr>
                <w:color w:val="auto"/>
                <w:kern w:val="0"/>
                <w:sz w:val="12"/>
                <w:szCs w:val="12"/>
                <w14:ligatures w14:val="none"/>
                <w14:cntxtAlts w14:val="0"/>
              </w:rPr>
              <w:t>Шумерлинского</w:t>
            </w:r>
            <w:proofErr w:type="spellEnd"/>
            <w:r w:rsidRPr="00CC1B60">
              <w:rPr>
                <w:color w:val="auto"/>
                <w:kern w:val="0"/>
                <w:sz w:val="12"/>
                <w:szCs w:val="12"/>
                <w14:ligatures w14:val="none"/>
                <w14:cntxtAlts w14:val="0"/>
              </w:rPr>
              <w:t xml:space="preserve"> района</w:t>
            </w:r>
          </w:p>
          <w:p w:rsidR="00CC1B60" w:rsidRPr="00CC1B60" w:rsidRDefault="00CC1B60" w:rsidP="00CC1B60">
            <w:pPr>
              <w:jc w:val="both"/>
              <w:rPr>
                <w:color w:val="auto"/>
                <w:kern w:val="0"/>
                <w:sz w:val="12"/>
                <w:szCs w:val="12"/>
                <w14:ligatures w14:val="none"/>
                <w14:cntxtAlts w14:val="0"/>
              </w:rPr>
            </w:pPr>
          </w:p>
        </w:tc>
      </w:tr>
      <w:tr w:rsidR="00CC1B60" w:rsidRPr="00CC1B60" w:rsidTr="00CC1B60">
        <w:tc>
          <w:tcPr>
            <w:tcW w:w="3936" w:type="dxa"/>
          </w:tcPr>
          <w:p w:rsidR="00CC1B60" w:rsidRPr="00CC1B60" w:rsidRDefault="00CC1B60" w:rsidP="00CC1B60">
            <w:pPr>
              <w:jc w:val="both"/>
              <w:rPr>
                <w:color w:val="auto"/>
                <w:kern w:val="0"/>
                <w:sz w:val="12"/>
                <w:szCs w:val="12"/>
                <w14:ligatures w14:val="none"/>
                <w14:cntxtAlts w14:val="0"/>
              </w:rPr>
            </w:pPr>
            <w:r w:rsidRPr="00CC1B60">
              <w:rPr>
                <w:color w:val="auto"/>
                <w:kern w:val="0"/>
                <w:sz w:val="12"/>
                <w:szCs w:val="12"/>
                <w14:ligatures w14:val="none"/>
                <w14:cntxtAlts w14:val="0"/>
              </w:rPr>
              <w:t>Дата составления проекта муниципальной программы:</w:t>
            </w:r>
          </w:p>
        </w:tc>
        <w:tc>
          <w:tcPr>
            <w:tcW w:w="5635" w:type="dxa"/>
          </w:tcPr>
          <w:p w:rsidR="00CC1B60" w:rsidRPr="00CC1B60" w:rsidRDefault="00CC1B60" w:rsidP="00CC1B60">
            <w:pPr>
              <w:jc w:val="both"/>
              <w:rPr>
                <w:color w:val="auto"/>
                <w:kern w:val="0"/>
                <w:sz w:val="12"/>
                <w:szCs w:val="12"/>
                <w:lang w:val="en-US"/>
                <w14:ligatures w14:val="none"/>
                <w14:cntxtAlts w14:val="0"/>
              </w:rPr>
            </w:pPr>
            <w:r w:rsidRPr="00CC1B60">
              <w:rPr>
                <w:color w:val="auto"/>
                <w:kern w:val="0"/>
                <w:sz w:val="12"/>
                <w:szCs w:val="12"/>
                <w14:ligatures w14:val="none"/>
                <w14:cntxtAlts w14:val="0"/>
              </w:rPr>
              <w:t>15 апреля 2020 года</w:t>
            </w:r>
          </w:p>
          <w:p w:rsidR="00CC1B60" w:rsidRPr="00CC1B60" w:rsidRDefault="00CC1B60" w:rsidP="00CC1B60">
            <w:pPr>
              <w:jc w:val="both"/>
              <w:rPr>
                <w:color w:val="auto"/>
                <w:kern w:val="0"/>
                <w:sz w:val="12"/>
                <w:szCs w:val="12"/>
                <w:lang w:val="en-US"/>
                <w14:ligatures w14:val="none"/>
                <w14:cntxtAlts w14:val="0"/>
              </w:rPr>
            </w:pPr>
          </w:p>
          <w:p w:rsidR="00CC1B60" w:rsidRPr="00CC1B60" w:rsidRDefault="00CC1B60" w:rsidP="00CC1B60">
            <w:pPr>
              <w:jc w:val="both"/>
              <w:rPr>
                <w:color w:val="auto"/>
                <w:kern w:val="0"/>
                <w:sz w:val="12"/>
                <w:szCs w:val="12"/>
                <w:lang w:val="en-US"/>
                <w14:ligatures w14:val="none"/>
                <w14:cntxtAlts w14:val="0"/>
              </w:rPr>
            </w:pPr>
          </w:p>
        </w:tc>
      </w:tr>
      <w:tr w:rsidR="00CC1B60" w:rsidRPr="00CC1B60" w:rsidTr="00CC1B60">
        <w:tc>
          <w:tcPr>
            <w:tcW w:w="3936"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Непосредственный исполнитель Муниципальной программы:</w:t>
            </w:r>
          </w:p>
        </w:tc>
        <w:tc>
          <w:tcPr>
            <w:tcW w:w="563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администрации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w:t>
            </w:r>
          </w:p>
          <w:p w:rsidR="00CC1B60" w:rsidRPr="00CC1B60" w:rsidRDefault="00CC1B60" w:rsidP="00CC1B60">
            <w:pPr>
              <w:widowControl w:val="0"/>
              <w:autoSpaceDE w:val="0"/>
              <w:autoSpaceDN w:val="0"/>
              <w:adjustRightInd w:val="0"/>
              <w:jc w:val="both"/>
              <w:rPr>
                <w:rFonts w:eastAsiaTheme="minorEastAsia"/>
                <w:color w:val="auto"/>
                <w:kern w:val="0"/>
                <w:sz w:val="12"/>
                <w:szCs w:val="12"/>
                <w:lang w:val="en-US"/>
                <w14:ligatures w14:val="none"/>
                <w14:cntxtAlts w14:val="0"/>
              </w:rPr>
            </w:pPr>
            <w:r w:rsidRPr="00CC1B60">
              <w:rPr>
                <w:rFonts w:eastAsiaTheme="minorEastAsia"/>
                <w:color w:val="auto"/>
                <w:kern w:val="0"/>
                <w:sz w:val="12"/>
                <w:szCs w:val="12"/>
                <w:lang w:val="en-US" w:eastAsia="en-US"/>
                <w14:ligatures w14:val="none"/>
                <w14:cntxtAlts w14:val="0"/>
              </w:rPr>
              <w:t>(</w:t>
            </w:r>
            <w:r w:rsidRPr="00CC1B60">
              <w:rPr>
                <w:rFonts w:eastAsiaTheme="minorEastAsia"/>
                <w:color w:val="auto"/>
                <w:kern w:val="0"/>
                <w:sz w:val="12"/>
                <w:szCs w:val="12"/>
                <w:lang w:eastAsia="en-US"/>
                <w14:ligatures w14:val="none"/>
                <w14:cntxtAlts w14:val="0"/>
              </w:rPr>
              <w:t>т</w:t>
            </w:r>
            <w:r w:rsidRPr="00CC1B60">
              <w:rPr>
                <w:rFonts w:eastAsiaTheme="minorEastAsia"/>
                <w:color w:val="auto"/>
                <w:kern w:val="0"/>
                <w:sz w:val="12"/>
                <w:szCs w:val="12"/>
                <w:lang w:val="en-US" w:eastAsia="en-US"/>
                <w14:ligatures w14:val="none"/>
                <w14:cntxtAlts w14:val="0"/>
              </w:rPr>
              <w:t xml:space="preserve">88353660731, e-mail: </w:t>
            </w:r>
            <w:hyperlink r:id="rId19" w:history="1">
              <w:r w:rsidRPr="00CC1B60">
                <w:rPr>
                  <w:rFonts w:eastAsiaTheme="minorEastAsia"/>
                  <w:color w:val="0000FF"/>
                  <w:kern w:val="0"/>
                  <w:sz w:val="12"/>
                  <w:szCs w:val="12"/>
                  <w:u w:val="single"/>
                  <w:shd w:val="clear" w:color="auto" w:fill="FFFFFF"/>
                  <w:lang w:val="en-US"/>
                  <w14:ligatures w14:val="none"/>
                  <w14:cntxtAlts w14:val="0"/>
                </w:rPr>
                <w:t>shumsao-nizn@cap.ru</w:t>
              </w:r>
            </w:hyperlink>
            <w:r w:rsidRPr="00CC1B60">
              <w:rPr>
                <w:rFonts w:eastAsiaTheme="minorEastAsia"/>
                <w:color w:val="auto"/>
                <w:kern w:val="0"/>
                <w:sz w:val="12"/>
                <w:szCs w:val="12"/>
                <w:lang w:val="en-US" w:eastAsia="en-US"/>
                <w14:ligatures w14:val="none"/>
                <w14:cntxtAlts w14:val="0"/>
              </w:rPr>
              <w:t>)</w:t>
            </w:r>
          </w:p>
          <w:p w:rsidR="00CC1B60" w:rsidRPr="00CC1B60" w:rsidRDefault="00CC1B60" w:rsidP="00CC1B60">
            <w:pPr>
              <w:widowControl w:val="0"/>
              <w:autoSpaceDE w:val="0"/>
              <w:autoSpaceDN w:val="0"/>
              <w:adjustRightInd w:val="0"/>
              <w:ind w:left="185"/>
              <w:jc w:val="both"/>
              <w:rPr>
                <w:rFonts w:eastAsiaTheme="minorEastAsia"/>
                <w:color w:val="auto"/>
                <w:kern w:val="0"/>
                <w:sz w:val="12"/>
                <w:szCs w:val="12"/>
                <w:lang w:val="en-US"/>
                <w14:ligatures w14:val="none"/>
                <w14:cntxtAlts w14:val="0"/>
              </w:rPr>
            </w:pPr>
          </w:p>
          <w:p w:rsidR="00CC1B60" w:rsidRPr="00CC1B60" w:rsidRDefault="00CC1B60" w:rsidP="00CC1B60">
            <w:pPr>
              <w:widowControl w:val="0"/>
              <w:autoSpaceDE w:val="0"/>
              <w:autoSpaceDN w:val="0"/>
              <w:adjustRightInd w:val="0"/>
              <w:ind w:left="185"/>
              <w:jc w:val="both"/>
              <w:rPr>
                <w:rFonts w:eastAsiaTheme="minorEastAsia"/>
                <w:color w:val="auto"/>
                <w:kern w:val="0"/>
                <w:sz w:val="12"/>
                <w:szCs w:val="12"/>
                <w:lang w:val="en-US"/>
                <w14:ligatures w14:val="none"/>
                <w14:cntxtAlts w14:val="0"/>
              </w:rPr>
            </w:pPr>
          </w:p>
        </w:tc>
      </w:tr>
      <w:tr w:rsidR="00CC1B60" w:rsidRPr="00CC1B60" w:rsidTr="00CC1B60">
        <w:tc>
          <w:tcPr>
            <w:tcW w:w="3936" w:type="dxa"/>
            <w:vAlign w:val="bottom"/>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Глава администрации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
        </w:tc>
        <w:tc>
          <w:tcPr>
            <w:tcW w:w="5635" w:type="dxa"/>
            <w:vAlign w:val="bottom"/>
          </w:tcPr>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В.В. Губанова</w:t>
            </w:r>
          </w:p>
        </w:tc>
      </w:tr>
    </w:tbl>
    <w:p w:rsidR="00CC1B60" w:rsidRPr="00CC1B60" w:rsidRDefault="00CC1B60" w:rsidP="00CC1B60">
      <w:pPr>
        <w:jc w:val="both"/>
        <w:rPr>
          <w:color w:val="auto"/>
          <w:kern w:val="0"/>
          <w:sz w:val="12"/>
          <w:szCs w:val="12"/>
          <w14:ligatures w14:val="none"/>
          <w14:cntxtAlts w14:val="0"/>
        </w:rPr>
      </w:pPr>
    </w:p>
    <w:p w:rsidR="00CC1B60" w:rsidRPr="00CC1B60" w:rsidRDefault="00CC1B60" w:rsidP="00CC1B60">
      <w:pPr>
        <w:jc w:val="both"/>
        <w:rPr>
          <w:color w:val="auto"/>
          <w:kern w:val="0"/>
          <w:sz w:val="12"/>
          <w:szCs w:val="12"/>
          <w14:ligatures w14:val="none"/>
          <w14:cntxtAlts w14:val="0"/>
        </w:rPr>
      </w:pPr>
    </w:p>
    <w:p w:rsidR="00CC1B60" w:rsidRPr="00CC1B60" w:rsidRDefault="00CC1B60" w:rsidP="00CC1B60">
      <w:pPr>
        <w:jc w:val="center"/>
        <w:rPr>
          <w:b/>
          <w:color w:val="auto"/>
          <w:kern w:val="0"/>
          <w:sz w:val="12"/>
          <w:szCs w:val="12"/>
          <w14:ligatures w14:val="none"/>
          <w14:cntxtAlts w14:val="0"/>
        </w:rPr>
      </w:pPr>
      <w:bookmarkStart w:id="8" w:name="P6582"/>
      <w:bookmarkEnd w:id="8"/>
      <w:r w:rsidRPr="00CC1B60">
        <w:rPr>
          <w:b/>
          <w:color w:val="auto"/>
          <w:kern w:val="0"/>
          <w:sz w:val="12"/>
          <w:szCs w:val="12"/>
          <w14:ligatures w14:val="none"/>
          <w14:cntxtAlts w14:val="0"/>
        </w:rPr>
        <w:t>Паспорт</w:t>
      </w:r>
    </w:p>
    <w:p w:rsidR="00CC1B60" w:rsidRPr="00CC1B60" w:rsidRDefault="00CC1B60" w:rsidP="00CC1B60">
      <w:pPr>
        <w:jc w:val="center"/>
        <w:rPr>
          <w:b/>
          <w:color w:val="auto"/>
          <w:kern w:val="0"/>
          <w:sz w:val="12"/>
          <w:szCs w:val="12"/>
          <w14:ligatures w14:val="none"/>
          <w14:cntxtAlts w14:val="0"/>
        </w:rPr>
      </w:pPr>
      <w:r w:rsidRPr="00CC1B60">
        <w:rPr>
          <w:b/>
          <w:color w:val="auto"/>
          <w:kern w:val="0"/>
          <w:sz w:val="12"/>
          <w:szCs w:val="12"/>
          <w14:ligatures w14:val="none"/>
          <w14:cntxtAlts w14:val="0"/>
        </w:rPr>
        <w:t xml:space="preserve">муниципальной программы </w:t>
      </w:r>
      <w:proofErr w:type="spellStart"/>
      <w:r w:rsidRPr="00CC1B60">
        <w:rPr>
          <w:b/>
          <w:color w:val="auto"/>
          <w:kern w:val="0"/>
          <w:sz w:val="12"/>
          <w:szCs w:val="12"/>
          <w14:ligatures w14:val="none"/>
          <w14:cntxtAlts w14:val="0"/>
        </w:rPr>
        <w:t>Нижнекумашкинского</w:t>
      </w:r>
      <w:proofErr w:type="spellEnd"/>
      <w:r w:rsidRPr="00CC1B60">
        <w:rPr>
          <w:b/>
          <w:color w:val="auto"/>
          <w:kern w:val="0"/>
          <w:sz w:val="12"/>
          <w:szCs w:val="12"/>
          <w14:ligatures w14:val="none"/>
          <w14:cntxtAlts w14:val="0"/>
        </w:rPr>
        <w:t xml:space="preserve"> сельского поселения </w:t>
      </w:r>
      <w:proofErr w:type="spellStart"/>
      <w:r w:rsidRPr="00CC1B60">
        <w:rPr>
          <w:b/>
          <w:color w:val="auto"/>
          <w:kern w:val="0"/>
          <w:sz w:val="12"/>
          <w:szCs w:val="12"/>
          <w14:ligatures w14:val="none"/>
          <w14:cntxtAlts w14:val="0"/>
        </w:rPr>
        <w:t>Шумерлинского</w:t>
      </w:r>
      <w:proofErr w:type="spellEnd"/>
      <w:r w:rsidRPr="00CC1B60">
        <w:rPr>
          <w:b/>
          <w:color w:val="auto"/>
          <w:kern w:val="0"/>
          <w:sz w:val="12"/>
          <w:szCs w:val="12"/>
          <w14:ligatures w14:val="none"/>
          <w14:cntxtAlts w14:val="0"/>
        </w:rPr>
        <w:t xml:space="preserve"> района Чувашской Республики</w:t>
      </w:r>
    </w:p>
    <w:p w:rsidR="00CC1B60" w:rsidRPr="00CC1B60" w:rsidRDefault="00CC1B60" w:rsidP="00CC1B60">
      <w:pPr>
        <w:jc w:val="center"/>
        <w:rPr>
          <w:b/>
          <w:color w:val="auto"/>
          <w:kern w:val="0"/>
          <w:sz w:val="12"/>
          <w:szCs w:val="12"/>
          <w14:ligatures w14:val="none"/>
          <w14:cntxtAlts w14:val="0"/>
        </w:rPr>
      </w:pPr>
      <w:r w:rsidRPr="00CC1B60">
        <w:rPr>
          <w:b/>
          <w:color w:val="auto"/>
          <w:kern w:val="0"/>
          <w:sz w:val="12"/>
          <w:szCs w:val="12"/>
          <w14:ligatures w14:val="none"/>
          <w14:cntxtAlts w14:val="0"/>
        </w:rPr>
        <w:t xml:space="preserve"> «Комплексное развитие сельских территорий </w:t>
      </w:r>
      <w:proofErr w:type="spellStart"/>
      <w:r w:rsidRPr="00CC1B60">
        <w:rPr>
          <w:b/>
          <w:color w:val="auto"/>
          <w:kern w:val="0"/>
          <w:sz w:val="12"/>
          <w:szCs w:val="12"/>
          <w14:ligatures w14:val="none"/>
          <w14:cntxtAlts w14:val="0"/>
        </w:rPr>
        <w:t>Нижнекумашкинского</w:t>
      </w:r>
      <w:proofErr w:type="spellEnd"/>
      <w:r w:rsidRPr="00CC1B60">
        <w:rPr>
          <w:b/>
          <w:color w:val="auto"/>
          <w:kern w:val="0"/>
          <w:sz w:val="12"/>
          <w:szCs w:val="12"/>
          <w14:ligatures w14:val="none"/>
          <w14:cntxtAlts w14:val="0"/>
        </w:rPr>
        <w:t xml:space="preserve"> сельского поселения </w:t>
      </w:r>
      <w:proofErr w:type="spellStart"/>
      <w:r w:rsidRPr="00CC1B60">
        <w:rPr>
          <w:b/>
          <w:color w:val="auto"/>
          <w:kern w:val="0"/>
          <w:sz w:val="12"/>
          <w:szCs w:val="12"/>
          <w14:ligatures w14:val="none"/>
          <w14:cntxtAlts w14:val="0"/>
        </w:rPr>
        <w:t>Шумерлинского</w:t>
      </w:r>
      <w:proofErr w:type="spellEnd"/>
      <w:r w:rsidRPr="00CC1B60">
        <w:rPr>
          <w:b/>
          <w:color w:val="auto"/>
          <w:kern w:val="0"/>
          <w:sz w:val="12"/>
          <w:szCs w:val="12"/>
          <w14:ligatures w14:val="none"/>
          <w14:cntxtAlts w14:val="0"/>
        </w:rPr>
        <w:t xml:space="preserve"> района»</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CC1B60" w:rsidRPr="00CC1B60" w:rsidTr="00CC1B60">
        <w:tc>
          <w:tcPr>
            <w:tcW w:w="2551"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Ответственный исполнитель программы</w:t>
            </w:r>
          </w:p>
        </w:tc>
        <w:tc>
          <w:tcPr>
            <w:tcW w:w="34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w:t>
            </w:r>
          </w:p>
        </w:tc>
        <w:tc>
          <w:tcPr>
            <w:tcW w:w="6180"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Администрации </w:t>
            </w:r>
            <w:proofErr w:type="spellStart"/>
            <w:r w:rsidRPr="00CC1B60">
              <w:rPr>
                <w:rFonts w:eastAsiaTheme="minorHAnsi"/>
                <w:color w:val="auto"/>
                <w:kern w:val="0"/>
                <w:sz w:val="12"/>
                <w:szCs w:val="12"/>
                <w:lang w:eastAsia="en-US"/>
                <w14:ligatures w14:val="none"/>
                <w14:cntxtAlts w14:val="0"/>
              </w:rPr>
              <w:t>Нижнекумашкинского</w:t>
            </w:r>
            <w:proofErr w:type="spellEnd"/>
            <w:r w:rsidRPr="00CC1B60">
              <w:rPr>
                <w:rFonts w:eastAsiaTheme="minorHAnsi"/>
                <w:color w:val="auto"/>
                <w:kern w:val="0"/>
                <w:sz w:val="12"/>
                <w:szCs w:val="12"/>
                <w:lang w:eastAsia="en-US"/>
                <w14:ligatures w14:val="none"/>
                <w14:cntxtAlts w14:val="0"/>
              </w:rPr>
              <w:t xml:space="preserve"> сельского поселения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w:t>
            </w:r>
          </w:p>
        </w:tc>
      </w:tr>
      <w:tr w:rsidR="00CC1B60" w:rsidRPr="00CC1B60" w:rsidTr="00CC1B60">
        <w:tc>
          <w:tcPr>
            <w:tcW w:w="2551"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Соисполнители программы</w:t>
            </w:r>
          </w:p>
        </w:tc>
        <w:tc>
          <w:tcPr>
            <w:tcW w:w="34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w:t>
            </w:r>
          </w:p>
        </w:tc>
        <w:tc>
          <w:tcPr>
            <w:tcW w:w="6180"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финансовый отдел администрации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(по согласованию);</w:t>
            </w:r>
          </w:p>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отдел экономики, имущественных и земельных отношений администрации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(по согласованию); </w:t>
            </w:r>
          </w:p>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БУ «</w:t>
            </w:r>
            <w:proofErr w:type="spellStart"/>
            <w:r w:rsidRPr="00CC1B60">
              <w:rPr>
                <w:rFonts w:eastAsiaTheme="minorHAnsi"/>
                <w:color w:val="auto"/>
                <w:kern w:val="0"/>
                <w:sz w:val="12"/>
                <w:szCs w:val="12"/>
                <w:lang w:eastAsia="en-US"/>
                <w14:ligatures w14:val="none"/>
                <w14:cntxtAlts w14:val="0"/>
              </w:rPr>
              <w:t>Шумерлинский</w:t>
            </w:r>
            <w:proofErr w:type="spellEnd"/>
            <w:r w:rsidRPr="00CC1B60">
              <w:rPr>
                <w:rFonts w:eastAsiaTheme="minorHAnsi"/>
                <w:color w:val="auto"/>
                <w:kern w:val="0"/>
                <w:sz w:val="12"/>
                <w:szCs w:val="12"/>
                <w:lang w:eastAsia="en-US"/>
                <w14:ligatures w14:val="none"/>
                <w14:cntxtAlts w14:val="0"/>
              </w:rPr>
              <w:t xml:space="preserve"> межтерриториальный медицинский центр» </w:t>
            </w:r>
            <w:proofErr w:type="spellStart"/>
            <w:r w:rsidRPr="00CC1B60">
              <w:rPr>
                <w:rFonts w:eastAsiaTheme="minorHAnsi"/>
                <w:color w:val="auto"/>
                <w:kern w:val="0"/>
                <w:sz w:val="12"/>
                <w:szCs w:val="12"/>
                <w:lang w:eastAsia="en-US"/>
                <w14:ligatures w14:val="none"/>
                <w14:cntxtAlts w14:val="0"/>
              </w:rPr>
              <w:t>Минздравсоцразвития</w:t>
            </w:r>
            <w:proofErr w:type="spellEnd"/>
            <w:r w:rsidRPr="00CC1B60">
              <w:rPr>
                <w:rFonts w:eastAsiaTheme="minorHAnsi"/>
                <w:color w:val="auto"/>
                <w:kern w:val="0"/>
                <w:sz w:val="12"/>
                <w:szCs w:val="12"/>
                <w:lang w:eastAsia="en-US"/>
                <w14:ligatures w14:val="none"/>
                <w14:cntxtAlts w14:val="0"/>
              </w:rPr>
              <w:t xml:space="preserve"> Чувашской Республики (по согласованию).</w:t>
            </w:r>
          </w:p>
        </w:tc>
      </w:tr>
      <w:tr w:rsidR="00CC1B60" w:rsidRPr="00CC1B60" w:rsidTr="00CC1B60">
        <w:trPr>
          <w:trHeight w:val="326"/>
        </w:trPr>
        <w:tc>
          <w:tcPr>
            <w:tcW w:w="2551"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Подпрограммы программы</w:t>
            </w:r>
          </w:p>
        </w:tc>
        <w:tc>
          <w:tcPr>
            <w:tcW w:w="34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hyperlink w:anchor="Par1932" w:tooltip="ПОДПРОГРАММА" w:history="1">
              <w:r w:rsidRPr="00CC1B60">
                <w:rPr>
                  <w:rFonts w:eastAsiaTheme="minorEastAsia"/>
                  <w:color w:val="auto"/>
                  <w:kern w:val="0"/>
                  <w:sz w:val="12"/>
                  <w:szCs w:val="12"/>
                  <w14:ligatures w14:val="none"/>
                  <w14:cntxtAlts w14:val="0"/>
                </w:rPr>
                <w:t>Создание и развитие инфраструктуры</w:t>
              </w:r>
            </w:hyperlink>
            <w:r w:rsidRPr="00CC1B60">
              <w:rPr>
                <w:rFonts w:eastAsiaTheme="minorEastAsia"/>
                <w:color w:val="auto"/>
                <w:kern w:val="0"/>
                <w:sz w:val="12"/>
                <w:szCs w:val="12"/>
                <w14:ligatures w14:val="none"/>
                <w14:cntxtAlts w14:val="0"/>
              </w:rPr>
              <w:t xml:space="preserve"> на сельских территориях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r>
      <w:tr w:rsidR="00CC1B60" w:rsidRPr="00CC1B60" w:rsidTr="00CC1B60">
        <w:tc>
          <w:tcPr>
            <w:tcW w:w="2551"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Цели программы</w:t>
            </w:r>
          </w:p>
        </w:tc>
        <w:tc>
          <w:tcPr>
            <w:tcW w:w="34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повышение качества жизни и уровня благосостояния сельского населения;</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сохранение доли сельского населения в общей численности населения Чувашской Республики</w:t>
            </w:r>
          </w:p>
        </w:tc>
      </w:tr>
      <w:tr w:rsidR="00CC1B60" w:rsidRPr="00CC1B60" w:rsidTr="00CC1B60">
        <w:tc>
          <w:tcPr>
            <w:tcW w:w="2551"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Задачи программы</w:t>
            </w:r>
          </w:p>
        </w:tc>
        <w:tc>
          <w:tcPr>
            <w:tcW w:w="34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поддержка инициатив граждан, проживающих на сельских территориях, по улучшению условий жизнедеятельности;</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содействие в повышении уровня занятости населения;</w:t>
            </w:r>
          </w:p>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создание комфортных и экологически благоприятных условий проживания на сельских территориях</w:t>
            </w:r>
          </w:p>
        </w:tc>
      </w:tr>
      <w:tr w:rsidR="00CC1B60" w:rsidRPr="00CC1B60" w:rsidTr="00CC1B60">
        <w:tc>
          <w:tcPr>
            <w:tcW w:w="2551"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Целевые индикаторы и показатели программы</w:t>
            </w:r>
          </w:p>
        </w:tc>
        <w:tc>
          <w:tcPr>
            <w:tcW w:w="34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 2025 году предусматривается достижение следующих целевых показателей (индикаторов):</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сохранение доли сельского населения в общей численности населения Чувашской Республики - 25 процентов;</w:t>
            </w:r>
          </w:p>
        </w:tc>
      </w:tr>
      <w:tr w:rsidR="00CC1B60" w:rsidRPr="00CC1B60" w:rsidTr="00CC1B60">
        <w:tc>
          <w:tcPr>
            <w:tcW w:w="2551"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lastRenderedPageBreak/>
              <w:t>Сроки реализации программы</w:t>
            </w:r>
          </w:p>
        </w:tc>
        <w:tc>
          <w:tcPr>
            <w:tcW w:w="34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w:t>
            </w:r>
          </w:p>
        </w:tc>
        <w:tc>
          <w:tcPr>
            <w:tcW w:w="6180"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2020 - 2025 годы</w:t>
            </w:r>
          </w:p>
        </w:tc>
      </w:tr>
      <w:tr w:rsidR="00CC1B60" w:rsidRPr="00CC1B60" w:rsidTr="00CC1B60">
        <w:tc>
          <w:tcPr>
            <w:tcW w:w="2551"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Объемы финансирования программы с разбивкой по годам реализации программы</w:t>
            </w:r>
          </w:p>
        </w:tc>
        <w:tc>
          <w:tcPr>
            <w:tcW w:w="34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w:t>
            </w:r>
          </w:p>
        </w:tc>
        <w:tc>
          <w:tcPr>
            <w:tcW w:w="618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прогнозируемые объемы бюджетных ассигнований на реализацию мероприятий подпрограммы в 2020 - 2025 годах составляют 3375,5тыс.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3146,4тыс.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118,9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110,2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из них средства:</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федерального бюджета – 0 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республиканского бюджета Чувашской Республики – 2295,9тыс.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2295,9тыс.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бюджета </w:t>
            </w:r>
            <w:proofErr w:type="spellStart"/>
            <w:r w:rsidRPr="00CC1B60">
              <w:rPr>
                <w:rFonts w:eastAsiaTheme="minorHAnsi"/>
                <w:color w:val="auto"/>
                <w:kern w:val="0"/>
                <w:sz w:val="12"/>
                <w:szCs w:val="12"/>
                <w:lang w:eastAsia="en-US"/>
                <w14:ligatures w14:val="none"/>
                <w14:cntxtAlts w14:val="0"/>
              </w:rPr>
              <w:t>Нижнекумашкинского</w:t>
            </w:r>
            <w:proofErr w:type="spellEnd"/>
            <w:r w:rsidRPr="00CC1B60">
              <w:rPr>
                <w:rFonts w:eastAsiaTheme="minorHAnsi"/>
                <w:color w:val="auto"/>
                <w:kern w:val="0"/>
                <w:sz w:val="12"/>
                <w:szCs w:val="12"/>
                <w:lang w:eastAsia="en-US"/>
                <w14:ligatures w14:val="none"/>
                <w14:cntxtAlts w14:val="0"/>
              </w:rPr>
              <w:t xml:space="preserve"> сельского поселения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 803,1тыс.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574,0тыс.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118,9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110,2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внебюджетных источников – 0,0 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276,5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tc>
      </w:tr>
      <w:tr w:rsidR="00CC1B60" w:rsidRPr="00CC1B60" w:rsidTr="00CC1B60">
        <w:tc>
          <w:tcPr>
            <w:tcW w:w="2551"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Ожидаемые результаты реализации программы</w:t>
            </w:r>
          </w:p>
        </w:tc>
        <w:tc>
          <w:tcPr>
            <w:tcW w:w="34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удовлетворение потребности организаций в квалифицированных трудовых кадрах;</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повышение качества жизни и уровня благосостояния сельского населения;</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повышение уровня занятости сельского населения;</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создание комфортных и экологически благоприятных условий проживания на сельских территориях;</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снижение миграционного оттока сельского населения;</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повышение общественной значимости развития сельских территорий и привлекательности сельской местности для проживания и работы.</w:t>
            </w:r>
          </w:p>
        </w:tc>
      </w:tr>
    </w:tbl>
    <w:p w:rsidR="00CC1B60" w:rsidRPr="00CC1B60" w:rsidRDefault="00CC1B60" w:rsidP="00CC1B60">
      <w:pPr>
        <w:ind w:firstLine="709"/>
        <w:jc w:val="center"/>
        <w:rPr>
          <w:rFonts w:eastAsiaTheme="minorHAnsi"/>
          <w:b/>
          <w:color w:val="auto"/>
          <w:kern w:val="0"/>
          <w:sz w:val="12"/>
          <w:szCs w:val="12"/>
          <w:lang w:eastAsia="en-US"/>
          <w14:ligatures w14:val="none"/>
          <w14:cntxtAlts w14:val="0"/>
        </w:rPr>
      </w:pPr>
    </w:p>
    <w:p w:rsidR="00CC1B60" w:rsidRPr="00CC1B60" w:rsidRDefault="00CC1B60" w:rsidP="00CC1B60">
      <w:pPr>
        <w:jc w:val="center"/>
        <w:rPr>
          <w:b/>
          <w:color w:val="auto"/>
          <w:kern w:val="0"/>
          <w:sz w:val="12"/>
          <w:szCs w:val="12"/>
          <w14:ligatures w14:val="none"/>
          <w14:cntxtAlts w14:val="0"/>
        </w:rPr>
      </w:pPr>
      <w:r w:rsidRPr="00CC1B60">
        <w:rPr>
          <w:b/>
          <w:color w:val="auto"/>
          <w:kern w:val="0"/>
          <w:sz w:val="12"/>
          <w:szCs w:val="12"/>
          <w14:ligatures w14:val="none"/>
          <w14:cntxtAlts w14:val="0"/>
        </w:rPr>
        <w:t>Раздел 1. ПРИОРИТЕТЫ МУНИЦИПАЛЬНОЙ ПОЛИТИКИ</w:t>
      </w:r>
    </w:p>
    <w:p w:rsidR="00CC1B60" w:rsidRPr="00CC1B60" w:rsidRDefault="00CC1B60" w:rsidP="00CC1B60">
      <w:pPr>
        <w:jc w:val="center"/>
        <w:rPr>
          <w:color w:val="auto"/>
          <w:kern w:val="0"/>
          <w:sz w:val="12"/>
          <w:szCs w:val="12"/>
          <w14:ligatures w14:val="none"/>
          <w14:cntxtAlts w14:val="0"/>
        </w:rPr>
      </w:pPr>
      <w:r w:rsidRPr="00CC1B60">
        <w:rPr>
          <w:b/>
          <w:color w:val="auto"/>
          <w:kern w:val="0"/>
          <w:sz w:val="12"/>
          <w:szCs w:val="12"/>
          <w14:ligatures w14:val="none"/>
          <w14:cntxtAlts w14:val="0"/>
        </w:rPr>
        <w:t>В СФЕРЕ РЕАЛИЗАЦИИ МУНИЦИПАЛЬНОЙ ПРОГРАММЫ, ЦЕЛИ, ЗАДАЧИ,</w:t>
      </w:r>
      <w:r w:rsidR="00382F66">
        <w:rPr>
          <w:b/>
          <w:color w:val="auto"/>
          <w:kern w:val="0"/>
          <w:sz w:val="12"/>
          <w:szCs w:val="12"/>
          <w14:ligatures w14:val="none"/>
          <w14:cntxtAlts w14:val="0"/>
        </w:rPr>
        <w:t xml:space="preserve"> </w:t>
      </w:r>
      <w:r w:rsidRPr="00CC1B60">
        <w:rPr>
          <w:b/>
          <w:color w:val="auto"/>
          <w:kern w:val="0"/>
          <w:sz w:val="12"/>
          <w:szCs w:val="12"/>
          <w14:ligatures w14:val="none"/>
          <w14:cntxtAlts w14:val="0"/>
        </w:rPr>
        <w:t>ОПИСАНИЕ СРОКОВ РЕАЛИЗАЦИИ МУНИЦИПАЛЬНОЙ ПРОГРАММЫ</w:t>
      </w:r>
    </w:p>
    <w:p w:rsidR="00CC1B60" w:rsidRPr="00CC1B60" w:rsidRDefault="00CC1B60" w:rsidP="00CC1B60">
      <w:pPr>
        <w:ind w:firstLine="709"/>
        <w:jc w:val="center"/>
        <w:rPr>
          <w:rFonts w:eastAsiaTheme="minorHAnsi"/>
          <w:color w:val="auto"/>
          <w:kern w:val="0"/>
          <w:sz w:val="12"/>
          <w:szCs w:val="12"/>
          <w:lang w:eastAsia="en-US"/>
          <w14:ligatures w14:val="none"/>
          <w14:cntxtAlts w14:val="0"/>
        </w:rPr>
      </w:pP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proofErr w:type="gramStart"/>
      <w:r w:rsidRPr="00CC1B60">
        <w:rPr>
          <w:rFonts w:eastAsiaTheme="minorEastAsia"/>
          <w:color w:val="auto"/>
          <w:kern w:val="0"/>
          <w:sz w:val="12"/>
          <w:szCs w:val="12"/>
          <w14:ligatures w14:val="none"/>
          <w14:cntxtAlts w14:val="0"/>
        </w:rPr>
        <w:t xml:space="preserve">Приоритеты государственной политики в сфере комплексного развития сельских территорий определены государственной </w:t>
      </w:r>
      <w:hyperlink r:id="rId20" w:history="1">
        <w:r w:rsidRPr="00CC1B60">
          <w:rPr>
            <w:rFonts w:eastAsiaTheme="minorEastAsia"/>
            <w:color w:val="auto"/>
            <w:kern w:val="0"/>
            <w:sz w:val="12"/>
            <w:szCs w:val="12"/>
            <w14:ligatures w14:val="none"/>
            <w14:cntxtAlts w14:val="0"/>
          </w:rPr>
          <w:t>программой</w:t>
        </w:r>
      </w:hyperlink>
      <w:r w:rsidRPr="00CC1B60">
        <w:rPr>
          <w:rFonts w:eastAsiaTheme="minorEastAsia"/>
          <w:color w:val="auto"/>
          <w:kern w:val="0"/>
          <w:sz w:val="12"/>
          <w:szCs w:val="12"/>
          <w14:ligatures w14:val="none"/>
          <w14:cntxtAlts w14:val="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w:t>
      </w:r>
      <w:hyperlink r:id="rId21" w:history="1">
        <w:r w:rsidRPr="00CC1B60">
          <w:rPr>
            <w:rFonts w:eastAsiaTheme="minorEastAsia"/>
            <w:color w:val="auto"/>
            <w:kern w:val="0"/>
            <w:sz w:val="12"/>
            <w:szCs w:val="12"/>
            <w14:ligatures w14:val="none"/>
            <w14:cntxtAlts w14:val="0"/>
          </w:rPr>
          <w:t>Стратегией</w:t>
        </w:r>
      </w:hyperlink>
      <w:r w:rsidRPr="00CC1B60">
        <w:rPr>
          <w:rFonts w:eastAsiaTheme="minorEastAsia"/>
          <w:color w:val="auto"/>
          <w:kern w:val="0"/>
          <w:sz w:val="12"/>
          <w:szCs w:val="12"/>
          <w14:ligatures w14:val="none"/>
          <w14:cntxtAlts w14:val="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w:t>
      </w:r>
      <w:hyperlink r:id="rId22" w:history="1">
        <w:r w:rsidRPr="00CC1B60">
          <w:rPr>
            <w:rFonts w:eastAsiaTheme="minorEastAsia"/>
            <w:color w:val="auto"/>
            <w:kern w:val="0"/>
            <w:sz w:val="12"/>
            <w:szCs w:val="12"/>
            <w14:ligatures w14:val="none"/>
            <w14:cntxtAlts w14:val="0"/>
          </w:rPr>
          <w:t>Стратегией</w:t>
        </w:r>
      </w:hyperlink>
      <w:r w:rsidRPr="00CC1B60">
        <w:rPr>
          <w:rFonts w:eastAsiaTheme="minorEastAsia"/>
          <w:color w:val="auto"/>
          <w:kern w:val="0"/>
          <w:sz w:val="12"/>
          <w:szCs w:val="12"/>
          <w14:ligatures w14:val="none"/>
          <w14:cntxtAlts w14:val="0"/>
        </w:rPr>
        <w:t xml:space="preserve"> пространственного развития Российской Федерации до</w:t>
      </w:r>
      <w:proofErr w:type="gramEnd"/>
      <w:r w:rsidRPr="00CC1B60">
        <w:rPr>
          <w:rFonts w:eastAsiaTheme="minorEastAsia"/>
          <w:color w:val="auto"/>
          <w:kern w:val="0"/>
          <w:sz w:val="12"/>
          <w:szCs w:val="12"/>
          <w14:ligatures w14:val="none"/>
          <w14:cntxtAlts w14:val="0"/>
        </w:rPr>
        <w:t xml:space="preserve"> 2025 года, утвержденной распоряжением Правительства Российской Федерации от 13 февраля 2019 г. N 207-р, </w:t>
      </w:r>
      <w:hyperlink r:id="rId23" w:history="1">
        <w:r w:rsidRPr="00CC1B60">
          <w:rPr>
            <w:rFonts w:eastAsiaTheme="minorEastAsia"/>
            <w:color w:val="auto"/>
            <w:kern w:val="0"/>
            <w:sz w:val="12"/>
            <w:szCs w:val="12"/>
            <w14:ligatures w14:val="none"/>
            <w14:cntxtAlts w14:val="0"/>
          </w:rPr>
          <w:t>Стратегией</w:t>
        </w:r>
      </w:hyperlink>
      <w:r w:rsidRPr="00CC1B60">
        <w:rPr>
          <w:rFonts w:eastAsiaTheme="minorEastAsia"/>
          <w:color w:val="auto"/>
          <w:kern w:val="0"/>
          <w:sz w:val="12"/>
          <w:szCs w:val="12"/>
          <w14:ligatures w14:val="none"/>
          <w14:cntxtAlts w14:val="0"/>
        </w:rP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Муниципальная программа направлена на достижение следующих основных целей:</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повышение качества жизни и уровня благосостояния сельского населения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сохранение доли сельского населения в общей численности населения.</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Для достижения указанных целей в рамках реализации муниципальной программы предусматривается решение следующих задач:</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удовлетворение потребности сельского населения в благоустроенном жилье;</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поддержка инициатив граждан, проживающих на сельских территориях, по улучшению условий жизнедеятельности;</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содействие в повышении уровня занятости населения;</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создание комфортных и экологически благоприятных условий проживания на сельских территориях.</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Муниципальная программа будет реализовываться в 2020 - 2025 годах. Муниципальная программа не предусматривает выделение отдельных этапов.</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 целевым показателям (индикаторам)  муниципальной программы относятся:</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Количество реализованных проектов по обустройству социальной, коммунальной, инженерной и транспортной инфраструктуры. </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Повышение доли общей площади благоустроенных жилых помещений в сельских населенных пунктах.</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hyperlink w:anchor="Par244" w:tooltip="СВЕДЕНИЯ" w:history="1">
        <w:r w:rsidRPr="00CC1B60">
          <w:rPr>
            <w:rFonts w:eastAsiaTheme="minorEastAsia"/>
            <w:color w:val="auto"/>
            <w:kern w:val="0"/>
            <w:sz w:val="12"/>
            <w:szCs w:val="12"/>
            <w14:ligatures w14:val="none"/>
            <w14:cntxtAlts w14:val="0"/>
          </w:rPr>
          <w:t>Сведения</w:t>
        </w:r>
      </w:hyperlink>
      <w:r w:rsidRPr="00CC1B60">
        <w:rPr>
          <w:rFonts w:eastAsiaTheme="minorEastAsia"/>
          <w:color w:val="auto"/>
          <w:kern w:val="0"/>
          <w:sz w:val="12"/>
          <w:szCs w:val="12"/>
          <w14:ligatures w14:val="none"/>
          <w14:cntxtAlts w14:val="0"/>
        </w:rPr>
        <w:t xml:space="preserve"> о целевых показателях (индикаторах) муниципальной программы, подпрограмм муниципальной программы и их значениях приведены в приложении N 1 к настоящей муниципальной программе.</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муниципальной политики в рассматриваемой сфере.</w:t>
      </w:r>
    </w:p>
    <w:p w:rsidR="00CC1B60" w:rsidRPr="00CC1B60" w:rsidRDefault="00CC1B60" w:rsidP="00CC1B60">
      <w:pPr>
        <w:ind w:firstLine="709"/>
        <w:jc w:val="both"/>
        <w:rPr>
          <w:rFonts w:eastAsiaTheme="minorHAnsi"/>
          <w:color w:val="auto"/>
          <w:kern w:val="0"/>
          <w:sz w:val="12"/>
          <w:szCs w:val="12"/>
          <w:lang w:eastAsia="en-US"/>
          <w14:ligatures w14:val="none"/>
          <w14:cntxtAlts w14:val="0"/>
        </w:rPr>
      </w:pPr>
    </w:p>
    <w:p w:rsidR="00CC1B60" w:rsidRPr="00CC1B60" w:rsidRDefault="00CC1B60" w:rsidP="00CC1B60">
      <w:pPr>
        <w:widowControl w:val="0"/>
        <w:autoSpaceDE w:val="0"/>
        <w:autoSpaceDN w:val="0"/>
        <w:adjustRightInd w:val="0"/>
        <w:jc w:val="center"/>
        <w:outlineLvl w:val="1"/>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Раздел II. ОБОБЩЕННАЯ ХАРАКТЕРИСТИКА ОСНОВНЫХ МЕРОПРИЯТИЙ</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ПОДПРОГРАММ МУНИЦИПАЛЬНОЙ ПРОГРАММЫ</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"Создание и развитие инфраструктуры на сельских территориях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Подпрограмма "Создание и развитие инфраструктуры на сельских территориях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 рамках данного мероприятия предусматривается реализация следующих мероприятий:</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развитие газификации в сельской местности в рамках обеспечения комплексного развития сельских территорий;</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развитие водоснабжения в сельской местности в рамках обеспечения комплексного развития сельских территорий;</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реализация проектов комплексного обустройства площадок под компактную жилищную застройку;</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реализация проектов комплексного развития сельских территорий или сельских агломераций;</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proofErr w:type="gramStart"/>
      <w:r w:rsidRPr="00CC1B60">
        <w:rPr>
          <w:rFonts w:eastAsiaTheme="minorEastAsia"/>
          <w:color w:val="auto"/>
          <w:kern w:val="0"/>
          <w:sz w:val="12"/>
          <w:szCs w:val="12"/>
          <w14:ligatures w14:val="none"/>
          <w14:cntxtAlts w14:val="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CC1B60">
        <w:rPr>
          <w:rFonts w:eastAsiaTheme="minorEastAsia"/>
          <w:color w:val="auto"/>
          <w:kern w:val="0"/>
          <w:sz w:val="12"/>
          <w:szCs w:val="12"/>
          <w14:ligatures w14:val="none"/>
          <w14:cntxtAlts w14:val="0"/>
        </w:rPr>
        <w:t xml:space="preserve"> переработки сельскохозяйственной продукции, в рамках развития транспортной инфраструктуры на сельских территориях;</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реализация проектов развития общественной инфраструктуры, основанных на местных инициативах;</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CC1B60" w:rsidRPr="00CC1B60" w:rsidRDefault="00CC1B60" w:rsidP="00CC1B60">
      <w:pPr>
        <w:widowControl w:val="0"/>
        <w:autoSpaceDE w:val="0"/>
        <w:autoSpaceDN w:val="0"/>
        <w:adjustRightInd w:val="0"/>
        <w:ind w:firstLine="539"/>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outlineLvl w:val="1"/>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Раздел III. ОБОСНОВАНИЕ ОБЪЕМА ФИНАНСОВЫХ РЕСУРСОВ,</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proofErr w:type="gramStart"/>
      <w:r w:rsidRPr="00CC1B60">
        <w:rPr>
          <w:rFonts w:eastAsiaTheme="minorEastAsia"/>
          <w:b/>
          <w:bCs/>
          <w:color w:val="auto"/>
          <w:kern w:val="0"/>
          <w:sz w:val="12"/>
          <w:szCs w:val="12"/>
          <w14:ligatures w14:val="none"/>
          <w14:cntxtAlts w14:val="0"/>
        </w:rPr>
        <w:t>НЕОБХОДИМЫХ</w:t>
      </w:r>
      <w:proofErr w:type="gramEnd"/>
      <w:r w:rsidRPr="00CC1B60">
        <w:rPr>
          <w:rFonts w:eastAsiaTheme="minorEastAsia"/>
          <w:b/>
          <w:bCs/>
          <w:color w:val="auto"/>
          <w:kern w:val="0"/>
          <w:sz w:val="12"/>
          <w:szCs w:val="12"/>
          <w14:ligatures w14:val="none"/>
          <w14:cntxtAlts w14:val="0"/>
        </w:rPr>
        <w:t xml:space="preserve"> ДЛЯ РЕАЛИЗАЦИИ МУНИЦИПАЛЬНОЙ ПРОГРАММЫ</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w:t>
      </w:r>
      <w:r w:rsidRPr="00CC1B60">
        <w:rPr>
          <w:rFonts w:eastAsiaTheme="minorEastAsia"/>
          <w:color w:val="auto"/>
          <w:kern w:val="0"/>
          <w:sz w:val="12"/>
          <w:szCs w:val="12"/>
          <w14:ligatures w14:val="none"/>
          <w14:cntxtAlts w14:val="0"/>
        </w:rPr>
        <w:lastRenderedPageBreak/>
        <w:t xml:space="preserve">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и средств внебюджетных источников.</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Прогнозируемый объем финансирования муниципальной программы в 2020 - 2025 годах составляют 3375,5тыс.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3146,4тыс.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118,9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110,2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из них средства:</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федерального бюджета – 0 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республиканского бюджета Чувашской Республики – 2295,9тыс.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2295,9тыс.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бюджета </w:t>
      </w:r>
      <w:proofErr w:type="spellStart"/>
      <w:r w:rsidRPr="00CC1B60">
        <w:rPr>
          <w:rFonts w:eastAsiaTheme="minorHAnsi"/>
          <w:color w:val="auto"/>
          <w:kern w:val="0"/>
          <w:sz w:val="12"/>
          <w:szCs w:val="12"/>
          <w:lang w:eastAsia="en-US"/>
          <w14:ligatures w14:val="none"/>
          <w14:cntxtAlts w14:val="0"/>
        </w:rPr>
        <w:t>Нижнекумашкинского</w:t>
      </w:r>
      <w:proofErr w:type="spellEnd"/>
      <w:r w:rsidRPr="00CC1B60">
        <w:rPr>
          <w:rFonts w:eastAsiaTheme="minorHAnsi"/>
          <w:color w:val="auto"/>
          <w:kern w:val="0"/>
          <w:sz w:val="12"/>
          <w:szCs w:val="12"/>
          <w:lang w:eastAsia="en-US"/>
          <w14:ligatures w14:val="none"/>
          <w14:cntxtAlts w14:val="0"/>
        </w:rPr>
        <w:t xml:space="preserve"> сельского поселения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 803,1тыс.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574,0тыс.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118,9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110,2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внебюджетных источников – 0,0 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276,5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Объемы финансирования муниципальной программы подлежат ежегодному уточнению исходя из реальных возможностей бюджетов всех уровней.</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Ресурсное </w:t>
      </w:r>
      <w:hyperlink w:anchor="Par459" w:tooltip="РЕСУРСНОЕ ОБЕСПЕЧЕНИЕ" w:history="1">
        <w:r w:rsidRPr="00CC1B60">
          <w:rPr>
            <w:rFonts w:eastAsiaTheme="minorEastAsia"/>
            <w:color w:val="auto"/>
            <w:kern w:val="0"/>
            <w:sz w:val="12"/>
            <w:szCs w:val="12"/>
            <w14:ligatures w14:val="none"/>
            <w14:cntxtAlts w14:val="0"/>
          </w:rPr>
          <w:t>обеспечение</w:t>
        </w:r>
      </w:hyperlink>
      <w:r w:rsidRPr="00CC1B60">
        <w:rPr>
          <w:rFonts w:eastAsiaTheme="minorEastAsia"/>
          <w:color w:val="auto"/>
          <w:kern w:val="0"/>
          <w:sz w:val="12"/>
          <w:szCs w:val="12"/>
          <w14:ligatures w14:val="none"/>
          <w14:cntxtAlts w14:val="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N 2 к муниципальной программе.</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right"/>
        <w:outlineLvl w:val="1"/>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Приложение N 1</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к муниципальной программе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Чувашской Республики</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"Комплексное развитие сельских территорий</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bookmarkStart w:id="9" w:name="Par244"/>
      <w:bookmarkEnd w:id="9"/>
      <w:r w:rsidRPr="00CC1B60">
        <w:rPr>
          <w:rFonts w:eastAsiaTheme="minorEastAsia"/>
          <w:b/>
          <w:bCs/>
          <w:color w:val="auto"/>
          <w:kern w:val="0"/>
          <w:sz w:val="12"/>
          <w:szCs w:val="12"/>
          <w14:ligatures w14:val="none"/>
          <w14:cntxtAlts w14:val="0"/>
        </w:rPr>
        <w:t>СВЕДЕНИЯ</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 xml:space="preserve">О ЦЕЛЕВЫХ ПОКАЗАТЕЛЯХ (ИНДИКАТОРАХ) </w:t>
      </w:r>
      <w:proofErr w:type="gramStart"/>
      <w:r w:rsidRPr="00CC1B60">
        <w:rPr>
          <w:rFonts w:eastAsiaTheme="minorEastAsia"/>
          <w:b/>
          <w:bCs/>
          <w:color w:val="auto"/>
          <w:kern w:val="0"/>
          <w:sz w:val="12"/>
          <w:szCs w:val="12"/>
          <w14:ligatures w14:val="none"/>
          <w14:cntxtAlts w14:val="0"/>
        </w:rPr>
        <w:t>МУНИЦИПАЛЬНОЙ</w:t>
      </w:r>
      <w:proofErr w:type="gramEnd"/>
    </w:p>
    <w:p w:rsid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proofErr w:type="gramStart"/>
      <w:r w:rsidRPr="00CC1B60">
        <w:rPr>
          <w:rFonts w:eastAsiaTheme="minorEastAsia"/>
          <w:b/>
          <w:bCs/>
          <w:color w:val="auto"/>
          <w:kern w:val="0"/>
          <w:sz w:val="12"/>
          <w:szCs w:val="12"/>
          <w14:ligatures w14:val="none"/>
          <w14:cntxtAlts w14:val="0"/>
        </w:rPr>
        <w:t>ПРОГРАММЫ НИЖНЕКУМАШКИНСКОГО СЕЛЬСКОГО ПОСЕЛЕНИЯ ШУМЕРЛИНСКОГО РАЙОНА ЧУВАШСКОЙ РЕСПУБЛИКИ "КОМПЛЕКСНОЕ РАЗВИТИЕ СЕЛЬСКИХ ТЕРРИТОРИЙ НИЖНЕКУМАШКИНСКОГО СЕЛЬСКОГО ПОСЕЛЕНИЯ ШУМЕРЛИНСКОГО РАЙОНА",  ПОДПРОГРАММ МУНИЦИПАЛЬНОЙ  ПРОГРАММЫ НИЖНЕКУМАШКИНСКОГО СЕЛЬСКОГО ПОСЕЛЕНИЯ ШУМЕРЛИНСКОГО РАЙОНА ЧУВАШСКОЙ РЕСПУБЛИКИ "КОМПЛЕКСНОЕ РАЗВИТИЕ СЕЛЬСКИХ ТЕРРИТОРИЙ НИЖНЕКУМАШКИНСКОГО СЕЛЬСКОГО ПОСЕЛЕНИЯ ШУМЕРЛИНСКОГО РАЙОНА" И ИХ ЗНАЧЕНИЯХ</w:t>
      </w:r>
      <w:proofErr w:type="gramEnd"/>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4"/>
        <w:gridCol w:w="4284"/>
        <w:gridCol w:w="1134"/>
        <w:gridCol w:w="992"/>
        <w:gridCol w:w="709"/>
        <w:gridCol w:w="709"/>
        <w:gridCol w:w="567"/>
        <w:gridCol w:w="709"/>
        <w:gridCol w:w="708"/>
      </w:tblGrid>
      <w:tr w:rsidR="00CC1B60" w:rsidRPr="00CC1B60" w:rsidTr="00CC1B60">
        <w:tc>
          <w:tcPr>
            <w:tcW w:w="394" w:type="dxa"/>
            <w:vMerge w:val="restart"/>
            <w:tcBorders>
              <w:top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N</w:t>
            </w:r>
          </w:p>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roofErr w:type="spellStart"/>
            <w:r w:rsidRPr="00CC1B60">
              <w:rPr>
                <w:rFonts w:eastAsiaTheme="minorEastAsia"/>
                <w:color w:val="auto"/>
                <w:kern w:val="0"/>
                <w:sz w:val="12"/>
                <w:szCs w:val="12"/>
                <w14:ligatures w14:val="none"/>
                <w14:cntxtAlts w14:val="0"/>
              </w:rPr>
              <w:t>пп</w:t>
            </w:r>
            <w:proofErr w:type="spellEnd"/>
          </w:p>
        </w:tc>
        <w:tc>
          <w:tcPr>
            <w:tcW w:w="4284"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Целевой 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Единица измерения</w:t>
            </w:r>
          </w:p>
        </w:tc>
        <w:tc>
          <w:tcPr>
            <w:tcW w:w="4394" w:type="dxa"/>
            <w:gridSpan w:val="6"/>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Значения целевых показателей (индикаторов)</w:t>
            </w:r>
          </w:p>
        </w:tc>
      </w:tr>
      <w:tr w:rsidR="00CC1B60" w:rsidRPr="00CC1B60" w:rsidTr="00CC1B60">
        <w:tc>
          <w:tcPr>
            <w:tcW w:w="394" w:type="dxa"/>
            <w:vMerge/>
            <w:tcBorders>
              <w:top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4284"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2020</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2021</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2022</w:t>
            </w:r>
          </w:p>
        </w:tc>
        <w:tc>
          <w:tcPr>
            <w:tcW w:w="567"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2023</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2024</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2025</w:t>
            </w:r>
          </w:p>
        </w:tc>
      </w:tr>
      <w:tr w:rsidR="00CC1B60" w:rsidRPr="00CC1B60" w:rsidTr="00CC1B60">
        <w:tc>
          <w:tcPr>
            <w:tcW w:w="394" w:type="dxa"/>
            <w:tcBorders>
              <w:top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w:t>
            </w:r>
          </w:p>
        </w:tc>
        <w:tc>
          <w:tcPr>
            <w:tcW w:w="42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w:t>
            </w:r>
          </w:p>
        </w:tc>
        <w:tc>
          <w:tcPr>
            <w:tcW w:w="113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3</w:t>
            </w:r>
          </w:p>
        </w:tc>
        <w:tc>
          <w:tcPr>
            <w:tcW w:w="99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4</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6</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7</w:t>
            </w:r>
          </w:p>
        </w:tc>
        <w:tc>
          <w:tcPr>
            <w:tcW w:w="567"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8</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9</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10</w:t>
            </w:r>
          </w:p>
        </w:tc>
      </w:tr>
      <w:tr w:rsidR="00CC1B60" w:rsidRPr="00CC1B60" w:rsidTr="00CC1B60">
        <w:tc>
          <w:tcPr>
            <w:tcW w:w="10206" w:type="dxa"/>
            <w:gridSpan w:val="9"/>
            <w:tcBorders>
              <w:top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Муниципальная программа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Чувашской Республики "Комплексное развитие сельских территорий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r>
      <w:tr w:rsidR="00CC1B60" w:rsidRPr="00CC1B60" w:rsidTr="00CC1B60">
        <w:tc>
          <w:tcPr>
            <w:tcW w:w="394" w:type="dxa"/>
            <w:tcBorders>
              <w:top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w:t>
            </w:r>
          </w:p>
        </w:tc>
        <w:tc>
          <w:tcPr>
            <w:tcW w:w="42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Сохранение доли сельского населения в общей численности населения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p>
        </w:tc>
        <w:tc>
          <w:tcPr>
            <w:tcW w:w="99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25,0</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25,0</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25,0</w:t>
            </w:r>
          </w:p>
        </w:tc>
        <w:tc>
          <w:tcPr>
            <w:tcW w:w="567"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25,0</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25,0</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25,0</w:t>
            </w:r>
          </w:p>
        </w:tc>
      </w:tr>
      <w:tr w:rsidR="00CC1B60" w:rsidRPr="00CC1B60" w:rsidTr="00CC1B60">
        <w:tc>
          <w:tcPr>
            <w:tcW w:w="10206" w:type="dxa"/>
            <w:gridSpan w:val="9"/>
            <w:tcBorders>
              <w:top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outlineLvl w:val="2"/>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Подпрограмма "Создание и развитие инфраструктуры на сельских территориях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r>
      <w:tr w:rsidR="00CC1B60" w:rsidRPr="00CC1B60" w:rsidTr="00CC1B60">
        <w:tc>
          <w:tcPr>
            <w:tcW w:w="394" w:type="dxa"/>
            <w:tcBorders>
              <w:top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w:t>
            </w:r>
          </w:p>
        </w:tc>
        <w:tc>
          <w:tcPr>
            <w:tcW w:w="42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Ввод в действие локальных водопроводов</w:t>
            </w:r>
          </w:p>
        </w:tc>
        <w:tc>
          <w:tcPr>
            <w:tcW w:w="113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км</w:t>
            </w:r>
          </w:p>
        </w:tc>
        <w:tc>
          <w:tcPr>
            <w:tcW w:w="99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8,3</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x</w:t>
            </w:r>
          </w:p>
        </w:tc>
        <w:tc>
          <w:tcPr>
            <w:tcW w:w="567"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x</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x</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x</w:t>
            </w:r>
          </w:p>
        </w:tc>
      </w:tr>
      <w:tr w:rsidR="00CC1B60" w:rsidRPr="00CC1B60" w:rsidTr="00CC1B60">
        <w:tc>
          <w:tcPr>
            <w:tcW w:w="394" w:type="dxa"/>
            <w:tcBorders>
              <w:top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w:t>
            </w:r>
          </w:p>
        </w:tc>
        <w:tc>
          <w:tcPr>
            <w:tcW w:w="42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Количество реализованных проектов развития общественной инфраструктуры, основанных на местных инициативах</w:t>
            </w:r>
          </w:p>
        </w:tc>
        <w:tc>
          <w:tcPr>
            <w:tcW w:w="113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единиц</w:t>
            </w:r>
          </w:p>
        </w:tc>
        <w:tc>
          <w:tcPr>
            <w:tcW w:w="99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567"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709"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r>
    </w:tbl>
    <w:p w:rsidR="00CC1B60" w:rsidRDefault="00CC1B60" w:rsidP="00CC1B60">
      <w:pPr>
        <w:widowControl w:val="0"/>
        <w:autoSpaceDE w:val="0"/>
        <w:autoSpaceDN w:val="0"/>
        <w:adjustRightInd w:val="0"/>
        <w:jc w:val="right"/>
        <w:outlineLvl w:val="1"/>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right"/>
        <w:outlineLvl w:val="1"/>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Приложение N 2</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к муниципальной программе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Чувашской Республики</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"Комплексное развитие сельских территорий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РЕСУРСНОЕ ОБЕСПЕЧЕНИЕ</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И ПРОГНОЗНАЯ (СПРАВОЧНАЯ) ОЦЕНКА РАСХОДОВ ЗА СЧЕТ ВСЕХ ИСТОЧНИКОВ ФИНАНСИРОВАНИЯ РЕАЛИЗАЦИИ МУНИЦИПАЛЬНОЙ ПРОГРАММЫ НИЖНЕКУМАШКИНСКОГО СЕЛЬСКОГО ПОСЕЛЕНИЯ ШУМЕРЛИНСКОГО РАЙОНА ЧУВАШСКОЙ РЕСПУБЛИКИ "КОМПЛЕКСНОЕ РАЗВИТИЕ СЕЛЬСКИХ ТЕРРИТОРИЙ НИЖНЕКУМАШКИНСКОГО СЕЛЬСКОГО ПОСЕЛЕНИЯ ШУМЕРЛИНСКОГО РАЙОНА "</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8"/>
        <w:gridCol w:w="1834"/>
        <w:gridCol w:w="1020"/>
        <w:gridCol w:w="1039"/>
        <w:gridCol w:w="1485"/>
        <w:gridCol w:w="567"/>
        <w:gridCol w:w="567"/>
        <w:gridCol w:w="567"/>
        <w:gridCol w:w="567"/>
        <w:gridCol w:w="567"/>
        <w:gridCol w:w="709"/>
      </w:tblGrid>
      <w:tr w:rsidR="00CC1B60" w:rsidRPr="00CC1B60" w:rsidTr="00382F66">
        <w:tc>
          <w:tcPr>
            <w:tcW w:w="1568" w:type="dxa"/>
            <w:vMerge w:val="restart"/>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Статус</w:t>
            </w:r>
          </w:p>
        </w:tc>
        <w:tc>
          <w:tcPr>
            <w:tcW w:w="1834" w:type="dxa"/>
            <w:vMerge w:val="restart"/>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Наименование муниципальной программы (подпрограммы муниципальной программы, основного мероприятия)</w:t>
            </w:r>
          </w:p>
        </w:tc>
        <w:tc>
          <w:tcPr>
            <w:tcW w:w="2059" w:type="dxa"/>
            <w:gridSpan w:val="2"/>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Код бюджетной классификации</w:t>
            </w:r>
          </w:p>
        </w:tc>
        <w:tc>
          <w:tcPr>
            <w:tcW w:w="1485" w:type="dxa"/>
            <w:vMerge w:val="restart"/>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Источники финансирования</w:t>
            </w:r>
          </w:p>
        </w:tc>
        <w:tc>
          <w:tcPr>
            <w:tcW w:w="3544" w:type="dxa"/>
            <w:gridSpan w:val="6"/>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Расходы по годам, тыс. рублей</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главный распорядитель бюджетных средств</w:t>
            </w:r>
          </w:p>
        </w:tc>
        <w:tc>
          <w:tcPr>
            <w:tcW w:w="103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целевая статья расходов</w:t>
            </w:r>
          </w:p>
        </w:tc>
        <w:tc>
          <w:tcPr>
            <w:tcW w:w="1485" w:type="dxa"/>
            <w:vMerge/>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2021</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2022</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2023</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2024</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2025</w:t>
            </w:r>
          </w:p>
        </w:tc>
      </w:tr>
      <w:tr w:rsidR="00CC1B60" w:rsidRPr="00CC1B60" w:rsidTr="00382F66">
        <w:tc>
          <w:tcPr>
            <w:tcW w:w="1568"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w:t>
            </w:r>
          </w:p>
        </w:tc>
        <w:tc>
          <w:tcPr>
            <w:tcW w:w="1834"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w:t>
            </w:r>
          </w:p>
        </w:tc>
        <w:tc>
          <w:tcPr>
            <w:tcW w:w="1020"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3</w:t>
            </w:r>
          </w:p>
        </w:tc>
        <w:tc>
          <w:tcPr>
            <w:tcW w:w="103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4</w:t>
            </w:r>
          </w:p>
        </w:tc>
        <w:tc>
          <w:tcPr>
            <w:tcW w:w="1485"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6</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7</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8</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9</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w:t>
            </w:r>
          </w:p>
        </w:tc>
      </w:tr>
      <w:tr w:rsidR="00CC1B60" w:rsidRPr="00CC1B60" w:rsidTr="00382F66">
        <w:tc>
          <w:tcPr>
            <w:tcW w:w="1568" w:type="dxa"/>
            <w:vMerge w:val="restart"/>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Муниципальная программа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Чувашской Республики</w:t>
            </w:r>
          </w:p>
        </w:tc>
        <w:tc>
          <w:tcPr>
            <w:tcW w:w="1834" w:type="dxa"/>
            <w:vMerge w:val="restart"/>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"Комплексное развитие сельских территорий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c>
          <w:tcPr>
            <w:tcW w:w="1020"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03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всего</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3146,4</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709"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03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федеральный бюджет</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709"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03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республиканский бюджет Чувашской Республики</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2295,9</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709"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03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бюджет </w:t>
            </w:r>
            <w:proofErr w:type="spellStart"/>
            <w:r w:rsidRPr="00CC1B60">
              <w:rPr>
                <w:rFonts w:eastAsiaTheme="minorEastAsia"/>
                <w:color w:val="auto"/>
                <w:kern w:val="0"/>
                <w:sz w:val="12"/>
                <w:szCs w:val="12"/>
                <w14:ligatures w14:val="none"/>
                <w14:cntxtAlts w14:val="0"/>
              </w:rPr>
              <w:lastRenderedPageBreak/>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lastRenderedPageBreak/>
              <w:t>574,0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709"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03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внебюджетные источники</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276,5</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709"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568" w:type="dxa"/>
            <w:vMerge w:val="restart"/>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Подпрограмма</w:t>
            </w:r>
          </w:p>
        </w:tc>
        <w:tc>
          <w:tcPr>
            <w:tcW w:w="1834" w:type="dxa"/>
            <w:vMerge w:val="restart"/>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"Создание и развитие инфраструктуры на сельских территориях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c>
          <w:tcPr>
            <w:tcW w:w="1020"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всего</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3146,4</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федеральный бюджет</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республиканский бюджет Чувашской Республики</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2295,9</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бюджет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574,0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внебюджетные источники</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276,5</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568" w:type="dxa"/>
            <w:vMerge w:val="restart"/>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Основное мероприятие 1</w:t>
            </w:r>
          </w:p>
        </w:tc>
        <w:tc>
          <w:tcPr>
            <w:tcW w:w="1834" w:type="dxa"/>
            <w:vMerge w:val="restart"/>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020"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всего</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3146,4</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федеральный бюджет</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республиканский бюджет Чувашской Республики</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2295,9</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бюджет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574,0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568"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834" w:type="dxa"/>
            <w:vMerge/>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020"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039" w:type="dxa"/>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485"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внебюджетные источники</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276,5</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7"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709" w:type="dxa"/>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bl>
    <w:p w:rsidR="00382F66" w:rsidRDefault="00382F66" w:rsidP="00CC1B60">
      <w:pPr>
        <w:widowControl w:val="0"/>
        <w:autoSpaceDE w:val="0"/>
        <w:autoSpaceDN w:val="0"/>
        <w:adjustRightInd w:val="0"/>
        <w:jc w:val="right"/>
        <w:outlineLvl w:val="1"/>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right"/>
        <w:outlineLvl w:val="1"/>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Приложение N 3</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к муниципальной программе </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Чувашской Республики</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"Комплексное развитие сельских территорий </w:t>
      </w:r>
    </w:p>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bookmarkStart w:id="10" w:name="Par1932"/>
      <w:bookmarkEnd w:id="10"/>
      <w:r w:rsidRPr="00CC1B60">
        <w:rPr>
          <w:rFonts w:eastAsiaTheme="minorEastAsia"/>
          <w:b/>
          <w:bCs/>
          <w:color w:val="auto"/>
          <w:kern w:val="0"/>
          <w:sz w:val="12"/>
          <w:szCs w:val="12"/>
          <w14:ligatures w14:val="none"/>
          <w14:cntxtAlts w14:val="0"/>
        </w:rPr>
        <w:t>ПОДПРОГРАММА</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 xml:space="preserve">"СОЗДАНИЕ И РАЗВИТИЕ ИНФРАСТРУКТУРЫ НА СЕЛЬСКИХ ТЕРРИТОРИЯХ НИЖНЕКУМАШКИНСКОГО СЕЛЬСКОГО ПОСЕЛЕНИЯ ШУМЕРЛИНСКОГО РАЙОНА" МУНИЦИПАЛЬНОЙ ПРОГРАММЫ НИЖНЕКУМАШКИНСКОГО СЕЛЬСКОГО ПОСЕЛЕНИЯ ШУМЕРЛИНСКОГО РАЙОНА ЧУВАШСКОЙ РЕСПУБЛИКИ "КОМПЛЕКСНОЕ РАЗВИТИЕ СЕЛЬСКИХ ТЕРРИТОРИЙ НИЖНЕКУМАШКИНСКОГО СЕЛЬСКОГО ПОСЕЛЕНИЯ </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ШУМЕРЛИНСКОГО РАЙОНА"</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outlineLvl w:val="2"/>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Паспорт подпрограммы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CC1B60" w:rsidRPr="00CC1B60" w:rsidTr="00CC1B60">
        <w:tc>
          <w:tcPr>
            <w:tcW w:w="2551"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Ответственный исполнитель подпрограммы</w:t>
            </w:r>
          </w:p>
        </w:tc>
        <w:tc>
          <w:tcPr>
            <w:tcW w:w="340" w:type="dxa"/>
          </w:tcPr>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Администрации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r>
      <w:tr w:rsidR="00CC1B60" w:rsidRPr="00CC1B60" w:rsidTr="00CC1B60">
        <w:tc>
          <w:tcPr>
            <w:tcW w:w="2551"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Соисполнители подпрограммы</w:t>
            </w:r>
          </w:p>
        </w:tc>
        <w:tc>
          <w:tcPr>
            <w:tcW w:w="340" w:type="dxa"/>
          </w:tcPr>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p>
        </w:tc>
        <w:tc>
          <w:tcPr>
            <w:tcW w:w="6180" w:type="dxa"/>
          </w:tcPr>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отдел сельского хозяйства и экологии администрации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(по согласованию);</w:t>
            </w:r>
          </w:p>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финансовый отдел администрации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(по согласованию);</w:t>
            </w:r>
          </w:p>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отдел экономики, имущественных и земельных отношений администрации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(по согласованию);</w:t>
            </w:r>
          </w:p>
          <w:p w:rsidR="00CC1B60" w:rsidRPr="00CC1B60" w:rsidRDefault="00CC1B60" w:rsidP="00CC1B60">
            <w:pPr>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отдел образования, спорта и молодежной политики администрации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(по согласованию);</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БУ «</w:t>
            </w:r>
            <w:proofErr w:type="spellStart"/>
            <w:r w:rsidRPr="00CC1B60">
              <w:rPr>
                <w:rFonts w:eastAsiaTheme="minorEastAsia"/>
                <w:color w:val="auto"/>
                <w:kern w:val="0"/>
                <w:sz w:val="12"/>
                <w:szCs w:val="12"/>
                <w14:ligatures w14:val="none"/>
                <w14:cntxtAlts w14:val="0"/>
              </w:rPr>
              <w:t>Шумерлинский</w:t>
            </w:r>
            <w:proofErr w:type="spellEnd"/>
            <w:r w:rsidRPr="00CC1B60">
              <w:rPr>
                <w:rFonts w:eastAsiaTheme="minorEastAsia"/>
                <w:color w:val="auto"/>
                <w:kern w:val="0"/>
                <w:sz w:val="12"/>
                <w:szCs w:val="12"/>
                <w14:ligatures w14:val="none"/>
                <w14:cntxtAlts w14:val="0"/>
              </w:rPr>
              <w:t xml:space="preserve"> межтерриториальный медицинский центр» </w:t>
            </w:r>
            <w:proofErr w:type="spellStart"/>
            <w:r w:rsidRPr="00CC1B60">
              <w:rPr>
                <w:rFonts w:eastAsiaTheme="minorEastAsia"/>
                <w:color w:val="auto"/>
                <w:kern w:val="0"/>
                <w:sz w:val="12"/>
                <w:szCs w:val="12"/>
                <w14:ligatures w14:val="none"/>
                <w14:cntxtAlts w14:val="0"/>
              </w:rPr>
              <w:t>Минздравсоцразвития</w:t>
            </w:r>
            <w:proofErr w:type="spellEnd"/>
            <w:r w:rsidRPr="00CC1B60">
              <w:rPr>
                <w:rFonts w:eastAsiaTheme="minorEastAsia"/>
                <w:color w:val="auto"/>
                <w:kern w:val="0"/>
                <w:sz w:val="12"/>
                <w:szCs w:val="12"/>
                <w14:ligatures w14:val="none"/>
                <w14:cntxtAlts w14:val="0"/>
              </w:rPr>
              <w:t xml:space="preserve"> Чувашской Республики (по согласованию)</w:t>
            </w:r>
          </w:p>
        </w:tc>
      </w:tr>
      <w:tr w:rsidR="00CC1B60" w:rsidRPr="00CC1B60" w:rsidTr="00CC1B60">
        <w:tc>
          <w:tcPr>
            <w:tcW w:w="2551"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Цели подпрограммы</w:t>
            </w:r>
          </w:p>
        </w:tc>
        <w:tc>
          <w:tcPr>
            <w:tcW w:w="340" w:type="dxa"/>
          </w:tcPr>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обеспечение создания комфортных условий жизнедеятельности в сельской местности;</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активизация участия граждан, проживающих на сельских территориях, в решении вопросов местного значения</w:t>
            </w:r>
          </w:p>
        </w:tc>
      </w:tr>
      <w:tr w:rsidR="00CC1B60" w:rsidRPr="00CC1B60" w:rsidTr="00CC1B60">
        <w:tc>
          <w:tcPr>
            <w:tcW w:w="2551"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Задачи подпрограммы</w:t>
            </w:r>
          </w:p>
        </w:tc>
        <w:tc>
          <w:tcPr>
            <w:tcW w:w="340" w:type="dxa"/>
          </w:tcPr>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развитие инженерной и социальной инфраструктуры на сельских территориях;</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развитие транспортной инфраструктуры на сельских территориях;</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благоустройство сельских территорий</w:t>
            </w:r>
          </w:p>
        </w:tc>
      </w:tr>
      <w:tr w:rsidR="00CC1B60" w:rsidRPr="00CC1B60" w:rsidTr="00CC1B60">
        <w:tc>
          <w:tcPr>
            <w:tcW w:w="2551"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Целевые показатели (индикаторы) подпрограммы</w:t>
            </w:r>
          </w:p>
        </w:tc>
        <w:tc>
          <w:tcPr>
            <w:tcW w:w="340" w:type="dxa"/>
          </w:tcPr>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 2022 году предусматривается достижение следующих целевых показателей (индикаторов):</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ввод в действие локальных водопроводов – 8,3 км;</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 2025 году предусматривается достижение следующих целевых показателей (индикаторов):</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количество реализованных проектов развития общественной инфраструктуры, основанных на местных инициативах, - 25 единиц;</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r>
      <w:tr w:rsidR="00CC1B60" w:rsidRPr="00CC1B60" w:rsidTr="00CC1B60">
        <w:tc>
          <w:tcPr>
            <w:tcW w:w="2551"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Срок реализации подпрограммы</w:t>
            </w:r>
          </w:p>
        </w:tc>
        <w:tc>
          <w:tcPr>
            <w:tcW w:w="340" w:type="dxa"/>
          </w:tcPr>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2020 - 2025 годы</w:t>
            </w:r>
          </w:p>
        </w:tc>
      </w:tr>
      <w:tr w:rsidR="00CC1B60" w:rsidRPr="00CC1B60" w:rsidTr="00CC1B60">
        <w:tc>
          <w:tcPr>
            <w:tcW w:w="2551"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Объемы финансирования реализации подпрограммы с разбивкой по годам реализации подпрограммы</w:t>
            </w:r>
          </w:p>
        </w:tc>
        <w:tc>
          <w:tcPr>
            <w:tcW w:w="340" w:type="dxa"/>
          </w:tcPr>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p>
        </w:tc>
        <w:tc>
          <w:tcPr>
            <w:tcW w:w="6180" w:type="dxa"/>
          </w:tcPr>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прогнозируемые объемы бюджетных ассигнований на реализацию мероприятий подпрограммы в 2020 - 2025 годах составляют 3375,5тыс.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3146,4тыс.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118,9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110,2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из них средства:</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федерального бюджета – 0 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республиканского бюджета Чувашской Республики – 2295,9тыс.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2295,9тыс.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бюджета </w:t>
            </w:r>
            <w:proofErr w:type="spellStart"/>
            <w:r w:rsidRPr="00CC1B60">
              <w:rPr>
                <w:rFonts w:eastAsiaTheme="minorHAnsi"/>
                <w:color w:val="auto"/>
                <w:kern w:val="0"/>
                <w:sz w:val="12"/>
                <w:szCs w:val="12"/>
                <w:lang w:eastAsia="en-US"/>
                <w14:ligatures w14:val="none"/>
                <w14:cntxtAlts w14:val="0"/>
              </w:rPr>
              <w:t>Нижнекумашкинского</w:t>
            </w:r>
            <w:proofErr w:type="spellEnd"/>
            <w:r w:rsidRPr="00CC1B60">
              <w:rPr>
                <w:rFonts w:eastAsiaTheme="minorHAnsi"/>
                <w:color w:val="auto"/>
                <w:kern w:val="0"/>
                <w:sz w:val="12"/>
                <w:szCs w:val="12"/>
                <w:lang w:eastAsia="en-US"/>
                <w14:ligatures w14:val="none"/>
                <w14:cntxtAlts w14:val="0"/>
              </w:rPr>
              <w:t xml:space="preserve"> сельского поселения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 803,1тыс.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574,0тыс.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lastRenderedPageBreak/>
              <w:t>в 2021 году – 118,9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110,2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внебюджетных источников – 0,0 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276,5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r>
      <w:tr w:rsidR="00CC1B60" w:rsidRPr="00CC1B60" w:rsidTr="00CC1B60">
        <w:tc>
          <w:tcPr>
            <w:tcW w:w="2551"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lastRenderedPageBreak/>
              <w:t>Ожидаемые результаты реализации подпрограммы</w:t>
            </w:r>
          </w:p>
        </w:tc>
        <w:tc>
          <w:tcPr>
            <w:tcW w:w="340" w:type="dxa"/>
          </w:tcPr>
          <w:p w:rsidR="00CC1B60" w:rsidRPr="00CC1B60" w:rsidRDefault="00CC1B60" w:rsidP="00CC1B60">
            <w:pPr>
              <w:widowControl w:val="0"/>
              <w:autoSpaceDE w:val="0"/>
              <w:autoSpaceDN w:val="0"/>
              <w:adjustRightInd w:val="0"/>
              <w:jc w:val="right"/>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w:t>
            </w:r>
          </w:p>
        </w:tc>
        <w:tc>
          <w:tcPr>
            <w:tcW w:w="6180" w:type="dxa"/>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повышение уровня социально-инженерного обустройства сельских территорий;</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снижение миграционного оттока сельского населения;</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преодоление оторванности жителей села от социальных учреждений, более полное удовлетворение их общественно-культурных потребностей;</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повышение общественной значимости развития сельских территорий и привлекательности сельской местности для проживания и работы.</w:t>
            </w:r>
          </w:p>
        </w:tc>
      </w:tr>
    </w:tbl>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outlineLvl w:val="2"/>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Раздел I. ПРИОРИТЕТЫ И ЦЕЛИ ПОДПРОГРАММЫ,</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 xml:space="preserve">ОБЩАЯ ХАРАКТЕРИСТИКА </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Приоритетами государственной политики в сфере реализации подпрограммы "Создание и развитие инфраструктуры на сельских территориях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муниципальной программы (далее - подпрограмма) является повышение уровня жизни в сельской местности.</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outlineLvl w:val="2"/>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Раздел II. ПЕРЕЧЕНЬ И СВЕДЕНИЯ О ЦЕЛЕВЫХ ПОКАЗАТЕЛЯХ</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w:t>
      </w:r>
      <w:proofErr w:type="gramStart"/>
      <w:r w:rsidRPr="00CC1B60">
        <w:rPr>
          <w:rFonts w:eastAsiaTheme="minorEastAsia"/>
          <w:b/>
          <w:bCs/>
          <w:color w:val="auto"/>
          <w:kern w:val="0"/>
          <w:sz w:val="12"/>
          <w:szCs w:val="12"/>
          <w14:ligatures w14:val="none"/>
          <w14:cntxtAlts w14:val="0"/>
        </w:rPr>
        <w:t>ИНДИКАТОРАХ</w:t>
      </w:r>
      <w:proofErr w:type="gramEnd"/>
      <w:r w:rsidRPr="00CC1B60">
        <w:rPr>
          <w:rFonts w:eastAsiaTheme="minorEastAsia"/>
          <w:b/>
          <w:bCs/>
          <w:color w:val="auto"/>
          <w:kern w:val="0"/>
          <w:sz w:val="12"/>
          <w:szCs w:val="12"/>
          <w14:ligatures w14:val="none"/>
          <w14:cntxtAlts w14:val="0"/>
        </w:rPr>
        <w:t>) ПОДПРОГРАММЫ С РАСШИФРОВКОЙ ПЛАНОВЫХ</w:t>
      </w:r>
      <w:r w:rsidR="00382F66">
        <w:rPr>
          <w:rFonts w:eastAsiaTheme="minorEastAsia"/>
          <w:b/>
          <w:bCs/>
          <w:color w:val="auto"/>
          <w:kern w:val="0"/>
          <w:sz w:val="12"/>
          <w:szCs w:val="12"/>
          <w14:ligatures w14:val="none"/>
          <w14:cntxtAlts w14:val="0"/>
        </w:rPr>
        <w:t xml:space="preserve"> </w:t>
      </w:r>
      <w:r w:rsidRPr="00CC1B60">
        <w:rPr>
          <w:rFonts w:eastAsiaTheme="minorEastAsia"/>
          <w:b/>
          <w:bCs/>
          <w:color w:val="auto"/>
          <w:kern w:val="0"/>
          <w:sz w:val="12"/>
          <w:szCs w:val="12"/>
          <w14:ligatures w14:val="none"/>
          <w14:cntxtAlts w14:val="0"/>
        </w:rPr>
        <w:t>ЗНАЧЕНИЙ ПО ГОДАМ ЕЕ РЕАЛИЗАЦИИ</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Целевыми показателями (индикаторами) подпрограммы являются:</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ввод в действие локальных водопроводов;</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количество реализованных проектов развития общественной инфраструктуры, основанных на местных инициативах.</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 результате реализации мероприятий подпрограммы ожидается достижение следующих целевых показателей (индикаторов):</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 результате реализации мероприятий подпрограммы ожидается достижение к 2022 году следующих целевых показателей (индикаторов):</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ввод в действие локальных водопроводов:</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 2022 году – 8,3 км.</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 результате реализации мероприятий подпрограммы ожидается достижение к 2025 году следующих целевых показателей (индикаторов):</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количество реализованных проектов развития общественной инфраструктуры, основанных на местных инициативах:</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 2026 году - 25 единиц;</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outlineLvl w:val="2"/>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Раздел III. ХАРАКТЕРИСТИКА ОСНОВНЫХ МЕРОПРИЯТИЙ,</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МЕРОПРИЯТИЙ ПОДПРОГРАММЫ С УКАЗАНИЕМ СРОКОВ ИХ РЕАЛИЗАЦИИ</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Основные мероприятия подпрограммы направлены на реализацию поставленных целей и задач подпрограммы и программы в целом.</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Подпрограмма включает два основных мероприятия.</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Мероприятие 1.1. Реализация проектов развития общественной инфраструктуры, основанных на местных инициативах.</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Данное мероприятие предусматривает реализацию проектов развития общественной инфраструктуры, основанных на местных инициативах.</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Реализация подпрограммы осуществляется в 2020 - 2025 годах.</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outlineLvl w:val="2"/>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Раздел IV. ОБОСНОВАНИЕ ОБЪЕМА ФИНАНСОВЫХ РЕСУРСОВ,</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proofErr w:type="gramStart"/>
      <w:r w:rsidRPr="00CC1B60">
        <w:rPr>
          <w:rFonts w:eastAsiaTheme="minorEastAsia"/>
          <w:b/>
          <w:bCs/>
          <w:color w:val="auto"/>
          <w:kern w:val="0"/>
          <w:sz w:val="12"/>
          <w:szCs w:val="12"/>
          <w14:ligatures w14:val="none"/>
          <w14:cntxtAlts w14:val="0"/>
        </w:rPr>
        <w:t>НЕОБХОДИМЫХ</w:t>
      </w:r>
      <w:proofErr w:type="gramEnd"/>
      <w:r w:rsidRPr="00CC1B60">
        <w:rPr>
          <w:rFonts w:eastAsiaTheme="minorEastAsia"/>
          <w:b/>
          <w:bCs/>
          <w:color w:val="auto"/>
          <w:kern w:val="0"/>
          <w:sz w:val="12"/>
          <w:szCs w:val="12"/>
          <w14:ligatures w14:val="none"/>
          <w14:cntxtAlts w14:val="0"/>
        </w:rPr>
        <w:t xml:space="preserve"> ДЛЯ РЕАЛИЗАЦИИ ПОДПРОГРАММЫ</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Прогнозируемые объемы бюджетных ассигнований на реализацию мероприятий подпрограммы в 2020 - 2025 годах составляют 3375,5тыс.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3146,4тыс.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118,9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110,2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из них средства:</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федерального бюджета – 0 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республиканского бюджета Чувашской Республики – 2295,9тыс.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2295,9тыс.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 xml:space="preserve">бюджета </w:t>
      </w:r>
      <w:proofErr w:type="spellStart"/>
      <w:r w:rsidRPr="00CC1B60">
        <w:rPr>
          <w:rFonts w:eastAsiaTheme="minorHAnsi"/>
          <w:color w:val="auto"/>
          <w:kern w:val="0"/>
          <w:sz w:val="12"/>
          <w:szCs w:val="12"/>
          <w:lang w:eastAsia="en-US"/>
          <w14:ligatures w14:val="none"/>
          <w14:cntxtAlts w14:val="0"/>
        </w:rPr>
        <w:t>Нижнекумашкинского</w:t>
      </w:r>
      <w:proofErr w:type="spellEnd"/>
      <w:r w:rsidRPr="00CC1B60">
        <w:rPr>
          <w:rFonts w:eastAsiaTheme="minorHAnsi"/>
          <w:color w:val="auto"/>
          <w:kern w:val="0"/>
          <w:sz w:val="12"/>
          <w:szCs w:val="12"/>
          <w:lang w:eastAsia="en-US"/>
          <w14:ligatures w14:val="none"/>
          <w14:cntxtAlts w14:val="0"/>
        </w:rPr>
        <w:t xml:space="preserve"> сельского поселения </w:t>
      </w:r>
      <w:proofErr w:type="spellStart"/>
      <w:r w:rsidRPr="00CC1B60">
        <w:rPr>
          <w:rFonts w:eastAsiaTheme="minorHAnsi"/>
          <w:color w:val="auto"/>
          <w:kern w:val="0"/>
          <w:sz w:val="12"/>
          <w:szCs w:val="12"/>
          <w:lang w:eastAsia="en-US"/>
          <w14:ligatures w14:val="none"/>
          <w14:cntxtAlts w14:val="0"/>
        </w:rPr>
        <w:t>Шумерлинского</w:t>
      </w:r>
      <w:proofErr w:type="spellEnd"/>
      <w:r w:rsidRPr="00CC1B60">
        <w:rPr>
          <w:rFonts w:eastAsiaTheme="minorHAnsi"/>
          <w:color w:val="auto"/>
          <w:kern w:val="0"/>
          <w:sz w:val="12"/>
          <w:szCs w:val="12"/>
          <w:lang w:eastAsia="en-US"/>
          <w14:ligatures w14:val="none"/>
          <w14:cntxtAlts w14:val="0"/>
        </w:rPr>
        <w:t xml:space="preserve"> района – 803,1тыс.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574,0тыс.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118,9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110,2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внебюджетных источников – 0,0 тыс. рублей, в том числе:</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2020 году – 276,5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2021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2022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2023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2024 году – 0,0 тыс. рублей;</w:t>
      </w:r>
    </w:p>
    <w:p w:rsidR="00CC1B60" w:rsidRPr="00CC1B60" w:rsidRDefault="00CC1B60" w:rsidP="00CC1B60">
      <w:pPr>
        <w:ind w:firstLine="567"/>
        <w:jc w:val="both"/>
        <w:rPr>
          <w:rFonts w:eastAsiaTheme="minorHAnsi"/>
          <w:color w:val="auto"/>
          <w:kern w:val="0"/>
          <w:sz w:val="12"/>
          <w:szCs w:val="12"/>
          <w:lang w:eastAsia="en-US"/>
          <w14:ligatures w14:val="none"/>
          <w14:cntxtAlts w14:val="0"/>
        </w:rPr>
      </w:pPr>
      <w:r w:rsidRPr="00CC1B60">
        <w:rPr>
          <w:rFonts w:eastAsiaTheme="minorHAnsi"/>
          <w:color w:val="auto"/>
          <w:kern w:val="0"/>
          <w:sz w:val="12"/>
          <w:szCs w:val="12"/>
          <w:lang w:eastAsia="en-US"/>
          <w14:ligatures w14:val="none"/>
          <w14:cntxtAlts w14:val="0"/>
        </w:rPr>
        <w:t>в 2025 году – 0,0 тыс. рублей.</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CC1B60" w:rsidRPr="00CC1B60" w:rsidRDefault="00CC1B60" w:rsidP="00CC1B60">
      <w:pPr>
        <w:widowControl w:val="0"/>
        <w:autoSpaceDE w:val="0"/>
        <w:autoSpaceDN w:val="0"/>
        <w:adjustRightInd w:val="0"/>
        <w:ind w:firstLine="54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Ресурсное </w:t>
      </w:r>
      <w:hyperlink w:anchor="Par2168" w:tooltip="РЕСУРСНОЕ ОБЕСПЕЧЕНИЕ" w:history="1">
        <w:r w:rsidRPr="00CC1B60">
          <w:rPr>
            <w:rFonts w:eastAsiaTheme="minorEastAsia"/>
            <w:color w:val="auto"/>
            <w:kern w:val="0"/>
            <w:sz w:val="12"/>
            <w:szCs w:val="12"/>
            <w14:ligatures w14:val="none"/>
            <w14:cntxtAlts w14:val="0"/>
          </w:rPr>
          <w:t>обеспечение</w:t>
        </w:r>
      </w:hyperlink>
      <w:r w:rsidRPr="00CC1B60">
        <w:rPr>
          <w:rFonts w:eastAsiaTheme="minorEastAsia"/>
          <w:color w:val="auto"/>
          <w:kern w:val="0"/>
          <w:sz w:val="12"/>
          <w:szCs w:val="12"/>
          <w14:ligatures w14:val="none"/>
          <w14:cntxtAlts w14:val="0"/>
        </w:rPr>
        <w:t xml:space="preserve"> реализации подпрограммы за счет всех источников финансирования приведено в приложении N 1 к настоящей подпрограмме.</w:t>
      </w:r>
    </w:p>
    <w:p w:rsidR="00382F66" w:rsidRDefault="00382F66" w:rsidP="00CC1B60">
      <w:pPr>
        <w:widowControl w:val="0"/>
        <w:autoSpaceDE w:val="0"/>
        <w:autoSpaceDN w:val="0"/>
        <w:adjustRightInd w:val="0"/>
        <w:jc w:val="both"/>
        <w:rPr>
          <w:rFonts w:eastAsiaTheme="minorEastAsia"/>
          <w:color w:val="auto"/>
          <w:kern w:val="0"/>
          <w:sz w:val="12"/>
          <w:szCs w:val="12"/>
          <w14:ligatures w14:val="none"/>
          <w14:cntxtAlts w14:val="0"/>
        </w:rPr>
      </w:pPr>
    </w:p>
    <w:p w:rsidR="00382F66" w:rsidRPr="00382F66" w:rsidRDefault="00382F66" w:rsidP="00382F66">
      <w:pPr>
        <w:rPr>
          <w:rFonts w:eastAsiaTheme="minorEastAsia"/>
          <w:sz w:val="12"/>
          <w:szCs w:val="12"/>
        </w:rPr>
      </w:pPr>
    </w:p>
    <w:p w:rsidR="00382F66" w:rsidRPr="00382F66" w:rsidRDefault="00382F66" w:rsidP="00382F66">
      <w:pPr>
        <w:rPr>
          <w:rFonts w:eastAsiaTheme="minorEastAsia"/>
          <w:sz w:val="12"/>
          <w:szCs w:val="12"/>
        </w:rPr>
      </w:pPr>
    </w:p>
    <w:p w:rsidR="00CC1B60" w:rsidRPr="00CC1B60" w:rsidRDefault="00382F66" w:rsidP="00382F66">
      <w:pPr>
        <w:tabs>
          <w:tab w:val="left" w:pos="5930"/>
        </w:tabs>
        <w:ind w:left="4536"/>
        <w:rPr>
          <w:rFonts w:eastAsiaTheme="minorEastAsia"/>
          <w:color w:val="auto"/>
          <w:kern w:val="0"/>
          <w:sz w:val="12"/>
          <w:szCs w:val="12"/>
          <w14:ligatures w14:val="none"/>
          <w14:cntxtAlts w14:val="0"/>
        </w:rPr>
      </w:pPr>
      <w:r>
        <w:rPr>
          <w:rFonts w:eastAsiaTheme="minorEastAsia"/>
          <w:sz w:val="12"/>
          <w:szCs w:val="12"/>
        </w:rPr>
        <w:tab/>
      </w:r>
      <w:r w:rsidR="00CC1B60" w:rsidRPr="00CC1B60">
        <w:rPr>
          <w:rFonts w:eastAsiaTheme="minorEastAsia"/>
          <w:color w:val="auto"/>
          <w:kern w:val="0"/>
          <w:sz w:val="12"/>
          <w:szCs w:val="12"/>
          <w14:ligatures w14:val="none"/>
          <w14:cntxtAlts w14:val="0"/>
        </w:rPr>
        <w:t xml:space="preserve">Приложение N 1 к подпрограмме "Создание и развитие инфраструктуры на сельских территориях </w:t>
      </w:r>
      <w:proofErr w:type="spellStart"/>
      <w:r w:rsidR="00CC1B60" w:rsidRPr="00CC1B60">
        <w:rPr>
          <w:rFonts w:eastAsiaTheme="minorEastAsia"/>
          <w:color w:val="auto"/>
          <w:kern w:val="0"/>
          <w:sz w:val="12"/>
          <w:szCs w:val="12"/>
          <w14:ligatures w14:val="none"/>
          <w14:cntxtAlts w14:val="0"/>
        </w:rPr>
        <w:t>Нижнекумашкинского</w:t>
      </w:r>
      <w:proofErr w:type="spellEnd"/>
      <w:r w:rsidR="00CC1B60" w:rsidRPr="00CC1B60">
        <w:rPr>
          <w:rFonts w:eastAsiaTheme="minorEastAsia"/>
          <w:color w:val="auto"/>
          <w:kern w:val="0"/>
          <w:sz w:val="12"/>
          <w:szCs w:val="12"/>
          <w14:ligatures w14:val="none"/>
          <w14:cntxtAlts w14:val="0"/>
        </w:rPr>
        <w:t xml:space="preserve"> сельского поселения </w:t>
      </w:r>
      <w:proofErr w:type="spellStart"/>
      <w:r w:rsidR="00CC1B60" w:rsidRPr="00CC1B60">
        <w:rPr>
          <w:rFonts w:eastAsiaTheme="minorEastAsia"/>
          <w:color w:val="auto"/>
          <w:kern w:val="0"/>
          <w:sz w:val="12"/>
          <w:szCs w:val="12"/>
          <w14:ligatures w14:val="none"/>
          <w14:cntxtAlts w14:val="0"/>
        </w:rPr>
        <w:t>Шумерлинского</w:t>
      </w:r>
      <w:proofErr w:type="spellEnd"/>
      <w:r w:rsidR="00CC1B60" w:rsidRPr="00CC1B60">
        <w:rPr>
          <w:rFonts w:eastAsiaTheme="minorEastAsia"/>
          <w:color w:val="auto"/>
          <w:kern w:val="0"/>
          <w:sz w:val="12"/>
          <w:szCs w:val="12"/>
          <w14:ligatures w14:val="none"/>
          <w14:cntxtAlts w14:val="0"/>
        </w:rPr>
        <w:t xml:space="preserve"> района" муниципальной программы </w:t>
      </w:r>
      <w:proofErr w:type="spellStart"/>
      <w:r w:rsidR="00CC1B60" w:rsidRPr="00CC1B60">
        <w:rPr>
          <w:rFonts w:eastAsiaTheme="minorEastAsia"/>
          <w:color w:val="auto"/>
          <w:kern w:val="0"/>
          <w:sz w:val="12"/>
          <w:szCs w:val="12"/>
          <w14:ligatures w14:val="none"/>
          <w14:cntxtAlts w14:val="0"/>
        </w:rPr>
        <w:t>Нижнекумашкинского</w:t>
      </w:r>
      <w:proofErr w:type="spellEnd"/>
      <w:r w:rsidR="00CC1B60" w:rsidRPr="00CC1B60">
        <w:rPr>
          <w:rFonts w:eastAsiaTheme="minorEastAsia"/>
          <w:color w:val="auto"/>
          <w:kern w:val="0"/>
          <w:sz w:val="12"/>
          <w:szCs w:val="12"/>
          <w14:ligatures w14:val="none"/>
          <w14:cntxtAlts w14:val="0"/>
        </w:rPr>
        <w:t xml:space="preserve"> сельского поселения </w:t>
      </w:r>
      <w:proofErr w:type="spellStart"/>
      <w:r w:rsidR="00CC1B60" w:rsidRPr="00CC1B60">
        <w:rPr>
          <w:rFonts w:eastAsiaTheme="minorEastAsia"/>
          <w:color w:val="auto"/>
          <w:kern w:val="0"/>
          <w:sz w:val="12"/>
          <w:szCs w:val="12"/>
          <w14:ligatures w14:val="none"/>
          <w14:cntxtAlts w14:val="0"/>
        </w:rPr>
        <w:t>Шумерлинского</w:t>
      </w:r>
      <w:proofErr w:type="spellEnd"/>
      <w:r w:rsidR="00CC1B60" w:rsidRPr="00CC1B60">
        <w:rPr>
          <w:rFonts w:eastAsiaTheme="minorEastAsia"/>
          <w:color w:val="auto"/>
          <w:kern w:val="0"/>
          <w:sz w:val="12"/>
          <w:szCs w:val="12"/>
          <w14:ligatures w14:val="none"/>
          <w14:cntxtAlts w14:val="0"/>
        </w:rPr>
        <w:t xml:space="preserve"> района Чувашской Республики "Комплексное развитие сельских территорий </w:t>
      </w:r>
      <w:proofErr w:type="spellStart"/>
      <w:r w:rsidR="00CC1B60" w:rsidRPr="00CC1B60">
        <w:rPr>
          <w:rFonts w:eastAsiaTheme="minorEastAsia"/>
          <w:color w:val="auto"/>
          <w:kern w:val="0"/>
          <w:sz w:val="12"/>
          <w:szCs w:val="12"/>
          <w14:ligatures w14:val="none"/>
          <w14:cntxtAlts w14:val="0"/>
        </w:rPr>
        <w:t>Нижнекумашкинского</w:t>
      </w:r>
      <w:proofErr w:type="spellEnd"/>
      <w:r w:rsidR="00CC1B60" w:rsidRPr="00CC1B60">
        <w:rPr>
          <w:rFonts w:eastAsiaTheme="minorEastAsia"/>
          <w:color w:val="auto"/>
          <w:kern w:val="0"/>
          <w:sz w:val="12"/>
          <w:szCs w:val="12"/>
          <w14:ligatures w14:val="none"/>
          <w14:cntxtAlts w14:val="0"/>
        </w:rPr>
        <w:t xml:space="preserve"> сельского поселения </w:t>
      </w:r>
      <w:proofErr w:type="spellStart"/>
      <w:r w:rsidR="00CC1B60" w:rsidRPr="00CC1B60">
        <w:rPr>
          <w:rFonts w:eastAsiaTheme="minorEastAsia"/>
          <w:color w:val="auto"/>
          <w:kern w:val="0"/>
          <w:sz w:val="12"/>
          <w:szCs w:val="12"/>
          <w14:ligatures w14:val="none"/>
          <w14:cntxtAlts w14:val="0"/>
        </w:rPr>
        <w:t>Шумерлинского</w:t>
      </w:r>
      <w:proofErr w:type="spellEnd"/>
      <w:r w:rsidR="00CC1B60" w:rsidRPr="00CC1B60">
        <w:rPr>
          <w:rFonts w:eastAsiaTheme="minorEastAsia"/>
          <w:color w:val="auto"/>
          <w:kern w:val="0"/>
          <w:sz w:val="12"/>
          <w:szCs w:val="12"/>
          <w14:ligatures w14:val="none"/>
          <w14:cntxtAlts w14:val="0"/>
        </w:rPr>
        <w:t xml:space="preserve"> района"</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РЕСУРСНОЕ ОБЕСПЕЧЕНИЕ</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РЕАЛИЗАЦИИ ПОДПРОГРАММЫ "СОЗДАНИЕ И РАЗВИТИЕ ИНФРАСТРУКТУРЫ</w:t>
      </w:r>
    </w:p>
    <w:p w:rsidR="00CC1B60" w:rsidRPr="00CC1B60" w:rsidRDefault="00CC1B60" w:rsidP="00CC1B60">
      <w:pPr>
        <w:widowControl w:val="0"/>
        <w:autoSpaceDE w:val="0"/>
        <w:autoSpaceDN w:val="0"/>
        <w:adjustRightInd w:val="0"/>
        <w:jc w:val="center"/>
        <w:rPr>
          <w:rFonts w:eastAsiaTheme="minorEastAsia"/>
          <w:b/>
          <w:bCs/>
          <w:color w:val="auto"/>
          <w:kern w:val="0"/>
          <w:sz w:val="12"/>
          <w:szCs w:val="12"/>
          <w14:ligatures w14:val="none"/>
          <w14:cntxtAlts w14:val="0"/>
        </w:rPr>
      </w:pPr>
      <w:r w:rsidRPr="00CC1B60">
        <w:rPr>
          <w:rFonts w:eastAsiaTheme="minorEastAsia"/>
          <w:b/>
          <w:bCs/>
          <w:color w:val="auto"/>
          <w:kern w:val="0"/>
          <w:sz w:val="12"/>
          <w:szCs w:val="12"/>
          <w14:ligatures w14:val="none"/>
          <w14:cntxtAlts w14:val="0"/>
        </w:rPr>
        <w:t>НА СЕЛЬСКИХ ТЕРРИТОРИЯХ НИЖНЕКУМАШКИНСКОГО СЕЛЬСКОГО ПОСЕЛЕНИЯ ШУМЕРЛИНСКОГО РАЙОНА" МУНИЦИПАЛЬНОЙ ПРОГРАММЫ НИЖНЕКУМАШКИНСКОГО СЕЛЬСКОГО ПОСЕЛЕНИЯ ШУМЕРЛИНСКОГО РАЙОНА ЧУВАШСКОЙ РЕСПУБЛИКИ "КОМПЛЕКСНОЕ РАЗВИТИЕ СЕЛЬСКИХ ТЕРРИТОРИЙ НИЖНЕКУМАШКИНСКОГО СЕЛЬСКОГО ПОСЕЛЕНИЯ ШУМЕРЛИНСКОГО РАЙОНА"</w:t>
      </w:r>
    </w:p>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bl>
      <w:tblPr>
        <w:tblW w:w="11057" w:type="dxa"/>
        <w:tblInd w:w="-364" w:type="dxa"/>
        <w:tblLayout w:type="fixed"/>
        <w:tblCellMar>
          <w:top w:w="102" w:type="dxa"/>
          <w:left w:w="62" w:type="dxa"/>
          <w:bottom w:w="102" w:type="dxa"/>
          <w:right w:w="62" w:type="dxa"/>
        </w:tblCellMar>
        <w:tblLook w:val="0000" w:firstRow="0" w:lastRow="0" w:firstColumn="0" w:lastColumn="0" w:noHBand="0" w:noVBand="0"/>
      </w:tblPr>
      <w:tblGrid>
        <w:gridCol w:w="1277"/>
        <w:gridCol w:w="992"/>
        <w:gridCol w:w="993"/>
        <w:gridCol w:w="992"/>
        <w:gridCol w:w="732"/>
        <w:gridCol w:w="664"/>
        <w:gridCol w:w="660"/>
        <w:gridCol w:w="588"/>
        <w:gridCol w:w="1184"/>
        <w:gridCol w:w="708"/>
        <w:gridCol w:w="426"/>
        <w:gridCol w:w="425"/>
        <w:gridCol w:w="425"/>
        <w:gridCol w:w="425"/>
        <w:gridCol w:w="566"/>
      </w:tblGrid>
      <w:tr w:rsidR="00CC1B60" w:rsidRPr="00CC1B60" w:rsidTr="00382F66">
        <w:tc>
          <w:tcPr>
            <w:tcW w:w="1277"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Статус</w:t>
            </w:r>
          </w:p>
        </w:tc>
        <w:tc>
          <w:tcPr>
            <w:tcW w:w="992"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Наименование подпрограммы муниципальной программы Чувашской Республики (основного мероприятия,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Задача подпрограммы муниципальной программы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Ответственный исполнитель</w:t>
            </w:r>
          </w:p>
        </w:tc>
        <w:tc>
          <w:tcPr>
            <w:tcW w:w="2644" w:type="dxa"/>
            <w:gridSpan w:val="4"/>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Код бюджетной классификации</w:t>
            </w:r>
          </w:p>
        </w:tc>
        <w:tc>
          <w:tcPr>
            <w:tcW w:w="1184"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Источники финансирования</w:t>
            </w:r>
          </w:p>
        </w:tc>
        <w:tc>
          <w:tcPr>
            <w:tcW w:w="2975" w:type="dxa"/>
            <w:gridSpan w:val="6"/>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Расходы по годам, тыс. рублей</w:t>
            </w:r>
          </w:p>
        </w:tc>
      </w:tr>
      <w:tr w:rsidR="00CC1B60" w:rsidRPr="00CC1B60" w:rsidTr="00382F66">
        <w:trPr>
          <w:trHeight w:val="812"/>
        </w:trPr>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главный распорядитель бюджетных средств</w:t>
            </w: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раздел, подраздел</w:t>
            </w: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целевая статья расходов</w:t>
            </w: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группа (подгруппа) вида расходов</w:t>
            </w:r>
          </w:p>
        </w:tc>
        <w:tc>
          <w:tcPr>
            <w:tcW w:w="1184"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2020</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2021</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2022</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2023</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2024</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2025</w:t>
            </w:r>
          </w:p>
        </w:tc>
      </w:tr>
      <w:tr w:rsidR="00CC1B60" w:rsidRPr="00CC1B60" w:rsidTr="00382F66">
        <w:tc>
          <w:tcPr>
            <w:tcW w:w="1277"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w:t>
            </w:r>
          </w:p>
        </w:tc>
        <w:tc>
          <w:tcPr>
            <w:tcW w:w="99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w:t>
            </w:r>
          </w:p>
        </w:tc>
        <w:tc>
          <w:tcPr>
            <w:tcW w:w="993"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3</w:t>
            </w:r>
          </w:p>
        </w:tc>
        <w:tc>
          <w:tcPr>
            <w:tcW w:w="99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4</w:t>
            </w: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6</w:t>
            </w: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7</w:t>
            </w: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8</w:t>
            </w: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9</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12</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13</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14</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15</w:t>
            </w:r>
          </w:p>
        </w:tc>
      </w:tr>
      <w:tr w:rsidR="00CC1B60" w:rsidRPr="00CC1B60" w:rsidTr="00382F66">
        <w:tc>
          <w:tcPr>
            <w:tcW w:w="1277"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"Создание и развитие инфраструктуры на сельских территориях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992"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ответственный исполнитель </w:t>
            </w:r>
            <w:proofErr w:type="gramStart"/>
            <w:r w:rsidRPr="00CC1B60">
              <w:rPr>
                <w:rFonts w:eastAsiaTheme="minorEastAsia"/>
                <w:color w:val="auto"/>
                <w:kern w:val="0"/>
                <w:sz w:val="12"/>
                <w:szCs w:val="12"/>
                <w14:ligatures w14:val="none"/>
                <w14:cntxtAlts w14:val="0"/>
              </w:rPr>
              <w:t>–а</w:t>
            </w:r>
            <w:proofErr w:type="gramEnd"/>
            <w:r w:rsidRPr="00CC1B60">
              <w:rPr>
                <w:rFonts w:eastAsiaTheme="minorEastAsia"/>
                <w:color w:val="auto"/>
                <w:kern w:val="0"/>
                <w:sz w:val="12"/>
                <w:szCs w:val="12"/>
                <w14:ligatures w14:val="none"/>
                <w14:cntxtAlts w14:val="0"/>
              </w:rPr>
              <w:t xml:space="preserve">дминистрация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w:t>
            </w: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всего</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3146,4</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2295,9</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бюджет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574,0</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rPr>
          <w:trHeight w:val="240"/>
        </w:trPr>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276,5</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1057" w:type="dxa"/>
            <w:gridSpan w:val="15"/>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outlineLvl w:val="3"/>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Цель "Обеспечение создания комфортных условий жизнедеятельности на сельских территориях"</w:t>
            </w:r>
          </w:p>
        </w:tc>
      </w:tr>
      <w:tr w:rsidR="00CC1B60" w:rsidRPr="00CC1B60" w:rsidTr="00382F66">
        <w:tc>
          <w:tcPr>
            <w:tcW w:w="1277"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Основное мероприятие 1</w:t>
            </w:r>
          </w:p>
        </w:tc>
        <w:tc>
          <w:tcPr>
            <w:tcW w:w="992"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993"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ответственный исполнитель </w:t>
            </w:r>
            <w:proofErr w:type="gramStart"/>
            <w:r w:rsidRPr="00CC1B60">
              <w:rPr>
                <w:rFonts w:eastAsiaTheme="minorEastAsia"/>
                <w:color w:val="auto"/>
                <w:kern w:val="0"/>
                <w:sz w:val="12"/>
                <w:szCs w:val="12"/>
                <w14:ligatures w14:val="none"/>
                <w14:cntxtAlts w14:val="0"/>
              </w:rPr>
              <w:t>–а</w:t>
            </w:r>
            <w:proofErr w:type="gramEnd"/>
            <w:r w:rsidRPr="00CC1B60">
              <w:rPr>
                <w:rFonts w:eastAsiaTheme="minorEastAsia"/>
                <w:color w:val="auto"/>
                <w:kern w:val="0"/>
                <w:sz w:val="12"/>
                <w:szCs w:val="12"/>
                <w14:ligatures w14:val="none"/>
                <w14:cntxtAlts w14:val="0"/>
              </w:rPr>
              <w:t xml:space="preserve">дминистрация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w:t>
            </w: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всего</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3146,4</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2295,9</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бюджет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574,0</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276,5</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277" w:type="dxa"/>
            <w:vMerge w:val="restart"/>
            <w:tcBorders>
              <w:top w:val="single" w:sz="4" w:space="0" w:color="auto"/>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Мероприятие 1.1.</w:t>
            </w:r>
          </w:p>
        </w:tc>
        <w:tc>
          <w:tcPr>
            <w:tcW w:w="992" w:type="dxa"/>
            <w:vMerge w:val="restart"/>
            <w:tcBorders>
              <w:top w:val="single" w:sz="4" w:space="0" w:color="auto"/>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Реализация проектов развития общественной инфраструктуры, основанных на местных инициативах</w:t>
            </w:r>
          </w:p>
        </w:tc>
        <w:tc>
          <w:tcPr>
            <w:tcW w:w="993" w:type="dxa"/>
            <w:vMerge w:val="restart"/>
            <w:tcBorders>
              <w:top w:val="single" w:sz="4" w:space="0" w:color="auto"/>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val="restart"/>
            <w:tcBorders>
              <w:top w:val="single" w:sz="4" w:space="0" w:color="auto"/>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ответственный исполнитель </w:t>
            </w:r>
            <w:proofErr w:type="gramStart"/>
            <w:r w:rsidRPr="00CC1B60">
              <w:rPr>
                <w:rFonts w:eastAsiaTheme="minorEastAsia"/>
                <w:color w:val="auto"/>
                <w:kern w:val="0"/>
                <w:sz w:val="12"/>
                <w:szCs w:val="12"/>
                <w14:ligatures w14:val="none"/>
                <w14:cntxtAlts w14:val="0"/>
              </w:rPr>
              <w:t>–а</w:t>
            </w:r>
            <w:proofErr w:type="gramEnd"/>
            <w:r w:rsidRPr="00CC1B60">
              <w:rPr>
                <w:rFonts w:eastAsiaTheme="minorEastAsia"/>
                <w:color w:val="auto"/>
                <w:kern w:val="0"/>
                <w:sz w:val="12"/>
                <w:szCs w:val="12"/>
                <w14:ligatures w14:val="none"/>
                <w14:cntxtAlts w14:val="0"/>
              </w:rPr>
              <w:t xml:space="preserve">дминистрация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 </w:t>
            </w: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всего</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3146,4</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277"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c>
          <w:tcPr>
            <w:tcW w:w="1277"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2295,9</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r>
      <w:tr w:rsidR="00CC1B60" w:rsidRPr="00CC1B60" w:rsidTr="00382F66">
        <w:trPr>
          <w:trHeight w:val="604"/>
        </w:trPr>
        <w:tc>
          <w:tcPr>
            <w:tcW w:w="1277"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left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бюджет </w:t>
            </w:r>
            <w:proofErr w:type="spellStart"/>
            <w:r w:rsidRPr="00CC1B60">
              <w:rPr>
                <w:rFonts w:eastAsiaTheme="minorEastAsia"/>
                <w:color w:val="auto"/>
                <w:kern w:val="0"/>
                <w:sz w:val="12"/>
                <w:szCs w:val="12"/>
                <w14:ligatures w14:val="none"/>
                <w14:cntxtAlts w14:val="0"/>
              </w:rPr>
              <w:t>Нижнекумашкинского</w:t>
            </w:r>
            <w:proofErr w:type="spellEnd"/>
            <w:r w:rsidRPr="00CC1B60">
              <w:rPr>
                <w:rFonts w:eastAsiaTheme="minorEastAsia"/>
                <w:color w:val="auto"/>
                <w:kern w:val="0"/>
                <w:sz w:val="12"/>
                <w:szCs w:val="12"/>
                <w14:ligatures w14:val="none"/>
                <w14:cntxtAlts w14:val="0"/>
              </w:rPr>
              <w:t xml:space="preserve"> сельского поселения </w:t>
            </w:r>
            <w:proofErr w:type="spellStart"/>
            <w:r w:rsidRPr="00CC1B60">
              <w:rPr>
                <w:rFonts w:eastAsiaTheme="minorEastAsia"/>
                <w:color w:val="auto"/>
                <w:kern w:val="0"/>
                <w:sz w:val="12"/>
                <w:szCs w:val="12"/>
                <w14:ligatures w14:val="none"/>
                <w14:cntxtAlts w14:val="0"/>
              </w:rPr>
              <w:t>Шумерлинского</w:t>
            </w:r>
            <w:proofErr w:type="spellEnd"/>
            <w:r w:rsidRPr="00CC1B60">
              <w:rPr>
                <w:rFonts w:eastAsiaTheme="minorEastAsia"/>
                <w:color w:val="auto"/>
                <w:kern w:val="0"/>
                <w:sz w:val="12"/>
                <w:szCs w:val="12"/>
                <w14:ligatures w14:val="none"/>
                <w14:cntxtAlts w14:val="0"/>
              </w:rPr>
              <w:t xml:space="preserve"> района</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574,0</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118,9</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110,2</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c>
          <w:tcPr>
            <w:tcW w:w="1277" w:type="dxa"/>
            <w:vMerge/>
            <w:tcBorders>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3" w:type="dxa"/>
            <w:vMerge/>
            <w:tcBorders>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992" w:type="dxa"/>
            <w:vMerge/>
            <w:tcBorders>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732"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660"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58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276,5</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0,0</w:t>
            </w:r>
          </w:p>
        </w:tc>
      </w:tr>
      <w:tr w:rsidR="00CC1B60" w:rsidRPr="00CC1B60" w:rsidTr="00382F66">
        <w:trPr>
          <w:trHeight w:val="196"/>
        </w:trPr>
        <w:tc>
          <w:tcPr>
            <w:tcW w:w="1277"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Целевые показатели (индикаторы) подпрограммы, увязанные с основным мероприятием 1</w:t>
            </w:r>
          </w:p>
        </w:tc>
        <w:tc>
          <w:tcPr>
            <w:tcW w:w="5621" w:type="dxa"/>
            <w:gridSpan w:val="7"/>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 xml:space="preserve">Ввод в действие локальных водопроводов, </w:t>
            </w:r>
            <w:proofErr w:type="gramStart"/>
            <w:r w:rsidRPr="00CC1B60">
              <w:rPr>
                <w:rFonts w:eastAsiaTheme="minorEastAsia"/>
                <w:color w:val="auto"/>
                <w:kern w:val="0"/>
                <w:sz w:val="12"/>
                <w:szCs w:val="12"/>
                <w14:ligatures w14:val="none"/>
                <w14:cntxtAlts w14:val="0"/>
              </w:rPr>
              <w:t>км</w:t>
            </w:r>
            <w:proofErr w:type="gramEnd"/>
          </w:p>
        </w:tc>
        <w:tc>
          <w:tcPr>
            <w:tcW w:w="1184"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708"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х</w:t>
            </w:r>
          </w:p>
        </w:tc>
        <w:tc>
          <w:tcPr>
            <w:tcW w:w="42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8,3</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х</w:t>
            </w:r>
          </w:p>
        </w:tc>
        <w:tc>
          <w:tcPr>
            <w:tcW w:w="425"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х</w:t>
            </w:r>
          </w:p>
        </w:tc>
        <w:tc>
          <w:tcPr>
            <w:tcW w:w="566" w:type="dxa"/>
            <w:tcBorders>
              <w:top w:val="single" w:sz="4" w:space="0" w:color="auto"/>
              <w:left w:val="single" w:sz="4" w:space="0" w:color="auto"/>
              <w:bottom w:val="single" w:sz="4" w:space="0" w:color="auto"/>
              <w:right w:val="single" w:sz="4" w:space="0" w:color="auto"/>
            </w:tcBorders>
          </w:tcPr>
          <w:p w:rsidR="00CC1B60" w:rsidRPr="00CC1B60" w:rsidRDefault="00CC1B60" w:rsidP="00CC1B60">
            <w:pPr>
              <w:jc w:val="center"/>
              <w:rPr>
                <w:color w:val="auto"/>
                <w:kern w:val="0"/>
                <w:sz w:val="12"/>
                <w:szCs w:val="12"/>
                <w14:ligatures w14:val="none"/>
                <w14:cntxtAlts w14:val="0"/>
              </w:rPr>
            </w:pPr>
            <w:r w:rsidRPr="00CC1B60">
              <w:rPr>
                <w:color w:val="auto"/>
                <w:kern w:val="0"/>
                <w:sz w:val="12"/>
                <w:szCs w:val="12"/>
                <w14:ligatures w14:val="none"/>
                <w14:cntxtAlts w14:val="0"/>
              </w:rPr>
              <w:t>х</w:t>
            </w:r>
          </w:p>
        </w:tc>
      </w:tr>
      <w:tr w:rsidR="00CC1B60" w:rsidRPr="00CC1B60" w:rsidTr="00382F66">
        <w:trPr>
          <w:trHeight w:val="358"/>
        </w:trPr>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5621" w:type="dxa"/>
            <w:gridSpan w:val="7"/>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Количество реализованных проектов развития общественной инфраструктуры, основанных на местных инициативах, ед.</w:t>
            </w:r>
          </w:p>
        </w:tc>
        <w:tc>
          <w:tcPr>
            <w:tcW w:w="1184"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708"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426"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425"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425"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425"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c>
          <w:tcPr>
            <w:tcW w:w="566" w:type="dxa"/>
            <w:vMerge w:val="restart"/>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r w:rsidRPr="00CC1B60">
              <w:rPr>
                <w:rFonts w:eastAsiaTheme="minorEastAsia"/>
                <w:color w:val="auto"/>
                <w:kern w:val="0"/>
                <w:sz w:val="12"/>
                <w:szCs w:val="12"/>
                <w14:ligatures w14:val="none"/>
                <w14:cntxtAlts w14:val="0"/>
              </w:rPr>
              <w:t>5</w:t>
            </w:r>
          </w:p>
        </w:tc>
      </w:tr>
      <w:tr w:rsidR="00CC1B60" w:rsidRPr="00CC1B60" w:rsidTr="00382F66">
        <w:trPr>
          <w:trHeight w:val="138"/>
        </w:trPr>
        <w:tc>
          <w:tcPr>
            <w:tcW w:w="1277"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5621" w:type="dxa"/>
            <w:gridSpan w:val="7"/>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both"/>
              <w:rPr>
                <w:rFonts w:eastAsiaTheme="minorEastAsia"/>
                <w:color w:val="auto"/>
                <w:kern w:val="0"/>
                <w:sz w:val="12"/>
                <w:szCs w:val="12"/>
                <w14:ligatures w14:val="none"/>
                <w14:cntxtAlts w14:val="0"/>
              </w:rPr>
            </w:pPr>
          </w:p>
        </w:tc>
        <w:tc>
          <w:tcPr>
            <w:tcW w:w="1184"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rPr>
                <w:rFonts w:eastAsiaTheme="minorEastAsia"/>
                <w:color w:val="auto"/>
                <w:kern w:val="0"/>
                <w:sz w:val="12"/>
                <w:szCs w:val="12"/>
                <w14:ligatures w14:val="none"/>
                <w14:cntxtAlts w14:val="0"/>
              </w:rPr>
            </w:pPr>
          </w:p>
        </w:tc>
        <w:tc>
          <w:tcPr>
            <w:tcW w:w="708"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426"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425"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425"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425"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tc>
          <w:tcPr>
            <w:tcW w:w="566" w:type="dxa"/>
            <w:vMerge/>
            <w:tcBorders>
              <w:top w:val="single" w:sz="4" w:space="0" w:color="auto"/>
              <w:left w:val="single" w:sz="4" w:space="0" w:color="auto"/>
              <w:bottom w:val="single" w:sz="4" w:space="0" w:color="auto"/>
              <w:right w:val="single" w:sz="4" w:space="0" w:color="auto"/>
            </w:tcBorders>
          </w:tcPr>
          <w:p w:rsidR="00CC1B60" w:rsidRPr="00CC1B60" w:rsidRDefault="00CC1B60" w:rsidP="00CC1B60">
            <w:pPr>
              <w:widowControl w:val="0"/>
              <w:autoSpaceDE w:val="0"/>
              <w:autoSpaceDN w:val="0"/>
              <w:adjustRightInd w:val="0"/>
              <w:jc w:val="center"/>
              <w:rPr>
                <w:rFonts w:eastAsiaTheme="minorEastAsia"/>
                <w:color w:val="auto"/>
                <w:kern w:val="0"/>
                <w:sz w:val="12"/>
                <w:szCs w:val="12"/>
                <w14:ligatures w14:val="none"/>
                <w14:cntxtAlts w14:val="0"/>
              </w:rPr>
            </w:pPr>
          </w:p>
        </w:tc>
        <w:bookmarkStart w:id="11" w:name="_GoBack"/>
        <w:bookmarkEnd w:id="11"/>
      </w:tr>
    </w:tbl>
    <w:p w:rsidR="006E06E6" w:rsidRDefault="005420EB">
      <w:r>
        <w:rPr>
          <w:noProof/>
        </w:rPr>
        <w:drawing>
          <wp:inline distT="0" distB="0" distL="0" distR="0" wp14:anchorId="614BDAD1" wp14:editId="361664F5">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24"/>
                    <a:stretch>
                      <a:fillRect/>
                    </a:stretch>
                  </pic:blipFill>
                  <pic:spPr bwMode="auto">
                    <a:xfrm>
                      <a:off x="0" y="0"/>
                      <a:ext cx="6830060" cy="1731645"/>
                    </a:xfrm>
                    <a:prstGeom prst="rect">
                      <a:avLst/>
                    </a:prstGeom>
                  </pic:spPr>
                </pic:pic>
              </a:graphicData>
            </a:graphic>
          </wp:inline>
        </w:drawing>
      </w:r>
    </w:p>
    <w:sectPr w:rsidR="006E06E6" w:rsidSect="0059190F">
      <w:footerReference w:type="even" r:id="rId25"/>
      <w:footerReference w:type="default" r:id="rId26"/>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C2" w:rsidRDefault="008D06C2">
      <w:r>
        <w:separator/>
      </w:r>
    </w:p>
  </w:endnote>
  <w:endnote w:type="continuationSeparator" w:id="0">
    <w:p w:rsidR="008D06C2" w:rsidRDefault="008D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TimesET">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0" w:rsidRDefault="00CC1B60" w:rsidP="00F11ED9">
    <w:pPr>
      <w:pStyle w:val="af6"/>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1B60" w:rsidRDefault="00CC1B60" w:rsidP="00F11ED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0" w:rsidRDefault="00CC1B60" w:rsidP="00F11ED9">
    <w:pPr>
      <w:pStyle w:val="af6"/>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82F66">
      <w:rPr>
        <w:rStyle w:val="a6"/>
        <w:noProof/>
      </w:rPr>
      <w:t>15</w:t>
    </w:r>
    <w:r>
      <w:rPr>
        <w:rStyle w:val="a6"/>
      </w:rPr>
      <w:fldChar w:fldCharType="end"/>
    </w:r>
  </w:p>
  <w:p w:rsidR="00CC1B60" w:rsidRDefault="00CC1B60" w:rsidP="00F11ED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C2" w:rsidRDefault="008D06C2">
      <w:r>
        <w:separator/>
      </w:r>
    </w:p>
  </w:footnote>
  <w:footnote w:type="continuationSeparator" w:id="0">
    <w:p w:rsidR="008D06C2" w:rsidRDefault="008D0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46721"/>
    <w:rsid w:val="000611A6"/>
    <w:rsid w:val="00063ACF"/>
    <w:rsid w:val="000D27A7"/>
    <w:rsid w:val="00104A16"/>
    <w:rsid w:val="00115118"/>
    <w:rsid w:val="001534E8"/>
    <w:rsid w:val="00171064"/>
    <w:rsid w:val="001A6DE4"/>
    <w:rsid w:val="001D16D9"/>
    <w:rsid w:val="001F5099"/>
    <w:rsid w:val="00234AC0"/>
    <w:rsid w:val="00247C63"/>
    <w:rsid w:val="002837A5"/>
    <w:rsid w:val="002A3F4A"/>
    <w:rsid w:val="002C444E"/>
    <w:rsid w:val="002F608A"/>
    <w:rsid w:val="003103BF"/>
    <w:rsid w:val="00310C02"/>
    <w:rsid w:val="00317AD5"/>
    <w:rsid w:val="00320731"/>
    <w:rsid w:val="00325300"/>
    <w:rsid w:val="003353AB"/>
    <w:rsid w:val="00382F66"/>
    <w:rsid w:val="003C664D"/>
    <w:rsid w:val="004037F7"/>
    <w:rsid w:val="00461618"/>
    <w:rsid w:val="00490083"/>
    <w:rsid w:val="00494311"/>
    <w:rsid w:val="004A2B6C"/>
    <w:rsid w:val="004E0D3E"/>
    <w:rsid w:val="00505243"/>
    <w:rsid w:val="00514F41"/>
    <w:rsid w:val="005420EB"/>
    <w:rsid w:val="00557617"/>
    <w:rsid w:val="0059190F"/>
    <w:rsid w:val="005B2ADD"/>
    <w:rsid w:val="006008D5"/>
    <w:rsid w:val="006216A2"/>
    <w:rsid w:val="006613BD"/>
    <w:rsid w:val="00681C6F"/>
    <w:rsid w:val="006A1FD8"/>
    <w:rsid w:val="006A2D78"/>
    <w:rsid w:val="006D672B"/>
    <w:rsid w:val="006E06E6"/>
    <w:rsid w:val="00707F11"/>
    <w:rsid w:val="00710CC9"/>
    <w:rsid w:val="00717114"/>
    <w:rsid w:val="00724CF8"/>
    <w:rsid w:val="00724ED1"/>
    <w:rsid w:val="00733AA5"/>
    <w:rsid w:val="0075497A"/>
    <w:rsid w:val="00756B15"/>
    <w:rsid w:val="007677B6"/>
    <w:rsid w:val="0077026F"/>
    <w:rsid w:val="00793F71"/>
    <w:rsid w:val="007A13F1"/>
    <w:rsid w:val="007A2AAD"/>
    <w:rsid w:val="007B5E83"/>
    <w:rsid w:val="007D1CCD"/>
    <w:rsid w:val="007E418E"/>
    <w:rsid w:val="007E56D4"/>
    <w:rsid w:val="00813F17"/>
    <w:rsid w:val="0081427B"/>
    <w:rsid w:val="008222E8"/>
    <w:rsid w:val="008354CA"/>
    <w:rsid w:val="00874772"/>
    <w:rsid w:val="008D06C2"/>
    <w:rsid w:val="008E21F4"/>
    <w:rsid w:val="008F1F68"/>
    <w:rsid w:val="0090465F"/>
    <w:rsid w:val="00907A77"/>
    <w:rsid w:val="009171B9"/>
    <w:rsid w:val="0095479E"/>
    <w:rsid w:val="009F4122"/>
    <w:rsid w:val="00A14D7E"/>
    <w:rsid w:val="00A14DC9"/>
    <w:rsid w:val="00A24DD4"/>
    <w:rsid w:val="00A91078"/>
    <w:rsid w:val="00AB5CD9"/>
    <w:rsid w:val="00AC1DF0"/>
    <w:rsid w:val="00AE46EA"/>
    <w:rsid w:val="00AF77F5"/>
    <w:rsid w:val="00B35EE8"/>
    <w:rsid w:val="00B86196"/>
    <w:rsid w:val="00B92CB5"/>
    <w:rsid w:val="00BB055F"/>
    <w:rsid w:val="00C149F6"/>
    <w:rsid w:val="00C36E09"/>
    <w:rsid w:val="00C36E34"/>
    <w:rsid w:val="00C37B46"/>
    <w:rsid w:val="00C579AB"/>
    <w:rsid w:val="00C624B3"/>
    <w:rsid w:val="00C80C55"/>
    <w:rsid w:val="00C90A54"/>
    <w:rsid w:val="00CA4A74"/>
    <w:rsid w:val="00CC1B60"/>
    <w:rsid w:val="00CC6BFD"/>
    <w:rsid w:val="00CF70CD"/>
    <w:rsid w:val="00D1231B"/>
    <w:rsid w:val="00D27CC6"/>
    <w:rsid w:val="00D33038"/>
    <w:rsid w:val="00D5423A"/>
    <w:rsid w:val="00D83EB0"/>
    <w:rsid w:val="00DD3D8F"/>
    <w:rsid w:val="00DE1295"/>
    <w:rsid w:val="00DE5D2A"/>
    <w:rsid w:val="00E45600"/>
    <w:rsid w:val="00E67CCF"/>
    <w:rsid w:val="00E757E1"/>
    <w:rsid w:val="00EB2A02"/>
    <w:rsid w:val="00ED4F81"/>
    <w:rsid w:val="00F01617"/>
    <w:rsid w:val="00F11ED9"/>
    <w:rsid w:val="00F153CF"/>
    <w:rsid w:val="00F349E6"/>
    <w:rsid w:val="00F652C5"/>
    <w:rsid w:val="00F70275"/>
    <w:rsid w:val="00F97DF3"/>
    <w:rsid w:val="00FA4C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qFormat="1"/>
    <w:lsdException w:name="Body Text 3"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Plain Tex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6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0"/>
    <w:link w:val="10"/>
    <w:uiPriority w:val="9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0"/>
    <w:link w:val="21"/>
    <w:uiPriority w:val="9"/>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0"/>
    <w:link w:val="30"/>
    <w:uiPriority w:val="9"/>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0"/>
    <w:link w:val="40"/>
    <w:uiPriority w:val="9"/>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0"/>
    <w:next w:val="a0"/>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basedOn w:val="a0"/>
    <w:next w:val="a0"/>
    <w:link w:val="60"/>
    <w:qFormat/>
    <w:rsid w:val="00CC6BFD"/>
    <w:pPr>
      <w:keepNext/>
      <w:jc w:val="center"/>
      <w:outlineLvl w:val="5"/>
    </w:pPr>
    <w:rPr>
      <w:b/>
      <w:color w:val="auto"/>
      <w:kern w:val="0"/>
      <w:sz w:val="24"/>
      <w14:ligatures w14:val="none"/>
      <w14:cntxtAlts w14:val="0"/>
    </w:rPr>
  </w:style>
  <w:style w:type="paragraph" w:styleId="7">
    <w:name w:val="heading 7"/>
    <w:basedOn w:val="a0"/>
    <w:next w:val="a0"/>
    <w:link w:val="70"/>
    <w:uiPriority w:val="99"/>
    <w:qFormat/>
    <w:rsid w:val="00CC6BFD"/>
    <w:pPr>
      <w:keepNext/>
      <w:jc w:val="center"/>
      <w:outlineLvl w:val="6"/>
    </w:pPr>
    <w:rPr>
      <w:b/>
      <w:color w:val="auto"/>
      <w:kern w:val="0"/>
      <w:sz w:val="24"/>
      <w14:ligatures w14:val="none"/>
      <w14:cntxtAlts w14:val="0"/>
    </w:rPr>
  </w:style>
  <w:style w:type="paragraph" w:styleId="8">
    <w:name w:val="heading 8"/>
    <w:basedOn w:val="a0"/>
    <w:next w:val="a0"/>
    <w:link w:val="80"/>
    <w:uiPriority w:val="99"/>
    <w:qFormat/>
    <w:rsid w:val="00CC6BFD"/>
    <w:pPr>
      <w:keepNext/>
      <w:outlineLvl w:val="7"/>
    </w:pPr>
    <w:rPr>
      <w:b/>
      <w:color w:val="auto"/>
      <w:kern w:val="0"/>
      <w:sz w:val="24"/>
      <w14:ligatures w14:val="none"/>
      <w14:cntxtAlts w14:val="0"/>
    </w:rPr>
  </w:style>
  <w:style w:type="paragraph" w:styleId="9">
    <w:name w:val="heading 9"/>
    <w:basedOn w:val="a0"/>
    <w:next w:val="a0"/>
    <w:link w:val="90"/>
    <w:uiPriority w:val="99"/>
    <w:qFormat/>
    <w:rsid w:val="00CC6BFD"/>
    <w:pPr>
      <w:keepNext/>
      <w:jc w:val="both"/>
      <w:outlineLvl w:val="8"/>
    </w:pPr>
    <w:rPr>
      <w:b/>
      <w:color w:val="auto"/>
      <w:kern w:val="0"/>
      <w:sz w:val="24"/>
      <w14:ligatures w14:val="none"/>
      <w14:cntxtAlts w14: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1"/>
    <w:link w:val="1"/>
    <w:uiPriority w:val="99"/>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1"/>
    <w:link w:val="20"/>
    <w:uiPriority w:val="99"/>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1"/>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1"/>
    <w:link w:val="4"/>
    <w:uiPriority w:val="9"/>
    <w:qFormat/>
    <w:rsid w:val="00676BDC"/>
    <w:rPr>
      <w:rFonts w:ascii="Baltica Chv" w:eastAsia="Lucida Sans Unicode" w:hAnsi="Baltica Chv" w:cs="Tahoma"/>
      <w:b/>
      <w:caps/>
      <w:spacing w:val="40"/>
      <w:kern w:val="2"/>
      <w:szCs w:val="20"/>
      <w:lang w:eastAsia="ru-RU"/>
    </w:rPr>
  </w:style>
  <w:style w:type="character" w:customStyle="1" w:styleId="a5">
    <w:name w:val="Нижний колонтитул Знак"/>
    <w:basedOn w:val="a1"/>
    <w:uiPriority w:val="99"/>
    <w:qFormat/>
    <w:rsid w:val="00676BDC"/>
    <w:rPr>
      <w:rFonts w:ascii="Calibri" w:eastAsia="Times New Roman" w:hAnsi="Calibri" w:cs="Times New Roman"/>
      <w:lang w:eastAsia="ru-RU"/>
    </w:rPr>
  </w:style>
  <w:style w:type="character" w:styleId="a6">
    <w:name w:val="page number"/>
    <w:uiPriority w:val="99"/>
    <w:qFormat/>
    <w:rsid w:val="00676BDC"/>
    <w:rPr>
      <w:rFonts w:ascii="Times New Roman" w:hAnsi="Times New Roman" w:cs="Times New Roman"/>
    </w:rPr>
  </w:style>
  <w:style w:type="character" w:customStyle="1" w:styleId="a7">
    <w:name w:val="Верхний колонтитул Знак"/>
    <w:basedOn w:val="a1"/>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1"/>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1"/>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1"/>
    <w:rsid w:val="00676BDC"/>
    <w:rPr>
      <w:rFonts w:cs="Times New Roman"/>
      <w:color w:val="0000FF"/>
      <w:u w:val="single"/>
    </w:rPr>
  </w:style>
  <w:style w:type="character" w:customStyle="1" w:styleId="a8">
    <w:name w:val="Цветовое выделение"/>
    <w:qFormat/>
    <w:rsid w:val="00676BDC"/>
    <w:rPr>
      <w:b/>
      <w:bCs/>
      <w:color w:val="26282F"/>
    </w:rPr>
  </w:style>
  <w:style w:type="character" w:customStyle="1" w:styleId="a9">
    <w:name w:val="Гипертекстовая ссылка"/>
    <w:basedOn w:val="a1"/>
    <w:uiPriority w:val="99"/>
    <w:qFormat/>
    <w:rsid w:val="00676BDC"/>
    <w:rPr>
      <w:color w:val="106BBE"/>
    </w:rPr>
  </w:style>
  <w:style w:type="character" w:customStyle="1" w:styleId="aa">
    <w:name w:val="Продолжение ссылки"/>
    <w:basedOn w:val="a9"/>
    <w:uiPriority w:val="99"/>
    <w:qFormat/>
    <w:rsid w:val="00676BDC"/>
    <w:rPr>
      <w:color w:val="106BBE"/>
    </w:rPr>
  </w:style>
  <w:style w:type="character" w:customStyle="1" w:styleId="ab">
    <w:name w:val="Основной текст с отступом Знак"/>
    <w:aliases w:val="Основной текст 1 Знак1,Нумерованный список !! Знак1,Надин стиль Знак1,Body Text Indent Знак1"/>
    <w:basedOn w:val="a1"/>
    <w:uiPriority w:val="99"/>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1"/>
    <w:link w:val="34"/>
    <w:uiPriority w:val="99"/>
    <w:qFormat/>
    <w:rsid w:val="00676BDC"/>
    <w:rPr>
      <w:rFonts w:ascii="Times New Roman" w:eastAsia="Times New Roman" w:hAnsi="Times New Roman" w:cs="Times New Roman"/>
      <w:sz w:val="16"/>
      <w:szCs w:val="16"/>
      <w:lang w:eastAsia="ru-RU"/>
    </w:rPr>
  </w:style>
  <w:style w:type="character" w:customStyle="1" w:styleId="ac">
    <w:name w:val="Основной текст Знак"/>
    <w:basedOn w:val="a1"/>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676BDC"/>
  </w:style>
  <w:style w:type="character" w:customStyle="1" w:styleId="23">
    <w:name w:val="Оглавление 2 Знак"/>
    <w:basedOn w:val="a1"/>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d">
    <w:name w:val="Название Знак"/>
    <w:basedOn w:val="a1"/>
    <w:qFormat/>
    <w:rsid w:val="0007326C"/>
    <w:rPr>
      <w:rFonts w:ascii="TimesET" w:eastAsia="Times New Roman" w:hAnsi="TimesET" w:cs="Times New Roman"/>
      <w:sz w:val="24"/>
      <w:szCs w:val="20"/>
      <w:lang w:eastAsia="ru-RU"/>
    </w:rPr>
  </w:style>
  <w:style w:type="character" w:customStyle="1" w:styleId="ae">
    <w:name w:val="Красная строка Знак"/>
    <w:basedOn w:val="ac"/>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f">
    <w:name w:val="Текст Знак"/>
    <w:basedOn w:val="a1"/>
    <w:qFormat/>
    <w:rsid w:val="005D22FB"/>
    <w:rPr>
      <w:rFonts w:ascii="Courier New" w:eastAsia="Times New Roman" w:hAnsi="Courier New" w:cs="Times New Roman"/>
      <w:szCs w:val="20"/>
      <w:lang w:eastAsia="ru-RU"/>
    </w:rPr>
  </w:style>
  <w:style w:type="paragraph" w:customStyle="1" w:styleId="af0">
    <w:name w:val="Заголовок"/>
    <w:basedOn w:val="a0"/>
    <w:next w:val="af1"/>
    <w:qFormat/>
    <w:pPr>
      <w:keepNext/>
      <w:spacing w:before="240" w:after="120"/>
    </w:pPr>
    <w:rPr>
      <w:rFonts w:ascii="PT Sans" w:eastAsia="Tahoma" w:hAnsi="PT Sans" w:cs="Noto Sans Devanagari"/>
      <w:sz w:val="28"/>
      <w:szCs w:val="28"/>
    </w:rPr>
  </w:style>
  <w:style w:type="paragraph" w:styleId="af1">
    <w:name w:val="Body Text"/>
    <w:basedOn w:val="a0"/>
    <w:link w:val="11"/>
    <w:rsid w:val="00676BDC"/>
    <w:pPr>
      <w:spacing w:after="120"/>
    </w:pPr>
    <w:rPr>
      <w:color w:val="auto"/>
      <w:kern w:val="0"/>
      <w:sz w:val="24"/>
      <w:szCs w:val="24"/>
      <w14:ligatures w14:val="none"/>
      <w14:cntxtAlts w14:val="0"/>
    </w:rPr>
  </w:style>
  <w:style w:type="paragraph" w:styleId="af2">
    <w:name w:val="List"/>
    <w:basedOn w:val="af1"/>
    <w:rPr>
      <w:rFonts w:ascii="PT Sans" w:hAnsi="PT Sans" w:cs="Noto Sans Devanagari"/>
    </w:rPr>
  </w:style>
  <w:style w:type="paragraph" w:styleId="af3">
    <w:name w:val="caption"/>
    <w:basedOn w:val="a0"/>
    <w:unhideWhenUsed/>
    <w:qFormat/>
    <w:rsid w:val="00C5732C"/>
    <w:pPr>
      <w:spacing w:after="200"/>
    </w:pPr>
    <w:rPr>
      <w:b/>
      <w:bCs/>
      <w:color w:val="4F81BD" w:themeColor="accent1"/>
      <w:sz w:val="18"/>
      <w:szCs w:val="18"/>
    </w:rPr>
  </w:style>
  <w:style w:type="paragraph" w:styleId="af4">
    <w:name w:val="index heading"/>
    <w:basedOn w:val="a0"/>
    <w:qFormat/>
    <w:pPr>
      <w:suppressLineNumbers/>
    </w:pPr>
    <w:rPr>
      <w:rFonts w:ascii="PT Sans" w:hAnsi="PT Sans" w:cs="Noto Sans Devanagari"/>
    </w:rPr>
  </w:style>
  <w:style w:type="paragraph" w:styleId="af5">
    <w:name w:val="Balloon Text"/>
    <w:basedOn w:val="a0"/>
    <w:uiPriority w:val="99"/>
    <w:unhideWhenUsed/>
    <w:qFormat/>
    <w:rsid w:val="006B194F"/>
    <w:rPr>
      <w:rFonts w:ascii="Tahoma" w:hAnsi="Tahoma" w:cs="Tahoma"/>
      <w:sz w:val="16"/>
      <w:szCs w:val="16"/>
    </w:rPr>
  </w:style>
  <w:style w:type="paragraph" w:styleId="af6">
    <w:name w:val="footer"/>
    <w:basedOn w:val="a0"/>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7">
    <w:name w:val="header"/>
    <w:basedOn w:val="a0"/>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0"/>
    <w:link w:val="32"/>
    <w:qFormat/>
    <w:rsid w:val="00676BDC"/>
    <w:pPr>
      <w:spacing w:line="360" w:lineRule="auto"/>
      <w:ind w:firstLine="900"/>
      <w:jc w:val="both"/>
    </w:pPr>
    <w:rPr>
      <w:color w:val="auto"/>
      <w:kern w:val="0"/>
      <w:sz w:val="28"/>
      <w:szCs w:val="28"/>
      <w14:ligatures w14:val="none"/>
      <w14:cntxtAlts w14:val="0"/>
    </w:rPr>
  </w:style>
  <w:style w:type="paragraph" w:styleId="af8">
    <w:name w:val="List Paragraph"/>
    <w:basedOn w:val="a0"/>
    <w:uiPriority w:val="99"/>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9">
    <w:name w:val="Body Text Indent"/>
    <w:aliases w:val="Основной текст 1,Нумерованный список !!,Надин стиль,Body Text Indent"/>
    <w:basedOn w:val="af1"/>
    <w:link w:val="25"/>
    <w:uiPriority w:val="99"/>
    <w:qFormat/>
    <w:rsid w:val="0007326C"/>
    <w:pPr>
      <w:ind w:firstLine="210"/>
    </w:pPr>
    <w:rPr>
      <w:sz w:val="20"/>
      <w:szCs w:val="20"/>
    </w:rPr>
  </w:style>
  <w:style w:type="paragraph" w:customStyle="1" w:styleId="afa">
    <w:name w:val="Нормальный (таблица)"/>
    <w:basedOn w:val="a0"/>
    <w:uiPriority w:val="99"/>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b">
    <w:name w:val="Таблицы (моноширинный)"/>
    <w:basedOn w:val="a0"/>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c">
    <w:name w:val="Прижатый влево"/>
    <w:basedOn w:val="a0"/>
    <w:uiPriority w:val="99"/>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0"/>
    <w:link w:val="210"/>
    <w:qFormat/>
    <w:rsid w:val="00676BDC"/>
    <w:pPr>
      <w:spacing w:line="324" w:lineRule="auto"/>
      <w:ind w:firstLine="709"/>
      <w:jc w:val="both"/>
    </w:pPr>
    <w:rPr>
      <w:color w:val="auto"/>
      <w:kern w:val="0"/>
      <w:sz w:val="28"/>
      <w:szCs w:val="24"/>
      <w14:ligatures w14:val="none"/>
      <w14:cntxtAlts w14:val="0"/>
    </w:rPr>
  </w:style>
  <w:style w:type="paragraph" w:customStyle="1" w:styleId="afd">
    <w:name w:val="Заголовки Ответить/Переслать"/>
    <w:basedOn w:val="a0"/>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0"/>
    <w:link w:val="311"/>
    <w:uiPriority w:val="99"/>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0"/>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0"/>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0"/>
    <w:link w:val="36"/>
    <w:autoRedefine/>
    <w:uiPriority w:val="39"/>
    <w:unhideWhenUsed/>
    <w:rsid w:val="00676BDC"/>
    <w:pPr>
      <w:spacing w:after="100"/>
      <w:ind w:left="480"/>
    </w:pPr>
    <w:rPr>
      <w:color w:val="auto"/>
      <w:kern w:val="0"/>
      <w:sz w:val="24"/>
      <w:szCs w:val="24"/>
      <w14:ligatures w14:val="none"/>
      <w14:cntxtAlts w14:val="0"/>
    </w:rPr>
  </w:style>
  <w:style w:type="paragraph" w:styleId="26">
    <w:name w:val="Body Text 2"/>
    <w:basedOn w:val="a0"/>
    <w:link w:val="27"/>
    <w:uiPriority w:val="99"/>
    <w:unhideWhenUsed/>
    <w:qFormat/>
    <w:rsid w:val="00A73CDA"/>
    <w:pPr>
      <w:spacing w:after="120" w:line="480" w:lineRule="auto"/>
    </w:pPr>
  </w:style>
  <w:style w:type="paragraph" w:customStyle="1" w:styleId="110">
    <w:name w:val="Заголовок 1 Знак1"/>
    <w:basedOn w:val="a0"/>
    <w:qFormat/>
    <w:rsid w:val="00A73CDA"/>
    <w:rPr>
      <w:rFonts w:ascii="Verdana" w:hAnsi="Verdana" w:cs="Verdana"/>
      <w:color w:val="auto"/>
      <w:kern w:val="0"/>
      <w:lang w:val="en-US" w:eastAsia="en-US"/>
      <w14:ligatures w14:val="none"/>
      <w14:cntxtAlts w14:val="0"/>
    </w:rPr>
  </w:style>
  <w:style w:type="paragraph" w:customStyle="1" w:styleId="afe">
    <w:name w:val="Знак Знак Знак Знак"/>
    <w:basedOn w:val="a0"/>
    <w:qFormat/>
    <w:rsid w:val="00ED5776"/>
    <w:pPr>
      <w:widowControl w:val="0"/>
      <w:spacing w:after="160" w:line="240" w:lineRule="exact"/>
      <w:jc w:val="right"/>
    </w:pPr>
    <w:rPr>
      <w:color w:val="auto"/>
      <w:kern w:val="0"/>
      <w:lang w:val="en-GB" w:eastAsia="en-US"/>
      <w14:ligatures w14:val="none"/>
      <w14:cntxtAlts w14:val="0"/>
    </w:rPr>
  </w:style>
  <w:style w:type="paragraph" w:styleId="aff">
    <w:name w:val="Title"/>
    <w:basedOn w:val="a0"/>
    <w:link w:val="28"/>
    <w:qFormat/>
    <w:rsid w:val="0007326C"/>
    <w:pPr>
      <w:jc w:val="center"/>
    </w:pPr>
    <w:rPr>
      <w:rFonts w:ascii="TimesET" w:hAnsi="TimesET"/>
      <w:color w:val="auto"/>
      <w:kern w:val="0"/>
      <w:sz w:val="24"/>
      <w14:ligatures w14:val="none"/>
      <w14:cntxtAlts w14:val="0"/>
    </w:rPr>
  </w:style>
  <w:style w:type="paragraph" w:customStyle="1" w:styleId="aff0">
    <w:name w:val="Заголовок статьи"/>
    <w:basedOn w:val="a0"/>
    <w:qFormat/>
    <w:rsid w:val="0007326C"/>
    <w:pPr>
      <w:widowControl w:val="0"/>
      <w:ind w:left="1612" w:hanging="892"/>
      <w:jc w:val="both"/>
    </w:pPr>
    <w:rPr>
      <w:rFonts w:ascii="Arial" w:hAnsi="Arial" w:cs="Arial"/>
      <w:color w:val="auto"/>
      <w:kern w:val="0"/>
      <w14:ligatures w14:val="none"/>
      <w14:cntxtAlts w14:val="0"/>
    </w:rPr>
  </w:style>
  <w:style w:type="paragraph" w:customStyle="1" w:styleId="aff1">
    <w:name w:val="Содержимое врезки"/>
    <w:basedOn w:val="a0"/>
    <w:qFormat/>
  </w:style>
  <w:style w:type="paragraph" w:styleId="aff2">
    <w:name w:val="Plain Text"/>
    <w:basedOn w:val="a0"/>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3">
    <w:name w:val="Table Grid"/>
    <w:basedOn w:val="a2"/>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locked/>
    <w:rsid w:val="00C37B46"/>
    <w:rPr>
      <w:b/>
      <w:bCs/>
      <w:sz w:val="27"/>
      <w:szCs w:val="27"/>
      <w:shd w:val="clear" w:color="auto" w:fill="FFFFFF"/>
    </w:rPr>
  </w:style>
  <w:style w:type="paragraph" w:customStyle="1" w:styleId="2a">
    <w:name w:val="Основной текст (2)"/>
    <w:basedOn w:val="a0"/>
    <w:link w:val="29"/>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4">
    <w:name w:val="Hyperlink"/>
    <w:basedOn w:val="a1"/>
    <w:uiPriority w:val="99"/>
    <w:unhideWhenUsed/>
    <w:rsid w:val="00C37B46"/>
    <w:rPr>
      <w:color w:val="0000FF"/>
      <w:u w:val="single"/>
    </w:rPr>
  </w:style>
  <w:style w:type="character" w:customStyle="1" w:styleId="50">
    <w:name w:val="Заголовок 5 Знак"/>
    <w:basedOn w:val="a1"/>
    <w:link w:val="5"/>
    <w:qFormat/>
    <w:rsid w:val="00F11ED9"/>
    <w:rPr>
      <w:rFonts w:ascii="Times New Roman" w:eastAsia="Times New Roman" w:hAnsi="Times New Roman" w:cs="Times New Roman"/>
      <w:b/>
      <w:sz w:val="36"/>
      <w:szCs w:val="20"/>
      <w:lang w:eastAsia="ru-RU"/>
    </w:rPr>
  </w:style>
  <w:style w:type="numbering" w:customStyle="1" w:styleId="2b">
    <w:name w:val="Нет списка2"/>
    <w:next w:val="a3"/>
    <w:semiHidden/>
    <w:unhideWhenUsed/>
    <w:rsid w:val="00F11ED9"/>
  </w:style>
  <w:style w:type="character" w:customStyle="1" w:styleId="2c">
    <w:name w:val="Заголовок 2 Знак"/>
    <w:basedOn w:val="a1"/>
    <w:uiPriority w:val="99"/>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rsid w:val="00F11ED9"/>
    <w:rPr>
      <w:color w:val="auto"/>
      <w:kern w:val="0"/>
      <w:sz w:val="28"/>
      <w14:ligatures w14:val="none"/>
      <w14:cntxtAlts w14:val="0"/>
    </w:rPr>
  </w:style>
  <w:style w:type="paragraph" w:customStyle="1" w:styleId="312">
    <w:name w:val="Основной текст с отступом 31"/>
    <w:basedOn w:val="a0"/>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7">
    <w:name w:val="Основной текст 2 Знак"/>
    <w:basedOn w:val="a1"/>
    <w:link w:val="26"/>
    <w:uiPriority w:val="99"/>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5">
    <w:name w:val="Готовый"/>
    <w:basedOn w:val="a0"/>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6">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7"/>
    <w:uiPriority w:val="99"/>
    <w:rsid w:val="00F11ED9"/>
    <w:pPr>
      <w:ind w:firstLine="709"/>
      <w:jc w:val="both"/>
    </w:pPr>
    <w:rPr>
      <w:color w:val="auto"/>
      <w:kern w:val="0"/>
      <w14:ligatures w14:val="none"/>
      <w14:cntxtAlts w14:val="0"/>
    </w:rPr>
  </w:style>
  <w:style w:type="character" w:customStyle="1" w:styleId="aff7">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6"/>
    <w:uiPriority w:val="99"/>
    <w:rsid w:val="00F11ED9"/>
    <w:rPr>
      <w:rFonts w:ascii="Times New Roman" w:eastAsia="Times New Roman" w:hAnsi="Times New Roman" w:cs="Times New Roman"/>
      <w:szCs w:val="20"/>
      <w:lang w:eastAsia="ru-RU"/>
    </w:rPr>
  </w:style>
  <w:style w:type="paragraph" w:customStyle="1" w:styleId="ConsNormal">
    <w:name w:val="ConsNormal"/>
    <w:uiPriority w:val="99"/>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0"/>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8">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9">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d">
    <w:name w:val="Îñíîâíîé òåêñò 2"/>
    <w:basedOn w:val="aff9"/>
    <w:rsid w:val="00F11ED9"/>
    <w:pPr>
      <w:ind w:firstLine="720"/>
      <w:jc w:val="both"/>
    </w:pPr>
    <w:rPr>
      <w:b/>
      <w:color w:val="000000"/>
      <w:sz w:val="24"/>
      <w:lang w:val="en-US"/>
    </w:rPr>
  </w:style>
  <w:style w:type="paragraph" w:customStyle="1" w:styleId="2e">
    <w:name w:val="Îñíîâíîé òåêñò ñ îòñòóïîì 2"/>
    <w:basedOn w:val="aff9"/>
    <w:rsid w:val="00F11ED9"/>
    <w:pPr>
      <w:ind w:left="720"/>
      <w:jc w:val="both"/>
    </w:pPr>
    <w:rPr>
      <w:color w:val="000000"/>
      <w:sz w:val="24"/>
      <w:lang w:val="en-US"/>
    </w:rPr>
  </w:style>
  <w:style w:type="paragraph" w:customStyle="1" w:styleId="16">
    <w:name w:val="çàãîëîâîê 1"/>
    <w:basedOn w:val="aff9"/>
    <w:next w:val="aff9"/>
    <w:rsid w:val="00F11ED9"/>
    <w:pPr>
      <w:keepNext/>
    </w:pPr>
  </w:style>
  <w:style w:type="paragraph" w:customStyle="1" w:styleId="37">
    <w:name w:val="Îñíîâíîé òåêñò ñ îòñòóïîì 3"/>
    <w:basedOn w:val="aff9"/>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a">
    <w:name w:val="основной"/>
    <w:basedOn w:val="a0"/>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0"/>
    <w:rsid w:val="00F11ED9"/>
    <w:pPr>
      <w:widowControl w:val="0"/>
      <w:ind w:firstLine="567"/>
      <w:jc w:val="both"/>
    </w:pPr>
    <w:rPr>
      <w:b/>
      <w:kern w:val="0"/>
      <w:sz w:val="24"/>
      <w14:ligatures w14:val="none"/>
      <w14:cntxtAlts w14:val="0"/>
    </w:rPr>
  </w:style>
  <w:style w:type="paragraph" w:customStyle="1" w:styleId="affb">
    <w:name w:val="Îñíîâíîé òåêñò"/>
    <w:basedOn w:val="aff9"/>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f">
    <w:name w:val="Сетка таблицы2"/>
    <w:basedOn w:val="a2"/>
    <w:next w:val="aff3"/>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0"/>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0"/>
    <w:link w:val="HTML0"/>
    <w:uiPriority w:val="99"/>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1"/>
    <w:link w:val="HTML"/>
    <w:uiPriority w:val="99"/>
    <w:rsid w:val="00F11ED9"/>
    <w:rPr>
      <w:rFonts w:ascii="Courier New" w:eastAsia="Times New Roman" w:hAnsi="Courier New" w:cs="Courier New"/>
      <w:szCs w:val="20"/>
      <w:lang w:eastAsia="ru-RU"/>
    </w:rPr>
  </w:style>
  <w:style w:type="paragraph" w:customStyle="1" w:styleId="msonormalcxsplast">
    <w:name w:val="msonormalcxsplast"/>
    <w:basedOn w:val="a0"/>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0"/>
    <w:rsid w:val="00F11ED9"/>
    <w:pPr>
      <w:spacing w:before="100" w:beforeAutospacing="1" w:after="100" w:afterAutospacing="1"/>
    </w:pPr>
    <w:rPr>
      <w:color w:val="auto"/>
      <w:kern w:val="0"/>
      <w:sz w:val="24"/>
      <w:szCs w:val="24"/>
      <w14:ligatures w14:val="none"/>
      <w14:cntxtAlts w14:val="0"/>
    </w:rPr>
  </w:style>
  <w:style w:type="character" w:styleId="affd">
    <w:name w:val="Strong"/>
    <w:qFormat/>
    <w:rsid w:val="00F11ED9"/>
    <w:rPr>
      <w:b/>
      <w:bCs/>
    </w:rPr>
  </w:style>
  <w:style w:type="numbering" w:customStyle="1" w:styleId="112">
    <w:name w:val="Нет списка11"/>
    <w:next w:val="a3"/>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e">
    <w:name w:val="Символ сноски"/>
    <w:rsid w:val="00F11ED9"/>
    <w:rPr>
      <w:vertAlign w:val="superscript"/>
    </w:rPr>
  </w:style>
  <w:style w:type="paragraph" w:customStyle="1" w:styleId="18">
    <w:name w:val="Указатель1"/>
    <w:basedOn w:val="a0"/>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0"/>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0"/>
    <w:rsid w:val="00F11ED9"/>
    <w:pPr>
      <w:suppressAutoHyphens/>
      <w:ind w:left="540" w:hanging="540"/>
      <w:jc w:val="both"/>
    </w:pPr>
    <w:rPr>
      <w:b/>
      <w:bCs/>
      <w:color w:val="auto"/>
      <w:kern w:val="0"/>
      <w:sz w:val="24"/>
      <w:lang w:eastAsia="zh-CN"/>
      <w14:ligatures w14:val="none"/>
      <w14:cntxtAlts w14:val="0"/>
    </w:rPr>
  </w:style>
  <w:style w:type="paragraph" w:customStyle="1" w:styleId="313">
    <w:name w:val="Основной текст с отступом 31"/>
    <w:basedOn w:val="a0"/>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0"/>
    <w:rsid w:val="00F11ED9"/>
    <w:pPr>
      <w:suppressAutoHyphens/>
    </w:pPr>
    <w:rPr>
      <w:rFonts w:ascii="Courier New" w:hAnsi="Courier New" w:cs="Courier New"/>
      <w:color w:val="auto"/>
      <w:kern w:val="0"/>
      <w:lang w:eastAsia="zh-CN"/>
      <w14:ligatures w14:val="none"/>
      <w14:cntxtAlts w14:val="0"/>
    </w:rPr>
  </w:style>
  <w:style w:type="paragraph" w:customStyle="1" w:styleId="afff">
    <w:name w:val="Содержимое таблицы"/>
    <w:basedOn w:val="a0"/>
    <w:rsid w:val="00F11ED9"/>
    <w:pPr>
      <w:suppressLineNumbers/>
      <w:suppressAutoHyphens/>
    </w:pPr>
    <w:rPr>
      <w:color w:val="auto"/>
      <w:kern w:val="0"/>
      <w:sz w:val="24"/>
      <w:szCs w:val="24"/>
      <w:lang w:eastAsia="zh-CN"/>
      <w14:ligatures w14:val="none"/>
      <w14:cntxtAlts w14:val="0"/>
    </w:rPr>
  </w:style>
  <w:style w:type="paragraph" w:customStyle="1" w:styleId="afff0">
    <w:name w:val="Заголовок таблицы"/>
    <w:basedOn w:val="afff"/>
    <w:rsid w:val="00F11ED9"/>
    <w:pPr>
      <w:jc w:val="center"/>
    </w:pPr>
    <w:rPr>
      <w:b/>
      <w:bCs/>
    </w:rPr>
  </w:style>
  <w:style w:type="paragraph" w:customStyle="1" w:styleId="1a">
    <w:name w:val="Абзац списка1"/>
    <w:basedOn w:val="a0"/>
    <w:uiPriority w:val="99"/>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3"/>
    <w:semiHidden/>
    <w:rsid w:val="00DE1295"/>
  </w:style>
  <w:style w:type="paragraph" w:styleId="afff1">
    <w:name w:val="Body Text First Indent"/>
    <w:basedOn w:val="af1"/>
    <w:link w:val="1b"/>
    <w:rsid w:val="00DE1295"/>
    <w:pPr>
      <w:ind w:firstLine="210"/>
    </w:pPr>
    <w:rPr>
      <w:sz w:val="20"/>
      <w:szCs w:val="20"/>
    </w:rPr>
  </w:style>
  <w:style w:type="character" w:customStyle="1" w:styleId="11">
    <w:name w:val="Основной текст Знак1"/>
    <w:basedOn w:val="a1"/>
    <w:link w:val="af1"/>
    <w:uiPriority w:val="99"/>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1"/>
    <w:rsid w:val="00DE1295"/>
    <w:rPr>
      <w:rFonts w:ascii="Times New Roman" w:eastAsia="Times New Roman" w:hAnsi="Times New Roman" w:cs="Times New Roman"/>
      <w:sz w:val="24"/>
      <w:szCs w:val="20"/>
      <w:lang w:eastAsia="ru-RU"/>
    </w:rPr>
  </w:style>
  <w:style w:type="table" w:customStyle="1" w:styleId="39">
    <w:name w:val="Сетка таблицы3"/>
    <w:basedOn w:val="a2"/>
    <w:next w:val="aff3"/>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0"/>
    <w:rsid w:val="002C444E"/>
    <w:rPr>
      <w:rFonts w:ascii="Verdana" w:hAnsi="Verdana" w:cs="Verdana"/>
      <w:color w:val="auto"/>
      <w:kern w:val="0"/>
      <w:lang w:val="en-US" w:eastAsia="en-US"/>
      <w14:ligatures w14:val="none"/>
      <w14:cntxtAlts w14:val="0"/>
    </w:rPr>
  </w:style>
  <w:style w:type="numbering" w:customStyle="1" w:styleId="41">
    <w:name w:val="Нет списка4"/>
    <w:next w:val="a3"/>
    <w:semiHidden/>
    <w:rsid w:val="00BB055F"/>
  </w:style>
  <w:style w:type="table" w:customStyle="1" w:styleId="42">
    <w:name w:val="Сетка таблицы4"/>
    <w:basedOn w:val="a2"/>
    <w:next w:val="aff3"/>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B055F"/>
  </w:style>
  <w:style w:type="character" w:customStyle="1" w:styleId="60">
    <w:name w:val="Заголовок 6 Знак"/>
    <w:basedOn w:val="a1"/>
    <w:link w:val="6"/>
    <w:qFormat/>
    <w:rsid w:val="00CC6BFD"/>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CC6BFD"/>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CC6BFD"/>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CC6BFD"/>
    <w:rPr>
      <w:rFonts w:ascii="Times New Roman" w:eastAsia="Times New Roman" w:hAnsi="Times New Roman" w:cs="Times New Roman"/>
      <w:b/>
      <w:sz w:val="24"/>
      <w:szCs w:val="20"/>
      <w:lang w:eastAsia="ru-RU"/>
    </w:rPr>
  </w:style>
  <w:style w:type="numbering" w:customStyle="1" w:styleId="51">
    <w:name w:val="Нет списка5"/>
    <w:next w:val="a3"/>
    <w:uiPriority w:val="99"/>
    <w:semiHidden/>
    <w:unhideWhenUsed/>
    <w:rsid w:val="00CC6BFD"/>
  </w:style>
  <w:style w:type="paragraph" w:customStyle="1" w:styleId="ConsPlusTitle">
    <w:name w:val="ConsPlusTitle"/>
    <w:uiPriority w:val="99"/>
    <w:qFormat/>
    <w:rsid w:val="00CC6BFD"/>
    <w:pPr>
      <w:widowControl w:val="0"/>
      <w:autoSpaceDE w:val="0"/>
      <w:autoSpaceDN w:val="0"/>
    </w:pPr>
    <w:rPr>
      <w:rFonts w:ascii="Calibri" w:eastAsia="Times New Roman" w:hAnsi="Calibri" w:cs="Calibri"/>
      <w:b/>
      <w:sz w:val="22"/>
      <w:szCs w:val="20"/>
      <w:lang w:eastAsia="ru-RU"/>
    </w:rPr>
  </w:style>
  <w:style w:type="paragraph" w:customStyle="1" w:styleId="ConsPlusDocList">
    <w:name w:val="ConsPlusDocList"/>
    <w:rsid w:val="00CC6BFD"/>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CC6BFD"/>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CC6BF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C6BFD"/>
    <w:pPr>
      <w:widowControl w:val="0"/>
      <w:autoSpaceDE w:val="0"/>
      <w:autoSpaceDN w:val="0"/>
    </w:pPr>
    <w:rPr>
      <w:rFonts w:ascii="Arial" w:eastAsia="Times New Roman" w:hAnsi="Arial" w:cs="Arial"/>
      <w:szCs w:val="20"/>
      <w:lang w:eastAsia="ru-RU"/>
    </w:rPr>
  </w:style>
  <w:style w:type="numbering" w:customStyle="1" w:styleId="130">
    <w:name w:val="Нет списка13"/>
    <w:next w:val="a3"/>
    <w:uiPriority w:val="99"/>
    <w:semiHidden/>
    <w:unhideWhenUsed/>
    <w:rsid w:val="00CC6BFD"/>
  </w:style>
  <w:style w:type="character" w:customStyle="1" w:styleId="HTML2">
    <w:name w:val="Стандартный HTML Знак2"/>
    <w:uiPriority w:val="99"/>
    <w:locked/>
    <w:rsid w:val="00CC6BFD"/>
    <w:rPr>
      <w:rFonts w:ascii="Courier New" w:hAnsi="Courier New"/>
    </w:rPr>
  </w:style>
  <w:style w:type="paragraph" w:customStyle="1" w:styleId="ConsCell">
    <w:name w:val="ConsCell"/>
    <w:uiPriority w:val="99"/>
    <w:rsid w:val="00CC6BFD"/>
    <w:pPr>
      <w:widowControl w:val="0"/>
      <w:autoSpaceDE w:val="0"/>
      <w:autoSpaceDN w:val="0"/>
      <w:adjustRightInd w:val="0"/>
      <w:ind w:right="19772"/>
    </w:pPr>
    <w:rPr>
      <w:rFonts w:ascii="Arial" w:eastAsia="Times New Roman" w:hAnsi="Arial" w:cs="Arial"/>
      <w:sz w:val="22"/>
      <w:lang w:eastAsia="ru-RU"/>
    </w:rPr>
  </w:style>
  <w:style w:type="table" w:customStyle="1" w:styleId="113">
    <w:name w:val="Сетка таблицы11"/>
    <w:uiPriority w:val="99"/>
    <w:rsid w:val="00CC6BFD"/>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CC6BFD"/>
    <w:rPr>
      <w:rFonts w:ascii="Times New Roman" w:hAnsi="Times New Roman"/>
    </w:rPr>
  </w:style>
  <w:style w:type="character" w:customStyle="1" w:styleId="FooterChar">
    <w:name w:val="Footer Char"/>
    <w:uiPriority w:val="99"/>
    <w:rsid w:val="00CC6BFD"/>
    <w:rPr>
      <w:rFonts w:ascii="Times New Roman" w:hAnsi="Times New Roman"/>
    </w:rPr>
  </w:style>
  <w:style w:type="character" w:customStyle="1" w:styleId="Heading1Char">
    <w:name w:val="Heading 1 Char"/>
    <w:uiPriority w:val="99"/>
    <w:rsid w:val="00CC6BFD"/>
    <w:rPr>
      <w:rFonts w:ascii="Times New Roman" w:hAnsi="Times New Roman"/>
      <w:sz w:val="24"/>
      <w:lang w:val="x-none" w:eastAsia="ru-RU"/>
    </w:rPr>
  </w:style>
  <w:style w:type="character" w:customStyle="1" w:styleId="Heading2Char">
    <w:name w:val="Heading 2 Char"/>
    <w:uiPriority w:val="99"/>
    <w:rsid w:val="00CC6BFD"/>
    <w:rPr>
      <w:rFonts w:ascii="Times New Roman" w:hAnsi="Times New Roman"/>
      <w:b/>
      <w:caps/>
      <w:sz w:val="26"/>
      <w:lang w:val="x-none" w:eastAsia="ru-RU"/>
    </w:rPr>
  </w:style>
  <w:style w:type="character" w:customStyle="1" w:styleId="HTML3">
    <w:name w:val="Стандартный HTML Знак3"/>
    <w:uiPriority w:val="99"/>
    <w:semiHidden/>
    <w:rsid w:val="00CC6BFD"/>
    <w:rPr>
      <w:rFonts w:ascii="Courier New" w:hAnsi="Courier New" w:cs="Courier New"/>
      <w:sz w:val="20"/>
      <w:szCs w:val="20"/>
      <w:lang w:val="x-none" w:eastAsia="en-US"/>
    </w:rPr>
  </w:style>
  <w:style w:type="character" w:customStyle="1" w:styleId="HTML1">
    <w:name w:val="Стандартный HTML Знак1"/>
    <w:uiPriority w:val="99"/>
    <w:semiHidden/>
    <w:rsid w:val="00CC6BFD"/>
    <w:rPr>
      <w:rFonts w:ascii="Courier New" w:hAnsi="Courier New"/>
      <w:sz w:val="20"/>
      <w:lang w:val="x-none" w:eastAsia="en-US"/>
    </w:rPr>
  </w:style>
  <w:style w:type="character" w:customStyle="1" w:styleId="HTML11">
    <w:name w:val="Стандартный HTML Знак11"/>
    <w:uiPriority w:val="99"/>
    <w:semiHidden/>
    <w:rsid w:val="00CC6BFD"/>
    <w:rPr>
      <w:rFonts w:ascii="Courier New" w:hAnsi="Courier New"/>
      <w:sz w:val="20"/>
      <w:lang w:val="x-none" w:eastAsia="en-US"/>
    </w:rPr>
  </w:style>
  <w:style w:type="character" w:customStyle="1" w:styleId="25">
    <w:name w:val="Основной текст с отступом Знак2"/>
    <w:link w:val="af9"/>
    <w:uiPriority w:val="99"/>
    <w:locked/>
    <w:rsid w:val="00CC6BFD"/>
    <w:rPr>
      <w:rFonts w:ascii="Times New Roman" w:eastAsia="Times New Roman" w:hAnsi="Times New Roman" w:cs="Times New Roman"/>
      <w:szCs w:val="20"/>
      <w:lang w:eastAsia="ru-RU"/>
    </w:rPr>
  </w:style>
  <w:style w:type="character" w:customStyle="1" w:styleId="HTMLPreformattedChar">
    <w:name w:val="HTML Preformatted Char"/>
    <w:uiPriority w:val="99"/>
    <w:rsid w:val="00CC6BFD"/>
    <w:rPr>
      <w:rFonts w:ascii="Courier New" w:hAnsi="Courier New"/>
      <w:sz w:val="20"/>
      <w:lang w:val="x-none" w:eastAsia="ru-RU"/>
    </w:rPr>
  </w:style>
  <w:style w:type="character" w:customStyle="1" w:styleId="3a">
    <w:name w:val="Основной текст с отступом Знак3"/>
    <w:uiPriority w:val="99"/>
    <w:semiHidden/>
    <w:rsid w:val="00CC6BFD"/>
    <w:rPr>
      <w:rFonts w:ascii="Calibri" w:hAnsi="Calibri" w:cs="Times New Roman"/>
      <w:lang w:val="x-none" w:eastAsia="en-US"/>
    </w:rPr>
  </w:style>
  <w:style w:type="character" w:customStyle="1" w:styleId="1c">
    <w:name w:val="Основной текст с отступом Знак1"/>
    <w:uiPriority w:val="99"/>
    <w:semiHidden/>
    <w:rsid w:val="00CC6BFD"/>
    <w:rPr>
      <w:rFonts w:ascii="Calibri" w:hAnsi="Calibri"/>
      <w:lang w:val="x-none" w:eastAsia="en-US"/>
    </w:rPr>
  </w:style>
  <w:style w:type="character" w:customStyle="1" w:styleId="114">
    <w:name w:val="Основной текст с отступом Знак11"/>
    <w:uiPriority w:val="99"/>
    <w:semiHidden/>
    <w:rsid w:val="00CC6BFD"/>
    <w:rPr>
      <w:rFonts w:ascii="Calibri" w:hAnsi="Calibri"/>
      <w:lang w:val="x-none" w:eastAsia="en-US"/>
    </w:rPr>
  </w:style>
  <w:style w:type="character" w:customStyle="1" w:styleId="28">
    <w:name w:val="Название Знак2"/>
    <w:link w:val="aff"/>
    <w:uiPriority w:val="99"/>
    <w:locked/>
    <w:rsid w:val="00CC6BFD"/>
    <w:rPr>
      <w:rFonts w:ascii="TimesET" w:eastAsia="Times New Roman" w:hAnsi="TimesET" w:cs="Times New Roman"/>
      <w:sz w:val="24"/>
      <w:szCs w:val="20"/>
      <w:lang w:eastAsia="ru-RU"/>
    </w:rPr>
  </w:style>
  <w:style w:type="character" w:customStyle="1" w:styleId="BodyText2Char">
    <w:name w:val="Body Text 2 Char"/>
    <w:uiPriority w:val="99"/>
    <w:rsid w:val="00CC6BFD"/>
    <w:rPr>
      <w:rFonts w:ascii="Times New Roman" w:hAnsi="Times New Roman"/>
      <w:sz w:val="26"/>
      <w:lang w:val="x-none" w:eastAsia="ru-RU"/>
    </w:rPr>
  </w:style>
  <w:style w:type="character" w:customStyle="1" w:styleId="3b">
    <w:name w:val="Название Знак3"/>
    <w:uiPriority w:val="10"/>
    <w:rsid w:val="00CC6BFD"/>
    <w:rPr>
      <w:rFonts w:ascii="Cambria" w:eastAsia="Times New Roman" w:hAnsi="Cambria" w:cs="Times New Roman"/>
      <w:b/>
      <w:bCs/>
      <w:kern w:val="28"/>
      <w:sz w:val="32"/>
      <w:szCs w:val="32"/>
      <w:lang w:val="x-none" w:eastAsia="en-US"/>
    </w:rPr>
  </w:style>
  <w:style w:type="character" w:customStyle="1" w:styleId="1d">
    <w:name w:val="Название Знак1"/>
    <w:uiPriority w:val="99"/>
    <w:rsid w:val="00CC6BFD"/>
    <w:rPr>
      <w:rFonts w:ascii="Calibri Light" w:hAnsi="Calibri Light"/>
      <w:b/>
      <w:kern w:val="28"/>
      <w:sz w:val="32"/>
      <w:lang w:val="x-none" w:eastAsia="en-US"/>
    </w:rPr>
  </w:style>
  <w:style w:type="character" w:customStyle="1" w:styleId="115">
    <w:name w:val="Название Знак11"/>
    <w:uiPriority w:val="99"/>
    <w:rsid w:val="00CC6BFD"/>
    <w:rPr>
      <w:rFonts w:ascii="Calibri Light" w:hAnsi="Calibri Light"/>
      <w:b/>
      <w:kern w:val="28"/>
      <w:sz w:val="32"/>
      <w:lang w:val="x-none" w:eastAsia="en-US"/>
    </w:rPr>
  </w:style>
  <w:style w:type="character" w:customStyle="1" w:styleId="2f0">
    <w:name w:val="Основной текст Знак2"/>
    <w:uiPriority w:val="99"/>
    <w:locked/>
    <w:rsid w:val="00CC6BFD"/>
    <w:rPr>
      <w:rFonts w:ascii="Calibri" w:hAnsi="Calibri"/>
      <w:sz w:val="22"/>
      <w:lang w:val="x-none" w:eastAsia="en-US"/>
    </w:rPr>
  </w:style>
  <w:style w:type="character" w:customStyle="1" w:styleId="TitleChar">
    <w:name w:val="Title Char"/>
    <w:uiPriority w:val="99"/>
    <w:rsid w:val="00CC6BFD"/>
    <w:rPr>
      <w:rFonts w:ascii="Times New Roman" w:hAnsi="Times New Roman"/>
      <w:sz w:val="26"/>
    </w:rPr>
  </w:style>
  <w:style w:type="character" w:customStyle="1" w:styleId="3c">
    <w:name w:val="Основной текст Знак3"/>
    <w:uiPriority w:val="99"/>
    <w:semiHidden/>
    <w:rsid w:val="00CC6BFD"/>
    <w:rPr>
      <w:rFonts w:ascii="Calibri" w:hAnsi="Calibri" w:cs="Times New Roman"/>
      <w:lang w:val="x-none" w:eastAsia="en-US"/>
    </w:rPr>
  </w:style>
  <w:style w:type="character" w:customStyle="1" w:styleId="116">
    <w:name w:val="Основной текст Знак11"/>
    <w:uiPriority w:val="99"/>
    <w:semiHidden/>
    <w:rsid w:val="00CC6BFD"/>
    <w:rPr>
      <w:rFonts w:ascii="Calibri" w:hAnsi="Calibri"/>
      <w:lang w:val="x-none" w:eastAsia="en-US"/>
    </w:rPr>
  </w:style>
  <w:style w:type="character" w:customStyle="1" w:styleId="220">
    <w:name w:val="Основной текст с отступом 2 Знак2"/>
    <w:uiPriority w:val="99"/>
    <w:locked/>
    <w:rsid w:val="00CC6BFD"/>
    <w:rPr>
      <w:sz w:val="22"/>
      <w:lang w:val="x-none" w:eastAsia="en-US"/>
    </w:rPr>
  </w:style>
  <w:style w:type="character" w:customStyle="1" w:styleId="BodyTextChar">
    <w:name w:val="Body Text Char"/>
    <w:uiPriority w:val="99"/>
    <w:rsid w:val="00CC6BFD"/>
    <w:rPr>
      <w:rFonts w:ascii="Times New Roman" w:hAnsi="Times New Roman"/>
    </w:rPr>
  </w:style>
  <w:style w:type="character" w:customStyle="1" w:styleId="230">
    <w:name w:val="Основной текст с отступом 2 Знак3"/>
    <w:uiPriority w:val="99"/>
    <w:semiHidden/>
    <w:rsid w:val="00CC6BFD"/>
    <w:rPr>
      <w:rFonts w:ascii="Calibri" w:hAnsi="Calibri" w:cs="Times New Roman"/>
      <w:lang w:val="x-none" w:eastAsia="en-US"/>
    </w:rPr>
  </w:style>
  <w:style w:type="character" w:customStyle="1" w:styleId="2110">
    <w:name w:val="Основной текст с отступом 2 Знак11"/>
    <w:uiPriority w:val="99"/>
    <w:semiHidden/>
    <w:rsid w:val="00CC6BFD"/>
    <w:rPr>
      <w:rFonts w:ascii="Calibri" w:hAnsi="Calibri"/>
      <w:lang w:val="x-none" w:eastAsia="en-US"/>
    </w:rPr>
  </w:style>
  <w:style w:type="character" w:customStyle="1" w:styleId="2f1">
    <w:name w:val="Приветствие Знак2"/>
    <w:link w:val="afff2"/>
    <w:uiPriority w:val="99"/>
    <w:locked/>
    <w:rsid w:val="00CC6BFD"/>
    <w:rPr>
      <w:sz w:val="22"/>
      <w:lang w:val="x-none"/>
    </w:rPr>
  </w:style>
  <w:style w:type="character" w:customStyle="1" w:styleId="BodyTextIndent2Char">
    <w:name w:val="Body Text Indent 2 Char"/>
    <w:uiPriority w:val="99"/>
    <w:rsid w:val="00CC6BFD"/>
    <w:rPr>
      <w:rFonts w:ascii="Times New Roman" w:hAnsi="Times New Roman"/>
    </w:rPr>
  </w:style>
  <w:style w:type="paragraph" w:styleId="2f2">
    <w:name w:val="List 2"/>
    <w:basedOn w:val="a0"/>
    <w:uiPriority w:val="99"/>
    <w:rsid w:val="00CC6BFD"/>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f2">
    <w:name w:val="Salutation"/>
    <w:basedOn w:val="a0"/>
    <w:next w:val="a0"/>
    <w:link w:val="2f1"/>
    <w:uiPriority w:val="99"/>
    <w:rsid w:val="00CC6BFD"/>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f3">
    <w:name w:val="Приветствие Знак"/>
    <w:basedOn w:val="a1"/>
    <w:uiPriority w:val="99"/>
    <w:semiHidden/>
    <w:rsid w:val="00CC6BFD"/>
    <w:rPr>
      <w:rFonts w:ascii="Times New Roman" w:eastAsia="Times New Roman" w:hAnsi="Times New Roman" w:cs="Times New Roman"/>
      <w:color w:val="000000"/>
      <w:kern w:val="2"/>
      <w:szCs w:val="20"/>
      <w:lang w:eastAsia="ru-RU"/>
      <w14:ligatures w14:val="standard"/>
      <w14:cntxtAlts/>
    </w:rPr>
  </w:style>
  <w:style w:type="character" w:customStyle="1" w:styleId="3d">
    <w:name w:val="Приветствие Знак3"/>
    <w:uiPriority w:val="99"/>
    <w:semiHidden/>
    <w:rsid w:val="00CC6BFD"/>
    <w:rPr>
      <w:rFonts w:ascii="Calibri" w:hAnsi="Calibri" w:cs="Times New Roman"/>
      <w:lang w:val="x-none" w:eastAsia="en-US"/>
    </w:rPr>
  </w:style>
  <w:style w:type="character" w:customStyle="1" w:styleId="1e">
    <w:name w:val="Приветствие Знак1"/>
    <w:uiPriority w:val="99"/>
    <w:semiHidden/>
    <w:rsid w:val="00CC6BFD"/>
    <w:rPr>
      <w:rFonts w:ascii="Calibri" w:hAnsi="Calibri"/>
      <w:lang w:val="x-none" w:eastAsia="en-US"/>
    </w:rPr>
  </w:style>
  <w:style w:type="character" w:customStyle="1" w:styleId="117">
    <w:name w:val="Приветствие Знак11"/>
    <w:uiPriority w:val="99"/>
    <w:semiHidden/>
    <w:rsid w:val="00CC6BFD"/>
    <w:rPr>
      <w:rFonts w:ascii="Calibri" w:hAnsi="Calibri"/>
      <w:lang w:val="x-none" w:eastAsia="en-US"/>
    </w:rPr>
  </w:style>
  <w:style w:type="character" w:customStyle="1" w:styleId="2f3">
    <w:name w:val="Подзаголовок Знак2"/>
    <w:link w:val="afff4"/>
    <w:uiPriority w:val="99"/>
    <w:locked/>
    <w:rsid w:val="00CC6BFD"/>
    <w:rPr>
      <w:rFonts w:ascii="Arial" w:hAnsi="Arial"/>
      <w:sz w:val="24"/>
      <w:lang w:val="x-none"/>
    </w:rPr>
  </w:style>
  <w:style w:type="paragraph" w:styleId="a">
    <w:name w:val="List Bullet"/>
    <w:basedOn w:val="a0"/>
    <w:autoRedefine/>
    <w:uiPriority w:val="99"/>
    <w:rsid w:val="00CC6BFD"/>
    <w:pPr>
      <w:numPr>
        <w:numId w:val="1"/>
      </w:numPr>
      <w:spacing w:after="200" w:line="276" w:lineRule="auto"/>
    </w:pPr>
    <w:rPr>
      <w:rFonts w:ascii="Calibri" w:hAnsi="Calibri"/>
      <w:color w:val="auto"/>
      <w:kern w:val="0"/>
      <w:sz w:val="22"/>
      <w:szCs w:val="22"/>
      <w:lang w:eastAsia="en-US"/>
      <w14:ligatures w14:val="none"/>
      <w14:cntxtAlts w14:val="0"/>
    </w:rPr>
  </w:style>
  <w:style w:type="paragraph" w:styleId="afff4">
    <w:name w:val="Subtitle"/>
    <w:basedOn w:val="a0"/>
    <w:link w:val="2f3"/>
    <w:uiPriority w:val="99"/>
    <w:qFormat/>
    <w:rsid w:val="00CC6BFD"/>
    <w:pPr>
      <w:spacing w:after="60" w:line="276" w:lineRule="auto"/>
      <w:jc w:val="center"/>
      <w:outlineLvl w:val="1"/>
    </w:pPr>
    <w:rPr>
      <w:rFonts w:ascii="Arial" w:eastAsiaTheme="minorHAnsi" w:hAnsi="Arial" w:cstheme="minorBidi"/>
      <w:color w:val="auto"/>
      <w:kern w:val="0"/>
      <w:sz w:val="24"/>
      <w:szCs w:val="22"/>
      <w:lang w:val="x-none" w:eastAsia="en-US"/>
      <w14:ligatures w14:val="none"/>
      <w14:cntxtAlts w14:val="0"/>
    </w:rPr>
  </w:style>
  <w:style w:type="character" w:customStyle="1" w:styleId="afff5">
    <w:name w:val="Подзаголовок Знак"/>
    <w:basedOn w:val="a1"/>
    <w:uiPriority w:val="11"/>
    <w:rsid w:val="00CC6BFD"/>
    <w:rPr>
      <w:rFonts w:asciiTheme="majorHAnsi" w:eastAsiaTheme="majorEastAsia" w:hAnsiTheme="majorHAnsi" w:cstheme="majorBidi"/>
      <w:i/>
      <w:iCs/>
      <w:color w:val="4F81BD" w:themeColor="accent1"/>
      <w:spacing w:val="15"/>
      <w:kern w:val="2"/>
      <w:sz w:val="24"/>
      <w:szCs w:val="24"/>
      <w:lang w:eastAsia="ru-RU"/>
      <w14:ligatures w14:val="standard"/>
      <w14:cntxtAlts/>
    </w:rPr>
  </w:style>
  <w:style w:type="character" w:customStyle="1" w:styleId="3e">
    <w:name w:val="Подзаголовок Знак3"/>
    <w:uiPriority w:val="11"/>
    <w:rsid w:val="00CC6BFD"/>
    <w:rPr>
      <w:rFonts w:ascii="Cambria" w:eastAsia="Times New Roman" w:hAnsi="Cambria" w:cs="Times New Roman"/>
      <w:sz w:val="24"/>
      <w:szCs w:val="24"/>
      <w:lang w:val="x-none" w:eastAsia="en-US"/>
    </w:rPr>
  </w:style>
  <w:style w:type="character" w:customStyle="1" w:styleId="1f">
    <w:name w:val="Подзаголовок Знак1"/>
    <w:uiPriority w:val="99"/>
    <w:rsid w:val="00CC6BFD"/>
    <w:rPr>
      <w:rFonts w:ascii="Calibri Light" w:hAnsi="Calibri Light"/>
      <w:sz w:val="24"/>
      <w:lang w:val="x-none" w:eastAsia="en-US"/>
    </w:rPr>
  </w:style>
  <w:style w:type="character" w:customStyle="1" w:styleId="118">
    <w:name w:val="Подзаголовок Знак11"/>
    <w:uiPriority w:val="99"/>
    <w:rsid w:val="00CC6BFD"/>
    <w:rPr>
      <w:rFonts w:ascii="Calibri Light" w:hAnsi="Calibri Light"/>
      <w:sz w:val="24"/>
      <w:lang w:val="x-none" w:eastAsia="en-US"/>
    </w:rPr>
  </w:style>
  <w:style w:type="table" w:customStyle="1" w:styleId="52">
    <w:name w:val="Сетка таблицы5"/>
    <w:basedOn w:val="a2"/>
    <w:next w:val="aff3"/>
    <w:uiPriority w:val="99"/>
    <w:rsid w:val="00CC6BFD"/>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CC6BFD"/>
    <w:pPr>
      <w:widowControl w:val="0"/>
      <w:autoSpaceDE w:val="0"/>
      <w:autoSpaceDN w:val="0"/>
      <w:adjustRightInd w:val="0"/>
      <w:ind w:right="19772"/>
    </w:pPr>
    <w:rPr>
      <w:rFonts w:ascii="Courier New" w:eastAsia="Times New Roman" w:hAnsi="Courier New" w:cs="Courier New"/>
      <w:szCs w:val="20"/>
      <w:lang w:eastAsia="ru-RU"/>
    </w:rPr>
  </w:style>
  <w:style w:type="character" w:styleId="afff6">
    <w:name w:val="annotation reference"/>
    <w:uiPriority w:val="99"/>
    <w:rsid w:val="00CC6BFD"/>
    <w:rPr>
      <w:rFonts w:cs="Times New Roman"/>
      <w:sz w:val="16"/>
    </w:rPr>
  </w:style>
  <w:style w:type="paragraph" w:styleId="afff7">
    <w:name w:val="annotation text"/>
    <w:basedOn w:val="a0"/>
    <w:link w:val="afff8"/>
    <w:uiPriority w:val="99"/>
    <w:rsid w:val="00CC6BFD"/>
    <w:rPr>
      <w:color w:val="auto"/>
      <w:kern w:val="0"/>
      <w14:ligatures w14:val="none"/>
      <w14:cntxtAlts w14:val="0"/>
    </w:rPr>
  </w:style>
  <w:style w:type="character" w:customStyle="1" w:styleId="afff8">
    <w:name w:val="Текст примечания Знак"/>
    <w:basedOn w:val="a1"/>
    <w:link w:val="afff7"/>
    <w:uiPriority w:val="99"/>
    <w:rsid w:val="00CC6BFD"/>
    <w:rPr>
      <w:rFonts w:ascii="Times New Roman" w:eastAsia="Times New Roman" w:hAnsi="Times New Roman" w:cs="Times New Roman"/>
      <w:szCs w:val="20"/>
      <w:lang w:eastAsia="ru-RU"/>
    </w:rPr>
  </w:style>
  <w:style w:type="character" w:customStyle="1" w:styleId="ConsPlusNormal0">
    <w:name w:val="ConsPlusNormal Знак"/>
    <w:uiPriority w:val="99"/>
    <w:locked/>
    <w:rsid w:val="00CC6BFD"/>
    <w:rPr>
      <w:rFonts w:ascii="Arial" w:hAnsi="Arial"/>
      <w:lang w:val="ru-RU" w:eastAsia="ru-RU"/>
    </w:rPr>
  </w:style>
  <w:style w:type="paragraph" w:customStyle="1" w:styleId="afff9">
    <w:name w:val="НИР"/>
    <w:basedOn w:val="a0"/>
    <w:uiPriority w:val="99"/>
    <w:rsid w:val="00CC6BFD"/>
    <w:pPr>
      <w:spacing w:after="120" w:line="360" w:lineRule="auto"/>
      <w:ind w:firstLine="720"/>
      <w:jc w:val="both"/>
    </w:pPr>
    <w:rPr>
      <w:spacing w:val="5"/>
      <w:kern w:val="0"/>
      <w:sz w:val="24"/>
      <w:szCs w:val="24"/>
      <w14:ligatures w14:val="none"/>
      <w14:cntxtAlts w14:val="0"/>
    </w:rPr>
  </w:style>
  <w:style w:type="paragraph" w:customStyle="1" w:styleId="1f0">
    <w:name w:val="Без интервала1"/>
    <w:uiPriority w:val="99"/>
    <w:rsid w:val="00CC6BFD"/>
    <w:rPr>
      <w:rFonts w:ascii="Times New Roman" w:eastAsia="Times New Roman" w:hAnsi="Times New Roman" w:cs="Times New Roman"/>
      <w:sz w:val="24"/>
      <w:szCs w:val="24"/>
      <w:lang w:eastAsia="ru-RU"/>
    </w:rPr>
  </w:style>
  <w:style w:type="paragraph" w:customStyle="1" w:styleId="font6">
    <w:name w:val="font6"/>
    <w:basedOn w:val="a0"/>
    <w:uiPriority w:val="99"/>
    <w:rsid w:val="00CC6BFD"/>
    <w:pPr>
      <w:spacing w:before="100" w:beforeAutospacing="1" w:after="100" w:afterAutospacing="1"/>
    </w:pPr>
    <w:rPr>
      <w:b/>
      <w:bCs/>
      <w:kern w:val="0"/>
      <w:sz w:val="16"/>
      <w:szCs w:val="16"/>
      <w14:ligatures w14:val="none"/>
      <w14:cntxtAlts w14:val="0"/>
    </w:rPr>
  </w:style>
  <w:style w:type="paragraph" w:customStyle="1" w:styleId="font5">
    <w:name w:val="font5"/>
    <w:basedOn w:val="a0"/>
    <w:uiPriority w:val="99"/>
    <w:rsid w:val="00CC6BFD"/>
    <w:pPr>
      <w:spacing w:before="100" w:beforeAutospacing="1" w:after="100" w:afterAutospacing="1"/>
    </w:pPr>
    <w:rPr>
      <w:kern w:val="0"/>
      <w:sz w:val="16"/>
      <w:szCs w:val="16"/>
      <w14:ligatures w14:val="none"/>
      <w14:cntxtAlts w14:val="0"/>
    </w:rPr>
  </w:style>
  <w:style w:type="character" w:styleId="afffa">
    <w:name w:val="FollowedHyperlink"/>
    <w:uiPriority w:val="99"/>
    <w:rsid w:val="00CC6BFD"/>
    <w:rPr>
      <w:rFonts w:cs="Times New Roman"/>
      <w:color w:val="800080"/>
      <w:u w:val="single"/>
    </w:rPr>
  </w:style>
  <w:style w:type="character" w:styleId="afffb">
    <w:name w:val="footnote reference"/>
    <w:uiPriority w:val="99"/>
    <w:rsid w:val="00CC6BFD"/>
    <w:rPr>
      <w:rFonts w:cs="Times New Roman"/>
      <w:vertAlign w:val="superscript"/>
    </w:r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C6BFD"/>
  </w:style>
  <w:style w:type="paragraph" w:customStyle="1" w:styleId="xl63">
    <w:name w:val="xl63"/>
    <w:basedOn w:val="a0"/>
    <w:uiPriority w:val="99"/>
    <w:rsid w:val="00CC6BFD"/>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0"/>
    <w:uiPriority w:val="99"/>
    <w:rsid w:val="00CC6BFD"/>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0"/>
    <w:uiPriority w:val="99"/>
    <w:rsid w:val="00CC6BFD"/>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0"/>
    <w:uiPriority w:val="99"/>
    <w:rsid w:val="00CC6BFD"/>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0"/>
    <w:uiPriority w:val="99"/>
    <w:rsid w:val="00CC6BFD"/>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0"/>
    <w:uiPriority w:val="99"/>
    <w:rsid w:val="00CC6BFD"/>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0"/>
    <w:uiPriority w:val="99"/>
    <w:rsid w:val="00CC6BFD"/>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0"/>
    <w:uiPriority w:val="99"/>
    <w:rsid w:val="00CC6BFD"/>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0"/>
    <w:uiPriority w:val="99"/>
    <w:rsid w:val="00CC6BFD"/>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0"/>
    <w:uiPriority w:val="99"/>
    <w:rsid w:val="00CC6BFD"/>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0"/>
    <w:uiPriority w:val="99"/>
    <w:rsid w:val="00CC6BFD"/>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0"/>
    <w:uiPriority w:val="99"/>
    <w:rsid w:val="00CC6BFD"/>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0"/>
    <w:uiPriority w:val="99"/>
    <w:rsid w:val="00CC6BFD"/>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0"/>
    <w:uiPriority w:val="99"/>
    <w:rsid w:val="00CC6BFD"/>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0"/>
    <w:uiPriority w:val="99"/>
    <w:rsid w:val="00CC6BFD"/>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0"/>
    <w:uiPriority w:val="99"/>
    <w:rsid w:val="00CC6BFD"/>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0"/>
    <w:uiPriority w:val="99"/>
    <w:rsid w:val="00CC6BFD"/>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0"/>
    <w:uiPriority w:val="99"/>
    <w:rsid w:val="00CC6BFD"/>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0"/>
    <w:uiPriority w:val="99"/>
    <w:rsid w:val="00CC6BFD"/>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0"/>
    <w:uiPriority w:val="99"/>
    <w:rsid w:val="00CC6BFD"/>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0"/>
    <w:uiPriority w:val="99"/>
    <w:rsid w:val="00CC6BFD"/>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0"/>
    <w:uiPriority w:val="99"/>
    <w:rsid w:val="00CC6BFD"/>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0"/>
    <w:uiPriority w:val="99"/>
    <w:rsid w:val="00CC6BFD"/>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0"/>
    <w:uiPriority w:val="99"/>
    <w:rsid w:val="00CC6BFD"/>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0"/>
    <w:uiPriority w:val="99"/>
    <w:rsid w:val="00CC6BFD"/>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0"/>
    <w:uiPriority w:val="99"/>
    <w:rsid w:val="00CC6BFD"/>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0"/>
    <w:uiPriority w:val="99"/>
    <w:rsid w:val="00CC6BFD"/>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0"/>
    <w:uiPriority w:val="99"/>
    <w:rsid w:val="00CC6BFD"/>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0"/>
    <w:uiPriority w:val="99"/>
    <w:rsid w:val="00CC6BFD"/>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0"/>
    <w:uiPriority w:val="99"/>
    <w:rsid w:val="00CC6BFD"/>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0"/>
    <w:uiPriority w:val="99"/>
    <w:rsid w:val="00CC6BFD"/>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0"/>
    <w:uiPriority w:val="99"/>
    <w:rsid w:val="00CC6BFD"/>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0"/>
    <w:uiPriority w:val="99"/>
    <w:rsid w:val="00CC6BFD"/>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f4">
    <w:name w:val="Абзац списка2"/>
    <w:basedOn w:val="a0"/>
    <w:uiPriority w:val="99"/>
    <w:rsid w:val="00CC6BFD"/>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3"/>
    <w:uiPriority w:val="99"/>
    <w:semiHidden/>
    <w:unhideWhenUsed/>
    <w:rsid w:val="00CC6BFD"/>
  </w:style>
  <w:style w:type="numbering" w:customStyle="1" w:styleId="213">
    <w:name w:val="Нет списка21"/>
    <w:next w:val="a3"/>
    <w:uiPriority w:val="99"/>
    <w:semiHidden/>
    <w:unhideWhenUsed/>
    <w:rsid w:val="00CC6BFD"/>
  </w:style>
  <w:style w:type="table" w:customStyle="1" w:styleId="214">
    <w:name w:val="Сетка таблицы21"/>
    <w:basedOn w:val="a2"/>
    <w:next w:val="aff3"/>
    <w:uiPriority w:val="99"/>
    <w:rsid w:val="00CC6BFD"/>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3"/>
    <w:uiPriority w:val="99"/>
    <w:semiHidden/>
    <w:unhideWhenUsed/>
    <w:rsid w:val="00CC6BFD"/>
  </w:style>
  <w:style w:type="numbering" w:customStyle="1" w:styleId="314">
    <w:name w:val="Нет списка31"/>
    <w:next w:val="a3"/>
    <w:uiPriority w:val="99"/>
    <w:semiHidden/>
    <w:unhideWhenUsed/>
    <w:rsid w:val="00CC6BFD"/>
  </w:style>
  <w:style w:type="table" w:customStyle="1" w:styleId="122">
    <w:name w:val="Сетка таблицы12"/>
    <w:uiPriority w:val="99"/>
    <w:rsid w:val="00CC6BFD"/>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next w:val="aff3"/>
    <w:uiPriority w:val="99"/>
    <w:rsid w:val="00CC6BFD"/>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3"/>
    <w:uiPriority w:val="99"/>
    <w:semiHidden/>
    <w:unhideWhenUsed/>
    <w:rsid w:val="00CC6BFD"/>
  </w:style>
  <w:style w:type="numbering" w:customStyle="1" w:styleId="410">
    <w:name w:val="Нет списка41"/>
    <w:next w:val="a3"/>
    <w:uiPriority w:val="99"/>
    <w:semiHidden/>
    <w:unhideWhenUsed/>
    <w:rsid w:val="00CC6BFD"/>
  </w:style>
  <w:style w:type="table" w:customStyle="1" w:styleId="132">
    <w:name w:val="Сетка таблицы13"/>
    <w:uiPriority w:val="99"/>
    <w:rsid w:val="00CC6BFD"/>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ff3"/>
    <w:uiPriority w:val="99"/>
    <w:rsid w:val="00CC6BFD"/>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CC6BFD"/>
  </w:style>
  <w:style w:type="numbering" w:customStyle="1" w:styleId="510">
    <w:name w:val="Нет списка51"/>
    <w:next w:val="a3"/>
    <w:uiPriority w:val="99"/>
    <w:semiHidden/>
    <w:unhideWhenUsed/>
    <w:rsid w:val="00CC6BFD"/>
  </w:style>
  <w:style w:type="table" w:customStyle="1" w:styleId="141">
    <w:name w:val="Сетка таблицы14"/>
    <w:uiPriority w:val="99"/>
    <w:rsid w:val="00CC6BFD"/>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CC6BFD"/>
  </w:style>
  <w:style w:type="paragraph" w:styleId="afffc">
    <w:name w:val="No Spacing"/>
    <w:uiPriority w:val="1"/>
    <w:qFormat/>
    <w:rsid w:val="00CC6BFD"/>
    <w:rPr>
      <w:rFonts w:ascii="Calibri" w:eastAsia="Calibri" w:hAnsi="Calibri" w:cs="Times New Roman"/>
      <w:sz w:val="22"/>
    </w:rPr>
  </w:style>
  <w:style w:type="numbering" w:customStyle="1" w:styleId="61">
    <w:name w:val="Нет списка6"/>
    <w:next w:val="a3"/>
    <w:uiPriority w:val="99"/>
    <w:semiHidden/>
    <w:unhideWhenUsed/>
    <w:rsid w:val="004A2B6C"/>
  </w:style>
  <w:style w:type="character" w:customStyle="1" w:styleId="215">
    <w:name w:val="Основной текст 2 Знак1"/>
    <w:basedOn w:val="a1"/>
    <w:uiPriority w:val="9"/>
    <w:semiHidden/>
    <w:qFormat/>
    <w:rsid w:val="004A2B6C"/>
    <w:rPr>
      <w:rFonts w:ascii="Cambria" w:eastAsia="Times New Roman" w:hAnsi="Cambria" w:cs="Times New Roman"/>
      <w:b/>
      <w:bCs/>
      <w:color w:val="4F81BD"/>
      <w:sz w:val="26"/>
      <w:szCs w:val="26"/>
      <w:lang w:val="x-none" w:eastAsia="x-none"/>
    </w:rPr>
  </w:style>
  <w:style w:type="character" w:customStyle="1" w:styleId="311">
    <w:name w:val="Основной текст 3 Знак1"/>
    <w:basedOn w:val="a1"/>
    <w:link w:val="35"/>
    <w:uiPriority w:val="99"/>
    <w:qFormat/>
    <w:rsid w:val="004A2B6C"/>
    <w:rPr>
      <w:rFonts w:ascii="Times New Roman" w:eastAsia="Times New Roman" w:hAnsi="Times New Roman" w:cs="Times New Roman"/>
      <w:sz w:val="16"/>
      <w:szCs w:val="16"/>
      <w:lang w:eastAsia="ru-RU"/>
    </w:rPr>
  </w:style>
  <w:style w:type="character" w:customStyle="1" w:styleId="ListLabel16">
    <w:name w:val="ListLabel 16"/>
    <w:qFormat/>
    <w:rsid w:val="004A2B6C"/>
    <w:rPr>
      <w:bCs/>
      <w:color w:val="auto"/>
      <w:sz w:val="22"/>
      <w:szCs w:val="22"/>
    </w:rPr>
  </w:style>
  <w:style w:type="character" w:customStyle="1" w:styleId="ListLabel17">
    <w:name w:val="ListLabel 17"/>
    <w:qFormat/>
    <w:rsid w:val="004A2B6C"/>
    <w:rPr>
      <w:rFonts w:ascii="Times New Roman" w:hAnsi="Times New Roman"/>
      <w:color w:val="auto"/>
      <w:sz w:val="20"/>
      <w:szCs w:val="22"/>
    </w:rPr>
  </w:style>
  <w:style w:type="character" w:customStyle="1" w:styleId="ListLabel18">
    <w:name w:val="ListLabel 18"/>
    <w:qFormat/>
    <w:rsid w:val="004A2B6C"/>
    <w:rPr>
      <w:rFonts w:ascii="Times New Roman" w:hAnsi="Times New Roman"/>
      <w:b/>
      <w:color w:val="auto"/>
      <w:sz w:val="20"/>
      <w:szCs w:val="22"/>
    </w:rPr>
  </w:style>
  <w:style w:type="character" w:customStyle="1" w:styleId="ListLabel19">
    <w:name w:val="ListLabel 19"/>
    <w:qFormat/>
    <w:rsid w:val="004A2B6C"/>
    <w:rPr>
      <w:rFonts w:ascii="Times New Roman" w:hAnsi="Times New Roman"/>
      <w:color w:val="auto"/>
      <w:sz w:val="22"/>
      <w:szCs w:val="22"/>
    </w:rPr>
  </w:style>
  <w:style w:type="character" w:customStyle="1" w:styleId="ListLabel20">
    <w:name w:val="ListLabel 20"/>
    <w:qFormat/>
    <w:rsid w:val="004A2B6C"/>
    <w:rPr>
      <w:rFonts w:ascii="Times New Roman" w:hAnsi="Times New Roman"/>
      <w:color w:val="auto"/>
      <w:sz w:val="22"/>
      <w:szCs w:val="22"/>
    </w:rPr>
  </w:style>
  <w:style w:type="character" w:customStyle="1" w:styleId="ListLabel21">
    <w:name w:val="ListLabel 21"/>
    <w:qFormat/>
    <w:rsid w:val="004A2B6C"/>
    <w:rPr>
      <w:rFonts w:ascii="Times New Roman" w:hAnsi="Times New Roman"/>
      <w:b/>
      <w:color w:val="auto"/>
      <w:sz w:val="22"/>
      <w:szCs w:val="22"/>
    </w:rPr>
  </w:style>
  <w:style w:type="character" w:customStyle="1" w:styleId="ListLabel22">
    <w:name w:val="ListLabel 22"/>
    <w:qFormat/>
    <w:rsid w:val="004A2B6C"/>
    <w:rPr>
      <w:bCs/>
      <w:color w:val="auto"/>
      <w:sz w:val="22"/>
      <w:szCs w:val="22"/>
    </w:rPr>
  </w:style>
  <w:style w:type="character" w:customStyle="1" w:styleId="ListLabel23">
    <w:name w:val="ListLabel 23"/>
    <w:qFormat/>
    <w:rsid w:val="004A2B6C"/>
    <w:rPr>
      <w:rFonts w:ascii="Times New Roman" w:hAnsi="Times New Roman"/>
      <w:color w:val="auto"/>
      <w:sz w:val="20"/>
      <w:szCs w:val="22"/>
    </w:rPr>
  </w:style>
  <w:style w:type="character" w:customStyle="1" w:styleId="ListLabel24">
    <w:name w:val="ListLabel 24"/>
    <w:qFormat/>
    <w:rsid w:val="004A2B6C"/>
    <w:rPr>
      <w:rFonts w:ascii="Times New Roman" w:hAnsi="Times New Roman"/>
      <w:b/>
      <w:color w:val="auto"/>
      <w:sz w:val="20"/>
      <w:szCs w:val="22"/>
    </w:rPr>
  </w:style>
  <w:style w:type="character" w:customStyle="1" w:styleId="ListLabel25">
    <w:name w:val="ListLabel 25"/>
    <w:qFormat/>
    <w:rsid w:val="004A2B6C"/>
    <w:rPr>
      <w:rFonts w:ascii="Times New Roman" w:hAnsi="Times New Roman"/>
      <w:color w:val="auto"/>
      <w:sz w:val="22"/>
      <w:szCs w:val="22"/>
    </w:rPr>
  </w:style>
  <w:style w:type="character" w:customStyle="1" w:styleId="ListLabel26">
    <w:name w:val="ListLabel 26"/>
    <w:qFormat/>
    <w:rsid w:val="004A2B6C"/>
    <w:rPr>
      <w:rFonts w:ascii="Times New Roman" w:hAnsi="Times New Roman"/>
      <w:color w:val="auto"/>
      <w:sz w:val="22"/>
      <w:szCs w:val="22"/>
    </w:rPr>
  </w:style>
  <w:style w:type="character" w:customStyle="1" w:styleId="ListLabel27">
    <w:name w:val="ListLabel 27"/>
    <w:qFormat/>
    <w:rsid w:val="004A2B6C"/>
    <w:rPr>
      <w:rFonts w:ascii="Times New Roman" w:hAnsi="Times New Roman"/>
      <w:b/>
      <w:color w:val="auto"/>
      <w:sz w:val="22"/>
      <w:szCs w:val="22"/>
    </w:rPr>
  </w:style>
  <w:style w:type="character" w:customStyle="1" w:styleId="ListLabel28">
    <w:name w:val="ListLabel 28"/>
    <w:qFormat/>
    <w:rsid w:val="004A2B6C"/>
    <w:rPr>
      <w:bCs/>
      <w:color w:val="auto"/>
      <w:sz w:val="22"/>
      <w:szCs w:val="22"/>
    </w:rPr>
  </w:style>
  <w:style w:type="character" w:customStyle="1" w:styleId="ListLabel29">
    <w:name w:val="ListLabel 29"/>
    <w:qFormat/>
    <w:rsid w:val="004A2B6C"/>
    <w:rPr>
      <w:rFonts w:ascii="Times New Roman" w:hAnsi="Times New Roman"/>
      <w:color w:val="auto"/>
      <w:sz w:val="20"/>
      <w:szCs w:val="22"/>
    </w:rPr>
  </w:style>
  <w:style w:type="character" w:customStyle="1" w:styleId="ListLabel30">
    <w:name w:val="ListLabel 30"/>
    <w:qFormat/>
    <w:rsid w:val="004A2B6C"/>
    <w:rPr>
      <w:rFonts w:ascii="Times New Roman" w:hAnsi="Times New Roman"/>
      <w:b/>
      <w:color w:val="auto"/>
      <w:sz w:val="20"/>
      <w:szCs w:val="22"/>
    </w:rPr>
  </w:style>
  <w:style w:type="character" w:customStyle="1" w:styleId="ListLabel31">
    <w:name w:val="ListLabel 31"/>
    <w:qFormat/>
    <w:rsid w:val="004A2B6C"/>
    <w:rPr>
      <w:rFonts w:ascii="Times New Roman" w:hAnsi="Times New Roman"/>
      <w:color w:val="auto"/>
      <w:sz w:val="22"/>
      <w:szCs w:val="22"/>
    </w:rPr>
  </w:style>
  <w:style w:type="character" w:customStyle="1" w:styleId="ListLabel32">
    <w:name w:val="ListLabel 32"/>
    <w:qFormat/>
    <w:rsid w:val="004A2B6C"/>
    <w:rPr>
      <w:rFonts w:ascii="Times New Roman" w:hAnsi="Times New Roman"/>
      <w:color w:val="auto"/>
      <w:sz w:val="22"/>
      <w:szCs w:val="22"/>
    </w:rPr>
  </w:style>
  <w:style w:type="character" w:customStyle="1" w:styleId="ListLabel33">
    <w:name w:val="ListLabel 33"/>
    <w:qFormat/>
    <w:rsid w:val="004A2B6C"/>
    <w:rPr>
      <w:rFonts w:ascii="Times New Roman" w:hAnsi="Times New Roman"/>
      <w:b/>
      <w:color w:val="auto"/>
      <w:sz w:val="22"/>
      <w:szCs w:val="22"/>
    </w:rPr>
  </w:style>
  <w:style w:type="character" w:customStyle="1" w:styleId="ListLabel34">
    <w:name w:val="ListLabel 34"/>
    <w:qFormat/>
    <w:rsid w:val="004A2B6C"/>
    <w:rPr>
      <w:bCs/>
      <w:color w:val="auto"/>
      <w:sz w:val="22"/>
      <w:szCs w:val="22"/>
    </w:rPr>
  </w:style>
  <w:style w:type="character" w:customStyle="1" w:styleId="ListLabel35">
    <w:name w:val="ListLabel 35"/>
    <w:qFormat/>
    <w:rsid w:val="004A2B6C"/>
    <w:rPr>
      <w:rFonts w:ascii="Times New Roman" w:hAnsi="Times New Roman"/>
      <w:color w:val="auto"/>
      <w:sz w:val="20"/>
      <w:szCs w:val="22"/>
    </w:rPr>
  </w:style>
  <w:style w:type="character" w:customStyle="1" w:styleId="ListLabel36">
    <w:name w:val="ListLabel 36"/>
    <w:qFormat/>
    <w:rsid w:val="004A2B6C"/>
    <w:rPr>
      <w:rFonts w:ascii="Times New Roman" w:hAnsi="Times New Roman"/>
      <w:b/>
      <w:color w:val="auto"/>
      <w:sz w:val="20"/>
      <w:szCs w:val="22"/>
    </w:rPr>
  </w:style>
  <w:style w:type="character" w:customStyle="1" w:styleId="ListLabel37">
    <w:name w:val="ListLabel 37"/>
    <w:qFormat/>
    <w:rsid w:val="004A2B6C"/>
    <w:rPr>
      <w:rFonts w:ascii="Times New Roman" w:hAnsi="Times New Roman"/>
      <w:color w:val="auto"/>
      <w:sz w:val="22"/>
      <w:szCs w:val="22"/>
    </w:rPr>
  </w:style>
  <w:style w:type="character" w:customStyle="1" w:styleId="ListLabel38">
    <w:name w:val="ListLabel 38"/>
    <w:qFormat/>
    <w:rsid w:val="004A2B6C"/>
    <w:rPr>
      <w:rFonts w:ascii="Times New Roman" w:hAnsi="Times New Roman"/>
      <w:color w:val="auto"/>
      <w:sz w:val="22"/>
      <w:szCs w:val="22"/>
    </w:rPr>
  </w:style>
  <w:style w:type="character" w:customStyle="1" w:styleId="ListLabel39">
    <w:name w:val="ListLabel 39"/>
    <w:qFormat/>
    <w:rsid w:val="004A2B6C"/>
    <w:rPr>
      <w:rFonts w:ascii="Times New Roman" w:hAnsi="Times New Roman"/>
      <w:b/>
      <w:color w:val="auto"/>
      <w:sz w:val="22"/>
      <w:szCs w:val="22"/>
    </w:rPr>
  </w:style>
  <w:style w:type="character" w:customStyle="1" w:styleId="ListLabel40">
    <w:name w:val="ListLabel 40"/>
    <w:qFormat/>
    <w:rsid w:val="004A2B6C"/>
    <w:rPr>
      <w:bCs/>
      <w:color w:val="auto"/>
      <w:sz w:val="22"/>
      <w:szCs w:val="22"/>
    </w:rPr>
  </w:style>
  <w:style w:type="character" w:customStyle="1" w:styleId="ListLabel41">
    <w:name w:val="ListLabel 41"/>
    <w:qFormat/>
    <w:rsid w:val="004A2B6C"/>
    <w:rPr>
      <w:rFonts w:ascii="Times New Roman" w:hAnsi="Times New Roman"/>
      <w:color w:val="auto"/>
      <w:sz w:val="20"/>
      <w:szCs w:val="22"/>
    </w:rPr>
  </w:style>
  <w:style w:type="character" w:customStyle="1" w:styleId="ListLabel42">
    <w:name w:val="ListLabel 42"/>
    <w:qFormat/>
    <w:rsid w:val="004A2B6C"/>
    <w:rPr>
      <w:rFonts w:ascii="Times New Roman" w:hAnsi="Times New Roman"/>
      <w:b/>
      <w:color w:val="auto"/>
      <w:sz w:val="20"/>
      <w:szCs w:val="22"/>
    </w:rPr>
  </w:style>
  <w:style w:type="numbering" w:customStyle="1" w:styleId="71">
    <w:name w:val="Нет списка7"/>
    <w:next w:val="a3"/>
    <w:uiPriority w:val="99"/>
    <w:semiHidden/>
    <w:unhideWhenUsed/>
    <w:rsid w:val="00CC1B60"/>
  </w:style>
  <w:style w:type="table" w:customStyle="1" w:styleId="62">
    <w:name w:val="Сетка таблицы6"/>
    <w:basedOn w:val="a2"/>
    <w:next w:val="aff3"/>
    <w:uiPriority w:val="59"/>
    <w:rsid w:val="00CC1B60"/>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qFormat="1"/>
    <w:lsdException w:name="Body Text 3"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Plain Tex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6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0"/>
    <w:link w:val="10"/>
    <w:uiPriority w:val="9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0"/>
    <w:link w:val="21"/>
    <w:uiPriority w:val="9"/>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0"/>
    <w:link w:val="30"/>
    <w:uiPriority w:val="9"/>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0"/>
    <w:link w:val="40"/>
    <w:uiPriority w:val="9"/>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0"/>
    <w:next w:val="a0"/>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basedOn w:val="a0"/>
    <w:next w:val="a0"/>
    <w:link w:val="60"/>
    <w:qFormat/>
    <w:rsid w:val="00CC6BFD"/>
    <w:pPr>
      <w:keepNext/>
      <w:jc w:val="center"/>
      <w:outlineLvl w:val="5"/>
    </w:pPr>
    <w:rPr>
      <w:b/>
      <w:color w:val="auto"/>
      <w:kern w:val="0"/>
      <w:sz w:val="24"/>
      <w14:ligatures w14:val="none"/>
      <w14:cntxtAlts w14:val="0"/>
    </w:rPr>
  </w:style>
  <w:style w:type="paragraph" w:styleId="7">
    <w:name w:val="heading 7"/>
    <w:basedOn w:val="a0"/>
    <w:next w:val="a0"/>
    <w:link w:val="70"/>
    <w:uiPriority w:val="99"/>
    <w:qFormat/>
    <w:rsid w:val="00CC6BFD"/>
    <w:pPr>
      <w:keepNext/>
      <w:jc w:val="center"/>
      <w:outlineLvl w:val="6"/>
    </w:pPr>
    <w:rPr>
      <w:b/>
      <w:color w:val="auto"/>
      <w:kern w:val="0"/>
      <w:sz w:val="24"/>
      <w14:ligatures w14:val="none"/>
      <w14:cntxtAlts w14:val="0"/>
    </w:rPr>
  </w:style>
  <w:style w:type="paragraph" w:styleId="8">
    <w:name w:val="heading 8"/>
    <w:basedOn w:val="a0"/>
    <w:next w:val="a0"/>
    <w:link w:val="80"/>
    <w:uiPriority w:val="99"/>
    <w:qFormat/>
    <w:rsid w:val="00CC6BFD"/>
    <w:pPr>
      <w:keepNext/>
      <w:outlineLvl w:val="7"/>
    </w:pPr>
    <w:rPr>
      <w:b/>
      <w:color w:val="auto"/>
      <w:kern w:val="0"/>
      <w:sz w:val="24"/>
      <w14:ligatures w14:val="none"/>
      <w14:cntxtAlts w14:val="0"/>
    </w:rPr>
  </w:style>
  <w:style w:type="paragraph" w:styleId="9">
    <w:name w:val="heading 9"/>
    <w:basedOn w:val="a0"/>
    <w:next w:val="a0"/>
    <w:link w:val="90"/>
    <w:uiPriority w:val="99"/>
    <w:qFormat/>
    <w:rsid w:val="00CC6BFD"/>
    <w:pPr>
      <w:keepNext/>
      <w:jc w:val="both"/>
      <w:outlineLvl w:val="8"/>
    </w:pPr>
    <w:rPr>
      <w:b/>
      <w:color w:val="auto"/>
      <w:kern w:val="0"/>
      <w:sz w:val="24"/>
      <w14:ligatures w14:val="none"/>
      <w14:cntxtAlts w14: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1"/>
    <w:link w:val="1"/>
    <w:uiPriority w:val="99"/>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1"/>
    <w:link w:val="20"/>
    <w:uiPriority w:val="99"/>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1"/>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1"/>
    <w:link w:val="4"/>
    <w:uiPriority w:val="9"/>
    <w:qFormat/>
    <w:rsid w:val="00676BDC"/>
    <w:rPr>
      <w:rFonts w:ascii="Baltica Chv" w:eastAsia="Lucida Sans Unicode" w:hAnsi="Baltica Chv" w:cs="Tahoma"/>
      <w:b/>
      <w:caps/>
      <w:spacing w:val="40"/>
      <w:kern w:val="2"/>
      <w:szCs w:val="20"/>
      <w:lang w:eastAsia="ru-RU"/>
    </w:rPr>
  </w:style>
  <w:style w:type="character" w:customStyle="1" w:styleId="a5">
    <w:name w:val="Нижний колонтитул Знак"/>
    <w:basedOn w:val="a1"/>
    <w:uiPriority w:val="99"/>
    <w:qFormat/>
    <w:rsid w:val="00676BDC"/>
    <w:rPr>
      <w:rFonts w:ascii="Calibri" w:eastAsia="Times New Roman" w:hAnsi="Calibri" w:cs="Times New Roman"/>
      <w:lang w:eastAsia="ru-RU"/>
    </w:rPr>
  </w:style>
  <w:style w:type="character" w:styleId="a6">
    <w:name w:val="page number"/>
    <w:uiPriority w:val="99"/>
    <w:qFormat/>
    <w:rsid w:val="00676BDC"/>
    <w:rPr>
      <w:rFonts w:ascii="Times New Roman" w:hAnsi="Times New Roman" w:cs="Times New Roman"/>
    </w:rPr>
  </w:style>
  <w:style w:type="character" w:customStyle="1" w:styleId="a7">
    <w:name w:val="Верхний колонтитул Знак"/>
    <w:basedOn w:val="a1"/>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1"/>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1"/>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1"/>
    <w:rsid w:val="00676BDC"/>
    <w:rPr>
      <w:rFonts w:cs="Times New Roman"/>
      <w:color w:val="0000FF"/>
      <w:u w:val="single"/>
    </w:rPr>
  </w:style>
  <w:style w:type="character" w:customStyle="1" w:styleId="a8">
    <w:name w:val="Цветовое выделение"/>
    <w:qFormat/>
    <w:rsid w:val="00676BDC"/>
    <w:rPr>
      <w:b/>
      <w:bCs/>
      <w:color w:val="26282F"/>
    </w:rPr>
  </w:style>
  <w:style w:type="character" w:customStyle="1" w:styleId="a9">
    <w:name w:val="Гипертекстовая ссылка"/>
    <w:basedOn w:val="a1"/>
    <w:uiPriority w:val="99"/>
    <w:qFormat/>
    <w:rsid w:val="00676BDC"/>
    <w:rPr>
      <w:color w:val="106BBE"/>
    </w:rPr>
  </w:style>
  <w:style w:type="character" w:customStyle="1" w:styleId="aa">
    <w:name w:val="Продолжение ссылки"/>
    <w:basedOn w:val="a9"/>
    <w:uiPriority w:val="99"/>
    <w:qFormat/>
    <w:rsid w:val="00676BDC"/>
    <w:rPr>
      <w:color w:val="106BBE"/>
    </w:rPr>
  </w:style>
  <w:style w:type="character" w:customStyle="1" w:styleId="ab">
    <w:name w:val="Основной текст с отступом Знак"/>
    <w:aliases w:val="Основной текст 1 Знак1,Нумерованный список !! Знак1,Надин стиль Знак1,Body Text Indent Знак1"/>
    <w:basedOn w:val="a1"/>
    <w:uiPriority w:val="99"/>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1"/>
    <w:link w:val="34"/>
    <w:uiPriority w:val="99"/>
    <w:qFormat/>
    <w:rsid w:val="00676BDC"/>
    <w:rPr>
      <w:rFonts w:ascii="Times New Roman" w:eastAsia="Times New Roman" w:hAnsi="Times New Roman" w:cs="Times New Roman"/>
      <w:sz w:val="16"/>
      <w:szCs w:val="16"/>
      <w:lang w:eastAsia="ru-RU"/>
    </w:rPr>
  </w:style>
  <w:style w:type="character" w:customStyle="1" w:styleId="ac">
    <w:name w:val="Основной текст Знак"/>
    <w:basedOn w:val="a1"/>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676BDC"/>
  </w:style>
  <w:style w:type="character" w:customStyle="1" w:styleId="23">
    <w:name w:val="Оглавление 2 Знак"/>
    <w:basedOn w:val="a1"/>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d">
    <w:name w:val="Название Знак"/>
    <w:basedOn w:val="a1"/>
    <w:qFormat/>
    <w:rsid w:val="0007326C"/>
    <w:rPr>
      <w:rFonts w:ascii="TimesET" w:eastAsia="Times New Roman" w:hAnsi="TimesET" w:cs="Times New Roman"/>
      <w:sz w:val="24"/>
      <w:szCs w:val="20"/>
      <w:lang w:eastAsia="ru-RU"/>
    </w:rPr>
  </w:style>
  <w:style w:type="character" w:customStyle="1" w:styleId="ae">
    <w:name w:val="Красная строка Знак"/>
    <w:basedOn w:val="ac"/>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f">
    <w:name w:val="Текст Знак"/>
    <w:basedOn w:val="a1"/>
    <w:qFormat/>
    <w:rsid w:val="005D22FB"/>
    <w:rPr>
      <w:rFonts w:ascii="Courier New" w:eastAsia="Times New Roman" w:hAnsi="Courier New" w:cs="Times New Roman"/>
      <w:szCs w:val="20"/>
      <w:lang w:eastAsia="ru-RU"/>
    </w:rPr>
  </w:style>
  <w:style w:type="paragraph" w:customStyle="1" w:styleId="af0">
    <w:name w:val="Заголовок"/>
    <w:basedOn w:val="a0"/>
    <w:next w:val="af1"/>
    <w:qFormat/>
    <w:pPr>
      <w:keepNext/>
      <w:spacing w:before="240" w:after="120"/>
    </w:pPr>
    <w:rPr>
      <w:rFonts w:ascii="PT Sans" w:eastAsia="Tahoma" w:hAnsi="PT Sans" w:cs="Noto Sans Devanagari"/>
      <w:sz w:val="28"/>
      <w:szCs w:val="28"/>
    </w:rPr>
  </w:style>
  <w:style w:type="paragraph" w:styleId="af1">
    <w:name w:val="Body Text"/>
    <w:basedOn w:val="a0"/>
    <w:link w:val="11"/>
    <w:rsid w:val="00676BDC"/>
    <w:pPr>
      <w:spacing w:after="120"/>
    </w:pPr>
    <w:rPr>
      <w:color w:val="auto"/>
      <w:kern w:val="0"/>
      <w:sz w:val="24"/>
      <w:szCs w:val="24"/>
      <w14:ligatures w14:val="none"/>
      <w14:cntxtAlts w14:val="0"/>
    </w:rPr>
  </w:style>
  <w:style w:type="paragraph" w:styleId="af2">
    <w:name w:val="List"/>
    <w:basedOn w:val="af1"/>
    <w:rPr>
      <w:rFonts w:ascii="PT Sans" w:hAnsi="PT Sans" w:cs="Noto Sans Devanagari"/>
    </w:rPr>
  </w:style>
  <w:style w:type="paragraph" w:styleId="af3">
    <w:name w:val="caption"/>
    <w:basedOn w:val="a0"/>
    <w:unhideWhenUsed/>
    <w:qFormat/>
    <w:rsid w:val="00C5732C"/>
    <w:pPr>
      <w:spacing w:after="200"/>
    </w:pPr>
    <w:rPr>
      <w:b/>
      <w:bCs/>
      <w:color w:val="4F81BD" w:themeColor="accent1"/>
      <w:sz w:val="18"/>
      <w:szCs w:val="18"/>
    </w:rPr>
  </w:style>
  <w:style w:type="paragraph" w:styleId="af4">
    <w:name w:val="index heading"/>
    <w:basedOn w:val="a0"/>
    <w:qFormat/>
    <w:pPr>
      <w:suppressLineNumbers/>
    </w:pPr>
    <w:rPr>
      <w:rFonts w:ascii="PT Sans" w:hAnsi="PT Sans" w:cs="Noto Sans Devanagari"/>
    </w:rPr>
  </w:style>
  <w:style w:type="paragraph" w:styleId="af5">
    <w:name w:val="Balloon Text"/>
    <w:basedOn w:val="a0"/>
    <w:uiPriority w:val="99"/>
    <w:unhideWhenUsed/>
    <w:qFormat/>
    <w:rsid w:val="006B194F"/>
    <w:rPr>
      <w:rFonts w:ascii="Tahoma" w:hAnsi="Tahoma" w:cs="Tahoma"/>
      <w:sz w:val="16"/>
      <w:szCs w:val="16"/>
    </w:rPr>
  </w:style>
  <w:style w:type="paragraph" w:styleId="af6">
    <w:name w:val="footer"/>
    <w:basedOn w:val="a0"/>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7">
    <w:name w:val="header"/>
    <w:basedOn w:val="a0"/>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0"/>
    <w:link w:val="32"/>
    <w:qFormat/>
    <w:rsid w:val="00676BDC"/>
    <w:pPr>
      <w:spacing w:line="360" w:lineRule="auto"/>
      <w:ind w:firstLine="900"/>
      <w:jc w:val="both"/>
    </w:pPr>
    <w:rPr>
      <w:color w:val="auto"/>
      <w:kern w:val="0"/>
      <w:sz w:val="28"/>
      <w:szCs w:val="28"/>
      <w14:ligatures w14:val="none"/>
      <w14:cntxtAlts w14:val="0"/>
    </w:rPr>
  </w:style>
  <w:style w:type="paragraph" w:styleId="af8">
    <w:name w:val="List Paragraph"/>
    <w:basedOn w:val="a0"/>
    <w:uiPriority w:val="99"/>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9">
    <w:name w:val="Body Text Indent"/>
    <w:aliases w:val="Основной текст 1,Нумерованный список !!,Надин стиль,Body Text Indent"/>
    <w:basedOn w:val="af1"/>
    <w:link w:val="25"/>
    <w:uiPriority w:val="99"/>
    <w:qFormat/>
    <w:rsid w:val="0007326C"/>
    <w:pPr>
      <w:ind w:firstLine="210"/>
    </w:pPr>
    <w:rPr>
      <w:sz w:val="20"/>
      <w:szCs w:val="20"/>
    </w:rPr>
  </w:style>
  <w:style w:type="paragraph" w:customStyle="1" w:styleId="afa">
    <w:name w:val="Нормальный (таблица)"/>
    <w:basedOn w:val="a0"/>
    <w:uiPriority w:val="99"/>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b">
    <w:name w:val="Таблицы (моноширинный)"/>
    <w:basedOn w:val="a0"/>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c">
    <w:name w:val="Прижатый влево"/>
    <w:basedOn w:val="a0"/>
    <w:uiPriority w:val="99"/>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0"/>
    <w:link w:val="210"/>
    <w:qFormat/>
    <w:rsid w:val="00676BDC"/>
    <w:pPr>
      <w:spacing w:line="324" w:lineRule="auto"/>
      <w:ind w:firstLine="709"/>
      <w:jc w:val="both"/>
    </w:pPr>
    <w:rPr>
      <w:color w:val="auto"/>
      <w:kern w:val="0"/>
      <w:sz w:val="28"/>
      <w:szCs w:val="24"/>
      <w14:ligatures w14:val="none"/>
      <w14:cntxtAlts w14:val="0"/>
    </w:rPr>
  </w:style>
  <w:style w:type="paragraph" w:customStyle="1" w:styleId="afd">
    <w:name w:val="Заголовки Ответить/Переслать"/>
    <w:basedOn w:val="a0"/>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0"/>
    <w:link w:val="311"/>
    <w:uiPriority w:val="99"/>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0"/>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0"/>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0"/>
    <w:link w:val="36"/>
    <w:autoRedefine/>
    <w:uiPriority w:val="39"/>
    <w:unhideWhenUsed/>
    <w:rsid w:val="00676BDC"/>
    <w:pPr>
      <w:spacing w:after="100"/>
      <w:ind w:left="480"/>
    </w:pPr>
    <w:rPr>
      <w:color w:val="auto"/>
      <w:kern w:val="0"/>
      <w:sz w:val="24"/>
      <w:szCs w:val="24"/>
      <w14:ligatures w14:val="none"/>
      <w14:cntxtAlts w14:val="0"/>
    </w:rPr>
  </w:style>
  <w:style w:type="paragraph" w:styleId="26">
    <w:name w:val="Body Text 2"/>
    <w:basedOn w:val="a0"/>
    <w:link w:val="27"/>
    <w:uiPriority w:val="99"/>
    <w:unhideWhenUsed/>
    <w:qFormat/>
    <w:rsid w:val="00A73CDA"/>
    <w:pPr>
      <w:spacing w:after="120" w:line="480" w:lineRule="auto"/>
    </w:pPr>
  </w:style>
  <w:style w:type="paragraph" w:customStyle="1" w:styleId="110">
    <w:name w:val="Заголовок 1 Знак1"/>
    <w:basedOn w:val="a0"/>
    <w:qFormat/>
    <w:rsid w:val="00A73CDA"/>
    <w:rPr>
      <w:rFonts w:ascii="Verdana" w:hAnsi="Verdana" w:cs="Verdana"/>
      <w:color w:val="auto"/>
      <w:kern w:val="0"/>
      <w:lang w:val="en-US" w:eastAsia="en-US"/>
      <w14:ligatures w14:val="none"/>
      <w14:cntxtAlts w14:val="0"/>
    </w:rPr>
  </w:style>
  <w:style w:type="paragraph" w:customStyle="1" w:styleId="afe">
    <w:name w:val="Знак Знак Знак Знак"/>
    <w:basedOn w:val="a0"/>
    <w:qFormat/>
    <w:rsid w:val="00ED5776"/>
    <w:pPr>
      <w:widowControl w:val="0"/>
      <w:spacing w:after="160" w:line="240" w:lineRule="exact"/>
      <w:jc w:val="right"/>
    </w:pPr>
    <w:rPr>
      <w:color w:val="auto"/>
      <w:kern w:val="0"/>
      <w:lang w:val="en-GB" w:eastAsia="en-US"/>
      <w14:ligatures w14:val="none"/>
      <w14:cntxtAlts w14:val="0"/>
    </w:rPr>
  </w:style>
  <w:style w:type="paragraph" w:styleId="aff">
    <w:name w:val="Title"/>
    <w:basedOn w:val="a0"/>
    <w:link w:val="28"/>
    <w:qFormat/>
    <w:rsid w:val="0007326C"/>
    <w:pPr>
      <w:jc w:val="center"/>
    </w:pPr>
    <w:rPr>
      <w:rFonts w:ascii="TimesET" w:hAnsi="TimesET"/>
      <w:color w:val="auto"/>
      <w:kern w:val="0"/>
      <w:sz w:val="24"/>
      <w14:ligatures w14:val="none"/>
      <w14:cntxtAlts w14:val="0"/>
    </w:rPr>
  </w:style>
  <w:style w:type="paragraph" w:customStyle="1" w:styleId="aff0">
    <w:name w:val="Заголовок статьи"/>
    <w:basedOn w:val="a0"/>
    <w:qFormat/>
    <w:rsid w:val="0007326C"/>
    <w:pPr>
      <w:widowControl w:val="0"/>
      <w:ind w:left="1612" w:hanging="892"/>
      <w:jc w:val="both"/>
    </w:pPr>
    <w:rPr>
      <w:rFonts w:ascii="Arial" w:hAnsi="Arial" w:cs="Arial"/>
      <w:color w:val="auto"/>
      <w:kern w:val="0"/>
      <w14:ligatures w14:val="none"/>
      <w14:cntxtAlts w14:val="0"/>
    </w:rPr>
  </w:style>
  <w:style w:type="paragraph" w:customStyle="1" w:styleId="aff1">
    <w:name w:val="Содержимое врезки"/>
    <w:basedOn w:val="a0"/>
    <w:qFormat/>
  </w:style>
  <w:style w:type="paragraph" w:styleId="aff2">
    <w:name w:val="Plain Text"/>
    <w:basedOn w:val="a0"/>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3">
    <w:name w:val="Table Grid"/>
    <w:basedOn w:val="a2"/>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locked/>
    <w:rsid w:val="00C37B46"/>
    <w:rPr>
      <w:b/>
      <w:bCs/>
      <w:sz w:val="27"/>
      <w:szCs w:val="27"/>
      <w:shd w:val="clear" w:color="auto" w:fill="FFFFFF"/>
    </w:rPr>
  </w:style>
  <w:style w:type="paragraph" w:customStyle="1" w:styleId="2a">
    <w:name w:val="Основной текст (2)"/>
    <w:basedOn w:val="a0"/>
    <w:link w:val="29"/>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4">
    <w:name w:val="Hyperlink"/>
    <w:basedOn w:val="a1"/>
    <w:uiPriority w:val="99"/>
    <w:unhideWhenUsed/>
    <w:rsid w:val="00C37B46"/>
    <w:rPr>
      <w:color w:val="0000FF"/>
      <w:u w:val="single"/>
    </w:rPr>
  </w:style>
  <w:style w:type="character" w:customStyle="1" w:styleId="50">
    <w:name w:val="Заголовок 5 Знак"/>
    <w:basedOn w:val="a1"/>
    <w:link w:val="5"/>
    <w:qFormat/>
    <w:rsid w:val="00F11ED9"/>
    <w:rPr>
      <w:rFonts w:ascii="Times New Roman" w:eastAsia="Times New Roman" w:hAnsi="Times New Roman" w:cs="Times New Roman"/>
      <w:b/>
      <w:sz w:val="36"/>
      <w:szCs w:val="20"/>
      <w:lang w:eastAsia="ru-RU"/>
    </w:rPr>
  </w:style>
  <w:style w:type="numbering" w:customStyle="1" w:styleId="2b">
    <w:name w:val="Нет списка2"/>
    <w:next w:val="a3"/>
    <w:semiHidden/>
    <w:unhideWhenUsed/>
    <w:rsid w:val="00F11ED9"/>
  </w:style>
  <w:style w:type="character" w:customStyle="1" w:styleId="2c">
    <w:name w:val="Заголовок 2 Знак"/>
    <w:basedOn w:val="a1"/>
    <w:uiPriority w:val="99"/>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rsid w:val="00F11ED9"/>
    <w:rPr>
      <w:color w:val="auto"/>
      <w:kern w:val="0"/>
      <w:sz w:val="28"/>
      <w14:ligatures w14:val="none"/>
      <w14:cntxtAlts w14:val="0"/>
    </w:rPr>
  </w:style>
  <w:style w:type="paragraph" w:customStyle="1" w:styleId="312">
    <w:name w:val="Основной текст с отступом 31"/>
    <w:basedOn w:val="a0"/>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7">
    <w:name w:val="Основной текст 2 Знак"/>
    <w:basedOn w:val="a1"/>
    <w:link w:val="26"/>
    <w:uiPriority w:val="99"/>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5">
    <w:name w:val="Готовый"/>
    <w:basedOn w:val="a0"/>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6">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7"/>
    <w:uiPriority w:val="99"/>
    <w:rsid w:val="00F11ED9"/>
    <w:pPr>
      <w:ind w:firstLine="709"/>
      <w:jc w:val="both"/>
    </w:pPr>
    <w:rPr>
      <w:color w:val="auto"/>
      <w:kern w:val="0"/>
      <w14:ligatures w14:val="none"/>
      <w14:cntxtAlts w14:val="0"/>
    </w:rPr>
  </w:style>
  <w:style w:type="character" w:customStyle="1" w:styleId="aff7">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6"/>
    <w:uiPriority w:val="99"/>
    <w:rsid w:val="00F11ED9"/>
    <w:rPr>
      <w:rFonts w:ascii="Times New Roman" w:eastAsia="Times New Roman" w:hAnsi="Times New Roman" w:cs="Times New Roman"/>
      <w:szCs w:val="20"/>
      <w:lang w:eastAsia="ru-RU"/>
    </w:rPr>
  </w:style>
  <w:style w:type="paragraph" w:customStyle="1" w:styleId="ConsNormal">
    <w:name w:val="ConsNormal"/>
    <w:uiPriority w:val="99"/>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0"/>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8">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9">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d">
    <w:name w:val="Îñíîâíîé òåêñò 2"/>
    <w:basedOn w:val="aff9"/>
    <w:rsid w:val="00F11ED9"/>
    <w:pPr>
      <w:ind w:firstLine="720"/>
      <w:jc w:val="both"/>
    </w:pPr>
    <w:rPr>
      <w:b/>
      <w:color w:val="000000"/>
      <w:sz w:val="24"/>
      <w:lang w:val="en-US"/>
    </w:rPr>
  </w:style>
  <w:style w:type="paragraph" w:customStyle="1" w:styleId="2e">
    <w:name w:val="Îñíîâíîé òåêñò ñ îòñòóïîì 2"/>
    <w:basedOn w:val="aff9"/>
    <w:rsid w:val="00F11ED9"/>
    <w:pPr>
      <w:ind w:left="720"/>
      <w:jc w:val="both"/>
    </w:pPr>
    <w:rPr>
      <w:color w:val="000000"/>
      <w:sz w:val="24"/>
      <w:lang w:val="en-US"/>
    </w:rPr>
  </w:style>
  <w:style w:type="paragraph" w:customStyle="1" w:styleId="16">
    <w:name w:val="çàãîëîâîê 1"/>
    <w:basedOn w:val="aff9"/>
    <w:next w:val="aff9"/>
    <w:rsid w:val="00F11ED9"/>
    <w:pPr>
      <w:keepNext/>
    </w:pPr>
  </w:style>
  <w:style w:type="paragraph" w:customStyle="1" w:styleId="37">
    <w:name w:val="Îñíîâíîé òåêñò ñ îòñòóïîì 3"/>
    <w:basedOn w:val="aff9"/>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a">
    <w:name w:val="основной"/>
    <w:basedOn w:val="a0"/>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0"/>
    <w:rsid w:val="00F11ED9"/>
    <w:pPr>
      <w:widowControl w:val="0"/>
      <w:ind w:firstLine="567"/>
      <w:jc w:val="both"/>
    </w:pPr>
    <w:rPr>
      <w:b/>
      <w:kern w:val="0"/>
      <w:sz w:val="24"/>
      <w14:ligatures w14:val="none"/>
      <w14:cntxtAlts w14:val="0"/>
    </w:rPr>
  </w:style>
  <w:style w:type="paragraph" w:customStyle="1" w:styleId="affb">
    <w:name w:val="Îñíîâíîé òåêñò"/>
    <w:basedOn w:val="aff9"/>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f">
    <w:name w:val="Сетка таблицы2"/>
    <w:basedOn w:val="a2"/>
    <w:next w:val="aff3"/>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0"/>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0"/>
    <w:link w:val="HTML0"/>
    <w:uiPriority w:val="99"/>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1"/>
    <w:link w:val="HTML"/>
    <w:uiPriority w:val="99"/>
    <w:rsid w:val="00F11ED9"/>
    <w:rPr>
      <w:rFonts w:ascii="Courier New" w:eastAsia="Times New Roman" w:hAnsi="Courier New" w:cs="Courier New"/>
      <w:szCs w:val="20"/>
      <w:lang w:eastAsia="ru-RU"/>
    </w:rPr>
  </w:style>
  <w:style w:type="paragraph" w:customStyle="1" w:styleId="msonormalcxsplast">
    <w:name w:val="msonormalcxsplast"/>
    <w:basedOn w:val="a0"/>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0"/>
    <w:rsid w:val="00F11ED9"/>
    <w:pPr>
      <w:spacing w:before="100" w:beforeAutospacing="1" w:after="100" w:afterAutospacing="1"/>
    </w:pPr>
    <w:rPr>
      <w:color w:val="auto"/>
      <w:kern w:val="0"/>
      <w:sz w:val="24"/>
      <w:szCs w:val="24"/>
      <w14:ligatures w14:val="none"/>
      <w14:cntxtAlts w14:val="0"/>
    </w:rPr>
  </w:style>
  <w:style w:type="character" w:styleId="affd">
    <w:name w:val="Strong"/>
    <w:qFormat/>
    <w:rsid w:val="00F11ED9"/>
    <w:rPr>
      <w:b/>
      <w:bCs/>
    </w:rPr>
  </w:style>
  <w:style w:type="numbering" w:customStyle="1" w:styleId="112">
    <w:name w:val="Нет списка11"/>
    <w:next w:val="a3"/>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e">
    <w:name w:val="Символ сноски"/>
    <w:rsid w:val="00F11ED9"/>
    <w:rPr>
      <w:vertAlign w:val="superscript"/>
    </w:rPr>
  </w:style>
  <w:style w:type="paragraph" w:customStyle="1" w:styleId="18">
    <w:name w:val="Указатель1"/>
    <w:basedOn w:val="a0"/>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0"/>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0"/>
    <w:rsid w:val="00F11ED9"/>
    <w:pPr>
      <w:suppressAutoHyphens/>
      <w:ind w:left="540" w:hanging="540"/>
      <w:jc w:val="both"/>
    </w:pPr>
    <w:rPr>
      <w:b/>
      <w:bCs/>
      <w:color w:val="auto"/>
      <w:kern w:val="0"/>
      <w:sz w:val="24"/>
      <w:lang w:eastAsia="zh-CN"/>
      <w14:ligatures w14:val="none"/>
      <w14:cntxtAlts w14:val="0"/>
    </w:rPr>
  </w:style>
  <w:style w:type="paragraph" w:customStyle="1" w:styleId="313">
    <w:name w:val="Основной текст с отступом 31"/>
    <w:basedOn w:val="a0"/>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0"/>
    <w:rsid w:val="00F11ED9"/>
    <w:pPr>
      <w:suppressAutoHyphens/>
    </w:pPr>
    <w:rPr>
      <w:rFonts w:ascii="Courier New" w:hAnsi="Courier New" w:cs="Courier New"/>
      <w:color w:val="auto"/>
      <w:kern w:val="0"/>
      <w:lang w:eastAsia="zh-CN"/>
      <w14:ligatures w14:val="none"/>
      <w14:cntxtAlts w14:val="0"/>
    </w:rPr>
  </w:style>
  <w:style w:type="paragraph" w:customStyle="1" w:styleId="afff">
    <w:name w:val="Содержимое таблицы"/>
    <w:basedOn w:val="a0"/>
    <w:rsid w:val="00F11ED9"/>
    <w:pPr>
      <w:suppressLineNumbers/>
      <w:suppressAutoHyphens/>
    </w:pPr>
    <w:rPr>
      <w:color w:val="auto"/>
      <w:kern w:val="0"/>
      <w:sz w:val="24"/>
      <w:szCs w:val="24"/>
      <w:lang w:eastAsia="zh-CN"/>
      <w14:ligatures w14:val="none"/>
      <w14:cntxtAlts w14:val="0"/>
    </w:rPr>
  </w:style>
  <w:style w:type="paragraph" w:customStyle="1" w:styleId="afff0">
    <w:name w:val="Заголовок таблицы"/>
    <w:basedOn w:val="afff"/>
    <w:rsid w:val="00F11ED9"/>
    <w:pPr>
      <w:jc w:val="center"/>
    </w:pPr>
    <w:rPr>
      <w:b/>
      <w:bCs/>
    </w:rPr>
  </w:style>
  <w:style w:type="paragraph" w:customStyle="1" w:styleId="1a">
    <w:name w:val="Абзац списка1"/>
    <w:basedOn w:val="a0"/>
    <w:uiPriority w:val="99"/>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3"/>
    <w:semiHidden/>
    <w:rsid w:val="00DE1295"/>
  </w:style>
  <w:style w:type="paragraph" w:styleId="afff1">
    <w:name w:val="Body Text First Indent"/>
    <w:basedOn w:val="af1"/>
    <w:link w:val="1b"/>
    <w:rsid w:val="00DE1295"/>
    <w:pPr>
      <w:ind w:firstLine="210"/>
    </w:pPr>
    <w:rPr>
      <w:sz w:val="20"/>
      <w:szCs w:val="20"/>
    </w:rPr>
  </w:style>
  <w:style w:type="character" w:customStyle="1" w:styleId="11">
    <w:name w:val="Основной текст Знак1"/>
    <w:basedOn w:val="a1"/>
    <w:link w:val="af1"/>
    <w:uiPriority w:val="99"/>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1"/>
    <w:rsid w:val="00DE1295"/>
    <w:rPr>
      <w:rFonts w:ascii="Times New Roman" w:eastAsia="Times New Roman" w:hAnsi="Times New Roman" w:cs="Times New Roman"/>
      <w:sz w:val="24"/>
      <w:szCs w:val="20"/>
      <w:lang w:eastAsia="ru-RU"/>
    </w:rPr>
  </w:style>
  <w:style w:type="table" w:customStyle="1" w:styleId="39">
    <w:name w:val="Сетка таблицы3"/>
    <w:basedOn w:val="a2"/>
    <w:next w:val="aff3"/>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0"/>
    <w:rsid w:val="002C444E"/>
    <w:rPr>
      <w:rFonts w:ascii="Verdana" w:hAnsi="Verdana" w:cs="Verdana"/>
      <w:color w:val="auto"/>
      <w:kern w:val="0"/>
      <w:lang w:val="en-US" w:eastAsia="en-US"/>
      <w14:ligatures w14:val="none"/>
      <w14:cntxtAlts w14:val="0"/>
    </w:rPr>
  </w:style>
  <w:style w:type="numbering" w:customStyle="1" w:styleId="41">
    <w:name w:val="Нет списка4"/>
    <w:next w:val="a3"/>
    <w:semiHidden/>
    <w:rsid w:val="00BB055F"/>
  </w:style>
  <w:style w:type="table" w:customStyle="1" w:styleId="42">
    <w:name w:val="Сетка таблицы4"/>
    <w:basedOn w:val="a2"/>
    <w:next w:val="aff3"/>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B055F"/>
  </w:style>
  <w:style w:type="character" w:customStyle="1" w:styleId="60">
    <w:name w:val="Заголовок 6 Знак"/>
    <w:basedOn w:val="a1"/>
    <w:link w:val="6"/>
    <w:qFormat/>
    <w:rsid w:val="00CC6BFD"/>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CC6BFD"/>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CC6BFD"/>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CC6BFD"/>
    <w:rPr>
      <w:rFonts w:ascii="Times New Roman" w:eastAsia="Times New Roman" w:hAnsi="Times New Roman" w:cs="Times New Roman"/>
      <w:b/>
      <w:sz w:val="24"/>
      <w:szCs w:val="20"/>
      <w:lang w:eastAsia="ru-RU"/>
    </w:rPr>
  </w:style>
  <w:style w:type="numbering" w:customStyle="1" w:styleId="51">
    <w:name w:val="Нет списка5"/>
    <w:next w:val="a3"/>
    <w:uiPriority w:val="99"/>
    <w:semiHidden/>
    <w:unhideWhenUsed/>
    <w:rsid w:val="00CC6BFD"/>
  </w:style>
  <w:style w:type="paragraph" w:customStyle="1" w:styleId="ConsPlusTitle">
    <w:name w:val="ConsPlusTitle"/>
    <w:uiPriority w:val="99"/>
    <w:qFormat/>
    <w:rsid w:val="00CC6BFD"/>
    <w:pPr>
      <w:widowControl w:val="0"/>
      <w:autoSpaceDE w:val="0"/>
      <w:autoSpaceDN w:val="0"/>
    </w:pPr>
    <w:rPr>
      <w:rFonts w:ascii="Calibri" w:eastAsia="Times New Roman" w:hAnsi="Calibri" w:cs="Calibri"/>
      <w:b/>
      <w:sz w:val="22"/>
      <w:szCs w:val="20"/>
      <w:lang w:eastAsia="ru-RU"/>
    </w:rPr>
  </w:style>
  <w:style w:type="paragraph" w:customStyle="1" w:styleId="ConsPlusDocList">
    <w:name w:val="ConsPlusDocList"/>
    <w:rsid w:val="00CC6BFD"/>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CC6BFD"/>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CC6BF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C6BFD"/>
    <w:pPr>
      <w:widowControl w:val="0"/>
      <w:autoSpaceDE w:val="0"/>
      <w:autoSpaceDN w:val="0"/>
    </w:pPr>
    <w:rPr>
      <w:rFonts w:ascii="Arial" w:eastAsia="Times New Roman" w:hAnsi="Arial" w:cs="Arial"/>
      <w:szCs w:val="20"/>
      <w:lang w:eastAsia="ru-RU"/>
    </w:rPr>
  </w:style>
  <w:style w:type="numbering" w:customStyle="1" w:styleId="130">
    <w:name w:val="Нет списка13"/>
    <w:next w:val="a3"/>
    <w:uiPriority w:val="99"/>
    <w:semiHidden/>
    <w:unhideWhenUsed/>
    <w:rsid w:val="00CC6BFD"/>
  </w:style>
  <w:style w:type="character" w:customStyle="1" w:styleId="HTML2">
    <w:name w:val="Стандартный HTML Знак2"/>
    <w:uiPriority w:val="99"/>
    <w:locked/>
    <w:rsid w:val="00CC6BFD"/>
    <w:rPr>
      <w:rFonts w:ascii="Courier New" w:hAnsi="Courier New"/>
    </w:rPr>
  </w:style>
  <w:style w:type="paragraph" w:customStyle="1" w:styleId="ConsCell">
    <w:name w:val="ConsCell"/>
    <w:uiPriority w:val="99"/>
    <w:rsid w:val="00CC6BFD"/>
    <w:pPr>
      <w:widowControl w:val="0"/>
      <w:autoSpaceDE w:val="0"/>
      <w:autoSpaceDN w:val="0"/>
      <w:adjustRightInd w:val="0"/>
      <w:ind w:right="19772"/>
    </w:pPr>
    <w:rPr>
      <w:rFonts w:ascii="Arial" w:eastAsia="Times New Roman" w:hAnsi="Arial" w:cs="Arial"/>
      <w:sz w:val="22"/>
      <w:lang w:eastAsia="ru-RU"/>
    </w:rPr>
  </w:style>
  <w:style w:type="table" w:customStyle="1" w:styleId="113">
    <w:name w:val="Сетка таблицы11"/>
    <w:uiPriority w:val="99"/>
    <w:rsid w:val="00CC6BFD"/>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CC6BFD"/>
    <w:rPr>
      <w:rFonts w:ascii="Times New Roman" w:hAnsi="Times New Roman"/>
    </w:rPr>
  </w:style>
  <w:style w:type="character" w:customStyle="1" w:styleId="FooterChar">
    <w:name w:val="Footer Char"/>
    <w:uiPriority w:val="99"/>
    <w:rsid w:val="00CC6BFD"/>
    <w:rPr>
      <w:rFonts w:ascii="Times New Roman" w:hAnsi="Times New Roman"/>
    </w:rPr>
  </w:style>
  <w:style w:type="character" w:customStyle="1" w:styleId="Heading1Char">
    <w:name w:val="Heading 1 Char"/>
    <w:uiPriority w:val="99"/>
    <w:rsid w:val="00CC6BFD"/>
    <w:rPr>
      <w:rFonts w:ascii="Times New Roman" w:hAnsi="Times New Roman"/>
      <w:sz w:val="24"/>
      <w:lang w:val="x-none" w:eastAsia="ru-RU"/>
    </w:rPr>
  </w:style>
  <w:style w:type="character" w:customStyle="1" w:styleId="Heading2Char">
    <w:name w:val="Heading 2 Char"/>
    <w:uiPriority w:val="99"/>
    <w:rsid w:val="00CC6BFD"/>
    <w:rPr>
      <w:rFonts w:ascii="Times New Roman" w:hAnsi="Times New Roman"/>
      <w:b/>
      <w:caps/>
      <w:sz w:val="26"/>
      <w:lang w:val="x-none" w:eastAsia="ru-RU"/>
    </w:rPr>
  </w:style>
  <w:style w:type="character" w:customStyle="1" w:styleId="HTML3">
    <w:name w:val="Стандартный HTML Знак3"/>
    <w:uiPriority w:val="99"/>
    <w:semiHidden/>
    <w:rsid w:val="00CC6BFD"/>
    <w:rPr>
      <w:rFonts w:ascii="Courier New" w:hAnsi="Courier New" w:cs="Courier New"/>
      <w:sz w:val="20"/>
      <w:szCs w:val="20"/>
      <w:lang w:val="x-none" w:eastAsia="en-US"/>
    </w:rPr>
  </w:style>
  <w:style w:type="character" w:customStyle="1" w:styleId="HTML1">
    <w:name w:val="Стандартный HTML Знак1"/>
    <w:uiPriority w:val="99"/>
    <w:semiHidden/>
    <w:rsid w:val="00CC6BFD"/>
    <w:rPr>
      <w:rFonts w:ascii="Courier New" w:hAnsi="Courier New"/>
      <w:sz w:val="20"/>
      <w:lang w:val="x-none" w:eastAsia="en-US"/>
    </w:rPr>
  </w:style>
  <w:style w:type="character" w:customStyle="1" w:styleId="HTML11">
    <w:name w:val="Стандартный HTML Знак11"/>
    <w:uiPriority w:val="99"/>
    <w:semiHidden/>
    <w:rsid w:val="00CC6BFD"/>
    <w:rPr>
      <w:rFonts w:ascii="Courier New" w:hAnsi="Courier New"/>
      <w:sz w:val="20"/>
      <w:lang w:val="x-none" w:eastAsia="en-US"/>
    </w:rPr>
  </w:style>
  <w:style w:type="character" w:customStyle="1" w:styleId="25">
    <w:name w:val="Основной текст с отступом Знак2"/>
    <w:link w:val="af9"/>
    <w:uiPriority w:val="99"/>
    <w:locked/>
    <w:rsid w:val="00CC6BFD"/>
    <w:rPr>
      <w:rFonts w:ascii="Times New Roman" w:eastAsia="Times New Roman" w:hAnsi="Times New Roman" w:cs="Times New Roman"/>
      <w:szCs w:val="20"/>
      <w:lang w:eastAsia="ru-RU"/>
    </w:rPr>
  </w:style>
  <w:style w:type="character" w:customStyle="1" w:styleId="HTMLPreformattedChar">
    <w:name w:val="HTML Preformatted Char"/>
    <w:uiPriority w:val="99"/>
    <w:rsid w:val="00CC6BFD"/>
    <w:rPr>
      <w:rFonts w:ascii="Courier New" w:hAnsi="Courier New"/>
      <w:sz w:val="20"/>
      <w:lang w:val="x-none" w:eastAsia="ru-RU"/>
    </w:rPr>
  </w:style>
  <w:style w:type="character" w:customStyle="1" w:styleId="3a">
    <w:name w:val="Основной текст с отступом Знак3"/>
    <w:uiPriority w:val="99"/>
    <w:semiHidden/>
    <w:rsid w:val="00CC6BFD"/>
    <w:rPr>
      <w:rFonts w:ascii="Calibri" w:hAnsi="Calibri" w:cs="Times New Roman"/>
      <w:lang w:val="x-none" w:eastAsia="en-US"/>
    </w:rPr>
  </w:style>
  <w:style w:type="character" w:customStyle="1" w:styleId="1c">
    <w:name w:val="Основной текст с отступом Знак1"/>
    <w:uiPriority w:val="99"/>
    <w:semiHidden/>
    <w:rsid w:val="00CC6BFD"/>
    <w:rPr>
      <w:rFonts w:ascii="Calibri" w:hAnsi="Calibri"/>
      <w:lang w:val="x-none" w:eastAsia="en-US"/>
    </w:rPr>
  </w:style>
  <w:style w:type="character" w:customStyle="1" w:styleId="114">
    <w:name w:val="Основной текст с отступом Знак11"/>
    <w:uiPriority w:val="99"/>
    <w:semiHidden/>
    <w:rsid w:val="00CC6BFD"/>
    <w:rPr>
      <w:rFonts w:ascii="Calibri" w:hAnsi="Calibri"/>
      <w:lang w:val="x-none" w:eastAsia="en-US"/>
    </w:rPr>
  </w:style>
  <w:style w:type="character" w:customStyle="1" w:styleId="28">
    <w:name w:val="Название Знак2"/>
    <w:link w:val="aff"/>
    <w:uiPriority w:val="99"/>
    <w:locked/>
    <w:rsid w:val="00CC6BFD"/>
    <w:rPr>
      <w:rFonts w:ascii="TimesET" w:eastAsia="Times New Roman" w:hAnsi="TimesET" w:cs="Times New Roman"/>
      <w:sz w:val="24"/>
      <w:szCs w:val="20"/>
      <w:lang w:eastAsia="ru-RU"/>
    </w:rPr>
  </w:style>
  <w:style w:type="character" w:customStyle="1" w:styleId="BodyText2Char">
    <w:name w:val="Body Text 2 Char"/>
    <w:uiPriority w:val="99"/>
    <w:rsid w:val="00CC6BFD"/>
    <w:rPr>
      <w:rFonts w:ascii="Times New Roman" w:hAnsi="Times New Roman"/>
      <w:sz w:val="26"/>
      <w:lang w:val="x-none" w:eastAsia="ru-RU"/>
    </w:rPr>
  </w:style>
  <w:style w:type="character" w:customStyle="1" w:styleId="3b">
    <w:name w:val="Название Знак3"/>
    <w:uiPriority w:val="10"/>
    <w:rsid w:val="00CC6BFD"/>
    <w:rPr>
      <w:rFonts w:ascii="Cambria" w:eastAsia="Times New Roman" w:hAnsi="Cambria" w:cs="Times New Roman"/>
      <w:b/>
      <w:bCs/>
      <w:kern w:val="28"/>
      <w:sz w:val="32"/>
      <w:szCs w:val="32"/>
      <w:lang w:val="x-none" w:eastAsia="en-US"/>
    </w:rPr>
  </w:style>
  <w:style w:type="character" w:customStyle="1" w:styleId="1d">
    <w:name w:val="Название Знак1"/>
    <w:uiPriority w:val="99"/>
    <w:rsid w:val="00CC6BFD"/>
    <w:rPr>
      <w:rFonts w:ascii="Calibri Light" w:hAnsi="Calibri Light"/>
      <w:b/>
      <w:kern w:val="28"/>
      <w:sz w:val="32"/>
      <w:lang w:val="x-none" w:eastAsia="en-US"/>
    </w:rPr>
  </w:style>
  <w:style w:type="character" w:customStyle="1" w:styleId="115">
    <w:name w:val="Название Знак11"/>
    <w:uiPriority w:val="99"/>
    <w:rsid w:val="00CC6BFD"/>
    <w:rPr>
      <w:rFonts w:ascii="Calibri Light" w:hAnsi="Calibri Light"/>
      <w:b/>
      <w:kern w:val="28"/>
      <w:sz w:val="32"/>
      <w:lang w:val="x-none" w:eastAsia="en-US"/>
    </w:rPr>
  </w:style>
  <w:style w:type="character" w:customStyle="1" w:styleId="2f0">
    <w:name w:val="Основной текст Знак2"/>
    <w:uiPriority w:val="99"/>
    <w:locked/>
    <w:rsid w:val="00CC6BFD"/>
    <w:rPr>
      <w:rFonts w:ascii="Calibri" w:hAnsi="Calibri"/>
      <w:sz w:val="22"/>
      <w:lang w:val="x-none" w:eastAsia="en-US"/>
    </w:rPr>
  </w:style>
  <w:style w:type="character" w:customStyle="1" w:styleId="TitleChar">
    <w:name w:val="Title Char"/>
    <w:uiPriority w:val="99"/>
    <w:rsid w:val="00CC6BFD"/>
    <w:rPr>
      <w:rFonts w:ascii="Times New Roman" w:hAnsi="Times New Roman"/>
      <w:sz w:val="26"/>
    </w:rPr>
  </w:style>
  <w:style w:type="character" w:customStyle="1" w:styleId="3c">
    <w:name w:val="Основной текст Знак3"/>
    <w:uiPriority w:val="99"/>
    <w:semiHidden/>
    <w:rsid w:val="00CC6BFD"/>
    <w:rPr>
      <w:rFonts w:ascii="Calibri" w:hAnsi="Calibri" w:cs="Times New Roman"/>
      <w:lang w:val="x-none" w:eastAsia="en-US"/>
    </w:rPr>
  </w:style>
  <w:style w:type="character" w:customStyle="1" w:styleId="116">
    <w:name w:val="Основной текст Знак11"/>
    <w:uiPriority w:val="99"/>
    <w:semiHidden/>
    <w:rsid w:val="00CC6BFD"/>
    <w:rPr>
      <w:rFonts w:ascii="Calibri" w:hAnsi="Calibri"/>
      <w:lang w:val="x-none" w:eastAsia="en-US"/>
    </w:rPr>
  </w:style>
  <w:style w:type="character" w:customStyle="1" w:styleId="220">
    <w:name w:val="Основной текст с отступом 2 Знак2"/>
    <w:uiPriority w:val="99"/>
    <w:locked/>
    <w:rsid w:val="00CC6BFD"/>
    <w:rPr>
      <w:sz w:val="22"/>
      <w:lang w:val="x-none" w:eastAsia="en-US"/>
    </w:rPr>
  </w:style>
  <w:style w:type="character" w:customStyle="1" w:styleId="BodyTextChar">
    <w:name w:val="Body Text Char"/>
    <w:uiPriority w:val="99"/>
    <w:rsid w:val="00CC6BFD"/>
    <w:rPr>
      <w:rFonts w:ascii="Times New Roman" w:hAnsi="Times New Roman"/>
    </w:rPr>
  </w:style>
  <w:style w:type="character" w:customStyle="1" w:styleId="230">
    <w:name w:val="Основной текст с отступом 2 Знак3"/>
    <w:uiPriority w:val="99"/>
    <w:semiHidden/>
    <w:rsid w:val="00CC6BFD"/>
    <w:rPr>
      <w:rFonts w:ascii="Calibri" w:hAnsi="Calibri" w:cs="Times New Roman"/>
      <w:lang w:val="x-none" w:eastAsia="en-US"/>
    </w:rPr>
  </w:style>
  <w:style w:type="character" w:customStyle="1" w:styleId="2110">
    <w:name w:val="Основной текст с отступом 2 Знак11"/>
    <w:uiPriority w:val="99"/>
    <w:semiHidden/>
    <w:rsid w:val="00CC6BFD"/>
    <w:rPr>
      <w:rFonts w:ascii="Calibri" w:hAnsi="Calibri"/>
      <w:lang w:val="x-none" w:eastAsia="en-US"/>
    </w:rPr>
  </w:style>
  <w:style w:type="character" w:customStyle="1" w:styleId="2f1">
    <w:name w:val="Приветствие Знак2"/>
    <w:link w:val="afff2"/>
    <w:uiPriority w:val="99"/>
    <w:locked/>
    <w:rsid w:val="00CC6BFD"/>
    <w:rPr>
      <w:sz w:val="22"/>
      <w:lang w:val="x-none"/>
    </w:rPr>
  </w:style>
  <w:style w:type="character" w:customStyle="1" w:styleId="BodyTextIndent2Char">
    <w:name w:val="Body Text Indent 2 Char"/>
    <w:uiPriority w:val="99"/>
    <w:rsid w:val="00CC6BFD"/>
    <w:rPr>
      <w:rFonts w:ascii="Times New Roman" w:hAnsi="Times New Roman"/>
    </w:rPr>
  </w:style>
  <w:style w:type="paragraph" w:styleId="2f2">
    <w:name w:val="List 2"/>
    <w:basedOn w:val="a0"/>
    <w:uiPriority w:val="99"/>
    <w:rsid w:val="00CC6BFD"/>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f2">
    <w:name w:val="Salutation"/>
    <w:basedOn w:val="a0"/>
    <w:next w:val="a0"/>
    <w:link w:val="2f1"/>
    <w:uiPriority w:val="99"/>
    <w:rsid w:val="00CC6BFD"/>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f3">
    <w:name w:val="Приветствие Знак"/>
    <w:basedOn w:val="a1"/>
    <w:uiPriority w:val="99"/>
    <w:semiHidden/>
    <w:rsid w:val="00CC6BFD"/>
    <w:rPr>
      <w:rFonts w:ascii="Times New Roman" w:eastAsia="Times New Roman" w:hAnsi="Times New Roman" w:cs="Times New Roman"/>
      <w:color w:val="000000"/>
      <w:kern w:val="2"/>
      <w:szCs w:val="20"/>
      <w:lang w:eastAsia="ru-RU"/>
      <w14:ligatures w14:val="standard"/>
      <w14:cntxtAlts/>
    </w:rPr>
  </w:style>
  <w:style w:type="character" w:customStyle="1" w:styleId="3d">
    <w:name w:val="Приветствие Знак3"/>
    <w:uiPriority w:val="99"/>
    <w:semiHidden/>
    <w:rsid w:val="00CC6BFD"/>
    <w:rPr>
      <w:rFonts w:ascii="Calibri" w:hAnsi="Calibri" w:cs="Times New Roman"/>
      <w:lang w:val="x-none" w:eastAsia="en-US"/>
    </w:rPr>
  </w:style>
  <w:style w:type="character" w:customStyle="1" w:styleId="1e">
    <w:name w:val="Приветствие Знак1"/>
    <w:uiPriority w:val="99"/>
    <w:semiHidden/>
    <w:rsid w:val="00CC6BFD"/>
    <w:rPr>
      <w:rFonts w:ascii="Calibri" w:hAnsi="Calibri"/>
      <w:lang w:val="x-none" w:eastAsia="en-US"/>
    </w:rPr>
  </w:style>
  <w:style w:type="character" w:customStyle="1" w:styleId="117">
    <w:name w:val="Приветствие Знак11"/>
    <w:uiPriority w:val="99"/>
    <w:semiHidden/>
    <w:rsid w:val="00CC6BFD"/>
    <w:rPr>
      <w:rFonts w:ascii="Calibri" w:hAnsi="Calibri"/>
      <w:lang w:val="x-none" w:eastAsia="en-US"/>
    </w:rPr>
  </w:style>
  <w:style w:type="character" w:customStyle="1" w:styleId="2f3">
    <w:name w:val="Подзаголовок Знак2"/>
    <w:link w:val="afff4"/>
    <w:uiPriority w:val="99"/>
    <w:locked/>
    <w:rsid w:val="00CC6BFD"/>
    <w:rPr>
      <w:rFonts w:ascii="Arial" w:hAnsi="Arial"/>
      <w:sz w:val="24"/>
      <w:lang w:val="x-none"/>
    </w:rPr>
  </w:style>
  <w:style w:type="paragraph" w:styleId="a">
    <w:name w:val="List Bullet"/>
    <w:basedOn w:val="a0"/>
    <w:autoRedefine/>
    <w:uiPriority w:val="99"/>
    <w:rsid w:val="00CC6BFD"/>
    <w:pPr>
      <w:numPr>
        <w:numId w:val="1"/>
      </w:numPr>
      <w:spacing w:after="200" w:line="276" w:lineRule="auto"/>
    </w:pPr>
    <w:rPr>
      <w:rFonts w:ascii="Calibri" w:hAnsi="Calibri"/>
      <w:color w:val="auto"/>
      <w:kern w:val="0"/>
      <w:sz w:val="22"/>
      <w:szCs w:val="22"/>
      <w:lang w:eastAsia="en-US"/>
      <w14:ligatures w14:val="none"/>
      <w14:cntxtAlts w14:val="0"/>
    </w:rPr>
  </w:style>
  <w:style w:type="paragraph" w:styleId="afff4">
    <w:name w:val="Subtitle"/>
    <w:basedOn w:val="a0"/>
    <w:link w:val="2f3"/>
    <w:uiPriority w:val="99"/>
    <w:qFormat/>
    <w:rsid w:val="00CC6BFD"/>
    <w:pPr>
      <w:spacing w:after="60" w:line="276" w:lineRule="auto"/>
      <w:jc w:val="center"/>
      <w:outlineLvl w:val="1"/>
    </w:pPr>
    <w:rPr>
      <w:rFonts w:ascii="Arial" w:eastAsiaTheme="minorHAnsi" w:hAnsi="Arial" w:cstheme="minorBidi"/>
      <w:color w:val="auto"/>
      <w:kern w:val="0"/>
      <w:sz w:val="24"/>
      <w:szCs w:val="22"/>
      <w:lang w:val="x-none" w:eastAsia="en-US"/>
      <w14:ligatures w14:val="none"/>
      <w14:cntxtAlts w14:val="0"/>
    </w:rPr>
  </w:style>
  <w:style w:type="character" w:customStyle="1" w:styleId="afff5">
    <w:name w:val="Подзаголовок Знак"/>
    <w:basedOn w:val="a1"/>
    <w:uiPriority w:val="11"/>
    <w:rsid w:val="00CC6BFD"/>
    <w:rPr>
      <w:rFonts w:asciiTheme="majorHAnsi" w:eastAsiaTheme="majorEastAsia" w:hAnsiTheme="majorHAnsi" w:cstheme="majorBidi"/>
      <w:i/>
      <w:iCs/>
      <w:color w:val="4F81BD" w:themeColor="accent1"/>
      <w:spacing w:val="15"/>
      <w:kern w:val="2"/>
      <w:sz w:val="24"/>
      <w:szCs w:val="24"/>
      <w:lang w:eastAsia="ru-RU"/>
      <w14:ligatures w14:val="standard"/>
      <w14:cntxtAlts/>
    </w:rPr>
  </w:style>
  <w:style w:type="character" w:customStyle="1" w:styleId="3e">
    <w:name w:val="Подзаголовок Знак3"/>
    <w:uiPriority w:val="11"/>
    <w:rsid w:val="00CC6BFD"/>
    <w:rPr>
      <w:rFonts w:ascii="Cambria" w:eastAsia="Times New Roman" w:hAnsi="Cambria" w:cs="Times New Roman"/>
      <w:sz w:val="24"/>
      <w:szCs w:val="24"/>
      <w:lang w:val="x-none" w:eastAsia="en-US"/>
    </w:rPr>
  </w:style>
  <w:style w:type="character" w:customStyle="1" w:styleId="1f">
    <w:name w:val="Подзаголовок Знак1"/>
    <w:uiPriority w:val="99"/>
    <w:rsid w:val="00CC6BFD"/>
    <w:rPr>
      <w:rFonts w:ascii="Calibri Light" w:hAnsi="Calibri Light"/>
      <w:sz w:val="24"/>
      <w:lang w:val="x-none" w:eastAsia="en-US"/>
    </w:rPr>
  </w:style>
  <w:style w:type="character" w:customStyle="1" w:styleId="118">
    <w:name w:val="Подзаголовок Знак11"/>
    <w:uiPriority w:val="99"/>
    <w:rsid w:val="00CC6BFD"/>
    <w:rPr>
      <w:rFonts w:ascii="Calibri Light" w:hAnsi="Calibri Light"/>
      <w:sz w:val="24"/>
      <w:lang w:val="x-none" w:eastAsia="en-US"/>
    </w:rPr>
  </w:style>
  <w:style w:type="table" w:customStyle="1" w:styleId="52">
    <w:name w:val="Сетка таблицы5"/>
    <w:basedOn w:val="a2"/>
    <w:next w:val="aff3"/>
    <w:uiPriority w:val="99"/>
    <w:rsid w:val="00CC6BFD"/>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CC6BFD"/>
    <w:pPr>
      <w:widowControl w:val="0"/>
      <w:autoSpaceDE w:val="0"/>
      <w:autoSpaceDN w:val="0"/>
      <w:adjustRightInd w:val="0"/>
      <w:ind w:right="19772"/>
    </w:pPr>
    <w:rPr>
      <w:rFonts w:ascii="Courier New" w:eastAsia="Times New Roman" w:hAnsi="Courier New" w:cs="Courier New"/>
      <w:szCs w:val="20"/>
      <w:lang w:eastAsia="ru-RU"/>
    </w:rPr>
  </w:style>
  <w:style w:type="character" w:styleId="afff6">
    <w:name w:val="annotation reference"/>
    <w:uiPriority w:val="99"/>
    <w:rsid w:val="00CC6BFD"/>
    <w:rPr>
      <w:rFonts w:cs="Times New Roman"/>
      <w:sz w:val="16"/>
    </w:rPr>
  </w:style>
  <w:style w:type="paragraph" w:styleId="afff7">
    <w:name w:val="annotation text"/>
    <w:basedOn w:val="a0"/>
    <w:link w:val="afff8"/>
    <w:uiPriority w:val="99"/>
    <w:rsid w:val="00CC6BFD"/>
    <w:rPr>
      <w:color w:val="auto"/>
      <w:kern w:val="0"/>
      <w14:ligatures w14:val="none"/>
      <w14:cntxtAlts w14:val="0"/>
    </w:rPr>
  </w:style>
  <w:style w:type="character" w:customStyle="1" w:styleId="afff8">
    <w:name w:val="Текст примечания Знак"/>
    <w:basedOn w:val="a1"/>
    <w:link w:val="afff7"/>
    <w:uiPriority w:val="99"/>
    <w:rsid w:val="00CC6BFD"/>
    <w:rPr>
      <w:rFonts w:ascii="Times New Roman" w:eastAsia="Times New Roman" w:hAnsi="Times New Roman" w:cs="Times New Roman"/>
      <w:szCs w:val="20"/>
      <w:lang w:eastAsia="ru-RU"/>
    </w:rPr>
  </w:style>
  <w:style w:type="character" w:customStyle="1" w:styleId="ConsPlusNormal0">
    <w:name w:val="ConsPlusNormal Знак"/>
    <w:uiPriority w:val="99"/>
    <w:locked/>
    <w:rsid w:val="00CC6BFD"/>
    <w:rPr>
      <w:rFonts w:ascii="Arial" w:hAnsi="Arial"/>
      <w:lang w:val="ru-RU" w:eastAsia="ru-RU"/>
    </w:rPr>
  </w:style>
  <w:style w:type="paragraph" w:customStyle="1" w:styleId="afff9">
    <w:name w:val="НИР"/>
    <w:basedOn w:val="a0"/>
    <w:uiPriority w:val="99"/>
    <w:rsid w:val="00CC6BFD"/>
    <w:pPr>
      <w:spacing w:after="120" w:line="360" w:lineRule="auto"/>
      <w:ind w:firstLine="720"/>
      <w:jc w:val="both"/>
    </w:pPr>
    <w:rPr>
      <w:spacing w:val="5"/>
      <w:kern w:val="0"/>
      <w:sz w:val="24"/>
      <w:szCs w:val="24"/>
      <w14:ligatures w14:val="none"/>
      <w14:cntxtAlts w14:val="0"/>
    </w:rPr>
  </w:style>
  <w:style w:type="paragraph" w:customStyle="1" w:styleId="1f0">
    <w:name w:val="Без интервала1"/>
    <w:uiPriority w:val="99"/>
    <w:rsid w:val="00CC6BFD"/>
    <w:rPr>
      <w:rFonts w:ascii="Times New Roman" w:eastAsia="Times New Roman" w:hAnsi="Times New Roman" w:cs="Times New Roman"/>
      <w:sz w:val="24"/>
      <w:szCs w:val="24"/>
      <w:lang w:eastAsia="ru-RU"/>
    </w:rPr>
  </w:style>
  <w:style w:type="paragraph" w:customStyle="1" w:styleId="font6">
    <w:name w:val="font6"/>
    <w:basedOn w:val="a0"/>
    <w:uiPriority w:val="99"/>
    <w:rsid w:val="00CC6BFD"/>
    <w:pPr>
      <w:spacing w:before="100" w:beforeAutospacing="1" w:after="100" w:afterAutospacing="1"/>
    </w:pPr>
    <w:rPr>
      <w:b/>
      <w:bCs/>
      <w:kern w:val="0"/>
      <w:sz w:val="16"/>
      <w:szCs w:val="16"/>
      <w14:ligatures w14:val="none"/>
      <w14:cntxtAlts w14:val="0"/>
    </w:rPr>
  </w:style>
  <w:style w:type="paragraph" w:customStyle="1" w:styleId="font5">
    <w:name w:val="font5"/>
    <w:basedOn w:val="a0"/>
    <w:uiPriority w:val="99"/>
    <w:rsid w:val="00CC6BFD"/>
    <w:pPr>
      <w:spacing w:before="100" w:beforeAutospacing="1" w:after="100" w:afterAutospacing="1"/>
    </w:pPr>
    <w:rPr>
      <w:kern w:val="0"/>
      <w:sz w:val="16"/>
      <w:szCs w:val="16"/>
      <w14:ligatures w14:val="none"/>
      <w14:cntxtAlts w14:val="0"/>
    </w:rPr>
  </w:style>
  <w:style w:type="character" w:styleId="afffa">
    <w:name w:val="FollowedHyperlink"/>
    <w:uiPriority w:val="99"/>
    <w:rsid w:val="00CC6BFD"/>
    <w:rPr>
      <w:rFonts w:cs="Times New Roman"/>
      <w:color w:val="800080"/>
      <w:u w:val="single"/>
    </w:rPr>
  </w:style>
  <w:style w:type="character" w:styleId="afffb">
    <w:name w:val="footnote reference"/>
    <w:uiPriority w:val="99"/>
    <w:rsid w:val="00CC6BFD"/>
    <w:rPr>
      <w:rFonts w:cs="Times New Roman"/>
      <w:vertAlign w:val="superscript"/>
    </w:r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C6BFD"/>
  </w:style>
  <w:style w:type="paragraph" w:customStyle="1" w:styleId="xl63">
    <w:name w:val="xl63"/>
    <w:basedOn w:val="a0"/>
    <w:uiPriority w:val="99"/>
    <w:rsid w:val="00CC6BFD"/>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0"/>
    <w:uiPriority w:val="99"/>
    <w:rsid w:val="00CC6B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0"/>
    <w:uiPriority w:val="99"/>
    <w:rsid w:val="00CC6BFD"/>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0"/>
    <w:uiPriority w:val="99"/>
    <w:rsid w:val="00CC6BFD"/>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0"/>
    <w:uiPriority w:val="99"/>
    <w:rsid w:val="00CC6BFD"/>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0"/>
    <w:uiPriority w:val="99"/>
    <w:rsid w:val="00CC6BFD"/>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0"/>
    <w:uiPriority w:val="99"/>
    <w:rsid w:val="00CC6BFD"/>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0"/>
    <w:uiPriority w:val="99"/>
    <w:rsid w:val="00CC6BFD"/>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0"/>
    <w:uiPriority w:val="99"/>
    <w:rsid w:val="00CC6BFD"/>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0"/>
    <w:uiPriority w:val="99"/>
    <w:rsid w:val="00CC6BFD"/>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0"/>
    <w:uiPriority w:val="99"/>
    <w:rsid w:val="00CC6BFD"/>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0"/>
    <w:uiPriority w:val="99"/>
    <w:rsid w:val="00CC6BFD"/>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0"/>
    <w:uiPriority w:val="99"/>
    <w:rsid w:val="00CC6BFD"/>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0"/>
    <w:uiPriority w:val="99"/>
    <w:rsid w:val="00CC6BFD"/>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0"/>
    <w:uiPriority w:val="99"/>
    <w:rsid w:val="00CC6BFD"/>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0"/>
    <w:uiPriority w:val="99"/>
    <w:rsid w:val="00CC6BFD"/>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0"/>
    <w:uiPriority w:val="99"/>
    <w:rsid w:val="00CC6BFD"/>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0"/>
    <w:uiPriority w:val="99"/>
    <w:rsid w:val="00CC6BFD"/>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0"/>
    <w:uiPriority w:val="99"/>
    <w:rsid w:val="00CC6BFD"/>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0"/>
    <w:uiPriority w:val="99"/>
    <w:rsid w:val="00CC6BFD"/>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0"/>
    <w:uiPriority w:val="99"/>
    <w:rsid w:val="00CC6BFD"/>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0"/>
    <w:uiPriority w:val="99"/>
    <w:rsid w:val="00CC6BFD"/>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0"/>
    <w:uiPriority w:val="99"/>
    <w:rsid w:val="00CC6BFD"/>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0"/>
    <w:uiPriority w:val="99"/>
    <w:rsid w:val="00CC6BFD"/>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0"/>
    <w:uiPriority w:val="99"/>
    <w:rsid w:val="00CC6BFD"/>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0"/>
    <w:uiPriority w:val="99"/>
    <w:rsid w:val="00CC6BFD"/>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0"/>
    <w:uiPriority w:val="99"/>
    <w:rsid w:val="00CC6BFD"/>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0"/>
    <w:uiPriority w:val="99"/>
    <w:rsid w:val="00CC6BFD"/>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0"/>
    <w:uiPriority w:val="99"/>
    <w:rsid w:val="00CC6BFD"/>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0"/>
    <w:uiPriority w:val="99"/>
    <w:rsid w:val="00CC6BFD"/>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0"/>
    <w:uiPriority w:val="99"/>
    <w:rsid w:val="00CC6BFD"/>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0"/>
    <w:uiPriority w:val="99"/>
    <w:rsid w:val="00CC6BFD"/>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0"/>
    <w:uiPriority w:val="99"/>
    <w:rsid w:val="00CC6BFD"/>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0"/>
    <w:uiPriority w:val="99"/>
    <w:rsid w:val="00CC6BF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0"/>
    <w:uiPriority w:val="99"/>
    <w:rsid w:val="00CC6BFD"/>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0"/>
    <w:uiPriority w:val="99"/>
    <w:rsid w:val="00CC6BFD"/>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0"/>
    <w:uiPriority w:val="99"/>
    <w:rsid w:val="00CC6BFD"/>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0"/>
    <w:uiPriority w:val="99"/>
    <w:rsid w:val="00CC6BFD"/>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f4">
    <w:name w:val="Абзац списка2"/>
    <w:basedOn w:val="a0"/>
    <w:uiPriority w:val="99"/>
    <w:rsid w:val="00CC6BFD"/>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3"/>
    <w:uiPriority w:val="99"/>
    <w:semiHidden/>
    <w:unhideWhenUsed/>
    <w:rsid w:val="00CC6BFD"/>
  </w:style>
  <w:style w:type="numbering" w:customStyle="1" w:styleId="213">
    <w:name w:val="Нет списка21"/>
    <w:next w:val="a3"/>
    <w:uiPriority w:val="99"/>
    <w:semiHidden/>
    <w:unhideWhenUsed/>
    <w:rsid w:val="00CC6BFD"/>
  </w:style>
  <w:style w:type="table" w:customStyle="1" w:styleId="214">
    <w:name w:val="Сетка таблицы21"/>
    <w:basedOn w:val="a2"/>
    <w:next w:val="aff3"/>
    <w:uiPriority w:val="99"/>
    <w:rsid w:val="00CC6BFD"/>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3"/>
    <w:uiPriority w:val="99"/>
    <w:semiHidden/>
    <w:unhideWhenUsed/>
    <w:rsid w:val="00CC6BFD"/>
  </w:style>
  <w:style w:type="numbering" w:customStyle="1" w:styleId="314">
    <w:name w:val="Нет списка31"/>
    <w:next w:val="a3"/>
    <w:uiPriority w:val="99"/>
    <w:semiHidden/>
    <w:unhideWhenUsed/>
    <w:rsid w:val="00CC6BFD"/>
  </w:style>
  <w:style w:type="table" w:customStyle="1" w:styleId="122">
    <w:name w:val="Сетка таблицы12"/>
    <w:uiPriority w:val="99"/>
    <w:rsid w:val="00CC6BFD"/>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next w:val="aff3"/>
    <w:uiPriority w:val="99"/>
    <w:rsid w:val="00CC6BFD"/>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3"/>
    <w:uiPriority w:val="99"/>
    <w:semiHidden/>
    <w:unhideWhenUsed/>
    <w:rsid w:val="00CC6BFD"/>
  </w:style>
  <w:style w:type="numbering" w:customStyle="1" w:styleId="410">
    <w:name w:val="Нет списка41"/>
    <w:next w:val="a3"/>
    <w:uiPriority w:val="99"/>
    <w:semiHidden/>
    <w:unhideWhenUsed/>
    <w:rsid w:val="00CC6BFD"/>
  </w:style>
  <w:style w:type="table" w:customStyle="1" w:styleId="132">
    <w:name w:val="Сетка таблицы13"/>
    <w:uiPriority w:val="99"/>
    <w:rsid w:val="00CC6BFD"/>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ff3"/>
    <w:uiPriority w:val="99"/>
    <w:rsid w:val="00CC6BFD"/>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CC6BFD"/>
  </w:style>
  <w:style w:type="numbering" w:customStyle="1" w:styleId="510">
    <w:name w:val="Нет списка51"/>
    <w:next w:val="a3"/>
    <w:uiPriority w:val="99"/>
    <w:semiHidden/>
    <w:unhideWhenUsed/>
    <w:rsid w:val="00CC6BFD"/>
  </w:style>
  <w:style w:type="table" w:customStyle="1" w:styleId="141">
    <w:name w:val="Сетка таблицы14"/>
    <w:uiPriority w:val="99"/>
    <w:rsid w:val="00CC6BFD"/>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CC6BFD"/>
  </w:style>
  <w:style w:type="paragraph" w:styleId="afffc">
    <w:name w:val="No Spacing"/>
    <w:uiPriority w:val="1"/>
    <w:qFormat/>
    <w:rsid w:val="00CC6BFD"/>
    <w:rPr>
      <w:rFonts w:ascii="Calibri" w:eastAsia="Calibri" w:hAnsi="Calibri" w:cs="Times New Roman"/>
      <w:sz w:val="22"/>
    </w:rPr>
  </w:style>
  <w:style w:type="numbering" w:customStyle="1" w:styleId="61">
    <w:name w:val="Нет списка6"/>
    <w:next w:val="a3"/>
    <w:uiPriority w:val="99"/>
    <w:semiHidden/>
    <w:unhideWhenUsed/>
    <w:rsid w:val="004A2B6C"/>
  </w:style>
  <w:style w:type="character" w:customStyle="1" w:styleId="215">
    <w:name w:val="Основной текст 2 Знак1"/>
    <w:basedOn w:val="a1"/>
    <w:uiPriority w:val="9"/>
    <w:semiHidden/>
    <w:qFormat/>
    <w:rsid w:val="004A2B6C"/>
    <w:rPr>
      <w:rFonts w:ascii="Cambria" w:eastAsia="Times New Roman" w:hAnsi="Cambria" w:cs="Times New Roman"/>
      <w:b/>
      <w:bCs/>
      <w:color w:val="4F81BD"/>
      <w:sz w:val="26"/>
      <w:szCs w:val="26"/>
      <w:lang w:val="x-none" w:eastAsia="x-none"/>
    </w:rPr>
  </w:style>
  <w:style w:type="character" w:customStyle="1" w:styleId="311">
    <w:name w:val="Основной текст 3 Знак1"/>
    <w:basedOn w:val="a1"/>
    <w:link w:val="35"/>
    <w:uiPriority w:val="99"/>
    <w:qFormat/>
    <w:rsid w:val="004A2B6C"/>
    <w:rPr>
      <w:rFonts w:ascii="Times New Roman" w:eastAsia="Times New Roman" w:hAnsi="Times New Roman" w:cs="Times New Roman"/>
      <w:sz w:val="16"/>
      <w:szCs w:val="16"/>
      <w:lang w:eastAsia="ru-RU"/>
    </w:rPr>
  </w:style>
  <w:style w:type="character" w:customStyle="1" w:styleId="ListLabel16">
    <w:name w:val="ListLabel 16"/>
    <w:qFormat/>
    <w:rsid w:val="004A2B6C"/>
    <w:rPr>
      <w:bCs/>
      <w:color w:val="auto"/>
      <w:sz w:val="22"/>
      <w:szCs w:val="22"/>
    </w:rPr>
  </w:style>
  <w:style w:type="character" w:customStyle="1" w:styleId="ListLabel17">
    <w:name w:val="ListLabel 17"/>
    <w:qFormat/>
    <w:rsid w:val="004A2B6C"/>
    <w:rPr>
      <w:rFonts w:ascii="Times New Roman" w:hAnsi="Times New Roman"/>
      <w:color w:val="auto"/>
      <w:sz w:val="20"/>
      <w:szCs w:val="22"/>
    </w:rPr>
  </w:style>
  <w:style w:type="character" w:customStyle="1" w:styleId="ListLabel18">
    <w:name w:val="ListLabel 18"/>
    <w:qFormat/>
    <w:rsid w:val="004A2B6C"/>
    <w:rPr>
      <w:rFonts w:ascii="Times New Roman" w:hAnsi="Times New Roman"/>
      <w:b/>
      <w:color w:val="auto"/>
      <w:sz w:val="20"/>
      <w:szCs w:val="22"/>
    </w:rPr>
  </w:style>
  <w:style w:type="character" w:customStyle="1" w:styleId="ListLabel19">
    <w:name w:val="ListLabel 19"/>
    <w:qFormat/>
    <w:rsid w:val="004A2B6C"/>
    <w:rPr>
      <w:rFonts w:ascii="Times New Roman" w:hAnsi="Times New Roman"/>
      <w:color w:val="auto"/>
      <w:sz w:val="22"/>
      <w:szCs w:val="22"/>
    </w:rPr>
  </w:style>
  <w:style w:type="character" w:customStyle="1" w:styleId="ListLabel20">
    <w:name w:val="ListLabel 20"/>
    <w:qFormat/>
    <w:rsid w:val="004A2B6C"/>
    <w:rPr>
      <w:rFonts w:ascii="Times New Roman" w:hAnsi="Times New Roman"/>
      <w:color w:val="auto"/>
      <w:sz w:val="22"/>
      <w:szCs w:val="22"/>
    </w:rPr>
  </w:style>
  <w:style w:type="character" w:customStyle="1" w:styleId="ListLabel21">
    <w:name w:val="ListLabel 21"/>
    <w:qFormat/>
    <w:rsid w:val="004A2B6C"/>
    <w:rPr>
      <w:rFonts w:ascii="Times New Roman" w:hAnsi="Times New Roman"/>
      <w:b/>
      <w:color w:val="auto"/>
      <w:sz w:val="22"/>
      <w:szCs w:val="22"/>
    </w:rPr>
  </w:style>
  <w:style w:type="character" w:customStyle="1" w:styleId="ListLabel22">
    <w:name w:val="ListLabel 22"/>
    <w:qFormat/>
    <w:rsid w:val="004A2B6C"/>
    <w:rPr>
      <w:bCs/>
      <w:color w:val="auto"/>
      <w:sz w:val="22"/>
      <w:szCs w:val="22"/>
    </w:rPr>
  </w:style>
  <w:style w:type="character" w:customStyle="1" w:styleId="ListLabel23">
    <w:name w:val="ListLabel 23"/>
    <w:qFormat/>
    <w:rsid w:val="004A2B6C"/>
    <w:rPr>
      <w:rFonts w:ascii="Times New Roman" w:hAnsi="Times New Roman"/>
      <w:color w:val="auto"/>
      <w:sz w:val="20"/>
      <w:szCs w:val="22"/>
    </w:rPr>
  </w:style>
  <w:style w:type="character" w:customStyle="1" w:styleId="ListLabel24">
    <w:name w:val="ListLabel 24"/>
    <w:qFormat/>
    <w:rsid w:val="004A2B6C"/>
    <w:rPr>
      <w:rFonts w:ascii="Times New Roman" w:hAnsi="Times New Roman"/>
      <w:b/>
      <w:color w:val="auto"/>
      <w:sz w:val="20"/>
      <w:szCs w:val="22"/>
    </w:rPr>
  </w:style>
  <w:style w:type="character" w:customStyle="1" w:styleId="ListLabel25">
    <w:name w:val="ListLabel 25"/>
    <w:qFormat/>
    <w:rsid w:val="004A2B6C"/>
    <w:rPr>
      <w:rFonts w:ascii="Times New Roman" w:hAnsi="Times New Roman"/>
      <w:color w:val="auto"/>
      <w:sz w:val="22"/>
      <w:szCs w:val="22"/>
    </w:rPr>
  </w:style>
  <w:style w:type="character" w:customStyle="1" w:styleId="ListLabel26">
    <w:name w:val="ListLabel 26"/>
    <w:qFormat/>
    <w:rsid w:val="004A2B6C"/>
    <w:rPr>
      <w:rFonts w:ascii="Times New Roman" w:hAnsi="Times New Roman"/>
      <w:color w:val="auto"/>
      <w:sz w:val="22"/>
      <w:szCs w:val="22"/>
    </w:rPr>
  </w:style>
  <w:style w:type="character" w:customStyle="1" w:styleId="ListLabel27">
    <w:name w:val="ListLabel 27"/>
    <w:qFormat/>
    <w:rsid w:val="004A2B6C"/>
    <w:rPr>
      <w:rFonts w:ascii="Times New Roman" w:hAnsi="Times New Roman"/>
      <w:b/>
      <w:color w:val="auto"/>
      <w:sz w:val="22"/>
      <w:szCs w:val="22"/>
    </w:rPr>
  </w:style>
  <w:style w:type="character" w:customStyle="1" w:styleId="ListLabel28">
    <w:name w:val="ListLabel 28"/>
    <w:qFormat/>
    <w:rsid w:val="004A2B6C"/>
    <w:rPr>
      <w:bCs/>
      <w:color w:val="auto"/>
      <w:sz w:val="22"/>
      <w:szCs w:val="22"/>
    </w:rPr>
  </w:style>
  <w:style w:type="character" w:customStyle="1" w:styleId="ListLabel29">
    <w:name w:val="ListLabel 29"/>
    <w:qFormat/>
    <w:rsid w:val="004A2B6C"/>
    <w:rPr>
      <w:rFonts w:ascii="Times New Roman" w:hAnsi="Times New Roman"/>
      <w:color w:val="auto"/>
      <w:sz w:val="20"/>
      <w:szCs w:val="22"/>
    </w:rPr>
  </w:style>
  <w:style w:type="character" w:customStyle="1" w:styleId="ListLabel30">
    <w:name w:val="ListLabel 30"/>
    <w:qFormat/>
    <w:rsid w:val="004A2B6C"/>
    <w:rPr>
      <w:rFonts w:ascii="Times New Roman" w:hAnsi="Times New Roman"/>
      <w:b/>
      <w:color w:val="auto"/>
      <w:sz w:val="20"/>
      <w:szCs w:val="22"/>
    </w:rPr>
  </w:style>
  <w:style w:type="character" w:customStyle="1" w:styleId="ListLabel31">
    <w:name w:val="ListLabel 31"/>
    <w:qFormat/>
    <w:rsid w:val="004A2B6C"/>
    <w:rPr>
      <w:rFonts w:ascii="Times New Roman" w:hAnsi="Times New Roman"/>
      <w:color w:val="auto"/>
      <w:sz w:val="22"/>
      <w:szCs w:val="22"/>
    </w:rPr>
  </w:style>
  <w:style w:type="character" w:customStyle="1" w:styleId="ListLabel32">
    <w:name w:val="ListLabel 32"/>
    <w:qFormat/>
    <w:rsid w:val="004A2B6C"/>
    <w:rPr>
      <w:rFonts w:ascii="Times New Roman" w:hAnsi="Times New Roman"/>
      <w:color w:val="auto"/>
      <w:sz w:val="22"/>
      <w:szCs w:val="22"/>
    </w:rPr>
  </w:style>
  <w:style w:type="character" w:customStyle="1" w:styleId="ListLabel33">
    <w:name w:val="ListLabel 33"/>
    <w:qFormat/>
    <w:rsid w:val="004A2B6C"/>
    <w:rPr>
      <w:rFonts w:ascii="Times New Roman" w:hAnsi="Times New Roman"/>
      <w:b/>
      <w:color w:val="auto"/>
      <w:sz w:val="22"/>
      <w:szCs w:val="22"/>
    </w:rPr>
  </w:style>
  <w:style w:type="character" w:customStyle="1" w:styleId="ListLabel34">
    <w:name w:val="ListLabel 34"/>
    <w:qFormat/>
    <w:rsid w:val="004A2B6C"/>
    <w:rPr>
      <w:bCs/>
      <w:color w:val="auto"/>
      <w:sz w:val="22"/>
      <w:szCs w:val="22"/>
    </w:rPr>
  </w:style>
  <w:style w:type="character" w:customStyle="1" w:styleId="ListLabel35">
    <w:name w:val="ListLabel 35"/>
    <w:qFormat/>
    <w:rsid w:val="004A2B6C"/>
    <w:rPr>
      <w:rFonts w:ascii="Times New Roman" w:hAnsi="Times New Roman"/>
      <w:color w:val="auto"/>
      <w:sz w:val="20"/>
      <w:szCs w:val="22"/>
    </w:rPr>
  </w:style>
  <w:style w:type="character" w:customStyle="1" w:styleId="ListLabel36">
    <w:name w:val="ListLabel 36"/>
    <w:qFormat/>
    <w:rsid w:val="004A2B6C"/>
    <w:rPr>
      <w:rFonts w:ascii="Times New Roman" w:hAnsi="Times New Roman"/>
      <w:b/>
      <w:color w:val="auto"/>
      <w:sz w:val="20"/>
      <w:szCs w:val="22"/>
    </w:rPr>
  </w:style>
  <w:style w:type="character" w:customStyle="1" w:styleId="ListLabel37">
    <w:name w:val="ListLabel 37"/>
    <w:qFormat/>
    <w:rsid w:val="004A2B6C"/>
    <w:rPr>
      <w:rFonts w:ascii="Times New Roman" w:hAnsi="Times New Roman"/>
      <w:color w:val="auto"/>
      <w:sz w:val="22"/>
      <w:szCs w:val="22"/>
    </w:rPr>
  </w:style>
  <w:style w:type="character" w:customStyle="1" w:styleId="ListLabel38">
    <w:name w:val="ListLabel 38"/>
    <w:qFormat/>
    <w:rsid w:val="004A2B6C"/>
    <w:rPr>
      <w:rFonts w:ascii="Times New Roman" w:hAnsi="Times New Roman"/>
      <w:color w:val="auto"/>
      <w:sz w:val="22"/>
      <w:szCs w:val="22"/>
    </w:rPr>
  </w:style>
  <w:style w:type="character" w:customStyle="1" w:styleId="ListLabel39">
    <w:name w:val="ListLabel 39"/>
    <w:qFormat/>
    <w:rsid w:val="004A2B6C"/>
    <w:rPr>
      <w:rFonts w:ascii="Times New Roman" w:hAnsi="Times New Roman"/>
      <w:b/>
      <w:color w:val="auto"/>
      <w:sz w:val="22"/>
      <w:szCs w:val="22"/>
    </w:rPr>
  </w:style>
  <w:style w:type="character" w:customStyle="1" w:styleId="ListLabel40">
    <w:name w:val="ListLabel 40"/>
    <w:qFormat/>
    <w:rsid w:val="004A2B6C"/>
    <w:rPr>
      <w:bCs/>
      <w:color w:val="auto"/>
      <w:sz w:val="22"/>
      <w:szCs w:val="22"/>
    </w:rPr>
  </w:style>
  <w:style w:type="character" w:customStyle="1" w:styleId="ListLabel41">
    <w:name w:val="ListLabel 41"/>
    <w:qFormat/>
    <w:rsid w:val="004A2B6C"/>
    <w:rPr>
      <w:rFonts w:ascii="Times New Roman" w:hAnsi="Times New Roman"/>
      <w:color w:val="auto"/>
      <w:sz w:val="20"/>
      <w:szCs w:val="22"/>
    </w:rPr>
  </w:style>
  <w:style w:type="character" w:customStyle="1" w:styleId="ListLabel42">
    <w:name w:val="ListLabel 42"/>
    <w:qFormat/>
    <w:rsid w:val="004A2B6C"/>
    <w:rPr>
      <w:rFonts w:ascii="Times New Roman" w:hAnsi="Times New Roman"/>
      <w:b/>
      <w:color w:val="auto"/>
      <w:sz w:val="20"/>
      <w:szCs w:val="22"/>
    </w:rPr>
  </w:style>
  <w:style w:type="numbering" w:customStyle="1" w:styleId="71">
    <w:name w:val="Нет списка7"/>
    <w:next w:val="a3"/>
    <w:uiPriority w:val="99"/>
    <w:semiHidden/>
    <w:unhideWhenUsed/>
    <w:rsid w:val="00CC1B60"/>
  </w:style>
  <w:style w:type="table" w:customStyle="1" w:styleId="62">
    <w:name w:val="Сетка таблицы6"/>
    <w:basedOn w:val="a2"/>
    <w:next w:val="aff3"/>
    <w:uiPriority w:val="59"/>
    <w:rsid w:val="00CC1B60"/>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Users\0510~1.201\AppData\Local\Temp\postan_12_ot_17.01.2019_progr_formir_sovrem_gorodskoj_sredi_-_mezhdurechje-1.doc" TargetMode="External"/><Relationship Id="rId18" Type="http://schemas.openxmlformats.org/officeDocument/2006/relationships/hyperlink" Target="file:///C:\C:\Users\0510~1.201\AppData\Local\Temp\postan_12_ot_17.01.2019_progr_formir_sovrem_gorodskoj_sredi_-_mezhdurechje-1.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LAW&amp;n=211112&amp;date=19.02.2020&amp;dst=100009&amp;fld=134" TargetMode="External"/><Relationship Id="rId7" Type="http://schemas.openxmlformats.org/officeDocument/2006/relationships/footnotes" Target="footnotes.xml"/><Relationship Id="rId12" Type="http://schemas.openxmlformats.org/officeDocument/2006/relationships/hyperlink" Target="file:///C:\C:\Users\0510~1.201\AppData\Local\Temp\postan_12_ot_17.01.2019_progr_formir_sovrem_gorodskoj_sredi_-_mezhdurechje-1.doc" TargetMode="External"/><Relationship Id="rId17" Type="http://schemas.openxmlformats.org/officeDocument/2006/relationships/hyperlink" Target="garantf1://70308460.10035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0308460.100340" TargetMode="External"/><Relationship Id="rId20" Type="http://schemas.openxmlformats.org/officeDocument/2006/relationships/hyperlink" Target="https://login.consultant.ru/link/?req=doc&amp;base=LAW&amp;n=335811&amp;date=19.02.2020&amp;dst=100014&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350"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garantf1://70308460.100330" TargetMode="External"/><Relationship Id="rId23" Type="http://schemas.openxmlformats.org/officeDocument/2006/relationships/hyperlink" Target="https://login.consultant.ru/link/?req=doc&amp;base=RLAW098&amp;n=104992&amp;date=19.02.2020&amp;dst=100010&amp;fld=134" TargetMode="External"/><Relationship Id="rId28" Type="http://schemas.openxmlformats.org/officeDocument/2006/relationships/theme" Target="theme/theme1.xml"/><Relationship Id="rId10" Type="http://schemas.openxmlformats.org/officeDocument/2006/relationships/hyperlink" Target="garantf1://70308460.100340" TargetMode="External"/><Relationship Id="rId19" Type="http://schemas.openxmlformats.org/officeDocument/2006/relationships/hyperlink" Target="mailto:shumsao-nizn@ca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C:\Users\0510~1.201\AppData\Local\Temp\postan_12_ot_17.01.2019_progr_formir_sovrem_gorodskoj_sredi_-_mezhdurechje-1.doc" TargetMode="External"/><Relationship Id="rId22" Type="http://schemas.openxmlformats.org/officeDocument/2006/relationships/hyperlink" Target="https://login.consultant.ru/link/?req=doc&amp;base=LAW&amp;n=332771&amp;date=19.02.2020&amp;dst=100009&amp;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04DC-5759-41D1-8DE3-9AD066C0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10999</Words>
  <Characters>62698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3</cp:revision>
  <cp:lastPrinted>2020-03-24T05:57:00Z</cp:lastPrinted>
  <dcterms:created xsi:type="dcterms:W3CDTF">2020-04-29T13:40:00Z</dcterms:created>
  <dcterms:modified xsi:type="dcterms:W3CDTF">2020-04-29T14:20:00Z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