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13" w:rsidRDefault="005E63C7" w:rsidP="00787703">
      <w:r>
        <w:rPr>
          <w:noProof/>
          <w:sz w:val="24"/>
          <w:szCs w:val="24"/>
        </w:rPr>
        <mc:AlternateContent>
          <mc:Choice Requires="wps">
            <w:drawing>
              <wp:anchor distT="36576" distB="36576" distL="36576" distR="36576" simplePos="0" relativeHeight="251666432" behindDoc="0" locked="0" layoutInCell="1" allowOverlap="1">
                <wp:simplePos x="0" y="0"/>
                <wp:positionH relativeFrom="column">
                  <wp:posOffset>-377825</wp:posOffset>
                </wp:positionH>
                <wp:positionV relativeFrom="paragraph">
                  <wp:posOffset>610235</wp:posOffset>
                </wp:positionV>
                <wp:extent cx="890905" cy="215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B2A88" w:rsidRPr="004C5813" w:rsidRDefault="005B2A88" w:rsidP="003222E1">
                            <w:pPr>
                              <w:widowControl w:val="0"/>
                              <w:rPr>
                                <w:b/>
                              </w:rPr>
                            </w:pPr>
                            <w:r w:rsidRPr="004C5813">
                              <w:rPr>
                                <w:b/>
                              </w:rPr>
                              <w:t xml:space="preserve">   12</w:t>
                            </w:r>
                            <w:r w:rsidRPr="004C5813">
                              <w:rPr>
                                <w:b/>
                                <w:lang w:val="en-US"/>
                              </w:rPr>
                              <w:t>.10.20</w:t>
                            </w:r>
                            <w:r w:rsidRPr="004C5813">
                              <w:rPr>
                                <w:b/>
                              </w:rPr>
                              <w:t>20</w:t>
                            </w:r>
                          </w:p>
                          <w:p w:rsidR="005B2A88" w:rsidRDefault="005B2A88" w:rsidP="003222E1">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9.75pt;margin-top:48.05pt;width:70.15pt;height:1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" filled="f" stroked="f" strokecolor="black [0]" insetpen="t">
                <v:textbox inset="2.88pt,2.88pt,2.88pt,2.88pt">
                  <w:txbxContent>
                    <w:p w:rsidR="005B2A88" w:rsidRPr="004C5813" w:rsidRDefault="005B2A88" w:rsidP="003222E1">
                      <w:pPr>
                        <w:widowControl w:val="0"/>
                        <w:rPr>
                          <w:b/>
                        </w:rPr>
                      </w:pPr>
                      <w:r w:rsidRPr="004C5813">
                        <w:rPr>
                          <w:b/>
                        </w:rPr>
                        <w:t xml:space="preserve">   12</w:t>
                      </w:r>
                      <w:r w:rsidRPr="004C5813">
                        <w:rPr>
                          <w:b/>
                          <w:lang w:val="en-US"/>
                        </w:rPr>
                        <w:t>.10.20</w:t>
                      </w:r>
                      <w:r w:rsidRPr="004C5813">
                        <w:rPr>
                          <w:b/>
                        </w:rPr>
                        <w:t>20</w:t>
                      </w:r>
                    </w:p>
                    <w:p w:rsidR="005B2A88" w:rsidRDefault="005B2A88" w:rsidP="003222E1">
                      <w:pPr>
                        <w:widowControl w:val="0"/>
                      </w:pPr>
                      <w:r>
                        <w:t> </w:t>
                      </w:r>
                    </w:p>
                  </w:txbxContent>
                </v:textbox>
              </v:shape>
            </w:pict>
          </mc:Fallback>
        </mc:AlternateContent>
      </w:r>
      <w:r w:rsidR="003222E1">
        <w:rPr>
          <w:noProof/>
        </w:rPr>
        <w:drawing>
          <wp:anchor distT="36576" distB="36576" distL="36576" distR="36576" simplePos="0" relativeHeight="251652096" behindDoc="0" locked="0" layoutInCell="1" allowOverlap="1">
            <wp:simplePos x="0" y="0"/>
            <wp:positionH relativeFrom="column">
              <wp:posOffset>-604520</wp:posOffset>
            </wp:positionH>
            <wp:positionV relativeFrom="paragraph">
              <wp:posOffset>-304800</wp:posOffset>
            </wp:positionV>
            <wp:extent cx="6866255" cy="168783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866255" cy="1687830"/>
                    </a:xfrm>
                    <a:prstGeom prst="rect">
                      <a:avLst/>
                    </a:prstGeom>
                    <a:noFill/>
                    <a:ln w="9525" algn="in">
                      <a:noFill/>
                      <a:miter lim="800000"/>
                      <a:headEnd/>
                      <a:tailEnd/>
                    </a:ln>
                    <a:effectLst/>
                  </pic:spPr>
                </pic:pic>
              </a:graphicData>
            </a:graphic>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4877435</wp:posOffset>
                </wp:positionH>
                <wp:positionV relativeFrom="paragraph">
                  <wp:posOffset>928370</wp:posOffset>
                </wp:positionV>
                <wp:extent cx="1343660" cy="374015"/>
                <wp:effectExtent l="13970" t="10160" r="13970" b="635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43660" cy="374015"/>
                        </a:xfrm>
                        <a:prstGeom prst="rect">
                          <a:avLst/>
                        </a:prstGeom>
                        <a:extLst>
                          <a:ext uri="{AF507438-7753-43E0-B8FC-AC1667EBCBE1}">
                            <a14:hiddenEffects xmlns:a14="http://schemas.microsoft.com/office/drawing/2010/main">
                              <a:effectLst/>
                            </a14:hiddenEffects>
                          </a:ext>
                        </a:extLst>
                      </wps:spPr>
                      <wps:txbx>
                        <w:txbxContent>
                          <w:p w:rsidR="005B2A88" w:rsidRPr="005B2A88" w:rsidRDefault="005B2A88" w:rsidP="005E63C7">
                            <w:pPr>
                              <w:pStyle w:val="a5"/>
                              <w:spacing w:before="0" w:beforeAutospacing="0" w:after="0" w:afterAutospacing="0"/>
                              <w:jc w:val="center"/>
                              <w:rPr>
                                <w:sz w:val="32"/>
                                <w:szCs w:val="32"/>
                              </w:rPr>
                            </w:pPr>
                            <w:r w:rsidRPr="005B2A88">
                              <w:rPr>
                                <w:rFonts w:ascii="Arial Black" w:hAnsi="Arial Black"/>
                                <w:color w:val="EEECE1" w:themeColor="background2"/>
                                <w:sz w:val="32"/>
                                <w:szCs w:val="32"/>
                                <w14:textOutline w14:w="9525" w14:cap="flat" w14:cmpd="sng" w14:algn="ctr">
                                  <w14:solidFill>
                                    <w14:schemeClr w14:val="accent1">
                                      <w14:lumMod w14:val="100000"/>
                                      <w14:lumOff w14:val="0"/>
                                    </w14:schemeClr>
                                  </w14:solidFill>
                                  <w14:prstDash w14:val="solid"/>
                                  <w14:round/>
                                </w14:textOutline>
                                <w14:textFill>
                                  <w14:solidFill>
                                    <w14:schemeClr w14:val="bg2">
                                      <w14:alpha w14:val="50000"/>
                                    </w14:schemeClr>
                                  </w14:solidFill>
                                </w14:textFill>
                              </w:rPr>
                              <w:t>№41(451)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27" type="#_x0000_t202" style="position:absolute;margin-left:384.05pt;margin-top:73.1pt;width:105.8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" filled="f" stroked="f">
                <o:lock v:ext="edit" shapetype="t"/>
                <v:textbox style="mso-fit-shape-to-text:t">
                  <w:txbxContent>
                    <w:p w:rsidR="005B2A88" w:rsidRPr="005B2A88" w:rsidRDefault="005B2A88" w:rsidP="005E63C7">
                      <w:pPr>
                        <w:pStyle w:val="a5"/>
                        <w:spacing w:before="0" w:beforeAutospacing="0" w:after="0" w:afterAutospacing="0"/>
                        <w:jc w:val="center"/>
                        <w:rPr>
                          <w:sz w:val="32"/>
                          <w:szCs w:val="32"/>
                        </w:rPr>
                      </w:pPr>
                      <w:r w:rsidRPr="005B2A88">
                        <w:rPr>
                          <w:rFonts w:ascii="Arial Black" w:hAnsi="Arial Black"/>
                          <w:color w:val="EEECE1" w:themeColor="background2"/>
                          <w:sz w:val="32"/>
                          <w:szCs w:val="32"/>
                          <w14:textOutline w14:w="9525" w14:cap="flat" w14:cmpd="sng" w14:algn="ctr">
                            <w14:solidFill>
                              <w14:schemeClr w14:val="accent1">
                                <w14:lumMod w14:val="100000"/>
                                <w14:lumOff w14:val="0"/>
                              </w14:schemeClr>
                            </w14:solidFill>
                            <w14:prstDash w14:val="solid"/>
                            <w14:round/>
                          </w14:textOutline>
                          <w14:textFill>
                            <w14:solidFill>
                              <w14:schemeClr w14:val="bg2">
                                <w14:alpha w14:val="50000"/>
                              </w14:schemeClr>
                            </w14:solidFill>
                          </w14:textFill>
                        </w:rPr>
                        <w:t>№41(451)</w:t>
                      </w:r>
                    </w:p>
                  </w:txbxContent>
                </v:textbox>
              </v:shape>
            </w:pict>
          </mc:Fallback>
        </mc:AlternateContent>
      </w:r>
      <w:r>
        <w:rPr>
          <w:noProof/>
          <w:sz w:val="24"/>
          <w:szCs w:val="24"/>
        </w:rPr>
        <mc:AlternateContent>
          <mc:Choice Requires="wps">
            <w:drawing>
              <wp:anchor distT="36576" distB="36576" distL="36576" distR="36576" simplePos="0" relativeHeight="251658240" behindDoc="0" locked="0" layoutInCell="1" allowOverlap="1">
                <wp:simplePos x="0" y="0"/>
                <wp:positionH relativeFrom="column">
                  <wp:posOffset>6728460</wp:posOffset>
                </wp:positionH>
                <wp:positionV relativeFrom="paragraph">
                  <wp:posOffset>1396365</wp:posOffset>
                </wp:positionV>
                <wp:extent cx="838200" cy="488950"/>
                <wp:effectExtent l="7620" t="11430" r="40005" b="3302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38200" cy="488950"/>
                        </a:xfrm>
                        <a:prstGeom prst="rect">
                          <a:avLst/>
                        </a:prstGeom>
                      </wps:spPr>
                      <wps:txbx>
                        <w:txbxContent>
                          <w:p w:rsidR="005B2A88" w:rsidRDefault="005B2A88" w:rsidP="005E63C7">
                            <w:pPr>
                              <w:pStyle w:val="a5"/>
                              <w:spacing w:before="0" w:beforeAutospacing="0" w:after="0" w:afterAutospacing="0"/>
                              <w:jc w:val="center"/>
                            </w:pPr>
                            <w:r>
                              <w:rPr>
                                <w:rFonts w:ascii="Arial" w:hAnsi="Arial" w:cs="Arial"/>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№01(411)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 o:spid="_x0000_s1028" type="#_x0000_t202" style="position:absolute;margin-left:529.8pt;margin-top:109.95pt;width:66pt;height:38.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" filled="f" stroked="f">
                <o:lock v:ext="edit" shapetype="t"/>
                <v:textbox style="mso-fit-shape-to-text:t">
                  <w:txbxContent>
                    <w:p w:rsidR="005B2A88" w:rsidRDefault="005B2A88" w:rsidP="005E63C7">
                      <w:pPr>
                        <w:pStyle w:val="a5"/>
                        <w:spacing w:before="0" w:beforeAutospacing="0" w:after="0" w:afterAutospacing="0"/>
                        <w:jc w:val="center"/>
                      </w:pPr>
                      <w:r>
                        <w:rPr>
                          <w:rFonts w:ascii="Arial" w:hAnsi="Arial" w:cs="Arial"/>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№01(411)</w:t>
                      </w:r>
                    </w:p>
                  </w:txbxContent>
                </v:textbox>
              </v:shape>
            </w:pict>
          </mc:Fallback>
        </mc:AlternateContent>
      </w:r>
      <w:r>
        <w:rPr>
          <w:noProof/>
          <w:sz w:val="24"/>
          <w:szCs w:val="24"/>
        </w:rPr>
        <mc:AlternateContent>
          <mc:Choice Requires="wps">
            <w:drawing>
              <wp:anchor distT="36576" distB="36576" distL="36576" distR="36576" simplePos="0" relativeHeight="251660288" behindDoc="0" locked="0" layoutInCell="1" allowOverlap="1">
                <wp:simplePos x="0" y="0"/>
                <wp:positionH relativeFrom="column">
                  <wp:posOffset>6728460</wp:posOffset>
                </wp:positionH>
                <wp:positionV relativeFrom="paragraph">
                  <wp:posOffset>1396365</wp:posOffset>
                </wp:positionV>
                <wp:extent cx="838200" cy="488950"/>
                <wp:effectExtent l="7620" t="11430" r="40005" b="3302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38200" cy="488950"/>
                        </a:xfrm>
                        <a:prstGeom prst="rect">
                          <a:avLst/>
                        </a:prstGeom>
                      </wps:spPr>
                      <wps:txbx>
                        <w:txbxContent>
                          <w:p w:rsidR="005B2A88" w:rsidRDefault="005B2A88" w:rsidP="005E63C7">
                            <w:pPr>
                              <w:pStyle w:val="a5"/>
                              <w:spacing w:before="0" w:beforeAutospacing="0" w:after="0" w:afterAutospacing="0"/>
                              <w:jc w:val="center"/>
                            </w:pPr>
                            <w:r>
                              <w:rPr>
                                <w:rFonts w:ascii="Arial" w:hAnsi="Arial" w:cs="Arial"/>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№01(411)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9" type="#_x0000_t202" style="position:absolute;margin-left:529.8pt;margin-top:109.95pt;width:66pt;height:38.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" filled="f" stroked="f">
                <o:lock v:ext="edit" shapetype="t"/>
                <v:textbox style="mso-fit-shape-to-text:t">
                  <w:txbxContent>
                    <w:p w:rsidR="005B2A88" w:rsidRDefault="005B2A88" w:rsidP="005E63C7">
                      <w:pPr>
                        <w:pStyle w:val="a5"/>
                        <w:spacing w:before="0" w:beforeAutospacing="0" w:after="0" w:afterAutospacing="0"/>
                        <w:jc w:val="center"/>
                      </w:pPr>
                      <w:r>
                        <w:rPr>
                          <w:rFonts w:ascii="Arial" w:hAnsi="Arial" w:cs="Arial"/>
                          <w:b/>
                          <w:bCs/>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№01(411)</w:t>
                      </w:r>
                    </w:p>
                  </w:txbxContent>
                </v:textbox>
              </v:shape>
            </w:pict>
          </mc:Fallback>
        </mc:AlternateContent>
      </w:r>
    </w:p>
    <w:p w:rsidR="004C5813" w:rsidRPr="004C5813" w:rsidRDefault="004C5813" w:rsidP="004C5813"/>
    <w:p w:rsidR="004C5813" w:rsidRPr="004C5813" w:rsidRDefault="004C5813" w:rsidP="004C5813"/>
    <w:p w:rsidR="004C5813" w:rsidRDefault="004C5813" w:rsidP="004C5813"/>
    <w:p w:rsidR="00CC22DB" w:rsidRDefault="004C5813" w:rsidP="004C5813">
      <w:pPr>
        <w:tabs>
          <w:tab w:val="left" w:pos="3510"/>
        </w:tabs>
      </w:pPr>
      <w:r>
        <w:tab/>
      </w:r>
    </w:p>
    <w:p w:rsidR="00BF5390" w:rsidRDefault="004C5813" w:rsidP="00BF5390">
      <w:pPr>
        <w:tabs>
          <w:tab w:val="left" w:pos="3435"/>
        </w:tabs>
        <w:spacing w:after="0"/>
        <w:rPr>
          <w:rFonts w:ascii="Times New Roman" w:hAnsi="Times New Roman" w:cs="Times New Roman"/>
          <w:b/>
          <w:sz w:val="24"/>
          <w:szCs w:val="24"/>
        </w:rPr>
      </w:pPr>
      <w:r>
        <w:t xml:space="preserve">                      </w:t>
      </w:r>
      <w:r w:rsidRPr="00BF5390">
        <w:rPr>
          <w:b/>
          <w:sz w:val="24"/>
          <w:szCs w:val="24"/>
        </w:rPr>
        <w:t xml:space="preserve">      </w:t>
      </w:r>
      <w:r w:rsidR="00BF5390">
        <w:rPr>
          <w:b/>
          <w:sz w:val="24"/>
          <w:szCs w:val="24"/>
        </w:rPr>
        <w:t xml:space="preserve">                          </w:t>
      </w:r>
      <w:r w:rsidR="00BF5390">
        <w:tab/>
      </w:r>
      <w:r w:rsidR="00BF5390" w:rsidRPr="005C1DC3">
        <w:rPr>
          <w:rFonts w:ascii="Times New Roman" w:hAnsi="Times New Roman" w:cs="Times New Roman"/>
          <w:b/>
          <w:sz w:val="24"/>
          <w:szCs w:val="24"/>
        </w:rPr>
        <w:t xml:space="preserve">РЕШЕНИЕ </w:t>
      </w:r>
    </w:p>
    <w:p w:rsidR="00BF5390" w:rsidRDefault="00BF5390" w:rsidP="00BF5390">
      <w:pPr>
        <w:tabs>
          <w:tab w:val="left" w:pos="3435"/>
        </w:tabs>
        <w:spacing w:after="0"/>
        <w:ind w:left="-142"/>
        <w:rPr>
          <w:rFonts w:ascii="Times New Roman" w:hAnsi="Times New Roman" w:cs="Times New Roman"/>
          <w:b/>
          <w:sz w:val="24"/>
          <w:szCs w:val="24"/>
        </w:rPr>
      </w:pPr>
      <w:r w:rsidRPr="005C1DC3">
        <w:rPr>
          <w:rFonts w:ascii="Times New Roman" w:hAnsi="Times New Roman" w:cs="Times New Roman"/>
          <w:b/>
          <w:sz w:val="24"/>
          <w:szCs w:val="24"/>
        </w:rPr>
        <w:t>СОБРАНИЯ ДЕПУТАТОВ КРАСНООКТЯБРЬСКОГО СЕЛЬСКОГО ПОСЕЛЕНИЯ</w:t>
      </w:r>
    </w:p>
    <w:p w:rsidR="004C5813" w:rsidRDefault="004C5813" w:rsidP="00BF5390">
      <w:pPr>
        <w:tabs>
          <w:tab w:val="left" w:pos="3510"/>
        </w:tabs>
        <w:rPr>
          <w:rFonts w:ascii="Times New Roman" w:hAnsi="Times New Roman" w:cs="Times New Roman"/>
          <w:b/>
          <w:sz w:val="24"/>
          <w:szCs w:val="24"/>
        </w:rPr>
      </w:pPr>
    </w:p>
    <w:p w:rsidR="00BF5390" w:rsidRDefault="00BF5390" w:rsidP="00BF5390">
      <w:pPr>
        <w:tabs>
          <w:tab w:val="left" w:pos="3510"/>
        </w:tabs>
        <w:rPr>
          <w:rFonts w:ascii="Times New Roman" w:hAnsi="Times New Roman" w:cs="Times New Roman"/>
          <w:sz w:val="24"/>
          <w:szCs w:val="24"/>
        </w:rPr>
      </w:pPr>
      <w:r w:rsidRPr="00BF5390">
        <w:rPr>
          <w:rFonts w:ascii="Times New Roman" w:hAnsi="Times New Roman" w:cs="Times New Roman"/>
          <w:sz w:val="24"/>
          <w:szCs w:val="24"/>
        </w:rPr>
        <w:t xml:space="preserve">Об избрании председателя  Собрания депутатов Краснооктябрьского сельского поселения  Шумерлинского района </w:t>
      </w:r>
    </w:p>
    <w:p w:rsidR="00BF5390" w:rsidRPr="00B43D72" w:rsidRDefault="00BF5390" w:rsidP="00BF5390">
      <w:pPr>
        <w:tabs>
          <w:tab w:val="left" w:pos="3510"/>
        </w:tabs>
        <w:rPr>
          <w:rFonts w:ascii="Times New Roman" w:hAnsi="Times New Roman" w:cs="Times New Roman"/>
          <w:sz w:val="24"/>
          <w:szCs w:val="24"/>
          <w:lang w:val="en-US"/>
        </w:rPr>
      </w:pPr>
      <w:r>
        <w:rPr>
          <w:rFonts w:ascii="Times New Roman" w:hAnsi="Times New Roman" w:cs="Times New Roman"/>
          <w:sz w:val="24"/>
          <w:szCs w:val="24"/>
        </w:rPr>
        <w:t>30.09.2020 года</w:t>
      </w:r>
    </w:p>
    <w:p w:rsidR="00BF5390" w:rsidRPr="00BF5390" w:rsidRDefault="00BF5390" w:rsidP="00BF5390">
      <w:pPr>
        <w:spacing w:after="0" w:line="240" w:lineRule="auto"/>
        <w:ind w:firstLine="540"/>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В соответствии с Федеральным законом от 06.10.2003г. № 131-ФЗ «Об общих принципах организации местного самоуправления в Российской Федерации» и Уставом Краснооктябрьского  сельского поселения  Шумерлинского района</w:t>
      </w:r>
    </w:p>
    <w:p w:rsidR="00BF5390" w:rsidRPr="00BF5390" w:rsidRDefault="00BF5390" w:rsidP="00BF5390">
      <w:pPr>
        <w:spacing w:after="0" w:line="240" w:lineRule="auto"/>
        <w:ind w:firstLine="540"/>
        <w:rPr>
          <w:rFonts w:ascii="Times New Roman" w:eastAsia="Times New Roman" w:hAnsi="Times New Roman" w:cs="Times New Roman"/>
          <w:sz w:val="24"/>
          <w:szCs w:val="24"/>
        </w:rPr>
      </w:pPr>
    </w:p>
    <w:p w:rsidR="00BF5390" w:rsidRPr="00BF5390" w:rsidRDefault="00BF5390" w:rsidP="00BF5390">
      <w:pPr>
        <w:spacing w:after="0" w:line="240" w:lineRule="auto"/>
        <w:jc w:val="center"/>
        <w:rPr>
          <w:rFonts w:ascii="Times New Roman" w:eastAsia="Times New Roman" w:hAnsi="Times New Roman" w:cs="Times New Roman"/>
          <w:b/>
          <w:sz w:val="24"/>
          <w:szCs w:val="24"/>
        </w:rPr>
      </w:pPr>
      <w:r w:rsidRPr="00BF5390">
        <w:rPr>
          <w:rFonts w:ascii="Times New Roman" w:eastAsia="Times New Roman" w:hAnsi="Times New Roman" w:cs="Times New Roman"/>
          <w:b/>
          <w:sz w:val="24"/>
          <w:szCs w:val="24"/>
        </w:rPr>
        <w:t xml:space="preserve">Собрание депутатов Краснооктябрьского  сельского поселения </w:t>
      </w:r>
    </w:p>
    <w:p w:rsidR="00BF5390" w:rsidRPr="00BF5390" w:rsidRDefault="00BF5390" w:rsidP="00BF5390">
      <w:pPr>
        <w:spacing w:after="0" w:line="240" w:lineRule="auto"/>
        <w:jc w:val="center"/>
        <w:rPr>
          <w:rFonts w:ascii="Times New Roman" w:eastAsia="Times New Roman" w:hAnsi="Times New Roman" w:cs="Times New Roman"/>
          <w:b/>
          <w:sz w:val="24"/>
          <w:szCs w:val="24"/>
        </w:rPr>
      </w:pPr>
      <w:r w:rsidRPr="00BF5390">
        <w:rPr>
          <w:rFonts w:ascii="Times New Roman" w:eastAsia="Times New Roman" w:hAnsi="Times New Roman" w:cs="Times New Roman"/>
          <w:b/>
          <w:sz w:val="24"/>
          <w:szCs w:val="24"/>
        </w:rPr>
        <w:t xml:space="preserve"> Шумерлинского района Чувашской Республики решило:</w:t>
      </w:r>
    </w:p>
    <w:p w:rsidR="00BF5390" w:rsidRPr="00BF5390" w:rsidRDefault="00BF5390" w:rsidP="00BF5390">
      <w:pPr>
        <w:spacing w:after="0" w:line="240" w:lineRule="auto"/>
        <w:jc w:val="center"/>
        <w:rPr>
          <w:rFonts w:ascii="Times New Roman" w:eastAsia="Times New Roman" w:hAnsi="Times New Roman" w:cs="Times New Roman"/>
          <w:b/>
          <w:sz w:val="24"/>
          <w:szCs w:val="24"/>
        </w:rPr>
      </w:pPr>
    </w:p>
    <w:p w:rsidR="00BF5390" w:rsidRPr="00BF5390" w:rsidRDefault="00BF5390" w:rsidP="00BF5390">
      <w:pPr>
        <w:spacing w:after="0" w:line="240" w:lineRule="auto"/>
        <w:ind w:firstLine="540"/>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1. Избрать председателем Собрания депутатов Краснооктябрьского сельского поселения  Шумерлинского района Чувашской Республики Алексееву Ольгу Михайловну - депутата Краснооктябрьского  сельского поселения  по Краснозвездинскому избирательному округу № 4 на срок до окончания полномочий Собрания депутатов Краснооктябрьского  сельского поселения  Шумерлинского района  4  созыва.</w:t>
      </w:r>
    </w:p>
    <w:p w:rsidR="00BF5390" w:rsidRPr="00BF5390" w:rsidRDefault="00BF5390" w:rsidP="00BF5390">
      <w:pPr>
        <w:spacing w:after="0" w:line="240" w:lineRule="auto"/>
        <w:ind w:firstLine="540"/>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2. Опубликовать настоящее решение в печатном издании «Вестник Краснооктябрьского  сельского поселения  Шумерлинского района» и разместить на официальном сайте  Краснооктябрьского  сельского поселения  Шумерлинского района Чувашской Республики.</w:t>
      </w:r>
    </w:p>
    <w:p w:rsidR="00BF5390" w:rsidRPr="00BF5390" w:rsidRDefault="00BF5390" w:rsidP="00BF5390">
      <w:pPr>
        <w:spacing w:after="0" w:line="240" w:lineRule="auto"/>
        <w:ind w:firstLine="540"/>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3. Настоящее решение вступает в силу со дня его подписания.</w:t>
      </w:r>
    </w:p>
    <w:p w:rsidR="00BF5390" w:rsidRPr="00BF5390" w:rsidRDefault="00BF5390" w:rsidP="00BF5390">
      <w:pPr>
        <w:spacing w:after="0" w:line="240" w:lineRule="auto"/>
        <w:ind w:firstLine="540"/>
        <w:jc w:val="both"/>
        <w:rPr>
          <w:rFonts w:ascii="Times New Roman" w:eastAsia="Times New Roman" w:hAnsi="Times New Roman" w:cs="Times New Roman"/>
          <w:sz w:val="24"/>
          <w:szCs w:val="24"/>
        </w:rPr>
      </w:pPr>
    </w:p>
    <w:p w:rsidR="00BF5390" w:rsidRPr="00BF5390" w:rsidRDefault="00BF5390" w:rsidP="00BF5390">
      <w:pPr>
        <w:spacing w:after="0" w:line="240" w:lineRule="auto"/>
        <w:jc w:val="both"/>
        <w:rPr>
          <w:rFonts w:ascii="Times New Roman" w:eastAsia="Times New Roman" w:hAnsi="Times New Roman" w:cs="Times New Roman"/>
          <w:sz w:val="24"/>
          <w:szCs w:val="24"/>
        </w:rPr>
      </w:pPr>
    </w:p>
    <w:p w:rsidR="00BF5390" w:rsidRPr="00BF5390" w:rsidRDefault="00BF5390" w:rsidP="00BF5390">
      <w:pPr>
        <w:spacing w:after="0" w:line="240" w:lineRule="auto"/>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Председатель Собрания депутатов</w:t>
      </w:r>
    </w:p>
    <w:p w:rsidR="00BF5390" w:rsidRPr="00BF5390" w:rsidRDefault="00BF5390" w:rsidP="00BF5390">
      <w:pPr>
        <w:spacing w:after="0" w:line="240" w:lineRule="auto"/>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 xml:space="preserve">Краснооктябрьского  сельского поселения  </w:t>
      </w:r>
      <w:r w:rsidRPr="00BF5390">
        <w:rPr>
          <w:rFonts w:ascii="Times New Roman" w:eastAsia="Times New Roman" w:hAnsi="Times New Roman" w:cs="Times New Roman"/>
          <w:sz w:val="24"/>
          <w:szCs w:val="24"/>
        </w:rPr>
        <w:tab/>
      </w:r>
      <w:r w:rsidRPr="00BF5390">
        <w:rPr>
          <w:rFonts w:ascii="Times New Roman" w:eastAsia="Times New Roman" w:hAnsi="Times New Roman" w:cs="Times New Roman"/>
          <w:sz w:val="24"/>
          <w:szCs w:val="24"/>
        </w:rPr>
        <w:tab/>
      </w:r>
      <w:r w:rsidRPr="00BF5390">
        <w:rPr>
          <w:rFonts w:ascii="Times New Roman" w:eastAsia="Times New Roman" w:hAnsi="Times New Roman" w:cs="Times New Roman"/>
          <w:sz w:val="24"/>
          <w:szCs w:val="24"/>
        </w:rPr>
        <w:tab/>
      </w:r>
      <w:r w:rsidRPr="00BF5390">
        <w:rPr>
          <w:rFonts w:ascii="Times New Roman" w:eastAsia="Times New Roman" w:hAnsi="Times New Roman" w:cs="Times New Roman"/>
          <w:sz w:val="24"/>
          <w:szCs w:val="24"/>
        </w:rPr>
        <w:tab/>
        <w:t xml:space="preserve">    О.М. Алексеева  </w:t>
      </w:r>
    </w:p>
    <w:p w:rsidR="00BF5390" w:rsidRPr="00BF5390" w:rsidRDefault="00BF5390" w:rsidP="00BF5390">
      <w:pPr>
        <w:spacing w:after="0" w:line="240" w:lineRule="auto"/>
        <w:jc w:val="both"/>
        <w:rPr>
          <w:rFonts w:ascii="Times New Roman" w:eastAsia="Times New Roman" w:hAnsi="Times New Roman" w:cs="Times New Roman"/>
          <w:sz w:val="24"/>
          <w:szCs w:val="24"/>
        </w:rPr>
      </w:pPr>
    </w:p>
    <w:p w:rsidR="00BF5390" w:rsidRPr="00BF5390" w:rsidRDefault="00BF5390" w:rsidP="00BF5390">
      <w:pPr>
        <w:tabs>
          <w:tab w:val="left" w:pos="3510"/>
        </w:tabs>
        <w:rPr>
          <w:rFonts w:ascii="Times New Roman" w:hAnsi="Times New Roman" w:cs="Times New Roman"/>
          <w:sz w:val="24"/>
          <w:szCs w:val="24"/>
        </w:rPr>
      </w:pPr>
    </w:p>
    <w:p w:rsidR="00BF5390" w:rsidRDefault="00BF5390" w:rsidP="00BF5390">
      <w:pPr>
        <w:tabs>
          <w:tab w:val="left" w:pos="3435"/>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5C1DC3">
        <w:rPr>
          <w:rFonts w:ascii="Times New Roman" w:hAnsi="Times New Roman" w:cs="Times New Roman"/>
          <w:b/>
          <w:sz w:val="24"/>
          <w:szCs w:val="24"/>
        </w:rPr>
        <w:t xml:space="preserve">РЕШЕНИЕ </w:t>
      </w:r>
    </w:p>
    <w:p w:rsidR="00BF5390" w:rsidRDefault="00BF5390" w:rsidP="00BF5390">
      <w:pPr>
        <w:tabs>
          <w:tab w:val="left" w:pos="3435"/>
        </w:tabs>
        <w:spacing w:after="0"/>
        <w:ind w:left="-142"/>
        <w:rPr>
          <w:rFonts w:ascii="Times New Roman" w:hAnsi="Times New Roman" w:cs="Times New Roman"/>
          <w:b/>
          <w:sz w:val="24"/>
          <w:szCs w:val="24"/>
        </w:rPr>
      </w:pPr>
      <w:r w:rsidRPr="005C1DC3">
        <w:rPr>
          <w:rFonts w:ascii="Times New Roman" w:hAnsi="Times New Roman" w:cs="Times New Roman"/>
          <w:b/>
          <w:sz w:val="24"/>
          <w:szCs w:val="24"/>
        </w:rPr>
        <w:t>СОБРАНИЯ ДЕПУТАТОВ КРАСНООКТЯБРЬСКОГО СЕЛЬСКОГО ПОСЕЛЕНИЯ</w:t>
      </w:r>
    </w:p>
    <w:p w:rsidR="00BF5390" w:rsidRDefault="00BF5390" w:rsidP="00BF5390">
      <w:pPr>
        <w:tabs>
          <w:tab w:val="left" w:pos="3510"/>
        </w:tabs>
        <w:rPr>
          <w:rFonts w:ascii="Times New Roman" w:hAnsi="Times New Roman" w:cs="Times New Roman"/>
          <w:sz w:val="24"/>
          <w:szCs w:val="24"/>
        </w:rPr>
      </w:pPr>
      <w:r w:rsidRPr="00BF5390">
        <w:rPr>
          <w:rFonts w:ascii="Times New Roman" w:hAnsi="Times New Roman" w:cs="Times New Roman"/>
          <w:sz w:val="24"/>
          <w:szCs w:val="24"/>
        </w:rPr>
        <w:t xml:space="preserve">Об избрании заместителя председателя и секретаря  Собрания депутатов Краснооктябрьского  сельского поселения Шумерлинского района </w:t>
      </w:r>
    </w:p>
    <w:p w:rsidR="00BF5390" w:rsidRDefault="00BF5390" w:rsidP="00BF5390">
      <w:pPr>
        <w:tabs>
          <w:tab w:val="left" w:pos="3510"/>
        </w:tabs>
        <w:rPr>
          <w:rFonts w:ascii="Times New Roman" w:hAnsi="Times New Roman" w:cs="Times New Roman"/>
          <w:sz w:val="24"/>
          <w:szCs w:val="24"/>
        </w:rPr>
      </w:pPr>
      <w:r>
        <w:rPr>
          <w:rFonts w:ascii="Times New Roman" w:hAnsi="Times New Roman" w:cs="Times New Roman"/>
          <w:sz w:val="24"/>
          <w:szCs w:val="24"/>
        </w:rPr>
        <w:t>30.09.2020 года</w:t>
      </w:r>
    </w:p>
    <w:p w:rsidR="00BF5390" w:rsidRPr="00BF5390" w:rsidRDefault="00BF5390" w:rsidP="00BF53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В соответствии с Уставом Краснооктябрьского  сельского поселения Шумерлинского района</w:t>
      </w:r>
    </w:p>
    <w:p w:rsidR="00BF5390" w:rsidRPr="00BF5390" w:rsidRDefault="00BF5390" w:rsidP="00BF5390">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p>
    <w:p w:rsidR="00BF5390" w:rsidRPr="00BF5390" w:rsidRDefault="00BF5390" w:rsidP="00BF539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F5390">
        <w:rPr>
          <w:rFonts w:ascii="Times New Roman" w:eastAsia="Times New Roman" w:hAnsi="Times New Roman" w:cs="Times New Roman"/>
          <w:b/>
          <w:sz w:val="24"/>
          <w:szCs w:val="24"/>
        </w:rPr>
        <w:lastRenderedPageBreak/>
        <w:t xml:space="preserve">Собрание депутатов Краснооктябрьского  сельского поселения </w:t>
      </w:r>
    </w:p>
    <w:p w:rsidR="00BF5390" w:rsidRPr="00BF5390" w:rsidRDefault="00BF5390" w:rsidP="00BF539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F5390">
        <w:rPr>
          <w:rFonts w:ascii="Times New Roman" w:eastAsia="Times New Roman" w:hAnsi="Times New Roman" w:cs="Times New Roman"/>
          <w:b/>
          <w:sz w:val="24"/>
          <w:szCs w:val="24"/>
        </w:rPr>
        <w:t>Шумерлинского района Чувашской Республики решило:</w:t>
      </w:r>
    </w:p>
    <w:p w:rsidR="00BF5390" w:rsidRPr="00BF5390" w:rsidRDefault="00BF5390" w:rsidP="00BF539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F5390" w:rsidRPr="00BF5390" w:rsidRDefault="00BF5390" w:rsidP="00BF53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1. Избрать заместителем председателя Собрания депутатов Краснооктябрьского  сельского поселения Шумерлинского района Степанова Владимира Сергеевича - депутата Краснооктябрьского   сельского поселения по Заводскому  избирательному округу № 5</w:t>
      </w:r>
      <w:r w:rsidRPr="00BF5390">
        <w:rPr>
          <w:rFonts w:ascii="Times New Roman" w:eastAsia="Times New Roman" w:hAnsi="Times New Roman" w:cs="Times New Roman"/>
          <w:sz w:val="20"/>
          <w:szCs w:val="20"/>
        </w:rPr>
        <w:t xml:space="preserve"> </w:t>
      </w:r>
      <w:r w:rsidRPr="00BF5390">
        <w:rPr>
          <w:rFonts w:ascii="Times New Roman" w:eastAsia="Times New Roman" w:hAnsi="Times New Roman" w:cs="Times New Roman"/>
          <w:sz w:val="24"/>
          <w:szCs w:val="24"/>
        </w:rPr>
        <w:t>на срок до окончания полномочий Собрания депутатов Краснооктябрьского сельского поселения Шумерлинского района  4 созыва.</w:t>
      </w:r>
    </w:p>
    <w:p w:rsidR="00BF5390" w:rsidRPr="00BF5390" w:rsidRDefault="00BF5390" w:rsidP="00BF53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2. Избрать секретарем Собрания депутатов Краснооктябрьского  сельского поселения Шумерлинского района Ортукову Диларом Каюмовну  – депутата Краснооктябрьского  сельского поселения по Школьному избирательному округу № 3</w:t>
      </w:r>
      <w:r w:rsidRPr="00BF5390">
        <w:rPr>
          <w:rFonts w:ascii="Times New Roman" w:eastAsia="Times New Roman" w:hAnsi="Times New Roman" w:cs="Times New Roman"/>
          <w:sz w:val="20"/>
          <w:szCs w:val="20"/>
        </w:rPr>
        <w:t xml:space="preserve"> </w:t>
      </w:r>
      <w:r w:rsidRPr="00BF5390">
        <w:rPr>
          <w:rFonts w:ascii="Times New Roman" w:eastAsia="Times New Roman" w:hAnsi="Times New Roman" w:cs="Times New Roman"/>
          <w:sz w:val="24"/>
          <w:szCs w:val="24"/>
        </w:rPr>
        <w:t>на срок до окончания полномочий Собрания депутатов Краснооктябрьского сельского поселения Шумерлинского района  4 созыва.</w:t>
      </w:r>
    </w:p>
    <w:p w:rsidR="00BF5390" w:rsidRPr="00BF5390" w:rsidRDefault="00BF5390" w:rsidP="00BF53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3. Опубликовать настоящее решение в издании «Вестник Краснооктябрьского  сельского поселения Шумерлинского района» и разместить на официальном сайте Краснооктябрьского  сельского поселения Шумерлинского района Чувашской Республики.</w:t>
      </w:r>
    </w:p>
    <w:p w:rsidR="00BF5390" w:rsidRPr="00BF5390" w:rsidRDefault="00BF5390" w:rsidP="00BF53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F5390" w:rsidRPr="00BF5390" w:rsidRDefault="00BF5390" w:rsidP="00BF53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F5390" w:rsidRPr="00BF5390" w:rsidRDefault="00BF5390" w:rsidP="00BF53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Председатель Собрания депутатов</w:t>
      </w:r>
    </w:p>
    <w:p w:rsidR="00BF5390" w:rsidRPr="00BF5390" w:rsidRDefault="00BF5390" w:rsidP="00BF53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 xml:space="preserve"> Краснооктябрьского сельского поселения </w:t>
      </w:r>
      <w:r w:rsidRPr="00BF5390">
        <w:rPr>
          <w:rFonts w:ascii="Times New Roman" w:eastAsia="Times New Roman" w:hAnsi="Times New Roman" w:cs="Times New Roman"/>
          <w:sz w:val="24"/>
          <w:szCs w:val="24"/>
        </w:rPr>
        <w:tab/>
      </w:r>
      <w:r w:rsidRPr="00BF5390">
        <w:rPr>
          <w:rFonts w:ascii="Times New Roman" w:eastAsia="Times New Roman" w:hAnsi="Times New Roman" w:cs="Times New Roman"/>
          <w:sz w:val="24"/>
          <w:szCs w:val="24"/>
        </w:rPr>
        <w:tab/>
      </w:r>
      <w:r w:rsidRPr="00BF5390">
        <w:rPr>
          <w:rFonts w:ascii="Times New Roman" w:eastAsia="Times New Roman" w:hAnsi="Times New Roman" w:cs="Times New Roman"/>
          <w:sz w:val="24"/>
          <w:szCs w:val="24"/>
        </w:rPr>
        <w:tab/>
      </w:r>
      <w:r w:rsidRPr="00BF5390">
        <w:rPr>
          <w:rFonts w:ascii="Times New Roman" w:eastAsia="Times New Roman" w:hAnsi="Times New Roman" w:cs="Times New Roman"/>
          <w:sz w:val="24"/>
          <w:szCs w:val="24"/>
        </w:rPr>
        <w:tab/>
        <w:t>О.М. Алексеева</w:t>
      </w:r>
      <w:r w:rsidRPr="00BF5390">
        <w:rPr>
          <w:rFonts w:ascii="Times New Roman" w:eastAsia="Times New Roman" w:hAnsi="Times New Roman" w:cs="Times New Roman"/>
          <w:sz w:val="24"/>
          <w:szCs w:val="24"/>
        </w:rPr>
        <w:tab/>
        <w:t xml:space="preserve">       </w:t>
      </w:r>
    </w:p>
    <w:p w:rsidR="00BF5390" w:rsidRPr="00BF5390" w:rsidRDefault="00BF5390" w:rsidP="00BF5390">
      <w:pPr>
        <w:widowControl w:val="0"/>
        <w:autoSpaceDE w:val="0"/>
        <w:autoSpaceDN w:val="0"/>
        <w:adjustRightInd w:val="0"/>
        <w:spacing w:after="0" w:line="240" w:lineRule="auto"/>
        <w:rPr>
          <w:rFonts w:ascii="Times New Roman" w:eastAsia="Times New Roman" w:hAnsi="Times New Roman" w:cs="Times New Roman"/>
          <w:sz w:val="24"/>
          <w:szCs w:val="24"/>
        </w:rPr>
      </w:pPr>
    </w:p>
    <w:p w:rsidR="00BF5390" w:rsidRDefault="00BF5390" w:rsidP="00BF5390">
      <w:pPr>
        <w:tabs>
          <w:tab w:val="left" w:pos="3510"/>
        </w:tabs>
        <w:rPr>
          <w:rFonts w:ascii="Times New Roman" w:hAnsi="Times New Roman" w:cs="Times New Roman"/>
          <w:sz w:val="24"/>
          <w:szCs w:val="24"/>
        </w:rPr>
      </w:pPr>
    </w:p>
    <w:p w:rsidR="00BF5390" w:rsidRDefault="00BF5390" w:rsidP="00BF5390">
      <w:pPr>
        <w:tabs>
          <w:tab w:val="left" w:pos="3435"/>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5C1DC3">
        <w:rPr>
          <w:rFonts w:ascii="Times New Roman" w:hAnsi="Times New Roman" w:cs="Times New Roman"/>
          <w:b/>
          <w:sz w:val="24"/>
          <w:szCs w:val="24"/>
        </w:rPr>
        <w:t xml:space="preserve">РЕШЕНИЕ </w:t>
      </w:r>
    </w:p>
    <w:p w:rsidR="00BF5390" w:rsidRDefault="00BF5390" w:rsidP="00BF5390">
      <w:pPr>
        <w:tabs>
          <w:tab w:val="left" w:pos="3435"/>
        </w:tabs>
        <w:spacing w:after="0"/>
        <w:ind w:left="-142"/>
        <w:rPr>
          <w:rFonts w:ascii="Times New Roman" w:hAnsi="Times New Roman" w:cs="Times New Roman"/>
          <w:b/>
          <w:sz w:val="24"/>
          <w:szCs w:val="24"/>
        </w:rPr>
      </w:pPr>
      <w:r w:rsidRPr="005C1DC3">
        <w:rPr>
          <w:rFonts w:ascii="Times New Roman" w:hAnsi="Times New Roman" w:cs="Times New Roman"/>
          <w:b/>
          <w:sz w:val="24"/>
          <w:szCs w:val="24"/>
        </w:rPr>
        <w:t>СОБРАНИЯ ДЕПУТАТОВ КРАСНООКТЯБРЬСКОГО СЕЛЬСКОГО ПОСЕЛЕНИЯ</w:t>
      </w:r>
    </w:p>
    <w:p w:rsidR="00BF5390" w:rsidRPr="00BF5390" w:rsidRDefault="00BF5390" w:rsidP="00BF5390">
      <w:pPr>
        <w:tabs>
          <w:tab w:val="left" w:pos="3435"/>
        </w:tabs>
        <w:spacing w:after="0"/>
        <w:ind w:left="-142"/>
        <w:rPr>
          <w:rFonts w:ascii="Times New Roman" w:hAnsi="Times New Roman" w:cs="Times New Roman"/>
          <w:sz w:val="24"/>
          <w:szCs w:val="24"/>
        </w:rPr>
      </w:pPr>
      <w:r w:rsidRPr="00BF5390">
        <w:rPr>
          <w:rFonts w:ascii="Times New Roman" w:hAnsi="Times New Roman" w:cs="Times New Roman"/>
          <w:sz w:val="24"/>
          <w:szCs w:val="24"/>
        </w:rPr>
        <w:t xml:space="preserve">О досрочном прекращении полномочий в связи с отставкой по собственному желанию главы Краснооктябрьского сельского поселения Шумерлинского района Чувашской Республики </w:t>
      </w:r>
    </w:p>
    <w:p w:rsidR="00BF5390" w:rsidRDefault="00BF5390" w:rsidP="00BF5390">
      <w:pPr>
        <w:tabs>
          <w:tab w:val="left" w:pos="3435"/>
        </w:tabs>
        <w:spacing w:after="0"/>
        <w:ind w:left="-142"/>
        <w:rPr>
          <w:rFonts w:ascii="Times New Roman" w:hAnsi="Times New Roman" w:cs="Times New Roman"/>
          <w:sz w:val="24"/>
          <w:szCs w:val="24"/>
        </w:rPr>
      </w:pPr>
    </w:p>
    <w:p w:rsidR="00BF5390" w:rsidRDefault="00BF5390" w:rsidP="00BF5390">
      <w:pPr>
        <w:tabs>
          <w:tab w:val="left" w:pos="3435"/>
        </w:tabs>
        <w:spacing w:after="0"/>
        <w:ind w:left="-142"/>
        <w:rPr>
          <w:rFonts w:ascii="Times New Roman" w:hAnsi="Times New Roman" w:cs="Times New Roman"/>
          <w:sz w:val="24"/>
          <w:szCs w:val="24"/>
        </w:rPr>
      </w:pPr>
      <w:r>
        <w:rPr>
          <w:rFonts w:ascii="Times New Roman" w:hAnsi="Times New Roman" w:cs="Times New Roman"/>
          <w:sz w:val="24"/>
          <w:szCs w:val="24"/>
        </w:rPr>
        <w:t>30.09.2020 года</w:t>
      </w:r>
    </w:p>
    <w:p w:rsidR="00BF5390" w:rsidRDefault="00BF5390" w:rsidP="00BF5390">
      <w:pPr>
        <w:tabs>
          <w:tab w:val="left" w:pos="3435"/>
        </w:tabs>
        <w:spacing w:after="0"/>
        <w:ind w:left="-142"/>
        <w:rPr>
          <w:rFonts w:ascii="Times New Roman" w:hAnsi="Times New Roman" w:cs="Times New Roman"/>
          <w:sz w:val="24"/>
          <w:szCs w:val="24"/>
        </w:rPr>
      </w:pPr>
    </w:p>
    <w:p w:rsidR="00BF5390" w:rsidRPr="00BF5390" w:rsidRDefault="00BF5390" w:rsidP="00BF5390">
      <w:pPr>
        <w:tabs>
          <w:tab w:val="left" w:pos="4111"/>
        </w:tabs>
        <w:spacing w:after="0" w:line="240" w:lineRule="auto"/>
        <w:ind w:right="141" w:firstLine="567"/>
        <w:jc w:val="both"/>
        <w:rPr>
          <w:rFonts w:ascii="Times New Roman" w:eastAsia="Times New Roman" w:hAnsi="Times New Roman" w:cs="Times New Roman"/>
          <w:sz w:val="24"/>
          <w:szCs w:val="26"/>
        </w:rPr>
      </w:pPr>
      <w:r w:rsidRPr="00BF5390">
        <w:rPr>
          <w:rFonts w:ascii="Times New Roman" w:eastAsia="Times New Roman" w:hAnsi="Times New Roman" w:cs="Times New Roman"/>
          <w:sz w:val="24"/>
          <w:szCs w:val="26"/>
        </w:rPr>
        <w:t>Рассмотрев заявление главы Краснооктябрьского  сельского поселения Шумерлинского района Чувашской Республики от 30 сентября 2020 года о  досрочном прекращении полномочий главы Краснооктябрьского   сельского поселения в связи с отставкой по собственному желанию, на основании п.п. 2 п. 10 ст. 37 Федерального закона от 06.10.2003. № 131-ФЗ «Об общих принципах организации местного самоуправления в Российской Федерации»</w:t>
      </w:r>
    </w:p>
    <w:p w:rsidR="00BF5390" w:rsidRPr="00BF5390" w:rsidRDefault="00BF5390" w:rsidP="00BF5390">
      <w:pPr>
        <w:tabs>
          <w:tab w:val="left" w:pos="4111"/>
        </w:tabs>
        <w:spacing w:after="0" w:line="240" w:lineRule="auto"/>
        <w:ind w:right="141" w:firstLine="567"/>
        <w:jc w:val="both"/>
        <w:rPr>
          <w:rFonts w:ascii="Times New Roman" w:eastAsia="Times New Roman" w:hAnsi="Times New Roman" w:cs="Times New Roman"/>
          <w:sz w:val="24"/>
          <w:szCs w:val="26"/>
        </w:rPr>
      </w:pPr>
    </w:p>
    <w:p w:rsidR="00BF5390" w:rsidRPr="00BF5390" w:rsidRDefault="00BF5390" w:rsidP="00BF5390">
      <w:pPr>
        <w:spacing w:after="0" w:line="240" w:lineRule="auto"/>
        <w:jc w:val="center"/>
        <w:rPr>
          <w:rFonts w:ascii="Times New Roman" w:eastAsia="Times New Roman" w:hAnsi="Times New Roman" w:cs="Times New Roman"/>
          <w:b/>
          <w:sz w:val="24"/>
          <w:szCs w:val="24"/>
        </w:rPr>
      </w:pPr>
      <w:r w:rsidRPr="00BF5390">
        <w:rPr>
          <w:rFonts w:ascii="Times New Roman" w:eastAsia="Times New Roman" w:hAnsi="Times New Roman" w:cs="Times New Roman"/>
          <w:b/>
          <w:sz w:val="24"/>
          <w:szCs w:val="24"/>
        </w:rPr>
        <w:t xml:space="preserve">Собрание депутатов Шумерлинского района </w:t>
      </w:r>
    </w:p>
    <w:p w:rsidR="00BF5390" w:rsidRPr="00BF5390" w:rsidRDefault="00BF5390" w:rsidP="00BF5390">
      <w:pPr>
        <w:spacing w:after="0" w:line="240" w:lineRule="auto"/>
        <w:jc w:val="center"/>
        <w:rPr>
          <w:rFonts w:ascii="Times New Roman" w:eastAsia="Times New Roman" w:hAnsi="Times New Roman" w:cs="Times New Roman"/>
          <w:b/>
          <w:sz w:val="24"/>
          <w:szCs w:val="24"/>
        </w:rPr>
      </w:pPr>
      <w:r w:rsidRPr="00BF5390">
        <w:rPr>
          <w:rFonts w:ascii="Times New Roman" w:eastAsia="Times New Roman" w:hAnsi="Times New Roman" w:cs="Times New Roman"/>
          <w:b/>
          <w:sz w:val="24"/>
          <w:szCs w:val="24"/>
        </w:rPr>
        <w:t>Чувашской Республики решило:</w:t>
      </w:r>
    </w:p>
    <w:p w:rsidR="00BF5390" w:rsidRPr="00BF5390" w:rsidRDefault="00BF5390" w:rsidP="00BF5390">
      <w:pPr>
        <w:tabs>
          <w:tab w:val="left" w:pos="4111"/>
        </w:tabs>
        <w:spacing w:after="0" w:line="240" w:lineRule="auto"/>
        <w:ind w:right="141" w:firstLine="567"/>
        <w:jc w:val="both"/>
        <w:rPr>
          <w:rFonts w:ascii="Times New Roman" w:eastAsia="Times New Roman" w:hAnsi="Times New Roman" w:cs="Times New Roman"/>
          <w:sz w:val="24"/>
          <w:szCs w:val="26"/>
        </w:rPr>
      </w:pPr>
    </w:p>
    <w:p w:rsidR="00BF5390" w:rsidRPr="00BF5390" w:rsidRDefault="00BF5390" w:rsidP="00BF5390">
      <w:pPr>
        <w:tabs>
          <w:tab w:val="left" w:pos="4111"/>
        </w:tabs>
        <w:spacing w:after="0" w:line="240" w:lineRule="auto"/>
        <w:ind w:right="141" w:firstLine="567"/>
        <w:jc w:val="both"/>
        <w:rPr>
          <w:rFonts w:ascii="Times New Roman" w:eastAsia="Times New Roman" w:hAnsi="Times New Roman" w:cs="Times New Roman"/>
          <w:sz w:val="24"/>
          <w:szCs w:val="26"/>
        </w:rPr>
      </w:pPr>
      <w:r w:rsidRPr="00BF5390">
        <w:rPr>
          <w:rFonts w:ascii="Times New Roman" w:eastAsia="Times New Roman" w:hAnsi="Times New Roman" w:cs="Times New Roman"/>
          <w:sz w:val="24"/>
          <w:szCs w:val="26"/>
        </w:rPr>
        <w:t>1. Принять отставку главы  Краснооктябрьского   сельского поселения Шумерлинского района Чувашской Республики по собственному желанию  30 сентября 2020 года.</w:t>
      </w:r>
    </w:p>
    <w:p w:rsidR="00BF5390" w:rsidRPr="00BF5390" w:rsidRDefault="00BF5390" w:rsidP="00BF5390">
      <w:pPr>
        <w:tabs>
          <w:tab w:val="left" w:pos="4111"/>
        </w:tabs>
        <w:spacing w:after="0" w:line="240" w:lineRule="auto"/>
        <w:ind w:right="141" w:firstLine="567"/>
        <w:jc w:val="both"/>
        <w:rPr>
          <w:rFonts w:ascii="Times New Roman" w:eastAsia="Times New Roman" w:hAnsi="Times New Roman" w:cs="Times New Roman"/>
          <w:sz w:val="24"/>
          <w:szCs w:val="26"/>
        </w:rPr>
      </w:pPr>
      <w:r w:rsidRPr="00BF5390">
        <w:rPr>
          <w:rFonts w:ascii="Times New Roman" w:eastAsia="Times New Roman" w:hAnsi="Times New Roman" w:cs="Times New Roman"/>
          <w:sz w:val="24"/>
          <w:szCs w:val="26"/>
        </w:rPr>
        <w:t>2. Настоящее решение подлежит опубликованию в издании «Вестник Краснооктябрьского   сельского поселения Шумерлинского района» и  размещению на официальном сайте Краснооктябрьского   сельского поселения Шумерлинского района.</w:t>
      </w:r>
    </w:p>
    <w:p w:rsidR="00BF5390" w:rsidRPr="00BF5390" w:rsidRDefault="00BF5390" w:rsidP="00BF5390">
      <w:pPr>
        <w:tabs>
          <w:tab w:val="left" w:pos="4111"/>
        </w:tabs>
        <w:spacing w:after="0" w:line="240" w:lineRule="auto"/>
        <w:ind w:right="141" w:firstLine="567"/>
        <w:jc w:val="both"/>
        <w:rPr>
          <w:rFonts w:ascii="Times New Roman" w:eastAsia="Times New Roman" w:hAnsi="Times New Roman" w:cs="Times New Roman"/>
          <w:sz w:val="24"/>
          <w:szCs w:val="26"/>
        </w:rPr>
      </w:pPr>
    </w:p>
    <w:p w:rsidR="00BF5390" w:rsidRPr="00BF5390" w:rsidRDefault="00BF5390" w:rsidP="00BF5390">
      <w:pPr>
        <w:tabs>
          <w:tab w:val="left" w:pos="4111"/>
        </w:tabs>
        <w:spacing w:after="0" w:line="240" w:lineRule="auto"/>
        <w:ind w:right="141" w:firstLine="567"/>
        <w:jc w:val="both"/>
        <w:rPr>
          <w:rFonts w:ascii="Times New Roman" w:eastAsia="Times New Roman" w:hAnsi="Times New Roman" w:cs="Times New Roman"/>
          <w:sz w:val="24"/>
          <w:szCs w:val="26"/>
        </w:rPr>
      </w:pPr>
    </w:p>
    <w:p w:rsidR="00BF5390" w:rsidRPr="00BF5390" w:rsidRDefault="00BF5390" w:rsidP="00BF5390">
      <w:pPr>
        <w:spacing w:after="0" w:line="240" w:lineRule="auto"/>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Председатель Собрания депутатов</w:t>
      </w:r>
    </w:p>
    <w:p w:rsidR="00BF5390" w:rsidRPr="00BF5390" w:rsidRDefault="00BF5390" w:rsidP="00BF5390">
      <w:pPr>
        <w:spacing w:after="0" w:line="240" w:lineRule="auto"/>
        <w:jc w:val="both"/>
        <w:rPr>
          <w:rFonts w:ascii="Times New Roman" w:eastAsia="Times New Roman" w:hAnsi="Times New Roman" w:cs="Times New Roman"/>
          <w:sz w:val="24"/>
          <w:szCs w:val="24"/>
        </w:rPr>
      </w:pPr>
      <w:r w:rsidRPr="00BF5390">
        <w:rPr>
          <w:rFonts w:ascii="Times New Roman" w:eastAsia="Times New Roman" w:hAnsi="Times New Roman" w:cs="Times New Roman"/>
          <w:sz w:val="24"/>
          <w:szCs w:val="24"/>
        </w:rPr>
        <w:t xml:space="preserve">Краснооктябрьского   сельского поселения </w:t>
      </w:r>
      <w:r w:rsidRPr="00BF5390">
        <w:rPr>
          <w:rFonts w:ascii="Times New Roman" w:eastAsia="Times New Roman" w:hAnsi="Times New Roman" w:cs="Times New Roman"/>
          <w:sz w:val="24"/>
          <w:szCs w:val="24"/>
        </w:rPr>
        <w:tab/>
      </w:r>
      <w:r w:rsidRPr="00BF5390">
        <w:rPr>
          <w:rFonts w:ascii="Times New Roman" w:eastAsia="Times New Roman" w:hAnsi="Times New Roman" w:cs="Times New Roman"/>
          <w:sz w:val="24"/>
          <w:szCs w:val="24"/>
        </w:rPr>
        <w:tab/>
      </w:r>
      <w:r w:rsidRPr="00BF5390">
        <w:rPr>
          <w:rFonts w:ascii="Times New Roman" w:eastAsia="Times New Roman" w:hAnsi="Times New Roman" w:cs="Times New Roman"/>
          <w:sz w:val="24"/>
          <w:szCs w:val="24"/>
        </w:rPr>
        <w:tab/>
      </w:r>
      <w:r w:rsidRPr="00BF5390">
        <w:rPr>
          <w:rFonts w:ascii="Times New Roman" w:eastAsia="Times New Roman" w:hAnsi="Times New Roman" w:cs="Times New Roman"/>
          <w:sz w:val="24"/>
          <w:szCs w:val="24"/>
        </w:rPr>
        <w:tab/>
        <w:t>О.М.  Алексеева</w:t>
      </w:r>
      <w:r w:rsidRPr="00BF5390">
        <w:rPr>
          <w:rFonts w:ascii="Times New Roman" w:eastAsia="Times New Roman" w:hAnsi="Times New Roman" w:cs="Times New Roman"/>
          <w:sz w:val="24"/>
          <w:szCs w:val="24"/>
        </w:rPr>
        <w:tab/>
        <w:t xml:space="preserve">     </w:t>
      </w:r>
    </w:p>
    <w:p w:rsidR="00BF5390" w:rsidRPr="00BF5390" w:rsidRDefault="00BF5390" w:rsidP="00BF5390">
      <w:pPr>
        <w:spacing w:after="0" w:line="240" w:lineRule="auto"/>
        <w:rPr>
          <w:rFonts w:ascii="Times New Roman" w:eastAsia="Times New Roman" w:hAnsi="Times New Roman" w:cs="Times New Roman"/>
          <w:sz w:val="24"/>
          <w:szCs w:val="24"/>
        </w:rPr>
      </w:pPr>
    </w:p>
    <w:p w:rsidR="00BF5390" w:rsidRDefault="00BF5390" w:rsidP="00BF5390">
      <w:pPr>
        <w:tabs>
          <w:tab w:val="left" w:pos="3435"/>
        </w:tabs>
        <w:spacing w:after="0"/>
        <w:ind w:left="-142"/>
        <w:rPr>
          <w:rFonts w:ascii="Times New Roman" w:hAnsi="Times New Roman" w:cs="Times New Roman"/>
          <w:sz w:val="24"/>
          <w:szCs w:val="24"/>
        </w:rPr>
      </w:pPr>
    </w:p>
    <w:p w:rsidR="00BF5390" w:rsidRDefault="00BF5390" w:rsidP="00BF5390">
      <w:pPr>
        <w:tabs>
          <w:tab w:val="left" w:pos="3435"/>
        </w:tabs>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5C1DC3">
        <w:rPr>
          <w:rFonts w:ascii="Times New Roman" w:hAnsi="Times New Roman" w:cs="Times New Roman"/>
          <w:b/>
          <w:sz w:val="24"/>
          <w:szCs w:val="24"/>
        </w:rPr>
        <w:t xml:space="preserve">РЕШЕНИЕ </w:t>
      </w:r>
    </w:p>
    <w:p w:rsidR="00BF5390" w:rsidRDefault="00BF5390" w:rsidP="00BF5390">
      <w:pPr>
        <w:tabs>
          <w:tab w:val="left" w:pos="3435"/>
        </w:tabs>
        <w:spacing w:after="0"/>
        <w:ind w:left="-142"/>
        <w:rPr>
          <w:rFonts w:ascii="Times New Roman" w:hAnsi="Times New Roman" w:cs="Times New Roman"/>
          <w:b/>
          <w:sz w:val="24"/>
          <w:szCs w:val="24"/>
        </w:rPr>
      </w:pPr>
      <w:r w:rsidRPr="005C1DC3">
        <w:rPr>
          <w:rFonts w:ascii="Times New Roman" w:hAnsi="Times New Roman" w:cs="Times New Roman"/>
          <w:b/>
          <w:sz w:val="24"/>
          <w:szCs w:val="24"/>
        </w:rPr>
        <w:t>СОБРАНИЯ ДЕПУТАТОВ КРАСНООКТЯБРЬСКОГО СЕЛЬСКОГО ПОСЕЛЕНИЯ</w:t>
      </w:r>
    </w:p>
    <w:p w:rsidR="00BF5390" w:rsidRDefault="00BF5390" w:rsidP="00BF5390">
      <w:pPr>
        <w:tabs>
          <w:tab w:val="left" w:pos="3435"/>
        </w:tabs>
        <w:spacing w:after="0"/>
        <w:ind w:left="-142"/>
        <w:rPr>
          <w:rFonts w:ascii="Times New Roman" w:hAnsi="Times New Roman" w:cs="Times New Roman"/>
          <w:b/>
          <w:sz w:val="24"/>
          <w:szCs w:val="24"/>
        </w:rPr>
      </w:pPr>
    </w:p>
    <w:p w:rsidR="003F3EDE" w:rsidRDefault="003F3EDE" w:rsidP="003F3EDE">
      <w:pPr>
        <w:tabs>
          <w:tab w:val="left" w:pos="3510"/>
        </w:tabs>
        <w:rPr>
          <w:rFonts w:ascii="Times New Roman" w:hAnsi="Times New Roman" w:cs="Times New Roman"/>
          <w:sz w:val="24"/>
          <w:szCs w:val="24"/>
        </w:rPr>
      </w:pPr>
      <w:r w:rsidRPr="003F3EDE">
        <w:rPr>
          <w:rFonts w:ascii="Times New Roman" w:hAnsi="Times New Roman" w:cs="Times New Roman"/>
          <w:sz w:val="24"/>
          <w:szCs w:val="24"/>
        </w:rPr>
        <w:t>О возложении исполнения обязанностей главы Краснооктябрьского сельского поселения Шумерлинского района</w:t>
      </w:r>
    </w:p>
    <w:p w:rsidR="003F3EDE" w:rsidRDefault="003F3EDE" w:rsidP="003F3EDE">
      <w:pPr>
        <w:tabs>
          <w:tab w:val="left" w:pos="3510"/>
        </w:tabs>
        <w:rPr>
          <w:rFonts w:ascii="Times New Roman" w:hAnsi="Times New Roman" w:cs="Times New Roman"/>
          <w:sz w:val="24"/>
          <w:szCs w:val="24"/>
        </w:rPr>
      </w:pPr>
      <w:r>
        <w:rPr>
          <w:rFonts w:ascii="Times New Roman" w:hAnsi="Times New Roman" w:cs="Times New Roman"/>
          <w:sz w:val="24"/>
          <w:szCs w:val="24"/>
        </w:rPr>
        <w:t>30.09.2020 года</w:t>
      </w:r>
    </w:p>
    <w:p w:rsidR="003F3EDE" w:rsidRPr="003F3EDE" w:rsidRDefault="003F3EDE" w:rsidP="003F3EDE">
      <w:pPr>
        <w:spacing w:after="0" w:line="240" w:lineRule="auto"/>
        <w:ind w:firstLine="540"/>
        <w:jc w:val="both"/>
        <w:rPr>
          <w:rFonts w:ascii="Times New Roman" w:eastAsia="Calibri" w:hAnsi="Times New Roman" w:cs="Times New Roman"/>
          <w:sz w:val="24"/>
          <w:szCs w:val="24"/>
        </w:rPr>
      </w:pPr>
      <w:r w:rsidRPr="003F3EDE">
        <w:rPr>
          <w:rFonts w:ascii="Times New Roman" w:eastAsia="Calibri" w:hAnsi="Times New Roman" w:cs="Times New Roman"/>
          <w:sz w:val="24"/>
          <w:szCs w:val="24"/>
        </w:rPr>
        <w:t>Руководствуясь Уставом Краснооктябрьского   сельского поселения Шумерлинского района</w:t>
      </w:r>
    </w:p>
    <w:p w:rsidR="003F3EDE" w:rsidRPr="003F3EDE" w:rsidRDefault="003F3EDE" w:rsidP="003F3EDE">
      <w:pPr>
        <w:spacing w:after="0" w:line="240" w:lineRule="auto"/>
        <w:ind w:firstLine="540"/>
        <w:jc w:val="both"/>
        <w:rPr>
          <w:rFonts w:ascii="Times New Roman" w:eastAsia="Calibri" w:hAnsi="Times New Roman" w:cs="Times New Roman"/>
          <w:sz w:val="24"/>
          <w:szCs w:val="24"/>
        </w:rPr>
      </w:pPr>
    </w:p>
    <w:p w:rsidR="003F3EDE" w:rsidRPr="003F3EDE" w:rsidRDefault="003F3EDE" w:rsidP="003F3EDE">
      <w:pPr>
        <w:spacing w:after="0" w:line="240" w:lineRule="auto"/>
        <w:jc w:val="center"/>
        <w:rPr>
          <w:rFonts w:ascii="Times New Roman" w:eastAsia="Calibri" w:hAnsi="Times New Roman" w:cs="Times New Roman"/>
          <w:b/>
          <w:sz w:val="24"/>
          <w:szCs w:val="24"/>
        </w:rPr>
      </w:pPr>
      <w:r w:rsidRPr="003F3EDE">
        <w:rPr>
          <w:rFonts w:ascii="Times New Roman" w:eastAsia="Calibri" w:hAnsi="Times New Roman" w:cs="Times New Roman"/>
          <w:b/>
          <w:sz w:val="24"/>
          <w:szCs w:val="24"/>
        </w:rPr>
        <w:t xml:space="preserve">Собрание депутатов Краснооктябрьского   сельского поселения </w:t>
      </w:r>
    </w:p>
    <w:p w:rsidR="003F3EDE" w:rsidRPr="003F3EDE" w:rsidRDefault="003F3EDE" w:rsidP="003F3EDE">
      <w:pPr>
        <w:spacing w:after="0" w:line="240" w:lineRule="auto"/>
        <w:jc w:val="center"/>
        <w:rPr>
          <w:rFonts w:ascii="Times New Roman" w:eastAsia="Calibri" w:hAnsi="Times New Roman" w:cs="Times New Roman"/>
          <w:b/>
          <w:sz w:val="24"/>
          <w:szCs w:val="24"/>
        </w:rPr>
      </w:pPr>
      <w:r w:rsidRPr="003F3EDE">
        <w:rPr>
          <w:rFonts w:ascii="Times New Roman" w:eastAsia="Calibri" w:hAnsi="Times New Roman" w:cs="Times New Roman"/>
          <w:b/>
          <w:sz w:val="24"/>
          <w:szCs w:val="24"/>
        </w:rPr>
        <w:t>Шумерлинского района Чувашской Республики решило:</w:t>
      </w:r>
    </w:p>
    <w:p w:rsidR="003F3EDE" w:rsidRPr="003F3EDE" w:rsidRDefault="003F3EDE" w:rsidP="003F3EDE">
      <w:pPr>
        <w:tabs>
          <w:tab w:val="left" w:pos="4870"/>
        </w:tabs>
        <w:suppressAutoHyphens/>
        <w:autoSpaceDE w:val="0"/>
        <w:autoSpaceDN w:val="0"/>
        <w:adjustRightInd w:val="0"/>
        <w:spacing w:after="0" w:line="240" w:lineRule="auto"/>
        <w:ind w:firstLine="709"/>
        <w:jc w:val="center"/>
        <w:rPr>
          <w:rFonts w:ascii="Times New Roman" w:eastAsia="Calibri" w:hAnsi="Times New Roman" w:cs="Times New Roman"/>
          <w:b/>
          <w:sz w:val="24"/>
          <w:szCs w:val="24"/>
        </w:rPr>
      </w:pPr>
    </w:p>
    <w:p w:rsidR="003F3EDE" w:rsidRPr="003F3EDE" w:rsidRDefault="003F3EDE" w:rsidP="003F3EDE">
      <w:pPr>
        <w:spacing w:after="0" w:line="240" w:lineRule="auto"/>
        <w:ind w:firstLine="540"/>
        <w:jc w:val="both"/>
        <w:rPr>
          <w:rFonts w:ascii="Times New Roman" w:eastAsia="Calibri" w:hAnsi="Times New Roman" w:cs="Times New Roman"/>
          <w:sz w:val="24"/>
          <w:szCs w:val="24"/>
        </w:rPr>
      </w:pPr>
      <w:r w:rsidRPr="003F3EDE">
        <w:rPr>
          <w:rFonts w:ascii="Times New Roman" w:eastAsia="Calibri" w:hAnsi="Times New Roman" w:cs="Times New Roman"/>
          <w:sz w:val="24"/>
          <w:szCs w:val="24"/>
        </w:rPr>
        <w:t xml:space="preserve">1. Возложить исполнение обязанностей главы  Краснооктябрьского  сельского поселения Шумерлинского района на Ефимову Светлану Валентиновну </w:t>
      </w:r>
      <w:r w:rsidRPr="003F3EDE">
        <w:rPr>
          <w:rFonts w:ascii="Times New Roman" w:eastAsia="Calibri" w:hAnsi="Times New Roman" w:cs="Times New Roman"/>
          <w:b/>
          <w:sz w:val="24"/>
          <w:szCs w:val="24"/>
        </w:rPr>
        <w:t xml:space="preserve">– </w:t>
      </w:r>
      <w:r w:rsidRPr="003F3EDE">
        <w:rPr>
          <w:rFonts w:ascii="Times New Roman" w:eastAsia="Calibri" w:hAnsi="Times New Roman" w:cs="Times New Roman"/>
          <w:sz w:val="24"/>
          <w:szCs w:val="24"/>
        </w:rPr>
        <w:t>ведущего специалиста-эксперта администрации Краснооктябрьского  сельского поселения</w:t>
      </w:r>
      <w:r w:rsidRPr="003F3EDE">
        <w:rPr>
          <w:rFonts w:ascii="Times New Roman" w:eastAsia="Calibri" w:hAnsi="Times New Roman" w:cs="Times New Roman"/>
          <w:b/>
          <w:sz w:val="24"/>
          <w:szCs w:val="24"/>
        </w:rPr>
        <w:t xml:space="preserve"> </w:t>
      </w:r>
      <w:r w:rsidRPr="003F3EDE">
        <w:rPr>
          <w:rFonts w:ascii="Times New Roman" w:eastAsia="Calibri" w:hAnsi="Times New Roman" w:cs="Times New Roman"/>
          <w:sz w:val="24"/>
          <w:szCs w:val="24"/>
        </w:rPr>
        <w:t xml:space="preserve">до назначения главы Краснооктябрьского   сельского поселения Шумерлинского района по контракту. </w:t>
      </w:r>
    </w:p>
    <w:p w:rsidR="003F3EDE" w:rsidRPr="003F3EDE" w:rsidRDefault="003F3EDE" w:rsidP="003F3EDE">
      <w:pPr>
        <w:spacing w:after="0" w:line="240" w:lineRule="auto"/>
        <w:ind w:firstLine="540"/>
        <w:jc w:val="both"/>
        <w:rPr>
          <w:rFonts w:ascii="Times New Roman" w:eastAsia="Calibri" w:hAnsi="Times New Roman" w:cs="Times New Roman"/>
          <w:sz w:val="24"/>
          <w:szCs w:val="24"/>
        </w:rPr>
      </w:pPr>
      <w:r w:rsidRPr="003F3EDE">
        <w:rPr>
          <w:rFonts w:ascii="Times New Roman" w:eastAsia="Calibri" w:hAnsi="Times New Roman" w:cs="Times New Roman"/>
          <w:sz w:val="24"/>
          <w:szCs w:val="24"/>
        </w:rPr>
        <w:t>2. Настоящее решение вступает в силу с момента его подписания.</w:t>
      </w:r>
    </w:p>
    <w:p w:rsidR="003F3EDE" w:rsidRPr="003F3EDE" w:rsidRDefault="003F3EDE" w:rsidP="003F3EDE">
      <w:pPr>
        <w:spacing w:after="0" w:line="240" w:lineRule="auto"/>
        <w:ind w:firstLine="540"/>
        <w:jc w:val="both"/>
        <w:rPr>
          <w:rFonts w:ascii="Times New Roman" w:eastAsia="Calibri" w:hAnsi="Times New Roman" w:cs="Times New Roman"/>
          <w:sz w:val="24"/>
          <w:szCs w:val="24"/>
        </w:rPr>
      </w:pPr>
      <w:r w:rsidRPr="003F3EDE">
        <w:rPr>
          <w:rFonts w:ascii="Times New Roman" w:eastAsia="Calibri" w:hAnsi="Times New Roman" w:cs="Times New Roman"/>
          <w:sz w:val="24"/>
          <w:szCs w:val="24"/>
        </w:rPr>
        <w:t>3. Настоящее решение подлежит опубликованию в издании «Вестник Краснооктябрьского   сельского поселения Шумерлинского района» и размещению на официальном сайте Краснооктябрьского   сельского поселения Шумерлинского района.</w:t>
      </w:r>
    </w:p>
    <w:p w:rsidR="003F3EDE" w:rsidRPr="003F3EDE" w:rsidRDefault="003F3EDE" w:rsidP="003F3EDE">
      <w:pPr>
        <w:spacing w:after="0" w:line="240" w:lineRule="auto"/>
        <w:ind w:firstLine="540"/>
        <w:rPr>
          <w:rFonts w:ascii="Times New Roman" w:eastAsia="Calibri" w:hAnsi="Times New Roman" w:cs="Times New Roman"/>
          <w:sz w:val="24"/>
          <w:szCs w:val="24"/>
        </w:rPr>
      </w:pPr>
    </w:p>
    <w:p w:rsidR="003F3EDE" w:rsidRPr="003F3EDE" w:rsidRDefault="003F3EDE" w:rsidP="003F3EDE">
      <w:pPr>
        <w:spacing w:after="0" w:line="240" w:lineRule="auto"/>
        <w:ind w:firstLine="540"/>
        <w:rPr>
          <w:rFonts w:ascii="Times New Roman" w:eastAsia="Calibri" w:hAnsi="Times New Roman" w:cs="Times New Roman"/>
          <w:sz w:val="24"/>
          <w:szCs w:val="24"/>
        </w:rPr>
      </w:pPr>
    </w:p>
    <w:p w:rsidR="003F3EDE" w:rsidRPr="003F3EDE" w:rsidRDefault="003F3EDE" w:rsidP="003F3EDE">
      <w:pPr>
        <w:spacing w:after="0" w:line="240" w:lineRule="auto"/>
        <w:jc w:val="both"/>
        <w:rPr>
          <w:rFonts w:ascii="Times New Roman" w:eastAsia="Calibri" w:hAnsi="Times New Roman" w:cs="Times New Roman"/>
          <w:sz w:val="24"/>
          <w:szCs w:val="24"/>
        </w:rPr>
      </w:pPr>
      <w:r w:rsidRPr="003F3EDE">
        <w:rPr>
          <w:rFonts w:ascii="Times New Roman" w:eastAsia="Calibri" w:hAnsi="Times New Roman" w:cs="Times New Roman"/>
          <w:sz w:val="24"/>
          <w:szCs w:val="24"/>
        </w:rPr>
        <w:t>Председатель Собрания депутатов</w:t>
      </w:r>
    </w:p>
    <w:p w:rsidR="003F3EDE" w:rsidRPr="003F3EDE" w:rsidRDefault="003F3EDE" w:rsidP="003F3EDE">
      <w:pPr>
        <w:spacing w:after="0" w:line="240" w:lineRule="auto"/>
        <w:jc w:val="both"/>
        <w:rPr>
          <w:rFonts w:ascii="Times New Roman" w:eastAsia="Calibri" w:hAnsi="Times New Roman" w:cs="Times New Roman"/>
          <w:sz w:val="24"/>
          <w:szCs w:val="24"/>
        </w:rPr>
      </w:pPr>
      <w:r w:rsidRPr="003F3EDE">
        <w:rPr>
          <w:rFonts w:ascii="Times New Roman" w:eastAsia="Calibri" w:hAnsi="Times New Roman" w:cs="Times New Roman"/>
          <w:sz w:val="24"/>
          <w:szCs w:val="24"/>
        </w:rPr>
        <w:t xml:space="preserve">Краснооктябрьского   сельского поселения </w:t>
      </w:r>
      <w:r w:rsidRPr="003F3EDE">
        <w:rPr>
          <w:rFonts w:ascii="Times New Roman" w:eastAsia="Calibri" w:hAnsi="Times New Roman" w:cs="Times New Roman"/>
          <w:sz w:val="24"/>
          <w:szCs w:val="24"/>
        </w:rPr>
        <w:tab/>
      </w:r>
      <w:r w:rsidRPr="003F3EDE">
        <w:rPr>
          <w:rFonts w:ascii="Times New Roman" w:eastAsia="Calibri" w:hAnsi="Times New Roman" w:cs="Times New Roman"/>
          <w:sz w:val="24"/>
          <w:szCs w:val="24"/>
        </w:rPr>
        <w:tab/>
      </w:r>
      <w:r w:rsidRPr="003F3EDE">
        <w:rPr>
          <w:rFonts w:ascii="Times New Roman" w:eastAsia="Calibri" w:hAnsi="Times New Roman" w:cs="Times New Roman"/>
          <w:sz w:val="24"/>
          <w:szCs w:val="24"/>
        </w:rPr>
        <w:tab/>
      </w:r>
      <w:r w:rsidRPr="003F3EDE">
        <w:rPr>
          <w:rFonts w:ascii="Times New Roman" w:eastAsia="Calibri" w:hAnsi="Times New Roman" w:cs="Times New Roman"/>
          <w:sz w:val="24"/>
          <w:szCs w:val="24"/>
        </w:rPr>
        <w:tab/>
        <w:t xml:space="preserve"> О.М.  Алексеева     </w:t>
      </w:r>
    </w:p>
    <w:p w:rsidR="003F3EDE" w:rsidRPr="003F3EDE" w:rsidRDefault="003F3EDE" w:rsidP="003F3EDE">
      <w:pPr>
        <w:spacing w:after="0" w:line="240" w:lineRule="auto"/>
        <w:rPr>
          <w:rFonts w:ascii="Times New Roman" w:eastAsia="Calibri" w:hAnsi="Times New Roman" w:cs="Times New Roman"/>
          <w:sz w:val="24"/>
          <w:szCs w:val="24"/>
        </w:rPr>
      </w:pPr>
    </w:p>
    <w:p w:rsidR="003F3EDE" w:rsidRDefault="003F3EDE" w:rsidP="003F3EDE">
      <w:pPr>
        <w:tabs>
          <w:tab w:val="left" w:pos="3510"/>
        </w:tabs>
        <w:rPr>
          <w:rFonts w:ascii="Times New Roman" w:hAnsi="Times New Roman" w:cs="Times New Roman"/>
          <w:sz w:val="24"/>
          <w:szCs w:val="24"/>
        </w:rPr>
      </w:pPr>
    </w:p>
    <w:p w:rsidR="003F3EDE" w:rsidRDefault="003F3EDE" w:rsidP="003F3EDE">
      <w:pPr>
        <w:tabs>
          <w:tab w:val="left" w:pos="3435"/>
        </w:tabs>
        <w:spacing w:after="0"/>
        <w:rPr>
          <w:rFonts w:ascii="Times New Roman" w:hAnsi="Times New Roman" w:cs="Times New Roman"/>
          <w:b/>
          <w:sz w:val="24"/>
          <w:szCs w:val="24"/>
        </w:rPr>
      </w:pPr>
      <w:r>
        <w:rPr>
          <w:rFonts w:ascii="Times New Roman" w:hAnsi="Times New Roman" w:cs="Times New Roman"/>
          <w:sz w:val="24"/>
          <w:szCs w:val="24"/>
        </w:rPr>
        <w:tab/>
      </w:r>
      <w:r w:rsidRPr="005C1DC3">
        <w:rPr>
          <w:rFonts w:ascii="Times New Roman" w:hAnsi="Times New Roman" w:cs="Times New Roman"/>
          <w:b/>
          <w:sz w:val="24"/>
          <w:szCs w:val="24"/>
        </w:rPr>
        <w:t xml:space="preserve">РЕШЕНИЕ </w:t>
      </w:r>
    </w:p>
    <w:p w:rsidR="003F3EDE" w:rsidRDefault="003F3EDE" w:rsidP="003F3EDE">
      <w:pPr>
        <w:tabs>
          <w:tab w:val="left" w:pos="3435"/>
        </w:tabs>
        <w:spacing w:after="0"/>
        <w:ind w:left="-142"/>
        <w:rPr>
          <w:rFonts w:ascii="Times New Roman" w:hAnsi="Times New Roman" w:cs="Times New Roman"/>
          <w:b/>
          <w:sz w:val="24"/>
          <w:szCs w:val="24"/>
        </w:rPr>
      </w:pPr>
      <w:r w:rsidRPr="005C1DC3">
        <w:rPr>
          <w:rFonts w:ascii="Times New Roman" w:hAnsi="Times New Roman" w:cs="Times New Roman"/>
          <w:b/>
          <w:sz w:val="24"/>
          <w:szCs w:val="24"/>
        </w:rPr>
        <w:t>СОБРАНИЯ ДЕПУТАТОВ КРАСНООКТЯБРЬСКОГО СЕЛЬСКОГО ПОСЕЛЕНИЯ</w:t>
      </w:r>
    </w:p>
    <w:p w:rsidR="003F3EDE" w:rsidRDefault="003F3EDE" w:rsidP="003F3EDE">
      <w:pPr>
        <w:tabs>
          <w:tab w:val="left" w:pos="3090"/>
        </w:tabs>
        <w:rPr>
          <w:rFonts w:ascii="Times New Roman" w:hAnsi="Times New Roman" w:cs="Times New Roman"/>
          <w:sz w:val="24"/>
          <w:szCs w:val="24"/>
        </w:rPr>
      </w:pPr>
    </w:p>
    <w:p w:rsidR="003F3EDE" w:rsidRDefault="003F3EDE" w:rsidP="003F3EDE">
      <w:pPr>
        <w:tabs>
          <w:tab w:val="left" w:pos="3090"/>
        </w:tabs>
        <w:rPr>
          <w:rFonts w:ascii="Times New Roman" w:hAnsi="Times New Roman" w:cs="Times New Roman"/>
          <w:sz w:val="24"/>
          <w:szCs w:val="24"/>
        </w:rPr>
      </w:pPr>
      <w:r w:rsidRPr="003F3EDE">
        <w:rPr>
          <w:rFonts w:ascii="Times New Roman" w:hAnsi="Times New Roman" w:cs="Times New Roman"/>
          <w:sz w:val="24"/>
          <w:szCs w:val="24"/>
        </w:rPr>
        <w:t>О внесении изменения в решение Собрания депутатов Краснооктябрьского сельского поселения Шумерлинского района от 03.09.2015 года № 61/1«Об утверждении Порядка проведения конкурса по отбору кандидатур на должность главы Краснооктябрьского сельского поселения»</w:t>
      </w:r>
    </w:p>
    <w:p w:rsidR="003F3EDE" w:rsidRDefault="003F3EDE" w:rsidP="003F3EDE">
      <w:pPr>
        <w:tabs>
          <w:tab w:val="left" w:pos="3090"/>
        </w:tabs>
        <w:rPr>
          <w:rFonts w:ascii="Times New Roman" w:hAnsi="Times New Roman" w:cs="Times New Roman"/>
          <w:sz w:val="24"/>
          <w:szCs w:val="24"/>
        </w:rPr>
      </w:pPr>
      <w:r>
        <w:rPr>
          <w:rFonts w:ascii="Times New Roman" w:hAnsi="Times New Roman" w:cs="Times New Roman"/>
          <w:sz w:val="24"/>
          <w:szCs w:val="24"/>
        </w:rPr>
        <w:t>30.09.2020 года</w:t>
      </w:r>
    </w:p>
    <w:p w:rsidR="003F3EDE" w:rsidRPr="003F3EDE" w:rsidRDefault="003F3EDE" w:rsidP="003F3EDE">
      <w:pPr>
        <w:spacing w:after="0" w:line="240" w:lineRule="auto"/>
        <w:ind w:firstLine="720"/>
        <w:jc w:val="center"/>
        <w:rPr>
          <w:rFonts w:ascii="Times New Roman" w:eastAsia="Times New Roman" w:hAnsi="Times New Roman" w:cs="Times New Roman"/>
          <w:b/>
          <w:bCs/>
          <w:sz w:val="24"/>
          <w:szCs w:val="24"/>
        </w:rPr>
      </w:pPr>
      <w:r w:rsidRPr="003F3EDE">
        <w:rPr>
          <w:rFonts w:ascii="Times New Roman" w:eastAsia="Times New Roman" w:hAnsi="Times New Roman" w:cs="Times New Roman"/>
          <w:b/>
          <w:bCs/>
          <w:sz w:val="24"/>
          <w:szCs w:val="24"/>
        </w:rPr>
        <w:t>Собрание депутатов Краснооктябрьского  сельского поселения</w:t>
      </w:r>
    </w:p>
    <w:p w:rsidR="003F3EDE" w:rsidRPr="003F3EDE" w:rsidRDefault="003F3EDE" w:rsidP="003F3EDE">
      <w:pPr>
        <w:spacing w:after="0" w:line="240" w:lineRule="auto"/>
        <w:ind w:firstLine="720"/>
        <w:jc w:val="center"/>
        <w:rPr>
          <w:rFonts w:ascii="Times New Roman" w:eastAsia="Times New Roman" w:hAnsi="Times New Roman" w:cs="Times New Roman"/>
          <w:b/>
          <w:bCs/>
          <w:sz w:val="24"/>
          <w:szCs w:val="24"/>
        </w:rPr>
      </w:pPr>
      <w:r w:rsidRPr="003F3EDE">
        <w:rPr>
          <w:rFonts w:ascii="Times New Roman" w:eastAsia="Times New Roman" w:hAnsi="Times New Roman" w:cs="Times New Roman"/>
          <w:b/>
          <w:bCs/>
          <w:sz w:val="24"/>
          <w:szCs w:val="24"/>
        </w:rPr>
        <w:t>Шумерлинского района Чувашской Республики решило:</w:t>
      </w:r>
    </w:p>
    <w:p w:rsidR="003F3EDE" w:rsidRPr="003F3EDE" w:rsidRDefault="003F3EDE" w:rsidP="003F3EDE">
      <w:pPr>
        <w:spacing w:after="0" w:line="240" w:lineRule="auto"/>
        <w:ind w:firstLine="720"/>
        <w:jc w:val="both"/>
        <w:rPr>
          <w:rFonts w:ascii="Times New Roman" w:eastAsia="Times New Roman" w:hAnsi="Times New Roman" w:cs="Times New Roman"/>
          <w:b/>
          <w:bCs/>
          <w:sz w:val="24"/>
          <w:szCs w:val="24"/>
        </w:rPr>
      </w:pP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1. Внести в Порядок проведения конкурса по отбору кандидатур на должность главы Краснооктябрьского  сельского поселения, утвержденный решением Собрания депутатов  Краснооктябрьского  сельского поселения Шумерлинского района Чувашской Республики от 03.09.2015 года № 61/1, изменение, изложив пункт 9 в следующей редакции: </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 «9. Граждане, желающие участвовать в конкурсе (далее также – участник конкурса), подают заявление, адресованное в конкурсную комиссию, об участии в конкурсе с </w:t>
      </w:r>
      <w:r w:rsidRPr="003F3EDE">
        <w:rPr>
          <w:rFonts w:ascii="Times New Roman" w:eastAsia="Times New Roman" w:hAnsi="Times New Roman" w:cs="Times New Roman"/>
          <w:sz w:val="24"/>
          <w:szCs w:val="24"/>
        </w:rPr>
        <w:lastRenderedPageBreak/>
        <w:t>указанием фамилии, имени, отчества, даты и места рождения, адреса места жительства, паспортных данных; сведений о гражданстве, профессиональном образовании (при наличии), основном месте работы или службы, занимаемой должности (в случае отсутствия основного места работы или службы - роде занятий), наличии либо отсутствии судимостей, деятельности, не совместимой со статусом главы Краснооктябрьского   сельского поселения (при наличии такой деятельности на момент представления заявления), и обязательством в случае назначения на должность прекратить указанную деятельность.</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С заявлением представляются:</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1)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2) паспорт;</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3) копия трудовой книжки и (или) сведения о трудовой деятельности, оформленные в установленном законодательством порядке, за исключением случаев, когда контракт заключается впервые;</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4) документ об образовании;</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5) документ, подтверждающий регистрацию в системе индивидуального (персонифицированного) учета, за исключением случаев, когда контракт заключается впервые»;</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6) свидетельство о постановке физического лица на учет в налоговом органе по месту жительства на территории Российской Федерации;</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7) документы воинского учета - для граждан, пребывающих в запасе, и лиц, подлежащих призыву на военную службу;</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8) заключение медицинской организации об отсутствии заболевания, препятствующего поступлению на муниципальную службу;</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9)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9.1) сведения, предусмотренные статьей 15.1 Федерального закона от 2 марта 2007 г. № 25-ФЗ «О муниципальной службе в Российской Федерации»;</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10)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Заявление об участии в конкурсе гражданин, желающий участвовать в конкурсе, подает лично. Указанное заявление принимается уполномоченным должностным лицом администрации Краснооктябрьского  сельского поселения и регистрируется в день его подачи в журнале регистрации заявлений с указанием даты его подачи и присвоением порядкового регистрационного. Заявление об участии в конкурсе и представленные документы передаются уполномоченным должностным лицом администрации Краснооктябрьского   сельского поселения секретарю конкурсной комиссии в течение 2 рабочих дней со дня поступления»;</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2. Настоящее решение вступает в силу после его опубликования в информационном издании «Вестник Краснооктябрьского   сельского поселения Шумерлинского района» и подлежит размещению на официальном сайте  Краснооктябрьского   сельского поселения Шумерлинского района Чувашской Республики в сети Интернет.</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p>
    <w:p w:rsidR="003F3EDE" w:rsidRPr="003F3EDE" w:rsidRDefault="003F3EDE" w:rsidP="003F3EDE">
      <w:pPr>
        <w:spacing w:after="0" w:line="240" w:lineRule="auto"/>
        <w:jc w:val="both"/>
        <w:rPr>
          <w:rFonts w:ascii="Times New Roman" w:eastAsia="Times New Roman" w:hAnsi="Times New Roman" w:cs="Times New Roman"/>
          <w:sz w:val="24"/>
          <w:szCs w:val="24"/>
        </w:rPr>
      </w:pPr>
    </w:p>
    <w:p w:rsidR="003F3EDE" w:rsidRPr="003F3EDE" w:rsidRDefault="003F3EDE" w:rsidP="003F3EDE">
      <w:pPr>
        <w:spacing w:after="0" w:line="240" w:lineRule="auto"/>
        <w:rPr>
          <w:rFonts w:ascii="Times New Roman" w:eastAsia="Arial Unicode MS" w:hAnsi="Times New Roman" w:cs="Times New Roman"/>
          <w:sz w:val="24"/>
          <w:szCs w:val="24"/>
        </w:rPr>
      </w:pPr>
      <w:r w:rsidRPr="003F3EDE">
        <w:rPr>
          <w:rFonts w:ascii="Times New Roman" w:eastAsia="Arial Unicode MS" w:hAnsi="Times New Roman" w:cs="Times New Roman"/>
          <w:sz w:val="24"/>
          <w:szCs w:val="24"/>
        </w:rPr>
        <w:t xml:space="preserve">Глава Краснооктябрьского  сельского поселения                                                                                             </w:t>
      </w:r>
    </w:p>
    <w:p w:rsidR="003F3EDE" w:rsidRPr="003F3EDE" w:rsidRDefault="003F3EDE" w:rsidP="003F3EDE">
      <w:pPr>
        <w:spacing w:after="0" w:line="240" w:lineRule="auto"/>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Шумерлинского района Чувашской Республики                                      Т.В. Лазарева</w:t>
      </w:r>
    </w:p>
    <w:p w:rsidR="003F3EDE" w:rsidRPr="003F3EDE" w:rsidRDefault="003F3EDE" w:rsidP="003F3EDE">
      <w:pPr>
        <w:tabs>
          <w:tab w:val="left" w:pos="3090"/>
        </w:tabs>
        <w:rPr>
          <w:rFonts w:ascii="Times New Roman" w:hAnsi="Times New Roman" w:cs="Times New Roman"/>
          <w:sz w:val="24"/>
          <w:szCs w:val="24"/>
        </w:rPr>
      </w:pPr>
    </w:p>
    <w:p w:rsidR="003F3EDE" w:rsidRDefault="003F3EDE" w:rsidP="003F3EDE">
      <w:pPr>
        <w:tabs>
          <w:tab w:val="left" w:pos="3435"/>
        </w:tabs>
        <w:spacing w:after="0"/>
        <w:rPr>
          <w:rFonts w:ascii="Times New Roman" w:hAnsi="Times New Roman" w:cs="Times New Roman"/>
          <w:b/>
          <w:sz w:val="24"/>
          <w:szCs w:val="24"/>
        </w:rPr>
      </w:pPr>
      <w:r>
        <w:rPr>
          <w:rFonts w:ascii="Times New Roman" w:hAnsi="Times New Roman" w:cs="Times New Roman"/>
          <w:b/>
          <w:sz w:val="24"/>
          <w:szCs w:val="24"/>
        </w:rPr>
        <w:tab/>
      </w:r>
      <w:r w:rsidRPr="005C1DC3">
        <w:rPr>
          <w:rFonts w:ascii="Times New Roman" w:hAnsi="Times New Roman" w:cs="Times New Roman"/>
          <w:b/>
          <w:sz w:val="24"/>
          <w:szCs w:val="24"/>
        </w:rPr>
        <w:t xml:space="preserve">РЕШЕНИЕ </w:t>
      </w:r>
    </w:p>
    <w:p w:rsidR="003F3EDE" w:rsidRDefault="003F3EDE" w:rsidP="003F3EDE">
      <w:pPr>
        <w:tabs>
          <w:tab w:val="left" w:pos="3435"/>
        </w:tabs>
        <w:spacing w:after="0"/>
        <w:ind w:left="-142"/>
        <w:rPr>
          <w:rFonts w:ascii="Times New Roman" w:hAnsi="Times New Roman" w:cs="Times New Roman"/>
          <w:b/>
          <w:sz w:val="24"/>
          <w:szCs w:val="24"/>
        </w:rPr>
      </w:pPr>
      <w:r w:rsidRPr="005C1DC3">
        <w:rPr>
          <w:rFonts w:ascii="Times New Roman" w:hAnsi="Times New Roman" w:cs="Times New Roman"/>
          <w:b/>
          <w:sz w:val="24"/>
          <w:szCs w:val="24"/>
        </w:rPr>
        <w:t>СОБРАНИЯ ДЕПУТАТОВ КРАСНООКТЯБРЬСКОГО СЕЛЬСКОГО ПОСЕЛЕНИЯ</w:t>
      </w:r>
    </w:p>
    <w:p w:rsidR="00BF5390" w:rsidRDefault="00BF5390" w:rsidP="003F3EDE">
      <w:pPr>
        <w:tabs>
          <w:tab w:val="left" w:pos="3090"/>
        </w:tabs>
        <w:rPr>
          <w:rFonts w:ascii="Times New Roman" w:hAnsi="Times New Roman" w:cs="Times New Roman"/>
          <w:b/>
          <w:sz w:val="24"/>
          <w:szCs w:val="24"/>
        </w:rPr>
      </w:pPr>
    </w:p>
    <w:p w:rsidR="003F3EDE" w:rsidRDefault="003F3EDE" w:rsidP="003F3EDE">
      <w:pPr>
        <w:tabs>
          <w:tab w:val="left" w:pos="3090"/>
        </w:tabs>
        <w:rPr>
          <w:rFonts w:ascii="Times New Roman" w:hAnsi="Times New Roman" w:cs="Times New Roman"/>
          <w:sz w:val="24"/>
          <w:szCs w:val="24"/>
        </w:rPr>
      </w:pPr>
      <w:r w:rsidRPr="003F3EDE">
        <w:rPr>
          <w:rFonts w:ascii="Times New Roman" w:hAnsi="Times New Roman" w:cs="Times New Roman"/>
          <w:sz w:val="24"/>
          <w:szCs w:val="24"/>
        </w:rPr>
        <w:t>О проведении конкурса на замещение должности главы Краснооктябрьского  сельского поселения Шумерлинского района Чувашской Республики</w:t>
      </w:r>
    </w:p>
    <w:p w:rsidR="003F3EDE" w:rsidRDefault="003F3EDE" w:rsidP="003F3EDE">
      <w:pPr>
        <w:tabs>
          <w:tab w:val="left" w:pos="3090"/>
        </w:tabs>
        <w:rPr>
          <w:rFonts w:ascii="Times New Roman" w:hAnsi="Times New Roman" w:cs="Times New Roman"/>
          <w:sz w:val="24"/>
          <w:szCs w:val="24"/>
        </w:rPr>
      </w:pPr>
      <w:r>
        <w:rPr>
          <w:rFonts w:ascii="Times New Roman" w:hAnsi="Times New Roman" w:cs="Times New Roman"/>
          <w:sz w:val="24"/>
          <w:szCs w:val="24"/>
        </w:rPr>
        <w:t>30.09.2020 года</w:t>
      </w:r>
    </w:p>
    <w:p w:rsidR="003F3EDE" w:rsidRPr="003F3EDE" w:rsidRDefault="003F3EDE" w:rsidP="003F3E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В соответствии с Федеральным законом от 06.10.2003г. № 131-ФЗ «Об общих принципах организации местного самоуправления в Российской Федерации», Уставом Шумерлинского района и Порядком проведения конкурса по отбору кандидатур на должность главы Краснооктябрьского  сельского поселения, утвержденным решением Собрания депутатов Краснооктябрьского  сельского поселения  Шумерлинского района от 03.09.2015 г. № 61/1</w:t>
      </w:r>
    </w:p>
    <w:p w:rsidR="003F3EDE" w:rsidRPr="003F3EDE" w:rsidRDefault="003F3EDE" w:rsidP="003F3EDE">
      <w:pPr>
        <w:widowControl w:val="0"/>
        <w:autoSpaceDE w:val="0"/>
        <w:autoSpaceDN w:val="0"/>
        <w:adjustRightInd w:val="0"/>
        <w:spacing w:after="0" w:line="240" w:lineRule="auto"/>
        <w:ind w:firstLine="540"/>
        <w:rPr>
          <w:rFonts w:ascii="Times New Roman" w:eastAsia="Times New Roman" w:hAnsi="Times New Roman" w:cs="Times New Roman"/>
          <w:sz w:val="24"/>
          <w:szCs w:val="24"/>
        </w:rPr>
      </w:pPr>
    </w:p>
    <w:p w:rsidR="003F3EDE" w:rsidRPr="003F3EDE" w:rsidRDefault="003F3EDE" w:rsidP="003F3EDE">
      <w:pPr>
        <w:spacing w:after="0" w:line="240" w:lineRule="auto"/>
        <w:ind w:firstLine="540"/>
        <w:jc w:val="both"/>
        <w:rPr>
          <w:rFonts w:ascii="Times New Roman" w:eastAsia="Times New Roman" w:hAnsi="Times New Roman" w:cs="Times New Roman"/>
          <w:b/>
          <w:sz w:val="24"/>
          <w:szCs w:val="24"/>
        </w:rPr>
      </w:pPr>
      <w:r w:rsidRPr="003F3EDE">
        <w:rPr>
          <w:rFonts w:ascii="Times New Roman" w:eastAsia="Times New Roman" w:hAnsi="Times New Roman" w:cs="Times New Roman"/>
          <w:b/>
          <w:sz w:val="24"/>
          <w:szCs w:val="24"/>
        </w:rPr>
        <w:t>Собрание депутатов  Краснооктябрьского сельского поселения Шумерлинского района  Чувашской Республики решило:</w:t>
      </w:r>
    </w:p>
    <w:p w:rsidR="003F3EDE" w:rsidRPr="003F3EDE" w:rsidRDefault="003F3EDE" w:rsidP="003F3EDE">
      <w:pPr>
        <w:shd w:val="clear" w:color="auto" w:fill="FFFFFF"/>
        <w:spacing w:after="0" w:line="240" w:lineRule="auto"/>
        <w:ind w:firstLine="720"/>
        <w:jc w:val="both"/>
        <w:rPr>
          <w:rFonts w:ascii="Times New Roman" w:eastAsia="Times New Roman" w:hAnsi="Times New Roman" w:cs="Times New Roman"/>
          <w:sz w:val="24"/>
          <w:szCs w:val="24"/>
        </w:rPr>
      </w:pP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
          <w:bCs/>
          <w:sz w:val="24"/>
          <w:szCs w:val="24"/>
        </w:rPr>
      </w:pPr>
      <w:r w:rsidRPr="003F3EDE">
        <w:rPr>
          <w:rFonts w:ascii="Times New Roman" w:eastAsia="Times New Roman" w:hAnsi="Times New Roman" w:cs="Times New Roman"/>
          <w:sz w:val="24"/>
          <w:szCs w:val="24"/>
        </w:rPr>
        <w:t>1.</w:t>
      </w:r>
      <w:r w:rsidRPr="003F3EDE">
        <w:rPr>
          <w:rFonts w:ascii="Times New Roman" w:eastAsia="Times New Roman" w:hAnsi="Times New Roman" w:cs="Times New Roman"/>
          <w:bCs/>
          <w:sz w:val="24"/>
          <w:szCs w:val="24"/>
        </w:rPr>
        <w:t xml:space="preserve"> Конкурс проводится 26 октября 2020 года в 13 часов 30 мин. по адресу: Шумерлинский район, п. Красный Октябрь, ул. Комсомольская д. 23.</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Право на участие в конкурсе имеют граждане Российской Федерации, достигшие возраста 18 лет, владеющие государственным языком Российской Федерации.</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Граждане, желающие участвовать в конкурсе (далее также – участник конкурса), подают заявление, адресованное в конкурсную комиссию, об участии в конкурсе с указанием фамилии, имени, отчества, даты и места рождения, адреса места жительства, паспортных данных; сведений о гражданстве, профессиональном образовании (при наличии), основном месте работы или службы, занимаемой должности (в случае отсутствия основного места работы или службы - роде занятий), наличии либо отсутствии судимостей, деятельности, не совместимой со статусом главы Краснооктябрьского сельского поселения (при наличии такой деятельности на момент представления заявления), и обязательством в случае назначения на должность прекратить указанную деятельность.</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С заявлением представляются:</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1)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2) паспорт;</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3) копия трудовой книжки и (или) сведения о трудовой деятельности, оформленные в установленном законодательством порядке, за исключением случаев, когда контракт заключается впервые;</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4) документ об образовании;</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 xml:space="preserve">5) документ, подтверждающий регистрацию в системе индивидуального (персонифицированного) учета, за исключением случаев, когда контракт заключается </w:t>
      </w:r>
      <w:r w:rsidRPr="003F3EDE">
        <w:rPr>
          <w:rFonts w:ascii="Times New Roman" w:eastAsia="Times New Roman" w:hAnsi="Times New Roman" w:cs="Times New Roman"/>
          <w:bCs/>
          <w:sz w:val="24"/>
          <w:szCs w:val="24"/>
        </w:rPr>
        <w:lastRenderedPageBreak/>
        <w:t xml:space="preserve">впервые; </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6) свидетельство о постановке физического лица на учет в налоговом органе по месту жительства на территории Российской Федерации;</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7) документы воинского учета - для граждан, пребывающих в запасе, и лиц, подлежащих призыву на военную службу;</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8) заключение медицинской организации об отсутствии заболевания, препятствующего поступлению на муниципальную службу;</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9)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9.1) сведения, предусмотренные статьей 15.1 Федерального закона от 2 марта 2007 г. № 25-ФЗ «О муниципальной службе в Российской Федерации»;</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10)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 </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
          <w:bCs/>
          <w:sz w:val="24"/>
          <w:szCs w:val="24"/>
        </w:rPr>
      </w:pPr>
      <w:r w:rsidRPr="003F3EDE">
        <w:rPr>
          <w:rFonts w:ascii="Times New Roman" w:eastAsia="Times New Roman" w:hAnsi="Times New Roman" w:cs="Times New Roman"/>
          <w:b/>
          <w:bCs/>
          <w:sz w:val="24"/>
          <w:szCs w:val="24"/>
        </w:rPr>
        <w:t>Документы на участие в конкурсе принимаются с 01 октября 2020 года по 21 октября 2020 года включительно по рабочим дням с 8.00 до 17.00 часов по адресу: п. Красный Октябрь, ул. Комсомольская д. 23.</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Заявление об участии в конкурсе гражданин, желающий участвовать в конкурсе, подает лично.</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   Конкурс проводится в два этапа. На первом этапе конкурсной комиссией оценивается полнота, своевременность и достоверность представления документов. Неполное представление участником конкурса пакета документов, а также представление гражданином подложных документов или недостоверных сведений,  наличие вступившего в законную силу приговора суда в отношении участника  конкурса, предусматривающего наказание, исключающее возможность исполнения должностных обязанностей по должности главы сельского поселения и наличие заболевания, препятствующего исполнению должностных обязанностей по должности главы сельского поселения являются основаниями для принятия конкурсной комиссией решения об отказе участнику конкурса в дальнейшем участии в конкурс.</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Второй этап проводится в форме индивидуального собеседования в форме свободной беседы, в ходе которого конкурсная комиссия оценивает в частности профессиональные и личностные качества участников конкурса.</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Cs/>
          <w:sz w:val="24"/>
          <w:szCs w:val="24"/>
        </w:rPr>
      </w:pPr>
      <w:r w:rsidRPr="003F3EDE">
        <w:rPr>
          <w:rFonts w:ascii="Times New Roman" w:eastAsia="Times New Roman" w:hAnsi="Times New Roman" w:cs="Times New Roman"/>
          <w:bCs/>
          <w:sz w:val="24"/>
          <w:szCs w:val="24"/>
        </w:rPr>
        <w:t>Индивидуальное собеседование проводится с каждым участником конкурса отдельно в порядке очередности в соответствии с регистрационным номером в журнале регистрации заявлений. Участник конкурса лично участвует в индивидуальном собеседовании. Факт неявки участника конкурса на собеседование приравнивается к факту подачи им заявления о снятии своей кандидатуры.</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
          <w:bCs/>
          <w:sz w:val="24"/>
          <w:szCs w:val="24"/>
        </w:rPr>
      </w:pPr>
      <w:r w:rsidRPr="003F3EDE">
        <w:rPr>
          <w:rFonts w:ascii="Times New Roman" w:eastAsia="Times New Roman" w:hAnsi="Times New Roman" w:cs="Times New Roman"/>
          <w:b/>
          <w:bCs/>
          <w:sz w:val="24"/>
          <w:szCs w:val="24"/>
        </w:rPr>
        <w:lastRenderedPageBreak/>
        <w:t>За дополнительной информацией обращаться по телефону  8(835-36) 61-2-37, электронная почта shumsao-kras@cap.ru , официальный сайт</w:t>
      </w:r>
    </w:p>
    <w:p w:rsidR="003F3EDE" w:rsidRPr="003F3EDE" w:rsidRDefault="003F3EDE" w:rsidP="003F3EDE">
      <w:pPr>
        <w:widowControl w:val="0"/>
        <w:autoSpaceDE w:val="0"/>
        <w:autoSpaceDN w:val="0"/>
        <w:adjustRightInd w:val="0"/>
        <w:spacing w:after="160" w:line="259" w:lineRule="auto"/>
        <w:rPr>
          <w:rFonts w:ascii="Times New Roman" w:eastAsia="Times New Roman" w:hAnsi="Times New Roman" w:cs="Times New Roman"/>
          <w:b/>
          <w:bCs/>
          <w:sz w:val="24"/>
          <w:szCs w:val="24"/>
        </w:rPr>
      </w:pPr>
      <w:r w:rsidRPr="003F3EDE">
        <w:rPr>
          <w:rFonts w:ascii="Times New Roman" w:eastAsia="Times New Roman" w:hAnsi="Times New Roman" w:cs="Times New Roman"/>
          <w:b/>
          <w:bCs/>
          <w:sz w:val="24"/>
          <w:szCs w:val="24"/>
        </w:rPr>
        <w:t> </w:t>
      </w:r>
      <w:hyperlink r:id="rId8" w:history="1">
        <w:r w:rsidRPr="003F3EDE">
          <w:rPr>
            <w:rFonts w:ascii="Times New Roman" w:eastAsia="Times New Roman" w:hAnsi="Times New Roman" w:cs="Times New Roman"/>
            <w:b/>
            <w:bCs/>
            <w:color w:val="0563C1"/>
            <w:sz w:val="24"/>
            <w:szCs w:val="24"/>
            <w:u w:val="single"/>
          </w:rPr>
          <w:t>http://gov.cap.ru/Default.aspx?gov_id=509</w:t>
        </w:r>
      </w:hyperlink>
    </w:p>
    <w:p w:rsidR="003F3EDE" w:rsidRPr="003F3EDE" w:rsidRDefault="003F3EDE" w:rsidP="003F3EDE">
      <w:pPr>
        <w:spacing w:after="0" w:line="240" w:lineRule="auto"/>
        <w:jc w:val="center"/>
        <w:rPr>
          <w:rFonts w:ascii="Times New Roman" w:eastAsia="Times New Roman" w:hAnsi="Times New Roman" w:cs="Times New Roman"/>
          <w:b/>
          <w:sz w:val="24"/>
          <w:szCs w:val="24"/>
        </w:rPr>
      </w:pP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2. Создать конкурсную комиссию в количественном составе 8 человек для проведения конкурса на замещение должности главы Краснооктябрьского сельского поселения Шумерлинского района Чувашской Республики.</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3. Избрать в состав конкурсной комиссии от Собрания депутатов Краснооктябрьского сельского поселения Шумерлинского района:</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1)   Степанова Владимира Сергеевича - по Заводскому избирательного округа  № 5</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2)   Ортукова Дилором Каюмовна -  по Школьному избирательного округа  № 3</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3)   Алексеева Ольга Михайловна -  по Краснозвездинскоу  избирательного округа      № 4</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4)   Кузнецова Надежда Александровна -    по Комсомольскому избирательного округа № 2</w:t>
      </w:r>
    </w:p>
    <w:p w:rsidR="003F3EDE" w:rsidRPr="003F3EDE" w:rsidRDefault="003F3EDE" w:rsidP="003F3E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b/>
          <w:sz w:val="24"/>
          <w:szCs w:val="24"/>
        </w:rPr>
        <w:t xml:space="preserve"> </w:t>
      </w:r>
      <w:r w:rsidRPr="003F3EDE">
        <w:rPr>
          <w:rFonts w:ascii="Times New Roman" w:eastAsia="Times New Roman" w:hAnsi="Times New Roman" w:cs="Times New Roman"/>
          <w:sz w:val="24"/>
          <w:szCs w:val="24"/>
        </w:rPr>
        <w:t xml:space="preserve">   3. Обратиться к Главе Шумерлинского района с ходатайством о представлении 4 членов конкурсной комиссии для проведения конкурса на замещение должности главы Краснооктябрьского  сельского поселения Шумерлинского района по контракту.</w:t>
      </w:r>
    </w:p>
    <w:p w:rsidR="003F3EDE" w:rsidRPr="003F3EDE" w:rsidRDefault="003F3EDE" w:rsidP="003F3ED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4. Настоящее решение вступает в силу со дня опубликования в издании «Вестник Краснооктябрьского  сельского поселения Шумерлинского района Чувашской Республики».</w:t>
      </w:r>
    </w:p>
    <w:p w:rsidR="003F3EDE" w:rsidRPr="003F3EDE" w:rsidRDefault="003F3EDE" w:rsidP="003F3ED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3F3EDE" w:rsidRPr="003F3EDE" w:rsidRDefault="003F3EDE" w:rsidP="003F3ED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EDE" w:rsidRPr="003F3EDE" w:rsidRDefault="003F3EDE" w:rsidP="003F3ED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Председатель Собрания депутатов</w:t>
      </w:r>
    </w:p>
    <w:p w:rsidR="003F3EDE" w:rsidRPr="003F3EDE" w:rsidRDefault="003F3EDE" w:rsidP="003F3EDE">
      <w:pPr>
        <w:tabs>
          <w:tab w:val="left" w:pos="3090"/>
        </w:tabs>
        <w:rPr>
          <w:rFonts w:ascii="Times New Roman" w:hAnsi="Times New Roman" w:cs="Times New Roman"/>
          <w:sz w:val="24"/>
          <w:szCs w:val="24"/>
        </w:rPr>
      </w:pPr>
      <w:r w:rsidRPr="003F3EDE">
        <w:rPr>
          <w:rFonts w:ascii="Times New Roman" w:eastAsia="Times New Roman" w:hAnsi="Times New Roman" w:cs="Times New Roman"/>
          <w:sz w:val="24"/>
          <w:szCs w:val="24"/>
        </w:rPr>
        <w:t xml:space="preserve">Краснооктябрьского  сельского поселения </w:t>
      </w:r>
      <w:r w:rsidRPr="003F3EDE">
        <w:rPr>
          <w:rFonts w:ascii="Times New Roman" w:eastAsia="Times New Roman" w:hAnsi="Times New Roman" w:cs="Times New Roman"/>
          <w:sz w:val="24"/>
          <w:szCs w:val="24"/>
        </w:rPr>
        <w:tab/>
      </w:r>
      <w:r w:rsidRPr="003F3EDE">
        <w:rPr>
          <w:rFonts w:ascii="Times New Roman" w:eastAsia="Times New Roman" w:hAnsi="Times New Roman" w:cs="Times New Roman"/>
          <w:sz w:val="24"/>
          <w:szCs w:val="24"/>
        </w:rPr>
        <w:tab/>
      </w:r>
      <w:r w:rsidRPr="003F3EDE">
        <w:rPr>
          <w:rFonts w:ascii="Times New Roman" w:eastAsia="Times New Roman" w:hAnsi="Times New Roman" w:cs="Times New Roman"/>
          <w:sz w:val="24"/>
          <w:szCs w:val="24"/>
        </w:rPr>
        <w:tab/>
        <w:t xml:space="preserve">       О.М. Алексеева</w:t>
      </w:r>
      <w:r w:rsidRPr="003F3EDE">
        <w:rPr>
          <w:rFonts w:ascii="Times New Roman" w:eastAsia="Times New Roman" w:hAnsi="Times New Roman" w:cs="Times New Roman"/>
          <w:sz w:val="24"/>
          <w:szCs w:val="24"/>
        </w:rPr>
        <w:tab/>
      </w:r>
      <w:r w:rsidRPr="003F3EDE">
        <w:rPr>
          <w:rFonts w:ascii="Times New Roman" w:eastAsia="Times New Roman" w:hAnsi="Times New Roman" w:cs="Times New Roman"/>
          <w:sz w:val="24"/>
          <w:szCs w:val="24"/>
        </w:rPr>
        <w:tab/>
      </w:r>
    </w:p>
    <w:p w:rsidR="003F3EDE" w:rsidRPr="003F3EDE" w:rsidRDefault="003F3EDE" w:rsidP="003F3EDE">
      <w:pPr>
        <w:tabs>
          <w:tab w:val="left" w:pos="3090"/>
        </w:tabs>
        <w:rPr>
          <w:rFonts w:ascii="Times New Roman" w:hAnsi="Times New Roman" w:cs="Times New Roman"/>
          <w:b/>
          <w:sz w:val="24"/>
          <w:szCs w:val="24"/>
        </w:rPr>
      </w:pPr>
    </w:p>
    <w:p w:rsidR="003F3EDE" w:rsidRDefault="003F3EDE" w:rsidP="003F3EDE">
      <w:pPr>
        <w:tabs>
          <w:tab w:val="left" w:pos="3435"/>
        </w:tabs>
        <w:spacing w:after="0"/>
        <w:rPr>
          <w:rFonts w:ascii="Times New Roman" w:hAnsi="Times New Roman" w:cs="Times New Roman"/>
          <w:b/>
          <w:sz w:val="24"/>
          <w:szCs w:val="24"/>
        </w:rPr>
      </w:pPr>
      <w:r>
        <w:rPr>
          <w:rFonts w:ascii="Times New Roman" w:hAnsi="Times New Roman" w:cs="Times New Roman"/>
          <w:b/>
          <w:sz w:val="24"/>
          <w:szCs w:val="24"/>
        </w:rPr>
        <w:tab/>
      </w:r>
      <w:r w:rsidRPr="005C1DC3">
        <w:rPr>
          <w:rFonts w:ascii="Times New Roman" w:hAnsi="Times New Roman" w:cs="Times New Roman"/>
          <w:b/>
          <w:sz w:val="24"/>
          <w:szCs w:val="24"/>
        </w:rPr>
        <w:t xml:space="preserve">РЕШЕНИЕ </w:t>
      </w:r>
    </w:p>
    <w:p w:rsidR="003F3EDE" w:rsidRDefault="003F3EDE" w:rsidP="003F3EDE">
      <w:pPr>
        <w:tabs>
          <w:tab w:val="left" w:pos="3435"/>
        </w:tabs>
        <w:spacing w:after="0"/>
        <w:ind w:left="-142"/>
        <w:rPr>
          <w:rFonts w:ascii="Times New Roman" w:hAnsi="Times New Roman" w:cs="Times New Roman"/>
          <w:b/>
          <w:sz w:val="24"/>
          <w:szCs w:val="24"/>
        </w:rPr>
      </w:pPr>
      <w:r w:rsidRPr="005C1DC3">
        <w:rPr>
          <w:rFonts w:ascii="Times New Roman" w:hAnsi="Times New Roman" w:cs="Times New Roman"/>
          <w:b/>
          <w:sz w:val="24"/>
          <w:szCs w:val="24"/>
        </w:rPr>
        <w:t>СОБРАНИЯ ДЕПУТАТОВ КРАСНООКТЯБРЬСКОГО СЕЛЬСКОГО ПОСЕЛЕНИЯ</w:t>
      </w:r>
    </w:p>
    <w:p w:rsidR="003F3EDE" w:rsidRDefault="003F3EDE" w:rsidP="003F3EDE">
      <w:pPr>
        <w:tabs>
          <w:tab w:val="left" w:pos="3570"/>
        </w:tabs>
        <w:rPr>
          <w:rFonts w:ascii="Times New Roman" w:hAnsi="Times New Roman" w:cs="Times New Roman"/>
          <w:b/>
          <w:sz w:val="24"/>
          <w:szCs w:val="24"/>
        </w:rPr>
      </w:pPr>
    </w:p>
    <w:p w:rsidR="003F3EDE" w:rsidRPr="003F3EDE" w:rsidRDefault="003F3EDE" w:rsidP="003F3EDE">
      <w:pPr>
        <w:spacing w:after="0" w:line="240" w:lineRule="auto"/>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Об образовании постоянных комиссий Собрания депутатов Краснооктябрьского</w:t>
      </w:r>
      <w:r w:rsidRPr="003F3EDE">
        <w:rPr>
          <w:rFonts w:ascii="Times New Roman" w:eastAsia="Times New Roman" w:hAnsi="Times New Roman" w:cs="Times New Roman"/>
          <w:color w:val="000000"/>
          <w:sz w:val="24"/>
          <w:szCs w:val="24"/>
        </w:rPr>
        <w:t xml:space="preserve"> </w:t>
      </w:r>
    </w:p>
    <w:p w:rsidR="003F3EDE" w:rsidRDefault="003F3EDE" w:rsidP="003F3EDE">
      <w:pPr>
        <w:tabs>
          <w:tab w:val="left" w:pos="3570"/>
        </w:tabs>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сельского поселения и их составе</w:t>
      </w:r>
    </w:p>
    <w:p w:rsidR="003F3EDE" w:rsidRDefault="003F3EDE" w:rsidP="003F3EDE">
      <w:pPr>
        <w:tabs>
          <w:tab w:val="left" w:pos="3570"/>
        </w:tabs>
        <w:rPr>
          <w:rFonts w:ascii="Times New Roman" w:eastAsia="Times New Roman" w:hAnsi="Times New Roman" w:cs="Times New Roman"/>
          <w:sz w:val="24"/>
          <w:szCs w:val="24"/>
        </w:rPr>
      </w:pPr>
      <w:r>
        <w:rPr>
          <w:rFonts w:ascii="Times New Roman" w:eastAsia="Times New Roman" w:hAnsi="Times New Roman" w:cs="Times New Roman"/>
          <w:sz w:val="24"/>
          <w:szCs w:val="24"/>
        </w:rPr>
        <w:t>30.09.2020 года</w:t>
      </w:r>
    </w:p>
    <w:p w:rsidR="003F3EDE" w:rsidRPr="003F3EDE" w:rsidRDefault="003F3EDE" w:rsidP="003F3EDE">
      <w:pPr>
        <w:spacing w:after="0" w:line="240" w:lineRule="auto"/>
        <w:ind w:right="-2" w:firstLine="567"/>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В соответствии со ст. 30 Устава Краснооктябрьского</w:t>
      </w:r>
      <w:r w:rsidRPr="003F3EDE">
        <w:rPr>
          <w:rFonts w:ascii="Times New Roman" w:eastAsia="Times New Roman" w:hAnsi="Times New Roman" w:cs="Times New Roman"/>
          <w:color w:val="000000"/>
          <w:sz w:val="24"/>
          <w:szCs w:val="24"/>
        </w:rPr>
        <w:t xml:space="preserve">  сельского поселения</w:t>
      </w:r>
      <w:r w:rsidRPr="003F3EDE">
        <w:rPr>
          <w:rFonts w:ascii="Times New Roman" w:eastAsia="Times New Roman" w:hAnsi="Times New Roman" w:cs="Times New Roman"/>
          <w:sz w:val="24"/>
          <w:szCs w:val="24"/>
        </w:rPr>
        <w:t xml:space="preserve"> Шумерлинского района для предварительного рассмотрения и подготовки вопросов, относящих к ведению Собрания депутатов Краснооктябрьского</w:t>
      </w:r>
      <w:r w:rsidRPr="003F3EDE">
        <w:rPr>
          <w:rFonts w:ascii="Times New Roman" w:eastAsia="Times New Roman" w:hAnsi="Times New Roman" w:cs="Times New Roman"/>
          <w:color w:val="000000"/>
          <w:sz w:val="24"/>
          <w:szCs w:val="24"/>
        </w:rPr>
        <w:t xml:space="preserve">  сельского поселения</w:t>
      </w:r>
      <w:r w:rsidRPr="003F3EDE">
        <w:rPr>
          <w:rFonts w:ascii="Times New Roman" w:eastAsia="Times New Roman" w:hAnsi="Times New Roman" w:cs="Times New Roman"/>
          <w:sz w:val="24"/>
          <w:szCs w:val="24"/>
        </w:rPr>
        <w:t xml:space="preserve"> </w:t>
      </w:r>
    </w:p>
    <w:p w:rsidR="003F3EDE" w:rsidRPr="003F3EDE" w:rsidRDefault="003F3EDE" w:rsidP="003F3EDE">
      <w:pPr>
        <w:spacing w:after="0" w:line="240" w:lineRule="auto"/>
        <w:ind w:right="4885"/>
        <w:jc w:val="both"/>
        <w:rPr>
          <w:rFonts w:ascii="Times New Roman" w:eastAsia="Times New Roman" w:hAnsi="Times New Roman" w:cs="Times New Roman"/>
          <w:sz w:val="24"/>
          <w:szCs w:val="24"/>
        </w:rPr>
      </w:pPr>
    </w:p>
    <w:p w:rsidR="003F3EDE" w:rsidRPr="003F3EDE" w:rsidRDefault="003F3EDE" w:rsidP="003F3EDE">
      <w:pPr>
        <w:spacing w:after="0" w:line="240" w:lineRule="auto"/>
        <w:jc w:val="center"/>
        <w:rPr>
          <w:rFonts w:ascii="Times New Roman" w:eastAsia="Times New Roman" w:hAnsi="Times New Roman" w:cs="Times New Roman"/>
          <w:b/>
          <w:sz w:val="24"/>
          <w:szCs w:val="24"/>
        </w:rPr>
      </w:pPr>
      <w:r w:rsidRPr="003F3EDE">
        <w:rPr>
          <w:rFonts w:ascii="Times New Roman" w:eastAsia="Times New Roman" w:hAnsi="Times New Roman" w:cs="Times New Roman"/>
          <w:b/>
          <w:sz w:val="24"/>
          <w:szCs w:val="24"/>
        </w:rPr>
        <w:t>Собрание депутатов Краснооктябрьского</w:t>
      </w:r>
      <w:r w:rsidRPr="003F3EDE">
        <w:rPr>
          <w:rFonts w:ascii="Times New Roman" w:eastAsia="Times New Roman" w:hAnsi="Times New Roman" w:cs="Times New Roman"/>
          <w:b/>
          <w:color w:val="000000"/>
          <w:sz w:val="24"/>
          <w:szCs w:val="24"/>
        </w:rPr>
        <w:t xml:space="preserve"> сельского поселения</w:t>
      </w:r>
    </w:p>
    <w:p w:rsidR="003F3EDE" w:rsidRPr="003F3EDE" w:rsidRDefault="003F3EDE" w:rsidP="003F3EDE">
      <w:pPr>
        <w:spacing w:after="0" w:line="240" w:lineRule="auto"/>
        <w:jc w:val="center"/>
        <w:rPr>
          <w:rFonts w:ascii="Times New Roman" w:eastAsia="Times New Roman" w:hAnsi="Times New Roman" w:cs="Times New Roman"/>
          <w:b/>
          <w:sz w:val="24"/>
          <w:szCs w:val="24"/>
        </w:rPr>
      </w:pPr>
      <w:r w:rsidRPr="003F3EDE">
        <w:rPr>
          <w:rFonts w:ascii="Times New Roman" w:eastAsia="Times New Roman" w:hAnsi="Times New Roman" w:cs="Times New Roman"/>
          <w:b/>
          <w:sz w:val="24"/>
          <w:szCs w:val="24"/>
        </w:rPr>
        <w:t>Шумерлинского района Чувашской Республики решило:</w:t>
      </w:r>
    </w:p>
    <w:p w:rsidR="003F3EDE" w:rsidRPr="003F3EDE" w:rsidRDefault="003F3EDE" w:rsidP="003F3EDE">
      <w:pPr>
        <w:spacing w:after="0" w:line="240" w:lineRule="auto"/>
        <w:ind w:right="-2"/>
        <w:jc w:val="both"/>
        <w:rPr>
          <w:rFonts w:ascii="Times New Roman" w:eastAsia="Times New Roman" w:hAnsi="Times New Roman" w:cs="Times New Roman"/>
          <w:sz w:val="24"/>
          <w:szCs w:val="24"/>
        </w:rPr>
      </w:pPr>
    </w:p>
    <w:p w:rsidR="003F3EDE" w:rsidRPr="003F3EDE" w:rsidRDefault="003F3EDE" w:rsidP="003F3EDE">
      <w:pPr>
        <w:spacing w:after="0" w:line="240" w:lineRule="auto"/>
        <w:ind w:firstLine="567"/>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1. Образовать из состава депутатов на срок до окончания полномочий Собрания депутатов Краснооктябрьского</w:t>
      </w:r>
      <w:r w:rsidRPr="003F3EDE">
        <w:rPr>
          <w:rFonts w:ascii="Times New Roman" w:eastAsia="Times New Roman" w:hAnsi="Times New Roman" w:cs="Times New Roman"/>
          <w:color w:val="000000"/>
          <w:sz w:val="24"/>
          <w:szCs w:val="24"/>
        </w:rPr>
        <w:t xml:space="preserve">  сельского поселения</w:t>
      </w:r>
      <w:r w:rsidRPr="003F3EDE">
        <w:rPr>
          <w:rFonts w:ascii="Times New Roman" w:eastAsia="Times New Roman" w:hAnsi="Times New Roman" w:cs="Times New Roman"/>
          <w:sz w:val="24"/>
          <w:szCs w:val="24"/>
        </w:rPr>
        <w:t xml:space="preserve"> второго созыва, следующие постоянные комиссии:</w:t>
      </w:r>
    </w:p>
    <w:p w:rsidR="003F3EDE" w:rsidRPr="003F3EDE" w:rsidRDefault="003F3EDE" w:rsidP="003F3EDE">
      <w:pPr>
        <w:spacing w:after="0" w:line="240" w:lineRule="auto"/>
        <w:ind w:firstLine="567"/>
        <w:jc w:val="both"/>
        <w:rPr>
          <w:rFonts w:ascii="Times New Roman" w:eastAsia="Times New Roman" w:hAnsi="Times New Roman" w:cs="Times New Roman"/>
          <w:sz w:val="24"/>
          <w:szCs w:val="24"/>
        </w:rPr>
      </w:pPr>
    </w:p>
    <w:p w:rsidR="003F3EDE" w:rsidRPr="003F3EDE" w:rsidRDefault="003F3EDE" w:rsidP="003F3EDE">
      <w:pPr>
        <w:numPr>
          <w:ilvl w:val="0"/>
          <w:numId w:val="1"/>
        </w:num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по бюджету и экономике, торговле и развитию предпринимательства, земельным и имущественным отношениям;</w:t>
      </w:r>
    </w:p>
    <w:p w:rsidR="003F3EDE" w:rsidRPr="003F3EDE" w:rsidRDefault="003F3EDE" w:rsidP="003F3EDE">
      <w:pPr>
        <w:numPr>
          <w:ilvl w:val="0"/>
          <w:numId w:val="1"/>
        </w:num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lastRenderedPageBreak/>
        <w:t>по профилактики правонарушений, законности, правопорядку, депутатской этике, социально-культурной деятельности, здравоохранения и молодежной политике;</w:t>
      </w:r>
    </w:p>
    <w:p w:rsidR="003F3EDE" w:rsidRPr="003F3EDE" w:rsidRDefault="003F3EDE" w:rsidP="003F3EDE">
      <w:pPr>
        <w:numPr>
          <w:ilvl w:val="0"/>
          <w:numId w:val="1"/>
        </w:num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по жилищно-коммунальному хозяйству, благоустройству, транспорту, связи и бытовому обслуживанию.</w:t>
      </w:r>
    </w:p>
    <w:p w:rsidR="003F3EDE" w:rsidRPr="003F3EDE" w:rsidRDefault="003F3EDE" w:rsidP="003F3EDE">
      <w:pPr>
        <w:spacing w:after="0" w:line="240" w:lineRule="auto"/>
        <w:ind w:left="1287"/>
        <w:jc w:val="both"/>
        <w:rPr>
          <w:rFonts w:ascii="Times New Roman" w:eastAsia="Times New Roman" w:hAnsi="Times New Roman" w:cs="Times New Roman"/>
          <w:sz w:val="24"/>
          <w:szCs w:val="24"/>
        </w:rPr>
      </w:pP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2. Утвердить состав постоянных комиссий Собрания депутатов Краснооктябрьского</w:t>
      </w:r>
      <w:r w:rsidRPr="003F3EDE">
        <w:rPr>
          <w:rFonts w:ascii="Times New Roman" w:eastAsia="Times New Roman" w:hAnsi="Times New Roman" w:cs="Times New Roman"/>
          <w:color w:val="000000"/>
          <w:sz w:val="24"/>
          <w:szCs w:val="24"/>
        </w:rPr>
        <w:t xml:space="preserve">  сельского поселения</w:t>
      </w:r>
      <w:r w:rsidRPr="003F3EDE">
        <w:rPr>
          <w:rFonts w:ascii="Times New Roman" w:eastAsia="Times New Roman" w:hAnsi="Times New Roman" w:cs="Times New Roman"/>
          <w:sz w:val="24"/>
          <w:szCs w:val="24"/>
        </w:rPr>
        <w:t xml:space="preserve"> согласно приложения.</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3. Признать утратившими силу решение Собрания депутатов Краснооктябрьского</w:t>
      </w:r>
      <w:r w:rsidRPr="003F3EDE">
        <w:rPr>
          <w:rFonts w:ascii="Times New Roman" w:eastAsia="Times New Roman" w:hAnsi="Times New Roman" w:cs="Times New Roman"/>
          <w:color w:val="000000"/>
          <w:sz w:val="24"/>
          <w:szCs w:val="24"/>
        </w:rPr>
        <w:t xml:space="preserve">  сельского поселения</w:t>
      </w:r>
      <w:r w:rsidRPr="003F3EDE">
        <w:rPr>
          <w:rFonts w:ascii="Times New Roman" w:eastAsia="Times New Roman" w:hAnsi="Times New Roman" w:cs="Times New Roman"/>
          <w:sz w:val="24"/>
          <w:szCs w:val="24"/>
        </w:rPr>
        <w:t xml:space="preserve"> от03.09.2015 № 61/1 «Об образовании постоянных комиссий Собрания депутатов Краснооктябрьского</w:t>
      </w:r>
      <w:r w:rsidRPr="003F3EDE">
        <w:rPr>
          <w:rFonts w:ascii="Times New Roman" w:eastAsia="Times New Roman" w:hAnsi="Times New Roman" w:cs="Times New Roman"/>
          <w:color w:val="000000"/>
          <w:sz w:val="24"/>
          <w:szCs w:val="24"/>
        </w:rPr>
        <w:t xml:space="preserve">  сельского поселения</w:t>
      </w:r>
      <w:r w:rsidRPr="003F3EDE">
        <w:rPr>
          <w:rFonts w:ascii="Times New Roman" w:eastAsia="Times New Roman" w:hAnsi="Times New Roman" w:cs="Times New Roman"/>
          <w:sz w:val="24"/>
          <w:szCs w:val="24"/>
        </w:rPr>
        <w:t>».</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4. Опубликовать настоящее решение в издании «Вестник Краснооктябрьского</w:t>
      </w:r>
      <w:r w:rsidRPr="003F3EDE">
        <w:rPr>
          <w:rFonts w:ascii="Times New Roman" w:eastAsia="Times New Roman" w:hAnsi="Times New Roman" w:cs="Times New Roman"/>
          <w:color w:val="000000"/>
          <w:sz w:val="24"/>
          <w:szCs w:val="24"/>
        </w:rPr>
        <w:t xml:space="preserve">  сельского поселения</w:t>
      </w:r>
      <w:r w:rsidRPr="003F3EDE">
        <w:rPr>
          <w:rFonts w:ascii="Times New Roman" w:eastAsia="Times New Roman" w:hAnsi="Times New Roman" w:cs="Times New Roman"/>
          <w:sz w:val="24"/>
          <w:szCs w:val="24"/>
        </w:rPr>
        <w:t>» и разместить на официальном сайте Краснооктябрьского</w:t>
      </w:r>
      <w:r w:rsidRPr="003F3EDE">
        <w:rPr>
          <w:rFonts w:ascii="Times New Roman" w:eastAsia="Times New Roman" w:hAnsi="Times New Roman" w:cs="Times New Roman"/>
          <w:color w:val="000000"/>
          <w:sz w:val="24"/>
          <w:szCs w:val="24"/>
        </w:rPr>
        <w:t xml:space="preserve"> сельского поселения Шумерлинского района Чувашской Республики</w:t>
      </w:r>
      <w:r w:rsidRPr="003F3EDE">
        <w:rPr>
          <w:rFonts w:ascii="Times New Roman" w:eastAsia="Times New Roman" w:hAnsi="Times New Roman" w:cs="Times New Roman"/>
          <w:sz w:val="24"/>
          <w:szCs w:val="24"/>
        </w:rPr>
        <w:t>.</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p>
    <w:p w:rsidR="003F3EDE" w:rsidRPr="003F3EDE" w:rsidRDefault="003F3EDE" w:rsidP="003F3EDE">
      <w:p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Председатель Собрания депутатов</w:t>
      </w:r>
    </w:p>
    <w:p w:rsidR="003F3EDE" w:rsidRPr="003F3EDE" w:rsidRDefault="003F3EDE" w:rsidP="003F3EDE">
      <w:p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Краснооктябрьского  сельского поселения </w:t>
      </w:r>
      <w:r w:rsidRPr="003F3EDE">
        <w:rPr>
          <w:rFonts w:ascii="Times New Roman" w:eastAsia="Times New Roman" w:hAnsi="Times New Roman" w:cs="Times New Roman"/>
          <w:sz w:val="24"/>
          <w:szCs w:val="24"/>
        </w:rPr>
        <w:tab/>
      </w:r>
      <w:r w:rsidRPr="003F3EDE">
        <w:rPr>
          <w:rFonts w:ascii="Times New Roman" w:eastAsia="Times New Roman" w:hAnsi="Times New Roman" w:cs="Times New Roman"/>
          <w:sz w:val="24"/>
          <w:szCs w:val="24"/>
        </w:rPr>
        <w:tab/>
      </w:r>
      <w:r w:rsidRPr="003F3EDE">
        <w:rPr>
          <w:rFonts w:ascii="Times New Roman" w:eastAsia="Times New Roman" w:hAnsi="Times New Roman" w:cs="Times New Roman"/>
          <w:sz w:val="24"/>
          <w:szCs w:val="24"/>
        </w:rPr>
        <w:tab/>
      </w:r>
      <w:r w:rsidRPr="003F3EDE">
        <w:rPr>
          <w:rFonts w:ascii="Times New Roman" w:eastAsia="Times New Roman" w:hAnsi="Times New Roman" w:cs="Times New Roman"/>
          <w:sz w:val="24"/>
          <w:szCs w:val="24"/>
        </w:rPr>
        <w:tab/>
        <w:t>О.М. Алексеева</w:t>
      </w:r>
      <w:r w:rsidRPr="003F3EDE">
        <w:rPr>
          <w:rFonts w:ascii="Times New Roman" w:eastAsia="Times New Roman" w:hAnsi="Times New Roman" w:cs="Times New Roman"/>
          <w:sz w:val="24"/>
          <w:szCs w:val="24"/>
        </w:rPr>
        <w:tab/>
        <w:t xml:space="preserve"> </w:t>
      </w:r>
    </w:p>
    <w:p w:rsidR="003F3EDE" w:rsidRDefault="003F3EDE" w:rsidP="003F3EDE">
      <w:pPr>
        <w:spacing w:after="0" w:line="240" w:lineRule="auto"/>
        <w:ind w:firstLine="540"/>
        <w:jc w:val="right"/>
        <w:rPr>
          <w:rFonts w:ascii="Times New Roman" w:eastAsia="Times New Roman" w:hAnsi="Times New Roman" w:cs="Times New Roman"/>
          <w:sz w:val="24"/>
          <w:szCs w:val="24"/>
        </w:rPr>
      </w:pPr>
    </w:p>
    <w:p w:rsidR="003F3EDE" w:rsidRPr="003F3EDE" w:rsidRDefault="003F3EDE" w:rsidP="003F3EDE">
      <w:pPr>
        <w:rPr>
          <w:rFonts w:ascii="Times New Roman" w:eastAsia="Times New Roman" w:hAnsi="Times New Roman" w:cs="Times New Roman"/>
          <w:sz w:val="24"/>
          <w:szCs w:val="24"/>
        </w:rPr>
      </w:pPr>
    </w:p>
    <w:p w:rsidR="003F3EDE" w:rsidRPr="003F3EDE" w:rsidRDefault="003F3EDE" w:rsidP="003F3EDE">
      <w:pPr>
        <w:rPr>
          <w:rFonts w:ascii="Times New Roman" w:eastAsia="Times New Roman" w:hAnsi="Times New Roman" w:cs="Times New Roman"/>
          <w:sz w:val="24"/>
          <w:szCs w:val="24"/>
        </w:rPr>
      </w:pPr>
    </w:p>
    <w:p w:rsidR="003F3EDE" w:rsidRPr="003F3EDE" w:rsidRDefault="003F3EDE" w:rsidP="003F3EDE">
      <w:pPr>
        <w:rPr>
          <w:rFonts w:ascii="Times New Roman" w:eastAsia="Times New Roman" w:hAnsi="Times New Roman" w:cs="Times New Roman"/>
          <w:sz w:val="24"/>
          <w:szCs w:val="24"/>
        </w:rPr>
      </w:pPr>
    </w:p>
    <w:p w:rsidR="003F3EDE" w:rsidRPr="003F3EDE" w:rsidRDefault="003F3EDE" w:rsidP="003F3EDE">
      <w:pPr>
        <w:rPr>
          <w:rFonts w:ascii="Times New Roman" w:eastAsia="Times New Roman" w:hAnsi="Times New Roman" w:cs="Times New Roman"/>
          <w:sz w:val="24"/>
          <w:szCs w:val="24"/>
        </w:rPr>
      </w:pPr>
    </w:p>
    <w:p w:rsidR="003F3EDE" w:rsidRPr="003F3EDE" w:rsidRDefault="003F3EDE" w:rsidP="003F3EDE">
      <w:pPr>
        <w:rPr>
          <w:rFonts w:ascii="Times New Roman" w:eastAsia="Times New Roman" w:hAnsi="Times New Roman" w:cs="Times New Roman"/>
          <w:sz w:val="24"/>
          <w:szCs w:val="24"/>
        </w:rPr>
      </w:pPr>
    </w:p>
    <w:p w:rsidR="003F3EDE" w:rsidRPr="003F3EDE" w:rsidRDefault="003F3EDE" w:rsidP="003F3EDE">
      <w:pPr>
        <w:rPr>
          <w:rFonts w:ascii="Times New Roman" w:eastAsia="Times New Roman" w:hAnsi="Times New Roman" w:cs="Times New Roman"/>
          <w:sz w:val="24"/>
          <w:szCs w:val="24"/>
        </w:rPr>
      </w:pPr>
    </w:p>
    <w:p w:rsidR="003F3EDE" w:rsidRPr="003F3EDE" w:rsidRDefault="003F3EDE" w:rsidP="003F3EDE">
      <w:pPr>
        <w:rPr>
          <w:rFonts w:ascii="Times New Roman" w:eastAsia="Times New Roman" w:hAnsi="Times New Roman" w:cs="Times New Roman"/>
          <w:sz w:val="24"/>
          <w:szCs w:val="24"/>
        </w:rPr>
      </w:pPr>
    </w:p>
    <w:p w:rsidR="003F3EDE" w:rsidRPr="003F3EDE" w:rsidRDefault="003F3EDE" w:rsidP="003F3EDE">
      <w:pPr>
        <w:rPr>
          <w:rFonts w:ascii="Times New Roman" w:eastAsia="Times New Roman" w:hAnsi="Times New Roman" w:cs="Times New Roman"/>
          <w:sz w:val="24"/>
          <w:szCs w:val="24"/>
        </w:rPr>
      </w:pPr>
    </w:p>
    <w:p w:rsidR="003F3EDE" w:rsidRPr="003F3EDE" w:rsidRDefault="003F3EDE" w:rsidP="003F3EDE">
      <w:pPr>
        <w:rPr>
          <w:rFonts w:ascii="Times New Roman" w:eastAsia="Times New Roman" w:hAnsi="Times New Roman" w:cs="Times New Roman"/>
          <w:sz w:val="24"/>
          <w:szCs w:val="24"/>
        </w:rPr>
      </w:pPr>
    </w:p>
    <w:p w:rsidR="003F3EDE" w:rsidRPr="003F3EDE" w:rsidRDefault="003F3EDE" w:rsidP="003F3EDE">
      <w:pPr>
        <w:rPr>
          <w:rFonts w:ascii="Times New Roman" w:eastAsia="Times New Roman" w:hAnsi="Times New Roman" w:cs="Times New Roman"/>
          <w:sz w:val="24"/>
          <w:szCs w:val="24"/>
        </w:rPr>
      </w:pPr>
    </w:p>
    <w:p w:rsidR="003F3EDE" w:rsidRPr="003F3EDE" w:rsidRDefault="003F3EDE" w:rsidP="003F3EDE">
      <w:pPr>
        <w:rPr>
          <w:rFonts w:ascii="Times New Roman" w:eastAsia="Times New Roman" w:hAnsi="Times New Roman" w:cs="Times New Roman"/>
          <w:sz w:val="24"/>
          <w:szCs w:val="24"/>
        </w:rPr>
      </w:pPr>
    </w:p>
    <w:p w:rsidR="003F3EDE" w:rsidRPr="003F3EDE" w:rsidRDefault="003F3EDE" w:rsidP="003F3EDE">
      <w:pPr>
        <w:rPr>
          <w:rFonts w:ascii="Times New Roman" w:eastAsia="Times New Roman" w:hAnsi="Times New Roman" w:cs="Times New Roman"/>
          <w:sz w:val="24"/>
          <w:szCs w:val="24"/>
        </w:rPr>
      </w:pPr>
    </w:p>
    <w:p w:rsidR="003F3EDE" w:rsidRDefault="003F3EDE" w:rsidP="003F3EDE">
      <w:pPr>
        <w:tabs>
          <w:tab w:val="left" w:pos="7860"/>
        </w:tabs>
        <w:spacing w:after="0" w:line="240" w:lineRule="auto"/>
        <w:rPr>
          <w:rFonts w:ascii="Times New Roman" w:eastAsia="Times New Roman" w:hAnsi="Times New Roman" w:cs="Times New Roman"/>
          <w:sz w:val="24"/>
          <w:szCs w:val="24"/>
        </w:rPr>
      </w:pPr>
    </w:p>
    <w:p w:rsidR="003F3EDE" w:rsidRPr="003F3EDE" w:rsidRDefault="003F3EDE" w:rsidP="003F3EDE">
      <w:pPr>
        <w:spacing w:after="0" w:line="240" w:lineRule="auto"/>
        <w:ind w:firstLine="540"/>
        <w:jc w:val="right"/>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br w:type="page"/>
      </w:r>
      <w:r w:rsidRPr="003F3EDE">
        <w:rPr>
          <w:rFonts w:ascii="Times New Roman" w:eastAsia="Times New Roman" w:hAnsi="Times New Roman" w:cs="Times New Roman"/>
          <w:sz w:val="24"/>
          <w:szCs w:val="24"/>
        </w:rPr>
        <w:lastRenderedPageBreak/>
        <w:t>Приложение</w:t>
      </w:r>
    </w:p>
    <w:p w:rsidR="003F3EDE" w:rsidRPr="003F3EDE" w:rsidRDefault="003F3EDE" w:rsidP="003F3EDE">
      <w:pPr>
        <w:spacing w:after="0" w:line="240" w:lineRule="auto"/>
        <w:jc w:val="right"/>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к решению Собрания депутатов</w:t>
      </w:r>
    </w:p>
    <w:p w:rsidR="003F3EDE" w:rsidRPr="003F3EDE" w:rsidRDefault="003F3EDE" w:rsidP="003F3EDE">
      <w:pPr>
        <w:spacing w:after="0" w:line="240" w:lineRule="auto"/>
        <w:jc w:val="right"/>
        <w:rPr>
          <w:rFonts w:ascii="Times New Roman" w:eastAsia="Times New Roman" w:hAnsi="Times New Roman" w:cs="Times New Roman"/>
          <w:sz w:val="24"/>
          <w:szCs w:val="24"/>
        </w:rPr>
      </w:pPr>
      <w:r w:rsidRPr="003F3EDE">
        <w:rPr>
          <w:rFonts w:ascii="Times New Roman" w:eastAsia="Times New Roman" w:hAnsi="Times New Roman" w:cs="Times New Roman"/>
          <w:color w:val="000000"/>
          <w:sz w:val="24"/>
          <w:szCs w:val="24"/>
        </w:rPr>
        <w:t xml:space="preserve">Краснооктябрьского </w:t>
      </w:r>
      <w:r w:rsidRPr="003F3EDE">
        <w:rPr>
          <w:rFonts w:ascii="Times New Roman" w:eastAsia="Times New Roman" w:hAnsi="Times New Roman" w:cs="Times New Roman"/>
          <w:sz w:val="24"/>
          <w:szCs w:val="24"/>
        </w:rPr>
        <w:t xml:space="preserve"> </w:t>
      </w:r>
    </w:p>
    <w:p w:rsidR="003F3EDE" w:rsidRPr="003F3EDE" w:rsidRDefault="003F3EDE" w:rsidP="003F3EDE">
      <w:pPr>
        <w:spacing w:after="0" w:line="240" w:lineRule="auto"/>
        <w:jc w:val="right"/>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сельского поселения</w:t>
      </w:r>
    </w:p>
    <w:p w:rsidR="003F3EDE" w:rsidRPr="003F3EDE" w:rsidRDefault="003F3EDE" w:rsidP="003F3EDE">
      <w:pPr>
        <w:spacing w:after="0" w:line="240" w:lineRule="auto"/>
        <w:jc w:val="right"/>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от 30.09.2020 № 1/7</w:t>
      </w:r>
    </w:p>
    <w:p w:rsidR="003F3EDE" w:rsidRPr="003F3EDE" w:rsidRDefault="003F3EDE" w:rsidP="003F3EDE">
      <w:pPr>
        <w:spacing w:after="0" w:line="240" w:lineRule="auto"/>
        <w:jc w:val="right"/>
        <w:rPr>
          <w:rFonts w:ascii="Times New Roman" w:eastAsia="Times New Roman" w:hAnsi="Times New Roman" w:cs="Times New Roman"/>
          <w:sz w:val="24"/>
          <w:szCs w:val="24"/>
        </w:rPr>
      </w:pPr>
    </w:p>
    <w:p w:rsidR="003F3EDE" w:rsidRPr="003F3EDE" w:rsidRDefault="003F3EDE" w:rsidP="003F3EDE">
      <w:pPr>
        <w:spacing w:after="0" w:line="240" w:lineRule="auto"/>
        <w:jc w:val="right"/>
        <w:rPr>
          <w:rFonts w:ascii="Times New Roman" w:eastAsia="Times New Roman" w:hAnsi="Times New Roman" w:cs="Times New Roman"/>
          <w:sz w:val="24"/>
          <w:szCs w:val="24"/>
        </w:rPr>
      </w:pPr>
    </w:p>
    <w:p w:rsidR="003F3EDE" w:rsidRPr="003F3EDE" w:rsidRDefault="003F3EDE" w:rsidP="003F3EDE">
      <w:pPr>
        <w:spacing w:after="0" w:line="240" w:lineRule="auto"/>
        <w:jc w:val="right"/>
        <w:rPr>
          <w:rFonts w:ascii="Times New Roman" w:eastAsia="Times New Roman" w:hAnsi="Times New Roman" w:cs="Times New Roman"/>
          <w:sz w:val="24"/>
          <w:szCs w:val="24"/>
        </w:rPr>
      </w:pPr>
    </w:p>
    <w:p w:rsidR="003F3EDE" w:rsidRPr="003F3EDE" w:rsidRDefault="003F3EDE" w:rsidP="003F3EDE">
      <w:pPr>
        <w:spacing w:after="0" w:line="240" w:lineRule="auto"/>
        <w:jc w:val="center"/>
        <w:rPr>
          <w:rFonts w:ascii="Times New Roman" w:eastAsia="Times New Roman" w:hAnsi="Times New Roman" w:cs="Times New Roman"/>
          <w:b/>
          <w:sz w:val="24"/>
          <w:szCs w:val="24"/>
        </w:rPr>
      </w:pPr>
      <w:r w:rsidRPr="003F3EDE">
        <w:rPr>
          <w:rFonts w:ascii="Times New Roman" w:eastAsia="Times New Roman" w:hAnsi="Times New Roman" w:cs="Times New Roman"/>
          <w:b/>
          <w:sz w:val="24"/>
          <w:szCs w:val="24"/>
        </w:rPr>
        <w:t>СОСТАВ</w:t>
      </w:r>
    </w:p>
    <w:p w:rsidR="003F3EDE" w:rsidRPr="003F3EDE" w:rsidRDefault="003F3EDE" w:rsidP="003F3EDE">
      <w:pPr>
        <w:spacing w:after="0" w:line="240" w:lineRule="auto"/>
        <w:jc w:val="center"/>
        <w:rPr>
          <w:rFonts w:ascii="Times New Roman" w:eastAsia="Times New Roman" w:hAnsi="Times New Roman" w:cs="Times New Roman"/>
          <w:b/>
          <w:sz w:val="24"/>
          <w:szCs w:val="24"/>
        </w:rPr>
      </w:pPr>
      <w:r w:rsidRPr="003F3EDE">
        <w:rPr>
          <w:rFonts w:ascii="Times New Roman" w:eastAsia="Times New Roman" w:hAnsi="Times New Roman" w:cs="Times New Roman"/>
          <w:b/>
          <w:sz w:val="24"/>
          <w:szCs w:val="24"/>
        </w:rPr>
        <w:t>ПОСТОЯННЫХ  КОМИССИЙ СОБРАНИЯ</w:t>
      </w:r>
    </w:p>
    <w:p w:rsidR="003F3EDE" w:rsidRPr="003F3EDE" w:rsidRDefault="003F3EDE" w:rsidP="003F3EDE">
      <w:pPr>
        <w:spacing w:after="0" w:line="240" w:lineRule="auto"/>
        <w:jc w:val="center"/>
        <w:rPr>
          <w:rFonts w:ascii="Times New Roman" w:eastAsia="Times New Roman" w:hAnsi="Times New Roman" w:cs="Times New Roman"/>
          <w:b/>
          <w:sz w:val="24"/>
          <w:szCs w:val="24"/>
        </w:rPr>
      </w:pPr>
      <w:r w:rsidRPr="003F3EDE">
        <w:rPr>
          <w:rFonts w:ascii="Times New Roman" w:eastAsia="Times New Roman" w:hAnsi="Times New Roman" w:cs="Times New Roman"/>
          <w:b/>
          <w:sz w:val="24"/>
          <w:szCs w:val="24"/>
        </w:rPr>
        <w:t>ДЕПУТАТОВ КРАСНООКТЯБРЬСКОГО</w:t>
      </w:r>
      <w:r w:rsidRPr="003F3EDE">
        <w:rPr>
          <w:rFonts w:ascii="Times New Roman" w:eastAsia="Times New Roman" w:hAnsi="Times New Roman" w:cs="Times New Roman"/>
          <w:b/>
          <w:color w:val="000000"/>
          <w:sz w:val="24"/>
          <w:szCs w:val="24"/>
        </w:rPr>
        <w:t xml:space="preserve"> </w:t>
      </w:r>
    </w:p>
    <w:p w:rsidR="003F3EDE" w:rsidRPr="003F3EDE" w:rsidRDefault="003F3EDE" w:rsidP="003F3EDE">
      <w:pPr>
        <w:spacing w:after="0" w:line="240" w:lineRule="auto"/>
        <w:jc w:val="center"/>
        <w:rPr>
          <w:rFonts w:ascii="Times New Roman" w:eastAsia="Times New Roman" w:hAnsi="Times New Roman" w:cs="Times New Roman"/>
          <w:b/>
          <w:sz w:val="24"/>
          <w:szCs w:val="24"/>
        </w:rPr>
      </w:pPr>
      <w:r w:rsidRPr="003F3EDE">
        <w:rPr>
          <w:rFonts w:ascii="Times New Roman" w:eastAsia="Times New Roman" w:hAnsi="Times New Roman" w:cs="Times New Roman"/>
          <w:b/>
          <w:sz w:val="24"/>
          <w:szCs w:val="24"/>
        </w:rPr>
        <w:t>СЕЛЬСКОГО ПОСЕЛЕНИЯ</w:t>
      </w:r>
    </w:p>
    <w:p w:rsidR="003F3EDE" w:rsidRPr="003F3EDE" w:rsidRDefault="003F3EDE" w:rsidP="003F3EDE">
      <w:pPr>
        <w:spacing w:after="0" w:line="240" w:lineRule="auto"/>
        <w:jc w:val="center"/>
        <w:rPr>
          <w:rFonts w:ascii="Times New Roman" w:eastAsia="Times New Roman" w:hAnsi="Times New Roman" w:cs="Times New Roman"/>
          <w:b/>
          <w:sz w:val="24"/>
          <w:szCs w:val="24"/>
        </w:rPr>
      </w:pPr>
    </w:p>
    <w:p w:rsidR="003F3EDE" w:rsidRPr="003F3EDE" w:rsidRDefault="003F3EDE" w:rsidP="003F3EDE">
      <w:pPr>
        <w:spacing w:after="0" w:line="240" w:lineRule="auto"/>
        <w:jc w:val="center"/>
        <w:rPr>
          <w:rFonts w:ascii="Times New Roman" w:eastAsia="Times New Roman" w:hAnsi="Times New Roman" w:cs="Times New Roman"/>
          <w:b/>
          <w:sz w:val="24"/>
          <w:szCs w:val="24"/>
        </w:rPr>
      </w:pPr>
    </w:p>
    <w:p w:rsidR="003F3EDE" w:rsidRPr="003F3EDE" w:rsidRDefault="003F3EDE" w:rsidP="003F3EDE">
      <w:pPr>
        <w:spacing w:after="0" w:line="240" w:lineRule="auto"/>
        <w:jc w:val="center"/>
        <w:rPr>
          <w:rFonts w:ascii="Times New Roman" w:eastAsia="Times New Roman" w:hAnsi="Times New Roman" w:cs="Times New Roman"/>
          <w:b/>
          <w:sz w:val="24"/>
          <w:szCs w:val="24"/>
        </w:rPr>
      </w:pPr>
      <w:r w:rsidRPr="003F3EDE">
        <w:rPr>
          <w:rFonts w:ascii="Times New Roman" w:eastAsia="Times New Roman" w:hAnsi="Times New Roman" w:cs="Times New Roman"/>
          <w:sz w:val="24"/>
          <w:szCs w:val="24"/>
        </w:rPr>
        <w:t xml:space="preserve"> </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1</w:t>
      </w:r>
      <w:r w:rsidRPr="003F3EDE">
        <w:rPr>
          <w:rFonts w:ascii="Times New Roman" w:eastAsia="Times New Roman" w:hAnsi="Times New Roman" w:cs="Times New Roman"/>
          <w:b/>
          <w:sz w:val="24"/>
          <w:szCs w:val="24"/>
        </w:rPr>
        <w:t>. По бюджету и экономике, торговле и развитию предпринимательства, земельным и имущественным отношениям:</w:t>
      </w:r>
    </w:p>
    <w:p w:rsidR="003F3EDE" w:rsidRPr="003F3EDE" w:rsidRDefault="003F3EDE" w:rsidP="003F3EDE">
      <w:pPr>
        <w:numPr>
          <w:ilvl w:val="0"/>
          <w:numId w:val="2"/>
        </w:num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Ортукова Д.К. - депутата Краснооктябрьского сельского поселения по Школьному избирательному округу № 3</w:t>
      </w:r>
    </w:p>
    <w:p w:rsidR="003F3EDE" w:rsidRPr="003F3EDE" w:rsidRDefault="003F3EDE" w:rsidP="003F3EDE">
      <w:pPr>
        <w:numPr>
          <w:ilvl w:val="0"/>
          <w:numId w:val="2"/>
        </w:num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Степанов В.С. - депутата Краснооктябрьского сельского поселения по Заводскому  избирательному округу № 5</w:t>
      </w:r>
    </w:p>
    <w:p w:rsidR="003F3EDE" w:rsidRPr="003F3EDE" w:rsidRDefault="003F3EDE" w:rsidP="003F3EDE">
      <w:pPr>
        <w:numPr>
          <w:ilvl w:val="0"/>
          <w:numId w:val="2"/>
        </w:num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Алексеева О.М. - депутата Краснооктябрьского сельского поселения по Краснозвездинскому  избирательному округу № 4</w:t>
      </w:r>
    </w:p>
    <w:p w:rsidR="003F3EDE" w:rsidRPr="003F3EDE" w:rsidRDefault="003F3EDE" w:rsidP="003F3EDE">
      <w:pPr>
        <w:spacing w:after="0" w:line="240" w:lineRule="auto"/>
        <w:ind w:left="900"/>
        <w:jc w:val="both"/>
        <w:rPr>
          <w:rFonts w:ascii="Times New Roman" w:eastAsia="Times New Roman" w:hAnsi="Times New Roman" w:cs="Times New Roman"/>
          <w:sz w:val="24"/>
          <w:szCs w:val="24"/>
        </w:rPr>
      </w:pPr>
    </w:p>
    <w:p w:rsidR="003F3EDE" w:rsidRPr="003F3EDE" w:rsidRDefault="003F3EDE" w:rsidP="003F3EDE">
      <w:pPr>
        <w:spacing w:after="0" w:line="240" w:lineRule="auto"/>
        <w:ind w:firstLine="567"/>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2. </w:t>
      </w:r>
      <w:r w:rsidRPr="003F3EDE">
        <w:rPr>
          <w:rFonts w:ascii="Times New Roman" w:eastAsia="Times New Roman" w:hAnsi="Times New Roman" w:cs="Times New Roman"/>
          <w:b/>
          <w:sz w:val="24"/>
          <w:szCs w:val="24"/>
        </w:rPr>
        <w:t>По профилактики правонарушений, законности, правопорядку, депутатской этике, социально-культурной деятельности, здравоохранения и молодежной политике</w:t>
      </w:r>
      <w:r w:rsidRPr="003F3EDE">
        <w:rPr>
          <w:rFonts w:ascii="Times New Roman" w:eastAsia="Times New Roman" w:hAnsi="Times New Roman" w:cs="Times New Roman"/>
          <w:sz w:val="24"/>
          <w:szCs w:val="24"/>
        </w:rPr>
        <w:t>:</w:t>
      </w:r>
    </w:p>
    <w:p w:rsidR="003F3EDE" w:rsidRPr="003F3EDE" w:rsidRDefault="003F3EDE" w:rsidP="003F3EDE">
      <w:pPr>
        <w:numPr>
          <w:ilvl w:val="0"/>
          <w:numId w:val="3"/>
        </w:num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 Кузнецова Н.А. - депутата Краснооктябрьского сельского поселения по Комсомольскому избирательному округу № 2</w:t>
      </w:r>
    </w:p>
    <w:p w:rsidR="003F3EDE" w:rsidRPr="003F3EDE" w:rsidRDefault="003F3EDE" w:rsidP="003F3EDE">
      <w:pPr>
        <w:numPr>
          <w:ilvl w:val="0"/>
          <w:numId w:val="3"/>
        </w:num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 Вишнеева А.Б. - депутата Краснооктябрьского  сельского поселения по Путьленинскому избирательному округу № 1</w:t>
      </w:r>
    </w:p>
    <w:p w:rsidR="003F3EDE" w:rsidRPr="003F3EDE" w:rsidRDefault="003F3EDE" w:rsidP="003F3EDE">
      <w:pPr>
        <w:numPr>
          <w:ilvl w:val="0"/>
          <w:numId w:val="3"/>
        </w:num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Богатырева О.М. - депутата Краснооктябрьского сельского поселения по Пионерскому избирательному округу № 6</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3. </w:t>
      </w:r>
      <w:r w:rsidRPr="003F3EDE">
        <w:rPr>
          <w:rFonts w:ascii="Times New Roman" w:eastAsia="Times New Roman" w:hAnsi="Times New Roman" w:cs="Times New Roman"/>
          <w:b/>
          <w:sz w:val="24"/>
          <w:szCs w:val="24"/>
        </w:rPr>
        <w:t>По жилищно-коммунальному хозяйству, благоустройству, транспорту, связи и бытовому обслуживанию:</w:t>
      </w:r>
    </w:p>
    <w:p w:rsidR="003F3EDE" w:rsidRPr="003F3EDE" w:rsidRDefault="003F3EDE" w:rsidP="003F3EDE">
      <w:pPr>
        <w:numPr>
          <w:ilvl w:val="0"/>
          <w:numId w:val="4"/>
        </w:num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Богатырева Т.М. - депутата Краснооктябрьского сельского поселения по Пионерскому избирательному округу № 6</w:t>
      </w:r>
    </w:p>
    <w:p w:rsidR="003F3EDE" w:rsidRPr="003F3EDE" w:rsidRDefault="003F3EDE" w:rsidP="003F3EDE">
      <w:pPr>
        <w:numPr>
          <w:ilvl w:val="0"/>
          <w:numId w:val="4"/>
        </w:num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Вишнеева А.Б. - депутата Краснооктябрьского сельского поселения по Путьленинскому избирательному округу № 1</w:t>
      </w:r>
    </w:p>
    <w:p w:rsidR="003F3EDE" w:rsidRPr="003F3EDE" w:rsidRDefault="003F3EDE" w:rsidP="003F3EDE">
      <w:pPr>
        <w:numPr>
          <w:ilvl w:val="0"/>
          <w:numId w:val="4"/>
        </w:num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Степанов В.С. - депутата Краснооктябрьского сельского поселения по Заводскому избирательному округу № 5</w:t>
      </w:r>
    </w:p>
    <w:p w:rsidR="003F3EDE" w:rsidRDefault="003F3EDE" w:rsidP="003F3EDE">
      <w:pPr>
        <w:tabs>
          <w:tab w:val="left" w:pos="3570"/>
        </w:tabs>
        <w:rPr>
          <w:rFonts w:ascii="Times New Roman" w:hAnsi="Times New Roman" w:cs="Times New Roman"/>
          <w:sz w:val="24"/>
          <w:szCs w:val="24"/>
        </w:rPr>
      </w:pPr>
    </w:p>
    <w:p w:rsidR="003F3EDE" w:rsidRDefault="003F3EDE" w:rsidP="003F3EDE">
      <w:pPr>
        <w:tabs>
          <w:tab w:val="left" w:pos="3435"/>
        </w:tabs>
        <w:spacing w:after="0"/>
        <w:rPr>
          <w:rFonts w:ascii="Times New Roman" w:hAnsi="Times New Roman" w:cs="Times New Roman"/>
          <w:b/>
          <w:sz w:val="24"/>
          <w:szCs w:val="24"/>
        </w:rPr>
      </w:pPr>
      <w:r>
        <w:rPr>
          <w:rFonts w:ascii="Times New Roman" w:hAnsi="Times New Roman" w:cs="Times New Roman"/>
          <w:sz w:val="24"/>
          <w:szCs w:val="24"/>
        </w:rPr>
        <w:tab/>
      </w:r>
      <w:r w:rsidRPr="005C1DC3">
        <w:rPr>
          <w:rFonts w:ascii="Times New Roman" w:hAnsi="Times New Roman" w:cs="Times New Roman"/>
          <w:b/>
          <w:sz w:val="24"/>
          <w:szCs w:val="24"/>
        </w:rPr>
        <w:t xml:space="preserve">РЕШЕНИЕ </w:t>
      </w:r>
    </w:p>
    <w:p w:rsidR="003F3EDE" w:rsidRDefault="003F3EDE" w:rsidP="003F3EDE">
      <w:pPr>
        <w:tabs>
          <w:tab w:val="left" w:pos="3435"/>
        </w:tabs>
        <w:spacing w:after="0"/>
        <w:ind w:left="-142"/>
        <w:rPr>
          <w:rFonts w:ascii="Times New Roman" w:hAnsi="Times New Roman" w:cs="Times New Roman"/>
          <w:b/>
          <w:sz w:val="24"/>
          <w:szCs w:val="24"/>
        </w:rPr>
      </w:pPr>
      <w:r w:rsidRPr="005C1DC3">
        <w:rPr>
          <w:rFonts w:ascii="Times New Roman" w:hAnsi="Times New Roman" w:cs="Times New Roman"/>
          <w:b/>
          <w:sz w:val="24"/>
          <w:szCs w:val="24"/>
        </w:rPr>
        <w:t>СОБРАНИЯ ДЕПУТАТОВ КРАСНООКТЯБРЬСКОГО СЕЛЬСКОГО ПОСЕЛЕНИЯ</w:t>
      </w:r>
    </w:p>
    <w:p w:rsidR="003F3EDE" w:rsidRDefault="003F3EDE" w:rsidP="003F3EDE">
      <w:pPr>
        <w:tabs>
          <w:tab w:val="left" w:pos="3045"/>
        </w:tabs>
        <w:rPr>
          <w:rFonts w:ascii="Times New Roman" w:eastAsia="Times New Roman" w:hAnsi="Times New Roman" w:cs="Times New Roman"/>
          <w:sz w:val="24"/>
          <w:szCs w:val="24"/>
        </w:rPr>
      </w:pPr>
    </w:p>
    <w:p w:rsidR="003F3EDE" w:rsidRPr="003F3EDE" w:rsidRDefault="003F3EDE" w:rsidP="003F3EDE">
      <w:pPr>
        <w:tabs>
          <w:tab w:val="left" w:pos="3045"/>
        </w:tabs>
        <w:spacing w:after="0"/>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Об образовании ревизионной комиссии </w:t>
      </w:r>
    </w:p>
    <w:p w:rsidR="003F3EDE" w:rsidRDefault="003F3EDE" w:rsidP="003F3EDE">
      <w:pPr>
        <w:tabs>
          <w:tab w:val="left" w:pos="3045"/>
        </w:tabs>
        <w:spacing w:after="0"/>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Краснооктябрьского   сельского поселения Шумерлинского района  и ее составе</w:t>
      </w:r>
    </w:p>
    <w:p w:rsidR="003F3EDE" w:rsidRDefault="003F3EDE" w:rsidP="003F3EDE">
      <w:pPr>
        <w:tabs>
          <w:tab w:val="left" w:pos="3045"/>
        </w:tabs>
        <w:spacing w:after="0"/>
        <w:rPr>
          <w:rFonts w:ascii="Times New Roman" w:eastAsia="Times New Roman" w:hAnsi="Times New Roman" w:cs="Times New Roman"/>
          <w:sz w:val="24"/>
          <w:szCs w:val="24"/>
        </w:rPr>
      </w:pPr>
    </w:p>
    <w:p w:rsidR="003F3EDE" w:rsidRDefault="003F3EDE" w:rsidP="003F3EDE">
      <w:pPr>
        <w:tabs>
          <w:tab w:val="left" w:pos="3045"/>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30.09.2020 года</w:t>
      </w:r>
    </w:p>
    <w:p w:rsidR="003F3EDE" w:rsidRPr="003F3EDE" w:rsidRDefault="003F3EDE" w:rsidP="003F3EDE">
      <w:pPr>
        <w:spacing w:after="0" w:line="240" w:lineRule="auto"/>
        <w:ind w:firstLine="567"/>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lastRenderedPageBreak/>
        <w:t xml:space="preserve">В соответствии со ст. 31 Устава Краснооктябрьского </w:t>
      </w:r>
      <w:r w:rsidRPr="003F3EDE">
        <w:rPr>
          <w:rFonts w:ascii="Times New Roman" w:eastAsia="Times New Roman" w:hAnsi="Times New Roman" w:cs="Times New Roman"/>
          <w:color w:val="000000"/>
          <w:sz w:val="24"/>
          <w:szCs w:val="24"/>
        </w:rPr>
        <w:t xml:space="preserve">  сельского поселения </w:t>
      </w:r>
      <w:r w:rsidRPr="003F3EDE">
        <w:rPr>
          <w:rFonts w:ascii="Times New Roman" w:eastAsia="Times New Roman" w:hAnsi="Times New Roman" w:cs="Times New Roman"/>
          <w:sz w:val="24"/>
          <w:szCs w:val="24"/>
        </w:rPr>
        <w:t xml:space="preserve">Шумерлинского района </w:t>
      </w:r>
    </w:p>
    <w:p w:rsidR="003F3EDE" w:rsidRPr="003F3EDE" w:rsidRDefault="003F3EDE" w:rsidP="003F3EDE">
      <w:pPr>
        <w:spacing w:after="0" w:line="240" w:lineRule="auto"/>
        <w:ind w:firstLine="567"/>
        <w:jc w:val="both"/>
        <w:rPr>
          <w:rFonts w:ascii="Times New Roman" w:eastAsia="Times New Roman" w:hAnsi="Times New Roman" w:cs="Times New Roman"/>
          <w:sz w:val="24"/>
          <w:szCs w:val="24"/>
        </w:rPr>
      </w:pPr>
    </w:p>
    <w:p w:rsidR="003F3EDE" w:rsidRPr="003F3EDE" w:rsidRDefault="003F3EDE" w:rsidP="003F3EDE">
      <w:pPr>
        <w:spacing w:after="0" w:line="240" w:lineRule="auto"/>
        <w:jc w:val="center"/>
        <w:rPr>
          <w:rFonts w:ascii="Times New Roman" w:eastAsia="Times New Roman" w:hAnsi="Times New Roman" w:cs="Times New Roman"/>
          <w:b/>
          <w:sz w:val="24"/>
          <w:szCs w:val="24"/>
        </w:rPr>
      </w:pPr>
      <w:r w:rsidRPr="003F3EDE">
        <w:rPr>
          <w:rFonts w:ascii="Times New Roman" w:eastAsia="Times New Roman" w:hAnsi="Times New Roman" w:cs="Times New Roman"/>
          <w:b/>
          <w:sz w:val="24"/>
          <w:szCs w:val="24"/>
        </w:rPr>
        <w:t xml:space="preserve">Собрание депутатов Краснооктябрьского </w:t>
      </w:r>
      <w:r w:rsidRPr="003F3EDE">
        <w:rPr>
          <w:rFonts w:ascii="Times New Roman" w:eastAsia="Times New Roman" w:hAnsi="Times New Roman" w:cs="Times New Roman"/>
          <w:b/>
          <w:color w:val="000000"/>
          <w:sz w:val="24"/>
          <w:szCs w:val="24"/>
        </w:rPr>
        <w:t xml:space="preserve"> </w:t>
      </w:r>
      <w:r w:rsidRPr="003F3EDE">
        <w:rPr>
          <w:rFonts w:ascii="Times New Roman" w:eastAsia="Times New Roman" w:hAnsi="Times New Roman" w:cs="Times New Roman"/>
          <w:b/>
          <w:sz w:val="24"/>
          <w:szCs w:val="24"/>
        </w:rPr>
        <w:t xml:space="preserve"> сельского поселения</w:t>
      </w:r>
    </w:p>
    <w:p w:rsidR="003F3EDE" w:rsidRPr="003F3EDE" w:rsidRDefault="003F3EDE" w:rsidP="003F3EDE">
      <w:pPr>
        <w:spacing w:after="0" w:line="240" w:lineRule="auto"/>
        <w:jc w:val="center"/>
        <w:rPr>
          <w:rFonts w:ascii="Times New Roman" w:eastAsia="Times New Roman" w:hAnsi="Times New Roman" w:cs="Times New Roman"/>
          <w:b/>
          <w:sz w:val="24"/>
          <w:szCs w:val="24"/>
        </w:rPr>
      </w:pPr>
      <w:r w:rsidRPr="003F3EDE">
        <w:rPr>
          <w:rFonts w:ascii="Times New Roman" w:eastAsia="Times New Roman" w:hAnsi="Times New Roman" w:cs="Times New Roman"/>
          <w:b/>
          <w:sz w:val="24"/>
          <w:szCs w:val="24"/>
        </w:rPr>
        <w:t>Шумерлинского района решило:</w:t>
      </w:r>
    </w:p>
    <w:p w:rsidR="003F3EDE" w:rsidRPr="003F3EDE" w:rsidRDefault="003F3EDE" w:rsidP="003F3EDE">
      <w:pPr>
        <w:spacing w:after="0" w:line="240" w:lineRule="auto"/>
        <w:jc w:val="center"/>
        <w:rPr>
          <w:rFonts w:ascii="Times New Roman" w:eastAsia="Times New Roman" w:hAnsi="Times New Roman" w:cs="Times New Roman"/>
          <w:b/>
          <w:sz w:val="24"/>
          <w:szCs w:val="24"/>
        </w:rPr>
      </w:pP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1. Образовать из состава депутатов ревизионную комиссию Краснооктябрьского </w:t>
      </w:r>
      <w:r w:rsidRPr="003F3EDE">
        <w:rPr>
          <w:rFonts w:ascii="Times New Roman" w:eastAsia="Times New Roman" w:hAnsi="Times New Roman" w:cs="Times New Roman"/>
          <w:color w:val="000000"/>
          <w:sz w:val="24"/>
          <w:szCs w:val="24"/>
        </w:rPr>
        <w:t xml:space="preserve"> сельского поселения </w:t>
      </w:r>
      <w:r w:rsidRPr="003F3EDE">
        <w:rPr>
          <w:rFonts w:ascii="Times New Roman" w:eastAsia="Times New Roman" w:hAnsi="Times New Roman" w:cs="Times New Roman"/>
          <w:sz w:val="24"/>
          <w:szCs w:val="24"/>
        </w:rPr>
        <w:t xml:space="preserve">Шумерлинского района  на срок до окончания полномочий Собрания депутатов Краснооктябрьского </w:t>
      </w:r>
      <w:r w:rsidRPr="003F3EDE">
        <w:rPr>
          <w:rFonts w:ascii="Times New Roman" w:eastAsia="Times New Roman" w:hAnsi="Times New Roman" w:cs="Times New Roman"/>
          <w:color w:val="000000"/>
          <w:sz w:val="24"/>
          <w:szCs w:val="24"/>
        </w:rPr>
        <w:t xml:space="preserve">  сельского поселения </w:t>
      </w:r>
      <w:r w:rsidRPr="003F3EDE">
        <w:rPr>
          <w:rFonts w:ascii="Times New Roman" w:eastAsia="Times New Roman" w:hAnsi="Times New Roman" w:cs="Times New Roman"/>
          <w:sz w:val="24"/>
          <w:szCs w:val="24"/>
        </w:rPr>
        <w:t xml:space="preserve"> 4  созыва. </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2. Утвердить состав ревизионной комиссии Краснооктябрьского </w:t>
      </w:r>
      <w:r w:rsidRPr="003F3EDE">
        <w:rPr>
          <w:rFonts w:ascii="Times New Roman" w:eastAsia="Times New Roman" w:hAnsi="Times New Roman" w:cs="Times New Roman"/>
          <w:color w:val="000000"/>
          <w:sz w:val="24"/>
          <w:szCs w:val="24"/>
        </w:rPr>
        <w:t xml:space="preserve"> </w:t>
      </w:r>
      <w:r w:rsidRPr="003F3EDE">
        <w:rPr>
          <w:rFonts w:ascii="Times New Roman" w:eastAsia="Times New Roman" w:hAnsi="Times New Roman" w:cs="Times New Roman"/>
          <w:sz w:val="24"/>
          <w:szCs w:val="24"/>
        </w:rPr>
        <w:t>сельского поселения Шумерлинского района:</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 1) Алексееву О.М. - депутата Краснооктябрьского сельского поселения по Краснозвездинскому избирательному округу № 4</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2) Степанова В.С. - депутата Краснооктябрьского сельского поселения по Заводскому избирательному округу № 5</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3) Ортукову Д.К. - депутата Краснооктябрьского сельского поселения по Школьному избирательному округу № 3 </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 4) Кузнецова Н.А. - депутата Краснооктябрьского сельского поселения по Комсомольскому избирательному округу № 2</w:t>
      </w:r>
      <w:r w:rsidRPr="003F3EDE">
        <w:rPr>
          <w:rFonts w:ascii="Times New Roman" w:eastAsia="Times New Roman" w:hAnsi="Times New Roman" w:cs="Times New Roman"/>
          <w:sz w:val="24"/>
          <w:szCs w:val="24"/>
        </w:rPr>
        <w:tab/>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3. Признать утратившим силу решение Собрания депутатов Краснооктябрьского </w:t>
      </w:r>
      <w:r w:rsidRPr="003F3EDE">
        <w:rPr>
          <w:rFonts w:ascii="Times New Roman" w:eastAsia="Times New Roman" w:hAnsi="Times New Roman" w:cs="Times New Roman"/>
          <w:color w:val="000000"/>
          <w:sz w:val="24"/>
          <w:szCs w:val="24"/>
        </w:rPr>
        <w:t xml:space="preserve">  сельского поселения </w:t>
      </w:r>
      <w:r w:rsidRPr="003F3EDE">
        <w:rPr>
          <w:rFonts w:ascii="Times New Roman" w:eastAsia="Times New Roman" w:hAnsi="Times New Roman" w:cs="Times New Roman"/>
          <w:sz w:val="24"/>
          <w:szCs w:val="24"/>
        </w:rPr>
        <w:t xml:space="preserve">Шумерлинского района  от 07.10.2015 № 1/7_ «Об образовании ревизионной комиссии Краснооктябрьского  </w:t>
      </w:r>
      <w:r w:rsidRPr="003F3EDE">
        <w:rPr>
          <w:rFonts w:ascii="Times New Roman" w:eastAsia="Times New Roman" w:hAnsi="Times New Roman" w:cs="Times New Roman"/>
          <w:color w:val="000000"/>
          <w:sz w:val="24"/>
          <w:szCs w:val="24"/>
        </w:rPr>
        <w:t xml:space="preserve">   сельского поселения </w:t>
      </w:r>
      <w:r w:rsidRPr="003F3EDE">
        <w:rPr>
          <w:rFonts w:ascii="Times New Roman" w:eastAsia="Times New Roman" w:hAnsi="Times New Roman" w:cs="Times New Roman"/>
          <w:sz w:val="24"/>
          <w:szCs w:val="24"/>
        </w:rPr>
        <w:t xml:space="preserve"> и ее составе».</w:t>
      </w:r>
    </w:p>
    <w:p w:rsidR="003F3EDE" w:rsidRPr="003F3EDE" w:rsidRDefault="003F3EDE" w:rsidP="003F3EDE">
      <w:pPr>
        <w:spacing w:after="0" w:line="240" w:lineRule="auto"/>
        <w:ind w:firstLine="540"/>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4. Опубликовать настоящее решение в издании «Вестник Краснооктябрьского </w:t>
      </w:r>
      <w:r w:rsidRPr="003F3EDE">
        <w:rPr>
          <w:rFonts w:ascii="Times New Roman" w:eastAsia="Times New Roman" w:hAnsi="Times New Roman" w:cs="Times New Roman"/>
          <w:color w:val="000000"/>
          <w:sz w:val="24"/>
          <w:szCs w:val="24"/>
        </w:rPr>
        <w:t xml:space="preserve">  </w:t>
      </w:r>
      <w:r w:rsidRPr="003F3EDE">
        <w:rPr>
          <w:rFonts w:ascii="Times New Roman" w:eastAsia="Times New Roman" w:hAnsi="Times New Roman" w:cs="Times New Roman"/>
          <w:sz w:val="24"/>
          <w:szCs w:val="24"/>
        </w:rPr>
        <w:t xml:space="preserve">сельского поселения» и разместить на официальном сайте Краснооктябрьского </w:t>
      </w:r>
      <w:r w:rsidRPr="003F3EDE">
        <w:rPr>
          <w:rFonts w:ascii="Times New Roman" w:eastAsia="Times New Roman" w:hAnsi="Times New Roman" w:cs="Times New Roman"/>
          <w:color w:val="000000"/>
          <w:sz w:val="24"/>
          <w:szCs w:val="24"/>
        </w:rPr>
        <w:t xml:space="preserve">  </w:t>
      </w:r>
      <w:r w:rsidRPr="003F3EDE">
        <w:rPr>
          <w:rFonts w:ascii="Times New Roman" w:eastAsia="Times New Roman" w:hAnsi="Times New Roman" w:cs="Times New Roman"/>
          <w:sz w:val="24"/>
          <w:szCs w:val="24"/>
        </w:rPr>
        <w:t>сельского поселения.</w:t>
      </w:r>
    </w:p>
    <w:p w:rsidR="003F3EDE" w:rsidRPr="003F3EDE" w:rsidRDefault="003F3EDE" w:rsidP="003F3EDE">
      <w:pPr>
        <w:spacing w:after="0" w:line="240" w:lineRule="auto"/>
        <w:ind w:right="4885"/>
        <w:jc w:val="both"/>
        <w:rPr>
          <w:rFonts w:ascii="Times New Roman" w:eastAsia="Times New Roman" w:hAnsi="Times New Roman" w:cs="Times New Roman"/>
          <w:sz w:val="24"/>
          <w:szCs w:val="24"/>
        </w:rPr>
      </w:pPr>
    </w:p>
    <w:p w:rsidR="003F3EDE" w:rsidRPr="003F3EDE" w:rsidRDefault="003F3EDE" w:rsidP="003F3EDE">
      <w:pPr>
        <w:spacing w:after="0" w:line="240" w:lineRule="auto"/>
        <w:ind w:right="4885"/>
        <w:jc w:val="both"/>
        <w:rPr>
          <w:rFonts w:ascii="Times New Roman" w:eastAsia="Times New Roman" w:hAnsi="Times New Roman" w:cs="Times New Roman"/>
          <w:sz w:val="24"/>
          <w:szCs w:val="24"/>
        </w:rPr>
      </w:pPr>
    </w:p>
    <w:p w:rsidR="003F3EDE" w:rsidRPr="003F3EDE" w:rsidRDefault="003F3EDE" w:rsidP="003F3EDE">
      <w:p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Председатель Собрания депутатов</w:t>
      </w:r>
    </w:p>
    <w:p w:rsidR="003F3EDE" w:rsidRPr="003F3EDE" w:rsidRDefault="003F3EDE" w:rsidP="003F3EDE">
      <w:p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Краснооктябрьского  сельского поселения </w:t>
      </w:r>
      <w:r w:rsidRPr="003F3EDE">
        <w:rPr>
          <w:rFonts w:ascii="Times New Roman" w:eastAsia="Times New Roman" w:hAnsi="Times New Roman" w:cs="Times New Roman"/>
          <w:sz w:val="24"/>
          <w:szCs w:val="24"/>
        </w:rPr>
        <w:tab/>
      </w:r>
      <w:r w:rsidRPr="003F3EDE">
        <w:rPr>
          <w:rFonts w:ascii="Times New Roman" w:eastAsia="Times New Roman" w:hAnsi="Times New Roman" w:cs="Times New Roman"/>
          <w:sz w:val="24"/>
          <w:szCs w:val="24"/>
        </w:rPr>
        <w:tab/>
      </w:r>
      <w:r w:rsidRPr="003F3EDE">
        <w:rPr>
          <w:rFonts w:ascii="Times New Roman" w:eastAsia="Times New Roman" w:hAnsi="Times New Roman" w:cs="Times New Roman"/>
          <w:sz w:val="24"/>
          <w:szCs w:val="24"/>
        </w:rPr>
        <w:tab/>
      </w:r>
      <w:r w:rsidRPr="003F3EDE">
        <w:rPr>
          <w:rFonts w:ascii="Times New Roman" w:eastAsia="Times New Roman" w:hAnsi="Times New Roman" w:cs="Times New Roman"/>
          <w:sz w:val="24"/>
          <w:szCs w:val="24"/>
        </w:rPr>
        <w:tab/>
        <w:t>О.М. Алексеева</w:t>
      </w:r>
      <w:r w:rsidRPr="003F3EDE">
        <w:rPr>
          <w:rFonts w:ascii="Times New Roman" w:eastAsia="Times New Roman" w:hAnsi="Times New Roman" w:cs="Times New Roman"/>
          <w:sz w:val="24"/>
          <w:szCs w:val="24"/>
        </w:rPr>
        <w:tab/>
        <w:t xml:space="preserve"> </w:t>
      </w:r>
    </w:p>
    <w:p w:rsidR="003F3EDE" w:rsidRPr="003F3EDE" w:rsidRDefault="003F3EDE" w:rsidP="003F3EDE">
      <w:pPr>
        <w:spacing w:after="0" w:line="240" w:lineRule="auto"/>
        <w:ind w:right="-2"/>
        <w:jc w:val="both"/>
        <w:rPr>
          <w:rFonts w:ascii="Times New Roman" w:eastAsia="Times New Roman" w:hAnsi="Times New Roman" w:cs="Times New Roman"/>
          <w:sz w:val="24"/>
          <w:szCs w:val="24"/>
        </w:rPr>
      </w:pPr>
    </w:p>
    <w:p w:rsidR="003F3EDE" w:rsidRDefault="003F3EDE" w:rsidP="003F3EDE">
      <w:pPr>
        <w:tabs>
          <w:tab w:val="left" w:pos="3045"/>
        </w:tabs>
        <w:spacing w:after="0"/>
        <w:rPr>
          <w:rFonts w:ascii="Times New Roman" w:eastAsia="Times New Roman" w:hAnsi="Times New Roman" w:cs="Times New Roman"/>
          <w:sz w:val="24"/>
          <w:szCs w:val="24"/>
        </w:rPr>
      </w:pPr>
    </w:p>
    <w:p w:rsidR="003F3EDE" w:rsidRDefault="003F3EDE" w:rsidP="003F3EDE">
      <w:pPr>
        <w:tabs>
          <w:tab w:val="left" w:pos="3045"/>
        </w:tabs>
        <w:spacing w:after="0"/>
        <w:rPr>
          <w:rFonts w:ascii="Times New Roman" w:eastAsia="Times New Roman" w:hAnsi="Times New Roman" w:cs="Times New Roman"/>
          <w:sz w:val="24"/>
          <w:szCs w:val="24"/>
        </w:rPr>
      </w:pPr>
    </w:p>
    <w:p w:rsidR="003F3EDE" w:rsidRDefault="003F3EDE" w:rsidP="003F3EDE">
      <w:pPr>
        <w:tabs>
          <w:tab w:val="left" w:pos="3045"/>
        </w:tabs>
        <w:spacing w:after="0"/>
        <w:rPr>
          <w:rFonts w:ascii="Times New Roman" w:eastAsia="Times New Roman" w:hAnsi="Times New Roman" w:cs="Times New Roman"/>
          <w:sz w:val="24"/>
          <w:szCs w:val="24"/>
        </w:rPr>
      </w:pPr>
    </w:p>
    <w:p w:rsidR="003F3EDE" w:rsidRDefault="003F3EDE" w:rsidP="003F3EDE">
      <w:pPr>
        <w:tabs>
          <w:tab w:val="left" w:pos="3045"/>
        </w:tabs>
        <w:spacing w:after="0"/>
        <w:rPr>
          <w:rFonts w:ascii="Times New Roman" w:eastAsia="Times New Roman" w:hAnsi="Times New Roman" w:cs="Times New Roman"/>
          <w:sz w:val="24"/>
          <w:szCs w:val="24"/>
        </w:rPr>
      </w:pPr>
    </w:p>
    <w:p w:rsidR="003F3EDE" w:rsidRDefault="003F3EDE" w:rsidP="003F3EDE">
      <w:pPr>
        <w:tabs>
          <w:tab w:val="left" w:pos="3045"/>
        </w:tabs>
        <w:spacing w:after="0"/>
        <w:rPr>
          <w:rFonts w:ascii="Times New Roman" w:eastAsia="Times New Roman" w:hAnsi="Times New Roman" w:cs="Times New Roman"/>
          <w:sz w:val="24"/>
          <w:szCs w:val="24"/>
        </w:rPr>
      </w:pPr>
    </w:p>
    <w:p w:rsidR="003F3EDE" w:rsidRDefault="003F3EDE" w:rsidP="003F3EDE">
      <w:pPr>
        <w:tabs>
          <w:tab w:val="left" w:pos="3045"/>
        </w:tabs>
        <w:spacing w:after="0"/>
        <w:rPr>
          <w:rFonts w:ascii="Times New Roman" w:eastAsia="Times New Roman" w:hAnsi="Times New Roman" w:cs="Times New Roman"/>
          <w:sz w:val="24"/>
          <w:szCs w:val="24"/>
        </w:rPr>
      </w:pPr>
    </w:p>
    <w:p w:rsidR="003F3EDE" w:rsidRDefault="003F3EDE" w:rsidP="003F3EDE">
      <w:pPr>
        <w:tabs>
          <w:tab w:val="left" w:pos="3435"/>
        </w:tabs>
        <w:spacing w:after="0"/>
        <w:rPr>
          <w:rFonts w:ascii="Times New Roman" w:hAnsi="Times New Roman" w:cs="Times New Roman"/>
          <w:b/>
          <w:sz w:val="24"/>
          <w:szCs w:val="24"/>
        </w:rPr>
      </w:pPr>
      <w:r>
        <w:rPr>
          <w:rFonts w:ascii="Times New Roman" w:eastAsia="Times New Roman" w:hAnsi="Times New Roman" w:cs="Times New Roman"/>
          <w:sz w:val="24"/>
          <w:szCs w:val="24"/>
        </w:rPr>
        <w:tab/>
      </w:r>
      <w:r w:rsidRPr="005C1DC3">
        <w:rPr>
          <w:rFonts w:ascii="Times New Roman" w:hAnsi="Times New Roman" w:cs="Times New Roman"/>
          <w:b/>
          <w:sz w:val="24"/>
          <w:szCs w:val="24"/>
        </w:rPr>
        <w:t xml:space="preserve">РЕШЕНИЕ </w:t>
      </w:r>
    </w:p>
    <w:p w:rsidR="003F3EDE" w:rsidRDefault="003F3EDE" w:rsidP="003F3EDE">
      <w:pPr>
        <w:tabs>
          <w:tab w:val="left" w:pos="3435"/>
        </w:tabs>
        <w:spacing w:after="0"/>
        <w:ind w:left="-142"/>
        <w:rPr>
          <w:rFonts w:ascii="Times New Roman" w:hAnsi="Times New Roman" w:cs="Times New Roman"/>
          <w:b/>
          <w:sz w:val="24"/>
          <w:szCs w:val="24"/>
        </w:rPr>
      </w:pPr>
      <w:r w:rsidRPr="005C1DC3">
        <w:rPr>
          <w:rFonts w:ascii="Times New Roman" w:hAnsi="Times New Roman" w:cs="Times New Roman"/>
          <w:b/>
          <w:sz w:val="24"/>
          <w:szCs w:val="24"/>
        </w:rPr>
        <w:t>СОБРАНИЯ ДЕПУТАТОВ КРАСНООКТЯБРЬСКОГО СЕЛЬСКОГО ПОСЕЛЕНИЯ</w:t>
      </w:r>
    </w:p>
    <w:p w:rsidR="003F3EDE" w:rsidRDefault="003F3EDE" w:rsidP="003F3EDE">
      <w:pPr>
        <w:tabs>
          <w:tab w:val="left" w:pos="3615"/>
        </w:tabs>
        <w:spacing w:after="0"/>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Об утверждении Правил благоустройства территории Краснооктябрьского сельского поселения Шумерлинского района Чувашской Республики</w:t>
      </w:r>
    </w:p>
    <w:p w:rsidR="003F3EDE" w:rsidRDefault="003F3EDE" w:rsidP="003F3EDE">
      <w:pPr>
        <w:tabs>
          <w:tab w:val="left" w:pos="3615"/>
        </w:tabs>
        <w:spacing w:after="0"/>
        <w:rPr>
          <w:rFonts w:ascii="Times New Roman" w:eastAsia="Times New Roman" w:hAnsi="Times New Roman" w:cs="Times New Roman"/>
          <w:sz w:val="24"/>
          <w:szCs w:val="24"/>
        </w:rPr>
      </w:pPr>
    </w:p>
    <w:p w:rsidR="003F3EDE" w:rsidRDefault="003F3EDE" w:rsidP="003F3EDE">
      <w:pPr>
        <w:tabs>
          <w:tab w:val="left" w:pos="3615"/>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12.10.2020 года</w:t>
      </w:r>
    </w:p>
    <w:p w:rsidR="003F3EDE" w:rsidRDefault="003F3EDE" w:rsidP="003F3EDE">
      <w:pPr>
        <w:tabs>
          <w:tab w:val="left" w:pos="3615"/>
        </w:tabs>
        <w:spacing w:after="0"/>
        <w:rPr>
          <w:rFonts w:ascii="Times New Roman" w:eastAsia="Times New Roman" w:hAnsi="Times New Roman" w:cs="Times New Roman"/>
          <w:sz w:val="24"/>
          <w:szCs w:val="24"/>
        </w:rPr>
      </w:pPr>
    </w:p>
    <w:p w:rsidR="003F3EDE" w:rsidRPr="003F3EDE" w:rsidRDefault="003F3EDE" w:rsidP="003F3EDE">
      <w:pPr>
        <w:tabs>
          <w:tab w:val="left" w:pos="3615"/>
        </w:tabs>
        <w:spacing w:after="0"/>
        <w:rPr>
          <w:rFonts w:ascii="Times New Roman" w:eastAsia="Times New Roman" w:hAnsi="Times New Roman" w:cs="Times New Roman"/>
          <w:sz w:val="24"/>
          <w:szCs w:val="24"/>
        </w:rPr>
      </w:pPr>
    </w:p>
    <w:p w:rsidR="003F3EDE" w:rsidRPr="003F3EDE" w:rsidRDefault="003F3EDE" w:rsidP="003F3EDE">
      <w:p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В соответствии с п.п. 19 ч.1 ст14 ФЗ № 131«Об общих принципах организации местного самоуправления в Российской Федерации», п.п.20 ч.1 ст. 6 Устава Краснооктябрьского сельского поселения, в целях организации и обеспечения благоустройства территории населённых пунктов  Краснооктябрьского сельского поселения,</w:t>
      </w:r>
    </w:p>
    <w:p w:rsidR="003F3EDE" w:rsidRPr="003F3EDE" w:rsidRDefault="003F3EDE" w:rsidP="003F3EDE">
      <w:pPr>
        <w:spacing w:after="0" w:line="240" w:lineRule="auto"/>
        <w:ind w:firstLine="720"/>
        <w:jc w:val="both"/>
        <w:rPr>
          <w:rFonts w:ascii="Times New Roman" w:eastAsia="Times New Roman" w:hAnsi="Times New Roman" w:cs="Times New Roman"/>
          <w:b/>
          <w:sz w:val="24"/>
          <w:szCs w:val="24"/>
        </w:rPr>
      </w:pPr>
      <w:r w:rsidRPr="003F3EDE">
        <w:rPr>
          <w:rFonts w:ascii="Times New Roman" w:eastAsia="Times New Roman" w:hAnsi="Times New Roman" w:cs="Times New Roman"/>
          <w:b/>
          <w:sz w:val="24"/>
          <w:szCs w:val="24"/>
        </w:rPr>
        <w:t xml:space="preserve">Собрание депутатов Краснооктябрьского сельского поселения </w:t>
      </w:r>
    </w:p>
    <w:p w:rsidR="003F3EDE" w:rsidRPr="003F3EDE" w:rsidRDefault="003F3EDE" w:rsidP="003F3EDE">
      <w:pPr>
        <w:spacing w:after="0" w:line="240" w:lineRule="auto"/>
        <w:ind w:firstLine="720"/>
        <w:jc w:val="both"/>
        <w:rPr>
          <w:rFonts w:ascii="Times New Roman" w:eastAsia="Times New Roman" w:hAnsi="Times New Roman" w:cs="Times New Roman"/>
          <w:b/>
          <w:sz w:val="24"/>
          <w:szCs w:val="24"/>
        </w:rPr>
      </w:pPr>
      <w:r w:rsidRPr="003F3EDE">
        <w:rPr>
          <w:rFonts w:ascii="Times New Roman" w:eastAsia="Times New Roman" w:hAnsi="Times New Roman" w:cs="Times New Roman"/>
          <w:b/>
          <w:sz w:val="24"/>
          <w:szCs w:val="24"/>
        </w:rPr>
        <w:t xml:space="preserve">       Шумерлинского района Чувашской Республики РЕШИЛО:</w:t>
      </w:r>
    </w:p>
    <w:p w:rsidR="003F3EDE" w:rsidRPr="003F3EDE" w:rsidRDefault="003F3EDE" w:rsidP="003F3EDE">
      <w:pPr>
        <w:spacing w:after="0" w:line="240" w:lineRule="auto"/>
        <w:ind w:firstLine="720"/>
        <w:jc w:val="both"/>
        <w:rPr>
          <w:rFonts w:ascii="Times New Roman" w:eastAsia="Times New Roman" w:hAnsi="Times New Roman" w:cs="Times New Roman"/>
          <w:b/>
          <w:sz w:val="24"/>
          <w:szCs w:val="24"/>
        </w:rPr>
      </w:pP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 xml:space="preserve">1. Утвердить Правила благоустройства территории Краснооктябрьского сельского поселения Шумерлинского района Чувашской Республики согласно приложению к настоящему решению. </w:t>
      </w:r>
    </w:p>
    <w:p w:rsidR="003F3EDE" w:rsidRPr="003F3EDE" w:rsidRDefault="003F3EDE" w:rsidP="003F3EDE">
      <w:pPr>
        <w:widowControl w:val="0"/>
        <w:tabs>
          <w:tab w:val="right" w:pos="8640"/>
        </w:tabs>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napToGrid w:val="0"/>
          <w:color w:val="000000"/>
          <w:sz w:val="24"/>
          <w:szCs w:val="24"/>
        </w:rPr>
        <w:t xml:space="preserve">2. Признать утратившим силу решение Собрания депутатов Краснооктябрьского сельского поселения </w:t>
      </w:r>
      <w:r w:rsidRPr="003F3EDE">
        <w:rPr>
          <w:rFonts w:ascii="Times New Roman" w:eastAsia="Times New Roman" w:hAnsi="Times New Roman" w:cs="Times New Roman"/>
          <w:sz w:val="24"/>
          <w:szCs w:val="24"/>
        </w:rPr>
        <w:t>Шумерлинского</w:t>
      </w:r>
      <w:r w:rsidRPr="003F3EDE">
        <w:rPr>
          <w:rFonts w:ascii="Times New Roman" w:eastAsia="Times New Roman" w:hAnsi="Times New Roman" w:cs="Times New Roman"/>
          <w:snapToGrid w:val="0"/>
          <w:color w:val="000000"/>
          <w:sz w:val="24"/>
          <w:szCs w:val="24"/>
        </w:rPr>
        <w:t xml:space="preserve"> района от 27 июня 2012 года № 20/1 «Об </w:t>
      </w:r>
      <w:r w:rsidRPr="003F3EDE">
        <w:rPr>
          <w:rFonts w:ascii="Times New Roman" w:eastAsia="Times New Roman" w:hAnsi="Times New Roman" w:cs="Times New Roman"/>
          <w:sz w:val="24"/>
          <w:szCs w:val="24"/>
        </w:rPr>
        <w:t>утверждении Правил благоустройства территории Краснооктябрьского сельского поселения Шумерлинского района».</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sz w:val="24"/>
          <w:szCs w:val="24"/>
        </w:rPr>
      </w:pPr>
      <w:r w:rsidRPr="003F3EDE">
        <w:rPr>
          <w:rFonts w:ascii="Times New Roman" w:eastAsia="Times New Roman" w:hAnsi="Times New Roman" w:cs="Times New Roman"/>
          <w:sz w:val="24"/>
          <w:szCs w:val="24"/>
        </w:rPr>
        <w:t>3. Настоящее решение вступает в силу после его опубликования в информационном издании «Вестник Краснооктябрьского сельского поселения Шумерлинского района» Чувашской Республики и подлежит размещению на официальном сайте Краснооктябрьского сельского поселения Шумерлинского района Чувашской Республики в сети Интернет.</w:t>
      </w:r>
    </w:p>
    <w:p w:rsidR="003F3EDE" w:rsidRPr="003F3EDE" w:rsidRDefault="003F3EDE" w:rsidP="003F3EDE">
      <w:pPr>
        <w:widowControl w:val="0"/>
        <w:spacing w:after="0" w:line="240" w:lineRule="auto"/>
        <w:ind w:firstLine="708"/>
        <w:jc w:val="both"/>
        <w:rPr>
          <w:rFonts w:ascii="Times New Roman" w:eastAsia="Times New Roman" w:hAnsi="Times New Roman" w:cs="Times New Roman"/>
          <w:color w:val="FF0000"/>
          <w:sz w:val="24"/>
          <w:szCs w:val="24"/>
        </w:rPr>
      </w:pPr>
    </w:p>
    <w:p w:rsidR="003F3EDE" w:rsidRPr="003F3EDE" w:rsidRDefault="003F3EDE" w:rsidP="003F3EDE">
      <w:pPr>
        <w:spacing w:after="0" w:line="240" w:lineRule="auto"/>
        <w:jc w:val="both"/>
        <w:rPr>
          <w:rFonts w:ascii="Times New Roman" w:eastAsia="Times New Roman" w:hAnsi="Times New Roman" w:cs="Times New Roman"/>
          <w:sz w:val="24"/>
          <w:szCs w:val="24"/>
        </w:rPr>
      </w:pPr>
      <w:r w:rsidRPr="003F3EDE">
        <w:rPr>
          <w:rFonts w:ascii="Times New Roman" w:eastAsia="Times New Roman" w:hAnsi="Times New Roman" w:cs="Times New Roman"/>
          <w:snapToGrid w:val="0"/>
          <w:color w:val="000000"/>
          <w:sz w:val="24"/>
          <w:szCs w:val="24"/>
        </w:rPr>
        <w:t xml:space="preserve"> </w:t>
      </w:r>
    </w:p>
    <w:p w:rsidR="003F3EDE" w:rsidRPr="003F3EDE" w:rsidRDefault="003F3EDE" w:rsidP="003F3EDE">
      <w:pPr>
        <w:spacing w:after="0" w:line="240" w:lineRule="auto"/>
        <w:jc w:val="both"/>
        <w:rPr>
          <w:rFonts w:ascii="Times New Roman" w:eastAsia="Times New Roman" w:hAnsi="Times New Roman" w:cs="Times New Roman"/>
          <w:sz w:val="24"/>
          <w:szCs w:val="24"/>
        </w:rPr>
      </w:pPr>
    </w:p>
    <w:p w:rsidR="003F3EDE" w:rsidRPr="003F3EDE" w:rsidRDefault="003F3EDE" w:rsidP="003F3EDE">
      <w:pPr>
        <w:spacing w:after="0" w:line="240" w:lineRule="auto"/>
        <w:jc w:val="both"/>
        <w:rPr>
          <w:rFonts w:ascii="Times New Roman" w:eastAsia="Arial Unicode MS" w:hAnsi="Times New Roman" w:cs="Times New Roman"/>
          <w:sz w:val="24"/>
          <w:szCs w:val="24"/>
        </w:rPr>
      </w:pPr>
      <w:r w:rsidRPr="003F3EDE">
        <w:rPr>
          <w:rFonts w:ascii="Times New Roman" w:eastAsia="Arial Unicode MS" w:hAnsi="Times New Roman" w:cs="Times New Roman"/>
          <w:sz w:val="24"/>
          <w:szCs w:val="24"/>
        </w:rPr>
        <w:t>И.о. главы администрации</w:t>
      </w:r>
    </w:p>
    <w:p w:rsidR="003F3EDE" w:rsidRPr="003F3EDE" w:rsidRDefault="003F3EDE" w:rsidP="003F3EDE">
      <w:pPr>
        <w:spacing w:after="0" w:line="240" w:lineRule="auto"/>
        <w:jc w:val="both"/>
        <w:rPr>
          <w:rFonts w:ascii="Times New Roman" w:eastAsia="Arial Unicode MS" w:hAnsi="Times New Roman" w:cs="Times New Roman"/>
          <w:sz w:val="24"/>
          <w:szCs w:val="24"/>
        </w:rPr>
      </w:pPr>
      <w:r w:rsidRPr="003F3EDE">
        <w:rPr>
          <w:rFonts w:ascii="Times New Roman" w:eastAsia="Arial Unicode MS" w:hAnsi="Times New Roman" w:cs="Times New Roman"/>
          <w:sz w:val="24"/>
          <w:szCs w:val="24"/>
        </w:rPr>
        <w:t xml:space="preserve">Краснооктябрьского сельского поселения </w:t>
      </w:r>
    </w:p>
    <w:p w:rsidR="003F3EDE" w:rsidRPr="003F3EDE" w:rsidRDefault="003F3EDE" w:rsidP="003F3EDE">
      <w:pPr>
        <w:spacing w:after="0" w:line="240" w:lineRule="auto"/>
        <w:jc w:val="both"/>
        <w:rPr>
          <w:rFonts w:ascii="Times New Roman" w:eastAsia="Arial Unicode MS" w:hAnsi="Times New Roman" w:cs="Times New Roman"/>
          <w:sz w:val="24"/>
          <w:szCs w:val="24"/>
        </w:rPr>
      </w:pPr>
      <w:r w:rsidRPr="003F3EDE">
        <w:rPr>
          <w:rFonts w:ascii="Times New Roman" w:eastAsia="Arial Unicode MS" w:hAnsi="Times New Roman" w:cs="Times New Roman"/>
          <w:sz w:val="24"/>
          <w:szCs w:val="24"/>
        </w:rPr>
        <w:t>Шумерлинского района                                                                          С.В. Ефимова</w:t>
      </w:r>
    </w:p>
    <w:p w:rsidR="003F3EDE" w:rsidRPr="003F3EDE" w:rsidRDefault="003F3EDE" w:rsidP="003F3EDE">
      <w:pPr>
        <w:spacing w:before="100" w:beforeAutospacing="1" w:after="100" w:afterAutospacing="1" w:line="240" w:lineRule="auto"/>
        <w:jc w:val="both"/>
        <w:rPr>
          <w:rFonts w:ascii="Times New Roman" w:eastAsia="Arial Unicode MS" w:hAnsi="Times New Roman" w:cs="Times New Roman"/>
          <w:sz w:val="24"/>
          <w:szCs w:val="24"/>
        </w:rPr>
      </w:pPr>
    </w:p>
    <w:p w:rsidR="003F3EDE" w:rsidRPr="003F3EDE" w:rsidRDefault="003F3EDE" w:rsidP="003F3EDE">
      <w:pPr>
        <w:spacing w:before="100" w:beforeAutospacing="1" w:after="100" w:afterAutospacing="1" w:line="240" w:lineRule="auto"/>
        <w:jc w:val="both"/>
        <w:rPr>
          <w:rFonts w:ascii="Times New Roman" w:eastAsia="Arial Unicode MS" w:hAnsi="Times New Roman" w:cs="Times New Roman"/>
          <w:sz w:val="24"/>
          <w:szCs w:val="24"/>
        </w:rPr>
      </w:pPr>
    </w:p>
    <w:p w:rsidR="003F3EDE" w:rsidRPr="003F3EDE" w:rsidRDefault="003F3EDE" w:rsidP="003F3EDE">
      <w:pPr>
        <w:spacing w:before="100" w:beforeAutospacing="1" w:after="100" w:afterAutospacing="1" w:line="240" w:lineRule="auto"/>
        <w:jc w:val="both"/>
        <w:rPr>
          <w:rFonts w:ascii="Times New Roman" w:eastAsia="Arial Unicode MS" w:hAnsi="Times New Roman" w:cs="Times New Roman"/>
          <w:sz w:val="24"/>
          <w:szCs w:val="24"/>
        </w:rPr>
      </w:pPr>
    </w:p>
    <w:p w:rsidR="003F3EDE" w:rsidRPr="003F3EDE" w:rsidRDefault="003F3EDE" w:rsidP="003F3EDE">
      <w:pPr>
        <w:spacing w:before="100" w:beforeAutospacing="1" w:after="100" w:afterAutospacing="1" w:line="240" w:lineRule="auto"/>
        <w:jc w:val="both"/>
        <w:rPr>
          <w:rFonts w:ascii="Times New Roman" w:eastAsia="Arial Unicode MS" w:hAnsi="Times New Roman" w:cs="Times New Roman"/>
          <w:sz w:val="24"/>
          <w:szCs w:val="24"/>
        </w:rPr>
      </w:pPr>
    </w:p>
    <w:p w:rsidR="003F3EDE" w:rsidRPr="003F3EDE" w:rsidRDefault="003F3EDE" w:rsidP="003F3EDE">
      <w:pPr>
        <w:spacing w:before="100" w:beforeAutospacing="1" w:after="100" w:afterAutospacing="1" w:line="240" w:lineRule="auto"/>
        <w:jc w:val="both"/>
        <w:rPr>
          <w:rFonts w:ascii="Times New Roman" w:eastAsia="Arial Unicode MS" w:hAnsi="Times New Roman" w:cs="Times New Roman"/>
          <w:sz w:val="24"/>
          <w:szCs w:val="24"/>
        </w:rPr>
      </w:pPr>
    </w:p>
    <w:p w:rsidR="003F3EDE" w:rsidRPr="003F3EDE" w:rsidRDefault="003F3EDE" w:rsidP="003F3EDE">
      <w:pPr>
        <w:spacing w:before="100" w:beforeAutospacing="1" w:after="100" w:afterAutospacing="1" w:line="240" w:lineRule="auto"/>
        <w:jc w:val="both"/>
        <w:rPr>
          <w:rFonts w:ascii="Times New Roman" w:eastAsia="Arial Unicode MS" w:hAnsi="Times New Roman" w:cs="Times New Roman"/>
          <w:sz w:val="24"/>
          <w:szCs w:val="24"/>
        </w:rPr>
      </w:pPr>
    </w:p>
    <w:p w:rsidR="003F3EDE" w:rsidRDefault="003F3EDE" w:rsidP="003F3EDE">
      <w:pPr>
        <w:spacing w:before="100" w:beforeAutospacing="1" w:after="100" w:afterAutospacing="1" w:line="240" w:lineRule="auto"/>
        <w:jc w:val="both"/>
        <w:rPr>
          <w:rFonts w:ascii="Times New Roman" w:eastAsia="Arial Unicode MS" w:hAnsi="Times New Roman" w:cs="Times New Roman"/>
          <w:sz w:val="20"/>
          <w:szCs w:val="20"/>
        </w:rPr>
      </w:pPr>
    </w:p>
    <w:p w:rsidR="003F3EDE" w:rsidRDefault="003F3EDE" w:rsidP="003F3EDE">
      <w:pPr>
        <w:spacing w:before="100" w:beforeAutospacing="1" w:after="100" w:afterAutospacing="1" w:line="240" w:lineRule="auto"/>
        <w:jc w:val="both"/>
        <w:rPr>
          <w:rFonts w:ascii="Times New Roman" w:eastAsia="Arial Unicode MS" w:hAnsi="Times New Roman" w:cs="Times New Roman"/>
          <w:sz w:val="20"/>
          <w:szCs w:val="20"/>
        </w:rPr>
      </w:pPr>
    </w:p>
    <w:p w:rsidR="003F3EDE" w:rsidRDefault="003F3EDE" w:rsidP="003F3EDE">
      <w:pPr>
        <w:spacing w:before="100" w:beforeAutospacing="1" w:after="100" w:afterAutospacing="1" w:line="240" w:lineRule="auto"/>
        <w:jc w:val="both"/>
        <w:rPr>
          <w:rFonts w:ascii="Times New Roman" w:eastAsia="Arial Unicode MS" w:hAnsi="Times New Roman" w:cs="Times New Roman"/>
          <w:sz w:val="20"/>
          <w:szCs w:val="20"/>
        </w:rPr>
      </w:pPr>
    </w:p>
    <w:p w:rsidR="003F3EDE" w:rsidRDefault="003F3EDE" w:rsidP="003F3EDE">
      <w:pPr>
        <w:spacing w:before="100" w:beforeAutospacing="1" w:after="100" w:afterAutospacing="1" w:line="240" w:lineRule="auto"/>
        <w:jc w:val="both"/>
        <w:rPr>
          <w:rFonts w:ascii="Times New Roman" w:eastAsia="Arial Unicode MS" w:hAnsi="Times New Roman" w:cs="Times New Roman"/>
          <w:sz w:val="20"/>
          <w:szCs w:val="20"/>
        </w:rPr>
      </w:pPr>
    </w:p>
    <w:p w:rsidR="003F3EDE" w:rsidRDefault="003F3EDE" w:rsidP="003F3EDE">
      <w:pPr>
        <w:spacing w:before="100" w:beforeAutospacing="1" w:after="100" w:afterAutospacing="1" w:line="240" w:lineRule="auto"/>
        <w:jc w:val="both"/>
        <w:rPr>
          <w:rFonts w:ascii="Times New Roman" w:eastAsia="Arial Unicode MS" w:hAnsi="Times New Roman" w:cs="Times New Roman"/>
          <w:sz w:val="20"/>
          <w:szCs w:val="20"/>
        </w:rPr>
      </w:pPr>
    </w:p>
    <w:p w:rsidR="003F3EDE" w:rsidRDefault="003F3EDE" w:rsidP="003F3EDE">
      <w:pPr>
        <w:spacing w:before="100" w:beforeAutospacing="1" w:after="100" w:afterAutospacing="1" w:line="240" w:lineRule="auto"/>
        <w:jc w:val="both"/>
        <w:rPr>
          <w:rFonts w:ascii="Times New Roman" w:eastAsia="Arial Unicode MS" w:hAnsi="Times New Roman" w:cs="Times New Roman"/>
          <w:sz w:val="20"/>
          <w:szCs w:val="20"/>
        </w:rPr>
      </w:pPr>
    </w:p>
    <w:p w:rsidR="003F3EDE" w:rsidRDefault="003F3EDE" w:rsidP="003F3EDE">
      <w:pPr>
        <w:spacing w:before="100" w:beforeAutospacing="1" w:after="100" w:afterAutospacing="1" w:line="240" w:lineRule="auto"/>
        <w:jc w:val="both"/>
        <w:rPr>
          <w:rFonts w:ascii="Times New Roman" w:eastAsia="Arial Unicode MS" w:hAnsi="Times New Roman" w:cs="Times New Roman"/>
          <w:sz w:val="20"/>
          <w:szCs w:val="20"/>
        </w:rPr>
      </w:pPr>
    </w:p>
    <w:p w:rsidR="003F3EDE" w:rsidRDefault="003F3EDE" w:rsidP="003F3EDE">
      <w:pPr>
        <w:spacing w:before="100" w:beforeAutospacing="1" w:after="100" w:afterAutospacing="1" w:line="240" w:lineRule="auto"/>
        <w:jc w:val="both"/>
        <w:rPr>
          <w:rFonts w:ascii="Times New Roman" w:eastAsia="Arial Unicode MS" w:hAnsi="Times New Roman" w:cs="Times New Roman"/>
          <w:sz w:val="20"/>
          <w:szCs w:val="20"/>
        </w:rPr>
      </w:pPr>
    </w:p>
    <w:p w:rsidR="003F3EDE" w:rsidRDefault="003F3EDE" w:rsidP="003F3EDE">
      <w:pPr>
        <w:spacing w:before="100" w:beforeAutospacing="1" w:after="100" w:afterAutospacing="1" w:line="240" w:lineRule="auto"/>
        <w:jc w:val="both"/>
        <w:rPr>
          <w:rFonts w:ascii="Times New Roman" w:eastAsia="Arial Unicode MS" w:hAnsi="Times New Roman" w:cs="Times New Roman"/>
          <w:sz w:val="20"/>
          <w:szCs w:val="20"/>
        </w:rPr>
      </w:pPr>
    </w:p>
    <w:p w:rsidR="003F3EDE" w:rsidRDefault="003F3EDE" w:rsidP="003F3EDE">
      <w:pPr>
        <w:spacing w:before="100" w:beforeAutospacing="1" w:after="100" w:afterAutospacing="1" w:line="240" w:lineRule="auto"/>
        <w:jc w:val="both"/>
        <w:rPr>
          <w:rFonts w:ascii="Times New Roman" w:eastAsia="Arial Unicode MS" w:hAnsi="Times New Roman" w:cs="Times New Roman"/>
          <w:sz w:val="20"/>
          <w:szCs w:val="20"/>
        </w:rPr>
      </w:pPr>
    </w:p>
    <w:p w:rsidR="003F3EDE" w:rsidRPr="003F3EDE" w:rsidRDefault="003F3EDE" w:rsidP="003F3EDE">
      <w:pPr>
        <w:spacing w:before="100" w:beforeAutospacing="1" w:after="100" w:afterAutospacing="1" w:line="240" w:lineRule="auto"/>
        <w:jc w:val="both"/>
        <w:rPr>
          <w:rFonts w:ascii="Times New Roman" w:eastAsia="Arial Unicode MS" w:hAnsi="Times New Roman" w:cs="Times New Roman"/>
          <w:sz w:val="20"/>
          <w:szCs w:val="20"/>
        </w:rPr>
      </w:pPr>
    </w:p>
    <w:p w:rsidR="003F3EDE" w:rsidRPr="003F3EDE" w:rsidRDefault="003F3EDE" w:rsidP="003F3EDE">
      <w:pPr>
        <w:autoSpaceDE w:val="0"/>
        <w:autoSpaceDN w:val="0"/>
        <w:adjustRightInd w:val="0"/>
        <w:spacing w:after="0" w:line="240" w:lineRule="auto"/>
        <w:ind w:firstLine="5400"/>
        <w:jc w:val="right"/>
        <w:outlineLvl w:val="0"/>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Приложение</w:t>
      </w:r>
    </w:p>
    <w:p w:rsidR="003F3EDE" w:rsidRPr="003F3EDE" w:rsidRDefault="003F3EDE" w:rsidP="003F3EDE">
      <w:pPr>
        <w:autoSpaceDE w:val="0"/>
        <w:autoSpaceDN w:val="0"/>
        <w:adjustRightInd w:val="0"/>
        <w:spacing w:after="0" w:line="240" w:lineRule="auto"/>
        <w:ind w:firstLine="5400"/>
        <w:jc w:val="right"/>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к решению Собрания депутатов</w:t>
      </w:r>
    </w:p>
    <w:p w:rsidR="003F3EDE" w:rsidRPr="003F3EDE" w:rsidRDefault="003F3EDE" w:rsidP="003F3EDE">
      <w:pPr>
        <w:autoSpaceDE w:val="0"/>
        <w:autoSpaceDN w:val="0"/>
        <w:adjustRightInd w:val="0"/>
        <w:spacing w:after="0" w:line="240" w:lineRule="auto"/>
        <w:ind w:firstLine="5400"/>
        <w:jc w:val="right"/>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Краснооктябрьского сельского            </w:t>
      </w:r>
    </w:p>
    <w:p w:rsidR="003F3EDE" w:rsidRPr="003F3EDE" w:rsidRDefault="003F3EDE" w:rsidP="003F3EDE">
      <w:pPr>
        <w:autoSpaceDE w:val="0"/>
        <w:autoSpaceDN w:val="0"/>
        <w:adjustRightInd w:val="0"/>
        <w:spacing w:after="0" w:line="240" w:lineRule="auto"/>
        <w:ind w:firstLine="5400"/>
        <w:jc w:val="right"/>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поселения</w:t>
      </w:r>
    </w:p>
    <w:p w:rsidR="003F3EDE" w:rsidRPr="003F3EDE" w:rsidRDefault="003F3EDE" w:rsidP="003F3EDE">
      <w:pPr>
        <w:autoSpaceDE w:val="0"/>
        <w:autoSpaceDN w:val="0"/>
        <w:adjustRightInd w:val="0"/>
        <w:spacing w:after="0" w:line="240" w:lineRule="auto"/>
        <w:ind w:firstLine="5400"/>
        <w:jc w:val="right"/>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Шумерлинского района</w:t>
      </w:r>
    </w:p>
    <w:p w:rsidR="003F3EDE" w:rsidRPr="003F3EDE" w:rsidRDefault="003F3EDE" w:rsidP="003F3EDE">
      <w:pPr>
        <w:autoSpaceDE w:val="0"/>
        <w:autoSpaceDN w:val="0"/>
        <w:adjustRightInd w:val="0"/>
        <w:spacing w:after="0" w:line="240" w:lineRule="auto"/>
        <w:ind w:firstLine="5400"/>
        <w:jc w:val="right"/>
        <w:rPr>
          <w:rFonts w:ascii="Times New Roman" w:eastAsia="Times New Roman" w:hAnsi="Times New Roman" w:cs="Times New Roman"/>
          <w:bCs/>
          <w:sz w:val="20"/>
          <w:szCs w:val="20"/>
        </w:rPr>
      </w:pPr>
      <w:r w:rsidRPr="003F3EDE">
        <w:rPr>
          <w:rFonts w:ascii="Times New Roman" w:eastAsia="Times New Roman" w:hAnsi="Times New Roman" w:cs="Times New Roman"/>
          <w:sz w:val="20"/>
          <w:szCs w:val="20"/>
        </w:rPr>
        <w:t>от 12.10.2020г. № 2</w:t>
      </w:r>
    </w:p>
    <w:p w:rsidR="003F3EDE" w:rsidRPr="003F3EDE" w:rsidRDefault="003F3EDE" w:rsidP="003F3EDE">
      <w:pPr>
        <w:autoSpaceDE w:val="0"/>
        <w:autoSpaceDN w:val="0"/>
        <w:adjustRightInd w:val="0"/>
        <w:spacing w:after="0" w:line="240" w:lineRule="auto"/>
        <w:rPr>
          <w:rFonts w:ascii="Times New Roman" w:eastAsia="Times New Roman" w:hAnsi="Times New Roman" w:cs="Times New Roman"/>
          <w:b/>
          <w:bCs/>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bCs/>
          <w:sz w:val="20"/>
          <w:szCs w:val="20"/>
        </w:rPr>
      </w:pPr>
      <w:r w:rsidRPr="003F3EDE">
        <w:rPr>
          <w:rFonts w:ascii="Times New Roman" w:eastAsia="Times New Roman" w:hAnsi="Times New Roman" w:cs="Times New Roman"/>
          <w:b/>
          <w:bCs/>
          <w:sz w:val="20"/>
          <w:szCs w:val="20"/>
        </w:rPr>
        <w:t>ПРАВИЛА</w:t>
      </w: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bCs/>
          <w:sz w:val="20"/>
          <w:szCs w:val="20"/>
        </w:rPr>
      </w:pPr>
      <w:r w:rsidRPr="003F3EDE">
        <w:rPr>
          <w:rFonts w:ascii="Times New Roman" w:eastAsia="Times New Roman" w:hAnsi="Times New Roman" w:cs="Times New Roman"/>
          <w:b/>
          <w:bCs/>
          <w:sz w:val="20"/>
          <w:szCs w:val="20"/>
        </w:rPr>
        <w:t xml:space="preserve"> благоустройства территории Краснооктябрьского сельского поселения </w:t>
      </w: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bCs/>
          <w:sz w:val="20"/>
          <w:szCs w:val="20"/>
        </w:rPr>
      </w:pPr>
      <w:r w:rsidRPr="003F3EDE">
        <w:rPr>
          <w:rFonts w:ascii="Times New Roman" w:eastAsia="Times New Roman" w:hAnsi="Times New Roman" w:cs="Times New Roman"/>
          <w:b/>
          <w:bCs/>
          <w:sz w:val="20"/>
          <w:szCs w:val="20"/>
        </w:rPr>
        <w:t>Шумерлинского района Чувашской Республики</w:t>
      </w:r>
    </w:p>
    <w:p w:rsidR="003F3EDE" w:rsidRPr="003F3EDE" w:rsidRDefault="003F3EDE" w:rsidP="003F3EDE">
      <w:pPr>
        <w:autoSpaceDE w:val="0"/>
        <w:autoSpaceDN w:val="0"/>
        <w:adjustRightInd w:val="0"/>
        <w:spacing w:after="0" w:line="240" w:lineRule="auto"/>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12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ОГЛАВЛЕНИЕ</w:t>
      </w:r>
    </w:p>
    <w:tbl>
      <w:tblPr>
        <w:tblW w:w="0" w:type="auto"/>
        <w:tblLook w:val="00A0" w:firstRow="1" w:lastRow="0" w:firstColumn="1" w:lastColumn="0" w:noHBand="0" w:noVBand="0"/>
      </w:tblPr>
      <w:tblGrid>
        <w:gridCol w:w="9355"/>
      </w:tblGrid>
      <w:tr w:rsidR="003F3EDE" w:rsidRPr="003F3EDE" w:rsidTr="003F3EDE">
        <w:tc>
          <w:tcPr>
            <w:tcW w:w="9570" w:type="dxa"/>
          </w:tcPr>
          <w:p w:rsidR="003F3EDE" w:rsidRPr="003F3EDE" w:rsidRDefault="003F3EDE" w:rsidP="003F3EDE">
            <w:pPr>
              <w:autoSpaceDE w:val="0"/>
              <w:autoSpaceDN w:val="0"/>
              <w:adjustRightInd w:val="0"/>
              <w:spacing w:after="0" w:line="240" w:lineRule="auto"/>
              <w:ind w:left="57" w:right="-57"/>
              <w:outlineLvl w:val="1"/>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Общие положения</w:t>
            </w:r>
          </w:p>
          <w:p w:rsidR="003F3EDE" w:rsidRPr="003F3EDE" w:rsidRDefault="003F3EDE" w:rsidP="003F3EDE">
            <w:pPr>
              <w:autoSpaceDE w:val="0"/>
              <w:autoSpaceDN w:val="0"/>
              <w:adjustRightInd w:val="0"/>
              <w:spacing w:after="0" w:line="240" w:lineRule="auto"/>
              <w:ind w:left="57" w:right="-57"/>
              <w:outlineLvl w:val="1"/>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Общие принципы и подходы</w:t>
            </w:r>
          </w:p>
          <w:p w:rsidR="003F3EDE" w:rsidRPr="003F3EDE" w:rsidRDefault="003F3EDE" w:rsidP="003F3EDE">
            <w:pPr>
              <w:autoSpaceDE w:val="0"/>
              <w:autoSpaceDN w:val="0"/>
              <w:adjustRightInd w:val="0"/>
              <w:spacing w:after="0" w:line="240" w:lineRule="auto"/>
              <w:ind w:left="57" w:right="-57"/>
              <w:outlineLvl w:val="1"/>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Общие требования к состоянию общественных пространств, состоянию и облику зданий, объектам благоустройства и их элементам</w:t>
            </w:r>
          </w:p>
          <w:p w:rsidR="003F3EDE" w:rsidRPr="003F3EDE" w:rsidRDefault="003F3EDE" w:rsidP="003F3EDE">
            <w:pPr>
              <w:autoSpaceDE w:val="0"/>
              <w:autoSpaceDN w:val="0"/>
              <w:adjustRightInd w:val="0"/>
              <w:spacing w:after="0" w:line="240" w:lineRule="auto"/>
              <w:ind w:left="57" w:right="-57" w:firstLine="22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3.1. Общие требования к состоянию общественных пространств </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3.1.1. Территории общественного назначения</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3.1.2. Территории жилого назначения</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3.1.3. Территории рекреационного назначения</w:t>
            </w:r>
          </w:p>
          <w:p w:rsidR="003F3EDE" w:rsidRPr="003F3EDE" w:rsidRDefault="003F3EDE" w:rsidP="003F3EDE">
            <w:pPr>
              <w:autoSpaceDE w:val="0"/>
              <w:autoSpaceDN w:val="0"/>
              <w:adjustRightInd w:val="0"/>
              <w:spacing w:after="0" w:line="240" w:lineRule="auto"/>
              <w:ind w:left="57" w:right="-57" w:firstLine="22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3.2. Общие требования к состоянию и облику зданий</w:t>
            </w:r>
          </w:p>
          <w:p w:rsidR="003F3EDE" w:rsidRPr="003F3EDE" w:rsidRDefault="003F3EDE" w:rsidP="003F3EDE">
            <w:pPr>
              <w:autoSpaceDE w:val="0"/>
              <w:autoSpaceDN w:val="0"/>
              <w:adjustRightInd w:val="0"/>
              <w:spacing w:after="0" w:line="240" w:lineRule="auto"/>
              <w:ind w:left="57" w:right="-57" w:firstLine="22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 Общие требования к объектам и элементам благоустройства</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 Элементы озеленения</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3.3.2. Виды покрытий</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3.3.3. Ограждения (заборы)</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3.3.4. Размещение палисадников</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3.3.5. Водные устройства</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3.3.6. Уличное коммунально-бытовое оборудование</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3.3.7. Уличное техническое оборудование</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3.3.8. Игровое и спортивное оборудование</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 Установка и содержание осветительного оборудования</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 Средства размещения информации и рекламные конструкции</w:t>
            </w:r>
          </w:p>
          <w:p w:rsidR="003F3EDE" w:rsidRPr="003F3EDE" w:rsidRDefault="003F3EDE" w:rsidP="003F3EDE">
            <w:pPr>
              <w:autoSpaceDE w:val="0"/>
              <w:autoSpaceDN w:val="0"/>
              <w:adjustRightInd w:val="0"/>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3.3.11. Малые архитектурные формы</w:t>
            </w:r>
          </w:p>
          <w:p w:rsidR="003F3EDE" w:rsidRPr="003F3EDE" w:rsidRDefault="003F3EDE" w:rsidP="003F3EDE">
            <w:pPr>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3.3.12. Площадки для установки контейнеров для сбора ТКО</w:t>
            </w:r>
          </w:p>
          <w:p w:rsidR="003F3EDE" w:rsidRPr="003F3EDE" w:rsidRDefault="003F3EDE" w:rsidP="003F3EDE">
            <w:pPr>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3.3.13. Площадки автостоянок</w:t>
            </w:r>
          </w:p>
          <w:p w:rsidR="003F3EDE" w:rsidRPr="003F3EDE" w:rsidRDefault="003F3EDE" w:rsidP="003F3EDE">
            <w:pPr>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3.3.14. Площадки для выгула собак</w:t>
            </w:r>
          </w:p>
          <w:p w:rsidR="003F3EDE" w:rsidRPr="003F3EDE" w:rsidRDefault="003F3EDE" w:rsidP="003F3EDE">
            <w:pPr>
              <w:spacing w:after="0" w:line="240" w:lineRule="auto"/>
              <w:ind w:left="57" w:right="-57" w:firstLine="65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3.3.15. Некапитальные нестационарные сооружения</w:t>
            </w:r>
          </w:p>
          <w:p w:rsidR="003F3EDE" w:rsidRPr="003F3EDE" w:rsidRDefault="003F3EDE" w:rsidP="003F3EDE">
            <w:pPr>
              <w:spacing w:after="0" w:line="240" w:lineRule="auto"/>
              <w:ind w:left="57" w:right="-5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Особые требования к доступности городской среды для маломобильных групп населения</w:t>
            </w:r>
          </w:p>
          <w:p w:rsidR="003F3EDE" w:rsidRPr="003F3EDE" w:rsidRDefault="003F3EDE" w:rsidP="003F3EDE">
            <w:pPr>
              <w:spacing w:after="0" w:line="240" w:lineRule="auto"/>
              <w:ind w:left="57" w:right="-5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 Порядок содержания и эксплуатации объектов благоустройства</w:t>
            </w:r>
          </w:p>
          <w:p w:rsidR="003F3EDE" w:rsidRPr="003F3EDE" w:rsidRDefault="003F3EDE" w:rsidP="003F3EDE">
            <w:pPr>
              <w:autoSpaceDE w:val="0"/>
              <w:autoSpaceDN w:val="0"/>
              <w:adjustRightInd w:val="0"/>
              <w:spacing w:after="0" w:line="240" w:lineRule="auto"/>
              <w:ind w:left="57" w:right="-57" w:firstLine="22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5.1. Требования к содержанию и благоустройству территории Краснооктябрьского сельского поселения</w:t>
            </w:r>
          </w:p>
          <w:p w:rsidR="003F3EDE" w:rsidRPr="003F3EDE" w:rsidRDefault="003F3EDE" w:rsidP="003F3EDE">
            <w:pPr>
              <w:spacing w:after="0" w:line="240" w:lineRule="auto"/>
              <w:ind w:left="57" w:right="-57" w:firstLine="22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5.2. Организация содержания и благоустройства территории Краснооктябрьского сельского поселения </w:t>
            </w:r>
          </w:p>
          <w:p w:rsidR="003F3EDE" w:rsidRPr="003F3EDE" w:rsidRDefault="003F3EDE" w:rsidP="003F3EDE">
            <w:pPr>
              <w:spacing w:after="0" w:line="240" w:lineRule="auto"/>
              <w:ind w:right="-57" w:firstLine="56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5.2.1. Основные положения</w:t>
            </w:r>
          </w:p>
          <w:p w:rsidR="003F3EDE" w:rsidRPr="003F3EDE" w:rsidRDefault="003F3EDE" w:rsidP="003F3EDE">
            <w:pPr>
              <w:spacing w:after="0" w:line="240" w:lineRule="auto"/>
              <w:ind w:left="57" w:right="-57" w:firstLine="510"/>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5.2.2. Организация содержания и благоустройства строительных объектов</w:t>
            </w:r>
          </w:p>
          <w:p w:rsidR="003F3EDE" w:rsidRPr="003F3EDE" w:rsidRDefault="003F3EDE" w:rsidP="003F3EDE">
            <w:pPr>
              <w:spacing w:after="0" w:line="240" w:lineRule="auto"/>
              <w:ind w:left="57" w:right="-57" w:firstLine="510"/>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5.2.3. Организация содержания объектов наружного освещения и контактных сетей</w:t>
            </w:r>
          </w:p>
          <w:p w:rsidR="003F3EDE" w:rsidRPr="003F3EDE" w:rsidRDefault="003F3EDE" w:rsidP="003F3EDE">
            <w:pPr>
              <w:spacing w:after="0" w:line="240" w:lineRule="auto"/>
              <w:ind w:left="57" w:right="-57" w:firstLine="510"/>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5.2.4. Организация содержания и благоустройства территории Краснооктябрьского сельского поселения при проведении земляных работ при строительстве, ремонте, реконструкции коммуникаций и сооружений</w:t>
            </w:r>
          </w:p>
          <w:p w:rsidR="003F3EDE" w:rsidRPr="003F3EDE" w:rsidRDefault="003F3EDE" w:rsidP="003F3EDE">
            <w:pPr>
              <w:spacing w:after="0" w:line="240" w:lineRule="auto"/>
              <w:ind w:left="57" w:right="-57" w:firstLine="510"/>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5.2.5. Организация содержания и благоустройства территорий частных домовладений</w:t>
            </w:r>
          </w:p>
          <w:p w:rsidR="003F3EDE" w:rsidRPr="003F3EDE" w:rsidRDefault="003F3EDE" w:rsidP="003F3EDE">
            <w:pPr>
              <w:spacing w:after="0" w:line="240" w:lineRule="auto"/>
              <w:ind w:left="57" w:right="-57" w:firstLine="22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5.3. Организация содержания и уборки территорий </w:t>
            </w:r>
            <w:r w:rsidRPr="003F3EDE">
              <w:rPr>
                <w:rFonts w:ascii="Times New Roman" w:eastAsia="Times New Roman" w:hAnsi="Times New Roman" w:cs="Times New Roman"/>
                <w:color w:val="000080"/>
                <w:sz w:val="20"/>
                <w:szCs w:val="20"/>
              </w:rPr>
              <w:t>Краснооктябрьского сельского поселения</w:t>
            </w:r>
          </w:p>
          <w:p w:rsidR="003F3EDE" w:rsidRPr="003F3EDE" w:rsidRDefault="003F3EDE" w:rsidP="003F3EDE">
            <w:pPr>
              <w:spacing w:after="0" w:line="240" w:lineRule="auto"/>
              <w:ind w:left="57" w:right="-57" w:firstLine="510"/>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5.3.1. Основные положения</w:t>
            </w:r>
          </w:p>
          <w:p w:rsidR="003F3EDE" w:rsidRPr="003F3EDE" w:rsidRDefault="003F3EDE" w:rsidP="003F3EDE">
            <w:pPr>
              <w:spacing w:after="0" w:line="240" w:lineRule="auto"/>
              <w:ind w:left="57" w:right="-57" w:firstLine="510"/>
              <w:rPr>
                <w:rFonts w:ascii="Times New Roman" w:eastAsia="Times New Roman" w:hAnsi="Times New Roman" w:cs="Times New Roman"/>
                <w:b/>
                <w:sz w:val="20"/>
                <w:szCs w:val="20"/>
              </w:rPr>
            </w:pPr>
            <w:r w:rsidRPr="003F3EDE">
              <w:rPr>
                <w:rFonts w:ascii="Times New Roman" w:eastAsia="Times New Roman" w:hAnsi="Times New Roman" w:cs="Times New Roman"/>
                <w:sz w:val="20"/>
                <w:szCs w:val="20"/>
              </w:rPr>
              <w:t xml:space="preserve">5.3.2. </w:t>
            </w:r>
            <w:r w:rsidRPr="003F3EDE">
              <w:rPr>
                <w:rFonts w:ascii="Times New Roman" w:eastAsia="Times New Roman" w:hAnsi="Times New Roman" w:cs="Times New Roman"/>
                <w:color w:val="000080"/>
                <w:sz w:val="20"/>
                <w:szCs w:val="20"/>
              </w:rPr>
              <w:t>Организация уборки территории Краснооктябрьского сельского поселения</w:t>
            </w:r>
          </w:p>
          <w:p w:rsidR="003F3EDE" w:rsidRPr="003F3EDE" w:rsidRDefault="003F3EDE" w:rsidP="003F3EDE">
            <w:pPr>
              <w:spacing w:after="0" w:line="240" w:lineRule="auto"/>
              <w:ind w:left="57" w:right="-57" w:firstLine="107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5.3.2.1. Уборка территорий в осенне-зимний период</w:t>
            </w:r>
          </w:p>
          <w:p w:rsidR="003F3EDE" w:rsidRPr="003F3EDE" w:rsidRDefault="003F3EDE" w:rsidP="003F3EDE">
            <w:pPr>
              <w:spacing w:after="0" w:line="240" w:lineRule="auto"/>
              <w:ind w:left="57" w:right="-57" w:firstLine="107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5.3.2.2. Уборка территорий в весенне-летний период</w:t>
            </w:r>
          </w:p>
          <w:p w:rsidR="003F3EDE" w:rsidRPr="003F3EDE" w:rsidRDefault="003F3EDE" w:rsidP="003F3EDE">
            <w:pPr>
              <w:spacing w:after="0" w:line="240" w:lineRule="auto"/>
              <w:ind w:left="57" w:right="-57" w:firstLine="107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5.3.2.3. Очистка территорий от мусора</w:t>
            </w:r>
          </w:p>
          <w:p w:rsidR="003F3EDE" w:rsidRPr="003F3EDE" w:rsidRDefault="003F3EDE" w:rsidP="003F3EDE">
            <w:pPr>
              <w:spacing w:after="0" w:line="240" w:lineRule="auto"/>
              <w:ind w:left="57" w:right="-57" w:firstLine="22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5.4. Порядок участия юридических и физических лиц в содержании и благоустройстве прилегающих территорий</w:t>
            </w:r>
          </w:p>
          <w:p w:rsidR="003F3EDE" w:rsidRPr="003F3EDE" w:rsidRDefault="003F3EDE" w:rsidP="003F3EDE">
            <w:pPr>
              <w:spacing w:after="0" w:line="240" w:lineRule="auto"/>
              <w:ind w:left="57" w:right="-57" w:firstLine="22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 Требования к содержанию и внешнему виду фасадов зданий (строений, сооружений), ограждений и других объектов благоустройства</w:t>
            </w:r>
          </w:p>
          <w:p w:rsidR="003F3EDE" w:rsidRPr="003F3EDE" w:rsidRDefault="003F3EDE" w:rsidP="003F3EDE">
            <w:pPr>
              <w:autoSpaceDE w:val="0"/>
              <w:autoSpaceDN w:val="0"/>
              <w:adjustRightInd w:val="0"/>
              <w:spacing w:after="0" w:line="240" w:lineRule="auto"/>
              <w:ind w:left="57" w:right="-57"/>
              <w:outlineLvl w:val="1"/>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 Порядок и механизмы общественного участия в процессе благоустройства</w:t>
            </w:r>
          </w:p>
          <w:p w:rsidR="003F3EDE" w:rsidRPr="003F3EDE" w:rsidRDefault="003F3EDE" w:rsidP="003F3EDE">
            <w:pPr>
              <w:spacing w:after="0" w:line="240" w:lineRule="auto"/>
              <w:ind w:left="57" w:right="-57" w:firstLine="22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6.1. Основные положения</w:t>
            </w:r>
          </w:p>
          <w:p w:rsidR="003F3EDE" w:rsidRPr="003F3EDE" w:rsidRDefault="003F3EDE" w:rsidP="003F3EDE">
            <w:pPr>
              <w:autoSpaceDE w:val="0"/>
              <w:autoSpaceDN w:val="0"/>
              <w:adjustRightInd w:val="0"/>
              <w:spacing w:after="0" w:line="240" w:lineRule="auto"/>
              <w:ind w:left="57" w:right="-57" w:firstLine="22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6.2. Формы общественного участия</w:t>
            </w:r>
          </w:p>
          <w:p w:rsidR="003F3EDE" w:rsidRPr="003F3EDE" w:rsidRDefault="003F3EDE" w:rsidP="003F3EDE">
            <w:pPr>
              <w:autoSpaceDE w:val="0"/>
              <w:autoSpaceDN w:val="0"/>
              <w:adjustRightInd w:val="0"/>
              <w:spacing w:after="0" w:line="240" w:lineRule="auto"/>
              <w:ind w:left="57" w:right="-57" w:firstLine="22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6.3. Механизмы общественного участия</w:t>
            </w:r>
          </w:p>
          <w:p w:rsidR="003F3EDE" w:rsidRPr="003F3EDE" w:rsidRDefault="003F3EDE" w:rsidP="003F3EDE">
            <w:pPr>
              <w:spacing w:after="0" w:line="240" w:lineRule="auto"/>
              <w:ind w:left="57" w:right="-57"/>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7. Порядок составления дендрологических планов</w:t>
            </w:r>
          </w:p>
          <w:p w:rsidR="003F3EDE" w:rsidRPr="003F3EDE" w:rsidRDefault="003F3EDE" w:rsidP="003F3EDE">
            <w:pPr>
              <w:autoSpaceDE w:val="0"/>
              <w:autoSpaceDN w:val="0"/>
              <w:adjustRightInd w:val="0"/>
              <w:spacing w:after="0" w:line="240" w:lineRule="auto"/>
              <w:ind w:left="57" w:right="-57"/>
              <w:outlineLvl w:val="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8. Праздничное оформление территорий населенных пунктов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p w:rsidR="003F3EDE" w:rsidRPr="003F3EDE" w:rsidRDefault="003F3EDE" w:rsidP="003F3EDE">
            <w:pPr>
              <w:autoSpaceDE w:val="0"/>
              <w:autoSpaceDN w:val="0"/>
              <w:adjustRightInd w:val="0"/>
              <w:spacing w:after="0" w:line="240" w:lineRule="auto"/>
              <w:ind w:left="57" w:right="-57"/>
              <w:outlineLvl w:val="2"/>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9. Порядок осуществления контроля за соблюдением Правил благоустройства</w:t>
            </w:r>
          </w:p>
          <w:p w:rsidR="003F3EDE" w:rsidRPr="003F3EDE" w:rsidRDefault="003F3EDE" w:rsidP="003F3EDE">
            <w:pPr>
              <w:autoSpaceDE w:val="0"/>
              <w:autoSpaceDN w:val="0"/>
              <w:adjustRightInd w:val="0"/>
              <w:spacing w:after="0" w:line="240" w:lineRule="auto"/>
              <w:ind w:left="170" w:right="-57"/>
              <w:outlineLvl w:val="1"/>
              <w:rPr>
                <w:rFonts w:ascii="Times New Roman" w:eastAsia="Times New Roman" w:hAnsi="Times New Roman" w:cs="Times New Roman"/>
                <w:b/>
                <w:sz w:val="20"/>
                <w:szCs w:val="20"/>
              </w:rPr>
            </w:pPr>
          </w:p>
        </w:tc>
      </w:tr>
    </w:tbl>
    <w:p w:rsidR="003F3EDE" w:rsidRPr="003F3EDE" w:rsidRDefault="003F3EDE" w:rsidP="003F3EDE">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p w:rsidR="003F3EDE" w:rsidRPr="003F3EDE" w:rsidRDefault="003F3EDE" w:rsidP="003F3EDE">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1. Общие положения</w:t>
      </w:r>
    </w:p>
    <w:p w:rsidR="003F3EDE" w:rsidRPr="003F3EDE" w:rsidRDefault="003F3EDE" w:rsidP="003F3EDE">
      <w:pPr>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1.1. Настоящие Правила благоустройства территории </w:t>
      </w:r>
      <w:r w:rsidRPr="003F3EDE">
        <w:rPr>
          <w:rFonts w:ascii="Times New Roman" w:eastAsia="Times New Roman" w:hAnsi="Times New Roman" w:cs="Times New Roman"/>
          <w:bCs/>
          <w:sz w:val="20"/>
          <w:szCs w:val="20"/>
        </w:rPr>
        <w:t>Краснооктябрьского сельского поселения Шумерлинского района Чувашской Республики</w:t>
      </w:r>
      <w:r w:rsidRPr="003F3EDE">
        <w:rPr>
          <w:rFonts w:ascii="Times New Roman" w:eastAsia="Times New Roman" w:hAnsi="Times New Roman" w:cs="Times New Roman"/>
          <w:sz w:val="20"/>
          <w:szCs w:val="20"/>
        </w:rPr>
        <w:t xml:space="preserve">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w:t>
      </w:r>
      <w:r w:rsidRPr="003F3EDE">
        <w:rPr>
          <w:rFonts w:ascii="Times New Roman" w:eastAsia="Times New Roman" w:hAnsi="Times New Roman" w:cs="Times New Roman"/>
          <w:bCs/>
          <w:sz w:val="20"/>
          <w:szCs w:val="20"/>
        </w:rPr>
        <w:t>етодическими рекомендациями для подготовки правил благоустройства территорий поселений, городских округов, внутригородских районов, у</w:t>
      </w:r>
      <w:r w:rsidRPr="003F3EDE">
        <w:rPr>
          <w:rFonts w:ascii="Times New Roman" w:eastAsia="Times New Roman" w:hAnsi="Times New Roman" w:cs="Times New Roman"/>
          <w:sz w:val="20"/>
          <w:szCs w:val="20"/>
        </w:rPr>
        <w:t xml:space="preserve">твержденными Приказом Министерства строительства и жилищно-коммунального хозяйства Российской Федерации от 13 апреля 2017 года № 711/пр, в рамках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 Российской Федерации и Чувашской Республики, </w:t>
      </w:r>
      <w:r w:rsidRPr="003F3EDE">
        <w:rPr>
          <w:rFonts w:ascii="Times New Roman" w:eastAsia="Times New Roman" w:hAnsi="Times New Roman" w:cs="Times New Roman"/>
          <w:sz w:val="20"/>
          <w:szCs w:val="20"/>
          <w:lang w:eastAsia="en-US"/>
        </w:rPr>
        <w:t xml:space="preserve">Устава </w:t>
      </w:r>
      <w:r w:rsidRPr="003F3EDE">
        <w:rPr>
          <w:rFonts w:ascii="Times New Roman" w:eastAsia="Times New Roman" w:hAnsi="Times New Roman" w:cs="Times New Roman"/>
          <w:bCs/>
          <w:sz w:val="20"/>
          <w:szCs w:val="20"/>
          <w:lang w:eastAsia="en-US"/>
        </w:rPr>
        <w:t>Краснооктябрьского</w:t>
      </w:r>
      <w:r w:rsidRPr="003F3EDE">
        <w:rPr>
          <w:rFonts w:ascii="Times New Roman" w:eastAsia="Times New Roman" w:hAnsi="Times New Roman" w:cs="Times New Roman"/>
          <w:sz w:val="20"/>
          <w:szCs w:val="20"/>
          <w:lang w:eastAsia="en-US"/>
        </w:rPr>
        <w:t xml:space="preserve"> сельского поселения Шумерлинского района Чувашской Республики, </w:t>
      </w:r>
      <w:r w:rsidRPr="003F3EDE">
        <w:rPr>
          <w:rFonts w:ascii="Times New Roman" w:eastAsia="Times New Roman" w:hAnsi="Times New Roman" w:cs="Times New Roman"/>
          <w:bCs/>
          <w:sz w:val="20"/>
          <w:szCs w:val="20"/>
        </w:rPr>
        <w:t>принятого решением Собрания депутатов</w:t>
      </w:r>
      <w:r w:rsidRPr="003F3EDE">
        <w:rPr>
          <w:rFonts w:ascii="Times New Roman" w:eastAsia="Times New Roman" w:hAnsi="Times New Roman" w:cs="Times New Roman"/>
          <w:sz w:val="20"/>
          <w:szCs w:val="20"/>
        </w:rPr>
        <w:t xml:space="preserve"> </w:t>
      </w:r>
      <w:r w:rsidRPr="003F3EDE">
        <w:rPr>
          <w:rFonts w:ascii="Times New Roman" w:eastAsia="Times New Roman" w:hAnsi="Times New Roman" w:cs="Times New Roman"/>
          <w:bCs/>
          <w:sz w:val="20"/>
          <w:szCs w:val="20"/>
        </w:rPr>
        <w:t xml:space="preserve">Краснооктябрьского сельского поселения </w:t>
      </w:r>
      <w:r w:rsidRPr="003F3EDE">
        <w:rPr>
          <w:rFonts w:ascii="Times New Roman" w:eastAsia="Times New Roman" w:hAnsi="Times New Roman" w:cs="Times New Roman"/>
          <w:sz w:val="20"/>
          <w:szCs w:val="20"/>
        </w:rPr>
        <w:t>Шумерлинского</w:t>
      </w:r>
      <w:r w:rsidRPr="003F3EDE">
        <w:rPr>
          <w:rFonts w:ascii="Times New Roman" w:eastAsia="Times New Roman" w:hAnsi="Times New Roman" w:cs="Times New Roman"/>
          <w:bCs/>
          <w:sz w:val="20"/>
          <w:szCs w:val="20"/>
        </w:rPr>
        <w:t xml:space="preserve"> района Чувашской Республики</w:t>
      </w:r>
      <w:r w:rsidRPr="003F3EDE">
        <w:rPr>
          <w:rFonts w:ascii="Times New Roman" w:eastAsia="Times New Roman" w:hAnsi="Times New Roman" w:cs="Times New Roman"/>
          <w:sz w:val="20"/>
          <w:szCs w:val="20"/>
        </w:rPr>
        <w:t xml:space="preserve"> </w:t>
      </w:r>
      <w:r w:rsidRPr="003F3EDE">
        <w:rPr>
          <w:rFonts w:ascii="Times New Roman" w:eastAsia="Times New Roman" w:hAnsi="Times New Roman" w:cs="Times New Roman"/>
          <w:bCs/>
          <w:sz w:val="20"/>
          <w:szCs w:val="20"/>
        </w:rPr>
        <w:t>от 28 февраля 2014 г.  №  41/1</w:t>
      </w:r>
      <w:r w:rsidRPr="003F3EDE">
        <w:rPr>
          <w:rFonts w:ascii="Times New Roman" w:eastAsia="Times New Roman" w:hAnsi="Times New Roman" w:cs="Times New Roman"/>
          <w:sz w:val="20"/>
          <w:szCs w:val="20"/>
        </w:rPr>
        <w:t xml:space="preserve">, иных муниципальных правовых актов </w:t>
      </w:r>
      <w:r w:rsidRPr="003F3EDE">
        <w:rPr>
          <w:rFonts w:ascii="Times New Roman" w:eastAsia="Times New Roman" w:hAnsi="Times New Roman" w:cs="Times New Roman"/>
          <w:bCs/>
          <w:sz w:val="20"/>
          <w:szCs w:val="20"/>
          <w:lang w:eastAsia="en-US"/>
        </w:rPr>
        <w:t>Краснооктябрьского</w:t>
      </w:r>
      <w:r w:rsidRPr="003F3EDE">
        <w:rPr>
          <w:rFonts w:ascii="Times New Roman" w:eastAsia="Times New Roman" w:hAnsi="Times New Roman" w:cs="Times New Roman"/>
          <w:sz w:val="20"/>
          <w:szCs w:val="20"/>
          <w:lang w:eastAsia="en-US"/>
        </w:rPr>
        <w:t xml:space="preserve"> сельского поселения Шумерлинского района Чувашской Республики</w:t>
      </w:r>
      <w:r w:rsidRPr="003F3EDE">
        <w:rPr>
          <w:rFonts w:ascii="Times New Roman" w:eastAsia="Times New Roman" w:hAnsi="Times New Roman" w:cs="Times New Roman"/>
          <w:sz w:val="20"/>
          <w:szCs w:val="20"/>
        </w:rPr>
        <w:t>.</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1.2. Настоящие Правила устанавливают единые и обязательные к исполнению требования: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 сфере благоустройства;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к обеспечению доступности городской среды, в том числе для маломобильных групп населения.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Настоящие Правила определяют:</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порядок контроля за соблюдением Правил;</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порядок и механизмы общественного участия в процессе благоустройства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Pr="003F3EDE">
        <w:rPr>
          <w:rFonts w:ascii="Times New Roman" w:eastAsia="Times New Roman" w:hAnsi="Times New Roman" w:cs="Times New Roman"/>
          <w:bCs/>
          <w:sz w:val="20"/>
          <w:szCs w:val="20"/>
        </w:rPr>
        <w:t>Крснооктябрьского сельском поселении Шумерлинского района Чувашской Республики</w:t>
      </w:r>
      <w:r w:rsidRPr="003F3EDE">
        <w:rPr>
          <w:rFonts w:ascii="Times New Roman" w:eastAsia="Times New Roman" w:hAnsi="Times New Roman" w:cs="Times New Roman"/>
          <w:sz w:val="20"/>
          <w:szCs w:val="20"/>
        </w:rPr>
        <w:t xml:space="preserve"> и определяющих комфортность проживания на территории </w:t>
      </w:r>
      <w:r w:rsidRPr="003F3EDE">
        <w:rPr>
          <w:rFonts w:ascii="Times New Roman" w:eastAsia="Times New Roman" w:hAnsi="Times New Roman" w:cs="Times New Roman"/>
          <w:bCs/>
          <w:sz w:val="20"/>
          <w:szCs w:val="20"/>
        </w:rPr>
        <w:t>Краснооктябрьского сельского поселения Шумерлинского района Чувашской Республики</w:t>
      </w:r>
      <w:r w:rsidRPr="003F3EDE">
        <w:rPr>
          <w:rFonts w:ascii="Times New Roman" w:eastAsia="Times New Roman" w:hAnsi="Times New Roman" w:cs="Times New Roman"/>
          <w:sz w:val="20"/>
          <w:szCs w:val="20"/>
        </w:rPr>
        <w:t>.</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0" w:name="sub_13"/>
      <w:r w:rsidRPr="003F3EDE">
        <w:rPr>
          <w:rFonts w:ascii="Times New Roman" w:eastAsia="Times New Roman" w:hAnsi="Times New Roman" w:cs="Times New Roman"/>
          <w:sz w:val="20"/>
          <w:szCs w:val="20"/>
        </w:rPr>
        <w:t xml:space="preserve">Настоящие Правила действуют на всей территории </w:t>
      </w:r>
      <w:r w:rsidRPr="003F3EDE">
        <w:rPr>
          <w:rFonts w:ascii="Times New Roman" w:eastAsia="Times New Roman" w:hAnsi="Times New Roman" w:cs="Times New Roman"/>
          <w:bCs/>
          <w:sz w:val="20"/>
          <w:szCs w:val="20"/>
        </w:rPr>
        <w:t>Краснооктябрьского сельского поселения Шумерлинского района Чувашской Республики</w:t>
      </w:r>
      <w:r w:rsidRPr="003F3EDE">
        <w:rPr>
          <w:rFonts w:ascii="Times New Roman" w:eastAsia="Times New Roman" w:hAnsi="Times New Roman" w:cs="Times New Roman"/>
          <w:sz w:val="20"/>
          <w:szCs w:val="20"/>
        </w:rPr>
        <w:t>.</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1" w:name="sub_14"/>
      <w:bookmarkEnd w:id="0"/>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Инструкции, регламенты, положения и иные локальные акты, в том числе ведомственные, регулирующие вопросы благоустройства </w:t>
      </w:r>
      <w:r w:rsidRPr="003F3EDE">
        <w:rPr>
          <w:rFonts w:ascii="Times New Roman" w:eastAsia="Times New Roman" w:hAnsi="Times New Roman" w:cs="Times New Roman"/>
          <w:bCs/>
          <w:sz w:val="20"/>
          <w:szCs w:val="20"/>
        </w:rPr>
        <w:t>Краснооктябрьского сельского поселения Шумерлинского района Чувашской Республики</w:t>
      </w:r>
      <w:r w:rsidRPr="003F3EDE">
        <w:rPr>
          <w:rFonts w:ascii="Times New Roman" w:eastAsia="Times New Roman" w:hAnsi="Times New Roman" w:cs="Times New Roman"/>
          <w:sz w:val="20"/>
          <w:szCs w:val="20"/>
        </w:rPr>
        <w:t>, не должны противоречить требованиям настоящих Правил.</w:t>
      </w:r>
    </w:p>
    <w:bookmarkEnd w:id="1"/>
    <w:p w:rsidR="003F3EDE" w:rsidRPr="003F3EDE" w:rsidRDefault="003F3EDE" w:rsidP="003F3EDE">
      <w:pPr>
        <w:spacing w:after="0" w:line="240" w:lineRule="auto"/>
        <w:ind w:firstLine="708"/>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Задачами настоящих Правил являются:</w:t>
      </w:r>
    </w:p>
    <w:p w:rsidR="003F3EDE" w:rsidRPr="003F3EDE" w:rsidRDefault="003F3EDE" w:rsidP="003F3EDE">
      <w:pPr>
        <w:numPr>
          <w:ilvl w:val="0"/>
          <w:numId w:val="5"/>
        </w:numPr>
        <w:tabs>
          <w:tab w:val="left" w:pos="993"/>
        </w:tabs>
        <w:spacing w:after="0" w:line="240" w:lineRule="auto"/>
        <w:ind w:left="0" w:firstLine="708"/>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установление единого порядка содержания территории </w:t>
      </w:r>
      <w:r w:rsidRPr="003F3EDE">
        <w:rPr>
          <w:rFonts w:ascii="Times New Roman" w:eastAsia="Calibri" w:hAnsi="Times New Roman" w:cs="Times New Roman"/>
          <w:bCs/>
          <w:sz w:val="20"/>
          <w:szCs w:val="20"/>
        </w:rPr>
        <w:t>Краснооктябрьского сельского поселения Шумерлинского района Чувашской Республики</w:t>
      </w:r>
      <w:r w:rsidRPr="003F3EDE">
        <w:rPr>
          <w:rFonts w:ascii="Times New Roman" w:eastAsia="Calibri" w:hAnsi="Times New Roman" w:cs="Times New Roman"/>
          <w:sz w:val="20"/>
          <w:szCs w:val="20"/>
        </w:rPr>
        <w:t xml:space="preserve"> (далее по тексту –Краснооктябрьского сельское поселение);</w:t>
      </w:r>
    </w:p>
    <w:p w:rsidR="003F3EDE" w:rsidRPr="003F3EDE" w:rsidRDefault="003F3EDE" w:rsidP="003F3EDE">
      <w:pPr>
        <w:numPr>
          <w:ilvl w:val="0"/>
          <w:numId w:val="5"/>
        </w:numPr>
        <w:tabs>
          <w:tab w:val="left" w:pos="993"/>
        </w:tabs>
        <w:spacing w:after="0" w:line="240" w:lineRule="auto"/>
        <w:ind w:left="0" w:firstLine="708"/>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привлечение к осуществлению мероприятий по содержанию территории Краснооктябрьского сельского поселения физических и юридических лиц;</w:t>
      </w:r>
    </w:p>
    <w:p w:rsidR="003F3EDE" w:rsidRPr="003F3EDE" w:rsidRDefault="003F3EDE" w:rsidP="003F3EDE">
      <w:pPr>
        <w:numPr>
          <w:ilvl w:val="0"/>
          <w:numId w:val="5"/>
        </w:numPr>
        <w:tabs>
          <w:tab w:val="left" w:pos="993"/>
        </w:tabs>
        <w:spacing w:after="0" w:line="240" w:lineRule="auto"/>
        <w:ind w:left="0" w:firstLine="708"/>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усиление контроля за использованием, охраной и благоустройством территории Шумерлинского сельского поселения;</w:t>
      </w:r>
    </w:p>
    <w:p w:rsidR="003F3EDE" w:rsidRPr="003F3EDE" w:rsidRDefault="003F3EDE" w:rsidP="003F3EDE">
      <w:pPr>
        <w:numPr>
          <w:ilvl w:val="0"/>
          <w:numId w:val="5"/>
        </w:numPr>
        <w:tabs>
          <w:tab w:val="left" w:pos="993"/>
        </w:tabs>
        <w:spacing w:after="0" w:line="240" w:lineRule="auto"/>
        <w:ind w:left="0" w:firstLine="708"/>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повышение ответственности физических и юридических лиц за соблюдение чистоты и порядка на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сельского поселения.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детские и спортивные площадки, другие площадки для отдыха и досуга;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площадки для выгула и дрессировки собак;</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площадки автостоянок;</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улицы (в том числе пешеходные) и дороги;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парки, скверы, иные зеленые зоны;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площади, набережные и другие территории;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технические зоны транспортных, инженерных коммуникаций, водоохранные зоны;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контейнерные площадки и площадки для складирования отдельных групп коммунальных отходов.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1.4. К элементам благоустройства в настоящих Правилах относятся, в том числе: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 элементы озеленения;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покрытия;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ограждения (заборы);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палисадники;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водные 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уличное коммунально-бытовое и техническое оборудование;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игровое и спортивное оборудование;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элементы освещения;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средства размещения информации и рекламные конструкции;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малые архитектурные формы и городская мебель;</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некапитальные нестационарные сооружения;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элементы объектов капитального строительства.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1.5. К объектам благоустройства на территориях общественного назначения относятся общественные пространства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участки и зоны общественной застройки, которые в различных сочетаниях формируют все разновидности общественных территорий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1.6. В настоящих Правилах используются следующие основные понятия: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w:t>
      </w:r>
      <w:r w:rsidRPr="003F3EDE">
        <w:rPr>
          <w:rFonts w:ascii="Times New Roman" w:eastAsia="Times New Roman" w:hAnsi="Times New Roman" w:cs="Times New Roman"/>
          <w:b/>
          <w:sz w:val="20"/>
          <w:szCs w:val="20"/>
        </w:rPr>
        <w:t xml:space="preserve">благоустройство территории </w:t>
      </w:r>
      <w:r w:rsidRPr="003F3EDE">
        <w:rPr>
          <w:rFonts w:ascii="Times New Roman" w:eastAsia="Times New Roman" w:hAnsi="Times New Roman" w:cs="Times New Roman"/>
          <w:sz w:val="20"/>
          <w:szCs w:val="20"/>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 xml:space="preserve">элементы благоустройства территории </w:t>
      </w:r>
      <w:r w:rsidRPr="003F3EDE">
        <w:rPr>
          <w:rFonts w:ascii="Times New Roman" w:eastAsia="Times New Roman" w:hAnsi="Times New Roman" w:cs="Times New Roman"/>
          <w:sz w:val="20"/>
          <w:szCs w:val="20"/>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 xml:space="preserve">объекты благоустройства территории </w:t>
      </w:r>
      <w:r w:rsidRPr="003F3EDE">
        <w:rPr>
          <w:rFonts w:ascii="Times New Roman" w:eastAsia="Times New Roman" w:hAnsi="Times New Roman" w:cs="Times New Roman"/>
          <w:sz w:val="20"/>
          <w:szCs w:val="20"/>
        </w:rPr>
        <w:t xml:space="preserve">-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в том числе: площадки, дворы, кварталы, функционально-планировочные образования;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озеленение</w:t>
      </w:r>
      <w:r w:rsidRPr="003F3EDE">
        <w:rPr>
          <w:rFonts w:ascii="Times New Roman" w:eastAsia="Times New Roman" w:hAnsi="Times New Roman" w:cs="Times New Roman"/>
          <w:sz w:val="20"/>
          <w:szCs w:val="20"/>
        </w:rPr>
        <w:t xml:space="preserve"> - элемент благоустройства и ландшафтной организации территории, обеспечивающий формирование комфортной среды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палисадник</w:t>
      </w:r>
      <w:r w:rsidRPr="003F3EDE">
        <w:rPr>
          <w:rFonts w:ascii="Times New Roman" w:eastAsia="Times New Roman" w:hAnsi="Times New Roman" w:cs="Times New Roman"/>
          <w:sz w:val="20"/>
          <w:szCs w:val="20"/>
        </w:rPr>
        <w:t xml:space="preserve"> - прилегающая к индивидуальному (многоквартирному) жилому дому территория, огороженная некапитальным забором (палисадом);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 xml:space="preserve">содержание территории </w:t>
      </w:r>
      <w:r w:rsidRPr="003F3EDE">
        <w:rPr>
          <w:rFonts w:ascii="Times New Roman" w:eastAsia="Times New Roman" w:hAnsi="Times New Roman" w:cs="Times New Roman"/>
          <w:sz w:val="20"/>
          <w:szCs w:val="20"/>
        </w:rPr>
        <w:t>-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искусственного покрытия территории, поддержанием в чистоте и проведением своевременного ремонта фасадов зданий, строений и сооружений, малых архитектурных форм, заборов и ограждений, палисадников;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уборка территории</w:t>
      </w:r>
      <w:r w:rsidRPr="003F3EDE">
        <w:rPr>
          <w:rFonts w:ascii="Times New Roman" w:eastAsia="Times New Roman" w:hAnsi="Times New Roman" w:cs="Times New Roman"/>
          <w:sz w:val="20"/>
          <w:szCs w:val="20"/>
        </w:rPr>
        <w:t xml:space="preserve"> -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бордюрный пандус</w:t>
      </w:r>
      <w:r w:rsidRPr="003F3EDE">
        <w:rPr>
          <w:rFonts w:ascii="Times New Roman" w:eastAsia="Times New Roman" w:hAnsi="Times New Roman" w:cs="Times New Roman"/>
          <w:sz w:val="20"/>
          <w:szCs w:val="20"/>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вертикальное озеленение</w:t>
      </w:r>
      <w:r w:rsidRPr="003F3EDE">
        <w:rPr>
          <w:rFonts w:ascii="Times New Roman" w:eastAsia="Times New Roman" w:hAnsi="Times New Roman" w:cs="Times New Roman"/>
          <w:sz w:val="20"/>
          <w:szCs w:val="20"/>
        </w:rPr>
        <w:t xml:space="preserve"> -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фасад здания (строения, сооружения)</w:t>
      </w:r>
      <w:r w:rsidRPr="003F3EDE">
        <w:rPr>
          <w:rFonts w:ascii="Times New Roman" w:eastAsia="Times New Roman" w:hAnsi="Times New Roman" w:cs="Times New Roman"/>
          <w:sz w:val="20"/>
          <w:szCs w:val="20"/>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малые архитектурные формы (МАФ)</w:t>
      </w:r>
      <w:r w:rsidRPr="003F3EDE">
        <w:rPr>
          <w:rFonts w:ascii="Times New Roman" w:eastAsia="Times New Roman" w:hAnsi="Times New Roman" w:cs="Times New Roman"/>
          <w:sz w:val="20"/>
          <w:szCs w:val="20"/>
        </w:rPr>
        <w:t xml:space="preserve"> – искусственные элементы городской и садово-парковой среды (</w:t>
      </w:r>
      <w:bookmarkStart w:id="2" w:name="sub_205"/>
      <w:r w:rsidRPr="003F3EDE">
        <w:rPr>
          <w:rFonts w:ascii="Times New Roman" w:eastAsia="Times New Roman" w:hAnsi="Times New Roman" w:cs="Times New Roman"/>
          <w:sz w:val="20"/>
          <w:szCs w:val="20"/>
        </w:rPr>
        <w:t xml:space="preserve">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 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w:t>
      </w:r>
      <w:r w:rsidRPr="003F3EDE">
        <w:rPr>
          <w:rFonts w:ascii="Times New Roman" w:eastAsia="Times New Roman" w:hAnsi="Times New Roman" w:cs="Times New Roman"/>
          <w:sz w:val="20"/>
          <w:szCs w:val="20"/>
        </w:rPr>
        <w:lastRenderedPageBreak/>
        <w:t>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bookmarkEnd w:id="2"/>
    <w:p w:rsidR="003F3EDE" w:rsidRPr="003F3EDE" w:rsidRDefault="003F3EDE" w:rsidP="003F3EDE">
      <w:pPr>
        <w:spacing w:after="0" w:line="240" w:lineRule="auto"/>
        <w:ind w:firstLine="708"/>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некапитальные нестационарные объекты</w:t>
      </w:r>
      <w:r w:rsidRPr="003F3EDE">
        <w:rPr>
          <w:rFonts w:ascii="Times New Roman" w:eastAsia="Times New Roman" w:hAnsi="Times New Roman" w:cs="Times New Roman"/>
          <w:sz w:val="20"/>
          <w:szCs w:val="20"/>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3F3EDE" w:rsidRPr="003F3EDE" w:rsidRDefault="003F3EDE" w:rsidP="003F3EDE">
      <w:pPr>
        <w:spacing w:after="0" w:line="240" w:lineRule="auto"/>
        <w:ind w:firstLine="708"/>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общественные пространства</w:t>
      </w:r>
      <w:r w:rsidRPr="003F3EDE">
        <w:rPr>
          <w:rFonts w:ascii="Times New Roman" w:eastAsia="Times New Roman" w:hAnsi="Times New Roman" w:cs="Times New Roman"/>
          <w:sz w:val="20"/>
          <w:szCs w:val="20"/>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3" w:name="sub_211"/>
      <w:bookmarkStart w:id="4" w:name="sub_209"/>
      <w:r w:rsidRPr="003F3EDE">
        <w:rPr>
          <w:rFonts w:ascii="Times New Roman" w:eastAsia="Times New Roman" w:hAnsi="Times New Roman" w:cs="Times New Roman"/>
          <w:b/>
          <w:color w:val="000080"/>
          <w:sz w:val="20"/>
          <w:szCs w:val="20"/>
        </w:rPr>
        <w:t>закрепленная территория</w:t>
      </w:r>
      <w:r w:rsidRPr="003F3EDE">
        <w:rPr>
          <w:rFonts w:ascii="Times New Roman" w:eastAsia="Times New Roman" w:hAnsi="Times New Roman" w:cs="Times New Roman"/>
          <w:sz w:val="20"/>
          <w:szCs w:val="20"/>
        </w:rPr>
        <w:t xml:space="preserve"> – часть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примыкающая к отведенной территории организации,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лиц, физических лиц (граждан), индивидуальных предпринимателей (прилегающая территория), определенная правовым актом главы администрации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и Соглашением с физическими, юридическими лицами, индивидуальными предпринимателями на уборку и очистку прилегающей территории, и закрепленная для благоустройства в порядке, предусмотренном настоящими Правилами;</w:t>
      </w:r>
    </w:p>
    <w:bookmarkEnd w:id="3"/>
    <w:bookmarkEnd w:id="4"/>
    <w:p w:rsidR="003F3EDE" w:rsidRPr="003F3EDE" w:rsidRDefault="003F3EDE" w:rsidP="003F3EDE">
      <w:pPr>
        <w:spacing w:after="0" w:line="240" w:lineRule="auto"/>
        <w:ind w:firstLine="709"/>
        <w:jc w:val="both"/>
        <w:rPr>
          <w:rFonts w:ascii="Times New Roman" w:eastAsia="Times New Roman" w:hAnsi="Times New Roman" w:cs="Times New Roman"/>
          <w:bCs/>
          <w:sz w:val="20"/>
          <w:szCs w:val="20"/>
          <w:lang w:eastAsia="en-US"/>
        </w:rPr>
      </w:pPr>
      <w:r w:rsidRPr="003F3EDE">
        <w:rPr>
          <w:rFonts w:ascii="Times New Roman" w:eastAsia="Times New Roman" w:hAnsi="Times New Roman" w:cs="Times New Roman"/>
          <w:b/>
          <w:color w:val="000080"/>
          <w:sz w:val="20"/>
          <w:szCs w:val="20"/>
        </w:rPr>
        <w:t>твердые коммунальные отходы (ТКО)</w:t>
      </w:r>
      <w:r w:rsidRPr="003F3EDE">
        <w:rPr>
          <w:rFonts w:ascii="Times New Roman" w:eastAsia="Times New Roman" w:hAnsi="Times New Roman" w:cs="Times New Roman"/>
          <w:sz w:val="20"/>
          <w:szCs w:val="20"/>
        </w:rPr>
        <w:t xml:space="preserve"> - о</w:t>
      </w:r>
      <w:r w:rsidRPr="003F3EDE">
        <w:rPr>
          <w:rFonts w:ascii="Times New Roman" w:eastAsia="Times New Roman" w:hAnsi="Times New Roman" w:cs="Times New Roman"/>
          <w:bCs/>
          <w:sz w:val="20"/>
          <w:szCs w:val="20"/>
          <w:lang w:eastAsia="en-US"/>
        </w:rPr>
        <w:t>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color w:val="000080"/>
          <w:sz w:val="20"/>
          <w:szCs w:val="20"/>
        </w:rPr>
        <w:t>контейнер</w:t>
      </w:r>
      <w:r w:rsidRPr="003F3EDE">
        <w:rPr>
          <w:rFonts w:ascii="Times New Roman" w:eastAsia="Times New Roman" w:hAnsi="Times New Roman" w:cs="Times New Roman"/>
          <w:sz w:val="20"/>
          <w:szCs w:val="20"/>
        </w:rPr>
        <w:t xml:space="preserve"> - стандартная емкость для сбора ТКО, металлическая или пластиковая, объемом до 3 куб. 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color w:val="000080"/>
          <w:sz w:val="20"/>
          <w:szCs w:val="20"/>
        </w:rPr>
        <w:t>конструктивные и внешние элементы фасадов зданий</w:t>
      </w:r>
      <w:r w:rsidRPr="003F3EDE">
        <w:rPr>
          <w:rFonts w:ascii="Times New Roman" w:eastAsia="Times New Roman" w:hAnsi="Times New Roman" w:cs="Times New Roman"/>
          <w:sz w:val="20"/>
          <w:szCs w:val="20"/>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информационная конструкция</w:t>
      </w:r>
      <w:r w:rsidRPr="003F3EDE">
        <w:rPr>
          <w:rFonts w:ascii="Times New Roman" w:eastAsia="Times New Roman" w:hAnsi="Times New Roman" w:cs="Times New Roman"/>
          <w:sz w:val="20"/>
          <w:szCs w:val="20"/>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маломобильные группы населения</w:t>
      </w:r>
      <w:r w:rsidRPr="003F3EDE">
        <w:rPr>
          <w:rFonts w:ascii="Times New Roman" w:eastAsia="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 п.);</w:t>
      </w:r>
    </w:p>
    <w:p w:rsidR="003F3EDE" w:rsidRPr="003F3EDE" w:rsidRDefault="003F3EDE" w:rsidP="003F3EDE">
      <w:pPr>
        <w:spacing w:after="0" w:line="240" w:lineRule="auto"/>
        <w:ind w:firstLine="708"/>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1.7.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2. Общие принципы и подходы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2.1. К деятельности по благоустройству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2.2. Под проектной документацией по благоустройству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понимается пакет документации, основанной на стратегии развития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и концепции, отражающей потребности жителей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который содержит материалы в текстовой и графической форме и определяет проектные решения по благоустройству территории.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Состав данной документации может быть различным в зависимости от того, к какому объекту благоустройства он относится.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Решения в проектной документации по благоустройству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 xml:space="preserve">2.3. Развитие комфортной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2.5. Участниками деятельности по благоустройству выступают:</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а) население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б) администрация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которая формирует техническое задание, выбирает исполнителей и обеспечивает финансирование в пределах своих полномочий;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в) хозяйствующие субъекты, осуществляющие деятельность на территории </w:t>
      </w:r>
      <w:r w:rsidRPr="003F3EDE">
        <w:rPr>
          <w:rFonts w:ascii="Times New Roman" w:eastAsia="Times New Roman" w:hAnsi="Times New Roman" w:cs="Times New Roman"/>
          <w:bCs/>
          <w:sz w:val="20"/>
          <w:szCs w:val="20"/>
        </w:rPr>
        <w:t>Шумерлинского сельского поселения</w:t>
      </w:r>
      <w:r w:rsidRPr="003F3EDE">
        <w:rPr>
          <w:rFonts w:ascii="Times New Roman" w:eastAsia="Times New Roman" w:hAnsi="Times New Roman" w:cs="Times New Roman"/>
          <w:sz w:val="20"/>
          <w:szCs w:val="20"/>
        </w:rPr>
        <w:t>, которые могут участвовать в формировании запроса на благоустройство, а также в финансировании мероприятий по благоустройству;</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д) исполнители работ, специалисты по благоустройству и озеленению, в том числе возведению малых архитектурных форм;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е) иные лица.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2.8. Обеспечение качества городской среды при реализации проектов благоустройства территории достигается путем реализации следующих принципов: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2.8.2. Принцип комфортной организации пешеходной среды - создание в </w:t>
      </w:r>
      <w:r w:rsidRPr="003F3EDE">
        <w:rPr>
          <w:rFonts w:ascii="Times New Roman" w:eastAsia="Times New Roman" w:hAnsi="Times New Roman" w:cs="Times New Roman"/>
          <w:bCs/>
          <w:sz w:val="20"/>
          <w:szCs w:val="20"/>
        </w:rPr>
        <w:t>Краснооктябрьского сельском поселении</w:t>
      </w:r>
      <w:r w:rsidRPr="003F3EDE">
        <w:rPr>
          <w:rFonts w:ascii="Times New Roman" w:eastAsia="Times New Roman" w:hAnsi="Times New Roman" w:cs="Times New Roman"/>
          <w:sz w:val="20"/>
          <w:szCs w:val="20"/>
        </w:rPr>
        <w:t xml:space="preserve">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Pr="003F3EDE">
        <w:rPr>
          <w:rFonts w:ascii="Times New Roman" w:eastAsia="Times New Roman" w:hAnsi="Times New Roman" w:cs="Times New Roman"/>
          <w:bCs/>
          <w:sz w:val="20"/>
          <w:szCs w:val="20"/>
        </w:rPr>
        <w:t>Краснооктябрьского сельском поселении</w:t>
      </w:r>
      <w:r w:rsidRPr="003F3EDE">
        <w:rPr>
          <w:rFonts w:ascii="Times New Roman" w:eastAsia="Times New Roman" w:hAnsi="Times New Roman" w:cs="Times New Roman"/>
          <w:sz w:val="20"/>
          <w:szCs w:val="20"/>
        </w:rPr>
        <w:t xml:space="preserve"> и за его пределами при помощи различных видов транспорта (личный автотранспорт, различные виды общественного транспорта, велосипед).</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2.8.4. Принцип комфортной среды для общения - гармоничное размещение в </w:t>
      </w:r>
      <w:r w:rsidRPr="003F3EDE">
        <w:rPr>
          <w:rFonts w:ascii="Times New Roman" w:eastAsia="Times New Roman" w:hAnsi="Times New Roman" w:cs="Times New Roman"/>
          <w:bCs/>
          <w:sz w:val="20"/>
          <w:szCs w:val="20"/>
        </w:rPr>
        <w:t>Краснооктябрьского сельском поселении</w:t>
      </w:r>
      <w:r w:rsidRPr="003F3EDE">
        <w:rPr>
          <w:rFonts w:ascii="Times New Roman" w:eastAsia="Times New Roman" w:hAnsi="Times New Roman" w:cs="Times New Roman"/>
          <w:sz w:val="20"/>
          <w:szCs w:val="20"/>
        </w:rPr>
        <w:t xml:space="preserve">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2.12. В рамках разработки муниципальной программы по благоустройству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проводится инвентаризация объектов благоустройства на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и разрабатываются паспорта объектов благоустройства.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2.13. В паспорте отображается следующая информация: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 собственниках (пользователях, владельцах) и границах земельных участков, формирующих территорию объекта благоустройства;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ситуационный план;</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элементы благоустройства, с указанием, в том числе, их конструктивных размеров;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сведения о текущем состоянии;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нарушения требований установленных правил, иных нормативных правовых актов в сфере благоустройства;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иные сведения, при необходимости.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2.14. При разработке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СП 42.13330.2016 «</w:t>
      </w:r>
      <w:hyperlink r:id="rId9" w:history="1">
        <w:r w:rsidRPr="003F3EDE">
          <w:rPr>
            <w:rFonts w:ascii="Times New Roman" w:eastAsia="Times New Roman" w:hAnsi="Times New Roman" w:cs="Times New Roman"/>
            <w:sz w:val="20"/>
            <w:szCs w:val="20"/>
          </w:rPr>
          <w:t>СНиП 2.07.01-89*</w:t>
        </w:r>
      </w:hyperlink>
      <w:r w:rsidRPr="003F3EDE">
        <w:rPr>
          <w:rFonts w:ascii="Times New Roman" w:eastAsia="Times New Roman" w:hAnsi="Times New Roman" w:cs="Times New Roman"/>
          <w:sz w:val="20"/>
          <w:szCs w:val="20"/>
        </w:rPr>
        <w:t xml:space="preserve"> Градостроительство. Планировка и застройка городских и сельских поселений»;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СП 82.13330.2016 «</w:t>
      </w:r>
      <w:hyperlink r:id="rId10" w:history="1">
        <w:r w:rsidRPr="003F3EDE">
          <w:rPr>
            <w:rFonts w:ascii="Times New Roman" w:eastAsia="Times New Roman" w:hAnsi="Times New Roman" w:cs="Times New Roman"/>
            <w:sz w:val="20"/>
            <w:szCs w:val="20"/>
          </w:rPr>
          <w:t>СНиП III-10-75</w:t>
        </w:r>
      </w:hyperlink>
      <w:r w:rsidRPr="003F3EDE">
        <w:rPr>
          <w:rFonts w:ascii="Times New Roman" w:eastAsia="Times New Roman" w:hAnsi="Times New Roman" w:cs="Times New Roman"/>
          <w:sz w:val="20"/>
          <w:szCs w:val="20"/>
        </w:rPr>
        <w:t xml:space="preserve"> Благоустройство территорий»;</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1" w:history="1">
        <w:r w:rsidR="003F3EDE" w:rsidRPr="003F3EDE">
          <w:rPr>
            <w:rFonts w:ascii="Times New Roman" w:eastAsia="Times New Roman" w:hAnsi="Times New Roman" w:cs="Times New Roman"/>
            <w:sz w:val="20"/>
            <w:szCs w:val="20"/>
          </w:rPr>
          <w:t>СП 45.13330.2012</w:t>
        </w:r>
      </w:hyperlink>
      <w:r w:rsidR="003F3EDE" w:rsidRPr="003F3EDE">
        <w:rPr>
          <w:rFonts w:ascii="Times New Roman" w:eastAsia="Times New Roman" w:hAnsi="Times New Roman" w:cs="Times New Roman"/>
          <w:sz w:val="20"/>
          <w:szCs w:val="20"/>
        </w:rPr>
        <w:t xml:space="preserve"> «СНиП 3.02.01-87 Земляные сооружения, основания и фундаменты»;</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2" w:history="1">
        <w:r w:rsidR="003F3EDE" w:rsidRPr="003F3EDE">
          <w:rPr>
            <w:rFonts w:ascii="Times New Roman" w:eastAsia="Times New Roman" w:hAnsi="Times New Roman" w:cs="Times New Roman"/>
            <w:sz w:val="20"/>
            <w:szCs w:val="20"/>
          </w:rPr>
          <w:t>СП 48.13330.2011</w:t>
        </w:r>
      </w:hyperlink>
      <w:r w:rsidR="003F3EDE" w:rsidRPr="003F3EDE">
        <w:rPr>
          <w:rFonts w:ascii="Times New Roman" w:eastAsia="Times New Roman" w:hAnsi="Times New Roman" w:cs="Times New Roman"/>
          <w:sz w:val="20"/>
          <w:szCs w:val="20"/>
        </w:rPr>
        <w:t xml:space="preserve"> «СНиП 12-01-2004 Организация строительства»;</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3" w:history="1">
        <w:r w:rsidR="003F3EDE" w:rsidRPr="003F3EDE">
          <w:rPr>
            <w:rFonts w:ascii="Times New Roman" w:eastAsia="Times New Roman" w:hAnsi="Times New Roman" w:cs="Times New Roman"/>
            <w:sz w:val="20"/>
            <w:szCs w:val="20"/>
          </w:rPr>
          <w:t>СП 116.13330.2012</w:t>
        </w:r>
      </w:hyperlink>
      <w:r w:rsidR="003F3EDE" w:rsidRPr="003F3EDE">
        <w:rPr>
          <w:rFonts w:ascii="Times New Roman" w:eastAsia="Times New Roman" w:hAnsi="Times New Roman" w:cs="Times New Roman"/>
          <w:sz w:val="20"/>
          <w:szCs w:val="20"/>
        </w:rPr>
        <w:t xml:space="preserve"> «СНиП 22-02-2003 Инженерная защита территорий, зданий и сооружений от опасных геологических процессов. Основные положения»;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СП 104.13330.2016 «</w:t>
      </w:r>
      <w:hyperlink r:id="rId14" w:history="1">
        <w:r w:rsidRPr="003F3EDE">
          <w:rPr>
            <w:rFonts w:ascii="Times New Roman" w:eastAsia="Times New Roman" w:hAnsi="Times New Roman" w:cs="Times New Roman"/>
            <w:sz w:val="20"/>
            <w:szCs w:val="20"/>
          </w:rPr>
          <w:t>СНиП 2.06.15-85</w:t>
        </w:r>
      </w:hyperlink>
      <w:r w:rsidRPr="003F3EDE">
        <w:rPr>
          <w:rFonts w:ascii="Times New Roman" w:eastAsia="Times New Roman" w:hAnsi="Times New Roman" w:cs="Times New Roman"/>
          <w:sz w:val="20"/>
          <w:szCs w:val="20"/>
        </w:rPr>
        <w:t xml:space="preserve"> Инженерная защита территории от затопления и подтопления»;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5" w:history="1">
        <w:r w:rsidR="003F3EDE" w:rsidRPr="003F3EDE">
          <w:rPr>
            <w:rFonts w:ascii="Times New Roman" w:eastAsia="Times New Roman" w:hAnsi="Times New Roman" w:cs="Times New Roman"/>
            <w:sz w:val="20"/>
            <w:szCs w:val="20"/>
          </w:rPr>
          <w:t>СП 59.13330.2016</w:t>
        </w:r>
      </w:hyperlink>
      <w:r w:rsidR="003F3EDE" w:rsidRPr="003F3EDE">
        <w:rPr>
          <w:rFonts w:ascii="Times New Roman" w:eastAsia="Times New Roman" w:hAnsi="Times New Roman" w:cs="Times New Roman"/>
          <w:sz w:val="20"/>
          <w:szCs w:val="20"/>
        </w:rPr>
        <w:t xml:space="preserve"> «СНиП 35-01-2001 Доступность зданий и сооружений для маломобильных групп населения»;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6" w:history="1">
        <w:r w:rsidR="003F3EDE" w:rsidRPr="003F3EDE">
          <w:rPr>
            <w:rFonts w:ascii="Times New Roman" w:eastAsia="Times New Roman" w:hAnsi="Times New Roman" w:cs="Times New Roman"/>
            <w:sz w:val="20"/>
            <w:szCs w:val="20"/>
          </w:rPr>
          <w:t>СП 140.13330.2012</w:t>
        </w:r>
      </w:hyperlink>
      <w:r w:rsidR="003F3EDE" w:rsidRPr="003F3EDE">
        <w:rPr>
          <w:rFonts w:ascii="Times New Roman" w:eastAsia="Times New Roman" w:hAnsi="Times New Roman" w:cs="Times New Roman"/>
          <w:sz w:val="20"/>
          <w:szCs w:val="20"/>
        </w:rPr>
        <w:t xml:space="preserve"> «Городская среда. Правила проектирования для маломобильных групп населения»;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7" w:history="1">
        <w:r w:rsidR="003F3EDE" w:rsidRPr="003F3EDE">
          <w:rPr>
            <w:rFonts w:ascii="Times New Roman" w:eastAsia="Times New Roman" w:hAnsi="Times New Roman" w:cs="Times New Roman"/>
            <w:sz w:val="20"/>
            <w:szCs w:val="20"/>
          </w:rPr>
          <w:t>СП 136.13330.2012</w:t>
        </w:r>
      </w:hyperlink>
      <w:r w:rsidR="003F3EDE" w:rsidRPr="003F3EDE">
        <w:rPr>
          <w:rFonts w:ascii="Times New Roman" w:eastAsia="Times New Roman" w:hAnsi="Times New Roman" w:cs="Times New Roman"/>
          <w:sz w:val="20"/>
          <w:szCs w:val="20"/>
        </w:rPr>
        <w:t xml:space="preserve"> «Здания и сооружения. Общие положения проектирования с учетом доступности для маломобильных групп населения»;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8" w:history="1">
        <w:r w:rsidR="003F3EDE" w:rsidRPr="003F3EDE">
          <w:rPr>
            <w:rFonts w:ascii="Times New Roman" w:eastAsia="Times New Roman" w:hAnsi="Times New Roman" w:cs="Times New Roman"/>
            <w:sz w:val="20"/>
            <w:szCs w:val="20"/>
          </w:rPr>
          <w:t>СП 138.13330.2012</w:t>
        </w:r>
      </w:hyperlink>
      <w:r w:rsidR="003F3EDE" w:rsidRPr="003F3EDE">
        <w:rPr>
          <w:rFonts w:ascii="Times New Roman" w:eastAsia="Times New Roman" w:hAnsi="Times New Roman" w:cs="Times New Roman"/>
          <w:sz w:val="20"/>
          <w:szCs w:val="20"/>
        </w:rPr>
        <w:t xml:space="preserve"> «Общественные здания и сооружения, доступные маломобильным группам населения. Правила проектирования»;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19" w:history="1">
        <w:r w:rsidR="003F3EDE" w:rsidRPr="003F3EDE">
          <w:rPr>
            <w:rFonts w:ascii="Times New Roman" w:eastAsia="Times New Roman" w:hAnsi="Times New Roman" w:cs="Times New Roman"/>
            <w:sz w:val="20"/>
            <w:szCs w:val="20"/>
          </w:rPr>
          <w:t>СП 137.13330.2012</w:t>
        </w:r>
      </w:hyperlink>
      <w:r w:rsidR="003F3EDE" w:rsidRPr="003F3EDE">
        <w:rPr>
          <w:rFonts w:ascii="Times New Roman" w:eastAsia="Times New Roman" w:hAnsi="Times New Roman" w:cs="Times New Roman"/>
          <w:sz w:val="20"/>
          <w:szCs w:val="20"/>
        </w:rPr>
        <w:t xml:space="preserve"> «Жилая среда с планировочными элементами, доступными инвалидам. Правила проектирования»;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0" w:history="1">
        <w:r w:rsidR="003F3EDE" w:rsidRPr="003F3EDE">
          <w:rPr>
            <w:rFonts w:ascii="Times New Roman" w:eastAsia="Times New Roman" w:hAnsi="Times New Roman" w:cs="Times New Roman"/>
            <w:sz w:val="20"/>
            <w:szCs w:val="20"/>
          </w:rPr>
          <w:t>СП 32.13330.2012</w:t>
        </w:r>
      </w:hyperlink>
      <w:r w:rsidR="003F3EDE" w:rsidRPr="003F3EDE">
        <w:rPr>
          <w:rFonts w:ascii="Times New Roman" w:eastAsia="Times New Roman" w:hAnsi="Times New Roman" w:cs="Times New Roman"/>
          <w:sz w:val="20"/>
          <w:szCs w:val="20"/>
        </w:rPr>
        <w:t xml:space="preserve"> «СНиП 2.04.03-85 Канализация. Наружные сети и сооружения»;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1" w:history="1">
        <w:r w:rsidR="003F3EDE" w:rsidRPr="003F3EDE">
          <w:rPr>
            <w:rFonts w:ascii="Times New Roman" w:eastAsia="Times New Roman" w:hAnsi="Times New Roman" w:cs="Times New Roman"/>
            <w:sz w:val="20"/>
            <w:szCs w:val="20"/>
          </w:rPr>
          <w:t>СП 31.13330.2012</w:t>
        </w:r>
      </w:hyperlink>
      <w:r w:rsidR="003F3EDE" w:rsidRPr="003F3EDE">
        <w:rPr>
          <w:rFonts w:ascii="Times New Roman" w:eastAsia="Times New Roman" w:hAnsi="Times New Roman" w:cs="Times New Roman"/>
          <w:sz w:val="20"/>
          <w:szCs w:val="20"/>
        </w:rPr>
        <w:t xml:space="preserve"> «СНиП 2.04.02-84* Водоснабжение. Наружные сети и сооружения»;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2" w:history="1">
        <w:r w:rsidR="003F3EDE" w:rsidRPr="003F3EDE">
          <w:rPr>
            <w:rFonts w:ascii="Times New Roman" w:eastAsia="Times New Roman" w:hAnsi="Times New Roman" w:cs="Times New Roman"/>
            <w:sz w:val="20"/>
            <w:szCs w:val="20"/>
          </w:rPr>
          <w:t>СП 124.13330.2012</w:t>
        </w:r>
      </w:hyperlink>
      <w:r w:rsidR="003F3EDE" w:rsidRPr="003F3EDE">
        <w:rPr>
          <w:rFonts w:ascii="Times New Roman" w:eastAsia="Times New Roman" w:hAnsi="Times New Roman" w:cs="Times New Roman"/>
          <w:sz w:val="20"/>
          <w:szCs w:val="20"/>
        </w:rPr>
        <w:t xml:space="preserve"> «СНиП 41-02-2003 Тепловые сети»;</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3" w:history="1">
        <w:r w:rsidR="003F3EDE" w:rsidRPr="003F3EDE">
          <w:rPr>
            <w:rFonts w:ascii="Times New Roman" w:eastAsia="Times New Roman" w:hAnsi="Times New Roman" w:cs="Times New Roman"/>
            <w:sz w:val="20"/>
            <w:szCs w:val="20"/>
          </w:rPr>
          <w:t>СП 34.13330.2012</w:t>
        </w:r>
      </w:hyperlink>
      <w:r w:rsidR="003F3EDE" w:rsidRPr="003F3EDE">
        <w:rPr>
          <w:rFonts w:ascii="Times New Roman" w:eastAsia="Times New Roman" w:hAnsi="Times New Roman" w:cs="Times New Roman"/>
          <w:sz w:val="20"/>
          <w:szCs w:val="20"/>
        </w:rPr>
        <w:t xml:space="preserve"> «СНиП 2.05.02-85* Автомобильные дороги»;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СП 52.13330.2016 «</w:t>
      </w:r>
      <w:hyperlink r:id="rId24" w:history="1">
        <w:r w:rsidRPr="003F3EDE">
          <w:rPr>
            <w:rFonts w:ascii="Times New Roman" w:eastAsia="Times New Roman" w:hAnsi="Times New Roman" w:cs="Times New Roman"/>
            <w:sz w:val="20"/>
            <w:szCs w:val="20"/>
          </w:rPr>
          <w:t>СНиП 23-05-95*</w:t>
        </w:r>
      </w:hyperlink>
      <w:r w:rsidRPr="003F3EDE">
        <w:rPr>
          <w:rFonts w:ascii="Times New Roman" w:eastAsia="Times New Roman" w:hAnsi="Times New Roman" w:cs="Times New Roman"/>
          <w:sz w:val="20"/>
          <w:szCs w:val="20"/>
        </w:rPr>
        <w:t xml:space="preserve"> Естественное и искусственное освещение»;</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5" w:history="1">
        <w:r w:rsidR="003F3EDE" w:rsidRPr="003F3EDE">
          <w:rPr>
            <w:rFonts w:ascii="Times New Roman" w:eastAsia="Times New Roman" w:hAnsi="Times New Roman" w:cs="Times New Roman"/>
            <w:sz w:val="20"/>
            <w:szCs w:val="20"/>
          </w:rPr>
          <w:t>СП 50.13330.2012</w:t>
        </w:r>
      </w:hyperlink>
      <w:r w:rsidR="003F3EDE" w:rsidRPr="003F3EDE">
        <w:rPr>
          <w:rFonts w:ascii="Times New Roman" w:eastAsia="Times New Roman" w:hAnsi="Times New Roman" w:cs="Times New Roman"/>
          <w:sz w:val="20"/>
          <w:szCs w:val="20"/>
        </w:rPr>
        <w:t xml:space="preserve"> «СНиП 23-02-2003 Тепловая защита зданий»;</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6" w:history="1">
        <w:r w:rsidR="003F3EDE" w:rsidRPr="003F3EDE">
          <w:rPr>
            <w:rFonts w:ascii="Times New Roman" w:eastAsia="Times New Roman" w:hAnsi="Times New Roman" w:cs="Times New Roman"/>
            <w:sz w:val="20"/>
            <w:szCs w:val="20"/>
          </w:rPr>
          <w:t>СП 51.13330.2011</w:t>
        </w:r>
      </w:hyperlink>
      <w:r w:rsidR="003F3EDE" w:rsidRPr="003F3EDE">
        <w:rPr>
          <w:rFonts w:ascii="Times New Roman" w:eastAsia="Times New Roman" w:hAnsi="Times New Roman" w:cs="Times New Roman"/>
          <w:sz w:val="20"/>
          <w:szCs w:val="20"/>
        </w:rPr>
        <w:t xml:space="preserve"> «СНиП 23-03-2003 Защита от шума»;</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7" w:history="1">
        <w:r w:rsidR="003F3EDE" w:rsidRPr="003F3EDE">
          <w:rPr>
            <w:rFonts w:ascii="Times New Roman" w:eastAsia="Times New Roman" w:hAnsi="Times New Roman" w:cs="Times New Roman"/>
            <w:sz w:val="20"/>
            <w:szCs w:val="20"/>
          </w:rPr>
          <w:t>СП 53.13330.2011</w:t>
        </w:r>
      </w:hyperlink>
      <w:r w:rsidR="003F3EDE" w:rsidRPr="003F3EDE">
        <w:rPr>
          <w:rFonts w:ascii="Times New Roman" w:eastAsia="Times New Roman" w:hAnsi="Times New Roman" w:cs="Times New Roman"/>
          <w:sz w:val="20"/>
          <w:szCs w:val="20"/>
        </w:rPr>
        <w:t xml:space="preserve"> «СНиП 30-02-97* Планировка и застройка территорий садоводческих (дачных) объединений граждан, здания и сооружения»;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28" w:history="1">
        <w:r w:rsidR="003F3EDE" w:rsidRPr="003F3EDE">
          <w:rPr>
            <w:rFonts w:ascii="Times New Roman" w:eastAsia="Times New Roman" w:hAnsi="Times New Roman" w:cs="Times New Roman"/>
            <w:sz w:val="20"/>
            <w:szCs w:val="20"/>
          </w:rPr>
          <w:t>СП 118.13330.2012</w:t>
        </w:r>
      </w:hyperlink>
      <w:r w:rsidR="003F3EDE" w:rsidRPr="003F3EDE">
        <w:rPr>
          <w:rFonts w:ascii="Times New Roman" w:eastAsia="Times New Roman" w:hAnsi="Times New Roman" w:cs="Times New Roman"/>
          <w:sz w:val="20"/>
          <w:szCs w:val="20"/>
        </w:rPr>
        <w:t xml:space="preserve"> «СНиП 31-06-2009 Общественные здания и сооружения»;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СП 54.13330.2012 «</w:t>
      </w:r>
      <w:hyperlink r:id="rId29" w:history="1">
        <w:r w:rsidRPr="003F3EDE">
          <w:rPr>
            <w:rFonts w:ascii="Times New Roman" w:eastAsia="Times New Roman" w:hAnsi="Times New Roman" w:cs="Times New Roman"/>
            <w:sz w:val="20"/>
            <w:szCs w:val="20"/>
          </w:rPr>
          <w:t>СНиП 31-01-2003</w:t>
        </w:r>
      </w:hyperlink>
      <w:r w:rsidRPr="003F3EDE">
        <w:rPr>
          <w:rFonts w:ascii="Times New Roman" w:eastAsia="Times New Roman" w:hAnsi="Times New Roman" w:cs="Times New Roman"/>
          <w:sz w:val="20"/>
          <w:szCs w:val="20"/>
        </w:rPr>
        <w:t xml:space="preserve"> Здания жилые многоквартирные»;</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0" w:history="1">
        <w:r w:rsidR="003F3EDE" w:rsidRPr="003F3EDE">
          <w:rPr>
            <w:rFonts w:ascii="Times New Roman" w:eastAsia="Times New Roman" w:hAnsi="Times New Roman" w:cs="Times New Roman"/>
            <w:sz w:val="20"/>
            <w:szCs w:val="20"/>
          </w:rPr>
          <w:t>СП 251.1325800.2016</w:t>
        </w:r>
      </w:hyperlink>
      <w:r w:rsidR="003F3EDE" w:rsidRPr="003F3EDE">
        <w:rPr>
          <w:rFonts w:ascii="Times New Roman" w:eastAsia="Times New Roman" w:hAnsi="Times New Roman" w:cs="Times New Roman"/>
          <w:sz w:val="20"/>
          <w:szCs w:val="20"/>
        </w:rPr>
        <w:t xml:space="preserve"> «Здания общеобразовательных организаций. Правила проектирования»;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1" w:history="1">
        <w:r w:rsidR="003F3EDE" w:rsidRPr="003F3EDE">
          <w:rPr>
            <w:rFonts w:ascii="Times New Roman" w:eastAsia="Times New Roman" w:hAnsi="Times New Roman" w:cs="Times New Roman"/>
            <w:sz w:val="20"/>
            <w:szCs w:val="20"/>
          </w:rPr>
          <w:t>СП 252.1325800.2016</w:t>
        </w:r>
      </w:hyperlink>
      <w:r w:rsidR="003F3EDE" w:rsidRPr="003F3EDE">
        <w:rPr>
          <w:rFonts w:ascii="Times New Roman" w:eastAsia="Times New Roman" w:hAnsi="Times New Roman" w:cs="Times New Roman"/>
          <w:sz w:val="20"/>
          <w:szCs w:val="20"/>
        </w:rPr>
        <w:t xml:space="preserve"> «Здания дошкольных образовательных организаций. Правила проектирования»;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2" w:history="1">
        <w:r w:rsidR="003F3EDE" w:rsidRPr="003F3EDE">
          <w:rPr>
            <w:rFonts w:ascii="Times New Roman" w:eastAsia="Times New Roman" w:hAnsi="Times New Roman" w:cs="Times New Roman"/>
            <w:sz w:val="20"/>
            <w:szCs w:val="20"/>
          </w:rPr>
          <w:t>СП 113.13330.2012</w:t>
        </w:r>
      </w:hyperlink>
      <w:r w:rsidR="003F3EDE" w:rsidRPr="003F3EDE">
        <w:rPr>
          <w:rFonts w:ascii="Times New Roman" w:eastAsia="Times New Roman" w:hAnsi="Times New Roman" w:cs="Times New Roman"/>
          <w:sz w:val="20"/>
          <w:szCs w:val="20"/>
        </w:rPr>
        <w:t xml:space="preserve"> «СНиП 21-02-99* Стоянки автомобилей»;</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3" w:history="1">
        <w:r w:rsidR="003F3EDE" w:rsidRPr="003F3EDE">
          <w:rPr>
            <w:rFonts w:ascii="Times New Roman" w:eastAsia="Times New Roman" w:hAnsi="Times New Roman" w:cs="Times New Roman"/>
            <w:sz w:val="20"/>
            <w:szCs w:val="20"/>
          </w:rPr>
          <w:t>СП 158.13330.2014</w:t>
        </w:r>
      </w:hyperlink>
      <w:r w:rsidR="003F3EDE" w:rsidRPr="003F3EDE">
        <w:rPr>
          <w:rFonts w:ascii="Times New Roman" w:eastAsia="Times New Roman" w:hAnsi="Times New Roman" w:cs="Times New Roman"/>
          <w:sz w:val="20"/>
          <w:szCs w:val="20"/>
        </w:rPr>
        <w:t xml:space="preserve"> «Здания и помещения медицинских организаций. Правила проектирования»;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4" w:history="1">
        <w:r w:rsidR="003F3EDE" w:rsidRPr="003F3EDE">
          <w:rPr>
            <w:rFonts w:ascii="Times New Roman" w:eastAsia="Times New Roman" w:hAnsi="Times New Roman" w:cs="Times New Roman"/>
            <w:sz w:val="20"/>
            <w:szCs w:val="20"/>
          </w:rPr>
          <w:t>СП 257.1325800.2016</w:t>
        </w:r>
      </w:hyperlink>
      <w:r w:rsidR="003F3EDE" w:rsidRPr="003F3EDE">
        <w:rPr>
          <w:rFonts w:ascii="Times New Roman" w:eastAsia="Times New Roman" w:hAnsi="Times New Roman" w:cs="Times New Roman"/>
          <w:sz w:val="20"/>
          <w:szCs w:val="20"/>
        </w:rPr>
        <w:t xml:space="preserve"> «Здания гостиниц. Правила проектирования»;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5" w:history="1">
        <w:r w:rsidR="003F3EDE" w:rsidRPr="003F3EDE">
          <w:rPr>
            <w:rFonts w:ascii="Times New Roman" w:eastAsia="Times New Roman" w:hAnsi="Times New Roman" w:cs="Times New Roman"/>
            <w:sz w:val="20"/>
            <w:szCs w:val="20"/>
          </w:rPr>
          <w:t>СП 35.13330.2011</w:t>
        </w:r>
      </w:hyperlink>
      <w:r w:rsidR="003F3EDE" w:rsidRPr="003F3EDE">
        <w:rPr>
          <w:rFonts w:ascii="Times New Roman" w:eastAsia="Times New Roman" w:hAnsi="Times New Roman" w:cs="Times New Roman"/>
          <w:sz w:val="20"/>
          <w:szCs w:val="20"/>
        </w:rPr>
        <w:t xml:space="preserve"> «СНиП 2.05.03-84* Мосты и трубы»;</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6" w:history="1">
        <w:r w:rsidR="003F3EDE" w:rsidRPr="003F3EDE">
          <w:rPr>
            <w:rFonts w:ascii="Times New Roman" w:eastAsia="Times New Roman" w:hAnsi="Times New Roman" w:cs="Times New Roman"/>
            <w:sz w:val="20"/>
            <w:szCs w:val="20"/>
          </w:rPr>
          <w:t>СП 101.13330.2012</w:t>
        </w:r>
      </w:hyperlink>
      <w:r w:rsidR="003F3EDE" w:rsidRPr="003F3EDE">
        <w:rPr>
          <w:rFonts w:ascii="Times New Roman" w:eastAsia="Times New Roman" w:hAnsi="Times New Roman" w:cs="Times New Roman"/>
          <w:sz w:val="20"/>
          <w:szCs w:val="20"/>
        </w:rPr>
        <w:t xml:space="preserve"> «СНиП 2.06.07-87 Подпорные стены, судоходные шлюзы, рыбопропускные и рыбозащитные сооружения»;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7" w:history="1">
        <w:r w:rsidR="003F3EDE" w:rsidRPr="003F3EDE">
          <w:rPr>
            <w:rFonts w:ascii="Times New Roman" w:eastAsia="Times New Roman" w:hAnsi="Times New Roman" w:cs="Times New Roman"/>
            <w:sz w:val="20"/>
            <w:szCs w:val="20"/>
          </w:rPr>
          <w:t>СП 102.13330.2012</w:t>
        </w:r>
      </w:hyperlink>
      <w:r w:rsidR="003F3EDE" w:rsidRPr="003F3EDE">
        <w:rPr>
          <w:rFonts w:ascii="Times New Roman" w:eastAsia="Times New Roman" w:hAnsi="Times New Roman" w:cs="Times New Roman"/>
          <w:sz w:val="20"/>
          <w:szCs w:val="20"/>
        </w:rPr>
        <w:t xml:space="preserve"> «СНиП 2.06.09-84 Туннели гидротехнические»;</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8" w:history="1">
        <w:r w:rsidR="003F3EDE" w:rsidRPr="003F3EDE">
          <w:rPr>
            <w:rFonts w:ascii="Times New Roman" w:eastAsia="Times New Roman" w:hAnsi="Times New Roman" w:cs="Times New Roman"/>
            <w:sz w:val="20"/>
            <w:szCs w:val="20"/>
          </w:rPr>
          <w:t>СП 58.13330.2012</w:t>
        </w:r>
      </w:hyperlink>
      <w:r w:rsidR="003F3EDE" w:rsidRPr="003F3EDE">
        <w:rPr>
          <w:rFonts w:ascii="Times New Roman" w:eastAsia="Times New Roman" w:hAnsi="Times New Roman" w:cs="Times New Roman"/>
          <w:sz w:val="20"/>
          <w:szCs w:val="20"/>
        </w:rPr>
        <w:t xml:space="preserve"> «СНиП 33-01-2003 Гидротехнические сооружения. Основные положения»;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39" w:history="1">
        <w:r w:rsidR="003F3EDE" w:rsidRPr="003F3EDE">
          <w:rPr>
            <w:rFonts w:ascii="Times New Roman" w:eastAsia="Times New Roman" w:hAnsi="Times New Roman" w:cs="Times New Roman"/>
            <w:sz w:val="20"/>
            <w:szCs w:val="20"/>
          </w:rPr>
          <w:t>СП 38.13330.2012</w:t>
        </w:r>
      </w:hyperlink>
      <w:r w:rsidR="003F3EDE" w:rsidRPr="003F3EDE">
        <w:rPr>
          <w:rFonts w:ascii="Times New Roman" w:eastAsia="Times New Roman" w:hAnsi="Times New Roman" w:cs="Times New Roman"/>
          <w:sz w:val="20"/>
          <w:szCs w:val="20"/>
        </w:rPr>
        <w:t xml:space="preserve"> «СНиП 2.06.04-82* Нагрузки и воздействия на гидротехнические сооружения (волновые, ледовые и от судов)»;</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0" w:history="1">
        <w:r w:rsidR="003F3EDE" w:rsidRPr="003F3EDE">
          <w:rPr>
            <w:rFonts w:ascii="Times New Roman" w:eastAsia="Times New Roman" w:hAnsi="Times New Roman" w:cs="Times New Roman"/>
            <w:sz w:val="20"/>
            <w:szCs w:val="20"/>
          </w:rPr>
          <w:t>СП 39.13330.2012</w:t>
        </w:r>
      </w:hyperlink>
      <w:r w:rsidR="003F3EDE" w:rsidRPr="003F3EDE">
        <w:rPr>
          <w:rFonts w:ascii="Times New Roman" w:eastAsia="Times New Roman" w:hAnsi="Times New Roman" w:cs="Times New Roman"/>
          <w:sz w:val="20"/>
          <w:szCs w:val="20"/>
        </w:rPr>
        <w:t xml:space="preserve"> «СНиП 2.06.05-84* Плотины из грунтовых материалов»;</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1" w:history="1">
        <w:r w:rsidR="003F3EDE" w:rsidRPr="003F3EDE">
          <w:rPr>
            <w:rFonts w:ascii="Times New Roman" w:eastAsia="Times New Roman" w:hAnsi="Times New Roman" w:cs="Times New Roman"/>
            <w:sz w:val="20"/>
            <w:szCs w:val="20"/>
          </w:rPr>
          <w:t>СП 40.13330.2012</w:t>
        </w:r>
      </w:hyperlink>
      <w:r w:rsidR="003F3EDE" w:rsidRPr="003F3EDE">
        <w:rPr>
          <w:rFonts w:ascii="Times New Roman" w:eastAsia="Times New Roman" w:hAnsi="Times New Roman" w:cs="Times New Roman"/>
          <w:sz w:val="20"/>
          <w:szCs w:val="20"/>
        </w:rPr>
        <w:t xml:space="preserve"> «СНиП 2.06.06-85 Плотины бетонные и железобетонные»;</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2" w:history="1">
        <w:r w:rsidR="003F3EDE" w:rsidRPr="003F3EDE">
          <w:rPr>
            <w:rFonts w:ascii="Times New Roman" w:eastAsia="Times New Roman" w:hAnsi="Times New Roman" w:cs="Times New Roman"/>
            <w:sz w:val="20"/>
            <w:szCs w:val="20"/>
          </w:rPr>
          <w:t>СП 41.13330.2012</w:t>
        </w:r>
      </w:hyperlink>
      <w:r w:rsidR="003F3EDE" w:rsidRPr="003F3EDE">
        <w:rPr>
          <w:rFonts w:ascii="Times New Roman" w:eastAsia="Times New Roman" w:hAnsi="Times New Roman" w:cs="Times New Roman"/>
          <w:sz w:val="20"/>
          <w:szCs w:val="20"/>
        </w:rPr>
        <w:t xml:space="preserve"> «СНиП 2.06.08-87 Бетонные и железобетонные конструкции гидротехнических сооружений»;</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3" w:history="1">
        <w:r w:rsidR="003F3EDE" w:rsidRPr="003F3EDE">
          <w:rPr>
            <w:rFonts w:ascii="Times New Roman" w:eastAsia="Times New Roman" w:hAnsi="Times New Roman" w:cs="Times New Roman"/>
            <w:sz w:val="20"/>
            <w:szCs w:val="20"/>
          </w:rPr>
          <w:t>СП 101.13330.2012</w:t>
        </w:r>
      </w:hyperlink>
      <w:r w:rsidR="003F3EDE" w:rsidRPr="003F3EDE">
        <w:rPr>
          <w:rFonts w:ascii="Times New Roman" w:eastAsia="Times New Roman" w:hAnsi="Times New Roman" w:cs="Times New Roman"/>
          <w:sz w:val="20"/>
          <w:szCs w:val="20"/>
        </w:rPr>
        <w:t xml:space="preserve"> «СНиП 2.06.07-87 Подпорные стены, судоходные шлюзы, рыбопропускные и рыбозащитные сооружения»;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4" w:history="1">
        <w:r w:rsidR="003F3EDE" w:rsidRPr="003F3EDE">
          <w:rPr>
            <w:rFonts w:ascii="Times New Roman" w:eastAsia="Times New Roman" w:hAnsi="Times New Roman" w:cs="Times New Roman"/>
            <w:sz w:val="20"/>
            <w:szCs w:val="20"/>
          </w:rPr>
          <w:t>СП 102.13330.2012</w:t>
        </w:r>
      </w:hyperlink>
      <w:r w:rsidR="003F3EDE" w:rsidRPr="003F3EDE">
        <w:rPr>
          <w:rFonts w:ascii="Times New Roman" w:eastAsia="Times New Roman" w:hAnsi="Times New Roman" w:cs="Times New Roman"/>
          <w:sz w:val="20"/>
          <w:szCs w:val="20"/>
        </w:rPr>
        <w:t xml:space="preserve"> «СНиП 2.06.09-84 Туннели гидротехнические»;</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5" w:history="1">
        <w:r w:rsidR="003F3EDE" w:rsidRPr="003F3EDE">
          <w:rPr>
            <w:rFonts w:ascii="Times New Roman" w:eastAsia="Times New Roman" w:hAnsi="Times New Roman" w:cs="Times New Roman"/>
            <w:sz w:val="20"/>
            <w:szCs w:val="20"/>
          </w:rPr>
          <w:t>СП 122.13330.2012</w:t>
        </w:r>
      </w:hyperlink>
      <w:r w:rsidR="003F3EDE" w:rsidRPr="003F3EDE">
        <w:rPr>
          <w:rFonts w:ascii="Times New Roman" w:eastAsia="Times New Roman" w:hAnsi="Times New Roman" w:cs="Times New Roman"/>
          <w:sz w:val="20"/>
          <w:szCs w:val="20"/>
        </w:rPr>
        <w:t xml:space="preserve"> «СНиП 32-04-97 Тоннели железнодорожные и автодорожные»;</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6" w:history="1">
        <w:r w:rsidR="003F3EDE" w:rsidRPr="003F3EDE">
          <w:rPr>
            <w:rFonts w:ascii="Times New Roman" w:eastAsia="Times New Roman" w:hAnsi="Times New Roman" w:cs="Times New Roman"/>
            <w:sz w:val="20"/>
            <w:szCs w:val="20"/>
          </w:rPr>
          <w:t>СП 259.1325800.2016</w:t>
        </w:r>
      </w:hyperlink>
      <w:r w:rsidR="003F3EDE" w:rsidRPr="003F3EDE">
        <w:rPr>
          <w:rFonts w:ascii="Times New Roman" w:eastAsia="Times New Roman" w:hAnsi="Times New Roman" w:cs="Times New Roman"/>
          <w:sz w:val="20"/>
          <w:szCs w:val="20"/>
        </w:rPr>
        <w:t xml:space="preserve"> «Мосты в условиях плотной городской застройки. Правила проектирования»;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7" w:history="1">
        <w:r w:rsidR="003F3EDE" w:rsidRPr="003F3EDE">
          <w:rPr>
            <w:rFonts w:ascii="Times New Roman" w:eastAsia="Times New Roman" w:hAnsi="Times New Roman" w:cs="Times New Roman"/>
            <w:sz w:val="20"/>
            <w:szCs w:val="20"/>
          </w:rPr>
          <w:t>СП 132.13330.2011</w:t>
        </w:r>
      </w:hyperlink>
      <w:r w:rsidR="003F3EDE" w:rsidRPr="003F3EDE">
        <w:rPr>
          <w:rFonts w:ascii="Times New Roman" w:eastAsia="Times New Roman" w:hAnsi="Times New Roman" w:cs="Times New Roman"/>
          <w:sz w:val="20"/>
          <w:szCs w:val="20"/>
        </w:rPr>
        <w:t xml:space="preserve"> «Обеспечение антитеррористической защищенности зданий и сооружений. Общие требования проектирования»;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8" w:history="1">
        <w:r w:rsidR="003F3EDE" w:rsidRPr="003F3EDE">
          <w:rPr>
            <w:rFonts w:ascii="Times New Roman" w:eastAsia="Times New Roman" w:hAnsi="Times New Roman" w:cs="Times New Roman"/>
            <w:sz w:val="20"/>
            <w:szCs w:val="20"/>
          </w:rPr>
          <w:t>СП 254.1325800.2016</w:t>
        </w:r>
      </w:hyperlink>
      <w:r w:rsidR="003F3EDE" w:rsidRPr="003F3EDE">
        <w:rPr>
          <w:rFonts w:ascii="Times New Roman" w:eastAsia="Times New Roman" w:hAnsi="Times New Roman" w:cs="Times New Roman"/>
          <w:sz w:val="20"/>
          <w:szCs w:val="20"/>
        </w:rPr>
        <w:t xml:space="preserve"> «Здания и территории. Правила проектирования защиты от производственного шума»;</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49" w:history="1">
        <w:r w:rsidR="003F3EDE" w:rsidRPr="003F3EDE">
          <w:rPr>
            <w:rFonts w:ascii="Times New Roman" w:eastAsia="Times New Roman" w:hAnsi="Times New Roman" w:cs="Times New Roman"/>
            <w:sz w:val="20"/>
            <w:szCs w:val="20"/>
          </w:rPr>
          <w:t>СП 18.13330.2011</w:t>
        </w:r>
      </w:hyperlink>
      <w:r w:rsidR="003F3EDE" w:rsidRPr="003F3EDE">
        <w:rPr>
          <w:rFonts w:ascii="Times New Roman" w:eastAsia="Times New Roman" w:hAnsi="Times New Roman" w:cs="Times New Roman"/>
          <w:sz w:val="20"/>
          <w:szCs w:val="20"/>
        </w:rPr>
        <w:t xml:space="preserve"> «СНиП II-89-80* Генеральные планы промышленных предприятий»;</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0" w:history="1">
        <w:r w:rsidR="003F3EDE" w:rsidRPr="003F3EDE">
          <w:rPr>
            <w:rFonts w:ascii="Times New Roman" w:eastAsia="Times New Roman" w:hAnsi="Times New Roman" w:cs="Times New Roman"/>
            <w:sz w:val="20"/>
            <w:szCs w:val="20"/>
          </w:rPr>
          <w:t>СП 19.13330.2011</w:t>
        </w:r>
      </w:hyperlink>
      <w:r w:rsidR="003F3EDE" w:rsidRPr="003F3EDE">
        <w:rPr>
          <w:rFonts w:ascii="Times New Roman" w:eastAsia="Times New Roman" w:hAnsi="Times New Roman" w:cs="Times New Roman"/>
          <w:sz w:val="20"/>
          <w:szCs w:val="20"/>
        </w:rPr>
        <w:t xml:space="preserve"> «СНиП II-97-76 Генеральные планы сельскохозяйственных предприятий»;</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1" w:history="1">
        <w:r w:rsidR="003F3EDE" w:rsidRPr="003F3EDE">
          <w:rPr>
            <w:rFonts w:ascii="Times New Roman" w:eastAsia="Times New Roman" w:hAnsi="Times New Roman" w:cs="Times New Roman"/>
            <w:sz w:val="20"/>
            <w:szCs w:val="20"/>
          </w:rPr>
          <w:t>СП 131.13330.2012</w:t>
        </w:r>
      </w:hyperlink>
      <w:r w:rsidR="003F3EDE" w:rsidRPr="003F3EDE">
        <w:rPr>
          <w:rFonts w:ascii="Times New Roman" w:eastAsia="Times New Roman" w:hAnsi="Times New Roman" w:cs="Times New Roman"/>
          <w:sz w:val="20"/>
          <w:szCs w:val="20"/>
        </w:rPr>
        <w:t xml:space="preserve"> «СНиП 23-01-99* Строительная климатология»;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2" w:history="1">
        <w:r w:rsidR="003F3EDE" w:rsidRPr="003F3EDE">
          <w:rPr>
            <w:rFonts w:ascii="Times New Roman" w:eastAsia="Times New Roman" w:hAnsi="Times New Roman" w:cs="Times New Roman"/>
            <w:sz w:val="20"/>
            <w:szCs w:val="20"/>
          </w:rPr>
          <w:t>ГОСТ Р 52024-2003</w:t>
        </w:r>
      </w:hyperlink>
      <w:r w:rsidR="003F3EDE" w:rsidRPr="003F3EDE">
        <w:rPr>
          <w:rFonts w:ascii="Times New Roman" w:eastAsia="Times New Roman" w:hAnsi="Times New Roman" w:cs="Times New Roman"/>
          <w:sz w:val="20"/>
          <w:szCs w:val="20"/>
        </w:rPr>
        <w:t xml:space="preserve"> «Услуги физкультурно-оздоровительные и спортивные. Общие требования»;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3" w:history="1">
        <w:r w:rsidR="003F3EDE" w:rsidRPr="003F3EDE">
          <w:rPr>
            <w:rFonts w:ascii="Times New Roman" w:eastAsia="Times New Roman" w:hAnsi="Times New Roman" w:cs="Times New Roman"/>
            <w:sz w:val="20"/>
            <w:szCs w:val="20"/>
          </w:rPr>
          <w:t>ГОСТ Р 52025-2003</w:t>
        </w:r>
      </w:hyperlink>
      <w:r w:rsidR="003F3EDE" w:rsidRPr="003F3EDE">
        <w:rPr>
          <w:rFonts w:ascii="Times New Roman" w:eastAsia="Times New Roman" w:hAnsi="Times New Roman" w:cs="Times New Roman"/>
          <w:sz w:val="20"/>
          <w:szCs w:val="20"/>
        </w:rPr>
        <w:t xml:space="preserve"> «Услуги физкультурно-оздоровительные и спортивные. Требования безопасности потребителей»;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Р 53102-2015 «Оборудование детских игровых площадок. Термины и определения»;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4" w:history="1">
        <w:r w:rsidR="003F3EDE" w:rsidRPr="003F3EDE">
          <w:rPr>
            <w:rFonts w:ascii="Times New Roman" w:eastAsia="Times New Roman" w:hAnsi="Times New Roman" w:cs="Times New Roman"/>
            <w:sz w:val="20"/>
            <w:szCs w:val="20"/>
          </w:rPr>
          <w:t>ГОСТ Р 52169-2012</w:t>
        </w:r>
      </w:hyperlink>
      <w:r w:rsidR="003F3EDE" w:rsidRPr="003F3EDE">
        <w:rPr>
          <w:rFonts w:ascii="Times New Roman" w:eastAsia="Times New Roman" w:hAnsi="Times New Roman" w:cs="Times New Roman"/>
          <w:sz w:val="20"/>
          <w:szCs w:val="20"/>
        </w:rPr>
        <w:t xml:space="preserve"> «Оборудование и покрытия детских игровых площадок. Безопасность конструкции и методы испытаний. Общие требования»;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5" w:history="1">
        <w:r w:rsidR="003F3EDE" w:rsidRPr="003F3EDE">
          <w:rPr>
            <w:rFonts w:ascii="Times New Roman" w:eastAsia="Times New Roman" w:hAnsi="Times New Roman" w:cs="Times New Roman"/>
            <w:sz w:val="20"/>
            <w:szCs w:val="20"/>
          </w:rPr>
          <w:t>ГОСТ Р 52167-2012</w:t>
        </w:r>
      </w:hyperlink>
      <w:r w:rsidR="003F3EDE" w:rsidRPr="003F3EDE">
        <w:rPr>
          <w:rFonts w:ascii="Times New Roman" w:eastAsia="Times New Roman" w:hAnsi="Times New Roman" w:cs="Times New Roman"/>
          <w:sz w:val="20"/>
          <w:szCs w:val="20"/>
        </w:rPr>
        <w:t xml:space="preserve"> «Оборудование детских игровых площадок. Безопасность конструкции и методы испытаний качелей. Общие требования»;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6" w:history="1">
        <w:r w:rsidR="003F3EDE" w:rsidRPr="003F3EDE">
          <w:rPr>
            <w:rFonts w:ascii="Times New Roman" w:eastAsia="Times New Roman" w:hAnsi="Times New Roman" w:cs="Times New Roman"/>
            <w:sz w:val="20"/>
            <w:szCs w:val="20"/>
          </w:rPr>
          <w:t>ГОСТ Р 52168-2012</w:t>
        </w:r>
      </w:hyperlink>
      <w:r w:rsidR="003F3EDE" w:rsidRPr="003F3EDE">
        <w:rPr>
          <w:rFonts w:ascii="Times New Roman" w:eastAsia="Times New Roman" w:hAnsi="Times New Roman" w:cs="Times New Roman"/>
          <w:sz w:val="20"/>
          <w:szCs w:val="20"/>
        </w:rPr>
        <w:t xml:space="preserve"> «Оборудование детских игровых площадок. Безопасность конструкции и методы испытаний горок. Общие требования»;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7" w:history="1">
        <w:r w:rsidR="003F3EDE" w:rsidRPr="003F3EDE">
          <w:rPr>
            <w:rFonts w:ascii="Times New Roman" w:eastAsia="Times New Roman" w:hAnsi="Times New Roman" w:cs="Times New Roman"/>
            <w:sz w:val="20"/>
            <w:szCs w:val="20"/>
          </w:rPr>
          <w:t>ГОСТ Р 52299-2013</w:t>
        </w:r>
      </w:hyperlink>
      <w:r w:rsidR="003F3EDE" w:rsidRPr="003F3EDE">
        <w:rPr>
          <w:rFonts w:ascii="Times New Roman" w:eastAsia="Times New Roman" w:hAnsi="Times New Roman" w:cs="Times New Roman"/>
          <w:sz w:val="20"/>
          <w:szCs w:val="20"/>
        </w:rPr>
        <w:t xml:space="preserve"> «Оборудование детских игровых площадок. Безопасность конструкции и методы испытаний качалок. Общие требования»;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8" w:history="1">
        <w:r w:rsidR="003F3EDE" w:rsidRPr="003F3EDE">
          <w:rPr>
            <w:rFonts w:ascii="Times New Roman" w:eastAsia="Times New Roman" w:hAnsi="Times New Roman" w:cs="Times New Roman"/>
            <w:sz w:val="20"/>
            <w:szCs w:val="20"/>
          </w:rPr>
          <w:t>ГОСТ Р 52300-2013</w:t>
        </w:r>
      </w:hyperlink>
      <w:r w:rsidR="003F3EDE" w:rsidRPr="003F3EDE">
        <w:rPr>
          <w:rFonts w:ascii="Times New Roman" w:eastAsia="Times New Roman" w:hAnsi="Times New Roman" w:cs="Times New Roman"/>
          <w:sz w:val="20"/>
          <w:szCs w:val="20"/>
        </w:rPr>
        <w:t xml:space="preserve"> «Оборудование детских игровых площадок. Безопасность конструкции и методы испытаний каруселей. Общие требования»;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59" w:history="1">
        <w:r w:rsidR="003F3EDE" w:rsidRPr="003F3EDE">
          <w:rPr>
            <w:rFonts w:ascii="Times New Roman" w:eastAsia="Times New Roman" w:hAnsi="Times New Roman" w:cs="Times New Roman"/>
            <w:sz w:val="20"/>
            <w:szCs w:val="20"/>
          </w:rPr>
          <w:t>ГОСТ Р 52169-2012</w:t>
        </w:r>
      </w:hyperlink>
      <w:r w:rsidR="003F3EDE" w:rsidRPr="003F3EDE">
        <w:rPr>
          <w:rFonts w:ascii="Times New Roman" w:eastAsia="Times New Roman" w:hAnsi="Times New Roman" w:cs="Times New Roman"/>
          <w:sz w:val="20"/>
          <w:szCs w:val="20"/>
        </w:rPr>
        <w:t xml:space="preserve"> «Оборудование и покрытия детских игровых площадок. Безопасность конструкции и методы испытаний. Общие требования»;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0" w:history="1">
        <w:r w:rsidR="003F3EDE" w:rsidRPr="003F3EDE">
          <w:rPr>
            <w:rFonts w:ascii="Times New Roman" w:eastAsia="Times New Roman" w:hAnsi="Times New Roman" w:cs="Times New Roman"/>
            <w:sz w:val="20"/>
            <w:szCs w:val="20"/>
          </w:rPr>
          <w:t>ГОСТ Р 52301-2013</w:t>
        </w:r>
      </w:hyperlink>
      <w:r w:rsidR="003F3EDE" w:rsidRPr="003F3EDE">
        <w:rPr>
          <w:rFonts w:ascii="Times New Roman" w:eastAsia="Times New Roman" w:hAnsi="Times New Roman" w:cs="Times New Roman"/>
          <w:sz w:val="20"/>
          <w:szCs w:val="20"/>
        </w:rPr>
        <w:t xml:space="preserve"> «Оборудование детских игровых площадок. Безопасность при эксплуатации. Общие требования»;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1" w:history="1">
        <w:r w:rsidR="003F3EDE" w:rsidRPr="003F3EDE">
          <w:rPr>
            <w:rFonts w:ascii="Times New Roman" w:eastAsia="Times New Roman" w:hAnsi="Times New Roman" w:cs="Times New Roman"/>
            <w:sz w:val="20"/>
            <w:szCs w:val="20"/>
          </w:rPr>
          <w:t>ГОСТ Р ЕН 1177-2013</w:t>
        </w:r>
      </w:hyperlink>
      <w:r w:rsidR="003F3EDE" w:rsidRPr="003F3EDE">
        <w:rPr>
          <w:rFonts w:ascii="Times New Roman" w:eastAsia="Times New Roman" w:hAnsi="Times New Roman" w:cs="Times New Roman"/>
          <w:sz w:val="20"/>
          <w:szCs w:val="20"/>
        </w:rPr>
        <w:t xml:space="preserve"> «Ударопоглощающие покрытия детских игровых площадок. Требования безопасности и методы испытаний»;</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2" w:history="1">
        <w:r w:rsidR="003F3EDE" w:rsidRPr="003F3EDE">
          <w:rPr>
            <w:rFonts w:ascii="Times New Roman" w:eastAsia="Times New Roman" w:hAnsi="Times New Roman" w:cs="Times New Roman"/>
            <w:sz w:val="20"/>
            <w:szCs w:val="20"/>
          </w:rPr>
          <w:t>ГОСТ Р 55677-2013</w:t>
        </w:r>
      </w:hyperlink>
      <w:r w:rsidR="003F3EDE" w:rsidRPr="003F3EDE">
        <w:rPr>
          <w:rFonts w:ascii="Times New Roman" w:eastAsia="Times New Roman" w:hAnsi="Times New Roman" w:cs="Times New Roman"/>
          <w:sz w:val="20"/>
          <w:szCs w:val="20"/>
        </w:rPr>
        <w:t xml:space="preserve"> «Оборудование детских спортивных площадок. Безопасность конструкций и методы испытания. Общие требования»;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3" w:history="1">
        <w:r w:rsidR="003F3EDE" w:rsidRPr="003F3EDE">
          <w:rPr>
            <w:rFonts w:ascii="Times New Roman" w:eastAsia="Times New Roman" w:hAnsi="Times New Roman" w:cs="Times New Roman"/>
            <w:sz w:val="20"/>
            <w:szCs w:val="20"/>
          </w:rPr>
          <w:t>ГОСТ Р 55678-2013</w:t>
        </w:r>
      </w:hyperlink>
      <w:r w:rsidR="003F3EDE" w:rsidRPr="003F3EDE">
        <w:rPr>
          <w:rFonts w:ascii="Times New Roman" w:eastAsia="Times New Roman" w:hAnsi="Times New Roman" w:cs="Times New Roman"/>
          <w:sz w:val="20"/>
          <w:szCs w:val="20"/>
        </w:rPr>
        <w:t xml:space="preserve"> «Оборудование детских спортивных площадок. Безопасность конструкций и методы испытания спортивно-развивающего оборудования»;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4" w:history="1">
        <w:r w:rsidR="003F3EDE" w:rsidRPr="003F3EDE">
          <w:rPr>
            <w:rFonts w:ascii="Times New Roman" w:eastAsia="Times New Roman" w:hAnsi="Times New Roman" w:cs="Times New Roman"/>
            <w:sz w:val="20"/>
            <w:szCs w:val="20"/>
          </w:rPr>
          <w:t>ГОСТ Р 55679-2013</w:t>
        </w:r>
      </w:hyperlink>
      <w:r w:rsidR="003F3EDE" w:rsidRPr="003F3EDE">
        <w:rPr>
          <w:rFonts w:ascii="Times New Roman" w:eastAsia="Times New Roman" w:hAnsi="Times New Roman" w:cs="Times New Roman"/>
          <w:sz w:val="20"/>
          <w:szCs w:val="20"/>
        </w:rPr>
        <w:t xml:space="preserve"> «Оборудование детских спортивных площадок. Безопасность при эксплуатации»;</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5" w:history="1">
        <w:r w:rsidR="003F3EDE" w:rsidRPr="003F3EDE">
          <w:rPr>
            <w:rFonts w:ascii="Times New Roman" w:eastAsia="Times New Roman" w:hAnsi="Times New Roman" w:cs="Times New Roman"/>
            <w:sz w:val="20"/>
            <w:szCs w:val="20"/>
          </w:rPr>
          <w:t>ГОСТ Р 52766-2007</w:t>
        </w:r>
      </w:hyperlink>
      <w:r w:rsidR="003F3EDE" w:rsidRPr="003F3EDE">
        <w:rPr>
          <w:rFonts w:ascii="Times New Roman" w:eastAsia="Times New Roman" w:hAnsi="Times New Roman" w:cs="Times New Roman"/>
          <w:sz w:val="20"/>
          <w:szCs w:val="20"/>
        </w:rPr>
        <w:t xml:space="preserve"> «Дороги автомобильные общего пользования. Элементы обустройства»;</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6" w:history="1">
        <w:r w:rsidR="003F3EDE" w:rsidRPr="003F3EDE">
          <w:rPr>
            <w:rFonts w:ascii="Times New Roman" w:eastAsia="Times New Roman" w:hAnsi="Times New Roman" w:cs="Times New Roman"/>
            <w:sz w:val="20"/>
            <w:szCs w:val="20"/>
          </w:rPr>
          <w:t>ГОСТ Р 52289-2004</w:t>
        </w:r>
      </w:hyperlink>
      <w:r w:rsidR="003F3EDE" w:rsidRPr="003F3EDE">
        <w:rPr>
          <w:rFonts w:ascii="Times New Roman" w:eastAsia="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7" w:history="1">
        <w:r w:rsidR="003F3EDE" w:rsidRPr="003F3EDE">
          <w:rPr>
            <w:rFonts w:ascii="Times New Roman" w:eastAsia="Times New Roman" w:hAnsi="Times New Roman" w:cs="Times New Roman"/>
            <w:sz w:val="20"/>
            <w:szCs w:val="20"/>
          </w:rPr>
          <w:t>ГОСТ 33127-2014</w:t>
        </w:r>
      </w:hyperlink>
      <w:r w:rsidR="003F3EDE" w:rsidRPr="003F3EDE">
        <w:rPr>
          <w:rFonts w:ascii="Times New Roman" w:eastAsia="Times New Roman" w:hAnsi="Times New Roman" w:cs="Times New Roman"/>
          <w:sz w:val="20"/>
          <w:szCs w:val="20"/>
        </w:rPr>
        <w:t xml:space="preserve"> «Дороги автомобильные общего пользования. Ограждения дорожные. Классификация»;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8" w:history="1">
        <w:r w:rsidR="003F3EDE" w:rsidRPr="003F3EDE">
          <w:rPr>
            <w:rFonts w:ascii="Times New Roman" w:eastAsia="Times New Roman" w:hAnsi="Times New Roman" w:cs="Times New Roman"/>
            <w:sz w:val="20"/>
            <w:szCs w:val="20"/>
          </w:rPr>
          <w:t>ГОСТ Р 52607-2006</w:t>
        </w:r>
      </w:hyperlink>
      <w:r w:rsidR="003F3EDE" w:rsidRPr="003F3EDE">
        <w:rPr>
          <w:rFonts w:ascii="Times New Roman" w:eastAsia="Times New Roman" w:hAnsi="Times New Roman" w:cs="Times New Roman"/>
          <w:sz w:val="20"/>
          <w:szCs w:val="20"/>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69" w:history="1">
        <w:r w:rsidR="003F3EDE" w:rsidRPr="003F3EDE">
          <w:rPr>
            <w:rFonts w:ascii="Times New Roman" w:eastAsia="Times New Roman" w:hAnsi="Times New Roman" w:cs="Times New Roman"/>
            <w:sz w:val="20"/>
            <w:szCs w:val="20"/>
          </w:rPr>
          <w:t>ГОСТ 26213-91</w:t>
        </w:r>
      </w:hyperlink>
      <w:r w:rsidR="003F3EDE" w:rsidRPr="003F3EDE">
        <w:rPr>
          <w:rFonts w:ascii="Times New Roman" w:eastAsia="Times New Roman" w:hAnsi="Times New Roman" w:cs="Times New Roman"/>
          <w:sz w:val="20"/>
          <w:szCs w:val="20"/>
        </w:rPr>
        <w:t xml:space="preserve"> «Почвы. Методы определения органического вещества»;</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0" w:history="1">
        <w:r w:rsidR="003F3EDE" w:rsidRPr="003F3EDE">
          <w:rPr>
            <w:rFonts w:ascii="Times New Roman" w:eastAsia="Times New Roman" w:hAnsi="Times New Roman" w:cs="Times New Roman"/>
            <w:sz w:val="20"/>
            <w:szCs w:val="20"/>
          </w:rPr>
          <w:t>ГОСТ Р 53381-2009</w:t>
        </w:r>
      </w:hyperlink>
      <w:r w:rsidR="003F3EDE" w:rsidRPr="003F3EDE">
        <w:rPr>
          <w:rFonts w:ascii="Times New Roman" w:eastAsia="Times New Roman" w:hAnsi="Times New Roman" w:cs="Times New Roman"/>
          <w:sz w:val="20"/>
          <w:szCs w:val="20"/>
        </w:rPr>
        <w:t xml:space="preserve"> «Почвы и грунты. Грунты питательные. Технические условия»;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1" w:history="1">
        <w:r w:rsidR="003F3EDE" w:rsidRPr="003F3EDE">
          <w:rPr>
            <w:rFonts w:ascii="Times New Roman" w:eastAsia="Times New Roman" w:hAnsi="Times New Roman" w:cs="Times New Roman"/>
            <w:sz w:val="20"/>
            <w:szCs w:val="20"/>
          </w:rPr>
          <w:t>ГОСТ 17.4.3.04-85</w:t>
        </w:r>
      </w:hyperlink>
      <w:r w:rsidR="003F3EDE" w:rsidRPr="003F3EDE">
        <w:rPr>
          <w:rFonts w:ascii="Times New Roman" w:eastAsia="Times New Roman" w:hAnsi="Times New Roman" w:cs="Times New Roman"/>
          <w:sz w:val="20"/>
          <w:szCs w:val="20"/>
        </w:rPr>
        <w:t xml:space="preserve"> «Охрана природы. Почвы. Общие требования к контролю и охране от загрязнения»;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2" w:history="1">
        <w:r w:rsidR="003F3EDE" w:rsidRPr="003F3EDE">
          <w:rPr>
            <w:rFonts w:ascii="Times New Roman" w:eastAsia="Times New Roman" w:hAnsi="Times New Roman" w:cs="Times New Roman"/>
            <w:sz w:val="20"/>
            <w:szCs w:val="20"/>
          </w:rPr>
          <w:t>ГОСТ 17.5.3.06-85</w:t>
        </w:r>
      </w:hyperlink>
      <w:r w:rsidR="003F3EDE" w:rsidRPr="003F3EDE">
        <w:rPr>
          <w:rFonts w:ascii="Times New Roman" w:eastAsia="Times New Roman" w:hAnsi="Times New Roman" w:cs="Times New Roman"/>
          <w:sz w:val="20"/>
          <w:szCs w:val="20"/>
        </w:rPr>
        <w:t xml:space="preserve"> «Охрана природы. Земли. Требования к определению норм снятия плодородного слоя почвы при производстве земляных работ»;</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3" w:history="1">
        <w:r w:rsidR="003F3EDE" w:rsidRPr="003F3EDE">
          <w:rPr>
            <w:rFonts w:ascii="Times New Roman" w:eastAsia="Times New Roman" w:hAnsi="Times New Roman" w:cs="Times New Roman"/>
            <w:sz w:val="20"/>
            <w:szCs w:val="20"/>
          </w:rPr>
          <w:t>ГОСТ 32110-2013</w:t>
        </w:r>
      </w:hyperlink>
      <w:r w:rsidR="003F3EDE" w:rsidRPr="003F3EDE">
        <w:rPr>
          <w:rFonts w:ascii="Times New Roman" w:eastAsia="Times New Roman" w:hAnsi="Times New Roman" w:cs="Times New Roman"/>
          <w:sz w:val="20"/>
          <w:szCs w:val="20"/>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4" w:history="1">
        <w:r w:rsidR="003F3EDE" w:rsidRPr="003F3EDE">
          <w:rPr>
            <w:rFonts w:ascii="Times New Roman" w:eastAsia="Times New Roman" w:hAnsi="Times New Roman" w:cs="Times New Roman"/>
            <w:sz w:val="20"/>
            <w:szCs w:val="20"/>
          </w:rPr>
          <w:t>ГОСТ Р 17.4.3.07-2001</w:t>
        </w:r>
      </w:hyperlink>
      <w:r w:rsidR="003F3EDE" w:rsidRPr="003F3EDE">
        <w:rPr>
          <w:rFonts w:ascii="Times New Roman" w:eastAsia="Times New Roman" w:hAnsi="Times New Roman" w:cs="Times New Roman"/>
          <w:sz w:val="20"/>
          <w:szCs w:val="20"/>
        </w:rPr>
        <w:t xml:space="preserve"> «Охрана природы. Почвы. Требования к свойствам осадков сточных вод при использовании их в качестве удобрения»;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5" w:history="1">
        <w:r w:rsidR="003F3EDE" w:rsidRPr="003F3EDE">
          <w:rPr>
            <w:rFonts w:ascii="Times New Roman" w:eastAsia="Times New Roman" w:hAnsi="Times New Roman" w:cs="Times New Roman"/>
            <w:sz w:val="20"/>
            <w:szCs w:val="20"/>
          </w:rPr>
          <w:t>ГОСТ 28329-89</w:t>
        </w:r>
      </w:hyperlink>
      <w:r w:rsidR="003F3EDE" w:rsidRPr="003F3EDE">
        <w:rPr>
          <w:rFonts w:ascii="Times New Roman" w:eastAsia="Times New Roman" w:hAnsi="Times New Roman" w:cs="Times New Roman"/>
          <w:sz w:val="20"/>
          <w:szCs w:val="20"/>
        </w:rPr>
        <w:t xml:space="preserve"> «Озеленение городов. Термины и определения»;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6" w:history="1">
        <w:r w:rsidR="003F3EDE" w:rsidRPr="003F3EDE">
          <w:rPr>
            <w:rFonts w:ascii="Times New Roman" w:eastAsia="Times New Roman" w:hAnsi="Times New Roman" w:cs="Times New Roman"/>
            <w:sz w:val="20"/>
            <w:szCs w:val="20"/>
          </w:rPr>
          <w:t>ГОСТ 24835-81</w:t>
        </w:r>
      </w:hyperlink>
      <w:r w:rsidR="003F3EDE" w:rsidRPr="003F3EDE">
        <w:rPr>
          <w:rFonts w:ascii="Times New Roman" w:eastAsia="Times New Roman" w:hAnsi="Times New Roman" w:cs="Times New Roman"/>
          <w:sz w:val="20"/>
          <w:szCs w:val="20"/>
        </w:rPr>
        <w:t xml:space="preserve"> «Саженцы деревьев и кустарников. Технические условия»;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7" w:history="1">
        <w:r w:rsidR="003F3EDE" w:rsidRPr="003F3EDE">
          <w:rPr>
            <w:rFonts w:ascii="Times New Roman" w:eastAsia="Times New Roman" w:hAnsi="Times New Roman" w:cs="Times New Roman"/>
            <w:sz w:val="20"/>
            <w:szCs w:val="20"/>
          </w:rPr>
          <w:t>ГОСТ 24909-81</w:t>
        </w:r>
      </w:hyperlink>
      <w:r w:rsidR="003F3EDE" w:rsidRPr="003F3EDE">
        <w:rPr>
          <w:rFonts w:ascii="Times New Roman" w:eastAsia="Times New Roman" w:hAnsi="Times New Roman" w:cs="Times New Roman"/>
          <w:sz w:val="20"/>
          <w:szCs w:val="20"/>
        </w:rPr>
        <w:t xml:space="preserve"> «Саженцы деревьев декоративных лиственных пород. Технические условия»;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8" w:history="1">
        <w:r w:rsidR="003F3EDE" w:rsidRPr="003F3EDE">
          <w:rPr>
            <w:rFonts w:ascii="Times New Roman" w:eastAsia="Times New Roman" w:hAnsi="Times New Roman" w:cs="Times New Roman"/>
            <w:sz w:val="20"/>
            <w:szCs w:val="20"/>
          </w:rPr>
          <w:t>ГОСТ 25769-83</w:t>
        </w:r>
      </w:hyperlink>
      <w:r w:rsidR="003F3EDE" w:rsidRPr="003F3EDE">
        <w:rPr>
          <w:rFonts w:ascii="Times New Roman" w:eastAsia="Times New Roman" w:hAnsi="Times New Roman" w:cs="Times New Roman"/>
          <w:sz w:val="20"/>
          <w:szCs w:val="20"/>
        </w:rPr>
        <w:t xml:space="preserve"> «Саженцы деревьев хвойных пород для озеленения городов. Технические условия»;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2874-73 «Вода питьевая»;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79" w:history="1">
        <w:r w:rsidR="003F3EDE" w:rsidRPr="003F3EDE">
          <w:rPr>
            <w:rFonts w:ascii="Times New Roman" w:eastAsia="Times New Roman" w:hAnsi="Times New Roman" w:cs="Times New Roman"/>
            <w:sz w:val="20"/>
            <w:szCs w:val="20"/>
          </w:rPr>
          <w:t>ГОСТ Р 55935-2013</w:t>
        </w:r>
      </w:hyperlink>
      <w:r w:rsidR="003F3EDE" w:rsidRPr="003F3EDE">
        <w:rPr>
          <w:rFonts w:ascii="Times New Roman" w:eastAsia="Times New Roman" w:hAnsi="Times New Roman" w:cs="Times New Roman"/>
          <w:sz w:val="20"/>
          <w:szCs w:val="20"/>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80" w:history="1">
        <w:r w:rsidR="003F3EDE" w:rsidRPr="003F3EDE">
          <w:rPr>
            <w:rFonts w:ascii="Times New Roman" w:eastAsia="Times New Roman" w:hAnsi="Times New Roman" w:cs="Times New Roman"/>
            <w:sz w:val="20"/>
            <w:szCs w:val="20"/>
          </w:rPr>
          <w:t>ГОСТ Р 55627-2013</w:t>
        </w:r>
      </w:hyperlink>
      <w:r w:rsidR="003F3EDE" w:rsidRPr="003F3EDE">
        <w:rPr>
          <w:rFonts w:ascii="Times New Roman" w:eastAsia="Times New Roman" w:hAnsi="Times New Roman" w:cs="Times New Roman"/>
          <w:sz w:val="20"/>
          <w:szCs w:val="20"/>
        </w:rPr>
        <w:t xml:space="preserve"> «Археологические изыскания в составе работ по реставрации, консервации, ремонту и приспособлению объектов культурного наследия»;</w:t>
      </w:r>
    </w:p>
    <w:p w:rsidR="003F3EDE" w:rsidRPr="003F3EDE" w:rsidRDefault="00BC4B2A"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hyperlink r:id="rId81" w:history="1">
        <w:r w:rsidR="003F3EDE" w:rsidRPr="003F3EDE">
          <w:rPr>
            <w:rFonts w:ascii="Times New Roman" w:eastAsia="Times New Roman" w:hAnsi="Times New Roman" w:cs="Times New Roman"/>
            <w:sz w:val="20"/>
            <w:szCs w:val="20"/>
          </w:rPr>
          <w:t>ГОСТ 23407-78</w:t>
        </w:r>
      </w:hyperlink>
      <w:r w:rsidR="003F3EDE" w:rsidRPr="003F3EDE">
        <w:rPr>
          <w:rFonts w:ascii="Times New Roman" w:eastAsia="Times New Roman" w:hAnsi="Times New Roman" w:cs="Times New Roman"/>
          <w:sz w:val="20"/>
          <w:szCs w:val="20"/>
        </w:rPr>
        <w:t xml:space="preserve"> «Ограждения инвентарные строительных площадок и участков производства строительно-монтажных работ»;</w:t>
      </w:r>
    </w:p>
    <w:p w:rsidR="003F3EDE" w:rsidRPr="003F3EDE" w:rsidRDefault="003F3EDE" w:rsidP="003F3EDE">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Типовые правила охраны коммунальных тепловых сетей, утвержденные Приказом Минстроя России от 17 августа 1992 года № 197;</w:t>
      </w:r>
    </w:p>
    <w:p w:rsidR="003F3EDE" w:rsidRPr="003F3EDE" w:rsidRDefault="003F3EDE" w:rsidP="003F3EDE">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3F3EDE" w:rsidRPr="003F3EDE" w:rsidRDefault="003F3EDE" w:rsidP="003F3EDE">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Правила</w:t>
      </w:r>
      <w:r w:rsidRPr="003F3EDE">
        <w:rPr>
          <w:rFonts w:ascii="Times New Roman" w:eastAsia="Times New Roman" w:hAnsi="Times New Roman" w:cs="Times New Roman"/>
          <w:sz w:val="20"/>
          <w:szCs w:val="20"/>
          <w:lang w:eastAsia="en-US"/>
        </w:rPr>
        <w:t xml:space="preserve"> охраны газораспределительных сетей,</w:t>
      </w:r>
      <w:r w:rsidRPr="003F3EDE">
        <w:rPr>
          <w:rFonts w:ascii="Times New Roman" w:eastAsia="Times New Roman" w:hAnsi="Times New Roman" w:cs="Times New Roman"/>
          <w:sz w:val="20"/>
          <w:szCs w:val="20"/>
        </w:rPr>
        <w:t xml:space="preserve"> утвержденные Постановлением Правительства Российской Федерации от 20 ноября 2000 года № 878;</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иные правила, своды правил, стандарты, принятые и вступившие в действие в установленном порядке.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w:t>
      </w:r>
    </w:p>
    <w:p w:rsidR="003F3EDE" w:rsidRPr="003F3EDE" w:rsidRDefault="003F3EDE" w:rsidP="003F3EDE">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 Общие требования к состоянию общественных пространств,</w:t>
      </w:r>
    </w:p>
    <w:p w:rsidR="003F3EDE" w:rsidRPr="003F3EDE" w:rsidRDefault="003F3EDE" w:rsidP="003F3EDE">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состоянию и облику зданий, объектам благоустройства и их элементам</w:t>
      </w:r>
    </w:p>
    <w:p w:rsidR="003F3EDE" w:rsidRPr="003F3EDE" w:rsidRDefault="003F3EDE" w:rsidP="003F3EDE">
      <w:pPr>
        <w:autoSpaceDE w:val="0"/>
        <w:autoSpaceDN w:val="0"/>
        <w:adjustRightInd w:val="0"/>
        <w:spacing w:after="0" w:line="240" w:lineRule="auto"/>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3.1. Общие требования к состоянию общественных пространств</w:t>
      </w:r>
    </w:p>
    <w:p w:rsidR="003F3EDE" w:rsidRPr="003F3EDE" w:rsidRDefault="003F3EDE" w:rsidP="003F3EDE">
      <w:pPr>
        <w:autoSpaceDE w:val="0"/>
        <w:autoSpaceDN w:val="0"/>
        <w:adjustRightInd w:val="0"/>
        <w:spacing w:after="0" w:line="240" w:lineRule="auto"/>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3.1.1. Территории общественного назначения</w:t>
      </w:r>
    </w:p>
    <w:p w:rsidR="003F3EDE" w:rsidRPr="003F3EDE" w:rsidRDefault="003F3EDE" w:rsidP="003F3EDE">
      <w:pPr>
        <w:autoSpaceDE w:val="0"/>
        <w:autoSpaceDN w:val="0"/>
        <w:adjustRightInd w:val="0"/>
        <w:spacing w:after="0" w:line="240" w:lineRule="auto"/>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3.1.1.1.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3.1.1.2. На территориях общественного назначения при разработке проектных мероприятий по благоустройству необходимо обеспечивать:</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открытость и проницаемость территорий для визуального восприятия (отсутствие глухих оград);</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условия беспрепятственного передвижения населения (включая маломобильные группы);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приемы поддержки исторически сложившейся планировочной структуры и масштаба застройки;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достижение стилевого единства элементов благоустройства с окружающей средой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3.1.1.3.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3.1.1.4. Перечень конструктивных элементов благоустройства на территории общественных пространств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3.1.2. Территории жилого назначения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3.1.2.1. Объектами благоустройства на территории жилого назначения являются: общественные пространства, земельные участки жилых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Возможно размещение средств наружной рекламы, некапитальных нестационарных сооружений в соответствии с утвержденной постановлением администрации Шумерлинского района схемой размещения нестационарных торговых объектов на территории Шумерлинского района.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3.1.2.6. Безопасность общественных пространств на территориях жилого назначения обеспечивается освещенностью.</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транспортный проезд (проезды),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пешеходные коммуникации (основные, второстепенные),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площадки (для игр детей дошкольного возраста, отдыха взрослых, установки мусоросборников, гостевых автостоянок, при входных группах),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озелененные территории.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3.1.2.9.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3.1.2.11. При озеленении территории детских садов и школ запрещается  использовать растения с ядовитыми плодами, а также с колючками и шипами.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3.1.2.12.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Допускается использование мобильного озеленения, уличного технического оборудования, скамей.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3.1.3. Территории рекреационного назначения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3.1.3.2. При реконструкции объектов рекреации предусматривается:</w:t>
      </w:r>
    </w:p>
    <w:p w:rsidR="003F3EDE" w:rsidRPr="003F3EDE" w:rsidRDefault="003F3EDE" w:rsidP="003F3ED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3F3EDE" w:rsidRPr="003F3EDE" w:rsidRDefault="003F3EDE" w:rsidP="003F3ED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3F3EDE" w:rsidRPr="003F3EDE" w:rsidRDefault="003F3EDE" w:rsidP="003F3ED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w:t>
      </w:r>
      <w:r w:rsidRPr="003F3EDE">
        <w:rPr>
          <w:rFonts w:ascii="Times New Roman" w:eastAsia="Times New Roman" w:hAnsi="Times New Roman" w:cs="Times New Roman"/>
          <w:sz w:val="20"/>
          <w:szCs w:val="20"/>
        </w:rPr>
        <w:lastRenderedPageBreak/>
        <w:t>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F3EDE" w:rsidRPr="003F3EDE" w:rsidRDefault="003F3EDE" w:rsidP="003F3ED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3.1.3.4. При проектировании озеленения территории объектов: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производится оценка существующей растительности, состояния древесных растений и травянистого покрова;</w:t>
      </w:r>
    </w:p>
    <w:p w:rsidR="003F3EDE" w:rsidRPr="003F3EDE" w:rsidRDefault="003F3EDE" w:rsidP="003F3ED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производится выявление сухих поврежденных вредителями древесных растений, разрабатываются мероприятия по их удалению с объектов;</w:t>
      </w:r>
    </w:p>
    <w:p w:rsidR="003F3EDE" w:rsidRPr="003F3EDE" w:rsidRDefault="003F3EDE" w:rsidP="003F3ED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обеспечивается сохранение травяного покрова, древесно-кустарниковой и прибрежной растительности не менее, чем на 80 % общей площади зоны отдыха;</w:t>
      </w:r>
    </w:p>
    <w:p w:rsidR="003F3EDE" w:rsidRPr="003F3EDE" w:rsidRDefault="003F3EDE" w:rsidP="003F3ED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F3EDE" w:rsidRPr="003F3EDE" w:rsidRDefault="003F3EDE" w:rsidP="003F3EDE">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3.1.3.5.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3.1.3.6. На территории </w:t>
      </w:r>
      <w:r w:rsidRPr="003F3EDE">
        <w:rPr>
          <w:rFonts w:ascii="Times New Roman" w:eastAsia="Times New Roman" w:hAnsi="Times New Roman" w:cs="Times New Roman"/>
          <w:bCs/>
          <w:sz w:val="20"/>
          <w:szCs w:val="20"/>
        </w:rPr>
        <w:t>Краснооктябрьского сельского поселения могут</w:t>
      </w:r>
      <w:r w:rsidRPr="003F3EDE">
        <w:rPr>
          <w:rFonts w:ascii="Times New Roman" w:eastAsia="Times New Roman" w:hAnsi="Times New Roman" w:cs="Times New Roman"/>
          <w:sz w:val="20"/>
          <w:szCs w:val="20"/>
        </w:rPr>
        <w:t xml:space="preserve"> организовываться следующие виды парков: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специализированные (предназначены для организации специализированных видов отдыха);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парки жилых районов (предназначены для организации активного и тихого отдыха населения жилого района).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Применяются различных видов и приемов озеленения: вертикального (перголы,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3.1.3.9.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3.1.3.10.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3.1.3.11.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3.1.3.12.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3.1.3.13. На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возможно формирование следующих видов садов: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сады отдыха и прогулок (предназначены для организации кратковременного отдыха населения и прогулок);</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сады при сооружениях;</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сады-выставки (экспозиционная территория, действующая как самостоятельный объект или как часть городского парка);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3.1.3.14.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w:t>
      </w:r>
      <w:r w:rsidRPr="003F3EDE">
        <w:rPr>
          <w:rFonts w:ascii="Times New Roman" w:eastAsia="Times New Roman" w:hAnsi="Times New Roman" w:cs="Times New Roman"/>
          <w:sz w:val="20"/>
          <w:szCs w:val="20"/>
        </w:rPr>
        <w:lastRenderedPageBreak/>
        <w:t>озеленение, скамьи, урны, уличное техническое оборудование (тележки «вода», «мороженое»), нестационарные торговые объекты, осветительное оборудование.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3.1.3.15.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Возможно предусматривать размещение ограждения, некапитальных нестационарных сооружений питания (летние кафе).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3.1.3.16. 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3.1.3.17.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3.2. Общие требования к состоянию и облику зданий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3.2.1. К зданиям и сооружениям, фасады которых определяют архитектурный облик сложившейся застройки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относятся все расположенные на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(эксплуатируемые, строящиеся, реконструируемые или капитально ремонтируемые):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здания административного и общественно-культурного назначения;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жилые здания и дома;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здания и сооружения производственного и иного назначения;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сооружения облегченного типа (торговые павильоны, киоски, гаражи и прочие аналогичные объекты);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ограждения и другие стационарные архитектурные формы, размещенные на прилегающих к зданиям, строениям, сооружениям земельных участках.</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3.2.2. Архитектурное решение фасадов объектов формируются с учетом: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функционального назначения объекта (жилое, промышленное, административное, культурно-просветительное, физкультурно-спортивное и т. д.);</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местоположения объекта;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зон визуального восприятия (участие в формировании силуэта и/или панорамы, визуальный акцент, визуальная доминанта»;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типа (архетип и стилистика), архитектурной колористики окружающей застройки;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тектоники объекта (пластически разработанная, художественно осмысленная, в том числе цветом, конструкция объекта);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материала существующих ограждающих конструкций.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3.2.3. Формирование архитектурного решения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отмостки, домовых знаков.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3.2.5. Колористическое решение зданий, строений, сооружений проектируется с учетом концепции общего цветового застройки улиц и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3.2.6. Под изменением внешнего фасада понимается: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замена облицовочного материала;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покраска фасада, его частей в цвет, отличающийся от цвета здания;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изменение конструкции крыши, материала кровли, элементов безопасности крыши, элементов организованного наружного водостока;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установка (крепление) или демонтаж дополнительных элементов и устройств (флагштоки, указатели).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3.2.7. При проектировании входных групп, обновлении, изменении фасадов зданий, сооружений не допускается: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закрытие существующих декоративных, архитектурных и художественных элементов фасадов элементами входной группы, новой отделкой и рекламой;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2) устройство опорных элементов (в том числе колонн, стоек), препятствующих движению пешеходов;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прокладка сетей инженерно-технического обеспечения открытым способом по фасаду здания, выходящему на улицу;</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устройство входов, расположенных выше первого этажа, на фасадах объектов культурного назначения.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3.2.8. На фасадах жилых, административных, производственных и общественных зданий должны быть размещены указатели наименования улицы, переулка, площади и т. д., номера домов в соответствии с адресным реестром объектов недвижимости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На фасадах многоквартирных домов устанавливаются таблички с указанием номеров подъезда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3.2.9. Дополнительно на фасадах зданий могут размещаться: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памятная доска;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указатель пожарного гидранта;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указатель геодезических знаков;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-указатель прохождения инженерных коммуникаций.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3.2.10. Номера объектов адресации размещаются: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на лицевом фасаде здания (в простенке с правой стороны фасада);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на улицах с односторонним движением транспорта (на стороне фасада, ближнего по направлению движения транспорта);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на домах, расположенных внутри квартала (на фасаде в простенке со стороны внутриквартального проезда);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при длине фасада здания более 100 м указатели устанавливаются с двух сторон главного фасада;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на оградах и корпусах промышленных предприятий (справа от главного входа, въезда);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на объектах адресации, расположенных на перекрестке улиц, указатели устанавливаются на фасаде, со стороны перекрестка.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Указатели устанавливаются на расстоянии не более 1 м от угла объекта адресации и на высоте от 2,5 м до 3,5 м от уровня земли и должны иметь единую отметку размещения с соседними зданиями.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3.2.11. Фасады зданий, строений, сооружений должны соответствовать требования регламента, регулирующего размещение на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рекламных и информационных конструкций, формирующих единый стандарт художественно-композиционных требований к информационно-рекламному оформлению зданий, строений и объектов благоустройства на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и требованиям регламента для частных домовладений.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 Общие требования к объектам и</w:t>
      </w:r>
      <w:r w:rsidRPr="003F3EDE">
        <w:rPr>
          <w:rFonts w:ascii="Times New Roman" w:eastAsia="Times New Roman" w:hAnsi="Times New Roman" w:cs="Times New Roman"/>
          <w:sz w:val="20"/>
          <w:szCs w:val="20"/>
        </w:rPr>
        <w:t xml:space="preserve"> </w:t>
      </w:r>
      <w:r w:rsidRPr="003F3EDE">
        <w:rPr>
          <w:rFonts w:ascii="Times New Roman" w:eastAsia="Times New Roman" w:hAnsi="Times New Roman" w:cs="Times New Roman"/>
          <w:b/>
          <w:sz w:val="20"/>
          <w:szCs w:val="20"/>
        </w:rPr>
        <w:t>элементам благоустройства</w:t>
      </w: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3.3.1. Элементы озеленения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3.3.1.1. При создании элементов озеленения на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создания на территории зеленых насаждений благоустроенной сети пешеходных и велосипедных дорожек, центров притяжения людей.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3.3.1.2. Работы по озеленению планируются в комплексе и в контексте общего зеленого «каркаса»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3.3.1.3. Жители населенных пунктов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должны быть обеспечены качественными озелененными территориями в шаговой доступности от дома.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Зеленые пространства проектируются приспособленными для активного участия с учетом концепции устойчивого развития и бережного отношения к окружающей среде.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3.3.1.4. При проектировании озелененных пространств учитываются факторы биоразнообразия непрерывности озелененных элементов городской среды, создаются проекты зеленых «каркасов» городской среды.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3.3.1.5. Создание новых объектов озеленения на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осуществляется в соответствии с Генеральным планом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Правилами землепользования и застройки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42.13330.2011. Свод правил. Градостроительство, Планировка и застройка городских и сельских поселений. Актуализированная редакция СНиП 2.07.01-89*.</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 xml:space="preserve">3.3.1.6. Работы по озеленению проводятся по предварительно разработанному и утвержденному администрацией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проекту благоустройства.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3.3.1.7.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3.3.1.8.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При этом определяются объемы вырубок и пересадок в целом по участку благоустройства, производится расчет компенсационной стоимости.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3.3.1.9.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3.3.1.10. Основными типами насаждений и озеленения на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являются: рядовые посадки, аллеи, массивы, группы, солитеры, живые изгороди, кулисы, боскеты,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населенных пунктов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3.3.1.11. На территории населенных пунктов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используются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 п.).</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3.3.1.12. Стационарное и мобильное озеленение используют для создания архитектурно-ландшафтных объектов (газонов, парков, садов, дворовых территорий, цветников, площадок с кустами и деревьями и т. п.) на естественных и искусственных элементах рельефа, фасадах (вертикальное озеленение) зданий и сооружений.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3.3.1.13. 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Предпочтение следует отдавать зданиям и сооружениям с горизонтальной или малоуклонной (уклон не более 3 %) крышей.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3.3.1.14.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3.3.1.15. В целях предотвращения повреждения растениями отделки фасадов зданий и сооружений при их вертикальном озеленении на фасадных поверхностях должны надежно закреплены конструкции в виде решеток, систем вертикальных стержней и тросов, точечных консолей-опор для кашпо и т. п.</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Размещение таких конструкций должно обеспечивать наличие воздушного зазора между растением и фасадом. Величина воздушного зазора назначается в зависимости от вида используемых растений и должна быть не менее 20 см.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3.3.1.16.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3.3..17.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СНиП 2.04.01-85*».</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Участки кровли, по которым производится отвод избыточной воды, должен иметь уклон к водоотводящим устройствам не менее 2 %.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3.3.1.18.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Роль контурного ограждения указанных объектов должен выполнять металлический или железобетонный парапет высотой не менее 1 м.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На металлических парапетах устанавливается сетчатое металлическое ограждение.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 xml:space="preserve">3.3.1.19. Озеленение детских игровых и спортивных площадок, как правило, размещается по периметру.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Для ограждения площадок возможно применять вертикальное озеленение.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3.3.1.20. При проектирования озеленения учитываются минимальные расстояния посадок деревьев и кустарников до инженерных сетей, зданий и сооружений.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3.3.1.21. При посадке деревьев в зоне действия теплотрасс необходимо учитывать фактор прогревания почвы в обе стороны от оси теплотрассы.</w:t>
      </w: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3.3.2. Виды покрытий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3.3.2.1. Покрытия поверхности обеспечивают на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условия безопасного и комфортного передвижения, а также формируют архитектурно-художественный облик среды.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3.3.2.2. Для целей благоустройства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применяются следующие виды покрытий: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твердые (капитальные) - монолитные или сборные, выполняемые из асфальтобетона, цементобетона, природного камня и т. п. материалов;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газонные, выполняемые по специальным технологиям подготовки и посадки травяного покрова;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4) комбинированные, представляющие сочетания покрытий, указанных выше (например, плитка, утопленная в газон и т. п.).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3.3.2.3. Выбор видов покрытия принимается в соответствии с их целевым назначением: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газонных и комбинированных, как наиболее экологичных.</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Выбор видов покрытия осуществляется в соответствии с их целевым назначением.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3.3.2.4. Твердые виды покрытия должны иметь шероховатую поверхность с коэффициентом сцепления в сухом состоянии не менее 0,6, в мокром - не менее 0,4.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3.3.2.5. Предусматривается  уклон поверхности твердых видов покрытия, обеспечивающий отвод поверхностных вод:</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на водоразделах при наличии системы дождевой канализации его следует назначать не менее 4 %;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при отсутствии системы дождевой канализации - не менее 5 %.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Максимальные уклоны назначаются в зависимости от условий движения транспорта и пешеходов.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3.3.2.6. Для деревьев, расположенных в мощении, следует применять различные виды защиты (приствольные решетки, бордюры, периметральные скамейки и пр.).</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При отсутствии данных видов защиты необходимо предусматривать выполнение защитных видов покрытий в радиусе не менее 1,5 м от ствола: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щебеночное, галечное, «соты» с засевом газона.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Защитное покрытие может быть выполнено на одном уровне или выше покрытия пешеходных коммуникаций.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3.3.2.7. На территории</w:t>
      </w:r>
      <w:r w:rsidRPr="003F3EDE">
        <w:rPr>
          <w:rFonts w:ascii="Times New Roman" w:eastAsia="Times New Roman" w:hAnsi="Times New Roman" w:cs="Times New Roman"/>
          <w:bCs/>
          <w:sz w:val="20"/>
          <w:szCs w:val="20"/>
        </w:rPr>
        <w:t xml:space="preserve"> Краснооктябрьского сельского поселения</w:t>
      </w:r>
      <w:r w:rsidRPr="003F3EDE">
        <w:rPr>
          <w:rFonts w:ascii="Times New Roman" w:eastAsia="Times New Roman" w:hAnsi="Times New Roman" w:cs="Times New Roman"/>
          <w:sz w:val="20"/>
          <w:szCs w:val="20"/>
        </w:rPr>
        <w:t xml:space="preserve"> при благоустройстве используют следующие элементы сопряжения поверхностей: различные виды бортовых камней, пандусы, ступени, лестницы.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3.3.2.8.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3.3.3. Ограждения (заборы)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w:t>
      </w:r>
      <w:r w:rsidRPr="003F3EDE">
        <w:rPr>
          <w:rFonts w:ascii="Times New Roman" w:eastAsia="Times New Roman" w:hAnsi="Times New Roman" w:cs="Times New Roman"/>
          <w:sz w:val="20"/>
          <w:szCs w:val="20"/>
        </w:rPr>
        <w:lastRenderedPageBreak/>
        <w:t>маршрутов; защиты от негативного воздействия газонов и зеленых насаждений общего пользования с учетом требований безопасности.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Также учитывается необходимость: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разграничения зеленой зоны (газоны, клумбы, парки) с маршрутами пешеходов и транспорта;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проектирования дорожек и тротуаров с учетом потоков людей и маршрутов;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разграничения зеленых зон и транзитных путей с помощью применения приемов разноуровневой высоты или создания зеленых кустовых ограждений;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проектирования изменения высоты и геометрии бордюрного камня с учетом сезонных снежных отвалов;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использования бордюрного камня;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замены зеленых зон мощением в случаях, когда ограждение не имеет смысла ввиду небольшого объема зоны или архитектурных особенностей места;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использования (в особенности на границах зеленых зон) многолетних всесезонных кустистых растений;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использования по возможности светоотражающих фасадных конструкций для затененных участков газонов;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использования цвето-графического оформления ограждений согласно палитре цветовых решений, нейтральных цветов (черный, белый, серый, темные оттенки других цветов).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3.3.3.2. В целях благоустройства на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применяются различных видов ограждений.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Ограждения различаются по: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назначению (декоративные, защитные, их сочетание);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высоте (низкие - 0,3 - 1,0 м, средние - 1,1 - 1,8 м, высокие - 1,8 - 3,0 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виду материала (деревянные, металлические, железобетонные и др.);</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степени проницаемости для взгляда (прозрачные, глухие);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степени стационарности (постоянные, временные, передвижные).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3.3.3.3. На территории </w:t>
      </w:r>
      <w:r w:rsidRPr="003F3EDE">
        <w:rPr>
          <w:rFonts w:ascii="Times New Roman" w:eastAsia="Times New Roman" w:hAnsi="Times New Roman" w:cs="Times New Roman"/>
          <w:bCs/>
          <w:sz w:val="20"/>
          <w:szCs w:val="20"/>
        </w:rPr>
        <w:t>Краснооктябрьского сельского поселения</w:t>
      </w:r>
      <w:r w:rsidRPr="003F3EDE">
        <w:rPr>
          <w:rFonts w:ascii="Times New Roman" w:eastAsia="Times New Roman" w:hAnsi="Times New Roman" w:cs="Times New Roman"/>
          <w:sz w:val="20"/>
          <w:szCs w:val="20"/>
        </w:rPr>
        <w:t xml:space="preserve"> используются следующие типы ограждений: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глухое ограждение – металлический лист или профиль, деревянная доска и другие экологически чистые непрозрачные строительные материалы;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комбинированное ограждение – комбинация из глухих и прозрачных плоскостей с применением отдельных декоративных элементов;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3.3.3.4. Ограждения применяются: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населенного пункта, для ограждения земельных участков, используемых для ведения садоводства и огородничества;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 населенного пункта;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живая изгородь: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жилищного строительства.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3.3.3.5. Тип и виды ограждений объектов (за исключением земельных участков, предназначенных для индивидуального жилищного строительства) согласовываются с администрацией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3.3.3.6.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 художественному решению элементов окружающей среды.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3.3.3.7.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применяя </w:t>
      </w:r>
      <w:r w:rsidRPr="003F3EDE">
        <w:rPr>
          <w:rFonts w:ascii="Times New Roman" w:eastAsia="Times New Roman" w:hAnsi="Times New Roman" w:cs="Times New Roman"/>
          <w:sz w:val="20"/>
          <w:szCs w:val="20"/>
        </w:rPr>
        <w:lastRenderedPageBreak/>
        <w:t>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3.3.3.8.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3.3.3.9. 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территории с зелеными насаждениями и вытаптывания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3.3.3.10.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строительные работы.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3.3.3.11. В случае произрастания деревьев в зонах пешеходного движения или в зоне производства работ по строительству или реконструкции объектов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3.3.3.12. Высота ограждений всех типов не должна превышать 3 м, если иное не установлено действующим законодательством, настоящими Правилами.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Высота и вид ограждения принимается в зависимости от категории  улицы, на которой размещено ограждение:</w:t>
      </w:r>
    </w:p>
    <w:p w:rsidR="003F3EDE" w:rsidRPr="003F3EDE" w:rsidRDefault="003F3EDE" w:rsidP="003F3EDE">
      <w:pPr>
        <w:numPr>
          <w:ilvl w:val="0"/>
          <w:numId w:val="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улицы и дороги местного значения на территориях с многоэтажной застройкой – 0,5-2,0 м;</w:t>
      </w:r>
    </w:p>
    <w:p w:rsidR="003F3EDE" w:rsidRPr="003F3EDE" w:rsidRDefault="003F3EDE" w:rsidP="003F3EDE">
      <w:pPr>
        <w:numPr>
          <w:ilvl w:val="0"/>
          <w:numId w:val="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улицы и дороги местного значения на территориях с малоэтажной застройкой – 1,0-2,0 м. Ограждение может быть прозрачное, комбинированное или глухое;</w:t>
      </w:r>
    </w:p>
    <w:p w:rsidR="003F3EDE" w:rsidRPr="003F3EDE" w:rsidRDefault="003F3EDE" w:rsidP="003F3EDE">
      <w:pPr>
        <w:numPr>
          <w:ilvl w:val="0"/>
          <w:numId w:val="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дороги и проезды промышленных и коммунально-складских районов – не более 3,0 м. Ограждение предусматривается глухое;</w:t>
      </w:r>
    </w:p>
    <w:p w:rsidR="003F3EDE" w:rsidRPr="003F3EDE" w:rsidRDefault="003F3EDE" w:rsidP="003F3EDE">
      <w:pPr>
        <w:numPr>
          <w:ilvl w:val="0"/>
          <w:numId w:val="6"/>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высота и вид ограждения индивидуального земельного участка со стороны смежного домовладения принимается прозрачное, комбинированное или глухое не более 2,0 м.</w:t>
      </w:r>
    </w:p>
    <w:p w:rsidR="003F3EDE" w:rsidRPr="003F3EDE" w:rsidRDefault="003F3EDE" w:rsidP="003F3EDE">
      <w:pPr>
        <w:tabs>
          <w:tab w:val="left" w:pos="993"/>
        </w:tabs>
        <w:autoSpaceDE w:val="0"/>
        <w:autoSpaceDN w:val="0"/>
        <w:adjustRightInd w:val="0"/>
        <w:spacing w:after="0" w:line="240" w:lineRule="auto"/>
        <w:ind w:left="709"/>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Высота и вид ограждений для зданий, сооружений и предприятий принимается:</w:t>
      </w:r>
    </w:p>
    <w:p w:rsidR="003F3EDE" w:rsidRPr="003F3EDE" w:rsidRDefault="003F3EDE" w:rsidP="003F3EDE">
      <w:pPr>
        <w:numPr>
          <w:ilvl w:val="0"/>
          <w:numId w:val="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образовательные организации (школы и т. п.) – не более 1,8 м. Ограждение прозрачное;</w:t>
      </w:r>
    </w:p>
    <w:p w:rsidR="003F3EDE" w:rsidRPr="003F3EDE" w:rsidRDefault="003F3EDE" w:rsidP="003F3EDE">
      <w:pPr>
        <w:numPr>
          <w:ilvl w:val="0"/>
          <w:numId w:val="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детские сады-ясли – не более 1,8 м. Ограждение прозрачное;</w:t>
      </w:r>
    </w:p>
    <w:p w:rsidR="003F3EDE" w:rsidRPr="003F3EDE" w:rsidRDefault="003F3EDE" w:rsidP="003F3EDE">
      <w:pPr>
        <w:numPr>
          <w:ilvl w:val="0"/>
          <w:numId w:val="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спортивные комплексы, стадионы, катки, открытые бассейны и другие спортивные сооружения (при контролируемом входе посетителей) – не более 3,0 м. Ограждение прозрачное либо комбинированное;</w:t>
      </w:r>
    </w:p>
    <w:p w:rsidR="003F3EDE" w:rsidRPr="003F3EDE" w:rsidRDefault="003F3EDE" w:rsidP="003F3EDE">
      <w:pPr>
        <w:numPr>
          <w:ilvl w:val="0"/>
          <w:numId w:val="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летние сооружения в парках при контролируемом входе посетителей (танцевальные площадки, аттракционы и т. п.) – 1,6 м. Ограждение прозрачное (при необходимости охраны) или живая изгородь;</w:t>
      </w:r>
    </w:p>
    <w:p w:rsidR="003F3EDE" w:rsidRPr="003F3EDE" w:rsidRDefault="003F3EDE" w:rsidP="003F3EDE">
      <w:pPr>
        <w:numPr>
          <w:ilvl w:val="0"/>
          <w:numId w:val="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 п.) – 1,6 - 2,0 м. Ограждение прозрачное, комбинированное либо глухое;</w:t>
      </w:r>
    </w:p>
    <w:p w:rsidR="003F3EDE" w:rsidRPr="003F3EDE" w:rsidRDefault="003F3EDE" w:rsidP="003F3EDE">
      <w:pPr>
        <w:numPr>
          <w:ilvl w:val="0"/>
          <w:numId w:val="7"/>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хозяйственные зоны предприятий общественного питания и бытового обслуживания населения, магазинов, санаториев, домов отдыха, гостиниц и т. п. – не более 1,8 м. Ограждение – живая изгородь, прозрачное или комбинированное (при необходимости охраны).</w:t>
      </w:r>
    </w:p>
    <w:p w:rsidR="003F3EDE" w:rsidRPr="003F3EDE" w:rsidRDefault="003F3EDE" w:rsidP="003F3EDE">
      <w:pPr>
        <w:autoSpaceDE w:val="0"/>
        <w:autoSpaceDN w:val="0"/>
        <w:adjustRightInd w:val="0"/>
        <w:spacing w:after="0" w:line="240" w:lineRule="auto"/>
        <w:jc w:val="both"/>
        <w:rPr>
          <w:rFonts w:ascii="Times New Roman" w:eastAsia="Times New Roman" w:hAnsi="Times New Roman" w:cs="Times New Roman"/>
          <w:sz w:val="20"/>
          <w:szCs w:val="20"/>
        </w:rPr>
      </w:pPr>
    </w:p>
    <w:p w:rsidR="003F3EDE" w:rsidRPr="003F3EDE" w:rsidRDefault="003F3EDE" w:rsidP="003F3EDE">
      <w:pPr>
        <w:widowControl w:val="0"/>
        <w:autoSpaceDE w:val="0"/>
        <w:autoSpaceDN w:val="0"/>
        <w:spacing w:after="0" w:line="240" w:lineRule="auto"/>
        <w:jc w:val="center"/>
        <w:rPr>
          <w:rFonts w:ascii="Times New Roman" w:eastAsia="Calibri" w:hAnsi="Times New Roman" w:cs="Times New Roman"/>
          <w:b/>
          <w:sz w:val="20"/>
          <w:szCs w:val="20"/>
        </w:rPr>
      </w:pPr>
      <w:r w:rsidRPr="003F3EDE">
        <w:rPr>
          <w:rFonts w:ascii="Times New Roman" w:eastAsia="Calibri" w:hAnsi="Times New Roman" w:cs="Times New Roman"/>
          <w:b/>
          <w:sz w:val="20"/>
          <w:szCs w:val="20"/>
        </w:rPr>
        <w:t>3.3.4. Размещение палисадников</w:t>
      </w:r>
    </w:p>
    <w:p w:rsidR="003F3EDE" w:rsidRPr="003F3EDE" w:rsidRDefault="003F3EDE" w:rsidP="003F3EDE">
      <w:pPr>
        <w:widowControl w:val="0"/>
        <w:autoSpaceDE w:val="0"/>
        <w:autoSpaceDN w:val="0"/>
        <w:spacing w:after="0" w:line="240" w:lineRule="auto"/>
        <w:rPr>
          <w:rFonts w:ascii="Times New Roman" w:eastAsia="Calibri" w:hAnsi="Times New Roman" w:cs="Times New Roman"/>
          <w:sz w:val="20"/>
          <w:szCs w:val="20"/>
        </w:rPr>
      </w:pP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3.3.4.1. Палисадники могут иметь декоративные, прозрачные ограждения из штакетника, решеток или сеток, а также кованых элементов и должны иметь эстетичный вид:</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-длина палисадника определяется размером фасадной части жилого дома;</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ширина - до тротуара, в случае отсутствия тротуара - не более 10 метров от фасада жилого дома, но не ближе 2-х метров до кромки проезжей части.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Другие размеры подлежат согласованию в администрации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сельского поселения.</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3.3.4.2. Устройство палисадников носит временный характер, является элементом благоустройства. В палисадниках не допускается устройство и размещение объектов капитального строительства, некапитальных объектов.</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В случае необходимости строительства (ремонта) сетей инженерной инфраструктуры на землях общего пользования, где имеются установленные палисадники, граждане обеспечивают беспрепятственный допуск для производства строительных работ.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В случае необходимости использования территории палисадника для муниципальных нужд, затраты по демонтажу несет владелец прилегающего к палисаднику жилого дома.</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3.3.4.3. Владельцы жилых домов могут использовать территорию палисадника исключительно для целей благоустройства, без оформления права собственности, аренды, иных вещных прав на земельный участок, занимаемый палисадником.</w:t>
      </w:r>
    </w:p>
    <w:p w:rsidR="003F3EDE" w:rsidRPr="003F3EDE" w:rsidRDefault="003F3EDE" w:rsidP="003F3EDE">
      <w:pPr>
        <w:autoSpaceDE w:val="0"/>
        <w:autoSpaceDN w:val="0"/>
        <w:adjustRightInd w:val="0"/>
        <w:spacing w:after="0" w:line="240" w:lineRule="auto"/>
        <w:rPr>
          <w:rFonts w:ascii="Times New Roman" w:eastAsia="Times New Roman" w:hAnsi="Times New Roman" w:cs="Times New Roman"/>
          <w:b/>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3.3.5. Водные 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3.3.5.1.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3.3.5.2.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3.3.5.3. Питьевые фонтанчики могут быть как типовыми, так и выполненными по специально разработанному проекту.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3.3.5.4. Качество воды в родниках, расположенных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должно соответствовать требованиям санитарных правил и норм и подтверждено положительным заключением органа санитарно-эпидемиологического надзора.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3F3EDE" w:rsidRPr="003F3EDE" w:rsidRDefault="003F3EDE" w:rsidP="003F3EDE">
      <w:pPr>
        <w:autoSpaceDE w:val="0"/>
        <w:autoSpaceDN w:val="0"/>
        <w:adjustRightInd w:val="0"/>
        <w:spacing w:after="0" w:line="240" w:lineRule="auto"/>
        <w:rPr>
          <w:rFonts w:ascii="Times New Roman" w:eastAsia="Times New Roman" w:hAnsi="Times New Roman" w:cs="Times New Roman"/>
          <w:b/>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3.3.6. Уличное коммунально-бытовое оборудование</w:t>
      </w:r>
    </w:p>
    <w:p w:rsidR="003F3EDE" w:rsidRPr="003F3EDE" w:rsidRDefault="003F3EDE" w:rsidP="003F3EDE">
      <w:pPr>
        <w:autoSpaceDE w:val="0"/>
        <w:autoSpaceDN w:val="0"/>
        <w:adjustRightInd w:val="0"/>
        <w:spacing w:after="0" w:line="240" w:lineRule="auto"/>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3.3.6.1.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3.3.6.2. Состав улично-коммунального оборудования включает в себя различные виды мусоросборников - контейнеров и урн.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 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 п.).</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3.3.6.3.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На остановках пассажирского транспорта и у входа в торговые объекты – в количестве не менее двух.</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Установка урн осуществляется с учетом обеспечения беспрепятственного передвижения пешеходов, проезда инвалидов и детских колясок.</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3.3.6.4. Количество и объем контейнеров определяется в соответствии с требованиями законодательства об отходах производства и потребления.</w:t>
      </w: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3.3.7. Уличное техническое оборудование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3.3.7.1. К уличному техническому оборудованию относятся: укрытия таксофонов, почтовые ящики; банкоматы, интерактивные информационные терминалы; автоматы по продаже воды, вендинговые автоматы,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 п.</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3.3.7.2.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3.3.7.3. Установка уличного технического оборудования должна обеспечивать удобный подход к оборудованию.</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3.3.7.4.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3.3.7.5. Оформление элементов инженерного оборудования выполняется: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не нарушая уровень благоустройства формируемой среды,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не ухудшая условия передвижения,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3.3.8. Игровое и спортивное оборудование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3.3.8.1. Игровое и спортивное оборудование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представлено игровыми, физкультурно-оздоровительными устройствами, сооружениями и/или их комплексами.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3.3.8.2.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организуются в виде отдельных площадок для различных возрастных групп и (или) как комплексные игровые площадки с зонированием по возрастным интересам.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3.3.8.3.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3.3.8.4.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3.3.8.5. Игровое и спортивное оборудование должно соответствовать общим требованиям безопасности по:</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Р 55677-2013 «Оборудование детских спортивных площадок. Безопасность конструкции и методы испытания. Общие требования»;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Р 55678-2013 «Оборудование детских спортивных площадок. Безопасность конструкции и методы испытания спортивно-развивающего оборудования»;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Р 55679-2013 «Оборудование детских спортивных площадок. Безопасность при эксплуатации»;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Р 53102-2015 «Оборудование детских игровых площадок. Термины и определения»;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Р 52169-2012 «Оборудование и покрытия детских игровых площадок. Безопасность конструкции и методы испытаний. Общие требования»;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Р 52167-2012 «Оборудование детских игровых площадок. Безопасность конструкции и методы испытаний качелей. Общие требования»;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Р 52168-2012 «Оборудование детских игровых площадок. Безопасность конструкции и методы испытаний горок. Общие требования»;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Р 52299-2013 «Оборудование детских игровых площадок. Безопасность конструкции и методы испытаний качалок. Общие требования»;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Р 52300-2013 «Оборудование детских игровых площадок. Безопасность конструкции и методы испытаний каруселей. Общие требования»;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Р 52169-2012 «Оборудование и покрытия детских игровых площадок. Безопасность конструкции и методы испытаний. Общие требования»;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Р 52301-2013 «Оборудование детских игровых площадок. Безопасность при эксплуатации. Общие требования»;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ГОСТ Р ЕН 1177-2013 «Ударопоглощающие покрытия детских игровых площадок. Требования безопасности и методы испытаний».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3.3.8.6.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установок контейнеров для сбора твердых коммунальных отходов.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3.3.8.7. Игровое и спортивное оборудование должно быть изготовлено из нерасщепляющейся древесины, не должно иметь на поверхности дефектов обработки (заусенцев, задиров, отщепов, шероховатостей, сколов и т. п.). Поверхности оборудования из других материалов (например, из стекловолокна) не должны иметь сколов.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 /или неподвижные элементы оборудования не должны образовывать сдавливающих или режущих поверхностей, создавать возможность застреваний тела, частей тела или одежды ребенка.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3.3.8.8.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на участках жилой застройки, в парках и скверах могут организовываться площадки для отдыха и проведения взрослого досуга.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3.3.8.9. Перечень элементов благоустройства на площадке для отдыха включает: твердые виды покрытия, элементы сопряжения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3.3.9. Установка и содержание осветительного оборудования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3.3.9.1. Освещение: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3.3.9.1.1.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3.3.9.2. На территории населенных пунктов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3.3.9.3. При проектировании и монтаже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экономичность и энергоэффективность применяемых установок, рациональное распределение и использование электроэнергии;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эстетику элементов осветительных установок, их дизайн, качество материалов и изделий с учетом восприятия в дневное и ночное время;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удобство обслуживания и управления при разных режимах работы установок;</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надежность работы установок согласно Правилам устройства электроустановок (ПУЭ);</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безопасность населения, обслуживающего персонала и, в необходимых случаях, защищенность от вандализма.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3.3.9.4. Функциональное освещение: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3.3.9.4.1. Функциональное освещение (далее по тексту - ФО) осуществляется стационарными установками освещения дорожных покрытий и пространств в транспортных и пешеходных зонах.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Установки ФО подразделяют на обычные, высокомачтовые, парапетные, газонные и встроенные.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3.3.9.4.2. В обычных установках светильники располагаются на опорах (венчающие, консольные), подвесах или фасадах (бра, плафоны). Их применять в транспортных и пешеходных зонах как наиболее традиционные.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3.3.9.4.3. Высокомачтовые установки используются для освещения обширных пространств, транспортных развязок и магистралей, открытых паркингов.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3.3.9.4.4.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3.3.9.4.5.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3.3.9.5. Архитектурное освещение: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3.3.9.5.1.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3.3.9.5.2.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 п.</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3.3.9.5.3.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3.3.9.6. Световая информация: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3.3.9.6.1.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возможно применение световой информации (далее по тексту - СИ), в том числе, световой рекламы,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 Российской Федерации.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3.3.9.7. Источники света: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3.3.9.7.1.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3.3.9.7.2.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3.3.9.7.3. В установках АО и СИ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или световом ансамбле.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3.3.9.8. Режимы работы осветительных установок:</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3.3.9.8.1.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вечерний будничный режим, когда функционируют все стационарные установки ФО, АО и СИ, за исключением систем праздничного освещения;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праздничный режим, когда функционируют все стационарные и временные осветительные установки трех групп в часы суток и дни недели, определяемые городской администрацией;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3.3.10. Средства размещения информации и рекламные конструкции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3.3.10.1. Размещение рекламных, информационных конструкций с использованием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3.3.10.2. Типы и виды стационарных рекламных конструкций, допустимых к установке на территории Шумерлинского сельского поселения: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типы: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рекламные конструкции малого формата (рекламные конструкции, площадь одной информационной поверхности которых не превышает 6 кв. 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рекламные конструкции среднего формата (рекламные конструкции, площадь одной информационной поверхности которых от 6 до 15 кв. 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рекламные конструкции большого формата (рекламные конструкции, площадь одной информационной поверхности которых от 15 до 18 кв. 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рекламные конструкции крупного формата (рекламные конструкции, площадь одной информационной поверхности которых больше 18 кв. 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виды: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рекламные конструкции, конструктивно связанные с остановочными павильонами общественного транспорта,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сити-форматы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Размер информационного поля каждой стороны рекламной конструкции сити-формата составляет 1,2 </w:t>
      </w:r>
      <w:r w:rsidRPr="003F3EDE">
        <w:rPr>
          <w:rFonts w:ascii="Times New Roman" w:eastAsia="Times New Roman" w:hAnsi="Times New Roman" w:cs="Times New Roman"/>
          <w:sz w:val="20"/>
          <w:szCs w:val="20"/>
          <w:lang w:val="en-US"/>
        </w:rPr>
        <w:t>x</w:t>
      </w:r>
      <w:r w:rsidRPr="003F3EDE">
        <w:rPr>
          <w:rFonts w:ascii="Times New Roman" w:eastAsia="Times New Roman" w:hAnsi="Times New Roman" w:cs="Times New Roman"/>
          <w:sz w:val="20"/>
          <w:szCs w:val="20"/>
        </w:rPr>
        <w:t xml:space="preserve"> 1,8 м.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Площадь информационного поля рекламной конструкции сити-формата определяется площадью двух его сторон;</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Размер одной стороны информационного поля афишного стенда составляет 1,8 </w:t>
      </w:r>
      <w:r w:rsidRPr="003F3EDE">
        <w:rPr>
          <w:rFonts w:ascii="Times New Roman" w:eastAsia="Times New Roman" w:hAnsi="Times New Roman" w:cs="Times New Roman"/>
          <w:sz w:val="20"/>
          <w:szCs w:val="20"/>
          <w:lang w:val="en-US"/>
        </w:rPr>
        <w:t>x</w:t>
      </w:r>
      <w:r w:rsidRPr="003F3EDE">
        <w:rPr>
          <w:rFonts w:ascii="Times New Roman" w:eastAsia="Times New Roman" w:hAnsi="Times New Roman" w:cs="Times New Roman"/>
          <w:sz w:val="20"/>
          <w:szCs w:val="20"/>
        </w:rPr>
        <w:t xml:space="preserve"> 1,75 м.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Площадь информационного поля афишного стенда определяется общей площадью его эксплуатируемых сторон.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Афишные стенды предназначены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тумбы – отдельно стоящие рекламные конструкции малого и среднего формата с внутренним подсветом, имеющие форму цилиндра и три внешние поверхности с информационными полями размером 1,4 х 3,0 м (1,2 х 1,8 м) для размещения рекламы.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Площадь информационного поля тумбы определяется общей площадью трех ее сторон;</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 пилларсы (пиллары) – отдельно стоящие рекламные конструкции малого 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х 3,0 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Площадь информационного поля пилларсов определяется общей площадью двух (для двухсторонних пилларсов) или трех (для трехсторонних пилларсов) эксплуатируемых сторон;</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ситиборды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Площадь информационного поля ситиборда определяется общей площадью его эксплуатируемых сторон.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Размер одной стороны информационного поля ситиборда составляет 2,7 х 3,7 м (2,0 х 3,0 м).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Ситиборды, имеющие только одну поверхность для размещения рекламы, должны иметь декоративно оформленную обратную сторону;</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скроллеры – отдельно стоящие рекламные конструкции среднего формата (2,0 х 3,0 м) с внутренним подсветом, оснащенные автоматизированной системой прокрутки рекламных плакатов с заданным интервалом времени;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билборды (6,0 х 3,0 м)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Площадь информационного поля билборда определяется общей площадью его эксплуатируемых сторон.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Количество сторон билборда не может быть более двух.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Билборды, имеющие только одну поверхность для размещения рекламы, должны иметь декоративно оформленную обратную сторону;</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суперборды и суперсайты – отдельно стоящие щитовые рекламные конструкции крупного формата, имеющие внешние поверхности, специально предназначенные для размещения рекламы.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Суперборды и суперсайты должны иметь внутренний или внешний просвет.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Размер одной стороны информационного поля суперборда составляет 3,0 х 9,0 м (3,0 х 12,0 м, 4,0 х 8,0 м).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Размер одной стороны информационного поля суперсайта составляет 5,0 х 15,0 м (4,0 х 12,0 м, 5,0 х 10,0 м, 5,0 х 12,0 м).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Площадь информационного поля суперборда и супесайта определяется общей площадью их сторон.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Количество сторон суперборда не может быть более двух.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Количество сторон суперсайта не может быть более трех.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Суперборд и суперсай, имеющие только одну поверхность для размещения рекламы, должны иметь декоративно оформленную обратную сторону.</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уникальные (нестандартные) рекламные конструкции, выполненные по индивидуальным проектам, - отдельно стоящие рекламные конструкции, имеющие объемно-пространственное решение, в котором для размещения рекламы используется объем конструкции со всех его сторон.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К уникальным (нестандартным) рекламным конструкциям, выполненным по индивидуальным проектам, относятся следующие рекламные конструкции: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 п.). Выполняются по индивидуальным проектам, площадь информационного поля объемно-пространственных конструкций определяется расчетным путем;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крышные рекламные конструкции в виде отдельных букв и логотипов – рекламные конструкции, присоединенные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Габаритная высота крышных рекламных конструкций должна составлять не более 1/5 высоты здания – для зданий высотой до 15,0 м, для зданий выше 15,0 м не может быть более 3,0 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Элементы крышной рекламной конструкции не должны выступать за габариты здания в плане;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крышные рекламные конструкции в виде плоской панели – рекламные конструкции, присоединенные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w:t>
      </w:r>
      <w:r w:rsidRPr="003F3EDE">
        <w:rPr>
          <w:rFonts w:ascii="Times New Roman" w:eastAsia="Times New Roman" w:hAnsi="Times New Roman" w:cs="Times New Roman"/>
          <w:sz w:val="20"/>
          <w:szCs w:val="20"/>
        </w:rPr>
        <w:lastRenderedPageBreak/>
        <w:t>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медиафасады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Медиафасад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рынка и прочих объектов городской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Р 52044-2003 «Наружная реклама на автомобильных дорогах и территориях городских и сельских поселений»;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видеоэкран, электронное табло, светодинамическое табло – отдельно стоящая или размещаемая на фасаде здания рекламная конструкция.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3.3.10.3. Типы временных рекламных конструкций, допустимых к установке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рекламные конструкции, размещаемые на ограждениях строительных площадок, среднего, большого и крупного формата. Параметры рекламных 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 от уровня земли. Запрещается монтаж баннерного полотна непосредственно к ограждению без использования подконструкции;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софтборды - двухсторонние консольные рекламные конструкции малого формата, состоящие из устройств крепления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штендеры - отдельно стоящие рекламные конструкции малого формата, устанавливаемые не далее 5,0 м от главного входа в предприятия потребительского рынка в часы их работы.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Штендеры должны быть двухсторонними, не должны иметь собственной подсветки, площадь одной стороны не должна превышать 1,5 кв. 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Штендеры устанавливаются преимущественно в зеленой зоне, допускается установка и эксплуатация штендеров в пешеходных зонах и на тротуарах при выполнении следующих условий: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запрещается установка и эксплуатация штендеров, мешающих проходу пешеходов, при ширине тротуара менее 3,0 м, а также ориентированных на восприятие с проезжей части, либо на расстоянии менее 5 м от бровки земляного полотна автомобильной дороги (бордюрного камня);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не допускается установка и эксплуатация более двух штендеров у входа в предприятие.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Штендеры должны иметь надежную конструкцию, исключающую возможность опрокидывания.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Запрещается присоединение или прикрепление штендера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Штендеры должны быть обеспечены временным креплением, позволяющим избежать произвольное перемещение выносной конструкции (цепочка, карабин и т. п.);</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транспаранты-перетяжки - рекламные конструкции малого формата, состоящие из опор, устройства крепления, устройства натяжения и информационного изображения на мягких полотнищах, размещаются на период проведения государственных и городских праздников.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3.3.10.4. Рекламные конструкции и места их установки на территории Шумерлинского сельского поселения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3.3.10.5.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Не допускается эксплуатация рекламных конструкций без размещенных на них коммерческой либо социальной рекламы.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3.3.10.6. Доведение до потребителя рекламы сведений коммерческого или социального характера на всех типах и видах рекламных конструкций может производиться: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 с помощью статической демонстрации постеров (прочная водостойкая бумага, виниловое баннерное полотно, самоклеящаяся виниловая пленка);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 помощью демонстрации постеров на динамических системах смены изображений (роллерных системах или системах поворотных панелей - призматронов);</w:t>
      </w:r>
    </w:p>
    <w:p w:rsidR="003F3EDE" w:rsidRPr="003F3EDE" w:rsidRDefault="003F3EDE" w:rsidP="003F3EDE">
      <w:pPr>
        <w:spacing w:after="0" w:line="240" w:lineRule="auto"/>
        <w:ind w:firstLine="709"/>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 помощью изображений, демонстрируемых на электронных носителях.</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3.3.10.7. 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(за исключением медиафасадов).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3.3.10.9. Конструктивные элементы жесткости и крепления (болтовые соединения, элементы опор, технологические косынки и т. п.) рекламных конструкций должны быть закрыты декоративными элементами.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Фундаменты рекламных конструкций не должны выступать над уровнем покрытия тротуара, дорожного покрытия, грунта.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3.3.10.11. Места установки рекламных конструкций на земельных участках независимо от форм собственности, а также зданиях или ином недвижимом имуществе, находящихся в государственной собственности Чувашской Республики или муниципальной собственности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должны соответствовать Схеме размещения рекламных конструкций на территории Шумерлинского района, утверждаемой постановлением администрации Шумерлинского района Чувашской Республики в соответствии с требованиями действующего законодательства.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3.3.10.12. Установка рекламной конструкции осуществляется на основании разрешения, выданного администрацией Шумерлинского района Чувашской Республики.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3.3.10.13. Рекламные конструкции, устанавливаемые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3.3.10.14.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3.3.10.15. Рекламные конструкции, установленные на зданиях, не должны создавать помех для очистки кровель от снега и льда, а также во время проведения ремонта, реконструкции зданий, строений, сооружений.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3.3.10.16. Размещение рекламных конструкций в пределах улично-дорожной сети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осуществляется в соответствии с Федеральным законом от 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Рекламные конструкции должны соответствовать требованиям ГОСТ Р 52044-2003 «Наружная реклама на автомобильных дорогах и территориях городских и сельских поселений».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3.3.10.17.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3.3.10.18. Цветовое решение конструктивных элементов рекламной конструкции должно соответствовать единой цветовой гамме рекламоносителей - цвет по каталогу RAL 7037.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3.3.10.19. При размещении рекламных конструкций, устанавливаемых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запрещается препятствовать визуальному восприятию объектов капитального строительства, искажать целостность восприятия архитектуры.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Объекты рекламы и конструкции должны выступать в качестве дополняющих, корректирующих, украшающих среду проживания.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Рекламные конструкции должны создавать равноценное информационное пространство в интересах всего населения.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 xml:space="preserve">В целях сохранения внешнего архитектурного облика сложившейся застройки на территории населенных пунктов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не допускается: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размещать рекламные конструкции на фасадах жилых домов, иных зданий и сооружений (за исключением медиафасадов), сооружениях инженерной инфраструктуры;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размещать в информационном поле рекламной конструкции надписи: «сдается», «здесь может быть ваша реклама», «свободное поле» и т. п.</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3.3.10.20. Размещение информационных конструкций (вывесок, указателей, табличек, информационных знаков и т. д.), оформление витрин производится по согласованному с администрацией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дизайн-проекту при согласии собственника (владельца) здания, строения, сооружения, к которому предполагается монтаж информационной конструкции.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3.3.10.21. 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 типов: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настенная конструкция (конструкция вывесок) располагается параллельно к поверхности фасадов зданий, строений, сооружений и (или) их конструктивных элементов;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 элементов;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витринная конструкция - конструкция вывесок располагается в витрине, на внешней и (или) с внутренней стороны остекления витрины зданий, строений, сооружений.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3.3.10.22. 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- 0,8 м, по длине - 0,6 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3.3.10.23.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3.3.10.24. 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3.3.10.25.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3.3.10.26. Вывески могут состоять из следующих элементов: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информационное поле (текстовая часть);</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декоративно-художественные элементы, высота которых не должна превышать высоту текстовой части вывески более чем в полтора раза;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3.3.10.27. При размещении вывесок на внешних поверхностях зданий, строений, сооружений запрещается: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нарушение геометрических параметров (размеров) вывесок;</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нарушение установленных требований к местам размещения вывесок;</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вертикальный порядок расположения букв на информационном поле вывески;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размещение вывесок выше линии второго этажа (линии перекрытий между первым и вторым этажами);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размещение вывесок на козырьках зданий, строений, сооружений;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полное или частичное перекрытие оконных и дверных проемов, а также витражей и витрин;</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размещение вывесок в границах жилых помещений многоквартирных домов, в том числе на глухих торцах фасада;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размещение вывесок на глухих торцах фасада (не относится к многоквартирным домам);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размещение вывесок в оконных проемах;</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размещение вывесок на кровлях, лоджиях и балконах;</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 размещение вывесок на архитектурных деталях фасадов объектов (в том числе на колоннах, пилястрах, орнаментах, лепнине);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размещение вывесок на расстоянии ближе чем 2,0 м от мемориальных досок;</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перекрытие указателей наименований улиц и номеров домов;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размещение консольных вывесок на расстоянии менее 10 м друг от друга;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 т. д.) (за исключением вывесок, размещаемых в витрине);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окраска и покрытие художественно-декоративными пленками поверхности остекления витрин;</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замена остекления витрин световыми коробами;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устройство в витрине конструкций электронных носителей – экранов на всю высоту и (или) длину остекления витрины;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размещение вывесок на ограждающих конструкциях сезонных кафе при стационарных предприятиях общественного питания.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3.3.10.28.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 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3.3.10.29. 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 превышать:</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по высоте - 0,5 м, за исключением размещения настенной вывески на фризе;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по длине – 70 % от длины фасада, соответствующей занимаемым данными организациями и индивидуальными предпринимателями помещениям, но не более 15,0 м для единичной конструкции. При размещении настенной конструкции в пределах 70 % от длины фасада в виде комплекса идентичных взаимосвязанных элементов (информационное поле, т.е. текстовая часть, и декоративно-художественные элементы) максимальный размер текстовой части не может превышать 10,0 м в длину, декоративно-художественной - 0,75 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 д.), без использования непрозрачной основы для их крепления.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3.3.10.30. Консольные конструкции (панель-кронштейны)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расстояние между консольными конструкциями не может быть менее 10,0 м. Расстояние от уровня земли до нижнего края консольной конструкции должно быть не менее 2,5 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консольная конструкция не должна находиться более чем на 0,2 м от края фасада, а крайняя точка ее лицевой стороны - на расстоянии более чем 1,0 м от плоскости фасада. В высоту консольная конструкция не может превышать 1 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при наличии на фасаде объекта настенных конструкций консольные конструкции располагаются с ними на единой горизонтальной оси.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3.3.10.31.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3.3.10.32. Крышные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 в соответствии со следующими требованиями: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на крыше одного объекта может быть размещена только одна информационная конструкция;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 высота информационных конструкций (вывесок), размещаемых на крышах зданий, строений, сооружений, должна быть:</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не более 0,80 м для 1 - 2 -этажных объектов;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не более 1,20 м для 3 - 5 -этажных объектов;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 длина вывесок, устанавливаемых на крыше объекта, не может превышать половину длины фасада, по отношению к которому они размещены;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7) параметры (размеры) информационных конструкций (вывесок), размещаемых на стилобатной части здания, строения, сооружения, определяются в зависимости от этажности стилобатной части здания, строения, сооружения в соответствии с указанными выше требованиями;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3.3.10.33. Требования к размещению информационных вывесок (табличек), содержащих сведения, предусмотренные Законом Российской Федерации от 7 февраля 1992 года № 2300-1 «О защите прав потребителей»: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1) информационные вывески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земли (пола входной группы) до верхнего края информационной конструкции (вывески) не должно превышать 2,0 м. Вывеска размещается на единой горизонтальной оси с иными аналогичными информационными конструкциями в пределах плоскости фасада;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 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4) в 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w:t>
      </w:r>
      <w:r w:rsidRPr="003F3EDE">
        <w:rPr>
          <w:rFonts w:ascii="Times New Roman" w:eastAsia="Times New Roman" w:hAnsi="Times New Roman" w:cs="Times New Roman"/>
          <w:sz w:val="20"/>
          <w:szCs w:val="20"/>
        </w:rPr>
        <w:lastRenderedPageBreak/>
        <w:t>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2,0 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нескольких вывесок допускается при условии наличия между ними расстояния не менее 0,15 м и общего количества указанных вывесок - не более четырех;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 размещение информационных вывесок (табличек) на оконных проемах не допускается;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7) информационные вывески (таблички) могут иметь внутреннюю подсветку.</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3.3.11. Малые архитектурные формы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3.3.11.1. 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3.3.11.2.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Малые архитектурные формы должны проектироваться на основании индивидуальных проектных разработок в зависимости от мест их размещения.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3.3.11.3. При проектировании, выборе МАФ необходимо учитывать:</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а) соответствие материалов и конструкции МАФ климату и назначению МАФ;</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б) антивандальную защищенность - от разрушения, оклейки, нанесения надписей и изображений;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возможность ремонта или замены деталей МАФ;</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 защиту от образования наледи и снежных заносов, обеспечение стока воды;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д) удобство обслуживания, а также механизированной и ручной очистки территории рядом с МАФ и под конструкцией;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е) эргономичность конструкций (высоту и наклон спинки, высоту урн и прочее);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ж) расцветку, не диссонирующую с окружением;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з) безопасность для потенциальных пользователей;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и) стилистическое сочетание с другими МАФ и окружающей архитектурой;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3.3.11.4. При установке МАФ учитывается: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а) расположение, не создающее препятствий для пешеходов;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б) компактная установка на минимальной площади в местах большого скопления людей;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устойчивость конструкции;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 надежная фиксация или обеспечение возможности перемещения в зависимости от условий расположения;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д) наличие в каждой конкретной зоне МАФ типов МАФ для такой зоны.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3.3.11.5. При установке урн учитывается: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достаточная высота (максимальная до 100 см) и объем;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наличие рельефного текстурирования или перфорирования для защиты от графического вандализма;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защита от дождя и снега;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использование и аккуратное расположение вставных ведер и мусорных мешков.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3.3.11.6.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Поверхности скамьи выполняются из дерева с различными видами водоустойчивой обработки;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 высота цветочниц (вазонов), в том числе навесных, должна обеспечивать предотвращение случайного наезда автомобилей и попадания мусора;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д) дизайн (цвет, форма) цветочниц (вазонов) не должен отвлекать внимание от растений.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3.3.11.7. При установке ограждений учитывается следующее: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прочность, обеспечивающая защиту пешеходов от наезда автомобилей;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модульность, позволяющая создавать конструкции любой формы;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наличие светоотражающих элементов, в местах возможного наезда автомобиля;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расположение ограды не далее 10 см от края газона;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использование нейтральных цветов или естественного цвета используемого материала.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3.3.11.8. При проектировании и размещении оборудования необходимо предусматривать его вандалозащищенность, в том числе: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использовать легко очищающиеся и не боящиеся абразивных и растворяющих веществ материалы;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выполнять большинство объектов в максимально нейтральном к среде виде;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учитывать все сторонние элементы и процессы использования, например, процессы уборки и ремонта.</w:t>
      </w:r>
    </w:p>
    <w:p w:rsidR="003F3EDE" w:rsidRPr="003F3EDE" w:rsidRDefault="003F3EDE" w:rsidP="003F3EDE">
      <w:pPr>
        <w:spacing w:after="0" w:line="240" w:lineRule="auto"/>
        <w:rPr>
          <w:rFonts w:ascii="Times New Roman" w:eastAsia="Times New Roman" w:hAnsi="Times New Roman" w:cs="Times New Roman"/>
          <w:b/>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3.3.12. Площадки для установки контейнеров для сбора</w:t>
      </w: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твердых коммунальных отходов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3.3.12.1. Контейнерные площадки и/или площадки для складирования 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3.3.12.2. Размещение контейнерных площадок для сбора ТКО предусматривается на придомовых территориях и /или отведенных земельных участках.</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При этом не допускается образование совмещенных, укрупненных для нескольких Управляющих компаний, ТСЖ, юридических лиц, индивидуальных предпринимателей контейнерных площадок.</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3.3.12.3. На контейнерных площадках, расположенных на территории Шумерлинского сельского поселения, размещаются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 отходов.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3.3.12.4.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3.3.13. Площадки автостоянок</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3.3.13.1.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организуются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на дворовых территориях, приобъектных (у объекта или группы объектов (например, торговых центров)).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3.3.13.2.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3.3.13.3. Разделительные элементы на площадках могут быть выполнены в виде разметки (белых полос), озелененных полос (газонов), контейнерного озеленения.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3.3.13.4.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территориях с зелеными насаждениями.</w:t>
      </w:r>
    </w:p>
    <w:p w:rsidR="003F3EDE" w:rsidRPr="003F3EDE" w:rsidRDefault="003F3EDE" w:rsidP="003F3EDE">
      <w:pPr>
        <w:spacing w:after="0" w:line="240" w:lineRule="auto"/>
        <w:jc w:val="center"/>
        <w:rPr>
          <w:rFonts w:ascii="Times New Roman" w:eastAsia="Times New Roman" w:hAnsi="Times New Roman" w:cs="Times New Roman"/>
          <w:b/>
          <w:sz w:val="20"/>
          <w:szCs w:val="20"/>
        </w:rPr>
      </w:pPr>
    </w:p>
    <w:p w:rsidR="003F3EDE" w:rsidRPr="003F3EDE" w:rsidRDefault="003F3EDE" w:rsidP="003F3EDE">
      <w:pPr>
        <w:spacing w:after="0" w:line="240" w:lineRule="auto"/>
        <w:jc w:val="center"/>
        <w:rPr>
          <w:rFonts w:ascii="Times New Roman" w:eastAsia="Times New Roman" w:hAnsi="Times New Roman" w:cs="Times New Roman"/>
          <w:sz w:val="20"/>
          <w:szCs w:val="20"/>
        </w:rPr>
      </w:pPr>
      <w:r w:rsidRPr="003F3EDE">
        <w:rPr>
          <w:rFonts w:ascii="Times New Roman" w:eastAsia="Times New Roman" w:hAnsi="Times New Roman" w:cs="Times New Roman"/>
          <w:b/>
          <w:sz w:val="20"/>
          <w:szCs w:val="20"/>
        </w:rPr>
        <w:t>3.3.14. Площадки для выгула собак</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3.3.14.1.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3.3.14.2.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3.3.14.3.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3.3.14.4. Ограждения площадок для выгула собак должны соответствовать требованиям регламента по проектированию и внешнему виду ограждений, размещаемых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w:t>
      </w:r>
      <w:r w:rsidRPr="003F3EDE">
        <w:rPr>
          <w:rFonts w:ascii="Times New Roman" w:eastAsia="Times New Roman" w:hAnsi="Times New Roman" w:cs="Times New Roman"/>
          <w:sz w:val="20"/>
          <w:szCs w:val="20"/>
        </w:rPr>
        <w:lastRenderedPageBreak/>
        <w:t xml:space="preserve">сельского поселения, для создания визуально благоприятного облика застройки территории населенных пунктов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внедрения единых стандартов внешнего оформления ограждений зданий, сооружений и иных объектов, заборов и оград.</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3.3.15. Некапитальные нестационарные сооружения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3.3.15.1. 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3.3.15.2. Архитектурные проекты некапитальных нестационарных сооружений разрабатываются по индивидуальным проектам с согласованиями в соответствующем порядке.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3.3.15.3. Размещение некапитальных нестационарных сооружений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и благоустройство территории и застройки.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3.3.15.4. 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10,0 м от остановочных павильонов, 25,0 м - от вентиляционных шахт, 20,0 м - от окон жилых помещений, перед витринами торговых предприятий, 3,0 м - от ствола дерева.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3.3.15.5.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и условиям долговременной эксплуатации.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3.3.15.6. Сооружения устанавливаются на твердые виды покрытия, оборудованы осветительным оборудованием, урнами и малыми контейнерами для мусора.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3.3.15.7. Размещение остановочных павильонов предусматривается в местах остановок наземного пассажирского транспорта.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Для установки павильона следует предусматривать площадку с твердыми видами покрытия размером 2,0 x 5,0 м и более.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 не менее 2,0 м для деревьев с компактной кроной.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4. Особые требования к доступности городской среды</w:t>
      </w: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для маломобильных групп населения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4.3. При создании доступной для маломобильных групп населения, включая инвалидов, среды жизнедеятельности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необходимо обеспечивать возможность беспрепятственного передвижения: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для инвалидов с нарушениями зрения и слуха с использованием информационных сигнальных устройств и средств связи, доступных для инвалидов.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 д.</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4.5. Принципы формирования безбарьерного каркаса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должны основываться на принципах универсального дизайна и обеспечивать: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равенство в использовании городской среды всеми категориями населения;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гибкость в использовании и возможность выбора всеми категориями населения способов передвижения;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простоту, легкость и интуитивность понимания предоставляемой об объектах и территориях информации, выделение главной информации;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возможность восприятия информации и минимальность возникновения опасностей и ошибок восприятия информации.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4.10. Поверхность пандуса должна быть нескользкой, выделенной цветом или текстурой, контрастной относительно прилегающей поверхности.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качестве поверхности пандуса допускается использовать рифленую поверхность или металлические решетки.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4.11. Жилую застройку населенных пунктов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4.14.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4.15.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 машино-мест (но не менее одного места) для людей с инвалидностью.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lastRenderedPageBreak/>
        <w:t>5. Порядок содержания и эксплуатации объектов благоустройства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 xml:space="preserve">5.1. Требования к содержанию и благоустройству </w:t>
      </w: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 xml:space="preserve">территории </w:t>
      </w:r>
      <w:r w:rsidRPr="003F3EDE">
        <w:rPr>
          <w:rFonts w:ascii="Times New Roman" w:eastAsia="Times New Roman" w:hAnsi="Times New Roman" w:cs="Times New Roman"/>
          <w:b/>
          <w:bCs/>
          <w:sz w:val="20"/>
          <w:szCs w:val="20"/>
        </w:rPr>
        <w:t>Краснооктябрьского</w:t>
      </w:r>
      <w:r w:rsidRPr="003F3EDE">
        <w:rPr>
          <w:rFonts w:ascii="Times New Roman" w:eastAsia="Times New Roman" w:hAnsi="Times New Roman" w:cs="Times New Roman"/>
          <w:b/>
          <w:sz w:val="20"/>
          <w:szCs w:val="20"/>
        </w:rPr>
        <w:t xml:space="preserve"> сельского поселения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в том числе и на территориях жилых домов индивидуальной застройки (частных домовладений).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5.1.2. Содержание и благоустройство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заключается в проведении мероприятий, обеспечивающих:</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размещение площадок, контейнеров, урн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благоустройство объектов улично-дорожной сети, инженерных сооружений (мостов, дамб и т. д.), объектов уличного освещения, малых архитектурных форм и других объектов благоустройства;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поддержание в чистоте и исправном состоянии зданий, строений, сооружений и их элементов;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соблюдение установленных санитарных норм в местах захоронения (погребения), парках, на рынках и других местах во время проведения массовых мероприятий;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 уборку, полив, подметание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и других водопроводных устройств;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6) озеленение территорий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а также содержание зеленых насаждений, в том числе кошение травы, обрезку деревьев и кустарников;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7) предотвращение загрязнения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жидкими, сыпучими и иными веществами при их транспортировке, выноса грязи на улицы населенных пунктов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5.1.3. Собственники (владельцы, пользователи) подземных инженерных коммуникаций или уполномоченные ими лица обязаны: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 с момента обнаружения;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2,0 см, отклонение решетки дождеприемника относительно уровня лотка - более 3,0 см). Устранение недостатков следует осуществлять в течение суток с момента их обнаружения;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ликвидировать последствия аварий на коммуникациях (снежные валы, наледь, грязь, жидкости);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обеспечивать освещение мест аварий в темное время суток.</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До начала проведения работ по реконструкции, ремонту и капитальному ремонту дорог следует производить ремонт, а в случае необходимости - перекладку устаревших инженерных коммуникаций.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5.1.4. Собственники проводных линий связи, операторы связи, интернет-провайдеры: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производят подключение зданий, сооружений, жилых домов к сети связи общего пользования подземным способом, без использования воздушных линий;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размещают существующие воздушные линии связи подземным способом;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5.1.5. Собственники проводных линий связи, операторы связи, интернет-провайдеры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не должны: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w:t>
      </w:r>
      <w:r w:rsidRPr="003F3EDE">
        <w:rPr>
          <w:rFonts w:ascii="Times New Roman" w:eastAsia="Times New Roman" w:hAnsi="Times New Roman" w:cs="Times New Roman"/>
          <w:sz w:val="20"/>
          <w:szCs w:val="20"/>
        </w:rPr>
        <w:lastRenderedPageBreak/>
        <w:t>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 м домам индивидуальной застройки;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5.1.7.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 xml:space="preserve">5.2. Организация содержания и благоустройства </w:t>
      </w: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 xml:space="preserve">территории </w:t>
      </w:r>
      <w:r w:rsidRPr="003F3EDE">
        <w:rPr>
          <w:rFonts w:ascii="Times New Roman" w:eastAsia="Times New Roman" w:hAnsi="Times New Roman" w:cs="Times New Roman"/>
          <w:b/>
          <w:bCs/>
          <w:sz w:val="20"/>
          <w:szCs w:val="20"/>
        </w:rPr>
        <w:t>Краснооктябрьского</w:t>
      </w:r>
      <w:r w:rsidRPr="003F3EDE">
        <w:rPr>
          <w:rFonts w:ascii="Times New Roman" w:eastAsia="Times New Roman" w:hAnsi="Times New Roman" w:cs="Times New Roman"/>
          <w:b/>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right="-57"/>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5.2.1. Основные положения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5.2.1.1. Работы по содержанию элементов благоустройства включают:</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 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исправление повреждений отдельных элементов благоустройства при необходимости;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мероприятия по уходу за деревьями и кустарниками, газонами, цветниками (полив, стрижка газонов и т. д.) по установленным нормативам;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 п.) по мере необходимости с учетом технического и эстетического состояния данных объектов, но не реже одного раза в год;</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8) сбор и транспортирование отходов по планово-регулярной системе согласно утвержденным графикам.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5.2.1.2. Работы по ремонту (текущему, капитальному) объектов благоустройства включают:</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восстановление и замену покрытий дорог, проездов, тротуаров и их конструктивных элементов по мере необходимости;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установку, замену, восстановление малых архитектурных форм и их отдельных элементов по мере необходимости;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текущие работы по уходу за зелеными насаждениями по мере необходимости;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 восстановление объектов наружного освещения по мере необходимости, окраску опор наружного освещения не реже одного раза в год;</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5.2.1.3. Работы по созданию новых объектов благоустройства включают:</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w:t>
      </w:r>
      <w:r w:rsidRPr="003F3EDE">
        <w:rPr>
          <w:rFonts w:ascii="Times New Roman" w:eastAsia="Times New Roman" w:hAnsi="Times New Roman" w:cs="Times New Roman"/>
          <w:sz w:val="20"/>
          <w:szCs w:val="20"/>
        </w:rPr>
        <w:lastRenderedPageBreak/>
        <w:t>водных устройств и т. п.) и элементов внешнего благоустройства (оград, заборов, палисадников, газонных ограждений и т. п.);</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3) мероприятия по созданию объектов наружного освещения и художественно-светового оформления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5.2.1.4. Виды работ по капитальному ремонту, ремонту и содержанию автодорог Шумерлинского сельского поселения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 ноября 2012 года № 402.</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5.2.1.5. Вывоз скола асфальта при проведении дорожно-ремонтных работ производится организациями, проводящими работы: на основных улицах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 незамедлительно (в ходе работ), на улицах второстепенного значения и дворовых территориях - в течение суток.</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5.2.1.6.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Уборка территорий, мест массового пребывания людей (подходы к вокзалам, территории рынков, торговые зоны и др.) производится в течение рабочего дня.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5.2.2. Организация содержания и благоустройства строительных объектов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5.2.2.1. </w:t>
      </w:r>
      <w:bookmarkStart w:id="5" w:name="sub_81"/>
      <w:r w:rsidRPr="003F3EDE">
        <w:rPr>
          <w:rFonts w:ascii="Times New Roman" w:eastAsia="Times New Roman" w:hAnsi="Times New Roman" w:cs="Times New Roman"/>
          <w:sz w:val="20"/>
          <w:szCs w:val="20"/>
        </w:rPr>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5"/>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6" w:name="sub_84"/>
      <w:r w:rsidRPr="003F3EDE">
        <w:rPr>
          <w:rFonts w:ascii="Times New Roman" w:eastAsia="Times New Roman" w:hAnsi="Times New Roman" w:cs="Times New Roman"/>
          <w:sz w:val="20"/>
          <w:szCs w:val="20"/>
        </w:rPr>
        <w:t>5.2.2.2. Подъездные пути к строительной площадке должны иметь твердое непылящее покрытие.</w:t>
      </w:r>
    </w:p>
    <w:p w:rsidR="003F3EDE" w:rsidRPr="003F3EDE" w:rsidRDefault="003F3EDE" w:rsidP="003F3EDE">
      <w:pPr>
        <w:spacing w:after="0" w:line="240" w:lineRule="auto"/>
        <w:ind w:firstLine="708"/>
        <w:jc w:val="both"/>
        <w:rPr>
          <w:rFonts w:ascii="Times New Roman" w:eastAsia="Times New Roman" w:hAnsi="Times New Roman" w:cs="Times New Roman"/>
          <w:sz w:val="20"/>
          <w:szCs w:val="20"/>
        </w:rPr>
      </w:pPr>
      <w:bookmarkStart w:id="7" w:name="sub_85"/>
      <w:bookmarkEnd w:id="6"/>
      <w:r w:rsidRPr="003F3EDE">
        <w:rPr>
          <w:rFonts w:ascii="Times New Roman" w:eastAsia="Times New Roman" w:hAnsi="Times New Roman" w:cs="Times New Roman"/>
          <w:sz w:val="20"/>
          <w:szCs w:val="20"/>
        </w:rPr>
        <w:t>5.2.2.3.</w:t>
      </w:r>
    </w:p>
    <w:p w:rsidR="003F3EDE" w:rsidRPr="003F3EDE" w:rsidRDefault="003F3EDE" w:rsidP="003F3EDE">
      <w:pPr>
        <w:spacing w:after="0" w:line="240" w:lineRule="auto"/>
        <w:ind w:firstLine="708"/>
        <w:jc w:val="both"/>
        <w:rPr>
          <w:rFonts w:ascii="Times New Roman" w:eastAsia="Times New Roman" w:hAnsi="Times New Roman" w:cs="Times New Roman"/>
          <w:sz w:val="20"/>
          <w:szCs w:val="20"/>
        </w:rPr>
      </w:pPr>
      <w:r w:rsidRPr="003F3EDE">
        <w:rPr>
          <w:rFonts w:ascii="Times New Roman" w:eastAsia="Times New Roman" w:hAnsi="Times New Roman" w:cs="Times New Roman"/>
          <w:color w:val="FF0000"/>
          <w:sz w:val="20"/>
          <w:szCs w:val="20"/>
        </w:rPr>
        <w:t xml:space="preserve"> </w:t>
      </w:r>
      <w:r w:rsidRPr="003F3EDE">
        <w:rPr>
          <w:rFonts w:ascii="Times New Roman" w:eastAsia="Times New Roman" w:hAnsi="Times New Roman" w:cs="Times New Roman"/>
          <w:sz w:val="20"/>
          <w:szCs w:val="20"/>
        </w:rPr>
        <w:t xml:space="preserve">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 накопитель грязной воды.</w:t>
      </w:r>
    </w:p>
    <w:bookmarkEnd w:id="7"/>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Выезд автотранспорта допускается только через пункт мойки колес. Запрещается вынос грунта и грязи колесами автотранспорта на территорию населенных пунктов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8" w:name="sub_87"/>
      <w:r w:rsidRPr="003F3EDE">
        <w:rPr>
          <w:rFonts w:ascii="Times New Roman" w:eastAsia="Times New Roman" w:hAnsi="Times New Roman" w:cs="Times New Roman"/>
          <w:sz w:val="20"/>
          <w:szCs w:val="20"/>
        </w:rPr>
        <w:t>5.2.2.4.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50 м в обе стороны от въездов на строительный объект.</w:t>
      </w:r>
    </w:p>
    <w:p w:rsidR="003F3EDE" w:rsidRPr="003F3EDE" w:rsidRDefault="003F3EDE" w:rsidP="003F3EDE">
      <w:pPr>
        <w:spacing w:after="0" w:line="240" w:lineRule="auto"/>
        <w:jc w:val="both"/>
        <w:rPr>
          <w:rFonts w:ascii="Times New Roman" w:eastAsia="Times New Roman" w:hAnsi="Times New Roman" w:cs="Times New Roman"/>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5.2.3. Организация содержания объектов наружного освещения и контактных сетей</w:t>
      </w:r>
    </w:p>
    <w:bookmarkEnd w:id="8"/>
    <w:p w:rsidR="003F3EDE" w:rsidRPr="003F3EDE" w:rsidRDefault="003F3EDE" w:rsidP="003F3EDE">
      <w:pPr>
        <w:spacing w:after="0" w:line="240" w:lineRule="auto"/>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5.2.3.1. </w:t>
      </w:r>
      <w:bookmarkStart w:id="9" w:name="sub_101"/>
      <w:r w:rsidRPr="003F3EDE">
        <w:rPr>
          <w:rFonts w:ascii="Times New Roman" w:eastAsia="Times New Roman" w:hAnsi="Times New Roman" w:cs="Times New Roman"/>
          <w:sz w:val="20"/>
          <w:szCs w:val="20"/>
        </w:rPr>
        <w:t>Настоящий 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пр.).</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10" w:name="sub_102"/>
      <w:bookmarkEnd w:id="9"/>
      <w:r w:rsidRPr="003F3EDE">
        <w:rPr>
          <w:rFonts w:ascii="Times New Roman" w:eastAsia="Times New Roman" w:hAnsi="Times New Roman" w:cs="Times New Roman"/>
          <w:sz w:val="20"/>
          <w:szCs w:val="20"/>
        </w:rPr>
        <w:t xml:space="preserve">5.2.3.2.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Бездействующие элементы сетей должны демонтироваться в течение месяца с момента прекращения действия.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на основных магистралях – незамедлительно;</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на остальных территориях, а также демонтируемые опоры – в течение суток с момента обнаружения (демонтажа).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Запрещается самовольное подсоединение и подключение проводов и кабелей к сетям и устройствам наружного освещения.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11" w:name="sub_103"/>
      <w:bookmarkEnd w:id="10"/>
      <w:r w:rsidRPr="003F3EDE">
        <w:rPr>
          <w:rFonts w:ascii="Times New Roman" w:eastAsia="Times New Roman" w:hAnsi="Times New Roman" w:cs="Times New Roman"/>
          <w:sz w:val="20"/>
          <w:szCs w:val="20"/>
        </w:rPr>
        <w:t>5.2.3.3. Металлические опоры, кронштейны, шкафы подлежат окрашиванию не реже чем 1 раз в 5 лет.</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12" w:name="sub_105"/>
      <w:bookmarkEnd w:id="11"/>
      <w:r w:rsidRPr="003F3EDE">
        <w:rPr>
          <w:rFonts w:ascii="Times New Roman" w:eastAsia="Times New Roman" w:hAnsi="Times New Roman" w:cs="Times New Roman"/>
          <w:sz w:val="20"/>
          <w:szCs w:val="20"/>
        </w:rPr>
        <w:t>5.2.3.4.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13" w:name="sub_106"/>
      <w:bookmarkEnd w:id="12"/>
      <w:r w:rsidRPr="003F3EDE">
        <w:rPr>
          <w:rFonts w:ascii="Times New Roman" w:eastAsia="Times New Roman" w:hAnsi="Times New Roman" w:cs="Times New Roman"/>
          <w:sz w:val="20"/>
          <w:szCs w:val="20"/>
        </w:rPr>
        <w:t>5.2.3.5. Запрещается использовать объекты сетей наружного освещения и контактных сетей (столбы, щиты, шкафы и пр.) для организации торговли, для размещения с нарушением установленного порядка рекламы, вывесок, афиш, объявлений.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14" w:name="sub_107"/>
      <w:bookmarkEnd w:id="13"/>
      <w:r w:rsidRPr="003F3EDE">
        <w:rPr>
          <w:rFonts w:ascii="Times New Roman" w:eastAsia="Times New Roman" w:hAnsi="Times New Roman" w:cs="Times New Roman"/>
          <w:sz w:val="20"/>
          <w:szCs w:val="20"/>
        </w:rPr>
        <w:t>5.2.3.6. Высота размещения светильников наружного освещения должна составлять не менее 2,5 м.</w:t>
      </w:r>
    </w:p>
    <w:bookmarkEnd w:id="14"/>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5.2.3.7.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должны быть освещены в темное время суток по расписанию, утвержденному администрацией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Допускается частичное отключение освещения в ночное время.</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5.2.3.8. Освещение территории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сельского поселения осуществляют энергоснабжающие организации, ставшие победителями торгов и заключившими муниципальный контракт, а также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5.2.3.9. Срок восстановления свечения отдельных светильников не должен превышать 5 (пяти) суток с момента обнаружения неисправностей или поступления соответствующего сообщения.</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5.2.3.10. Строительство, эксплуатацию, текущий и капитальный ремонт сетей наружного освещения улиц осуществляют специализированные организации при наличии договоров, заключенных с ними администрацией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сельского поселения в установленном законом порядке.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 xml:space="preserve">5.2.4. Организация содержания и благоустройства территории </w:t>
      </w:r>
      <w:r w:rsidRPr="003F3EDE">
        <w:rPr>
          <w:rFonts w:ascii="Times New Roman" w:eastAsia="Times New Roman" w:hAnsi="Times New Roman" w:cs="Times New Roman"/>
          <w:b/>
          <w:bCs/>
          <w:sz w:val="20"/>
          <w:szCs w:val="20"/>
        </w:rPr>
        <w:t>Краснооктябрьского</w:t>
      </w:r>
      <w:r w:rsidRPr="003F3EDE">
        <w:rPr>
          <w:rFonts w:ascii="Times New Roman" w:eastAsia="Times New Roman" w:hAnsi="Times New Roman" w:cs="Times New Roman"/>
          <w:b/>
          <w:sz w:val="20"/>
          <w:szCs w:val="20"/>
        </w:rPr>
        <w:t xml:space="preserve"> сельского поселения при проведении земляных работ при строительстве, ремонте, реконструкции коммуникаций и сооружений</w:t>
      </w:r>
    </w:p>
    <w:p w:rsidR="003F3EDE" w:rsidRPr="003F3EDE" w:rsidRDefault="003F3EDE" w:rsidP="003F3EDE">
      <w:pPr>
        <w:spacing w:after="0" w:line="240" w:lineRule="auto"/>
        <w:ind w:firstLine="709"/>
        <w:jc w:val="both"/>
        <w:rPr>
          <w:rFonts w:ascii="Times New Roman" w:eastAsia="Times New Roman" w:hAnsi="Times New Roman" w:cs="Times New Roman"/>
          <w:color w:val="FF0000"/>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5.2.4.1.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Основным способом прокладки и переустройства подземных сооружений на магистральных улицах, дорогах местного значения и площадях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сельского поселения является закрытый способ без вскрытия благоустроенной поверхности.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5.2.4.2. Прокладка открытым способом подземных коммуникаций под проезжей частью улиц, проездами, а также под тротуарами допускается по согласованию с администрацией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сельского поселения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Запрещается применение кирпича в конструкциях, подземных коммуникациях, расположенных под проезжей частью.</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5.2.4.3. Не допускается прокладка напорных коммуникаций под проезжей частью магистральных улиц.</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5.2.4.4. При реконструкции действующих подземных коммуникаций необходимо предусматривать их вынос из-под проезжей части магистральных улиц.</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перспективы развития сетей.</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5.2.4.6.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сельского поселения о намеченных работах по прокладке коммуникаций с указанием предполагаемых сроков производства работ. Далее администрация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сельского поселения передает материалы в администрацию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района Чувашской Республики для выдачи ордера-разрешения на производство земляных работ.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5.2.4.8. Порядок выдачи ордера-разрешения на производство земляных работ: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5.2.4.8.1.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w:t>
      </w:r>
      <w:r w:rsidRPr="003F3EDE">
        <w:rPr>
          <w:rFonts w:ascii="Times New Roman" w:eastAsia="Calibri" w:hAnsi="Times New Roman" w:cs="Times New Roman"/>
          <w:bCs/>
          <w:sz w:val="20"/>
          <w:szCs w:val="20"/>
        </w:rPr>
        <w:lastRenderedPageBreak/>
        <w:t>Краснооктябрьского</w:t>
      </w:r>
      <w:r w:rsidRPr="003F3EDE">
        <w:rPr>
          <w:rFonts w:ascii="Times New Roman" w:eastAsia="Calibri" w:hAnsi="Times New Roman" w:cs="Times New Roman"/>
          <w:sz w:val="20"/>
          <w:szCs w:val="20"/>
        </w:rPr>
        <w:t xml:space="preserve"> района Чувашской Республики.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5.2.4.8.4. В случае невыполнения условий, указанных в ордере-разрешении, выдача таким юридическим и физическим лицам ордера-разрешения в дальнейшем прекращается. 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5.2.4.8.5. Ордер-разрешение выдается при предоставлении следующих документов:</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заявки установленного образца на получение ордера-разрешения за подписью заказчика и подрядчика;</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 разрешения на строительство (реконструкцию), полученного в администрации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сельского поселения (при необходимости);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проектной документации (генплан, ситуационный план, план организации строительной площадки, сводный план инженерных сетей, план благоустройства и др.).</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уведомления о переводе жилого помещения в нежилое помещение и нежилого помещения в жилое помещение, в случае если требуется его выдача (при необходимости);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 разрешения на распространение наружной рекламы в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сельском поселении (при необходимости);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съемки текущих изменений (при необходимости);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правоустанавливающих документов на земельный участок (при необходимости);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согласованная ГИБДД МВД по Чувашии схема организации дорожного движения на закрытие автодорог или ограничение движения транспорта на период производства работ (при необходимости);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Перечень документов, необходимых для выдачи ордера-разрешения по видам работ (строительство, реконструкция зданий и сооружений; установка временных зданий и сооружений; установка рекламных конструкций; прокладка и ремонт инженерных сетей; устройство гостевых парковок; устройство парков, скверов и др.) определяется Административным регламентом администрации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района Чувашской Республики по предоставлению муниципальной услуги «Выдача, продление ордера-разрешения на производство земляных работ».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Ордер-разрешение выдается в течение 10 дней со дня предоставления полного пакета документов.</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заявки установленного образца;</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исполнительной съемки с указанием места аварии.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Ордер-разрешение на производство аварийных работ выдается в течение 1 (одного) дня с момента предоставления полного пакета документов.</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5.2.4.8.7.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производство земляных работ выдается только при наличии договора, заключенного со специализированной организацией на восстановление благоустройства.</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5.2.4.8.8. Администрация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района Чувашской Республики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 Порядок производства работ: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 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5.2.4.9.2. При выполнении земляных работ ответственность за вынимаемый грунт несет заказчик совместно с подрядчиком. </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Места складирования грунта определяет заказчик работ, согласовывает администрация </w:t>
      </w:r>
      <w:r w:rsidRPr="003F3EDE">
        <w:rPr>
          <w:rFonts w:ascii="Times New Roman" w:eastAsia="Calibri" w:hAnsi="Times New Roman" w:cs="Times New Roman"/>
          <w:sz w:val="20"/>
          <w:szCs w:val="20"/>
        </w:rPr>
        <w:lastRenderedPageBreak/>
        <w:t xml:space="preserve">Шумерлинского района Чувашской Республики, в котором осуществляется складирование грунта. </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В случае неявки представителя владельца инженерных коммуникаций или его отказа указать точное 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5.2.4.9.5. Запрещается при производстве земляных работ вблизи существующих подземных сооружений (трубопроводы, колодцы, кабели, фундаменты и др.)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электрокабеля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5.2.4.9.7.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 </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Физические лица, производящие земляные работы, ограждают место производства работ типовым ограждением с указанием номера телефона производителя работ. </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Ограждение содержится в опрятном виде. При производстве работ вблизи проезжей части обеспечивается видимость для водителей и пешеходов. </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В вечернее и ночное время на ограждениях необходимо устанавливать световые предупреждающие знаки. </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Ограждение выполнять сплошным и надежным, предотвращающим попадание посторонних лиц на площадку где ведутся работы.</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5.2.4.9.8.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требованием действующих норм и правил и ясно обозначаются направления объездов. </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С наступлением темноты места производства земляных работ должны быть освещены.</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письменному разрешению администрации Шумерлинского района Чувашской Республики.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5.2.4.9.11. На улицах, площадях других благоустроенных территориях при производстве земляных работ, работы ведутся с соблюдением следующих условий:</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5.2.4.9.11.2. Ширина траншеи должна быть минимальной в зависимости от внешних габаритов сооружений.</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5.2.4.9.11.3. Траншеи и котлованы крепятся в соответствии с действующими правилами и нормами.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5.2.4.9.11.4. Траншеи и котлованы следует засыпать слоями толщиной не свыше  0,2 м с тщательным уплотнением каждого слоя, в зимнее время засыпаются песком или талым грунтом.</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5.2.4.9.11.5. Во избежание просадок после восстановления асфальтобетонных покрытий проезжей </w:t>
      </w:r>
      <w:r w:rsidRPr="003F3EDE">
        <w:rPr>
          <w:rFonts w:ascii="Times New Roman" w:eastAsia="Calibri" w:hAnsi="Times New Roman" w:cs="Times New Roman"/>
          <w:sz w:val="20"/>
          <w:szCs w:val="20"/>
        </w:rPr>
        <w:lastRenderedPageBreak/>
        <w:t>части дорог и тротуаров, траншеи и котлованы необходимо засыпать песком с уплотнением и проливкой водой.</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подземные инженерные коммуникации.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Пропуск ливневых и талых вод в местах вскрытий и прилегающих к ним территорий обеспечивает производитель работ. Воду направляют в существующую ливневую канализацию. </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5.2.4.9.11.7. Строительные площадки и прилегающие к ним территории содержат в чистоте и убирают строительные организации не менее 2-х раз в сутки. К строительной площадке и на самой площадке устраивают проезды с твердым покрытием.</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5.2.4.9.11.9. Смотровые колодцы и дождеприемники на улицах и проездах восстанавливают на одном уровне с дорожным покрытием.</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5.2.4.9.12. Юридическое лицо, производящее земляные работы, восстанавливает нарушенные газоны,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существующего асфальтобетонного покрытия обрубают на 10 - 15 см в обе стороны от траншеи. </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Обрубленные края старого покрытия и верх основания обрабатывают битумом и восстанавливаются согласно СНиП 2.05.02-85 «Автомобильные дороги». </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вывозят на полигон твердых бытовых отходов.</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5.2.4.9.13. В период с 15 октября по 15 апреля восстановление благоустройства после производства земляных работ производят по временной схеме:</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траншеи и котлованы на асфальтовых покрытиях заделывают одним слоем мелкозернистого асфальтобетона на ширину вскрытия;</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При этих условиях ордер-разрешение считают временно закрытым.</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Восстанавливают благоустройство в полном объеме по таким ордерам-разрешениям при наступлении благоприятных погодных условий - в соответствии с графиком, согласованным администрацией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сельского поселения.</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Шумерлинского района Чувашской Республики восстановленные дорожные покрытия, газоны и другие элементы благоустройства.</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Датой окончания работ и закрытия ордера-разрешения считают дату подписания контрольного талона ордера-разрешения.</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Провалы, просадки грунта или дорожного покрытия, появившиеся как в местах проведения ремонтно-восстановительных работ, так и в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Шумерлинского района Чувашской Республики.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5.2.4.9.16.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сельского поселения с письмом о продлении сроков выполнения работ.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5.2.4.9.17. Земляные работы производит организация, которой выдан ордер-разрешение или субподрядная организация, указанная в графике производства работ. В случае замены ответственного </w:t>
      </w:r>
      <w:r w:rsidRPr="003F3EDE">
        <w:rPr>
          <w:rFonts w:ascii="Times New Roman" w:eastAsia="Calibri" w:hAnsi="Times New Roman" w:cs="Times New Roman"/>
          <w:sz w:val="20"/>
          <w:szCs w:val="20"/>
        </w:rPr>
        <w:lastRenderedPageBreak/>
        <w:t>производителя, передачи объекта 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5.2.4.9.18. Восстановительные работы по ликвидации аварии: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вышестоящему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5.2.4.9.18.3. При повреждении кабельных силовых линий, кабелей связи, водопроводных, канализационных,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а) выслать для ликвидации аварии аварийную бригаду под руководством ответственного лица, имеющего при себе служебное удостоверение;</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б) сообщить об аварии заинтересованным организациям для принятия мер по ликвидации ее последствий.</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в) в течение суток получить ордер-разрешение на производство аварийных работ.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5.2.4.9.19.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входные и выходные отверстия трубопроводов в колодцах и камерах заделывают и герметизируют;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кирпичные и бетонные подземные сооружения больших диаметров и размеров плотно закладывают каменными материалами и замывают песком.</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3F3EDE" w:rsidRPr="003F3EDE" w:rsidRDefault="003F3EDE" w:rsidP="003F3EDE">
      <w:pPr>
        <w:widowControl w:val="0"/>
        <w:autoSpaceDE w:val="0"/>
        <w:autoSpaceDN w:val="0"/>
        <w:spacing w:after="0" w:line="240" w:lineRule="auto"/>
        <w:ind w:firstLine="709"/>
        <w:jc w:val="both"/>
        <w:rPr>
          <w:rFonts w:ascii="Times New Roman" w:eastAsia="Calibri" w:hAnsi="Times New Roman" w:cs="Times New Roman"/>
          <w:sz w:val="20"/>
          <w:szCs w:val="20"/>
        </w:rPr>
      </w:pPr>
      <w:r w:rsidRPr="003F3EDE">
        <w:rPr>
          <w:rFonts w:ascii="Times New Roman" w:eastAsia="Calibri" w:hAnsi="Times New Roman" w:cs="Times New Roman"/>
          <w:sz w:val="20"/>
          <w:szCs w:val="20"/>
        </w:rPr>
        <w:t xml:space="preserve">5.2.4.9.20. При производстве земляных работ на территории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сельского поселения в случае обнаружения нарушения требований настоящих Правил лица, уполномоченные действующим законодательством, составляют протокол об административном правонарушении в соответствии с </w:t>
      </w:r>
      <w:hyperlink r:id="rId82" w:history="1">
        <w:r w:rsidRPr="003F3EDE">
          <w:rPr>
            <w:rFonts w:ascii="Times New Roman" w:eastAsia="Calibri" w:hAnsi="Times New Roman" w:cs="Times New Roman"/>
            <w:sz w:val="20"/>
            <w:szCs w:val="20"/>
          </w:rPr>
          <w:t>Законом</w:t>
        </w:r>
      </w:hyperlink>
      <w:r w:rsidRPr="003F3EDE">
        <w:rPr>
          <w:rFonts w:ascii="Times New Roman" w:eastAsia="Calibri" w:hAnsi="Times New Roman" w:cs="Times New Roman"/>
          <w:sz w:val="20"/>
          <w:szCs w:val="20"/>
        </w:rPr>
        <w:t xml:space="preserve"> Чувашской Республики от 23 июля 2003 года № 22 «Об административных правонарушениях в Чувашской Республике» для привлечения виновных к административной ответственности или составляют предписание об устранении нарушений Правил благоустройства территории </w:t>
      </w:r>
      <w:r w:rsidRPr="003F3EDE">
        <w:rPr>
          <w:rFonts w:ascii="Times New Roman" w:eastAsia="Calibri" w:hAnsi="Times New Roman" w:cs="Times New Roman"/>
          <w:bCs/>
          <w:sz w:val="20"/>
          <w:szCs w:val="20"/>
        </w:rPr>
        <w:t>Краснооктябрьского</w:t>
      </w:r>
      <w:r w:rsidRPr="003F3EDE">
        <w:rPr>
          <w:rFonts w:ascii="Times New Roman" w:eastAsia="Calibri" w:hAnsi="Times New Roman" w:cs="Times New Roman"/>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5.2.5. Организация содержания и благоустройства</w:t>
      </w: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территорий частных домовладений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5.2.5.1. Собственники частных жилых домов, если иное не предусмотрено законом или договором: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обеспечивают надлежащее состояние фасадов зданий, заборов и ограждений, палисадников, а также прочих сооружений в пределах землеотвода, своевременно производят поддерживающий их ремонт и окраску;</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имеют на жилом доме табличку с названием улицы и номер дома, поддерживают их в исправном состоянии;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содержат в порядке земельный участок в пределах землеотвода; производят уборку его от мусора, покос травы;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содержат в порядке зеленые насаждения в пределах землеотвода, проводят санитарную обрезку кустарников и деревьев, не допускают посадок деревьев в охранной зоне газопроводов, кабельных и воздушных линий электропередачи и других инженерных сетей;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 оборудуют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 их в чистоте и порядке, регулярно производят их очистку и дезинфекцию;</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 производят очистку отведенного под домовладение земельного участка от отходов производства и потребления;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7) производят очистку закрепленной территории.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5.2.5.2. Собственникам частных жилых домов запрещается складировать на длительный период на придомовой территории вне землеотвода строительные материалы, топливо, удобрения и иные движимые вещи.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 xml:space="preserve">5.3. Организация содержания и уборки территорий </w:t>
      </w: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bCs/>
          <w:sz w:val="20"/>
          <w:szCs w:val="20"/>
        </w:rPr>
        <w:t>Краснооктябрьского</w:t>
      </w:r>
      <w:r w:rsidRPr="003F3EDE">
        <w:rPr>
          <w:rFonts w:ascii="Times New Roman" w:eastAsia="Times New Roman" w:hAnsi="Times New Roman" w:cs="Times New Roman"/>
          <w:b/>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5.3.1. Основные положения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5.3.1.1.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в соответствии с Соглашением на уборку и очистку прилегающей территории, в порядке, установленном </w:t>
      </w:r>
      <w:hyperlink w:anchor="sub_313" w:history="1">
        <w:r w:rsidRPr="003F3EDE">
          <w:rPr>
            <w:rFonts w:ascii="Times New Roman" w:eastAsia="Times New Roman" w:hAnsi="Times New Roman" w:cs="Times New Roman"/>
            <w:color w:val="106BBE"/>
            <w:sz w:val="20"/>
            <w:szCs w:val="20"/>
          </w:rPr>
          <w:t>пунктами 5.3.1.3 - 5.3.1.5</w:t>
        </w:r>
      </w:hyperlink>
      <w:r w:rsidRPr="003F3EDE">
        <w:rPr>
          <w:rFonts w:ascii="Times New Roman" w:eastAsia="Times New Roman" w:hAnsi="Times New Roman" w:cs="Times New Roman"/>
          <w:sz w:val="20"/>
          <w:szCs w:val="20"/>
        </w:rPr>
        <w:t xml:space="preserve"> настоящих Правил, самостоятельно или посредством привлечения специализированных организаций за счет собственных средств.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15" w:name="sub_5"/>
      <w:r w:rsidRPr="003F3EDE">
        <w:rPr>
          <w:rFonts w:ascii="Times New Roman" w:eastAsia="Times New Roman" w:hAnsi="Times New Roman" w:cs="Times New Roman"/>
          <w:sz w:val="20"/>
          <w:szCs w:val="20"/>
        </w:rPr>
        <w:t xml:space="preserve">5.3.1.2. Границы содержания и уборки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физическими и юридическими лицами, индивидуальными предпринимателями устанавливаются:</w:t>
      </w:r>
    </w:p>
    <w:bookmarkEnd w:id="15"/>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 соответствии с границами, определенными кадастровыми планами земельных участков;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16" w:name="sub_122427"/>
      <w:r w:rsidRPr="003F3EDE">
        <w:rPr>
          <w:rFonts w:ascii="Times New Roman" w:eastAsia="Times New Roman" w:hAnsi="Times New Roman" w:cs="Times New Roman"/>
          <w:sz w:val="20"/>
          <w:szCs w:val="20"/>
        </w:rPr>
        <w:t>- Соглашением на уборку и очистку прилегающей территории.</w:t>
      </w:r>
    </w:p>
    <w:bookmarkEnd w:id="16"/>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Размер прилегающей (закрепленной) территории, определенный настоящими Правилами, может быть увеличен по соглашению сторон.</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17" w:name="sub_122428"/>
      <w:r w:rsidRPr="003F3EDE">
        <w:rPr>
          <w:rFonts w:ascii="Times New Roman" w:eastAsia="Times New Roman" w:hAnsi="Times New Roman" w:cs="Times New Roman"/>
          <w:sz w:val="20"/>
          <w:szCs w:val="20"/>
        </w:rPr>
        <w:t xml:space="preserve">5.3.1.3. Собственники зданий (помещений в них) и сооружений, включая временные сооружения, должны принимать участие в благоустройстве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в порядке, установленном настоящими Правилами.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18" w:name="sub_122429"/>
      <w:bookmarkEnd w:id="17"/>
      <w:r w:rsidRPr="003F3EDE">
        <w:rPr>
          <w:rFonts w:ascii="Times New Roman" w:eastAsia="Times New Roman" w:hAnsi="Times New Roman" w:cs="Times New Roman"/>
          <w:sz w:val="20"/>
          <w:szCs w:val="20"/>
        </w:rPr>
        <w:t>5.3.1.4. Собственники помещений в многоквартирном доме обязаны обеспечивать содержание и уборку территории земельного участка, на котором расположен многоквартирный дом и границы которого определены на основании данных государственного кадастрового учета, включая элементы озеленения и благоустройства, иные объекты, предназначенные для обслуживания, эксплуатации и благоустройства многоквартирного дома.</w:t>
      </w:r>
    </w:p>
    <w:bookmarkEnd w:id="18"/>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случае, если территория земельного участка, на котором расположен многоквартирный дом и границы которого определены на основании данных государственного кадастрового учета, используется для осуществления хозяйственной, предпринимательской и иной приносящей доход деятельности, связанной с использованием нежилого помещения, расположенного в многоквартирном доме, собственник нежилого помещения обязан обеспечивать уборку соответствующей территории земельного участка, в том числе устанавливать урны на территории земельного участка, непосредственно примыкающего к нежилому помещению, своевременно очищать урны от мусора, обеспечивать своевременный сбор и вывоз отходов, образующихся при осуществлении хозяйственной, предпринимательской и иной приносящей доход деятельности с территории земельного участка.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случае, если не проведен кадастровый учет земельного участка, на котором расположен многоквартирный дом, собственники жилых помещений в многоквартирном доме обязаны обеспечивать содержание и уборку закрепленной территории в границах от фасада многоквартирного дома до середины санитарных и противопожарных разрывов с соседними зданиями, а в случае отсутствия соседних зданий - по периметру не более 15 м от фасада многоквартирного дома.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Собственники нежилых помещений в многоквартирном доме, границы которого на основании данных государственного кадастрового учета определены по отмостку или в отношении которых кадастровый учет не проведен, должны обеспечивать содержание и уборку закрепленной территории к нежилому помещению, размеры которого определены согласно данным кадастрового, технического паспорта, иного документа, который содержит описание помещения, по периметру в пределах 15 м от границы нежилого помещения.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19" w:name="sub_3145"/>
      <w:r w:rsidRPr="003F3EDE">
        <w:rPr>
          <w:rFonts w:ascii="Times New Roman" w:eastAsia="Times New Roman" w:hAnsi="Times New Roman" w:cs="Times New Roman"/>
          <w:sz w:val="20"/>
          <w:szCs w:val="20"/>
        </w:rPr>
        <w:t>Собственники частных домовладений обязаны обеспечивать содержание и уборку территории земельного участка, на котором расположен дом и границы которого определены на основании данных государственного кадастрового учета, а также закрепленной территории по периметру в пределах 10 м от границы земельного участка, и заключать договоры на вывоз мусора, в том числе ТКО и КГМ, со специализированными организациями.</w:t>
      </w:r>
    </w:p>
    <w:bookmarkEnd w:id="19"/>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случае, если не проведен кадастровый учет земельного участка, на котором расположен частный дом, собственник частного дома обязан обеспечивать содержание и уборку закрепленной территории по периметру в пределах 10 м от установленного ограждения частного домовладения.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случае, если ограждение не установлено, собственник частного дома обязан обеспечивать содержание и уборку закрепленной территории в границах от фасада дома до середины санитарных и противопожарных разрывов с соседними зданиями, а в случае отсутствия соседних зданий - по периметру в пределах 15 м от фасада дома.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Собственники нежилых зданий (помещений в них), сооружений, включая временные сооружения, в том числе торговые, обязаны обеспечивать содержание и уборку территории земельного участка, на котором расположено нежилое здание (помещение в нем), сооружение, включая временное, и границы которого </w:t>
      </w:r>
      <w:r w:rsidRPr="003F3EDE">
        <w:rPr>
          <w:rFonts w:ascii="Times New Roman" w:eastAsia="Times New Roman" w:hAnsi="Times New Roman" w:cs="Times New Roman"/>
          <w:sz w:val="20"/>
          <w:szCs w:val="20"/>
        </w:rPr>
        <w:lastRenderedPageBreak/>
        <w:t>определены на основании данных государственного кадастрового учета (за исключением случаев, когда границы земельного участка определены по отмостку).</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20" w:name="sub_3149"/>
      <w:r w:rsidRPr="003F3EDE">
        <w:rPr>
          <w:rFonts w:ascii="Times New Roman" w:eastAsia="Times New Roman" w:hAnsi="Times New Roman" w:cs="Times New Roman"/>
          <w:sz w:val="20"/>
          <w:szCs w:val="20"/>
        </w:rPr>
        <w:t>В случае, если границы земельного участка определены по отмостку или не проведен кадастровый учет земельного участка, на котором расположено нежилое здание (помещение в нем), сооружение, включая временное сооружение, собственники нежилых зданий (помещений в них), сооружений обязаны обеспечивать уборку закрепленной территории по периметру в пределах 15 м от фасада нежилого здания (помещения в нем), сооружения.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ликвидировать мусор, оставшийся после демонтажа, в случае, если ранее торговое сооружение было установлено на газоне – ликвидировать бетонное основание (при наличии) и восстановить газон.</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21" w:name="sub_122430"/>
      <w:bookmarkEnd w:id="20"/>
      <w:r w:rsidRPr="003F3EDE">
        <w:rPr>
          <w:rFonts w:ascii="Times New Roman" w:eastAsia="Times New Roman" w:hAnsi="Times New Roman" w:cs="Times New Roman"/>
          <w:sz w:val="20"/>
          <w:szCs w:val="20"/>
        </w:rPr>
        <w:t xml:space="preserve">5.3.1.5. Юридические, физические лица, индивидуальные предприниматели, за исключением лиц, указанных в </w:t>
      </w:r>
      <w:hyperlink w:anchor="sub_314" w:history="1">
        <w:r w:rsidRPr="003F3EDE">
          <w:rPr>
            <w:rFonts w:ascii="Times New Roman" w:eastAsia="Times New Roman" w:hAnsi="Times New Roman" w:cs="Times New Roman"/>
            <w:color w:val="106BBE"/>
            <w:sz w:val="20"/>
            <w:szCs w:val="20"/>
          </w:rPr>
          <w:t>пункте 5.3.1.4</w:t>
        </w:r>
      </w:hyperlink>
      <w:r w:rsidRPr="003F3EDE">
        <w:rPr>
          <w:rFonts w:ascii="Times New Roman" w:eastAsia="Times New Roman" w:hAnsi="Times New Roman" w:cs="Times New Roman"/>
          <w:sz w:val="20"/>
          <w:szCs w:val="20"/>
        </w:rPr>
        <w:t xml:space="preserve"> настоящих Правил, владеющие на праве собственности, ином вещном праве, праве аренды, ином законном праве земельным участком, обязаны осуществлять содержание и уборку территории земельного участка в границах, определенных правоустанавливающими документами на земельный участок, данными кадастрового учета, а также уборку прилегающей территории в границах, определенных при заключении Соглашения на уборку и очистку прилегающей территории, по периметру не более 15 м от границы земельного участка.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22" w:name="sub_315"/>
      <w:bookmarkEnd w:id="21"/>
      <w:r w:rsidRPr="003F3EDE">
        <w:rPr>
          <w:rFonts w:ascii="Times New Roman" w:eastAsia="Times New Roman" w:hAnsi="Times New Roman" w:cs="Times New Roman"/>
          <w:sz w:val="20"/>
          <w:szCs w:val="20"/>
        </w:rPr>
        <w:t xml:space="preserve">5.3.1.6. Администрация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за счет средств бюджета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обеспечивает:</w:t>
      </w:r>
    </w:p>
    <w:bookmarkEnd w:id="22"/>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содержание (уборку и ремонт) проезжей части улиц, площадей, скверов, парков,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содержание объектов внешнего благоустройства, являющихся собственностью муниципального образования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а также иных объектов благоустройства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находящихся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до определения их принадлежности и оформления права собственности;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организацию мероприятий по озеленению территории населенных пунктов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проведение иных мероприятий по благоустройству территории населенных пунктов в соответствии с законодательством и настоящими Правилами.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23" w:name="sub_318"/>
      <w:r w:rsidRPr="003F3EDE">
        <w:rPr>
          <w:rFonts w:ascii="Times New Roman" w:eastAsia="Times New Roman" w:hAnsi="Times New Roman" w:cs="Times New Roman"/>
          <w:sz w:val="20"/>
          <w:szCs w:val="20"/>
        </w:rPr>
        <w:t xml:space="preserve">5.3.1.7. На всей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24" w:name="sub_319"/>
      <w:bookmarkEnd w:id="23"/>
      <w:r w:rsidRPr="003F3EDE">
        <w:rPr>
          <w:rFonts w:ascii="Times New Roman" w:eastAsia="Times New Roman" w:hAnsi="Times New Roman" w:cs="Times New Roman"/>
          <w:sz w:val="20"/>
          <w:szCs w:val="20"/>
        </w:rPr>
        <w:t xml:space="preserve">5.3.1.8. На всей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25" w:name="sub_3110"/>
      <w:bookmarkEnd w:id="24"/>
      <w:r w:rsidRPr="003F3EDE">
        <w:rPr>
          <w:rFonts w:ascii="Times New Roman" w:eastAsia="Times New Roman" w:hAnsi="Times New Roman" w:cs="Times New Roman"/>
          <w:sz w:val="20"/>
          <w:szCs w:val="20"/>
        </w:rPr>
        <w:t xml:space="preserve">5.3.1.9.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главы администрации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26" w:name="sub_3111"/>
      <w:bookmarkEnd w:id="25"/>
      <w:r w:rsidRPr="003F3EDE">
        <w:rPr>
          <w:rFonts w:ascii="Times New Roman" w:eastAsia="Times New Roman" w:hAnsi="Times New Roman" w:cs="Times New Roman"/>
          <w:sz w:val="20"/>
          <w:szCs w:val="20"/>
        </w:rPr>
        <w:t>5.3.1.10.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27" w:name="sub_3112"/>
      <w:bookmarkEnd w:id="26"/>
      <w:r w:rsidRPr="003F3EDE">
        <w:rPr>
          <w:rFonts w:ascii="Times New Roman" w:eastAsia="Times New Roman" w:hAnsi="Times New Roman" w:cs="Times New Roman"/>
          <w:sz w:val="20"/>
          <w:szCs w:val="20"/>
        </w:rPr>
        <w:t>5.3.1.11. Выгул домашних животных должен осуществляться в специально отведенных местах. Запрещается загрязнение мест общего пользования в жилых домах, дворовых и общегородских территорий, мест отдыха, тротуаров и улиц, связанное с содержанием животных. Владелец животного обязан немедленно убрать экскременты.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28" w:name="sub_3113"/>
      <w:bookmarkEnd w:id="27"/>
      <w:r w:rsidRPr="003F3EDE">
        <w:rPr>
          <w:rFonts w:ascii="Times New Roman" w:eastAsia="Times New Roman" w:hAnsi="Times New Roman" w:cs="Times New Roman"/>
          <w:sz w:val="20"/>
          <w:szCs w:val="20"/>
        </w:rPr>
        <w:t>5.3.1.12. Ограды и заборы (ограждения) должны быть вымыты и окрашены. Повреждения ограждений должны ликвидироваться в срок до 10 дней. 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29" w:name="sub_3114"/>
      <w:bookmarkEnd w:id="28"/>
      <w:r w:rsidRPr="003F3EDE">
        <w:rPr>
          <w:rFonts w:ascii="Times New Roman" w:eastAsia="Times New Roman" w:hAnsi="Times New Roman" w:cs="Times New Roman"/>
          <w:sz w:val="20"/>
          <w:szCs w:val="20"/>
        </w:rPr>
        <w:t xml:space="preserve">5.3.1.13. Места массового пребывания граждан (зоны отдыха, скверы, парки, стадионы, предприятия торговли, бытового обслуживания, рынки, торговые площадки, территории, занятые автомобильными стоянками,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Установку и содержание туалетов в местах массового пребывания граждан обеспечивают собственники (владельцы) соответствующих объектов.</w:t>
      </w:r>
    </w:p>
    <w:bookmarkEnd w:id="29"/>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5.3.1.14.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3F3EDE" w:rsidRPr="003F3EDE" w:rsidRDefault="003F3EDE" w:rsidP="003F3EDE">
      <w:pPr>
        <w:spacing w:after="0" w:line="240" w:lineRule="auto"/>
        <w:jc w:val="center"/>
        <w:rPr>
          <w:rFonts w:ascii="Times New Roman" w:eastAsia="Times New Roman" w:hAnsi="Times New Roman" w:cs="Times New Roman"/>
          <w:b/>
          <w:sz w:val="20"/>
          <w:szCs w:val="20"/>
        </w:rPr>
      </w:pPr>
    </w:p>
    <w:p w:rsidR="003F3EDE" w:rsidRPr="003F3EDE" w:rsidRDefault="003F3EDE" w:rsidP="003F3EDE">
      <w:pPr>
        <w:spacing w:after="0" w:line="240" w:lineRule="auto"/>
        <w:jc w:val="center"/>
        <w:rPr>
          <w:rFonts w:ascii="Times New Roman" w:eastAsia="Times New Roman" w:hAnsi="Times New Roman" w:cs="Times New Roman"/>
          <w:b/>
          <w:color w:val="000080"/>
          <w:sz w:val="20"/>
          <w:szCs w:val="20"/>
        </w:rPr>
      </w:pPr>
      <w:r w:rsidRPr="003F3EDE">
        <w:rPr>
          <w:rFonts w:ascii="Times New Roman" w:eastAsia="Times New Roman" w:hAnsi="Times New Roman" w:cs="Times New Roman"/>
          <w:b/>
          <w:sz w:val="20"/>
          <w:szCs w:val="20"/>
        </w:rPr>
        <w:t xml:space="preserve">5.3.2. </w:t>
      </w:r>
      <w:r w:rsidRPr="003F3EDE">
        <w:rPr>
          <w:rFonts w:ascii="Times New Roman" w:eastAsia="Times New Roman" w:hAnsi="Times New Roman" w:cs="Times New Roman"/>
          <w:b/>
          <w:color w:val="000080"/>
          <w:sz w:val="20"/>
          <w:szCs w:val="20"/>
        </w:rPr>
        <w:t xml:space="preserve">Организация уборки территории </w:t>
      </w: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bCs/>
          <w:sz w:val="20"/>
          <w:szCs w:val="20"/>
        </w:rPr>
        <w:t>Краснооктябрьского</w:t>
      </w:r>
      <w:r w:rsidRPr="003F3EDE">
        <w:rPr>
          <w:rFonts w:ascii="Times New Roman" w:eastAsia="Times New Roman" w:hAnsi="Times New Roman" w:cs="Times New Roman"/>
          <w:b/>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Уборка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осуществляется в соответствии с правилами и нормами действующего законодательства и настоящими Правилами.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Уборка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подразделяется на весенне-летнюю и осенне-зимнюю уборку.</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Организация уборки от ТКО и осуществление с</w:t>
      </w:r>
      <w:r w:rsidRPr="003F3EDE">
        <w:rPr>
          <w:rFonts w:ascii="Times New Roman" w:eastAsia="Times New Roman" w:hAnsi="Times New Roman" w:cs="Times New Roman"/>
          <w:sz w:val="20"/>
          <w:szCs w:val="20"/>
          <w:lang w:eastAsia="en-US"/>
        </w:rPr>
        <w:t>анитарной уборки, сбора мусора и вторичных материалов</w:t>
      </w:r>
      <w:r w:rsidRPr="003F3EDE">
        <w:rPr>
          <w:rFonts w:ascii="Times New Roman" w:eastAsia="Times New Roman" w:hAnsi="Times New Roman" w:cs="Times New Roman"/>
          <w:sz w:val="20"/>
          <w:szCs w:val="20"/>
        </w:rPr>
        <w:t xml:space="preserve"> 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 не регламентируются.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5.3.2.1. Уборка территорий в осенне-зимний период</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5.3.2.1.1. Осенне-зимняя уборка территории</w:t>
      </w:r>
      <w:r w:rsidRPr="003F3EDE">
        <w:rPr>
          <w:rFonts w:ascii="Times New Roman" w:eastAsia="Times New Roman" w:hAnsi="Times New Roman" w:cs="Times New Roman"/>
          <w:bCs/>
          <w:sz w:val="20"/>
          <w:szCs w:val="20"/>
        </w:rPr>
        <w:t xml:space="preserve"> Краснооктябрьского</w:t>
      </w:r>
      <w:r w:rsidRPr="003F3EDE">
        <w:rPr>
          <w:rFonts w:ascii="Times New Roman" w:eastAsia="Times New Roman" w:hAnsi="Times New Roman" w:cs="Times New Roman"/>
          <w:sz w:val="20"/>
          <w:szCs w:val="20"/>
        </w:rPr>
        <w:t xml:space="preserve"> сельского поселения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 и предусматривает уборку и вывоз мусора, снега и льда, грязи, посыпку улиц противогололедными препаратами и т. д.</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lang w:eastAsia="en-US"/>
        </w:rPr>
      </w:pPr>
      <w:r w:rsidRPr="003F3EDE">
        <w:rPr>
          <w:rFonts w:ascii="Times New Roman" w:eastAsia="Times New Roman" w:hAnsi="Times New Roman" w:cs="Times New Roman"/>
          <w:sz w:val="20"/>
          <w:szCs w:val="20"/>
        </w:rPr>
        <w:t xml:space="preserve">5.3.2.1.2. </w:t>
      </w:r>
      <w:r w:rsidRPr="003F3EDE">
        <w:rPr>
          <w:rFonts w:ascii="Times New Roman" w:eastAsia="Times New Roman" w:hAnsi="Times New Roman" w:cs="Times New Roman"/>
          <w:sz w:val="20"/>
          <w:szCs w:val="20"/>
          <w:lang w:eastAsia="en-US"/>
        </w:rPr>
        <w:t xml:space="preserve">Период осенне-зимней уборки в </w:t>
      </w:r>
      <w:r w:rsidRPr="003F3EDE">
        <w:rPr>
          <w:rFonts w:ascii="Times New Roman" w:eastAsia="Times New Roman" w:hAnsi="Times New Roman" w:cs="Times New Roman"/>
          <w:bCs/>
          <w:sz w:val="20"/>
          <w:szCs w:val="20"/>
          <w:lang w:eastAsia="en-US"/>
        </w:rPr>
        <w:t>Краснооктябрьского</w:t>
      </w:r>
      <w:r w:rsidRPr="003F3EDE">
        <w:rPr>
          <w:rFonts w:ascii="Times New Roman" w:eastAsia="Times New Roman" w:hAnsi="Times New Roman" w:cs="Times New Roman"/>
          <w:sz w:val="20"/>
          <w:szCs w:val="20"/>
          <w:lang w:eastAsia="en-US"/>
        </w:rPr>
        <w:t xml:space="preserve"> сельском поселении устанавливается с 01 ноября текущего календарного года по 15 апреля следующего календарного года.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30" w:name="sub_3223"/>
      <w:r w:rsidRPr="003F3EDE">
        <w:rPr>
          <w:rFonts w:ascii="Times New Roman" w:eastAsia="Times New Roman" w:hAnsi="Times New Roman" w:cs="Times New Roman"/>
          <w:sz w:val="20"/>
          <w:szCs w:val="20"/>
        </w:rPr>
        <w:t>5.3.2.1.3. Для выполнения работ и мероприятий по осуществлению осенне-зимней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осенне-зимнюю уборку соответствующей территории путем заключения договоров со специализированными организациями.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Собственники земельных участков, иные лица, отвечающие за уборку территорий, в срок до 01 октября </w:t>
      </w:r>
      <w:r w:rsidRPr="003F3EDE">
        <w:rPr>
          <w:rFonts w:ascii="Times New Roman" w:eastAsia="Times New Roman" w:hAnsi="Times New Roman" w:cs="Times New Roman"/>
          <w:sz w:val="20"/>
          <w:szCs w:val="20"/>
          <w:lang w:eastAsia="en-US"/>
        </w:rPr>
        <w:t xml:space="preserve">текущего календарного года обеспечивают готовность уборочной техники, </w:t>
      </w:r>
      <w:r w:rsidRPr="003F3EDE">
        <w:rPr>
          <w:rFonts w:ascii="Times New Roman" w:eastAsia="Times New Roman" w:hAnsi="Times New Roman" w:cs="Times New Roman"/>
          <w:sz w:val="20"/>
          <w:szCs w:val="20"/>
        </w:rPr>
        <w:t>механизмов и инструментов, заготовку и складирование необходимого количества противогололедных препаратов.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31" w:name="sub_3224"/>
      <w:bookmarkEnd w:id="30"/>
      <w:r w:rsidRPr="003F3EDE">
        <w:rPr>
          <w:rFonts w:ascii="Times New Roman" w:eastAsia="Times New Roman" w:hAnsi="Times New Roman" w:cs="Times New Roman"/>
          <w:sz w:val="20"/>
          <w:szCs w:val="20"/>
        </w:rPr>
        <w:t>5.3.2.1.4. В период осенне-зимней уборки проводится:</w:t>
      </w:r>
      <w:bookmarkEnd w:id="31"/>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сбор мусора со всей территории;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очистка дорог от снега при снегопадах. Формирование снежных валов и куч на заранее подготовленной территории;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при возникновении скользкости или образовании гололеда - посыпка дорог песком, пескосоляной смесью или иными противогололедными материалами;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скалывание образовавшейся наледи. Территория должна быть очищена от снега и наледи до твердого покрытия;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уборка мусора из урн по мере накопления, но не реже чем 1 раз в неделю;</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 наступлением календарной весны - рыхление снега и организация отвода талых вод.</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5.3.2.1.5. К первоочередным операциям с наступлением календарной зимы относятся: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уборка кровель;</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обработка проезжей части дороги противогололедными препаратами;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сгребание и подметание снега;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формирование снежного вала для последующего вывоза;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 п.</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К операциям второй очереди относятся: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удаление снега (вывоз);</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зачистка дорожных лотков после удаления снега;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скалывание льда и удаление снежно-ледяных образований.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5.3.2.1.6. Тротуары и другие пешеходные зоны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 При отсутствии усовершенствованных покрытий снег следует убирать под движок, оставляя слой снега для последующего его уплотнения.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5.3.2.1.7. После снеготаяния места временного складирования снега должны быть очищены от мусора и благоустроены.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5.3.2.1.8.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5.3.2.1.11.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5.3.2.2. Уборка территорий в весенне-летний период</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5.3.2.2.1. Весенне-летняя уборка территории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p>
    <w:p w:rsidR="003F3EDE" w:rsidRPr="003F3EDE" w:rsidRDefault="003F3EDE" w:rsidP="003F3EDE">
      <w:pPr>
        <w:spacing w:after="0" w:line="240" w:lineRule="auto"/>
        <w:ind w:right="-2"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5.3.2.2.2. </w:t>
      </w:r>
      <w:r w:rsidRPr="003F3EDE">
        <w:rPr>
          <w:rFonts w:ascii="Times New Roman" w:eastAsia="Times New Roman" w:hAnsi="Times New Roman" w:cs="Times New Roman"/>
          <w:sz w:val="20"/>
          <w:szCs w:val="20"/>
          <w:lang w:eastAsia="en-US"/>
        </w:rPr>
        <w:t xml:space="preserve">Период весенне-летней уборки в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сельском поселении</w:t>
      </w:r>
      <w:r w:rsidRPr="003F3EDE">
        <w:rPr>
          <w:rFonts w:ascii="Times New Roman" w:eastAsia="Times New Roman" w:hAnsi="Times New Roman" w:cs="Times New Roman"/>
          <w:sz w:val="20"/>
          <w:szCs w:val="20"/>
          <w:lang w:eastAsia="en-US"/>
        </w:rPr>
        <w:t xml:space="preserve"> устанавливается с 16 апреля по 31 октября текущего календарного года. </w:t>
      </w:r>
      <w:r w:rsidRPr="003F3EDE">
        <w:rPr>
          <w:rFonts w:ascii="Times New Roman" w:eastAsia="Times New Roman" w:hAnsi="Times New Roman" w:cs="Times New Roman"/>
          <w:sz w:val="20"/>
          <w:szCs w:val="20"/>
        </w:rPr>
        <w:t xml:space="preserve">В случае значительных отклонений погодных условий от климатической нормы сроки начала и окончания весенне-летней уборки могут быть изменены правовым актом администрации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5.3.2.2.3. Для выполнения работ и мероприятий по осуществлению весенне-летней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весенне-летнюю уборку соответствующей территории путем заключения договоров со специализированными организациями.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5.3.2.2.4. В период весенне-летней уборки на территории</w:t>
      </w:r>
      <w:r w:rsidRPr="003F3EDE">
        <w:rPr>
          <w:rFonts w:ascii="Times New Roman" w:eastAsia="Times New Roman" w:hAnsi="Times New Roman" w:cs="Times New Roman"/>
          <w:bCs/>
          <w:sz w:val="20"/>
          <w:szCs w:val="20"/>
        </w:rPr>
        <w:t xml:space="preserve"> Краснооктябрьского</w:t>
      </w:r>
      <w:r w:rsidRPr="003F3EDE">
        <w:rPr>
          <w:rFonts w:ascii="Times New Roman" w:eastAsia="Times New Roman" w:hAnsi="Times New Roman" w:cs="Times New Roman"/>
          <w:sz w:val="20"/>
          <w:szCs w:val="20"/>
        </w:rPr>
        <w:t xml:space="preserve"> сельского поселения проводятся следующие виды работ:</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32" w:name="sub_32147"/>
      <w:r w:rsidRPr="003F3EDE">
        <w:rPr>
          <w:rFonts w:ascii="Times New Roman" w:eastAsia="Times New Roman" w:hAnsi="Times New Roman" w:cs="Times New Roman"/>
          <w:sz w:val="20"/>
          <w:szCs w:val="20"/>
        </w:rPr>
        <w:t>- уборка мусора из урн;</w:t>
      </w:r>
    </w:p>
    <w:bookmarkEnd w:id="32"/>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сбор и вывоз упавших веток и другого растительного мусора;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содержание урн (очистка, покраска, ремонт или замена);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ремонт дорог и тротуаров;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3F3EDE" w:rsidRPr="003F3EDE" w:rsidRDefault="003F3EDE" w:rsidP="003F3EDE">
      <w:pPr>
        <w:spacing w:after="0" w:line="240" w:lineRule="auto"/>
        <w:jc w:val="center"/>
        <w:rPr>
          <w:rFonts w:ascii="Times New Roman" w:eastAsia="Times New Roman" w:hAnsi="Times New Roman" w:cs="Times New Roman"/>
          <w:b/>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lastRenderedPageBreak/>
        <w:t>5.3.2.3. Очистка территорий от мусора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33" w:name="sub_3231"/>
    </w:p>
    <w:p w:rsidR="003F3EDE" w:rsidRPr="003F3EDE" w:rsidRDefault="003F3EDE" w:rsidP="003F3EDE">
      <w:pPr>
        <w:spacing w:after="0" w:line="240" w:lineRule="auto"/>
        <w:ind w:firstLine="708"/>
        <w:jc w:val="both"/>
        <w:rPr>
          <w:rFonts w:ascii="Times New Roman" w:eastAsia="Times New Roman" w:hAnsi="Times New Roman" w:cs="Times New Roman"/>
          <w:color w:val="FF0000"/>
          <w:sz w:val="20"/>
          <w:szCs w:val="20"/>
        </w:rPr>
      </w:pPr>
      <w:r w:rsidRPr="003F3EDE">
        <w:rPr>
          <w:rFonts w:ascii="Times New Roman" w:eastAsia="Times New Roman" w:hAnsi="Times New Roman" w:cs="Times New Roman"/>
          <w:sz w:val="20"/>
          <w:szCs w:val="20"/>
        </w:rPr>
        <w:t xml:space="preserve"> </w:t>
      </w:r>
      <w:r w:rsidRPr="003F3EDE">
        <w:rPr>
          <w:rFonts w:ascii="Times New Roman" w:eastAsia="Times New Roman" w:hAnsi="Times New Roman" w:cs="Times New Roman"/>
          <w:color w:val="FF0000"/>
          <w:sz w:val="20"/>
          <w:szCs w:val="20"/>
        </w:rPr>
        <w:t>5.3.2.3.1. Данный раздел определяет требования к организации очистки территорий от бытового мусора всех видов.</w:t>
      </w:r>
    </w:p>
    <w:p w:rsidR="003F3EDE" w:rsidRPr="003F3EDE" w:rsidRDefault="003F3EDE" w:rsidP="003F3EDE">
      <w:pPr>
        <w:spacing w:after="0" w:line="240" w:lineRule="auto"/>
        <w:ind w:firstLine="708"/>
        <w:jc w:val="both"/>
        <w:rPr>
          <w:rFonts w:ascii="Times New Roman" w:eastAsia="Times New Roman" w:hAnsi="Times New Roman" w:cs="Times New Roman"/>
          <w:color w:val="FF0000"/>
          <w:sz w:val="20"/>
          <w:szCs w:val="20"/>
        </w:rPr>
      </w:pPr>
      <w:r w:rsidRPr="003F3EDE">
        <w:rPr>
          <w:rFonts w:ascii="Times New Roman" w:eastAsia="Times New Roman" w:hAnsi="Times New Roman" w:cs="Times New Roman"/>
          <w:color w:val="FF0000"/>
          <w:sz w:val="20"/>
          <w:szCs w:val="20"/>
        </w:rPr>
        <w:t>5.3.2.3.2. Для организации очистки территорий населенных пунктов Краснооктябрьского сельского поселения от ТКО и КГМ администрация Краснооктябрьского сельского поселения определяет места расположения контейнерных площадок сбора ТКО и КГМ на территории населенных пунктов Краснооктябрьского сельского поселения.</w:t>
      </w:r>
    </w:p>
    <w:p w:rsidR="003F3EDE" w:rsidRPr="003F3EDE" w:rsidRDefault="003F3EDE" w:rsidP="003F3EDE">
      <w:pPr>
        <w:spacing w:after="0" w:line="240" w:lineRule="auto"/>
        <w:ind w:firstLine="708"/>
        <w:jc w:val="both"/>
        <w:rPr>
          <w:rFonts w:ascii="Times New Roman" w:eastAsia="Times New Roman" w:hAnsi="Times New Roman" w:cs="Times New Roman"/>
          <w:color w:val="FF0000"/>
          <w:sz w:val="20"/>
          <w:szCs w:val="20"/>
        </w:rPr>
      </w:pPr>
      <w:r w:rsidRPr="003F3EDE">
        <w:rPr>
          <w:rFonts w:ascii="Times New Roman" w:eastAsia="Times New Roman" w:hAnsi="Times New Roman" w:cs="Times New Roman"/>
          <w:color w:val="FF0000"/>
          <w:sz w:val="20"/>
          <w:szCs w:val="20"/>
        </w:rPr>
        <w:t xml:space="preserve">Возведение, организация содержания и технического обслуживания указанных контейнерных площадок, за исключением случаев, указанных в </w:t>
      </w:r>
      <w:hyperlink w:anchor="sub_3234" w:history="1">
        <w:r w:rsidRPr="003F3EDE">
          <w:rPr>
            <w:rFonts w:ascii="Times New Roman" w:eastAsia="Calibri" w:hAnsi="Times New Roman" w:cs="Times New Roman"/>
            <w:color w:val="FF0000"/>
            <w:sz w:val="20"/>
            <w:szCs w:val="20"/>
          </w:rPr>
          <w:t>пункте 5.3.2.3.4</w:t>
        </w:r>
      </w:hyperlink>
      <w:r w:rsidRPr="003F3EDE">
        <w:rPr>
          <w:rFonts w:ascii="Times New Roman" w:eastAsia="Times New Roman" w:hAnsi="Times New Roman" w:cs="Times New Roman"/>
          <w:color w:val="FF0000"/>
          <w:sz w:val="20"/>
          <w:szCs w:val="20"/>
        </w:rPr>
        <w:t>, осуществляется Управляющими компаниями, ТСЖ, юридическими лицами, индивидуальными предпринимателями в установленном законом порядке.</w:t>
      </w:r>
    </w:p>
    <w:p w:rsidR="003F3EDE" w:rsidRPr="003F3EDE" w:rsidRDefault="003F3EDE" w:rsidP="003F3EDE">
      <w:pPr>
        <w:spacing w:after="0" w:line="240" w:lineRule="auto"/>
        <w:ind w:firstLine="708"/>
        <w:jc w:val="both"/>
        <w:rPr>
          <w:rFonts w:ascii="Times New Roman" w:eastAsia="Times New Roman" w:hAnsi="Times New Roman" w:cs="Times New Roman"/>
          <w:color w:val="FF0000"/>
          <w:sz w:val="20"/>
          <w:szCs w:val="20"/>
        </w:rPr>
      </w:pPr>
      <w:r w:rsidRPr="003F3EDE">
        <w:rPr>
          <w:rFonts w:ascii="Times New Roman" w:eastAsia="Times New Roman" w:hAnsi="Times New Roman" w:cs="Times New Roman"/>
          <w:color w:val="FF0000"/>
          <w:sz w:val="20"/>
          <w:szCs w:val="20"/>
        </w:rPr>
        <w:t xml:space="preserve">5.3.2.3.3. В целях утилизации образующихся отходов физические лица, юридические лица и индивидуальные предприниматели размещают ТКО и КГМ в контейнерах сбора ТКО и КГМ, определенных в соответствии с </w:t>
      </w:r>
      <w:hyperlink w:anchor="sub_3232" w:history="1">
        <w:r w:rsidRPr="003F3EDE">
          <w:rPr>
            <w:rFonts w:ascii="Times New Roman" w:eastAsia="Calibri" w:hAnsi="Times New Roman" w:cs="Times New Roman"/>
            <w:color w:val="FF0000"/>
            <w:sz w:val="20"/>
            <w:szCs w:val="20"/>
          </w:rPr>
          <w:t xml:space="preserve">пунктом 5.3.2.3.2 </w:t>
        </w:r>
      </w:hyperlink>
      <w:r w:rsidRPr="003F3EDE">
        <w:rPr>
          <w:rFonts w:ascii="Times New Roman" w:eastAsia="Times New Roman" w:hAnsi="Times New Roman" w:cs="Times New Roman"/>
          <w:color w:val="FF0000"/>
          <w:sz w:val="20"/>
          <w:szCs w:val="20"/>
        </w:rPr>
        <w:t>и указанных в договоре со специализированной организацией</w:t>
      </w:r>
      <w:r w:rsidRPr="003F3EDE">
        <w:rPr>
          <w:rFonts w:ascii="Times New Roman" w:eastAsia="Calibri" w:hAnsi="Times New Roman" w:cs="Times New Roman"/>
          <w:color w:val="FF0000"/>
          <w:sz w:val="20"/>
          <w:szCs w:val="20"/>
        </w:rPr>
        <w:t>.</w:t>
      </w:r>
    </w:p>
    <w:p w:rsidR="003F3EDE" w:rsidRPr="003F3EDE" w:rsidRDefault="003F3EDE" w:rsidP="003F3EDE">
      <w:pPr>
        <w:spacing w:after="0" w:line="240" w:lineRule="auto"/>
        <w:ind w:firstLine="708"/>
        <w:jc w:val="both"/>
        <w:rPr>
          <w:rFonts w:ascii="Times New Roman" w:eastAsia="Times New Roman" w:hAnsi="Times New Roman" w:cs="Times New Roman"/>
          <w:color w:val="FF0000"/>
          <w:sz w:val="20"/>
          <w:szCs w:val="20"/>
        </w:rPr>
      </w:pPr>
      <w:r w:rsidRPr="003F3EDE">
        <w:rPr>
          <w:rFonts w:ascii="Times New Roman" w:eastAsia="Times New Roman" w:hAnsi="Times New Roman" w:cs="Times New Roman"/>
          <w:color w:val="FF0000"/>
          <w:sz w:val="20"/>
          <w:szCs w:val="20"/>
        </w:rPr>
        <w:t>5.3.2.3.4.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организовать сбор и вывоз мусора путем заключения договора на сбор и вывоз бытового мусора со специализированной организацией.</w:t>
      </w:r>
    </w:p>
    <w:p w:rsidR="003F3EDE" w:rsidRPr="003F3EDE" w:rsidRDefault="003F3EDE" w:rsidP="003F3EDE">
      <w:pPr>
        <w:spacing w:after="0" w:line="240" w:lineRule="auto"/>
        <w:ind w:firstLine="708"/>
        <w:jc w:val="both"/>
        <w:rPr>
          <w:rFonts w:ascii="Times New Roman" w:eastAsia="Times New Roman" w:hAnsi="Times New Roman" w:cs="Times New Roman"/>
          <w:color w:val="FF0000"/>
          <w:sz w:val="20"/>
          <w:szCs w:val="20"/>
        </w:rPr>
      </w:pPr>
      <w:r w:rsidRPr="003F3EDE">
        <w:rPr>
          <w:rFonts w:ascii="Times New Roman" w:eastAsia="Times New Roman" w:hAnsi="Times New Roman" w:cs="Times New Roman"/>
          <w:color w:val="FF0000"/>
          <w:sz w:val="20"/>
          <w:szCs w:val="20"/>
        </w:rPr>
        <w:t>5.3.2.3.5. Вывоз ТКО и КГМ должен осуществляться организацией, имеющей в случаях, установленных законом, лицензию на данный вид деятельности.</w:t>
      </w:r>
    </w:p>
    <w:p w:rsidR="003F3EDE" w:rsidRPr="003F3EDE" w:rsidRDefault="003F3EDE" w:rsidP="003F3EDE">
      <w:pPr>
        <w:spacing w:after="0" w:line="240" w:lineRule="auto"/>
        <w:ind w:firstLine="708"/>
        <w:jc w:val="both"/>
        <w:rPr>
          <w:rFonts w:ascii="Times New Roman" w:eastAsia="Times New Roman" w:hAnsi="Times New Roman" w:cs="Times New Roman"/>
          <w:color w:val="FF0000"/>
          <w:sz w:val="20"/>
          <w:szCs w:val="20"/>
        </w:rPr>
      </w:pPr>
      <w:r w:rsidRPr="003F3EDE">
        <w:rPr>
          <w:rFonts w:ascii="Times New Roman" w:eastAsia="Times New Roman" w:hAnsi="Times New Roman" w:cs="Times New Roman"/>
          <w:color w:val="FF0000"/>
          <w:sz w:val="20"/>
          <w:szCs w:val="20"/>
        </w:rPr>
        <w:t>5.3.2.3.6.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3F3EDE" w:rsidRPr="003F3EDE" w:rsidRDefault="003F3EDE" w:rsidP="003F3EDE">
      <w:pPr>
        <w:spacing w:after="0" w:line="240" w:lineRule="auto"/>
        <w:ind w:firstLine="708"/>
        <w:jc w:val="both"/>
        <w:rPr>
          <w:rFonts w:ascii="Times New Roman" w:eastAsia="Times New Roman" w:hAnsi="Times New Roman" w:cs="Times New Roman"/>
          <w:color w:val="FF0000"/>
          <w:sz w:val="20"/>
          <w:szCs w:val="20"/>
        </w:rPr>
      </w:pPr>
      <w:r w:rsidRPr="003F3EDE">
        <w:rPr>
          <w:rFonts w:ascii="Times New Roman" w:eastAsia="Times New Roman" w:hAnsi="Times New Roman" w:cs="Times New Roman"/>
          <w:color w:val="FF0000"/>
          <w:sz w:val="20"/>
          <w:szCs w:val="20"/>
        </w:rPr>
        <w:t>За эксплуатацию контейнеров с переполнением несут ответственность собственник (владелец) площадки и эксплуатирующая организация.</w:t>
      </w:r>
    </w:p>
    <w:p w:rsidR="003F3EDE" w:rsidRPr="003F3EDE" w:rsidRDefault="003F3EDE" w:rsidP="003F3EDE">
      <w:pPr>
        <w:spacing w:after="0" w:line="240" w:lineRule="auto"/>
        <w:ind w:firstLine="708"/>
        <w:jc w:val="both"/>
        <w:rPr>
          <w:rFonts w:ascii="Times New Roman" w:eastAsia="Times New Roman" w:hAnsi="Times New Roman" w:cs="Times New Roman"/>
          <w:color w:val="FF0000"/>
          <w:sz w:val="20"/>
          <w:szCs w:val="20"/>
        </w:rPr>
      </w:pPr>
      <w:r w:rsidRPr="003F3EDE">
        <w:rPr>
          <w:rFonts w:ascii="Times New Roman" w:eastAsia="Times New Roman" w:hAnsi="Times New Roman" w:cs="Times New Roman"/>
          <w:color w:val="FF0000"/>
          <w:sz w:val="20"/>
          <w:szCs w:val="20"/>
        </w:rPr>
        <w:t>5.3.2.3.7. Контейнеры для ТКО в летний период подлежат помывке с периодичностью, установленной действующими санитарными правилами.»;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34" w:name="sub_3237"/>
      <w:bookmarkEnd w:id="33"/>
      <w:r w:rsidRPr="003F3EDE">
        <w:rPr>
          <w:rFonts w:ascii="Times New Roman" w:eastAsia="Times New Roman" w:hAnsi="Times New Roman" w:cs="Times New Roman"/>
          <w:sz w:val="20"/>
          <w:szCs w:val="20"/>
        </w:rPr>
        <w:t xml:space="preserve"> </w:t>
      </w:r>
      <w:bookmarkStart w:id="35" w:name="sub_3239"/>
      <w:bookmarkEnd w:id="34"/>
      <w:r w:rsidRPr="003F3EDE">
        <w:rPr>
          <w:rFonts w:ascii="Times New Roman" w:eastAsia="Times New Roman" w:hAnsi="Times New Roman" w:cs="Times New Roman"/>
          <w:sz w:val="20"/>
          <w:szCs w:val="20"/>
        </w:rPr>
        <w:t xml:space="preserve"> 5.3.2.3.8. Контейнеры для сбора ТКО отходов должны устанавливаться на специальных площадках с твердым покрытием.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Размер площадок должен быть рассчитан на необходимое количество контейнеров, но не более 5.</w:t>
      </w:r>
    </w:p>
    <w:bookmarkEnd w:id="35"/>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Запрещается устанавливать контейнеры для сбора мусора на проезжей части дорог, тротуарах, пешеходных дорожках и газонах.</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В исключительных случаях, в районах сложившейся застройки, по решению администрации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данные требования могут быть изменены.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36" w:name="sub_32310"/>
      <w:r w:rsidRPr="003F3EDE">
        <w:rPr>
          <w:rFonts w:ascii="Times New Roman" w:eastAsia="Times New Roman" w:hAnsi="Times New Roman" w:cs="Times New Roman"/>
          <w:sz w:val="20"/>
          <w:szCs w:val="20"/>
        </w:rPr>
        <w:t xml:space="preserve">5.3.2.3.9. Контейнерные площадки для ТКО выполняются в уровень с подъездной дорогой (хозпроездом)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bookmarkEnd w:id="36"/>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Подъезды и подходы к контейнерной площадке должны освещаться.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37" w:name="sub_32312"/>
      <w:r w:rsidRPr="003F3EDE">
        <w:rPr>
          <w:rFonts w:ascii="Times New Roman" w:eastAsia="Times New Roman" w:hAnsi="Times New Roman" w:cs="Times New Roman"/>
          <w:sz w:val="20"/>
          <w:szCs w:val="20"/>
        </w:rPr>
        <w:t xml:space="preserve">5.3.2.3.10. К площадкам сбора ТКО круглосуточно должен быть обеспечен свободный подъезд.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Запрещается размещение транспортных средств у площадок для сбора ТКО, создающих помехи для вывоза ТКО и уборки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38" w:name="sub_32313"/>
      <w:bookmarkEnd w:id="37"/>
      <w:r w:rsidRPr="003F3EDE">
        <w:rPr>
          <w:rFonts w:ascii="Times New Roman" w:eastAsia="Times New Roman" w:hAnsi="Times New Roman" w:cs="Times New Roman"/>
          <w:sz w:val="20"/>
          <w:szCs w:val="20"/>
        </w:rPr>
        <w:t xml:space="preserve">5.3.2.3.11. Вывоз ТКО должен осуществляться организацией, имеющей в случаях, установленных законом, лицензию на данный вид деятельности, а также прошедшей аккредитацию на осуществление сбора и транспортировки отходов производства и потребления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bookmarkEnd w:id="38"/>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5.3.2.3.12. Вывоз ТКО осуществляется регулярно.</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39" w:name="sub_32316"/>
      <w:r w:rsidRPr="003F3EDE">
        <w:rPr>
          <w:rFonts w:ascii="Times New Roman" w:eastAsia="Times New Roman" w:hAnsi="Times New Roman" w:cs="Times New Roman"/>
          <w:sz w:val="20"/>
          <w:szCs w:val="20"/>
        </w:rPr>
        <w:t xml:space="preserve">5.3.2.3.13. Количество и емкость контейнеров следует определять исходя из норм накопления вывоза отходов.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Расчетный объем контейнеров должен соответствовать фактическому накоплению отходов в периоды наибольшего их образования с коэффициентом запаса 1,2.</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40" w:name="sub_32317"/>
      <w:bookmarkEnd w:id="39"/>
      <w:r w:rsidRPr="003F3EDE">
        <w:rPr>
          <w:rFonts w:ascii="Times New Roman" w:eastAsia="Times New Roman" w:hAnsi="Times New Roman" w:cs="Times New Roman"/>
          <w:sz w:val="20"/>
          <w:szCs w:val="20"/>
        </w:rPr>
        <w:t>5.3.2.3.14.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За эксплуатацию контейнеров с переполнением несут ответственность собственник (владелец) площадки и эксплуатирующая организация.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41" w:name="sub_32318"/>
      <w:bookmarkEnd w:id="40"/>
      <w:r w:rsidRPr="003F3EDE">
        <w:rPr>
          <w:rFonts w:ascii="Times New Roman" w:eastAsia="Times New Roman" w:hAnsi="Times New Roman" w:cs="Times New Roman"/>
          <w:sz w:val="20"/>
          <w:szCs w:val="20"/>
        </w:rPr>
        <w:t xml:space="preserve">5.3.2.3.15. Уборку мусора, просыпавшегося при выгрузке из контейнеров в мусоровоз, обязана производить организация, осуществляющая вывоз ТКО.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В остальное время чистота на контейнерной площадке поддерживается собственником (владельцем) площадки и эксплуатирующей организацией.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Контейнерные площадки должны убираться регулярно.</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bookmarkStart w:id="42" w:name="sub_32319"/>
      <w:bookmarkEnd w:id="41"/>
      <w:r w:rsidRPr="003F3EDE">
        <w:rPr>
          <w:rFonts w:ascii="Times New Roman" w:eastAsia="Times New Roman" w:hAnsi="Times New Roman" w:cs="Times New Roman"/>
          <w:sz w:val="20"/>
          <w:szCs w:val="20"/>
        </w:rPr>
        <w:t>5.3.2.3.16. Запрещается выливание жидких бытовых отходов и воды в контейнеры для ТКО.</w:t>
      </w:r>
    </w:p>
    <w:bookmarkEnd w:id="42"/>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5.3.2.3.17. Контейнеры для ТКО в летний период подлежат помывке с периодичностью, установленной действующими санитарными правилами.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5.3.2.3.18. При вводе в эксплуатацию нового объекта капитального строительства застройщик обязан по согласованию с администрацией Шумерлинского сельского поселения организовать новые контейнерные площадки сбора ТКО и КГМ либо обеспечить установку дополнительных контейнеров на уже существующих контейнерных площадках. Количество контейнеров определяется при этом с учетом требований пункта 5.3.2.3.13.</w:t>
      </w:r>
    </w:p>
    <w:p w:rsidR="003F3EDE" w:rsidRPr="003F3EDE" w:rsidRDefault="003F3EDE" w:rsidP="003F3EDE">
      <w:pPr>
        <w:spacing w:after="0" w:line="240" w:lineRule="auto"/>
        <w:rPr>
          <w:rFonts w:ascii="Times New Roman" w:eastAsia="Times New Roman" w:hAnsi="Times New Roman" w:cs="Times New Roman"/>
          <w:b/>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5.4. Порядок участия юридических и физических лиц</w:t>
      </w: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в содержании и благоустройстве прилегающих территорий</w:t>
      </w:r>
    </w:p>
    <w:p w:rsidR="003F3EDE" w:rsidRPr="003F3EDE" w:rsidRDefault="003F3EDE" w:rsidP="003F3EDE">
      <w:pPr>
        <w:spacing w:after="0" w:line="240" w:lineRule="auto"/>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5.4.1. Участие физических, юридических лиц, индивидуальных предпринимателей, граждан, являющихся собственниками зданий, строений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 содержании и благоустройстве прилегающих территорий осуществляется в соответствии с согласованными с ними схемами (план-схемами) закрепленной (подведомственной) территории.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Площадь, кадастровый номер закрепленного земельного участка, его границы, определяются Соглашением с физическими, юридическими лицами, индивидуальными предпринимателями на уборку и очистку прилегающей территории, которое утверждается правовым актом главы администрации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5.4.2. Обязательства по уборке закрепленных территорий, перечень работ и определение границ закрепленных территорий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многоквартирных жилых домов, нежилых зданий, путем заключения Соглашений с физическими, юридическими лицами, индивидуальными предпринимателями на уборку и очистку прилегающей территории.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5.5. Требования к содержанию и внешнему виду фасадов</w:t>
      </w:r>
    </w:p>
    <w:p w:rsidR="003F3EDE" w:rsidRPr="003F3EDE" w:rsidRDefault="003F3EDE" w:rsidP="003F3EDE">
      <w:pPr>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зданий (строений, сооружений), ограждений и других объектов благоустройства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5.5.2. В состав элементов фасадов зданий, подлежащих содержанию, входят:</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приямки, входы в подвальные помещения;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входные узлы (в том числе крыльцо, площадки, перила, козырьки над входом, ограждения, стены, двери);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цоколь и отмостка;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плоскости стен;</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 выступающие элементы фасадов (в том числе балконы, лоджии, эркеры, карнизы);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 кровли, включая вентиляционные и дымовые трубы, в том числе ограждающие решетки, выходы на кровлю;</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7) архитектурные детали и облицовка (в том числе колонны, пилястры, розетки, капители, сандрики, фризы, пояски);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8) водосточные трубы, включая отметы и воронки;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9) ограждения балконов, лоджий;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10) парапетные и оконные ограждения, решетки;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11) металлическая отделка окон, балконов, поясков, выступов цоколя, свесов;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12) навесные металлические конструкции (в том числе флагодержатели, анкеры, пожарные лестницы, вентиляционное оборудование);</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13) горизонтальные и вертикальные швы между панелями и блоками (фасады крупнопанельных и крупноблочных зданий);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14) стекла, рамы, балконные двери;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15) стационарные ограждения, прилегающие к зданиям.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5.5.3. Содержание фасадов зданий, строений и сооружений включает:</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обеспечение наличия и содержание в исправном состоянии водостоков, водосточных труб и сливов;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герметизацию, заделку и расшивку швов, трещин и выбоин;</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 восстановление, ремонт и своевременную очистку отмосток, приямков цокольных окон и входов в подвалы;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поддержание в исправном состоянии размещенных на фасаде объектов (средств) наружного освещения;</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очистку и промывку поверхностей фасадов в зависимости от их состояния и условий эксплуатации;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мытье окон, витрин, вывесок и указателей;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очистку от снега и льда крыш и козырьков, удаление наледи, снега и сосулек с карнизов, балконов и лоджий;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выполнение иных требований, предусмотренных правилами и нормами технической эксплуатации зданий, строений и сооружений.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w:t>
      </w:r>
      <w:bookmarkStart w:id="43" w:name="sub_534"/>
      <w:r w:rsidRPr="003F3EDE">
        <w:rPr>
          <w:rFonts w:ascii="Times New Roman" w:eastAsia="Times New Roman" w:hAnsi="Times New Roman" w:cs="Times New Roman"/>
          <w:sz w:val="20"/>
          <w:szCs w:val="20"/>
        </w:rPr>
        <w:t xml:space="preserve"> В случае повреждения указанных элементов они подлежат восстановлению за счет лица, осуществлявшего очистку кровли и допустившего повреждения.</w:t>
      </w:r>
    </w:p>
    <w:bookmarkEnd w:id="43"/>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Плоские крыши с наружным водоотводом периодически очищаются от снега, не допуская его накопления более 30 см.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5.5.8. Содержание фасадов зданий, строений, сооружений исключает:</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нарушение герметизации межпанельных стыков;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 разрушение (отсутствие, загрязнение) ограждений балконов, в том числе лоджий, парапетов.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5.5.9. Рекламные и информационные конструкции, размещенные на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должны содержаться в чистоте, быть окрашены, не должны иметь повреждений.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5.5.10. 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отведенной и закрепленной территории.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5.5.11.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отведенной и закрепленной территории.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5.5.13. Запрещается загрязнение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5.5.14.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обтягивается баннерным полотном либо иным светлым материалом.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5.5.16. Ограждения всех типов (исключая живые изгороди) подлежат окраске. Конструкция ограждений должна быть безопасна для населения.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Владельцы ограждений несут ответственность за их техническое состояние и эстетический вид в соответствии с действующим законодательством.</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 год.</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5.5.18. 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 д.);</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5.5.19. Для содержания цветочных ваз и урн в надлежащем состоянии должны быть обеспечены:</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ремонт поврежденных элементов;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удаление подтеков и грязи;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3) удаление мусора, отцветших соцветий и цветов, засохших листьев.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5.5.20. Запрещается: </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2) использование малых архитектурных форм не по назначению.</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5.5.21. Транспортирование коммунальных отходов производства и потребления из организаций торговли и общественного питания, культуры, детских   заведений следует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color w:val="FF0000"/>
          <w:sz w:val="20"/>
          <w:szCs w:val="20"/>
        </w:rPr>
        <w:t xml:space="preserve"> </w:t>
      </w:r>
      <w:r w:rsidRPr="003F3EDE">
        <w:rPr>
          <w:rFonts w:ascii="Times New Roman" w:eastAsia="Times New Roman" w:hAnsi="Times New Roman" w:cs="Times New Roman"/>
          <w:sz w:val="20"/>
          <w:szCs w:val="20"/>
        </w:rPr>
        <w:t>5.5.22.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и организации, осуществляющей транспортирование отходов.</w:t>
      </w:r>
    </w:p>
    <w:p w:rsidR="003F3EDE" w:rsidRPr="003F3EDE" w:rsidRDefault="003F3EDE" w:rsidP="003F3EDE">
      <w:pPr>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5.5.25.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3F3EDE" w:rsidRPr="003F3EDE" w:rsidRDefault="003F3EDE" w:rsidP="003F3EDE">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p w:rsidR="003F3EDE" w:rsidRPr="003F3EDE" w:rsidRDefault="003F3EDE" w:rsidP="003F3EDE">
      <w:pPr>
        <w:autoSpaceDE w:val="0"/>
        <w:autoSpaceDN w:val="0"/>
        <w:adjustRightInd w:val="0"/>
        <w:spacing w:after="0" w:line="240" w:lineRule="auto"/>
        <w:jc w:val="center"/>
        <w:outlineLvl w:val="1"/>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6. Порядок и механизмы общественного участия в процессе благоустройства</w:t>
      </w:r>
    </w:p>
    <w:p w:rsidR="003F3EDE" w:rsidRPr="003F3EDE" w:rsidRDefault="003F3EDE" w:rsidP="003F3EDE">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p w:rsidR="003F3EDE" w:rsidRPr="00681565" w:rsidRDefault="003F3EDE" w:rsidP="00681565">
      <w:pPr>
        <w:spacing w:after="0" w:line="240" w:lineRule="auto"/>
        <w:ind w:right="-57" w:firstLine="709"/>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6.1. Основные положения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6.1.1. Все решения, касающиеся благоустройства и развития городской среды, принимаются на общественных слушаниях, с учетом мнения жителей соответствующих территорий и иных заинтересованных лиц.</w:t>
      </w: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6.2. Формы общественного участия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а) совместное определение целей и задач по развитию территории, инвентаризация проблем и потенциалов среды;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 консультации в выборе типов покрытий, с учетом функционального зонирования территории;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д) консультации по предполагаемым типам озеленения;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е) консультации по предполагаемым типам освещения и осветительного оборудования;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6.2.2. При реализации проектов общественность информируется о планирующихся изменениях и возможности участия в этом процессе.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Информирование осуществляется путем:</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б) работы со средствами массовой информации, охватывающими широкий круг людей разных возрастных групп и потенциальные аудитории проекта;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вывешивания афиш и объявлений: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 наиболее посещаемых местах (общественные и торгово-развлекательные центры, знаковые места и площадки);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на площадке проведения общественных обсуждений (в зоне входной группы, на специальных информационных стендах);</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д) индивидуальных приглашений участников встречи лично, по электронной почте или по телефону;</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lastRenderedPageBreak/>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jc w:val="center"/>
        <w:rPr>
          <w:rFonts w:ascii="Times New Roman" w:eastAsia="Times New Roman" w:hAnsi="Times New Roman" w:cs="Times New Roman"/>
          <w:b/>
          <w:sz w:val="20"/>
          <w:szCs w:val="20"/>
        </w:rPr>
      </w:pPr>
      <w:r w:rsidRPr="003F3EDE">
        <w:rPr>
          <w:rFonts w:ascii="Times New Roman" w:eastAsia="Times New Roman" w:hAnsi="Times New Roman" w:cs="Times New Roman"/>
          <w:b/>
          <w:sz w:val="20"/>
          <w:szCs w:val="20"/>
        </w:rPr>
        <w:t>6.3. Механизмы общественного участия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Для этого используются следующие инструменты: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анкетирование, опросы, интервьюирование, картирование, проведение фокус-групп;</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работа с отдельными группами пользователей;</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организация проектных семинаров, организация проектных мастерских (воркшопов);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 проведение общественных обсуждений, проведение дизайн-игр с участием взрослых и детей;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организация проектных мастерских со школьниками и студентами;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школьные проекты (рисунки, сочинения, пожелания, макеты);</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проведение оценки эксплуатации территории.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6.3.2.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6.3.3.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администрации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6.3.5. Общественный контроль является одним из механизмов общественного участия.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 и (или) на интерактивный портал в сети Интернет.</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6.3.6.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Участие лиц, осуществляющих предпринимательскую деятельность, в реализации комплексных проектов благоустройства может заключаться: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а) в создании и предоставлении разного рода услуг и сервисов для посетителей общественных пространств;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в строительстве, реконструкции, реставрации объектов недвижимости;</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г) в производстве или размещении элементов благоустройства;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 xml:space="preserve">д) в комплексном благоустройстве отдельных территорий, прилегающих к территориям, благоустраиваемым за счет средств бюджета </w:t>
      </w:r>
      <w:r w:rsidRPr="003F3EDE">
        <w:rPr>
          <w:rFonts w:ascii="Times New Roman" w:eastAsia="Times New Roman" w:hAnsi="Times New Roman" w:cs="Times New Roman"/>
          <w:bCs/>
          <w:sz w:val="20"/>
          <w:szCs w:val="20"/>
        </w:rPr>
        <w:t>Краснооктябрьского</w:t>
      </w:r>
      <w:r w:rsidRPr="003F3EDE">
        <w:rPr>
          <w:rFonts w:ascii="Times New Roman" w:eastAsia="Times New Roman" w:hAnsi="Times New Roman" w:cs="Times New Roman"/>
          <w:sz w:val="20"/>
          <w:szCs w:val="20"/>
        </w:rPr>
        <w:t xml:space="preserve"> сельского поселения;</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е) в организации мероприятий, обеспечивающих приток посетителей на создаваемые общественные пространства;</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з) в иных формах.</w:t>
      </w:r>
    </w:p>
    <w:p w:rsidR="003F3EDE" w:rsidRPr="003F3EDE"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3F3EDE">
        <w:rPr>
          <w:rFonts w:ascii="Times New Roman" w:eastAsia="Times New Roman" w:hAnsi="Times New Roman" w:cs="Times New Roman"/>
          <w:sz w:val="20"/>
          <w:szCs w:val="20"/>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lastRenderedPageBreak/>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6.3.7. В соответствии с </w:t>
      </w:r>
      <w:hyperlink r:id="rId83" w:history="1">
        <w:r w:rsidRPr="00681565">
          <w:rPr>
            <w:rFonts w:ascii="Times New Roman" w:eastAsia="Times New Roman" w:hAnsi="Times New Roman" w:cs="Times New Roman"/>
            <w:sz w:val="24"/>
            <w:szCs w:val="24"/>
          </w:rPr>
          <w:t>частью 2 статьи 17</w:t>
        </w:r>
      </w:hyperlink>
      <w:r w:rsidRPr="00681565">
        <w:rPr>
          <w:rFonts w:ascii="Times New Roman" w:eastAsia="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w:t>
      </w:r>
      <w:r w:rsidRPr="00681565">
        <w:rPr>
          <w:rFonts w:ascii="Times New Roman" w:eastAsia="Times New Roman" w:hAnsi="Times New Roman" w:cs="Times New Roman"/>
          <w:sz w:val="24"/>
          <w:szCs w:val="24"/>
          <w:lang w:eastAsia="en-US"/>
        </w:rPr>
        <w:t xml:space="preserve">Уставом </w:t>
      </w:r>
      <w:r w:rsidRPr="00681565">
        <w:rPr>
          <w:rFonts w:ascii="Times New Roman" w:eastAsia="Times New Roman" w:hAnsi="Times New Roman" w:cs="Times New Roman"/>
          <w:bCs/>
          <w:sz w:val="24"/>
          <w:szCs w:val="24"/>
          <w:lang w:eastAsia="en-US"/>
        </w:rPr>
        <w:t>Краснооктябрьского</w:t>
      </w:r>
      <w:r w:rsidRPr="00681565">
        <w:rPr>
          <w:rFonts w:ascii="Times New Roman" w:eastAsia="Times New Roman" w:hAnsi="Times New Roman" w:cs="Times New Roman"/>
          <w:sz w:val="24"/>
          <w:szCs w:val="24"/>
          <w:lang w:eastAsia="en-US"/>
        </w:rPr>
        <w:t xml:space="preserve"> сельского поселения, </w:t>
      </w:r>
      <w:r w:rsidRPr="00681565">
        <w:rPr>
          <w:rFonts w:ascii="Times New Roman" w:eastAsia="Times New Roman" w:hAnsi="Times New Roman" w:cs="Times New Roman"/>
          <w:sz w:val="24"/>
          <w:szCs w:val="24"/>
        </w:rPr>
        <w:t xml:space="preserve">Собрание депутатов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 вправе принимать решения о привлечении граждан - жителей населенных пунктов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 к выполнению на добровольной основе работ по благоустройству территорий, прилегающих к местам их проживания. </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Граждане могут быть привлечены к выполнению работ, которые не требуют специальной профессиональной подготовки. </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К выполнению работ по благоустройству прилегающих территорий могут привлекаться совершеннолетние трудоспособные жители населенных пунктов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 в свободное от основной работы или учебы время на безвозмездной основе. При этом продолжительность работ не может составлять более четырех часов подряд.</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О привлечении граждан к выполнению на добровольной основе работ по благоустройству прилегающих территорий администрация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 извещает не позднее, чем за пять дней до дня начала работ, путем:</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 размещения соответствующих объявлений на Интернет-сайте администрации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 опубликования соответствующих объявлений в официальных печатных средствах массовой информации, в которых публикуются акты администрации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 размещения соответствующих объявлений на информационных стендах (стойках) в помещениях администрации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размещения соответствующего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(информационные доски у входных дверей в подъезды домов);</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иными доступными способами.</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В этих объявлениях указываются:</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адрес территории, в отношении которой принято решение о привлечении граждан к выполнению работ по благоустройству;</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время проведения и перечень работ;</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лицо, ответственное за организацию и проведение работ по благоустройству.</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Администрация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 обеспечивает граждан, привлекаемых к выполнению работ по благоустройству, необходимым инвентарем, инструментом и техникой.</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Специальной одеждой граждане обеспечивают себя самостоятельно.</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F3EDE" w:rsidRPr="00681565" w:rsidRDefault="003F3EDE" w:rsidP="003F3EDE">
      <w:pPr>
        <w:spacing w:after="0" w:line="240" w:lineRule="auto"/>
        <w:jc w:val="center"/>
        <w:rPr>
          <w:rFonts w:ascii="Times New Roman" w:eastAsia="Times New Roman" w:hAnsi="Times New Roman" w:cs="Times New Roman"/>
          <w:b/>
          <w:sz w:val="24"/>
          <w:szCs w:val="24"/>
        </w:rPr>
      </w:pPr>
      <w:r w:rsidRPr="00681565">
        <w:rPr>
          <w:rFonts w:ascii="Times New Roman" w:eastAsia="Times New Roman" w:hAnsi="Times New Roman" w:cs="Times New Roman"/>
          <w:b/>
          <w:sz w:val="24"/>
          <w:szCs w:val="24"/>
        </w:rPr>
        <w:t>7. Порядок составления дендрологических планов</w:t>
      </w:r>
    </w:p>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p>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7.1.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7.2. Дендропланы составляются при разработке проектной документации на строительство, капитальный ремонт и реконструкцию объектов благоустройства, в том </w:t>
      </w:r>
      <w:r w:rsidRPr="00681565">
        <w:rPr>
          <w:rFonts w:ascii="Times New Roman" w:eastAsia="Times New Roman" w:hAnsi="Times New Roman" w:cs="Times New Roman"/>
          <w:sz w:val="24"/>
          <w:szCs w:val="24"/>
        </w:rPr>
        <w:lastRenderedPageBreak/>
        <w:t>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7.3.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7.4.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7.5.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 д.</w:t>
      </w:r>
    </w:p>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7.6. Для каждого вида растений в пределах всего объекта устанавливается определенный условный знак и номер в виде дроби. </w:t>
      </w:r>
    </w:p>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Числитель указывает соответствующий номер в ассортиментной ведомости, а знаменатель количество таких растений в группе. </w:t>
      </w:r>
    </w:p>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Одинаковые виды и сорта в группе соединяются линией.</w:t>
      </w:r>
    </w:p>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7.7. Все группы деревьев, кустарников и многолетних цветов, а также отдельно стоящие деревья нумеруют последовательно.</w:t>
      </w:r>
    </w:p>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7.8. К дендроплану составляется ведомость ассортимента растений, где записывают ассортимент и количество растений. </w:t>
      </w:r>
    </w:p>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В примечании к ведомости указываются особенности посадки растений, их возраст и иные характеристики.</w:t>
      </w:r>
    </w:p>
    <w:p w:rsidR="003F3EDE" w:rsidRPr="00681565" w:rsidRDefault="003F3EDE" w:rsidP="003F3EDE">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3F3EDE" w:rsidRPr="00681565" w:rsidRDefault="003F3EDE" w:rsidP="003F3EDE">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3F3EDE" w:rsidRPr="00681565" w:rsidRDefault="003F3EDE" w:rsidP="003F3EDE">
      <w:pPr>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681565">
        <w:rPr>
          <w:rFonts w:ascii="Times New Roman" w:eastAsia="Times New Roman" w:hAnsi="Times New Roman" w:cs="Times New Roman"/>
          <w:b/>
          <w:sz w:val="24"/>
          <w:szCs w:val="24"/>
        </w:rPr>
        <w:t>8. Праздничное оформление территорий</w:t>
      </w:r>
    </w:p>
    <w:p w:rsidR="003F3EDE" w:rsidRPr="00681565" w:rsidRDefault="003F3EDE" w:rsidP="003F3EDE">
      <w:pPr>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681565">
        <w:rPr>
          <w:rFonts w:ascii="Times New Roman" w:eastAsia="Times New Roman" w:hAnsi="Times New Roman" w:cs="Times New Roman"/>
          <w:b/>
          <w:sz w:val="24"/>
          <w:szCs w:val="24"/>
        </w:rPr>
        <w:t xml:space="preserve">населенных пунктов </w:t>
      </w:r>
      <w:r w:rsidRPr="00681565">
        <w:rPr>
          <w:rFonts w:ascii="Times New Roman" w:eastAsia="Times New Roman" w:hAnsi="Times New Roman" w:cs="Times New Roman"/>
          <w:b/>
          <w:bCs/>
          <w:sz w:val="24"/>
          <w:szCs w:val="24"/>
        </w:rPr>
        <w:t>Краснооктябрьского</w:t>
      </w:r>
      <w:r w:rsidRPr="00681565">
        <w:rPr>
          <w:rFonts w:ascii="Times New Roman" w:eastAsia="Times New Roman" w:hAnsi="Times New Roman" w:cs="Times New Roman"/>
          <w:b/>
          <w:sz w:val="24"/>
          <w:szCs w:val="24"/>
        </w:rPr>
        <w:t xml:space="preserve"> сельского поселения</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8.1. Праздничное оформление территорий населенных пунктов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 выполняется по решению администрации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 на период проведения праздников, мероприятий, связанных со знаменательными событиями.</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8.2. Работы, связанные с проведением торжественных и праздничных мероприятий, осуществляются по договорам с администрацией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 в пределах средств, предусмотренных на эти цели в бюджете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8.3. В праздничное оформление включаются:</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вывешивание национальных флагов, лозунгов, гирлянд, панно;</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установка декоративных элементов и композиций, стендов, киосков, трибун, эстрад;</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устройство праздничной иллюминаций.</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8.4.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F3EDE" w:rsidRPr="00681565" w:rsidRDefault="003F3EDE" w:rsidP="003F3EDE">
      <w:pPr>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681565">
        <w:rPr>
          <w:rFonts w:ascii="Times New Roman" w:eastAsia="Times New Roman" w:hAnsi="Times New Roman" w:cs="Times New Roman"/>
          <w:b/>
          <w:sz w:val="24"/>
          <w:szCs w:val="24"/>
        </w:rPr>
        <w:t>9. Порядок осуществления контроля за соблюдением Правил благоустройства</w:t>
      </w: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F3EDE" w:rsidRPr="00681565" w:rsidRDefault="003F3EDE" w:rsidP="003F3ED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9.1. Координацию деятельности по уборке и благоустройству территорий осуществляют глава администрации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 заместитель главы администрации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 в соответствии с установленными полномочиями.</w:t>
      </w:r>
    </w:p>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 xml:space="preserve">9.2. </w:t>
      </w:r>
      <w:bookmarkStart w:id="44" w:name="sub_12"/>
      <w:r w:rsidRPr="00681565">
        <w:rPr>
          <w:rFonts w:ascii="Times New Roman" w:eastAsia="Times New Roman" w:hAnsi="Times New Roman" w:cs="Times New Roman"/>
          <w:sz w:val="24"/>
          <w:szCs w:val="24"/>
        </w:rPr>
        <w:t xml:space="preserve">Контроль за исполнением настоящих Правил осуществляется в форме мониторинга территорий </w:t>
      </w:r>
      <w:r w:rsidRPr="00681565">
        <w:rPr>
          <w:rFonts w:ascii="Times New Roman" w:eastAsia="Times New Roman" w:hAnsi="Times New Roman" w:cs="Times New Roman"/>
          <w:bCs/>
          <w:sz w:val="24"/>
          <w:szCs w:val="24"/>
        </w:rPr>
        <w:t>Краснооктябрьского</w:t>
      </w:r>
      <w:r w:rsidRPr="00681565">
        <w:rPr>
          <w:rFonts w:ascii="Times New Roman" w:eastAsia="Times New Roman" w:hAnsi="Times New Roman" w:cs="Times New Roman"/>
          <w:sz w:val="24"/>
          <w:szCs w:val="24"/>
        </w:rPr>
        <w:t xml:space="preserve"> сельского поселения и элементов благоустройства, с фиксацией выявленных нарушений.</w:t>
      </w:r>
    </w:p>
    <w:bookmarkEnd w:id="44"/>
    <w:p w:rsidR="003F3EDE" w:rsidRPr="00681565" w:rsidRDefault="003F3EDE" w:rsidP="003F3EDE">
      <w:pPr>
        <w:spacing w:after="0" w:line="240" w:lineRule="auto"/>
        <w:ind w:firstLine="709"/>
        <w:jc w:val="both"/>
        <w:rPr>
          <w:rFonts w:ascii="Times New Roman" w:eastAsia="Times New Roman" w:hAnsi="Times New Roman" w:cs="Times New Roman"/>
          <w:sz w:val="24"/>
          <w:szCs w:val="24"/>
        </w:rPr>
      </w:pPr>
      <w:r w:rsidRPr="00681565">
        <w:rPr>
          <w:rFonts w:ascii="Times New Roman" w:eastAsia="Times New Roman" w:hAnsi="Times New Roman" w:cs="Times New Roman"/>
          <w:sz w:val="24"/>
          <w:szCs w:val="24"/>
        </w:rPr>
        <w:t>9.3. При выявлении нарушения Правил, за которое законодательством Российской Федерации предусмотрена административная и иная ответственность, должностное лицо, указанное в п. 9.1 настоящих Правил, в течение трех рабочих дней с момента выявления такого нарушения направляет информацию о наличии признаков выявленного нарушения с приложением подтверждающих документов в орган, уполномоченный в соответствии с законодательством Российской Федерации и Чувашской Республики на принятие процессуального решения по выявленному факту нарушения Правил.</w:t>
      </w:r>
    </w:p>
    <w:p w:rsidR="003F3EDE" w:rsidRDefault="003F3EDE" w:rsidP="003F3EDE">
      <w:pPr>
        <w:tabs>
          <w:tab w:val="left" w:pos="3045"/>
        </w:tabs>
        <w:rPr>
          <w:rFonts w:ascii="Times New Roman" w:hAnsi="Times New Roman" w:cs="Times New Roman"/>
          <w:sz w:val="24"/>
          <w:szCs w:val="24"/>
        </w:rPr>
      </w:pPr>
    </w:p>
    <w:p w:rsidR="005E63C7" w:rsidRDefault="005E63C7" w:rsidP="003F3EDE">
      <w:pPr>
        <w:tabs>
          <w:tab w:val="left" w:pos="3045"/>
        </w:tabs>
        <w:rPr>
          <w:rFonts w:ascii="Times New Roman" w:hAnsi="Times New Roman" w:cs="Times New Roman"/>
          <w:sz w:val="24"/>
          <w:szCs w:val="24"/>
        </w:rPr>
      </w:pPr>
    </w:p>
    <w:p w:rsidR="005E63C7" w:rsidRPr="003465BE" w:rsidRDefault="005E63C7" w:rsidP="005E63C7">
      <w:pPr>
        <w:tabs>
          <w:tab w:val="left" w:pos="3435"/>
        </w:tabs>
        <w:spacing w:after="0"/>
        <w:ind w:left="-142"/>
        <w:rPr>
          <w:rFonts w:ascii="Times New Roman" w:hAnsi="Times New Roman" w:cs="Times New Roman"/>
          <w:b/>
          <w:sz w:val="24"/>
          <w:szCs w:val="24"/>
        </w:rPr>
      </w:pPr>
      <w:r>
        <w:rPr>
          <w:rFonts w:ascii="Times New Roman" w:hAnsi="Times New Roman" w:cs="Times New Roman"/>
          <w:sz w:val="24"/>
          <w:szCs w:val="24"/>
        </w:rPr>
        <w:tab/>
      </w:r>
      <w:r w:rsidRPr="003465BE">
        <w:rPr>
          <w:rFonts w:ascii="Times New Roman" w:hAnsi="Times New Roman" w:cs="Times New Roman"/>
          <w:b/>
          <w:sz w:val="24"/>
          <w:szCs w:val="24"/>
        </w:rPr>
        <w:t>ПОСТАНОВЛЕНИЕ</w:t>
      </w:r>
    </w:p>
    <w:p w:rsidR="003F3EDE" w:rsidRDefault="005E63C7" w:rsidP="005E63C7">
      <w:pPr>
        <w:tabs>
          <w:tab w:val="left" w:pos="3930"/>
        </w:tabs>
        <w:rPr>
          <w:rFonts w:ascii="Times New Roman" w:hAnsi="Times New Roman" w:cs="Times New Roman"/>
          <w:b/>
          <w:sz w:val="24"/>
          <w:szCs w:val="24"/>
        </w:rPr>
      </w:pPr>
      <w:r w:rsidRPr="003465BE">
        <w:rPr>
          <w:rFonts w:ascii="Times New Roman" w:hAnsi="Times New Roman" w:cs="Times New Roman"/>
          <w:b/>
          <w:sz w:val="24"/>
          <w:szCs w:val="24"/>
        </w:rPr>
        <w:t>АДМИНИСТРАЦИИ КРАСНООКТЯБРЬСКОГО СЕЛЬСКОГО ПОСЕЛЕНИЯ</w:t>
      </w:r>
    </w:p>
    <w:p w:rsidR="005E63C7" w:rsidRPr="005E63C7" w:rsidRDefault="005E63C7" w:rsidP="005E63C7">
      <w:pPr>
        <w:tabs>
          <w:tab w:val="left" w:pos="3930"/>
        </w:tabs>
        <w:rPr>
          <w:rFonts w:ascii="Times New Roman" w:hAnsi="Times New Roman" w:cs="Times New Roman"/>
          <w:sz w:val="24"/>
          <w:szCs w:val="24"/>
        </w:rPr>
      </w:pPr>
      <w:r w:rsidRPr="005E63C7">
        <w:rPr>
          <w:rFonts w:ascii="Times New Roman" w:hAnsi="Times New Roman" w:cs="Times New Roman"/>
          <w:sz w:val="24"/>
          <w:szCs w:val="24"/>
        </w:rPr>
        <w:t xml:space="preserve">О внесении изменений в постановление администрации Краснооктябрьского сельского поселения Шумерлинского района от18.09.2020 № 73 «О начале отопительного сезона 2020/2021 гг. в Краснооктябрьском сельском поселении  Шумерлинского района» </w:t>
      </w:r>
    </w:p>
    <w:p w:rsidR="005E63C7" w:rsidRDefault="005E63C7" w:rsidP="005E63C7">
      <w:pPr>
        <w:tabs>
          <w:tab w:val="left" w:pos="3930"/>
        </w:tabs>
        <w:rPr>
          <w:rFonts w:ascii="Times New Roman" w:hAnsi="Times New Roman" w:cs="Times New Roman"/>
          <w:sz w:val="24"/>
          <w:szCs w:val="24"/>
        </w:rPr>
      </w:pPr>
      <w:r>
        <w:rPr>
          <w:rFonts w:ascii="Times New Roman" w:hAnsi="Times New Roman" w:cs="Times New Roman"/>
          <w:sz w:val="24"/>
          <w:szCs w:val="24"/>
        </w:rPr>
        <w:t>30.09.2020 года</w:t>
      </w:r>
    </w:p>
    <w:p w:rsidR="005E63C7" w:rsidRPr="005E63C7" w:rsidRDefault="005E63C7" w:rsidP="005E63C7">
      <w:pPr>
        <w:spacing w:after="0" w:line="240" w:lineRule="auto"/>
        <w:ind w:firstLine="567"/>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В соответствии с Постановлением Правительства РФ от 06.05.2011 № 354 «О предоставлении коммунальных услуг собственникам и пользователям помещений многоквартирных домов и жилых домов», п о с т а н о в л я е т:</w:t>
      </w:r>
    </w:p>
    <w:p w:rsidR="005E63C7" w:rsidRPr="005E63C7" w:rsidRDefault="005E63C7" w:rsidP="005E63C7">
      <w:pPr>
        <w:spacing w:after="0" w:line="240" w:lineRule="auto"/>
        <w:ind w:firstLine="567"/>
        <w:jc w:val="both"/>
        <w:rPr>
          <w:rFonts w:ascii="Times New Roman" w:eastAsia="Times New Roman" w:hAnsi="Times New Roman" w:cs="Times New Roman"/>
          <w:sz w:val="24"/>
          <w:szCs w:val="24"/>
        </w:rPr>
      </w:pPr>
    </w:p>
    <w:p w:rsidR="005E63C7" w:rsidRPr="005E63C7" w:rsidRDefault="005E63C7" w:rsidP="005E63C7">
      <w:pPr>
        <w:spacing w:after="0" w:line="240" w:lineRule="auto"/>
        <w:ind w:firstLine="567"/>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1. Внести в постановление администрации Краснооктябрьского сельского поселения Шумерлинского района от 18.09.2020   № 73 «О начале отопительного сезона 2020/2021 гг. в Краснооктябрьском сельском поселении Шумерлинского района»  изменение, изложив абзац второй пункта 1 в следующей редакции:</w:t>
      </w:r>
    </w:p>
    <w:p w:rsidR="005E63C7" w:rsidRPr="005E63C7" w:rsidRDefault="005E63C7" w:rsidP="005E63C7">
      <w:pPr>
        <w:spacing w:after="0" w:line="240" w:lineRule="auto"/>
        <w:ind w:firstLine="567"/>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 xml:space="preserve">   « - с 30 сентября 2020 года общеобразовательные учреждения, дома культуры, учреждения здравоохранения,    </w:t>
      </w:r>
    </w:p>
    <w:p w:rsidR="005E63C7" w:rsidRPr="005E63C7" w:rsidRDefault="005E63C7" w:rsidP="005E63C7">
      <w:pPr>
        <w:spacing w:after="0" w:line="240" w:lineRule="auto"/>
        <w:ind w:firstLine="567"/>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 xml:space="preserve">   2. Опубликовать настоящее постановление в издании «Вестник Шумерлинского района» и разместить на официальном сайте Шумерлинского района.</w:t>
      </w:r>
    </w:p>
    <w:p w:rsidR="005E63C7" w:rsidRPr="005E63C7" w:rsidRDefault="005E63C7" w:rsidP="005E63C7">
      <w:pPr>
        <w:spacing w:after="0" w:line="240" w:lineRule="auto"/>
        <w:ind w:firstLine="567"/>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3. Контроль за исполнением данного постановления оставляю за собой.</w:t>
      </w:r>
    </w:p>
    <w:p w:rsidR="005E63C7" w:rsidRPr="005E63C7" w:rsidRDefault="005E63C7" w:rsidP="005E63C7">
      <w:pPr>
        <w:spacing w:after="0" w:line="240" w:lineRule="auto"/>
        <w:ind w:firstLine="567"/>
        <w:jc w:val="both"/>
        <w:rPr>
          <w:rFonts w:ascii="Times New Roman" w:eastAsia="Times New Roman" w:hAnsi="Times New Roman" w:cs="Times New Roman"/>
          <w:sz w:val="24"/>
          <w:szCs w:val="24"/>
        </w:rPr>
      </w:pPr>
    </w:p>
    <w:p w:rsidR="005E63C7" w:rsidRPr="005E63C7" w:rsidRDefault="005E63C7" w:rsidP="005E63C7">
      <w:pPr>
        <w:spacing w:after="0" w:line="240" w:lineRule="auto"/>
        <w:jc w:val="both"/>
        <w:rPr>
          <w:rFonts w:ascii="Times New Roman" w:eastAsia="Times New Roman" w:hAnsi="Times New Roman" w:cs="Times New Roman"/>
          <w:sz w:val="24"/>
          <w:szCs w:val="24"/>
        </w:rPr>
      </w:pPr>
    </w:p>
    <w:p w:rsidR="005E63C7" w:rsidRPr="005E63C7" w:rsidRDefault="005E63C7" w:rsidP="005E63C7">
      <w:pPr>
        <w:spacing w:after="0" w:line="240" w:lineRule="auto"/>
        <w:rPr>
          <w:rFonts w:ascii="Times New Roman" w:eastAsia="Times New Roman" w:hAnsi="Times New Roman" w:cs="Times New Roman"/>
          <w:sz w:val="24"/>
          <w:szCs w:val="24"/>
        </w:rPr>
      </w:pPr>
    </w:p>
    <w:p w:rsidR="005E63C7" w:rsidRPr="005E63C7" w:rsidRDefault="005E63C7" w:rsidP="005E63C7">
      <w:pPr>
        <w:spacing w:after="0" w:line="240" w:lineRule="auto"/>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 xml:space="preserve"> Глава администрации Краснооктябрьского</w:t>
      </w:r>
    </w:p>
    <w:p w:rsidR="005E63C7" w:rsidRPr="005E63C7" w:rsidRDefault="005E63C7" w:rsidP="005E63C7">
      <w:pPr>
        <w:spacing w:after="0" w:line="240" w:lineRule="auto"/>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сельского поселения Шумерлинского района</w:t>
      </w:r>
      <w:r w:rsidRPr="005E63C7">
        <w:rPr>
          <w:rFonts w:ascii="Times New Roman" w:eastAsia="Times New Roman" w:hAnsi="Times New Roman" w:cs="Times New Roman"/>
          <w:sz w:val="24"/>
          <w:szCs w:val="24"/>
        </w:rPr>
        <w:tab/>
      </w:r>
      <w:r w:rsidRPr="005E63C7">
        <w:rPr>
          <w:rFonts w:ascii="Times New Roman" w:eastAsia="Times New Roman" w:hAnsi="Times New Roman" w:cs="Times New Roman"/>
          <w:sz w:val="24"/>
          <w:szCs w:val="24"/>
        </w:rPr>
        <w:tab/>
      </w:r>
      <w:r w:rsidRPr="005E63C7">
        <w:rPr>
          <w:rFonts w:ascii="Times New Roman" w:eastAsia="Times New Roman" w:hAnsi="Times New Roman" w:cs="Times New Roman"/>
          <w:sz w:val="24"/>
          <w:szCs w:val="24"/>
        </w:rPr>
        <w:tab/>
      </w:r>
      <w:r w:rsidRPr="005E63C7">
        <w:rPr>
          <w:rFonts w:ascii="Times New Roman" w:eastAsia="Times New Roman" w:hAnsi="Times New Roman" w:cs="Times New Roman"/>
          <w:sz w:val="24"/>
          <w:szCs w:val="24"/>
        </w:rPr>
        <w:tab/>
        <w:t>Т.В.  Лазарева</w:t>
      </w:r>
      <w:r w:rsidRPr="005E63C7">
        <w:rPr>
          <w:rFonts w:ascii="Times New Roman" w:eastAsia="Times New Roman" w:hAnsi="Times New Roman" w:cs="Times New Roman"/>
          <w:sz w:val="24"/>
          <w:szCs w:val="24"/>
        </w:rPr>
        <w:tab/>
      </w:r>
      <w:r w:rsidRPr="005E63C7">
        <w:rPr>
          <w:rFonts w:ascii="Times New Roman" w:eastAsia="Times New Roman" w:hAnsi="Times New Roman" w:cs="Times New Roman"/>
          <w:sz w:val="24"/>
          <w:szCs w:val="24"/>
        </w:rPr>
        <w:tab/>
        <w:t xml:space="preserve">                      </w:t>
      </w:r>
    </w:p>
    <w:p w:rsidR="005E63C7" w:rsidRDefault="005E63C7" w:rsidP="005E63C7">
      <w:pPr>
        <w:tabs>
          <w:tab w:val="left" w:pos="3930"/>
        </w:tabs>
        <w:rPr>
          <w:rFonts w:ascii="Times New Roman" w:hAnsi="Times New Roman" w:cs="Times New Roman"/>
          <w:sz w:val="24"/>
          <w:szCs w:val="24"/>
        </w:rPr>
      </w:pPr>
    </w:p>
    <w:p w:rsidR="00681565" w:rsidRDefault="00681565" w:rsidP="005E63C7">
      <w:pPr>
        <w:tabs>
          <w:tab w:val="left" w:pos="3930"/>
        </w:tabs>
        <w:rPr>
          <w:rFonts w:ascii="Times New Roman" w:hAnsi="Times New Roman" w:cs="Times New Roman"/>
          <w:sz w:val="24"/>
          <w:szCs w:val="24"/>
        </w:rPr>
      </w:pPr>
    </w:p>
    <w:p w:rsidR="00681565" w:rsidRDefault="00681565" w:rsidP="005E63C7">
      <w:pPr>
        <w:tabs>
          <w:tab w:val="left" w:pos="3930"/>
        </w:tabs>
        <w:rPr>
          <w:rFonts w:ascii="Times New Roman" w:hAnsi="Times New Roman" w:cs="Times New Roman"/>
          <w:sz w:val="24"/>
          <w:szCs w:val="24"/>
        </w:rPr>
      </w:pPr>
    </w:p>
    <w:p w:rsidR="005E63C7" w:rsidRPr="003465BE" w:rsidRDefault="005E63C7" w:rsidP="005E63C7">
      <w:pPr>
        <w:tabs>
          <w:tab w:val="left" w:pos="3435"/>
        </w:tabs>
        <w:spacing w:after="0"/>
        <w:ind w:left="-142"/>
        <w:rPr>
          <w:rFonts w:ascii="Times New Roman" w:hAnsi="Times New Roman" w:cs="Times New Roman"/>
          <w:b/>
          <w:sz w:val="24"/>
          <w:szCs w:val="24"/>
        </w:rPr>
      </w:pPr>
      <w:r>
        <w:rPr>
          <w:rFonts w:ascii="Times New Roman" w:hAnsi="Times New Roman" w:cs="Times New Roman"/>
          <w:sz w:val="24"/>
          <w:szCs w:val="24"/>
        </w:rPr>
        <w:lastRenderedPageBreak/>
        <w:tab/>
      </w:r>
      <w:r w:rsidRPr="003465BE">
        <w:rPr>
          <w:rFonts w:ascii="Times New Roman" w:hAnsi="Times New Roman" w:cs="Times New Roman"/>
          <w:b/>
          <w:sz w:val="24"/>
          <w:szCs w:val="24"/>
        </w:rPr>
        <w:t>ПОСТАНОВЛЕНИЕ</w:t>
      </w:r>
    </w:p>
    <w:p w:rsidR="005E63C7" w:rsidRDefault="005E63C7" w:rsidP="005E63C7">
      <w:pPr>
        <w:tabs>
          <w:tab w:val="left" w:pos="3300"/>
        </w:tabs>
        <w:rPr>
          <w:rFonts w:ascii="Times New Roman" w:hAnsi="Times New Roman" w:cs="Times New Roman"/>
          <w:b/>
          <w:sz w:val="24"/>
          <w:szCs w:val="24"/>
        </w:rPr>
      </w:pPr>
      <w:r w:rsidRPr="003465BE">
        <w:rPr>
          <w:rFonts w:ascii="Times New Roman" w:hAnsi="Times New Roman" w:cs="Times New Roman"/>
          <w:b/>
          <w:sz w:val="24"/>
          <w:szCs w:val="24"/>
        </w:rPr>
        <w:t>АДМИНИСТРАЦИИ КРАСНООКТЯБРЬСКОГО СЕЛЬСКОГО ПОСЕЛЕНИЯ</w:t>
      </w:r>
    </w:p>
    <w:p w:rsidR="005E63C7" w:rsidRDefault="005E63C7" w:rsidP="005E63C7">
      <w:pPr>
        <w:rPr>
          <w:rFonts w:ascii="Times New Roman" w:hAnsi="Times New Roman" w:cs="Times New Roman"/>
          <w:sz w:val="24"/>
          <w:szCs w:val="24"/>
        </w:rPr>
      </w:pPr>
      <w:r>
        <w:rPr>
          <w:rFonts w:ascii="Times New Roman" w:hAnsi="Times New Roman" w:cs="Times New Roman"/>
          <w:sz w:val="24"/>
          <w:szCs w:val="24"/>
        </w:rPr>
        <w:t>О присвоении адреса в ФИАС</w:t>
      </w:r>
    </w:p>
    <w:p w:rsidR="005E63C7" w:rsidRDefault="005E63C7" w:rsidP="005E63C7">
      <w:pPr>
        <w:tabs>
          <w:tab w:val="left" w:pos="3300"/>
        </w:tabs>
        <w:rPr>
          <w:rFonts w:ascii="Times New Roman" w:hAnsi="Times New Roman" w:cs="Times New Roman"/>
          <w:sz w:val="24"/>
          <w:szCs w:val="24"/>
        </w:rPr>
      </w:pPr>
      <w:r>
        <w:rPr>
          <w:rFonts w:ascii="Times New Roman" w:hAnsi="Times New Roman" w:cs="Times New Roman"/>
          <w:sz w:val="24"/>
          <w:szCs w:val="24"/>
        </w:rPr>
        <w:t>09.10.2020 года</w:t>
      </w:r>
    </w:p>
    <w:p w:rsidR="005E63C7" w:rsidRPr="005E63C7" w:rsidRDefault="005E63C7" w:rsidP="005E63C7">
      <w:pPr>
        <w:spacing w:before="100" w:beforeAutospacing="1" w:after="100" w:afterAutospacing="1" w:line="240" w:lineRule="auto"/>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аннулирования адресов», в связи с упорядочиванием адресной системы Краснооктябрьского сельского поселения</w:t>
      </w:r>
    </w:p>
    <w:p w:rsidR="005E63C7" w:rsidRPr="005E63C7" w:rsidRDefault="005E63C7" w:rsidP="005E63C7">
      <w:pPr>
        <w:spacing w:before="100" w:beforeAutospacing="1" w:after="100" w:afterAutospacing="1" w:line="240" w:lineRule="auto"/>
        <w:rPr>
          <w:rFonts w:ascii="Times New Roman" w:eastAsia="Times New Roman" w:hAnsi="Times New Roman" w:cs="Times New Roman"/>
          <w:b/>
          <w:sz w:val="24"/>
          <w:szCs w:val="24"/>
        </w:rPr>
      </w:pPr>
      <w:r w:rsidRPr="005E63C7">
        <w:rPr>
          <w:rFonts w:ascii="Times New Roman" w:eastAsia="Times New Roman" w:hAnsi="Times New Roman" w:cs="Times New Roman"/>
          <w:sz w:val="24"/>
          <w:szCs w:val="24"/>
        </w:rPr>
        <w:t xml:space="preserve">       администрация  Краснооктябрьского сельского поселения  </w:t>
      </w:r>
      <w:r w:rsidRPr="005E63C7">
        <w:rPr>
          <w:rFonts w:ascii="Times New Roman" w:eastAsia="Times New Roman" w:hAnsi="Times New Roman" w:cs="Times New Roman"/>
          <w:b/>
          <w:sz w:val="24"/>
          <w:szCs w:val="24"/>
        </w:rPr>
        <w:t>п о с т а н о в л я е т :</w:t>
      </w:r>
    </w:p>
    <w:p w:rsidR="005E63C7" w:rsidRPr="005E63C7" w:rsidRDefault="005E63C7" w:rsidP="005E63C7">
      <w:pPr>
        <w:numPr>
          <w:ilvl w:val="0"/>
          <w:numId w:val="28"/>
        </w:numPr>
        <w:spacing w:before="100" w:beforeAutospacing="1" w:after="100" w:afterAutospacing="1" w:line="240" w:lineRule="auto"/>
        <w:contextualSpacing/>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 xml:space="preserve">Присвоить адреса объекту недвижимости Краснооктябрьского сельского поселения Шумерлинского района Чувашской Республики в Федеральной информационной адресной системе:  « Чувашская Республика - Чувашия, Шумерлинский муниципальный район, сельское поселение Краснооктябрьское, поселок Мыслец, кордон Хмелевский, Шумерлинское лесничество, 139 квартал.  </w:t>
      </w:r>
    </w:p>
    <w:p w:rsidR="005E63C7" w:rsidRPr="005E63C7" w:rsidRDefault="005E63C7" w:rsidP="005E63C7">
      <w:pPr>
        <w:numPr>
          <w:ilvl w:val="0"/>
          <w:numId w:val="28"/>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 xml:space="preserve">Ввести, указанный в пункте 1 настоящего постановления адресный ориентир,  в  Федеральную информационную адресную систему (ФИАС) в течение трех рабочих дней.  </w:t>
      </w:r>
    </w:p>
    <w:p w:rsidR="005E63C7" w:rsidRPr="005E63C7" w:rsidRDefault="005E63C7" w:rsidP="005E63C7">
      <w:pPr>
        <w:numPr>
          <w:ilvl w:val="0"/>
          <w:numId w:val="28"/>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Настоящее постановление опубликовать в издании «Вестник Краснооктябрьского сельского поселения» и разместить на официальном сайте Краснооктябрьского сельского поселения в сети Интернет.</w:t>
      </w:r>
    </w:p>
    <w:p w:rsidR="005E63C7" w:rsidRPr="005E63C7" w:rsidRDefault="005E63C7" w:rsidP="005E63C7">
      <w:pPr>
        <w:numPr>
          <w:ilvl w:val="0"/>
          <w:numId w:val="28"/>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 xml:space="preserve"> Настоящее постановление вступает в силу со дня его подписания.</w:t>
      </w:r>
    </w:p>
    <w:p w:rsidR="005E63C7" w:rsidRPr="005E63C7" w:rsidRDefault="005E63C7" w:rsidP="005E63C7">
      <w:pPr>
        <w:numPr>
          <w:ilvl w:val="0"/>
          <w:numId w:val="28"/>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 Контроль за исполнением настоящего постановления оставляю за собой.</w:t>
      </w:r>
    </w:p>
    <w:p w:rsidR="005E63C7" w:rsidRPr="005E63C7" w:rsidRDefault="005E63C7" w:rsidP="005E63C7">
      <w:pPr>
        <w:spacing w:before="100" w:beforeAutospacing="1" w:after="100" w:afterAutospacing="1" w:line="240" w:lineRule="auto"/>
        <w:jc w:val="both"/>
        <w:rPr>
          <w:rFonts w:ascii="Times New Roman" w:eastAsia="Times New Roman" w:hAnsi="Times New Roman" w:cs="Times New Roman"/>
          <w:sz w:val="24"/>
          <w:szCs w:val="24"/>
        </w:rPr>
      </w:pPr>
    </w:p>
    <w:p w:rsidR="005E63C7" w:rsidRPr="005E63C7" w:rsidRDefault="005E63C7" w:rsidP="005E63C7">
      <w:pPr>
        <w:spacing w:before="100" w:beforeAutospacing="1" w:after="100" w:afterAutospacing="1" w:line="240" w:lineRule="auto"/>
        <w:jc w:val="both"/>
        <w:rPr>
          <w:rFonts w:ascii="Times New Roman" w:eastAsia="Times New Roman" w:hAnsi="Times New Roman" w:cs="Times New Roman"/>
          <w:sz w:val="24"/>
          <w:szCs w:val="24"/>
        </w:rPr>
      </w:pPr>
    </w:p>
    <w:p w:rsidR="005E63C7" w:rsidRPr="005E63C7" w:rsidRDefault="005E63C7" w:rsidP="005E63C7">
      <w:pPr>
        <w:spacing w:after="0" w:line="240" w:lineRule="auto"/>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 xml:space="preserve">И.о. главы Краснооктябрьского </w:t>
      </w:r>
    </w:p>
    <w:p w:rsidR="005E63C7" w:rsidRPr="005E63C7" w:rsidRDefault="005E63C7" w:rsidP="005E63C7">
      <w:pPr>
        <w:spacing w:after="0" w:line="240" w:lineRule="auto"/>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сельского поселения  Шумерлинского района                                                С.В. Ефимова</w:t>
      </w:r>
    </w:p>
    <w:p w:rsidR="005E63C7" w:rsidRPr="005E63C7" w:rsidRDefault="005E63C7" w:rsidP="005E63C7">
      <w:pPr>
        <w:spacing w:after="0" w:line="240" w:lineRule="auto"/>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 xml:space="preserve">                         </w:t>
      </w:r>
    </w:p>
    <w:p w:rsidR="005E63C7" w:rsidRDefault="005E63C7" w:rsidP="005E63C7">
      <w:pPr>
        <w:spacing w:after="160" w:line="259" w:lineRule="auto"/>
        <w:rPr>
          <w:rFonts w:ascii="Times New Roman" w:eastAsia="Calibri" w:hAnsi="Times New Roman" w:cs="Times New Roman"/>
          <w:sz w:val="24"/>
          <w:szCs w:val="24"/>
          <w:lang w:eastAsia="en-US"/>
        </w:rPr>
      </w:pPr>
    </w:p>
    <w:p w:rsidR="00B43D72" w:rsidRPr="00B43D72" w:rsidRDefault="00B43D72" w:rsidP="00B43D72">
      <w:pPr>
        <w:spacing w:after="160" w:line="259" w:lineRule="auto"/>
        <w:rPr>
          <w:rFonts w:ascii="Times New Roman" w:eastAsia="Calibri" w:hAnsi="Times New Roman" w:cs="Times New Roman"/>
          <w:b/>
          <w:sz w:val="24"/>
          <w:szCs w:val="24"/>
          <w:lang w:eastAsia="en-US"/>
        </w:rPr>
      </w:pPr>
      <w:r w:rsidRPr="00B43D72">
        <w:rPr>
          <w:rFonts w:ascii="Times New Roman" w:eastAsia="Calibri" w:hAnsi="Times New Roman" w:cs="Times New Roman"/>
          <w:sz w:val="24"/>
          <w:szCs w:val="24"/>
          <w:lang w:eastAsia="en-US"/>
        </w:rPr>
        <w:t xml:space="preserve">                                                    </w:t>
      </w:r>
      <w:r w:rsidRPr="00B43D72">
        <w:rPr>
          <w:rFonts w:ascii="Times New Roman" w:eastAsia="Calibri" w:hAnsi="Times New Roman" w:cs="Times New Roman"/>
          <w:b/>
          <w:sz w:val="24"/>
          <w:szCs w:val="24"/>
          <w:lang w:eastAsia="en-US"/>
        </w:rPr>
        <w:t>ПОСТАНОВЛЕНИЕ</w:t>
      </w:r>
    </w:p>
    <w:p w:rsidR="00B43D72" w:rsidRDefault="00B43D72" w:rsidP="00B43D72">
      <w:pPr>
        <w:spacing w:after="160" w:line="259" w:lineRule="auto"/>
        <w:rPr>
          <w:rFonts w:ascii="Times New Roman" w:eastAsia="Calibri" w:hAnsi="Times New Roman" w:cs="Times New Roman"/>
          <w:b/>
          <w:sz w:val="24"/>
          <w:szCs w:val="24"/>
          <w:lang w:eastAsia="en-US"/>
        </w:rPr>
      </w:pPr>
      <w:r w:rsidRPr="00B43D72">
        <w:rPr>
          <w:rFonts w:ascii="Times New Roman" w:eastAsia="Calibri" w:hAnsi="Times New Roman" w:cs="Times New Roman"/>
          <w:b/>
          <w:sz w:val="24"/>
          <w:szCs w:val="24"/>
          <w:lang w:eastAsia="en-US"/>
        </w:rPr>
        <w:t>АДМИНИСТРАЦИИ КРАСНООКТЯБРЬСКОГО СЕЛЬСКОГО ПОСЕЛЕНИЯ</w:t>
      </w:r>
      <w:r>
        <w:rPr>
          <w:rFonts w:ascii="Times New Roman" w:eastAsia="Calibri" w:hAnsi="Times New Roman" w:cs="Times New Roman"/>
          <w:b/>
          <w:sz w:val="24"/>
          <w:szCs w:val="24"/>
          <w:lang w:eastAsia="en-US"/>
        </w:rPr>
        <w:t xml:space="preserve"> </w:t>
      </w:r>
    </w:p>
    <w:p w:rsidR="00B43D72" w:rsidRPr="00B43D72" w:rsidRDefault="00B43D72" w:rsidP="00B43D72">
      <w:pPr>
        <w:spacing w:after="160" w:line="259"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Pr="00B43D72">
        <w:rPr>
          <w:rFonts w:ascii="Times New Roman" w:eastAsia="Calibri" w:hAnsi="Times New Roman" w:cs="Times New Roman"/>
          <w:sz w:val="24"/>
          <w:szCs w:val="24"/>
          <w:lang w:eastAsia="en-US"/>
        </w:rPr>
        <w:t>О присвоении адресных ориентиров</w:t>
      </w:r>
    </w:p>
    <w:p w:rsidR="00B43D72" w:rsidRDefault="00B43D72" w:rsidP="00B43D72">
      <w:pPr>
        <w:tabs>
          <w:tab w:val="left" w:pos="1005"/>
        </w:tabs>
        <w:spacing w:after="160" w:line="259" w:lineRule="auto"/>
        <w:rPr>
          <w:rFonts w:ascii="Times New Roman" w:eastAsia="Calibri" w:hAnsi="Times New Roman" w:cs="Times New Roman"/>
          <w:sz w:val="24"/>
          <w:szCs w:val="24"/>
          <w:lang w:eastAsia="en-US"/>
        </w:rPr>
      </w:pPr>
      <w:r w:rsidRPr="00B43D72">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от 09.10.2020 года</w:t>
      </w:r>
    </w:p>
    <w:p w:rsidR="00B43D72" w:rsidRPr="00B43D72" w:rsidRDefault="00B43D72" w:rsidP="00B43D72">
      <w:pPr>
        <w:spacing w:before="100" w:beforeAutospacing="1" w:after="100" w:afterAutospacing="1" w:line="240" w:lineRule="auto"/>
        <w:jc w:val="both"/>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аннулирования адресов», в связи с упорядочиванием адресной системы Краснооктябрьского сельского поселения</w:t>
      </w:r>
    </w:p>
    <w:p w:rsidR="00B43D72" w:rsidRPr="00B43D72" w:rsidRDefault="00B43D72" w:rsidP="00B43D72">
      <w:pPr>
        <w:spacing w:before="100" w:beforeAutospacing="1" w:after="100" w:afterAutospacing="1" w:line="240" w:lineRule="auto"/>
        <w:rPr>
          <w:rFonts w:ascii="Times New Roman" w:eastAsia="Times New Roman" w:hAnsi="Times New Roman" w:cs="Times New Roman"/>
          <w:b/>
          <w:sz w:val="24"/>
          <w:szCs w:val="24"/>
        </w:rPr>
      </w:pPr>
      <w:r w:rsidRPr="00B43D72">
        <w:rPr>
          <w:rFonts w:ascii="Times New Roman" w:eastAsia="Times New Roman" w:hAnsi="Times New Roman" w:cs="Times New Roman"/>
          <w:sz w:val="24"/>
          <w:szCs w:val="24"/>
        </w:rPr>
        <w:lastRenderedPageBreak/>
        <w:t xml:space="preserve">       администрация  Краснооктябрьского сельского поселения  </w:t>
      </w:r>
      <w:r w:rsidRPr="00B43D72">
        <w:rPr>
          <w:rFonts w:ascii="Times New Roman" w:eastAsia="Times New Roman" w:hAnsi="Times New Roman" w:cs="Times New Roman"/>
          <w:b/>
          <w:sz w:val="24"/>
          <w:szCs w:val="24"/>
        </w:rPr>
        <w:t>п о с т а н о в л я е т :</w:t>
      </w:r>
    </w:p>
    <w:p w:rsidR="00B43D72" w:rsidRPr="00B43D72" w:rsidRDefault="00B43D72" w:rsidP="00B43D72">
      <w:pPr>
        <w:numPr>
          <w:ilvl w:val="0"/>
          <w:numId w:val="29"/>
        </w:numPr>
        <w:spacing w:before="100" w:beforeAutospacing="1" w:after="100" w:afterAutospacing="1" w:line="240" w:lineRule="auto"/>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Присвоить водопроводной сети расположенной в п. Мыслец Шумерлинского района Чувашской Республики адресный ориентир: Чувашская Республика, Шумерлинский район </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Начало трассы: от насосной станции № 2 расположенной на кордоне Хмелевский в Шумерлинском лесничестве 139 квартала. Далее трасса следует в северо-западном направлении до пос. Мыслец заходит  на улица Пушкина, дом №3. Далее трасса следует в трех направлениях: на Север, на Восток, на Запад.</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1. От дома №3 по ул. Пушкина следует в западном направлении по ул. Заводская  до ул. Гоголя дом №35.Затем разветвляется в двух направлениях на Север и на Юг.  От  дом №35 по ул. Гоголя трасса следует в южном направлении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у дома № 31  по ул. Гоголя. В северном направлении трасса следует от  дома №35 по ул. Гоголя  до дома № 34а, далее трасса поворачивает  в северо-западном направлении и следует до  по ул. Гоголя до дома №27, затем  следует в северном направлении по ул. Гоголя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у дома №20 по ул. Гоголя.</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2. От дома №3 по ул. Пушкина  трасса следует  в восточном направлении на ул. Лесная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у дома №18 по  ул.  Лесная.</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3. От дома № 3 по ул. Пушкина основная трасса  следует  в северном направлении до дома №27. Затем поворачивает в западном направлении и  следует вдоль Горьковской железной дороги , параллельно ул. Вокзальная, переходит под  железной дорогой  на ул. Вокзальная, к дому №8.</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color w:val="FF0000"/>
          <w:sz w:val="24"/>
          <w:szCs w:val="24"/>
        </w:rPr>
      </w:pPr>
      <w:r w:rsidRPr="00B43D72">
        <w:rPr>
          <w:rFonts w:ascii="Times New Roman" w:eastAsia="Times New Roman" w:hAnsi="Times New Roman" w:cs="Times New Roman"/>
          <w:sz w:val="24"/>
          <w:szCs w:val="24"/>
        </w:rPr>
        <w:t xml:space="preserve">      от дома № 8 по ул. Вокзальная  трасса  разделяется в двух направлениях на запад и восток. От дома № 8 по ул. Вокзальная следует в западном направлении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у дома № 1 по ул. Вокзальная.</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color w:val="FF0000"/>
          <w:sz w:val="24"/>
          <w:szCs w:val="24"/>
        </w:rPr>
        <w:t xml:space="preserve">      </w:t>
      </w:r>
      <w:r w:rsidRPr="00B43D72">
        <w:rPr>
          <w:rFonts w:ascii="Times New Roman" w:eastAsia="Times New Roman" w:hAnsi="Times New Roman" w:cs="Times New Roman"/>
          <w:sz w:val="24"/>
          <w:szCs w:val="24"/>
        </w:rPr>
        <w:t xml:space="preserve">от дома № 2а по улице Вокзальная основная трасса следует по улице Гоголя в серном направлении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у дома № 1 по улице Гоголя; от дома № 18 по улице Гоголя трасса следует по улице Октябрьская в западном направлении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по улице Октябрьская дом № 3;</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на перекрестке ул. Пионерская и ул. Гоголя у дома № 9 по ул. Пионерская трасса следует в западном направлении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у дома № 1а по ул. Пионерская;</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на перекрестке улицы Гоголя и улицы Зашкольная у дома № 14 по улице Гоголя трасса следует в западном направлении до дома № 2 по улице Школьная. Затем следует по улице Зашкольная в северном направлении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у дома № 19 по улице Зашкольная; от дома № 8 по улице Школьная трасса следует в северо-западном направлении по улице Речная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и у дома № 5 улица Речная.</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От улицы Вокзальная дом № 8 трасса следует в восточном направлении до дома № 11 улица Вокзальная. За тем следует в северном направлении до перекрестка улицы Шевченко;</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на перекрёстке улицы Шевченко трасса следует в западном направлении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у дома № 12 Шевченко;</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от перекрестка дом № 19 по улице Шевченко трасса следует в восточном направлении по улице Шевченко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у дома № 30 по улице Шевченко;</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от перекрестка улицы Шевченко дом № 19 трасса следует переулком в северном направлении до дома № 31 ул. Октябрьская;</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от дома № 31 по улице Октябрьская трасса следует в западном направлении до перекрестка улиц Октябрьская и переулок Вокзальной;</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от перекрестка улицы Октябрьская и улицы Вокзальная трасса следует в серном направлении до перекрестка улиц Пионерская и улиц Вокзальная;</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lastRenderedPageBreak/>
        <w:t xml:space="preserve">     на перекрестке улиц Пионерская и улица Вокзальная трасса следует в двух направления: от дома № 20 ул. Пионерская трасса следует  в западном направлении по улице Пионерская дома № 15 затем трасса следует в северном направлении по переулку пионерскому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у дома № 10 переулок Пионерский;</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от перекрестка улиц Пионерская и улицы Вокзальная трасса следует в Восточном направлении по улице Пионерская до дома № 31;</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от дома № 31 по улице Пионерской трасса следует в северном направлении  по переулку Пионерскому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у дома № 41;</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от дома № 27 по улице Пионерской трасса следует на север к переулку Пионерский и </w:t>
      </w:r>
      <w:r w:rsidRPr="00B43D72">
        <w:rPr>
          <w:rFonts w:ascii="Times New Roman" w:eastAsia="Times New Roman" w:hAnsi="Times New Roman" w:cs="Times New Roman"/>
          <w:b/>
          <w:sz w:val="24"/>
          <w:szCs w:val="24"/>
        </w:rPr>
        <w:t>заканчивается</w:t>
      </w:r>
      <w:r w:rsidRPr="00B43D72">
        <w:rPr>
          <w:rFonts w:ascii="Times New Roman" w:eastAsia="Times New Roman" w:hAnsi="Times New Roman" w:cs="Times New Roman"/>
          <w:sz w:val="24"/>
          <w:szCs w:val="24"/>
        </w:rPr>
        <w:t xml:space="preserve"> у дома № 7 переулок Пионерский.</w:t>
      </w:r>
    </w:p>
    <w:p w:rsidR="00B43D72" w:rsidRPr="00B43D72" w:rsidRDefault="00B43D72" w:rsidP="00B43D72">
      <w:pPr>
        <w:spacing w:before="100" w:beforeAutospacing="1" w:after="100" w:afterAutospacing="1" w:line="240" w:lineRule="auto"/>
        <w:ind w:left="720"/>
        <w:contextualSpacing/>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w:t>
      </w:r>
    </w:p>
    <w:p w:rsidR="00B43D72" w:rsidRPr="00B43D72" w:rsidRDefault="00B43D72" w:rsidP="00B43D72">
      <w:pPr>
        <w:numPr>
          <w:ilvl w:val="0"/>
          <w:numId w:val="29"/>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Ввести, указанный в пункте 1 настоящего постановления адресный ориентир,  в  Федеральную информационную адресную систему (ФИАС) в течение трех рабочих дней.  </w:t>
      </w:r>
    </w:p>
    <w:p w:rsidR="00B43D72" w:rsidRPr="00B43D72" w:rsidRDefault="00B43D72" w:rsidP="00B43D72">
      <w:pPr>
        <w:numPr>
          <w:ilvl w:val="0"/>
          <w:numId w:val="29"/>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Настоящее постановление опубликовать в издании «Вестник Краснооктябрьского сельского поселения» и разместить на официальном сайте Краснооктябрьского сельского поселения в сети Интернет.</w:t>
      </w:r>
    </w:p>
    <w:p w:rsidR="00B43D72" w:rsidRPr="00B43D72" w:rsidRDefault="00B43D72" w:rsidP="00B43D72">
      <w:pPr>
        <w:numPr>
          <w:ilvl w:val="0"/>
          <w:numId w:val="29"/>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Настоящее постановление вступает в силу со дня его подписания.</w:t>
      </w:r>
    </w:p>
    <w:p w:rsidR="00B43D72" w:rsidRPr="00B43D72" w:rsidRDefault="00B43D72" w:rsidP="00B43D72">
      <w:pPr>
        <w:numPr>
          <w:ilvl w:val="0"/>
          <w:numId w:val="29"/>
        </w:numPr>
        <w:spacing w:before="100" w:beforeAutospacing="1" w:after="100" w:afterAutospacing="1" w:line="240" w:lineRule="auto"/>
        <w:contextualSpacing/>
        <w:jc w:val="both"/>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Контроль за исполнением настоящего постановления оставляю за собой.</w:t>
      </w:r>
    </w:p>
    <w:p w:rsidR="00B43D72" w:rsidRPr="00B43D72" w:rsidRDefault="00B43D72" w:rsidP="00B43D72">
      <w:pPr>
        <w:spacing w:before="100" w:beforeAutospacing="1" w:after="100" w:afterAutospacing="1" w:line="240" w:lineRule="auto"/>
        <w:jc w:val="both"/>
        <w:rPr>
          <w:rFonts w:ascii="Times New Roman" w:eastAsia="Times New Roman" w:hAnsi="Times New Roman" w:cs="Times New Roman"/>
          <w:sz w:val="24"/>
          <w:szCs w:val="24"/>
        </w:rPr>
      </w:pPr>
    </w:p>
    <w:p w:rsidR="00B43D72" w:rsidRPr="00B43D72" w:rsidRDefault="00B43D72" w:rsidP="00B43D72">
      <w:pPr>
        <w:spacing w:before="100" w:beforeAutospacing="1" w:after="100" w:afterAutospacing="1" w:line="240" w:lineRule="auto"/>
        <w:jc w:val="both"/>
        <w:rPr>
          <w:rFonts w:ascii="Times New Roman" w:eastAsia="Times New Roman" w:hAnsi="Times New Roman" w:cs="Times New Roman"/>
          <w:sz w:val="24"/>
          <w:szCs w:val="24"/>
        </w:rPr>
      </w:pPr>
    </w:p>
    <w:p w:rsidR="00B43D72" w:rsidRPr="00B43D72" w:rsidRDefault="00B43D72" w:rsidP="00B43D72">
      <w:pPr>
        <w:spacing w:after="0" w:line="240" w:lineRule="auto"/>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И.о. главы Краснооктябрьского </w:t>
      </w:r>
    </w:p>
    <w:p w:rsidR="00B43D72" w:rsidRPr="00B43D72" w:rsidRDefault="00B43D72" w:rsidP="00B43D72">
      <w:pPr>
        <w:spacing w:after="0" w:line="240" w:lineRule="auto"/>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сельского поселения  Шумерлинского района                                                С.В. Ефимова</w:t>
      </w:r>
    </w:p>
    <w:p w:rsidR="00B43D72" w:rsidRPr="00B43D72" w:rsidRDefault="00B43D72" w:rsidP="00B43D72">
      <w:pPr>
        <w:spacing w:after="0" w:line="240" w:lineRule="auto"/>
        <w:rPr>
          <w:rFonts w:ascii="Times New Roman" w:eastAsia="Times New Roman" w:hAnsi="Times New Roman" w:cs="Times New Roman"/>
          <w:sz w:val="24"/>
          <w:szCs w:val="24"/>
        </w:rPr>
      </w:pPr>
      <w:r w:rsidRPr="00B43D72">
        <w:rPr>
          <w:rFonts w:ascii="Times New Roman" w:eastAsia="Times New Roman" w:hAnsi="Times New Roman" w:cs="Times New Roman"/>
          <w:sz w:val="24"/>
          <w:szCs w:val="24"/>
        </w:rPr>
        <w:t xml:space="preserve">                         </w:t>
      </w:r>
    </w:p>
    <w:p w:rsidR="00B43D72" w:rsidRPr="00B43D72" w:rsidRDefault="00B43D72" w:rsidP="00B43D72">
      <w:pPr>
        <w:tabs>
          <w:tab w:val="left" w:pos="1005"/>
        </w:tabs>
        <w:spacing w:after="160" w:line="259" w:lineRule="auto"/>
        <w:rPr>
          <w:rFonts w:ascii="Times New Roman" w:eastAsia="Calibri" w:hAnsi="Times New Roman" w:cs="Times New Roman"/>
          <w:sz w:val="24"/>
          <w:szCs w:val="24"/>
          <w:lang w:eastAsia="en-US"/>
        </w:rPr>
      </w:pPr>
    </w:p>
    <w:p w:rsidR="00B43D72" w:rsidRDefault="00B43D72" w:rsidP="00681565">
      <w:pPr>
        <w:tabs>
          <w:tab w:val="left" w:pos="3435"/>
        </w:tabs>
        <w:spacing w:after="0"/>
        <w:rPr>
          <w:rFonts w:ascii="Times New Roman" w:eastAsia="Calibri" w:hAnsi="Times New Roman" w:cs="Times New Roman"/>
          <w:sz w:val="24"/>
          <w:szCs w:val="24"/>
          <w:lang w:eastAsia="en-US"/>
        </w:rPr>
      </w:pPr>
    </w:p>
    <w:p w:rsidR="00681565" w:rsidRDefault="00681565" w:rsidP="00681565">
      <w:pPr>
        <w:tabs>
          <w:tab w:val="left" w:pos="3435"/>
        </w:tabs>
        <w:spacing w:after="0"/>
        <w:rPr>
          <w:rFonts w:ascii="Times New Roman" w:eastAsia="Calibri" w:hAnsi="Times New Roman" w:cs="Times New Roman"/>
          <w:sz w:val="24"/>
          <w:szCs w:val="24"/>
          <w:lang w:eastAsia="en-US"/>
        </w:rPr>
      </w:pPr>
    </w:p>
    <w:p w:rsidR="00681565" w:rsidRDefault="00681565" w:rsidP="00681565">
      <w:pPr>
        <w:tabs>
          <w:tab w:val="left" w:pos="3435"/>
        </w:tabs>
        <w:spacing w:after="0"/>
        <w:rPr>
          <w:rFonts w:ascii="Times New Roman" w:eastAsia="Calibri" w:hAnsi="Times New Roman" w:cs="Times New Roman"/>
          <w:sz w:val="24"/>
          <w:szCs w:val="24"/>
          <w:lang w:eastAsia="en-US"/>
        </w:rPr>
      </w:pPr>
    </w:p>
    <w:p w:rsidR="00681565" w:rsidRDefault="00681565" w:rsidP="00681565">
      <w:pPr>
        <w:tabs>
          <w:tab w:val="left" w:pos="3435"/>
        </w:tabs>
        <w:spacing w:after="0"/>
        <w:rPr>
          <w:rFonts w:ascii="Times New Roman" w:eastAsia="Calibri" w:hAnsi="Times New Roman" w:cs="Times New Roman"/>
          <w:sz w:val="24"/>
          <w:szCs w:val="24"/>
          <w:lang w:eastAsia="en-US"/>
        </w:rPr>
      </w:pPr>
    </w:p>
    <w:p w:rsidR="00681565" w:rsidRDefault="00681565" w:rsidP="00681565">
      <w:pPr>
        <w:tabs>
          <w:tab w:val="left" w:pos="3435"/>
        </w:tabs>
        <w:spacing w:after="0"/>
        <w:rPr>
          <w:rFonts w:ascii="Times New Roman" w:eastAsia="Calibri" w:hAnsi="Times New Roman" w:cs="Times New Roman"/>
          <w:sz w:val="24"/>
          <w:szCs w:val="24"/>
          <w:lang w:eastAsia="en-US"/>
        </w:rPr>
      </w:pPr>
    </w:p>
    <w:p w:rsidR="00681565" w:rsidRDefault="00681565" w:rsidP="00681565">
      <w:pPr>
        <w:tabs>
          <w:tab w:val="left" w:pos="3435"/>
        </w:tabs>
        <w:spacing w:after="0"/>
        <w:rPr>
          <w:rFonts w:ascii="Times New Roman" w:eastAsia="Calibri" w:hAnsi="Times New Roman" w:cs="Times New Roman"/>
          <w:sz w:val="24"/>
          <w:szCs w:val="24"/>
          <w:lang w:eastAsia="en-US"/>
        </w:rPr>
      </w:pPr>
    </w:p>
    <w:p w:rsidR="00681565" w:rsidRPr="00681565" w:rsidRDefault="00681565" w:rsidP="00681565">
      <w:pPr>
        <w:tabs>
          <w:tab w:val="left" w:pos="3435"/>
        </w:tabs>
        <w:spacing w:after="0"/>
        <w:rPr>
          <w:rFonts w:ascii="Times New Roman" w:eastAsia="Calibri" w:hAnsi="Times New Roman" w:cs="Times New Roman"/>
          <w:sz w:val="24"/>
          <w:szCs w:val="24"/>
          <w:lang w:eastAsia="en-US"/>
        </w:rPr>
      </w:pPr>
    </w:p>
    <w:p w:rsidR="005E63C7" w:rsidRPr="003465BE" w:rsidRDefault="005E63C7" w:rsidP="005E63C7">
      <w:pPr>
        <w:tabs>
          <w:tab w:val="left" w:pos="3435"/>
        </w:tabs>
        <w:spacing w:after="0"/>
        <w:ind w:left="-142"/>
        <w:rPr>
          <w:rFonts w:ascii="Times New Roman" w:hAnsi="Times New Roman" w:cs="Times New Roman"/>
          <w:b/>
          <w:sz w:val="24"/>
          <w:szCs w:val="24"/>
        </w:rPr>
      </w:pPr>
      <w:r>
        <w:rPr>
          <w:rFonts w:ascii="Times New Roman" w:hAnsi="Times New Roman" w:cs="Times New Roman"/>
          <w:sz w:val="24"/>
          <w:szCs w:val="24"/>
        </w:rPr>
        <w:tab/>
      </w:r>
      <w:r w:rsidRPr="003465BE">
        <w:rPr>
          <w:rFonts w:ascii="Times New Roman" w:hAnsi="Times New Roman" w:cs="Times New Roman"/>
          <w:b/>
          <w:sz w:val="24"/>
          <w:szCs w:val="24"/>
        </w:rPr>
        <w:t>ПОСТАНОВЛЕНИЕ</w:t>
      </w:r>
    </w:p>
    <w:p w:rsidR="005E63C7" w:rsidRDefault="005E63C7" w:rsidP="005E63C7">
      <w:pPr>
        <w:tabs>
          <w:tab w:val="left" w:pos="3300"/>
        </w:tabs>
        <w:rPr>
          <w:rFonts w:ascii="Times New Roman" w:hAnsi="Times New Roman" w:cs="Times New Roman"/>
          <w:b/>
          <w:sz w:val="24"/>
          <w:szCs w:val="24"/>
        </w:rPr>
      </w:pPr>
      <w:r w:rsidRPr="003465BE">
        <w:rPr>
          <w:rFonts w:ascii="Times New Roman" w:hAnsi="Times New Roman" w:cs="Times New Roman"/>
          <w:b/>
          <w:sz w:val="24"/>
          <w:szCs w:val="24"/>
        </w:rPr>
        <w:t>АДМИНИСТРАЦИИ КРАСНООКТЯБРЬСКОГО СЕЛЬСКОГО ПОСЕЛЕНИЯ</w:t>
      </w:r>
    </w:p>
    <w:p w:rsidR="005E63C7" w:rsidRDefault="005E63C7" w:rsidP="005E63C7">
      <w:pPr>
        <w:tabs>
          <w:tab w:val="left" w:pos="3255"/>
        </w:tabs>
        <w:rPr>
          <w:rFonts w:ascii="Times New Roman" w:hAnsi="Times New Roman" w:cs="Times New Roman"/>
          <w:sz w:val="24"/>
          <w:szCs w:val="24"/>
        </w:rPr>
      </w:pPr>
      <w:r w:rsidRPr="005E63C7">
        <w:rPr>
          <w:rFonts w:ascii="Times New Roman" w:hAnsi="Times New Roman" w:cs="Times New Roman"/>
          <w:sz w:val="24"/>
          <w:szCs w:val="24"/>
        </w:rPr>
        <w:t>«Об утверждении отчета об исполнении бюджета  Краснооктябрьского  сельского</w:t>
      </w:r>
      <w:r>
        <w:rPr>
          <w:rFonts w:ascii="Times New Roman" w:hAnsi="Times New Roman" w:cs="Times New Roman"/>
          <w:sz w:val="24"/>
          <w:szCs w:val="24"/>
        </w:rPr>
        <w:t xml:space="preserve"> </w:t>
      </w:r>
      <w:r w:rsidRPr="005E63C7">
        <w:rPr>
          <w:rFonts w:ascii="Times New Roman" w:hAnsi="Times New Roman" w:cs="Times New Roman"/>
          <w:sz w:val="24"/>
          <w:szCs w:val="24"/>
        </w:rPr>
        <w:t>поселения Шумерлинского района</w:t>
      </w:r>
      <w:r>
        <w:rPr>
          <w:rFonts w:ascii="Times New Roman" w:hAnsi="Times New Roman" w:cs="Times New Roman"/>
          <w:sz w:val="24"/>
          <w:szCs w:val="24"/>
        </w:rPr>
        <w:t xml:space="preserve"> </w:t>
      </w:r>
      <w:r w:rsidRPr="005E63C7">
        <w:rPr>
          <w:rFonts w:ascii="Times New Roman" w:hAnsi="Times New Roman" w:cs="Times New Roman"/>
          <w:sz w:val="24"/>
          <w:szCs w:val="24"/>
        </w:rPr>
        <w:t>за 9  месяцев 2020 года»</w:t>
      </w:r>
    </w:p>
    <w:p w:rsidR="005E63C7" w:rsidRDefault="005E63C7" w:rsidP="005E63C7">
      <w:pPr>
        <w:tabs>
          <w:tab w:val="left" w:pos="3255"/>
        </w:tabs>
        <w:rPr>
          <w:rFonts w:ascii="Times New Roman" w:hAnsi="Times New Roman" w:cs="Times New Roman"/>
          <w:sz w:val="24"/>
          <w:szCs w:val="24"/>
        </w:rPr>
      </w:pPr>
      <w:r>
        <w:rPr>
          <w:rFonts w:ascii="Times New Roman" w:hAnsi="Times New Roman" w:cs="Times New Roman"/>
          <w:sz w:val="24"/>
          <w:szCs w:val="24"/>
        </w:rPr>
        <w:t>12.10.2020 года</w:t>
      </w:r>
    </w:p>
    <w:p w:rsidR="005E63C7" w:rsidRPr="005E63C7" w:rsidRDefault="005E63C7" w:rsidP="005E63C7">
      <w:pPr>
        <w:spacing w:after="0" w:line="240" w:lineRule="auto"/>
        <w:ind w:firstLine="720"/>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В соответствии со статьей 264.2  Бюджетного кодекса Российской Федерации и статьей 64 Положения «О регулировании бюджетных правоотношений в Краснооктябрьском  сельском поселении Шумерлинского района Чувашской Республики», утвержденного решением Собрания депутатов Краснооктябрьского  сельского  поселения Шумерлинского района 24.11.2017 года  № 30/2 (с изменениями)</w:t>
      </w:r>
    </w:p>
    <w:p w:rsidR="005E63C7" w:rsidRPr="005E63C7" w:rsidRDefault="005E63C7" w:rsidP="005E63C7">
      <w:pPr>
        <w:spacing w:after="0" w:line="240" w:lineRule="auto"/>
        <w:ind w:firstLine="720"/>
        <w:jc w:val="both"/>
        <w:rPr>
          <w:rFonts w:ascii="Times New Roman" w:eastAsia="Times New Roman" w:hAnsi="Times New Roman" w:cs="Times New Roman"/>
          <w:sz w:val="24"/>
          <w:szCs w:val="24"/>
        </w:rPr>
      </w:pPr>
    </w:p>
    <w:p w:rsidR="005E63C7" w:rsidRPr="005E63C7" w:rsidRDefault="005E63C7" w:rsidP="005E63C7">
      <w:pPr>
        <w:spacing w:after="0" w:line="240" w:lineRule="auto"/>
        <w:ind w:firstLine="720"/>
        <w:jc w:val="both"/>
        <w:rPr>
          <w:rFonts w:ascii="Times New Roman" w:eastAsia="Times New Roman" w:hAnsi="Times New Roman" w:cs="Times New Roman"/>
          <w:b/>
          <w:sz w:val="24"/>
          <w:szCs w:val="24"/>
        </w:rPr>
      </w:pPr>
      <w:r w:rsidRPr="005E63C7">
        <w:rPr>
          <w:rFonts w:ascii="Times New Roman" w:eastAsia="Times New Roman" w:hAnsi="Times New Roman" w:cs="Times New Roman"/>
          <w:b/>
          <w:sz w:val="24"/>
          <w:szCs w:val="24"/>
        </w:rPr>
        <w:t>Администрация Краснооктябрьского сельского поселения постановляет:</w:t>
      </w:r>
    </w:p>
    <w:p w:rsidR="005E63C7" w:rsidRPr="005E63C7" w:rsidRDefault="005E63C7" w:rsidP="005E63C7">
      <w:pPr>
        <w:spacing w:after="0" w:line="240" w:lineRule="auto"/>
        <w:ind w:firstLine="720"/>
        <w:jc w:val="both"/>
        <w:rPr>
          <w:rFonts w:ascii="Times New Roman" w:eastAsia="Times New Roman" w:hAnsi="Times New Roman" w:cs="Times New Roman"/>
          <w:sz w:val="24"/>
          <w:szCs w:val="24"/>
        </w:rPr>
      </w:pPr>
    </w:p>
    <w:p w:rsidR="005E63C7" w:rsidRPr="005E63C7" w:rsidRDefault="005E63C7" w:rsidP="005E63C7">
      <w:pPr>
        <w:spacing w:after="0" w:line="240" w:lineRule="auto"/>
        <w:ind w:firstLine="720"/>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lastRenderedPageBreak/>
        <w:t>1. Утвердить отчет об исполнении бюджета Краснооктябрьского  сельского поселения Шумерлинского района за 9  месяцев 2020года согласно приложению 1 к постановлению.</w:t>
      </w:r>
    </w:p>
    <w:p w:rsidR="005E63C7" w:rsidRPr="005E63C7" w:rsidRDefault="005E63C7" w:rsidP="005E63C7">
      <w:pPr>
        <w:spacing w:after="0" w:line="240" w:lineRule="auto"/>
        <w:ind w:firstLine="720"/>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2. Информацию об итогах исполнения бюджета Краснооктябрьского  сельского поселения Шумерлинского района за 9  месяцев 2020 года направить Собранию депутатов Краснооктябрьского  сельского поселения Шумерлинского района.</w:t>
      </w:r>
    </w:p>
    <w:p w:rsidR="005E63C7" w:rsidRPr="005E63C7" w:rsidRDefault="005E63C7" w:rsidP="005E63C7">
      <w:pPr>
        <w:spacing w:after="0" w:line="240" w:lineRule="auto"/>
        <w:ind w:firstLine="567"/>
        <w:jc w:val="both"/>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 xml:space="preserve">  3. Утвердить отчет о численности муниципальных служащих, работников муниципальных учреждений с указанием фактических затрат на их денежное содержание за счет средств бюджета Краснооктябрьского  сельского поселения Шумерлинского района за 9 месяцев  2020 года согласно приложению 2 к постановлению. </w:t>
      </w:r>
    </w:p>
    <w:p w:rsidR="005E63C7" w:rsidRPr="005E63C7" w:rsidRDefault="005E63C7" w:rsidP="005E63C7">
      <w:pPr>
        <w:spacing w:after="0" w:line="240" w:lineRule="auto"/>
        <w:ind w:firstLine="567"/>
        <w:jc w:val="both"/>
        <w:rPr>
          <w:rFonts w:ascii="Times New Roman" w:eastAsia="Times New Roman" w:hAnsi="Times New Roman" w:cs="Times New Roman"/>
          <w:bCs/>
          <w:sz w:val="24"/>
          <w:szCs w:val="24"/>
        </w:rPr>
      </w:pPr>
      <w:r w:rsidRPr="005E63C7">
        <w:rPr>
          <w:rFonts w:ascii="Times New Roman" w:eastAsia="Times New Roman" w:hAnsi="Times New Roman" w:cs="Times New Roman"/>
          <w:sz w:val="24"/>
          <w:szCs w:val="24"/>
        </w:rPr>
        <w:t xml:space="preserve">  4.</w:t>
      </w:r>
      <w:r w:rsidRPr="005E63C7">
        <w:rPr>
          <w:rFonts w:ascii="Times New Roman" w:eastAsia="Times New Roman" w:hAnsi="Times New Roman" w:cs="Times New Roman"/>
          <w:bCs/>
          <w:sz w:val="24"/>
          <w:szCs w:val="24"/>
        </w:rPr>
        <w:t xml:space="preserve">  Настоящее постановление вступает в силу со дня его официального опубликования </w:t>
      </w:r>
      <w:r w:rsidRPr="005E63C7">
        <w:rPr>
          <w:rFonts w:ascii="Times New Roman" w:eastAsia="Times New Roman" w:hAnsi="Times New Roman" w:cs="Times New Roman"/>
          <w:sz w:val="24"/>
          <w:szCs w:val="26"/>
        </w:rPr>
        <w:t xml:space="preserve">в издании «Вестник </w:t>
      </w:r>
      <w:r w:rsidRPr="005E63C7">
        <w:rPr>
          <w:rFonts w:ascii="Times New Roman" w:eastAsia="Times New Roman" w:hAnsi="Times New Roman" w:cs="Times New Roman"/>
          <w:sz w:val="24"/>
          <w:szCs w:val="24"/>
        </w:rPr>
        <w:t>Краснооктябрьского  сельского  поселения</w:t>
      </w:r>
      <w:r w:rsidRPr="005E63C7">
        <w:rPr>
          <w:rFonts w:ascii="Times New Roman" w:eastAsia="Times New Roman" w:hAnsi="Times New Roman" w:cs="Times New Roman"/>
          <w:sz w:val="24"/>
          <w:szCs w:val="26"/>
        </w:rPr>
        <w:t xml:space="preserve">  Шумерлинского района»</w:t>
      </w:r>
      <w:r w:rsidRPr="005E63C7">
        <w:rPr>
          <w:rFonts w:ascii="Times New Roman" w:eastAsia="Times New Roman" w:hAnsi="Times New Roman" w:cs="Times New Roman"/>
          <w:bCs/>
          <w:sz w:val="24"/>
          <w:szCs w:val="24"/>
        </w:rPr>
        <w:t xml:space="preserve"> и на официальном сайте в сети Интернет.</w:t>
      </w:r>
    </w:p>
    <w:p w:rsidR="005E63C7" w:rsidRPr="005E63C7" w:rsidRDefault="005E63C7" w:rsidP="005E63C7">
      <w:pPr>
        <w:spacing w:after="0" w:line="240" w:lineRule="auto"/>
        <w:jc w:val="both"/>
        <w:rPr>
          <w:rFonts w:ascii="Times New Roman" w:eastAsia="Times New Roman" w:hAnsi="Times New Roman" w:cs="Times New Roman"/>
          <w:sz w:val="24"/>
          <w:szCs w:val="24"/>
        </w:rPr>
      </w:pPr>
    </w:p>
    <w:p w:rsidR="005E63C7" w:rsidRPr="005E63C7" w:rsidRDefault="005E63C7" w:rsidP="005E63C7">
      <w:pPr>
        <w:spacing w:after="0" w:line="240" w:lineRule="auto"/>
        <w:ind w:firstLine="709"/>
        <w:jc w:val="both"/>
        <w:rPr>
          <w:rFonts w:ascii="Times New Roman" w:eastAsia="Times New Roman" w:hAnsi="Times New Roman" w:cs="Times New Roman"/>
          <w:sz w:val="24"/>
          <w:szCs w:val="24"/>
        </w:rPr>
      </w:pPr>
    </w:p>
    <w:p w:rsidR="005E63C7" w:rsidRPr="005E63C7" w:rsidRDefault="005E63C7" w:rsidP="005E63C7">
      <w:pPr>
        <w:spacing w:after="0" w:line="240" w:lineRule="auto"/>
        <w:ind w:firstLine="709"/>
        <w:jc w:val="both"/>
        <w:rPr>
          <w:rFonts w:ascii="Times New Roman" w:eastAsia="Times New Roman" w:hAnsi="Times New Roman" w:cs="Times New Roman"/>
          <w:sz w:val="24"/>
          <w:szCs w:val="24"/>
        </w:rPr>
      </w:pPr>
    </w:p>
    <w:p w:rsidR="005E63C7" w:rsidRPr="005E63C7" w:rsidRDefault="005E63C7" w:rsidP="005E63C7">
      <w:pPr>
        <w:spacing w:after="0" w:line="240" w:lineRule="auto"/>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 xml:space="preserve">И. о. главы  Краснооктябрьского  </w:t>
      </w:r>
    </w:p>
    <w:p w:rsidR="005E63C7" w:rsidRDefault="005E63C7" w:rsidP="005E63C7">
      <w:pPr>
        <w:tabs>
          <w:tab w:val="left" w:pos="3255"/>
        </w:tabs>
        <w:rPr>
          <w:rFonts w:ascii="Times New Roman" w:eastAsia="Times New Roman" w:hAnsi="Times New Roman" w:cs="Times New Roman"/>
          <w:sz w:val="24"/>
          <w:szCs w:val="24"/>
        </w:rPr>
      </w:pPr>
      <w:r w:rsidRPr="005E63C7">
        <w:rPr>
          <w:rFonts w:ascii="Times New Roman" w:eastAsia="Times New Roman" w:hAnsi="Times New Roman" w:cs="Times New Roman"/>
          <w:sz w:val="24"/>
          <w:szCs w:val="24"/>
        </w:rPr>
        <w:t xml:space="preserve">сельского  поселения  </w:t>
      </w:r>
      <w:r w:rsidRPr="005E63C7">
        <w:rPr>
          <w:rFonts w:ascii="Times New Roman" w:eastAsia="Times New Roman" w:hAnsi="Times New Roman" w:cs="Times New Roman"/>
          <w:sz w:val="24"/>
          <w:szCs w:val="24"/>
        </w:rPr>
        <w:tab/>
      </w:r>
      <w:r w:rsidRPr="005E63C7">
        <w:rPr>
          <w:rFonts w:ascii="Times New Roman" w:eastAsia="Times New Roman" w:hAnsi="Times New Roman" w:cs="Times New Roman"/>
          <w:sz w:val="24"/>
          <w:szCs w:val="24"/>
        </w:rPr>
        <w:tab/>
      </w:r>
      <w:r w:rsidRPr="005E63C7">
        <w:rPr>
          <w:rFonts w:ascii="Times New Roman" w:eastAsia="Times New Roman" w:hAnsi="Times New Roman" w:cs="Times New Roman"/>
          <w:sz w:val="24"/>
          <w:szCs w:val="24"/>
        </w:rPr>
        <w:tab/>
      </w:r>
      <w:r w:rsidRPr="005E63C7">
        <w:rPr>
          <w:rFonts w:ascii="Times New Roman" w:eastAsia="Times New Roman" w:hAnsi="Times New Roman" w:cs="Times New Roman"/>
          <w:sz w:val="24"/>
          <w:szCs w:val="24"/>
        </w:rPr>
        <w:tab/>
      </w:r>
      <w:r w:rsidRPr="005E63C7">
        <w:rPr>
          <w:rFonts w:ascii="Times New Roman" w:eastAsia="Times New Roman" w:hAnsi="Times New Roman" w:cs="Times New Roman"/>
          <w:sz w:val="24"/>
          <w:szCs w:val="24"/>
        </w:rPr>
        <w:tab/>
      </w:r>
      <w:r w:rsidRPr="005E63C7">
        <w:rPr>
          <w:rFonts w:ascii="Times New Roman" w:eastAsia="Times New Roman" w:hAnsi="Times New Roman" w:cs="Times New Roman"/>
          <w:sz w:val="24"/>
          <w:szCs w:val="24"/>
        </w:rPr>
        <w:tab/>
      </w:r>
      <w:r w:rsidRPr="005E63C7">
        <w:rPr>
          <w:rFonts w:ascii="Times New Roman" w:eastAsia="Times New Roman" w:hAnsi="Times New Roman" w:cs="Times New Roman"/>
          <w:sz w:val="24"/>
          <w:szCs w:val="24"/>
        </w:rPr>
        <w:tab/>
        <w:t xml:space="preserve">С.В. Ефимова  </w:t>
      </w:r>
    </w:p>
    <w:p w:rsidR="005E63C7" w:rsidRPr="005E63C7" w:rsidRDefault="005E63C7" w:rsidP="005E63C7">
      <w:pPr>
        <w:tabs>
          <w:tab w:val="left" w:pos="3255"/>
        </w:tabs>
        <w:rPr>
          <w:rFonts w:ascii="Times New Roman" w:hAnsi="Times New Roman" w:cs="Times New Roman"/>
          <w:sz w:val="24"/>
          <w:szCs w:val="24"/>
        </w:rPr>
      </w:pPr>
    </w:p>
    <w:p w:rsidR="005E63C7" w:rsidRPr="005E63C7" w:rsidRDefault="005E63C7" w:rsidP="005E63C7">
      <w:pPr>
        <w:tabs>
          <w:tab w:val="left" w:pos="3255"/>
        </w:tabs>
        <w:rPr>
          <w:rFonts w:ascii="Times New Roman" w:hAnsi="Times New Roman" w:cs="Times New Roman"/>
          <w:sz w:val="24"/>
          <w:szCs w:val="24"/>
        </w:rPr>
      </w:pPr>
    </w:p>
    <w:p w:rsidR="005E63C7" w:rsidRDefault="005E63C7" w:rsidP="005E63C7">
      <w:pPr>
        <w:tabs>
          <w:tab w:val="left" w:pos="3255"/>
        </w:tabs>
        <w:rPr>
          <w:rFonts w:ascii="Times New Roman" w:hAnsi="Times New Roman" w:cs="Times New Roman"/>
          <w:sz w:val="24"/>
          <w:szCs w:val="24"/>
        </w:rPr>
      </w:pPr>
    </w:p>
    <w:p w:rsidR="005E63C7" w:rsidRPr="003F3EDE" w:rsidRDefault="005E63C7" w:rsidP="005E63C7">
      <w:pPr>
        <w:tabs>
          <w:tab w:val="left" w:pos="3615"/>
        </w:tabs>
        <w:rPr>
          <w:rFonts w:ascii="Times New Roman" w:hAnsi="Times New Roman" w:cs="Times New Roman"/>
          <w:sz w:val="24"/>
          <w:szCs w:val="24"/>
        </w:rPr>
      </w:pPr>
    </w:p>
    <w:p w:rsidR="003F3EDE" w:rsidRDefault="003F3EDE" w:rsidP="00BF5390">
      <w:pPr>
        <w:tabs>
          <w:tab w:val="left" w:pos="3510"/>
        </w:tabs>
        <w:rPr>
          <w:rFonts w:ascii="Times New Roman" w:hAnsi="Times New Roman" w:cs="Times New Roman"/>
          <w:sz w:val="24"/>
          <w:szCs w:val="24"/>
        </w:rPr>
      </w:pPr>
    </w:p>
    <w:p w:rsidR="00BF5390" w:rsidRDefault="00BF5390" w:rsidP="00BF5390">
      <w:pPr>
        <w:tabs>
          <w:tab w:val="left" w:pos="3510"/>
        </w:tabs>
        <w:rPr>
          <w:rFonts w:ascii="Times New Roman" w:hAnsi="Times New Roman" w:cs="Times New Roman"/>
          <w:sz w:val="24"/>
          <w:szCs w:val="24"/>
        </w:rPr>
      </w:pPr>
    </w:p>
    <w:p w:rsidR="00BF5390" w:rsidRPr="00BF5390" w:rsidRDefault="00BF5390" w:rsidP="00BF5390">
      <w:pPr>
        <w:tabs>
          <w:tab w:val="left" w:pos="3510"/>
        </w:tabs>
        <w:rPr>
          <w:rFonts w:ascii="Times New Roman" w:hAnsi="Times New Roman" w:cs="Times New Roman"/>
          <w:sz w:val="24"/>
          <w:szCs w:val="24"/>
        </w:rPr>
      </w:pPr>
    </w:p>
    <w:p w:rsidR="00BF5390" w:rsidRDefault="00BF5390" w:rsidP="00BF5390">
      <w:pPr>
        <w:tabs>
          <w:tab w:val="left" w:pos="3510"/>
        </w:tabs>
        <w:rPr>
          <w:rFonts w:ascii="Times New Roman" w:hAnsi="Times New Roman" w:cs="Times New Roman"/>
          <w:b/>
          <w:sz w:val="24"/>
          <w:szCs w:val="24"/>
        </w:rPr>
      </w:pPr>
    </w:p>
    <w:p w:rsidR="00BF5390" w:rsidRDefault="00BF5390" w:rsidP="00BF5390">
      <w:pPr>
        <w:tabs>
          <w:tab w:val="left" w:pos="3510"/>
        </w:tabs>
        <w:rPr>
          <w:rFonts w:ascii="Times New Roman" w:hAnsi="Times New Roman" w:cs="Times New Roman"/>
          <w:b/>
          <w:sz w:val="24"/>
          <w:szCs w:val="24"/>
        </w:rPr>
      </w:pPr>
    </w:p>
    <w:p w:rsidR="00BF5390" w:rsidRDefault="00BF5390" w:rsidP="00BF5390">
      <w:pPr>
        <w:tabs>
          <w:tab w:val="left" w:pos="3510"/>
        </w:tabs>
        <w:rPr>
          <w:rFonts w:ascii="Times New Roman" w:hAnsi="Times New Roman" w:cs="Times New Roman"/>
          <w:b/>
          <w:sz w:val="24"/>
          <w:szCs w:val="24"/>
        </w:rPr>
      </w:pPr>
    </w:p>
    <w:p w:rsidR="00BF5390" w:rsidRPr="00BF5390" w:rsidRDefault="00681565" w:rsidP="00BF5390">
      <w:pPr>
        <w:tabs>
          <w:tab w:val="left" w:pos="3510"/>
        </w:tabs>
        <w:rPr>
          <w:rFonts w:ascii="Times New Roman" w:hAnsi="Times New Roman" w:cs="Times New Roman"/>
          <w:b/>
          <w:sz w:val="24"/>
          <w:szCs w:val="24"/>
        </w:rPr>
      </w:pPr>
      <w:bookmarkStart w:id="45" w:name="_GoBack"/>
      <w:r>
        <w:rPr>
          <w:noProof/>
          <w:sz w:val="24"/>
          <w:szCs w:val="24"/>
        </w:rPr>
        <w:drawing>
          <wp:anchor distT="36576" distB="36576" distL="36576" distR="36576" simplePos="0" relativeHeight="251663360" behindDoc="0" locked="0" layoutInCell="1" allowOverlap="1">
            <wp:simplePos x="0" y="0"/>
            <wp:positionH relativeFrom="column">
              <wp:posOffset>-821055</wp:posOffset>
            </wp:positionH>
            <wp:positionV relativeFrom="paragraph">
              <wp:posOffset>756285</wp:posOffset>
            </wp:positionV>
            <wp:extent cx="7171459" cy="1953491"/>
            <wp:effectExtent l="1905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4"/>
                    <a:srcRect/>
                    <a:stretch>
                      <a:fillRect/>
                    </a:stretch>
                  </pic:blipFill>
                  <pic:spPr bwMode="auto">
                    <a:xfrm>
                      <a:off x="0" y="0"/>
                      <a:ext cx="7171459" cy="1953491"/>
                    </a:xfrm>
                    <a:prstGeom prst="rect">
                      <a:avLst/>
                    </a:prstGeom>
                    <a:noFill/>
                    <a:ln w="9525" algn="in">
                      <a:noFill/>
                      <a:miter lim="800000"/>
                      <a:headEnd/>
                      <a:tailEnd/>
                    </a:ln>
                    <a:effectLst/>
                  </pic:spPr>
                </pic:pic>
              </a:graphicData>
            </a:graphic>
          </wp:anchor>
        </w:drawing>
      </w:r>
      <w:bookmarkEnd w:id="45"/>
    </w:p>
    <w:sectPr w:rsidR="00BF5390" w:rsidRPr="00BF53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2A" w:rsidRDefault="00BC4B2A" w:rsidP="00B43D72">
      <w:pPr>
        <w:spacing w:after="0" w:line="240" w:lineRule="auto"/>
      </w:pPr>
      <w:r>
        <w:separator/>
      </w:r>
    </w:p>
  </w:endnote>
  <w:endnote w:type="continuationSeparator" w:id="0">
    <w:p w:rsidR="00BC4B2A" w:rsidRDefault="00BC4B2A" w:rsidP="00B4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2A" w:rsidRDefault="00BC4B2A" w:rsidP="00B43D72">
      <w:pPr>
        <w:spacing w:after="0" w:line="240" w:lineRule="auto"/>
      </w:pPr>
      <w:r>
        <w:separator/>
      </w:r>
    </w:p>
  </w:footnote>
  <w:footnote w:type="continuationSeparator" w:id="0">
    <w:p w:rsidR="00BC4B2A" w:rsidRDefault="00BC4B2A" w:rsidP="00B43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2483781"/>
    <w:multiLevelType w:val="hybridMultilevel"/>
    <w:tmpl w:val="782E0AFC"/>
    <w:lvl w:ilvl="0" w:tplc="A71A2F4A">
      <w:start w:val="1"/>
      <w:numFmt w:val="decimal"/>
      <w:lvlText w:val="%1."/>
      <w:lvlJc w:val="left"/>
      <w:pPr>
        <w:tabs>
          <w:tab w:val="num" w:pos="1636"/>
        </w:tabs>
        <w:ind w:left="1636" w:hanging="360"/>
      </w:pPr>
      <w:rPr>
        <w:rFonts w:cs="Times New Roman" w:hint="default"/>
      </w:rPr>
    </w:lvl>
    <w:lvl w:ilvl="1" w:tplc="04190019" w:tentative="1">
      <w:start w:val="1"/>
      <w:numFmt w:val="lowerLetter"/>
      <w:lvlText w:val="%2."/>
      <w:lvlJc w:val="left"/>
      <w:pPr>
        <w:tabs>
          <w:tab w:val="num" w:pos="2356"/>
        </w:tabs>
        <w:ind w:left="2356" w:hanging="360"/>
      </w:pPr>
      <w:rPr>
        <w:rFonts w:cs="Times New Roman"/>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2" w15:restartNumberingAfterBreak="0">
    <w:nsid w:val="0293003A"/>
    <w:multiLevelType w:val="multilevel"/>
    <w:tmpl w:val="8C4249E8"/>
    <w:lvl w:ilvl="0">
      <w:start w:val="1"/>
      <w:numFmt w:val="decimal"/>
      <w:lvlText w:val="%1."/>
      <w:lvlJc w:val="left"/>
      <w:pPr>
        <w:ind w:left="1698" w:hanging="99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3" w15:restartNumberingAfterBreak="0">
    <w:nsid w:val="0A6333F9"/>
    <w:multiLevelType w:val="hybridMultilevel"/>
    <w:tmpl w:val="00C83C28"/>
    <w:lvl w:ilvl="0" w:tplc="BB18380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0DC86DBA"/>
    <w:multiLevelType w:val="hybridMultilevel"/>
    <w:tmpl w:val="B5A28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214BCD"/>
    <w:multiLevelType w:val="hybridMultilevel"/>
    <w:tmpl w:val="3EF6D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E0E0D"/>
    <w:multiLevelType w:val="hybridMultilevel"/>
    <w:tmpl w:val="C340E894"/>
    <w:lvl w:ilvl="0" w:tplc="EE20D7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13667729"/>
    <w:multiLevelType w:val="hybridMultilevel"/>
    <w:tmpl w:val="6084454A"/>
    <w:lvl w:ilvl="0" w:tplc="DD3E0F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9" w15:restartNumberingAfterBreak="0">
    <w:nsid w:val="170C5ACF"/>
    <w:multiLevelType w:val="hybridMultilevel"/>
    <w:tmpl w:val="C6DEA6F6"/>
    <w:lvl w:ilvl="0" w:tplc="DD3E0F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191904EA"/>
    <w:multiLevelType w:val="hybridMultilevel"/>
    <w:tmpl w:val="E5CC5FA4"/>
    <w:lvl w:ilvl="0" w:tplc="62F2327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28A502BF"/>
    <w:multiLevelType w:val="hybridMultilevel"/>
    <w:tmpl w:val="4D647D2A"/>
    <w:lvl w:ilvl="0" w:tplc="F46EAA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9C51AB7"/>
    <w:multiLevelType w:val="hybridMultilevel"/>
    <w:tmpl w:val="3ABE0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A5710D6"/>
    <w:multiLevelType w:val="hybridMultilevel"/>
    <w:tmpl w:val="409641BE"/>
    <w:lvl w:ilvl="0" w:tplc="AA669F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C1F68D0"/>
    <w:multiLevelType w:val="hybridMultilevel"/>
    <w:tmpl w:val="3EF6D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B2034D"/>
    <w:multiLevelType w:val="hybridMultilevel"/>
    <w:tmpl w:val="048264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0B48DE"/>
    <w:multiLevelType w:val="hybridMultilevel"/>
    <w:tmpl w:val="C6983AD2"/>
    <w:lvl w:ilvl="0" w:tplc="587E2BB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15:restartNumberingAfterBreak="0">
    <w:nsid w:val="31565C79"/>
    <w:multiLevelType w:val="hybridMultilevel"/>
    <w:tmpl w:val="FD0C46DC"/>
    <w:lvl w:ilvl="0" w:tplc="4B6256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2FE7D48"/>
    <w:multiLevelType w:val="multilevel"/>
    <w:tmpl w:val="048264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E0624AD"/>
    <w:multiLevelType w:val="hybridMultilevel"/>
    <w:tmpl w:val="18586762"/>
    <w:lvl w:ilvl="0" w:tplc="4B6256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3F0E303B"/>
    <w:multiLevelType w:val="hybridMultilevel"/>
    <w:tmpl w:val="0F3CC7AA"/>
    <w:lvl w:ilvl="0" w:tplc="3796BDF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15:restartNumberingAfterBreak="0">
    <w:nsid w:val="476B1B5B"/>
    <w:multiLevelType w:val="hybridMultilevel"/>
    <w:tmpl w:val="74986EA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15:restartNumberingAfterBreak="0">
    <w:nsid w:val="47DC09EF"/>
    <w:multiLevelType w:val="hybridMultilevel"/>
    <w:tmpl w:val="981256AE"/>
    <w:lvl w:ilvl="0" w:tplc="733E8960">
      <w:start w:val="1"/>
      <w:numFmt w:val="decimal"/>
      <w:lvlText w:val="%1."/>
      <w:lvlJc w:val="left"/>
      <w:pPr>
        <w:ind w:left="417" w:hanging="360"/>
      </w:pPr>
      <w:rPr>
        <w:rFonts w:cs="Times New Roman" w:hint="default"/>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23" w15:restartNumberingAfterBreak="0">
    <w:nsid w:val="50AB66DB"/>
    <w:multiLevelType w:val="hybridMultilevel"/>
    <w:tmpl w:val="442CB8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93054CD"/>
    <w:multiLevelType w:val="hybridMultilevel"/>
    <w:tmpl w:val="84B45F62"/>
    <w:lvl w:ilvl="0" w:tplc="C82CF11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3C2129"/>
    <w:multiLevelType w:val="hybridMultilevel"/>
    <w:tmpl w:val="BAE4340C"/>
    <w:lvl w:ilvl="0" w:tplc="FF4ED9D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15:restartNumberingAfterBreak="0">
    <w:nsid w:val="690829D8"/>
    <w:multiLevelType w:val="multilevel"/>
    <w:tmpl w:val="E28A45E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6F567C35"/>
    <w:multiLevelType w:val="multilevel"/>
    <w:tmpl w:val="8C4249E8"/>
    <w:lvl w:ilvl="0">
      <w:start w:val="1"/>
      <w:numFmt w:val="decimal"/>
      <w:lvlText w:val="%1."/>
      <w:lvlJc w:val="left"/>
      <w:pPr>
        <w:ind w:left="1698" w:hanging="99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abstractNum w:abstractNumId="28" w15:restartNumberingAfterBreak="0">
    <w:nsid w:val="76282144"/>
    <w:multiLevelType w:val="hybridMultilevel"/>
    <w:tmpl w:val="15CEE622"/>
    <w:lvl w:ilvl="0" w:tplc="FD58CF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2"/>
  </w:num>
  <w:num w:numId="2">
    <w:abstractNumId w:val="21"/>
  </w:num>
  <w:num w:numId="3">
    <w:abstractNumId w:val="25"/>
  </w:num>
  <w:num w:numId="4">
    <w:abstractNumId w:val="10"/>
  </w:num>
  <w:num w:numId="5">
    <w:abstractNumId w:val="3"/>
  </w:num>
  <w:num w:numId="6">
    <w:abstractNumId w:val="6"/>
  </w:num>
  <w:num w:numId="7">
    <w:abstractNumId w:val="28"/>
  </w:num>
  <w:num w:numId="8">
    <w:abstractNumId w:val="13"/>
  </w:num>
  <w:num w:numId="9">
    <w:abstractNumId w:val="0"/>
  </w:num>
  <w:num w:numId="10">
    <w:abstractNumId w:val="1"/>
  </w:num>
  <w:num w:numId="11">
    <w:abstractNumId w:val="23"/>
  </w:num>
  <w:num w:numId="12">
    <w:abstractNumId w:val="15"/>
  </w:num>
  <w:num w:numId="13">
    <w:abstractNumId w:val="4"/>
  </w:num>
  <w:num w:numId="14">
    <w:abstractNumId w:val="18"/>
  </w:num>
  <w:num w:numId="15">
    <w:abstractNumId w:val="2"/>
  </w:num>
  <w:num w:numId="16">
    <w:abstractNumId w:val="27"/>
  </w:num>
  <w:num w:numId="17">
    <w:abstractNumId w:val="24"/>
  </w:num>
  <w:num w:numId="18">
    <w:abstractNumId w:val="9"/>
  </w:num>
  <w:num w:numId="19">
    <w:abstractNumId w:val="7"/>
  </w:num>
  <w:num w:numId="20">
    <w:abstractNumId w:val="16"/>
  </w:num>
  <w:num w:numId="21">
    <w:abstractNumId w:val="20"/>
  </w:num>
  <w:num w:numId="22">
    <w:abstractNumId w:val="11"/>
  </w:num>
  <w:num w:numId="23">
    <w:abstractNumId w:val="17"/>
  </w:num>
  <w:num w:numId="24">
    <w:abstractNumId w:val="19"/>
  </w:num>
  <w:num w:numId="25">
    <w:abstractNumId w:val="26"/>
  </w:num>
  <w:num w:numId="26">
    <w:abstractNumId w:val="8"/>
  </w:num>
  <w:num w:numId="27">
    <w:abstractNumId w:val="22"/>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03"/>
    <w:rsid w:val="003222E1"/>
    <w:rsid w:val="003D24BF"/>
    <w:rsid w:val="003F3EDE"/>
    <w:rsid w:val="004C5813"/>
    <w:rsid w:val="005B2A88"/>
    <w:rsid w:val="005E63C7"/>
    <w:rsid w:val="00681565"/>
    <w:rsid w:val="00787703"/>
    <w:rsid w:val="00B43D72"/>
    <w:rsid w:val="00BC4B2A"/>
    <w:rsid w:val="00BF5390"/>
    <w:rsid w:val="00CC22DB"/>
    <w:rsid w:val="00F91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6AEF0-0607-45D8-B085-DD249BE2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F3EDE"/>
    <w:pPr>
      <w:keepNext/>
      <w:keepLines/>
      <w:spacing w:before="480" w:after="0" w:line="240" w:lineRule="auto"/>
      <w:outlineLvl w:val="0"/>
    </w:pPr>
    <w:rPr>
      <w:rFonts w:ascii="Cambria" w:eastAsia="Calibri" w:hAnsi="Cambria" w:cs="Times New Roman"/>
      <w:b/>
      <w:bCs/>
      <w:color w:val="365F91"/>
      <w:sz w:val="28"/>
      <w:szCs w:val="28"/>
    </w:rPr>
  </w:style>
  <w:style w:type="paragraph" w:styleId="2">
    <w:name w:val="heading 2"/>
    <w:basedOn w:val="a"/>
    <w:next w:val="a"/>
    <w:link w:val="20"/>
    <w:qFormat/>
    <w:rsid w:val="003F3ED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3F3EDE"/>
    <w:pPr>
      <w:keepNext/>
      <w:widowControl w:val="0"/>
      <w:tabs>
        <w:tab w:val="num" w:pos="0"/>
      </w:tabs>
      <w:suppressAutoHyphens/>
      <w:overflowPunct w:val="0"/>
      <w:autoSpaceDE w:val="0"/>
      <w:spacing w:after="0" w:line="240" w:lineRule="auto"/>
      <w:ind w:left="317"/>
      <w:jc w:val="center"/>
      <w:outlineLvl w:val="2"/>
    </w:pPr>
    <w:rPr>
      <w:rFonts w:ascii="Times New Roman" w:eastAsia="Times New Roman" w:hAnsi="Times New Roman" w:cs="Tahoma"/>
      <w:b/>
      <w:kern w:val="1"/>
      <w:szCs w:val="20"/>
    </w:rPr>
  </w:style>
  <w:style w:type="paragraph" w:styleId="4">
    <w:name w:val="heading 4"/>
    <w:basedOn w:val="a"/>
    <w:next w:val="a"/>
    <w:link w:val="40"/>
    <w:qFormat/>
    <w:rsid w:val="003F3EDE"/>
    <w:pPr>
      <w:keepNext/>
      <w:widowControl w:val="0"/>
      <w:tabs>
        <w:tab w:val="num" w:pos="0"/>
      </w:tabs>
      <w:suppressAutoHyphens/>
      <w:overflowPunct w:val="0"/>
      <w:autoSpaceDE w:val="0"/>
      <w:spacing w:after="0" w:line="240" w:lineRule="auto"/>
      <w:ind w:left="864" w:hanging="864"/>
      <w:jc w:val="center"/>
      <w:outlineLvl w:val="3"/>
    </w:pPr>
    <w:rPr>
      <w:rFonts w:ascii="Baltica Chv" w:eastAsia="Times New Roman" w:hAnsi="Baltica Chv" w:cs="Tahoma"/>
      <w:b/>
      <w:caps/>
      <w:spacing w:val="4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10"/>
    <w:basedOn w:val="a"/>
    <w:rsid w:val="00BF5390"/>
    <w:pPr>
      <w:spacing w:after="0" w:line="240" w:lineRule="auto"/>
    </w:pPr>
    <w:rPr>
      <w:rFonts w:ascii="Verdana" w:eastAsia="Times New Roman" w:hAnsi="Verdana" w:cs="Verdana"/>
      <w:sz w:val="20"/>
      <w:szCs w:val="20"/>
      <w:lang w:val="en-US" w:eastAsia="en-US"/>
    </w:rPr>
  </w:style>
  <w:style w:type="character" w:customStyle="1" w:styleId="10">
    <w:name w:val="Заголовок 1 Знак"/>
    <w:basedOn w:val="a0"/>
    <w:link w:val="1"/>
    <w:rsid w:val="003F3EDE"/>
    <w:rPr>
      <w:rFonts w:ascii="Cambria" w:eastAsia="Calibri" w:hAnsi="Cambria" w:cs="Times New Roman"/>
      <w:b/>
      <w:bCs/>
      <w:color w:val="365F91"/>
      <w:sz w:val="28"/>
      <w:szCs w:val="28"/>
    </w:rPr>
  </w:style>
  <w:style w:type="character" w:customStyle="1" w:styleId="20">
    <w:name w:val="Заголовок 2 Знак"/>
    <w:basedOn w:val="a0"/>
    <w:link w:val="2"/>
    <w:rsid w:val="003F3EDE"/>
    <w:rPr>
      <w:rFonts w:ascii="Arial" w:eastAsia="Times New Roman" w:hAnsi="Arial" w:cs="Arial"/>
      <w:b/>
      <w:bCs/>
      <w:i/>
      <w:iCs/>
      <w:sz w:val="28"/>
      <w:szCs w:val="28"/>
    </w:rPr>
  </w:style>
  <w:style w:type="character" w:customStyle="1" w:styleId="30">
    <w:name w:val="Заголовок 3 Знак"/>
    <w:basedOn w:val="a0"/>
    <w:link w:val="3"/>
    <w:rsid w:val="003F3EDE"/>
    <w:rPr>
      <w:rFonts w:ascii="Times New Roman" w:eastAsia="Times New Roman" w:hAnsi="Times New Roman" w:cs="Tahoma"/>
      <w:b/>
      <w:kern w:val="1"/>
      <w:szCs w:val="20"/>
    </w:rPr>
  </w:style>
  <w:style w:type="character" w:customStyle="1" w:styleId="40">
    <w:name w:val="Заголовок 4 Знак"/>
    <w:basedOn w:val="a0"/>
    <w:link w:val="4"/>
    <w:rsid w:val="003F3EDE"/>
    <w:rPr>
      <w:rFonts w:ascii="Baltica Chv" w:eastAsia="Times New Roman" w:hAnsi="Baltica Chv" w:cs="Tahoma"/>
      <w:b/>
      <w:caps/>
      <w:spacing w:val="40"/>
      <w:kern w:val="1"/>
      <w:szCs w:val="20"/>
    </w:rPr>
  </w:style>
  <w:style w:type="numbering" w:customStyle="1" w:styleId="11">
    <w:name w:val="Нет списка1"/>
    <w:next w:val="a2"/>
    <w:semiHidden/>
    <w:rsid w:val="003F3EDE"/>
  </w:style>
  <w:style w:type="paragraph" w:customStyle="1" w:styleId="a3">
    <w:name w:val="Таблицы (моноширинный)"/>
    <w:basedOn w:val="a"/>
    <w:next w:val="a"/>
    <w:rsid w:val="003F3EDE"/>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3F3EDE"/>
    <w:rPr>
      <w:b/>
      <w:bCs/>
      <w:color w:val="000080"/>
    </w:rPr>
  </w:style>
  <w:style w:type="paragraph" w:styleId="a5">
    <w:name w:val="Normal (Web)"/>
    <w:basedOn w:val="a"/>
    <w:uiPriority w:val="99"/>
    <w:rsid w:val="003F3EDE"/>
    <w:pPr>
      <w:spacing w:before="100" w:beforeAutospacing="1" w:after="100" w:afterAutospacing="1" w:line="240" w:lineRule="auto"/>
    </w:pPr>
    <w:rPr>
      <w:rFonts w:ascii="Arial Unicode MS" w:eastAsia="Arial Unicode MS" w:hAnsi="Arial Unicode MS" w:cs="Arial Unicode MS"/>
      <w:sz w:val="24"/>
      <w:szCs w:val="24"/>
    </w:rPr>
  </w:style>
  <w:style w:type="paragraph" w:styleId="a6">
    <w:name w:val="footer"/>
    <w:basedOn w:val="a"/>
    <w:link w:val="a7"/>
    <w:rsid w:val="003F3EDE"/>
    <w:pPr>
      <w:tabs>
        <w:tab w:val="center" w:pos="4677"/>
        <w:tab w:val="right" w:pos="9355"/>
      </w:tabs>
    </w:pPr>
    <w:rPr>
      <w:rFonts w:ascii="Calibri" w:eastAsia="Calibri" w:hAnsi="Calibri" w:cs="Times New Roman"/>
    </w:rPr>
  </w:style>
  <w:style w:type="character" w:customStyle="1" w:styleId="a7">
    <w:name w:val="Нижний колонтитул Знак"/>
    <w:basedOn w:val="a0"/>
    <w:link w:val="a6"/>
    <w:rsid w:val="003F3EDE"/>
    <w:rPr>
      <w:rFonts w:ascii="Calibri" w:eastAsia="Calibri" w:hAnsi="Calibri" w:cs="Times New Roman"/>
    </w:rPr>
  </w:style>
  <w:style w:type="character" w:styleId="a8">
    <w:name w:val="page number"/>
    <w:rsid w:val="003F3EDE"/>
    <w:rPr>
      <w:rFonts w:ascii="Times New Roman" w:hAnsi="Times New Roman" w:cs="Times New Roman"/>
    </w:rPr>
  </w:style>
  <w:style w:type="paragraph" w:styleId="a9">
    <w:name w:val="header"/>
    <w:basedOn w:val="a"/>
    <w:link w:val="aa"/>
    <w:rsid w:val="003F3EDE"/>
    <w:pPr>
      <w:tabs>
        <w:tab w:val="center" w:pos="4677"/>
        <w:tab w:val="right" w:pos="9355"/>
      </w:tabs>
    </w:pPr>
    <w:rPr>
      <w:rFonts w:ascii="Calibri" w:eastAsia="Calibri" w:hAnsi="Calibri" w:cs="Times New Roman"/>
    </w:rPr>
  </w:style>
  <w:style w:type="character" w:customStyle="1" w:styleId="aa">
    <w:name w:val="Верхний колонтитул Знак"/>
    <w:basedOn w:val="a0"/>
    <w:link w:val="a9"/>
    <w:rsid w:val="003F3EDE"/>
    <w:rPr>
      <w:rFonts w:ascii="Calibri" w:eastAsia="Calibri" w:hAnsi="Calibri" w:cs="Times New Roman"/>
    </w:rPr>
  </w:style>
  <w:style w:type="character" w:customStyle="1" w:styleId="31">
    <w:name w:val="Основной текст с отступом 3 Знак"/>
    <w:link w:val="32"/>
    <w:semiHidden/>
    <w:locked/>
    <w:rsid w:val="003F3EDE"/>
    <w:rPr>
      <w:sz w:val="28"/>
      <w:szCs w:val="28"/>
      <w:lang w:val="x-none"/>
    </w:rPr>
  </w:style>
  <w:style w:type="paragraph" w:styleId="32">
    <w:name w:val="Body Text Indent 3"/>
    <w:basedOn w:val="a"/>
    <w:link w:val="31"/>
    <w:semiHidden/>
    <w:rsid w:val="003F3EDE"/>
    <w:pPr>
      <w:spacing w:after="0" w:line="360" w:lineRule="auto"/>
      <w:ind w:firstLine="900"/>
      <w:jc w:val="both"/>
    </w:pPr>
    <w:rPr>
      <w:sz w:val="28"/>
      <w:szCs w:val="28"/>
      <w:lang w:val="x-none"/>
    </w:rPr>
  </w:style>
  <w:style w:type="character" w:customStyle="1" w:styleId="310">
    <w:name w:val="Основной текст с отступом 3 Знак1"/>
    <w:basedOn w:val="a0"/>
    <w:uiPriority w:val="99"/>
    <w:semiHidden/>
    <w:rsid w:val="003F3EDE"/>
    <w:rPr>
      <w:sz w:val="16"/>
      <w:szCs w:val="16"/>
    </w:rPr>
  </w:style>
  <w:style w:type="paragraph" w:customStyle="1" w:styleId="12">
    <w:name w:val="Абзац списка1"/>
    <w:basedOn w:val="a"/>
    <w:rsid w:val="003F3EDE"/>
    <w:pPr>
      <w:spacing w:after="0" w:line="240" w:lineRule="auto"/>
      <w:ind w:left="720"/>
      <w:contextualSpacing/>
    </w:pPr>
    <w:rPr>
      <w:rFonts w:ascii="Times New Roman" w:eastAsia="Calibri" w:hAnsi="Times New Roman" w:cs="Times New Roman"/>
      <w:sz w:val="24"/>
      <w:szCs w:val="24"/>
    </w:rPr>
  </w:style>
  <w:style w:type="character" w:styleId="ab">
    <w:name w:val="Hyperlink"/>
    <w:rsid w:val="003F3EDE"/>
    <w:rPr>
      <w:rFonts w:cs="Times New Roman"/>
      <w:color w:val="0000FF"/>
      <w:u w:val="single"/>
    </w:rPr>
  </w:style>
  <w:style w:type="paragraph" w:customStyle="1" w:styleId="ConsPlusNormal">
    <w:name w:val="ConsPlusNormal"/>
    <w:rsid w:val="003F3EDE"/>
    <w:pPr>
      <w:widowControl w:val="0"/>
      <w:autoSpaceDE w:val="0"/>
      <w:autoSpaceDN w:val="0"/>
      <w:spacing w:after="0" w:line="240" w:lineRule="auto"/>
    </w:pPr>
    <w:rPr>
      <w:rFonts w:ascii="Calibri" w:eastAsia="Calibri" w:hAnsi="Calibri" w:cs="Calibri"/>
      <w:szCs w:val="20"/>
    </w:rPr>
  </w:style>
  <w:style w:type="paragraph" w:styleId="ac">
    <w:name w:val="Balloon Text"/>
    <w:basedOn w:val="a"/>
    <w:link w:val="ad"/>
    <w:semiHidden/>
    <w:rsid w:val="003F3EDE"/>
    <w:pPr>
      <w:spacing w:after="0" w:line="240" w:lineRule="auto"/>
    </w:pPr>
    <w:rPr>
      <w:rFonts w:ascii="Tahoma" w:eastAsia="Calibri" w:hAnsi="Tahoma" w:cs="Tahoma"/>
      <w:sz w:val="16"/>
      <w:szCs w:val="16"/>
    </w:rPr>
  </w:style>
  <w:style w:type="character" w:customStyle="1" w:styleId="ad">
    <w:name w:val="Текст выноски Знак"/>
    <w:basedOn w:val="a0"/>
    <w:link w:val="ac"/>
    <w:semiHidden/>
    <w:rsid w:val="003F3EDE"/>
    <w:rPr>
      <w:rFonts w:ascii="Tahoma" w:eastAsia="Calibri" w:hAnsi="Tahoma" w:cs="Tahoma"/>
      <w:sz w:val="16"/>
      <w:szCs w:val="16"/>
    </w:rPr>
  </w:style>
  <w:style w:type="character" w:customStyle="1" w:styleId="ae">
    <w:name w:val="Гипертекстовая ссылка"/>
    <w:rsid w:val="003F3EDE"/>
    <w:rPr>
      <w:rFonts w:cs="Times New Roman"/>
      <w:color w:val="106BBE"/>
    </w:rPr>
  </w:style>
  <w:style w:type="character" w:customStyle="1" w:styleId="af">
    <w:name w:val="Продолжение ссылки"/>
    <w:basedOn w:val="ae"/>
    <w:rsid w:val="003F3EDE"/>
    <w:rPr>
      <w:rFonts w:cs="Times New Roman"/>
      <w:color w:val="106BBE"/>
    </w:rPr>
  </w:style>
  <w:style w:type="paragraph" w:styleId="af0">
    <w:name w:val="Body Text Indent"/>
    <w:aliases w:val="Основной текст 1,Нумерованный список !!,Надин стиль,Основной текст с отступом Знак Знак"/>
    <w:basedOn w:val="a"/>
    <w:link w:val="af1"/>
    <w:rsid w:val="003F3EDE"/>
    <w:pPr>
      <w:spacing w:after="120" w:line="240" w:lineRule="auto"/>
      <w:ind w:left="283"/>
    </w:pPr>
    <w:rPr>
      <w:rFonts w:ascii="Times New Roman" w:eastAsia="Calibri" w:hAnsi="Times New Roman" w:cs="Times New Roman"/>
      <w:sz w:val="24"/>
      <w:szCs w:val="24"/>
    </w:rPr>
  </w:style>
  <w:style w:type="character" w:customStyle="1" w:styleId="af1">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f0"/>
    <w:rsid w:val="003F3EDE"/>
    <w:rPr>
      <w:rFonts w:ascii="Times New Roman" w:eastAsia="Calibri" w:hAnsi="Times New Roman" w:cs="Times New Roman"/>
      <w:sz w:val="24"/>
      <w:szCs w:val="24"/>
    </w:rPr>
  </w:style>
  <w:style w:type="paragraph" w:customStyle="1" w:styleId="af2">
    <w:name w:val="Нормальный (таблица)"/>
    <w:basedOn w:val="a"/>
    <w:next w:val="a"/>
    <w:rsid w:val="003F3EDE"/>
    <w:pPr>
      <w:widowControl w:val="0"/>
      <w:autoSpaceDE w:val="0"/>
      <w:autoSpaceDN w:val="0"/>
      <w:adjustRightInd w:val="0"/>
      <w:spacing w:after="0" w:line="240" w:lineRule="auto"/>
      <w:jc w:val="both"/>
    </w:pPr>
    <w:rPr>
      <w:rFonts w:ascii="Arial" w:eastAsia="Calibri" w:hAnsi="Arial" w:cs="Arial"/>
      <w:sz w:val="24"/>
      <w:szCs w:val="24"/>
    </w:rPr>
  </w:style>
  <w:style w:type="paragraph" w:customStyle="1" w:styleId="af3">
    <w:name w:val="Прижатый влево"/>
    <w:basedOn w:val="a"/>
    <w:next w:val="a"/>
    <w:rsid w:val="003F3EDE"/>
    <w:pPr>
      <w:widowControl w:val="0"/>
      <w:autoSpaceDE w:val="0"/>
      <w:autoSpaceDN w:val="0"/>
      <w:adjustRightInd w:val="0"/>
      <w:spacing w:after="0" w:line="240" w:lineRule="auto"/>
    </w:pPr>
    <w:rPr>
      <w:rFonts w:ascii="Arial" w:eastAsia="Calibri" w:hAnsi="Arial" w:cs="Arial"/>
      <w:sz w:val="24"/>
      <w:szCs w:val="24"/>
    </w:rPr>
  </w:style>
  <w:style w:type="paragraph" w:customStyle="1" w:styleId="FR2">
    <w:name w:val="FR2"/>
    <w:rsid w:val="003F3EDE"/>
    <w:pPr>
      <w:widowControl w:val="0"/>
      <w:autoSpaceDE w:val="0"/>
      <w:autoSpaceDN w:val="0"/>
      <w:adjustRightInd w:val="0"/>
      <w:spacing w:after="0" w:line="240" w:lineRule="auto"/>
      <w:jc w:val="both"/>
    </w:pPr>
    <w:rPr>
      <w:rFonts w:ascii="Arial" w:eastAsia="Calibri" w:hAnsi="Arial" w:cs="Arial"/>
      <w:sz w:val="16"/>
      <w:szCs w:val="16"/>
    </w:rPr>
  </w:style>
  <w:style w:type="paragraph" w:styleId="21">
    <w:name w:val="Body Text Indent 2"/>
    <w:basedOn w:val="a"/>
    <w:link w:val="22"/>
    <w:rsid w:val="003F3EDE"/>
    <w:pPr>
      <w:spacing w:after="0" w:line="324" w:lineRule="auto"/>
      <w:ind w:firstLine="709"/>
      <w:jc w:val="both"/>
    </w:pPr>
    <w:rPr>
      <w:rFonts w:ascii="Times New Roman" w:eastAsia="Calibri" w:hAnsi="Times New Roman" w:cs="Times New Roman"/>
      <w:sz w:val="28"/>
      <w:szCs w:val="24"/>
    </w:rPr>
  </w:style>
  <w:style w:type="character" w:customStyle="1" w:styleId="22">
    <w:name w:val="Основной текст с отступом 2 Знак"/>
    <w:basedOn w:val="a0"/>
    <w:link w:val="21"/>
    <w:rsid w:val="003F3EDE"/>
    <w:rPr>
      <w:rFonts w:ascii="Times New Roman" w:eastAsia="Calibri" w:hAnsi="Times New Roman" w:cs="Times New Roman"/>
      <w:sz w:val="28"/>
      <w:szCs w:val="24"/>
    </w:rPr>
  </w:style>
  <w:style w:type="paragraph" w:customStyle="1" w:styleId="af4">
    <w:name w:val="Заголовки Ответить/Переслать"/>
    <w:basedOn w:val="a"/>
    <w:next w:val="a"/>
    <w:rsid w:val="003F3EDE"/>
    <w:pPr>
      <w:pBdr>
        <w:left w:val="single" w:sz="18" w:space="1" w:color="auto"/>
      </w:pBdr>
      <w:shd w:val="pct10" w:color="auto" w:fill="auto"/>
      <w:spacing w:after="0" w:line="240" w:lineRule="auto"/>
    </w:pPr>
    <w:rPr>
      <w:rFonts w:ascii="Arial" w:eastAsia="Calibri" w:hAnsi="Arial" w:cs="Times New Roman"/>
      <w:b/>
      <w:noProof/>
      <w:sz w:val="20"/>
      <w:szCs w:val="20"/>
    </w:rPr>
  </w:style>
  <w:style w:type="paragraph" w:styleId="33">
    <w:name w:val="Body Text 3"/>
    <w:basedOn w:val="a"/>
    <w:link w:val="34"/>
    <w:rsid w:val="003F3EDE"/>
    <w:pPr>
      <w:spacing w:after="120" w:line="240" w:lineRule="auto"/>
    </w:pPr>
    <w:rPr>
      <w:rFonts w:ascii="Times New Roman" w:eastAsia="Calibri" w:hAnsi="Times New Roman" w:cs="Times New Roman"/>
      <w:sz w:val="16"/>
      <w:szCs w:val="16"/>
    </w:rPr>
  </w:style>
  <w:style w:type="character" w:customStyle="1" w:styleId="34">
    <w:name w:val="Основной текст 3 Знак"/>
    <w:basedOn w:val="a0"/>
    <w:link w:val="33"/>
    <w:rsid w:val="003F3EDE"/>
    <w:rPr>
      <w:rFonts w:ascii="Times New Roman" w:eastAsia="Calibri" w:hAnsi="Times New Roman" w:cs="Times New Roman"/>
      <w:sz w:val="16"/>
      <w:szCs w:val="16"/>
    </w:rPr>
  </w:style>
  <w:style w:type="paragraph" w:customStyle="1" w:styleId="ConsPlusNonformat">
    <w:name w:val="ConsPlusNonformat"/>
    <w:rsid w:val="003F3EDE"/>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13">
    <w:name w:val="Обычный1"/>
    <w:rsid w:val="003F3EDE"/>
    <w:pPr>
      <w:spacing w:after="0" w:line="240" w:lineRule="auto"/>
    </w:pPr>
    <w:rPr>
      <w:rFonts w:ascii="Times New Roman" w:eastAsia="Calibri" w:hAnsi="Times New Roman" w:cs="Times New Roman"/>
      <w:sz w:val="24"/>
      <w:szCs w:val="20"/>
    </w:rPr>
  </w:style>
  <w:style w:type="paragraph" w:customStyle="1" w:styleId="ConsPlusCell">
    <w:name w:val="ConsPlusCell"/>
    <w:rsid w:val="003F3EDE"/>
    <w:pPr>
      <w:widowControl w:val="0"/>
      <w:autoSpaceDE w:val="0"/>
      <w:autoSpaceDN w:val="0"/>
      <w:adjustRightInd w:val="0"/>
      <w:spacing w:after="0" w:line="240" w:lineRule="auto"/>
    </w:pPr>
    <w:rPr>
      <w:rFonts w:ascii="Arial" w:eastAsia="Calibri" w:hAnsi="Arial" w:cs="Arial"/>
      <w:sz w:val="20"/>
      <w:szCs w:val="20"/>
    </w:rPr>
  </w:style>
  <w:style w:type="paragraph" w:styleId="af5">
    <w:name w:val="Body Text"/>
    <w:basedOn w:val="a"/>
    <w:link w:val="af6"/>
    <w:rsid w:val="003F3EDE"/>
    <w:pPr>
      <w:spacing w:after="120" w:line="240" w:lineRule="auto"/>
    </w:pPr>
    <w:rPr>
      <w:rFonts w:ascii="Times New Roman" w:eastAsia="Calibri" w:hAnsi="Times New Roman" w:cs="Times New Roman"/>
      <w:sz w:val="24"/>
      <w:szCs w:val="24"/>
    </w:rPr>
  </w:style>
  <w:style w:type="character" w:customStyle="1" w:styleId="af6">
    <w:name w:val="Основной текст Знак"/>
    <w:basedOn w:val="a0"/>
    <w:link w:val="af5"/>
    <w:rsid w:val="003F3EDE"/>
    <w:rPr>
      <w:rFonts w:ascii="Times New Roman" w:eastAsia="Calibri" w:hAnsi="Times New Roman" w:cs="Times New Roman"/>
      <w:sz w:val="24"/>
      <w:szCs w:val="24"/>
    </w:rPr>
  </w:style>
  <w:style w:type="paragraph" w:customStyle="1" w:styleId="s1">
    <w:name w:val="s_1"/>
    <w:basedOn w:val="a"/>
    <w:rsid w:val="003F3EDE"/>
    <w:pPr>
      <w:spacing w:before="100" w:beforeAutospacing="1" w:after="100" w:afterAutospacing="1" w:line="240" w:lineRule="auto"/>
    </w:pPr>
    <w:rPr>
      <w:rFonts w:ascii="Times New Roman" w:eastAsia="Calibri" w:hAnsi="Times New Roman" w:cs="Times New Roman"/>
      <w:sz w:val="24"/>
      <w:szCs w:val="24"/>
    </w:rPr>
  </w:style>
  <w:style w:type="paragraph" w:styleId="23">
    <w:name w:val="toc 2"/>
    <w:basedOn w:val="a"/>
    <w:next w:val="a"/>
    <w:autoRedefine/>
    <w:rsid w:val="003F3EDE"/>
    <w:pPr>
      <w:spacing w:after="100" w:line="240" w:lineRule="auto"/>
      <w:ind w:left="240"/>
    </w:pPr>
    <w:rPr>
      <w:rFonts w:ascii="Times New Roman" w:eastAsia="Calibri" w:hAnsi="Times New Roman" w:cs="Times New Roman"/>
      <w:sz w:val="24"/>
      <w:szCs w:val="24"/>
    </w:rPr>
  </w:style>
  <w:style w:type="paragraph" w:styleId="35">
    <w:name w:val="toc 3"/>
    <w:basedOn w:val="a"/>
    <w:next w:val="a"/>
    <w:autoRedefine/>
    <w:rsid w:val="003F3EDE"/>
    <w:pPr>
      <w:spacing w:after="100" w:line="240" w:lineRule="auto"/>
      <w:ind w:left="48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10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5A61854636F8487BFF4954728130619CB60D08DB4B9A50A6981B06F9sCN" TargetMode="External"/><Relationship Id="rId18" Type="http://schemas.openxmlformats.org/officeDocument/2006/relationships/hyperlink" Target="consultantplus://offline/ref=AA5A61854636F8487BFF4954728130619CB70D09D04B9A50A6981B06F9sCN" TargetMode="External"/><Relationship Id="rId26" Type="http://schemas.openxmlformats.org/officeDocument/2006/relationships/hyperlink" Target="consultantplus://offline/ref=AA5A61854636F8487BFF4954728130619CB30A09D04B9A50A6981B06F9sCN" TargetMode="External"/><Relationship Id="rId39" Type="http://schemas.openxmlformats.org/officeDocument/2006/relationships/hyperlink" Target="consultantplus://offline/ref=AA5A61854636F8487BFF4954728130619CB6050CDC4B9A50A6981B06F9sCN" TargetMode="External"/><Relationship Id="rId21" Type="http://schemas.openxmlformats.org/officeDocument/2006/relationships/hyperlink" Target="consultantplus://offline/ref=AA5A61854636F8487BFF4954728130619CB90A0ED14B9A50A6981B06F9sCN" TargetMode="External"/><Relationship Id="rId34" Type="http://schemas.openxmlformats.org/officeDocument/2006/relationships/hyperlink" Target="consultantplus://offline/ref=AA5A61854636F8487BFF4954728130619FB00901DF4B9A50A6981B06F9sCN" TargetMode="External"/><Relationship Id="rId42" Type="http://schemas.openxmlformats.org/officeDocument/2006/relationships/hyperlink" Target="consultantplus://offline/ref=AA5A61854636F8487BFF4954728130619CB5040FD04B9A50A6981B06F9sCN" TargetMode="External"/><Relationship Id="rId47" Type="http://schemas.openxmlformats.org/officeDocument/2006/relationships/hyperlink" Target="consultantplus://offline/ref=AA5A61854636F8487BFF5641778130619CB10A00DF41C75AAEC117049B75AE548FD8C8B7C98CC3F8FDsEN" TargetMode="External"/><Relationship Id="rId50" Type="http://schemas.openxmlformats.org/officeDocument/2006/relationships/hyperlink" Target="consultantplus://offline/ref=AA5A61854636F8487BFF4954728130619CB90B00D04B9A50A6981B06F9sCN" TargetMode="External"/><Relationship Id="rId55" Type="http://schemas.openxmlformats.org/officeDocument/2006/relationships/hyperlink" Target="consultantplus://offline/ref=AA5A61854636F8487BFF4954728130619CB60A0FDF4B9A50A6981B06F9sCN" TargetMode="External"/><Relationship Id="rId63" Type="http://schemas.openxmlformats.org/officeDocument/2006/relationships/hyperlink" Target="consultantplus://offline/ref=AA5A61854636F8487BFF4954728130619CB80B08DB4B9A50A6981B06F9sCN" TargetMode="External"/><Relationship Id="rId68" Type="http://schemas.openxmlformats.org/officeDocument/2006/relationships/hyperlink" Target="consultantplus://offline/ref=AA5A61854636F8487BFF4954728130619CB40F09DA4B9A50A6981B06F9sCN" TargetMode="External"/><Relationship Id="rId76" Type="http://schemas.openxmlformats.org/officeDocument/2006/relationships/hyperlink" Target="consultantplus://offline/ref=AA5A61854636F8487BFF55546E8130619FB10C09D2169058FF9419F0s1N" TargetMode="External"/><Relationship Id="rId84" Type="http://schemas.openxmlformats.org/officeDocument/2006/relationships/image" Target="media/image2.png"/><Relationship Id="rId7" Type="http://schemas.openxmlformats.org/officeDocument/2006/relationships/image" Target="media/image1.png"/><Relationship Id="rId71" Type="http://schemas.openxmlformats.org/officeDocument/2006/relationships/hyperlink" Target="consultantplus://offline/ref=AA5A61854636F8487BFF55546E8130619FB70D0AD2169058FF9419F0s1N" TargetMode="External"/><Relationship Id="rId2" Type="http://schemas.openxmlformats.org/officeDocument/2006/relationships/styles" Target="styles.xml"/><Relationship Id="rId16" Type="http://schemas.openxmlformats.org/officeDocument/2006/relationships/hyperlink" Target="consultantplus://offline/ref=AA5A61854636F8487BFF4954728130619FB00B01DA4B9A50A6981B06F9sCN" TargetMode="External"/><Relationship Id="rId29" Type="http://schemas.openxmlformats.org/officeDocument/2006/relationships/hyperlink" Target="consultantplus://offline/ref=AA5A61854636F8487BFF4954728130619CB70C0DD2169058FF9419F0s1N" TargetMode="External"/><Relationship Id="rId11" Type="http://schemas.openxmlformats.org/officeDocument/2006/relationships/hyperlink" Target="consultantplus://offline/ref=AA5A61854636F8487BFF4954728130619CB50F08DE4B9A50A6981B06F9sCN" TargetMode="External"/><Relationship Id="rId24" Type="http://schemas.openxmlformats.org/officeDocument/2006/relationships/hyperlink" Target="consultantplus://offline/ref=AA5A61854636F8487BFF4954728130619CB10E0ED2169058FF9419F0s1N" TargetMode="External"/><Relationship Id="rId32" Type="http://schemas.openxmlformats.org/officeDocument/2006/relationships/hyperlink" Target="consultantplus://offline/ref=AA5A61854636F8487BFF4954728130619CB90D0EDF4B9A50A6981B06F9sCN" TargetMode="External"/><Relationship Id="rId37" Type="http://schemas.openxmlformats.org/officeDocument/2006/relationships/hyperlink" Target="consultantplus://offline/ref=AA5A61854636F8487BFF4954728130619CB60F0FD04B9A50A6981B06F9sCN" TargetMode="External"/><Relationship Id="rId40" Type="http://schemas.openxmlformats.org/officeDocument/2006/relationships/hyperlink" Target="consultantplus://offline/ref=AA5A61854636F8487BFF4954728130619CB50401D04B9A50A6981B06F9sCN" TargetMode="External"/><Relationship Id="rId45" Type="http://schemas.openxmlformats.org/officeDocument/2006/relationships/hyperlink" Target="consultantplus://offline/ref=AA5A61854636F8487BFF4954728130619CB6090DD84B9A50A6981B06F9sCN" TargetMode="External"/><Relationship Id="rId53" Type="http://schemas.openxmlformats.org/officeDocument/2006/relationships/hyperlink" Target="consultantplus://offline/ref=AA5A61854636F8487BFF5F587081306198B70B0DDA43C75AAEC117049BF7s5N" TargetMode="External"/><Relationship Id="rId58" Type="http://schemas.openxmlformats.org/officeDocument/2006/relationships/hyperlink" Target="consultantplus://offline/ref=AA5A61854636F8487BFF4954728130619CB70A0EDA4B9A50A6981B06F9sCN" TargetMode="External"/><Relationship Id="rId66" Type="http://schemas.openxmlformats.org/officeDocument/2006/relationships/hyperlink" Target="consultantplus://offline/ref=AA5A61854636F8487BFF5641778130619CB60E08D146C75AAEC117049BF7s5N" TargetMode="External"/><Relationship Id="rId74" Type="http://schemas.openxmlformats.org/officeDocument/2006/relationships/hyperlink" Target="consultantplus://offline/ref=AA5A61854636F8487BFF49547281306195B40B0ED2169058FF9419F0s1N" TargetMode="External"/><Relationship Id="rId79" Type="http://schemas.openxmlformats.org/officeDocument/2006/relationships/hyperlink" Target="consultantplus://offline/ref=AA5A61854636F8487BFF4954728130619CB90D09D14B9A50A6981B06F9sCN" TargetMode="External"/><Relationship Id="rId5" Type="http://schemas.openxmlformats.org/officeDocument/2006/relationships/footnotes" Target="footnotes.xml"/><Relationship Id="rId61" Type="http://schemas.openxmlformats.org/officeDocument/2006/relationships/hyperlink" Target="consultantplus://offline/ref=AA5A61854636F8487BFF4954728130619CB70A0BDB4B9A50A6981B06F9sCN" TargetMode="External"/><Relationship Id="rId82" Type="http://schemas.openxmlformats.org/officeDocument/2006/relationships/hyperlink" Target="consultantplus://offline/ref=6A23DD1ED809A9712F69E8C274AB41B7CF9C5E4BE601046E98B37A8EDE566F397532K" TargetMode="External"/><Relationship Id="rId19" Type="http://schemas.openxmlformats.org/officeDocument/2006/relationships/hyperlink" Target="consultantplus://offline/ref=AA5A61854636F8487BFF4954728130619FB00B01DB4B9A50A6981B06F9sCN" TargetMode="External"/><Relationship Id="rId4" Type="http://schemas.openxmlformats.org/officeDocument/2006/relationships/webSettings" Target="webSettings.xml"/><Relationship Id="rId9" Type="http://schemas.openxmlformats.org/officeDocument/2006/relationships/hyperlink" Target="consultantplus://offline/ref=AA5A61854636F8487BFF4954728130619FB70C0AD2169058FF9419F0s1N" TargetMode="External"/><Relationship Id="rId14" Type="http://schemas.openxmlformats.org/officeDocument/2006/relationships/hyperlink" Target="consultantplus://offline/ref=AA5A61854636F8487BFF4954728130619BB705028F1C9801F396F1sEN" TargetMode="External"/><Relationship Id="rId22" Type="http://schemas.openxmlformats.org/officeDocument/2006/relationships/hyperlink" Target="consultantplus://offline/ref=AA5A61854636F8487BFF4954728130619CB60E0CD94B9A50A6981B06F9sCN" TargetMode="External"/><Relationship Id="rId27" Type="http://schemas.openxmlformats.org/officeDocument/2006/relationships/hyperlink" Target="consultantplus://offline/ref=AA5A61854636F8487BFF4954728130619CB30A0ED04B9A50A6981B06F9sCN" TargetMode="External"/><Relationship Id="rId30" Type="http://schemas.openxmlformats.org/officeDocument/2006/relationships/hyperlink" Target="consultantplus://offline/ref=AA5A61854636F8487BFF4954728130619FB00F01D84B9A50A6981B06F9sCN" TargetMode="External"/><Relationship Id="rId35" Type="http://schemas.openxmlformats.org/officeDocument/2006/relationships/hyperlink" Target="consultantplus://offline/ref=AA5A61854636F8487BFF4954728130619CB30400DA4B9A50A6981B06F9sCN" TargetMode="External"/><Relationship Id="rId43" Type="http://schemas.openxmlformats.org/officeDocument/2006/relationships/hyperlink" Target="consultantplus://offline/ref=AA5A61854636F8487BFF4954728130619CB60E0FD14B9A50A6981B06F9sCN" TargetMode="External"/><Relationship Id="rId48" Type="http://schemas.openxmlformats.org/officeDocument/2006/relationships/hyperlink" Target="consultantplus://offline/ref=AA5A61854636F8487BFF4954728130619FB00F01D94B9A50A6981B06F9sCN" TargetMode="External"/><Relationship Id="rId56" Type="http://schemas.openxmlformats.org/officeDocument/2006/relationships/hyperlink" Target="consultantplus://offline/ref=AA5A61854636F8487BFF4954728130619CB60E0EDE4B9A50A6981B06F9sCN" TargetMode="External"/><Relationship Id="rId64" Type="http://schemas.openxmlformats.org/officeDocument/2006/relationships/hyperlink" Target="consultantplus://offline/ref=AA5A61854636F8487BFF4954728130619CB80B08D84B9A50A6981B06F9sCN" TargetMode="External"/><Relationship Id="rId69" Type="http://schemas.openxmlformats.org/officeDocument/2006/relationships/hyperlink" Target="consultantplus://offline/ref=AA5A61854636F8487BFF4954728130619CB70900DE4B9A50A6981B06F9sCN" TargetMode="External"/><Relationship Id="rId77" Type="http://schemas.openxmlformats.org/officeDocument/2006/relationships/hyperlink" Target="consultantplus://offline/ref=AA5A61854636F8487BFF55546E81306199B60409D2169058FF9419F0s1N" TargetMode="External"/><Relationship Id="rId8" Type="http://schemas.openxmlformats.org/officeDocument/2006/relationships/hyperlink" Target="http://gov.cap.ru/Default.aspx?gov_id=509" TargetMode="External"/><Relationship Id="rId51" Type="http://schemas.openxmlformats.org/officeDocument/2006/relationships/hyperlink" Target="consultantplus://offline/ref=AA5A61854636F8487BFF4954728130619CB60E0FDF4B9A50A6981B06F9sCN" TargetMode="External"/><Relationship Id="rId72" Type="http://schemas.openxmlformats.org/officeDocument/2006/relationships/hyperlink" Target="consultantplus://offline/ref=AA5A61854636F8487BFF4954728130619CB5040ADC4B9A50A6981B06F9sCN" TargetMode="External"/><Relationship Id="rId80" Type="http://schemas.openxmlformats.org/officeDocument/2006/relationships/hyperlink" Target="consultantplus://offline/ref=AA5A61854636F8487BFF4954728130619CB90D09D84B9A50A6981B06F9sCN"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AA5A61854636F8487BFF4954728130619FB00B0BDA4B9A50A6981B06F9sCN" TargetMode="External"/><Relationship Id="rId17" Type="http://schemas.openxmlformats.org/officeDocument/2006/relationships/hyperlink" Target="consultantplus://offline/ref=AA5A61854636F8487BFF4954728130619FB00A0BDC4B9A50A6981B06F9sCN" TargetMode="External"/><Relationship Id="rId25" Type="http://schemas.openxmlformats.org/officeDocument/2006/relationships/hyperlink" Target="consultantplus://offline/ref=AA5A61854636F8487BFF4954728130619CB60F0EDC4B9A50A6981B06F9sCN" TargetMode="External"/><Relationship Id="rId33" Type="http://schemas.openxmlformats.org/officeDocument/2006/relationships/hyperlink" Target="consultantplus://offline/ref=AA5A61854636F8487BFF4954728130619CB80D0BDE4B9A50A6981B06F9sCN" TargetMode="External"/><Relationship Id="rId38" Type="http://schemas.openxmlformats.org/officeDocument/2006/relationships/hyperlink" Target="consultantplus://offline/ref=AA5A61854636F8487BFF4954728130619CB50E0CDB4B9A50A6981B06F9sCN" TargetMode="External"/><Relationship Id="rId46" Type="http://schemas.openxmlformats.org/officeDocument/2006/relationships/hyperlink" Target="consultantplus://offline/ref=AA5A61854636F8487BFF4954728130619FB00801DF4B9A50A6981B06F9sCN" TargetMode="External"/><Relationship Id="rId59" Type="http://schemas.openxmlformats.org/officeDocument/2006/relationships/hyperlink" Target="consultantplus://offline/ref=AA5A61854636F8487BFF5F587081306198B80E0BDA49C75AAEC117049BF7s5N" TargetMode="External"/><Relationship Id="rId67" Type="http://schemas.openxmlformats.org/officeDocument/2006/relationships/hyperlink" Target="consultantplus://offline/ref=AA5A61854636F8487BFF4954728130619CB8050CDB4B9A50A6981B06F9sCN" TargetMode="External"/><Relationship Id="rId20" Type="http://schemas.openxmlformats.org/officeDocument/2006/relationships/hyperlink" Target="consultantplus://offline/ref=AA5A61854636F8487BFF4954728130619CB90A09D94B9A50A6981B06F9sCN" TargetMode="External"/><Relationship Id="rId41" Type="http://schemas.openxmlformats.org/officeDocument/2006/relationships/hyperlink" Target="consultantplus://offline/ref=AA5A61854636F8487BFF4954728130619CB50E0FDD4B9A50A6981B06F9sCN" TargetMode="External"/><Relationship Id="rId54" Type="http://schemas.openxmlformats.org/officeDocument/2006/relationships/hyperlink" Target="consultantplus://offline/ref=AA5A61854636F8487BFF5F587081306198B80E0BDA49C75AAEC117049BF7s5N" TargetMode="External"/><Relationship Id="rId62" Type="http://schemas.openxmlformats.org/officeDocument/2006/relationships/hyperlink" Target="consultantplus://offline/ref=AA5A61854636F8487BFF4954728130619CB80B0BD84B9A50A6981B06F9sCN" TargetMode="External"/><Relationship Id="rId70" Type="http://schemas.openxmlformats.org/officeDocument/2006/relationships/hyperlink" Target="consultantplus://offline/ref=AA5A61854636F8487BFF55546E81306199B20501D2169058FF9419F0s1N" TargetMode="External"/><Relationship Id="rId75" Type="http://schemas.openxmlformats.org/officeDocument/2006/relationships/hyperlink" Target="consultantplus://offline/ref=AA5A61854636F8487BFF4954728130619CB6090CD04B9A50A6981B06F9sCN" TargetMode="External"/><Relationship Id="rId83" Type="http://schemas.openxmlformats.org/officeDocument/2006/relationships/hyperlink" Target="consultantplus://offline/ref=88BFBF167ADC15DBB03718114853493B1F6CDC6042AF974DAD9317891E4A9E2F64004404X9c4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AA5A61854636F8487BFF4954728130619FB00A0AD04B9A50A6981B06F9sCN" TargetMode="External"/><Relationship Id="rId23" Type="http://schemas.openxmlformats.org/officeDocument/2006/relationships/hyperlink" Target="consultantplus://offline/ref=AA5A61854636F8487BFF4954728130619CB60E0ED14B9A50A6981B06F9sCN" TargetMode="External"/><Relationship Id="rId28" Type="http://schemas.openxmlformats.org/officeDocument/2006/relationships/hyperlink" Target="consultantplus://offline/ref=AA5A61854636F8487BFF4954728130619CB80F0CD84B9A50A6981B06F9sCN" TargetMode="External"/><Relationship Id="rId36" Type="http://schemas.openxmlformats.org/officeDocument/2006/relationships/hyperlink" Target="consultantplus://offline/ref=AA5A61854636F8487BFF4954728130619CB60E0FD14B9A50A6981B06F9sCN" TargetMode="External"/><Relationship Id="rId49" Type="http://schemas.openxmlformats.org/officeDocument/2006/relationships/hyperlink" Target="consultantplus://offline/ref=AA5A61854636F8487BFF4954728130619FB0080BDE4B9A50A6981B06F9sCN" TargetMode="External"/><Relationship Id="rId57" Type="http://schemas.openxmlformats.org/officeDocument/2006/relationships/hyperlink" Target="consultantplus://offline/ref=AA5A61854636F8487BFF4954728130619CB70A0EDD4B9A50A6981B06F9sCN" TargetMode="External"/><Relationship Id="rId10" Type="http://schemas.openxmlformats.org/officeDocument/2006/relationships/hyperlink" Target="consultantplus://offline/ref=AA5A61854636F8487BFF4954728130619AB108028F1C9801F396F1sEN" TargetMode="External"/><Relationship Id="rId31" Type="http://schemas.openxmlformats.org/officeDocument/2006/relationships/hyperlink" Target="consultantplus://offline/ref=AA5A61854636F8487BFF4954728130619FB00F01DB4B9A50A6981B06F9sCN" TargetMode="External"/><Relationship Id="rId44" Type="http://schemas.openxmlformats.org/officeDocument/2006/relationships/hyperlink" Target="consultantplus://offline/ref=AA5A61854636F8487BFF4954728130619CB60F0FD04B9A50A6981B06F9sCN" TargetMode="External"/><Relationship Id="rId52" Type="http://schemas.openxmlformats.org/officeDocument/2006/relationships/hyperlink" Target="consultantplus://offline/ref=AA5A61854636F8487BFF4954728130619CB2090CD84B9A50A6981B06F9sCN" TargetMode="External"/><Relationship Id="rId60" Type="http://schemas.openxmlformats.org/officeDocument/2006/relationships/hyperlink" Target="consultantplus://offline/ref=AA5A61854636F8487BFF4954728130619CB70A0EDC4B9A50A6981B06F9sCN" TargetMode="External"/><Relationship Id="rId65" Type="http://schemas.openxmlformats.org/officeDocument/2006/relationships/hyperlink" Target="consultantplus://offline/ref=AA5A61854636F8487BFF4954728130619CB70809DF4B9A50A6981B06F9sCN" TargetMode="External"/><Relationship Id="rId73" Type="http://schemas.openxmlformats.org/officeDocument/2006/relationships/hyperlink" Target="consultantplus://offline/ref=AA5A61854636F8487BFF4954728130619CB7050DD84B9A50A6981B06F9sCN" TargetMode="External"/><Relationship Id="rId78" Type="http://schemas.openxmlformats.org/officeDocument/2006/relationships/hyperlink" Target="consultantplus://offline/ref=AA5A61854636F8487BFF55546E81306199B40D0ED2169058FF9419F0s1N" TargetMode="External"/><Relationship Id="rId81" Type="http://schemas.openxmlformats.org/officeDocument/2006/relationships/hyperlink" Target="consultantplus://offline/ref=AA5A61854636F8487BFF49547281306198B40D01D2169058FF9419F0s1N"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66</Pages>
  <Words>39790</Words>
  <Characters>226808</Characters>
  <Application>Microsoft Office Word</Application>
  <DocSecurity>0</DocSecurity>
  <Lines>1890</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Чунаева</cp:lastModifiedBy>
  <cp:revision>4</cp:revision>
  <dcterms:created xsi:type="dcterms:W3CDTF">2020-11-01T18:26:00Z</dcterms:created>
  <dcterms:modified xsi:type="dcterms:W3CDTF">2020-11-24T13:46:00Z</dcterms:modified>
</cp:coreProperties>
</file>