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4F2295">
      <w:pPr>
        <w:rPr>
          <w:noProof/>
          <w:lang w:eastAsia="ru-RU"/>
        </w:rPr>
      </w:pPr>
      <w:r w:rsidRPr="004F2295">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2D5D32" w:rsidRPr="00252549" w:rsidRDefault="00830EB8" w:rsidP="00C55888">
                  <w:pPr>
                    <w:widowControl w:val="0"/>
                    <w:rPr>
                      <w:b/>
                      <w:sz w:val="24"/>
                      <w:szCs w:val="24"/>
                    </w:rPr>
                  </w:pPr>
                  <w:r>
                    <w:rPr>
                      <w:b/>
                      <w:sz w:val="24"/>
                      <w:szCs w:val="24"/>
                    </w:rPr>
                    <w:t>31</w:t>
                  </w:r>
                  <w:r w:rsidR="004F4903">
                    <w:rPr>
                      <w:b/>
                      <w:sz w:val="24"/>
                      <w:szCs w:val="24"/>
                    </w:rPr>
                    <w:t>.08.</w:t>
                  </w:r>
                  <w:r w:rsidR="002D5D32">
                    <w:rPr>
                      <w:b/>
                      <w:sz w:val="24"/>
                      <w:szCs w:val="24"/>
                    </w:rPr>
                    <w:t>2020</w:t>
                  </w:r>
                </w:p>
              </w:txbxContent>
            </v:textbox>
          </v:shape>
        </w:pict>
      </w:r>
    </w:p>
    <w:p w:rsidR="00C55888" w:rsidRDefault="004F2295">
      <w:pPr>
        <w:rPr>
          <w:noProof/>
          <w:lang w:eastAsia="ru-RU"/>
        </w:rPr>
      </w:pPr>
      <w:r w:rsidRPr="004F2295">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23 (596)&#10;"/>
          </v:shape>
        </w:pict>
      </w:r>
    </w:p>
    <w:p w:rsidR="00C55888" w:rsidRDefault="00C55888">
      <w:pPr>
        <w:rPr>
          <w:noProof/>
          <w:lang w:eastAsia="ru-RU"/>
        </w:rPr>
      </w:pPr>
    </w:p>
    <w:p w:rsidR="00AC295A" w:rsidRPr="00DA66D7" w:rsidRDefault="00AC295A" w:rsidP="00AC295A">
      <w:pPr>
        <w:autoSpaceDE w:val="0"/>
        <w:autoSpaceDN w:val="0"/>
        <w:adjustRightInd w:val="0"/>
        <w:spacing w:after="0" w:line="240" w:lineRule="auto"/>
        <w:ind w:firstLine="709"/>
        <w:jc w:val="center"/>
        <w:rPr>
          <w:rFonts w:ascii="Times New Roman" w:hAnsi="Times New Roman" w:cs="Times New Roman"/>
          <w:b/>
          <w:sz w:val="16"/>
          <w:szCs w:val="16"/>
        </w:rPr>
      </w:pPr>
      <w:r w:rsidRPr="00D0593A">
        <w:rPr>
          <w:rFonts w:ascii="Times New Roman" w:hAnsi="Times New Roman" w:cs="Times New Roman"/>
          <w:b/>
          <w:sz w:val="16"/>
          <w:szCs w:val="16"/>
        </w:rPr>
        <w:t>Постановление</w:t>
      </w:r>
    </w:p>
    <w:p w:rsidR="00627F20" w:rsidRPr="00830EB8" w:rsidRDefault="00AC295A" w:rsidP="00830EB8">
      <w:pPr>
        <w:spacing w:after="0" w:line="240" w:lineRule="auto"/>
        <w:jc w:val="center"/>
        <w:rPr>
          <w:rFonts w:ascii="Times New Roman" w:eastAsia="Calibri" w:hAnsi="Times New Roman" w:cs="Times New Roman"/>
          <w:b/>
          <w:sz w:val="16"/>
          <w:szCs w:val="16"/>
        </w:rPr>
      </w:pPr>
      <w:r w:rsidRPr="00DA66D7">
        <w:rPr>
          <w:rFonts w:ascii="Times New Roman" w:hAnsi="Times New Roman" w:cs="Times New Roman"/>
          <w:b/>
          <w:sz w:val="16"/>
          <w:szCs w:val="16"/>
        </w:rPr>
        <w:t xml:space="preserve">администрации Магаринского сельского поселения Шумерлинского района  </w:t>
      </w:r>
      <w:r w:rsidRPr="00830EB8">
        <w:rPr>
          <w:rFonts w:ascii="Times New Roman" w:hAnsi="Times New Roman" w:cs="Times New Roman"/>
          <w:b/>
          <w:sz w:val="16"/>
          <w:szCs w:val="16"/>
        </w:rPr>
        <w:t>«</w:t>
      </w:r>
      <w:r w:rsidR="00830EB8" w:rsidRPr="00830EB8">
        <w:rPr>
          <w:rFonts w:ascii="Times New Roman" w:eastAsia="Calibri" w:hAnsi="Times New Roman" w:cs="Times New Roman"/>
          <w:b/>
          <w:sz w:val="16"/>
          <w:szCs w:val="16"/>
        </w:rPr>
        <w:t>О внесении изменений в постановление администрации Магаринского сельского поселения Шумерлинского района от 12.05.2016 № 31 «Об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«Выдача разрешения на ввод объекта в эксплуатацию»</w:t>
      </w:r>
      <w:r w:rsidR="00627F20" w:rsidRPr="00830EB8">
        <w:rPr>
          <w:rFonts w:ascii="Times New Roman" w:eastAsia="Calibri" w:hAnsi="Times New Roman" w:cs="Times New Roman"/>
          <w:b/>
          <w:sz w:val="16"/>
          <w:szCs w:val="16"/>
        </w:rPr>
        <w:t>»</w:t>
      </w:r>
    </w:p>
    <w:p w:rsidR="00AC295A" w:rsidRPr="00830EB8" w:rsidRDefault="00AC295A" w:rsidP="00830EB8">
      <w:pPr>
        <w:spacing w:after="0" w:line="240" w:lineRule="auto"/>
        <w:rPr>
          <w:rFonts w:ascii="Times New Roman" w:hAnsi="Times New Roman" w:cs="Times New Roman"/>
          <w:sz w:val="16"/>
          <w:szCs w:val="16"/>
        </w:rPr>
      </w:pPr>
      <w:r w:rsidRPr="00830EB8">
        <w:rPr>
          <w:rFonts w:ascii="Times New Roman" w:hAnsi="Times New Roman" w:cs="Times New Roman"/>
          <w:sz w:val="16"/>
          <w:szCs w:val="16"/>
        </w:rPr>
        <w:t xml:space="preserve">№ </w:t>
      </w:r>
      <w:r w:rsidR="00830EB8" w:rsidRPr="00830EB8">
        <w:rPr>
          <w:rFonts w:ascii="Times New Roman" w:hAnsi="Times New Roman" w:cs="Times New Roman"/>
          <w:sz w:val="16"/>
          <w:szCs w:val="16"/>
        </w:rPr>
        <w:t>73</w:t>
      </w:r>
      <w:r w:rsidRPr="00830EB8">
        <w:rPr>
          <w:rFonts w:ascii="Times New Roman" w:hAnsi="Times New Roman" w:cs="Times New Roman"/>
          <w:sz w:val="16"/>
          <w:szCs w:val="16"/>
        </w:rPr>
        <w:t xml:space="preserve"> от </w:t>
      </w:r>
      <w:r w:rsidR="00830EB8" w:rsidRPr="00830EB8">
        <w:rPr>
          <w:rFonts w:ascii="Times New Roman" w:hAnsi="Times New Roman" w:cs="Times New Roman"/>
          <w:sz w:val="16"/>
          <w:szCs w:val="16"/>
        </w:rPr>
        <w:t>25</w:t>
      </w:r>
      <w:r w:rsidR="00627F20" w:rsidRPr="00830EB8">
        <w:rPr>
          <w:rFonts w:ascii="Times New Roman" w:hAnsi="Times New Roman" w:cs="Times New Roman"/>
          <w:sz w:val="16"/>
          <w:szCs w:val="16"/>
        </w:rPr>
        <w:t>.08</w:t>
      </w:r>
      <w:r w:rsidRPr="00830EB8">
        <w:rPr>
          <w:rFonts w:ascii="Times New Roman" w:hAnsi="Times New Roman" w:cs="Times New Roman"/>
          <w:sz w:val="16"/>
          <w:szCs w:val="16"/>
        </w:rPr>
        <w:t xml:space="preserve">.2020 </w:t>
      </w:r>
    </w:p>
    <w:p w:rsidR="00DA66D7" w:rsidRPr="00830EB8" w:rsidRDefault="00DA66D7" w:rsidP="00830EB8">
      <w:pPr>
        <w:spacing w:after="0" w:line="240" w:lineRule="auto"/>
        <w:ind w:firstLine="567"/>
        <w:jc w:val="both"/>
        <w:rPr>
          <w:rFonts w:ascii="Times New Roman" w:hAnsi="Times New Roman" w:cs="Times New Roman"/>
          <w:sz w:val="16"/>
          <w:szCs w:val="16"/>
        </w:rPr>
      </w:pPr>
    </w:p>
    <w:p w:rsidR="00830EB8" w:rsidRPr="00830EB8" w:rsidRDefault="00830EB8" w:rsidP="00830EB8">
      <w:pPr>
        <w:spacing w:after="0" w:line="240" w:lineRule="auto"/>
        <w:ind w:firstLine="567"/>
        <w:jc w:val="both"/>
        <w:rPr>
          <w:rFonts w:ascii="Times New Roman" w:eastAsia="Calibri" w:hAnsi="Times New Roman" w:cs="Times New Roman"/>
          <w:sz w:val="16"/>
          <w:szCs w:val="16"/>
        </w:rPr>
      </w:pPr>
      <w:proofErr w:type="gramStart"/>
      <w:r w:rsidRPr="00830EB8">
        <w:rPr>
          <w:rFonts w:ascii="Times New Roman" w:eastAsia="Calibri" w:hAnsi="Times New Roman" w:cs="Times New Roman"/>
          <w:sz w:val="16"/>
          <w:szCs w:val="16"/>
        </w:rPr>
        <w:t>В соответствии с Федеральным законом от 27.12.2018 №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Федеральным законом 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Pr="00830EB8">
        <w:rPr>
          <w:rFonts w:ascii="Times New Roman" w:eastAsia="Calibri" w:hAnsi="Times New Roman" w:cs="Times New Roman"/>
          <w:sz w:val="16"/>
          <w:szCs w:val="16"/>
        </w:rPr>
        <w:t xml:space="preserve"> Российской Федерации", Федеральным законом от 31.07.2020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Pr>
          <w:rFonts w:ascii="Times New Roman" w:hAnsi="Times New Roman" w:cs="Times New Roman"/>
          <w:sz w:val="16"/>
          <w:szCs w:val="16"/>
        </w:rPr>
        <w:t xml:space="preserve"> </w:t>
      </w:r>
      <w:r w:rsidRPr="00830EB8">
        <w:rPr>
          <w:rFonts w:ascii="Times New Roman" w:eastAsia="Calibri" w:hAnsi="Times New Roman" w:cs="Times New Roman"/>
          <w:sz w:val="16"/>
          <w:szCs w:val="16"/>
        </w:rPr>
        <w:t xml:space="preserve">администрация Магаринского сельского поселения </w:t>
      </w:r>
      <w:proofErr w:type="spellStart"/>
      <w:proofErr w:type="gramStart"/>
      <w:r w:rsidRPr="00830EB8">
        <w:rPr>
          <w:rFonts w:ascii="Times New Roman" w:eastAsia="Calibri" w:hAnsi="Times New Roman" w:cs="Times New Roman"/>
          <w:sz w:val="16"/>
          <w:szCs w:val="16"/>
        </w:rPr>
        <w:t>п</w:t>
      </w:r>
      <w:proofErr w:type="spellEnd"/>
      <w:proofErr w:type="gramEnd"/>
      <w:r w:rsidRPr="00830EB8">
        <w:rPr>
          <w:rFonts w:ascii="Times New Roman" w:eastAsia="Calibri" w:hAnsi="Times New Roman" w:cs="Times New Roman"/>
          <w:sz w:val="16"/>
          <w:szCs w:val="16"/>
        </w:rPr>
        <w:t xml:space="preserve"> о с т а </w:t>
      </w:r>
      <w:proofErr w:type="spellStart"/>
      <w:r w:rsidRPr="00830EB8">
        <w:rPr>
          <w:rFonts w:ascii="Times New Roman" w:eastAsia="Calibri" w:hAnsi="Times New Roman" w:cs="Times New Roman"/>
          <w:sz w:val="16"/>
          <w:szCs w:val="16"/>
        </w:rPr>
        <w:t>н</w:t>
      </w:r>
      <w:proofErr w:type="spellEnd"/>
      <w:r w:rsidRPr="00830EB8">
        <w:rPr>
          <w:rFonts w:ascii="Times New Roman" w:eastAsia="Calibri" w:hAnsi="Times New Roman" w:cs="Times New Roman"/>
          <w:sz w:val="16"/>
          <w:szCs w:val="16"/>
        </w:rPr>
        <w:t xml:space="preserve"> о в л я е т: </w:t>
      </w:r>
    </w:p>
    <w:p w:rsidR="00830EB8" w:rsidRPr="00830EB8" w:rsidRDefault="00830EB8" w:rsidP="00830EB8">
      <w:pPr>
        <w:spacing w:after="0" w:line="240" w:lineRule="auto"/>
        <w:rPr>
          <w:rFonts w:ascii="Times New Roman" w:eastAsia="Calibri" w:hAnsi="Times New Roman" w:cs="Times New Roman"/>
          <w:sz w:val="16"/>
          <w:szCs w:val="16"/>
        </w:rPr>
      </w:pP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1. Внести в Административный регламент администрации Магаринского сельского поселения Шумерлинского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Магаринского сельского поселения Шумерлинского района от 12.05.2016 № 31,  следующие изменения: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1)  в пункте 2.6 раздела </w:t>
      </w:r>
      <w:r w:rsidRPr="00830EB8">
        <w:rPr>
          <w:rFonts w:ascii="Times New Roman" w:hAnsi="Times New Roman" w:cs="Times New Roman"/>
          <w:sz w:val="16"/>
          <w:szCs w:val="16"/>
          <w:lang w:val="en-US"/>
        </w:rPr>
        <w:t>II</w:t>
      </w:r>
      <w:r w:rsidRPr="00830EB8">
        <w:rPr>
          <w:rFonts w:ascii="Times New Roman" w:hAnsi="Times New Roman" w:cs="Times New Roman"/>
          <w:sz w:val="16"/>
          <w:szCs w:val="16"/>
        </w:rPr>
        <w:t>.:</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а) абзац одиннадцатый после слова «документации» дополнить словами «(в части соответствия проектной документации требованиям, указанным в пункте 1 части 5 статьи 49 Градостроительного кодекса РФ)»;</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б) абзац двенадцатый  изложить в следующей редакции: </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«6. </w:t>
      </w:r>
      <w:proofErr w:type="gramStart"/>
      <w:r w:rsidRPr="00830EB8">
        <w:rPr>
          <w:rFonts w:ascii="Times New Roman" w:hAnsi="Times New Roman" w:cs="Times New Roman"/>
          <w:sz w:val="16"/>
          <w:szCs w:val="16"/>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w:t>
      </w:r>
      <w:proofErr w:type="gramEnd"/>
      <w:r w:rsidRPr="00830EB8">
        <w:rPr>
          <w:rFonts w:ascii="Times New Roman" w:hAnsi="Times New Roman" w:cs="Times New Roman"/>
          <w:sz w:val="16"/>
          <w:szCs w:val="16"/>
        </w:rPr>
        <w:t xml:space="preserve">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roofErr w:type="gramStart"/>
      <w:r w:rsidRPr="00830EB8">
        <w:rPr>
          <w:rFonts w:ascii="Times New Roman" w:hAnsi="Times New Roman" w:cs="Times New Roman"/>
          <w:sz w:val="16"/>
          <w:szCs w:val="16"/>
        </w:rPr>
        <w:t>;»</w:t>
      </w:r>
      <w:proofErr w:type="gramEnd"/>
      <w:r w:rsidRPr="00830EB8">
        <w:rPr>
          <w:rFonts w:ascii="Times New Roman" w:hAnsi="Times New Roman" w:cs="Times New Roman"/>
          <w:sz w:val="16"/>
          <w:szCs w:val="16"/>
        </w:rPr>
        <w:t>;</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в) абзац четырнадцатый после слов «реконструированного объекта капитального строительства» дополнить словами «указанным в пункте 1 части 5 статьи 49 Градостроительного кодекса РФ»;</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г) абзацы двадцатый, двадцать первый считать утратившими силу;</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2) раздел </w:t>
      </w:r>
      <w:r w:rsidRPr="00830EB8">
        <w:rPr>
          <w:rFonts w:ascii="Times New Roman" w:hAnsi="Times New Roman" w:cs="Times New Roman"/>
          <w:sz w:val="16"/>
          <w:szCs w:val="16"/>
          <w:lang w:val="en-US"/>
        </w:rPr>
        <w:t>II</w:t>
      </w:r>
      <w:r w:rsidRPr="00830EB8">
        <w:rPr>
          <w:rFonts w:ascii="Times New Roman" w:hAnsi="Times New Roman" w:cs="Times New Roman"/>
          <w:sz w:val="16"/>
          <w:szCs w:val="16"/>
        </w:rPr>
        <w:t xml:space="preserve"> дополнить пунктом 2.6.1. следующего содержания:</w:t>
      </w:r>
    </w:p>
    <w:p w:rsidR="00830EB8" w:rsidRPr="00830EB8" w:rsidRDefault="00830EB8" w:rsidP="00830EB8">
      <w:pPr>
        <w:spacing w:after="0" w:line="240" w:lineRule="auto"/>
        <w:ind w:firstLine="709"/>
        <w:contextualSpacing/>
        <w:jc w:val="both"/>
        <w:rPr>
          <w:rFonts w:ascii="Times New Roman" w:eastAsia="Calibri" w:hAnsi="Times New Roman" w:cs="Times New Roman"/>
          <w:sz w:val="16"/>
          <w:szCs w:val="16"/>
        </w:rPr>
      </w:pPr>
      <w:r w:rsidRPr="00830EB8">
        <w:rPr>
          <w:rFonts w:ascii="Times New Roman" w:eastAsia="Calibri" w:hAnsi="Times New Roman" w:cs="Times New Roman"/>
          <w:sz w:val="16"/>
          <w:szCs w:val="16"/>
        </w:rPr>
        <w:t xml:space="preserve">«2.6.1. </w:t>
      </w:r>
      <w:proofErr w:type="gramStart"/>
      <w:r w:rsidRPr="00830EB8">
        <w:rPr>
          <w:rFonts w:ascii="Times New Roman" w:eastAsia="Calibri" w:hAnsi="Times New Roman" w:cs="Times New Roman"/>
          <w:sz w:val="16"/>
          <w:szCs w:val="16"/>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 </w:t>
      </w:r>
      <w:proofErr w:type="gramStart"/>
      <w:r w:rsidRPr="00830EB8">
        <w:rPr>
          <w:rFonts w:ascii="Times New Roman" w:hAnsi="Times New Roman" w:cs="Times New Roman"/>
          <w:sz w:val="16"/>
          <w:szCs w:val="16"/>
        </w:rPr>
        <w:t>Документы (их копии или сведения, содержащиеся в них), указанные в подпунктах 1, 2, 3 и 8 пункта 2.6. запрашиваются органом, предоставляющим услугу в государственных органах, органах местного самоуправления и подведомственных государственным органам или органам местного самоуправления и иных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w:t>
      </w:r>
      <w:proofErr w:type="gramEnd"/>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Документы, указанные в подпунктах 1, 4, 5, 6, 7 пункта 2.6.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830EB8">
        <w:rPr>
          <w:rFonts w:ascii="Times New Roman" w:hAnsi="Times New Roman" w:cs="Times New Roman"/>
          <w:sz w:val="16"/>
          <w:szCs w:val="16"/>
        </w:rPr>
        <w:t>Если документы, указанные в настоящем абзаце,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услугу, в рамках межведомственного взаимодействия, если заявитель не представил указанные документы самостоятельно.</w:t>
      </w:r>
      <w:proofErr w:type="gramEnd"/>
    </w:p>
    <w:p w:rsidR="00830EB8" w:rsidRPr="00830EB8" w:rsidRDefault="00830EB8" w:rsidP="00830EB8">
      <w:pPr>
        <w:spacing w:after="0" w:line="240" w:lineRule="auto"/>
        <w:ind w:firstLine="540"/>
        <w:jc w:val="both"/>
        <w:rPr>
          <w:rFonts w:ascii="Times New Roman" w:eastAsia="Calibri" w:hAnsi="Times New Roman" w:cs="Times New Roman"/>
          <w:sz w:val="16"/>
          <w:szCs w:val="16"/>
        </w:rPr>
      </w:pPr>
      <w:r w:rsidRPr="00830EB8">
        <w:rPr>
          <w:rFonts w:ascii="Times New Roman" w:eastAsia="Calibri" w:hAnsi="Times New Roman" w:cs="Times New Roman"/>
          <w:sz w:val="16"/>
          <w:szCs w:val="16"/>
        </w:rP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Магаринского сельского поселения, МФЦ, а также - почтовым отправлением либо в электронной форме</w:t>
      </w:r>
      <w:proofErr w:type="gramStart"/>
      <w:r w:rsidRPr="00830EB8">
        <w:rPr>
          <w:rFonts w:ascii="Times New Roman" w:eastAsia="Calibri" w:hAnsi="Times New Roman" w:cs="Times New Roman"/>
          <w:sz w:val="16"/>
          <w:szCs w:val="16"/>
        </w:rPr>
        <w:t>.»;</w:t>
      </w:r>
      <w:proofErr w:type="gramEnd"/>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3)  пункт 2.8. раздела </w:t>
      </w:r>
      <w:r w:rsidRPr="00830EB8">
        <w:rPr>
          <w:rFonts w:ascii="Times New Roman" w:hAnsi="Times New Roman" w:cs="Times New Roman"/>
          <w:sz w:val="16"/>
          <w:szCs w:val="16"/>
          <w:lang w:val="en-US"/>
        </w:rPr>
        <w:t>II</w:t>
      </w:r>
      <w:r w:rsidRPr="00830EB8">
        <w:rPr>
          <w:rFonts w:ascii="Times New Roman" w:hAnsi="Times New Roman" w:cs="Times New Roman"/>
          <w:sz w:val="16"/>
          <w:szCs w:val="16"/>
        </w:rPr>
        <w:t>.изложить в следующей редакции: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«2.8. Основания для отказа в предоставлении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Основанием для отказа в выдаче разрешения на ввод объекта в эксплуатацию является: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1) отсутствие документов, перечисленных в пункте 2.6 Административного регламента, и документов, предусмотренных частью 4 статьи 55 Градостроительного кодекса РФ, необходимых для предоставления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30EB8">
        <w:rPr>
          <w:rFonts w:ascii="Times New Roman" w:hAnsi="Times New Roman" w:cs="Times New Roman"/>
          <w:sz w:val="16"/>
          <w:szCs w:val="1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абзацем девятым настоящего пункта;</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абзацем девятым настоящего пункта;</w:t>
      </w:r>
      <w:bookmarkStart w:id="0" w:name="_GoBack"/>
      <w:bookmarkEnd w:id="0"/>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830EB8">
        <w:rPr>
          <w:rFonts w:ascii="Times New Roman" w:hAnsi="Times New Roman" w:cs="Times New Roman"/>
          <w:sz w:val="16"/>
          <w:szCs w:val="16"/>
        </w:rPr>
        <w:t xml:space="preserve">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lastRenderedPageBreak/>
        <w:t>Неполучение или несвоевременное получение документов, запрошенных в соответствии с пунктом 2.6 Административного регламента, не может являться основанием для отказа в выдаче разрешения  на ввод объекта в эксплуатацию.</w:t>
      </w:r>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w:t>
      </w:r>
      <w:proofErr w:type="gramEnd"/>
      <w:r w:rsidRPr="00830EB8">
        <w:rPr>
          <w:rFonts w:ascii="Times New Roman" w:hAnsi="Times New Roman" w:cs="Times New Roman"/>
          <w:sz w:val="16"/>
          <w:szCs w:val="16"/>
        </w:rPr>
        <w:t xml:space="preserve">, помещений (при наличии) и </w:t>
      </w:r>
      <w:proofErr w:type="spellStart"/>
      <w:r w:rsidRPr="00830EB8">
        <w:rPr>
          <w:rFonts w:ascii="Times New Roman" w:hAnsi="Times New Roman" w:cs="Times New Roman"/>
          <w:sz w:val="16"/>
          <w:szCs w:val="16"/>
        </w:rPr>
        <w:t>машино-мест</w:t>
      </w:r>
      <w:proofErr w:type="spellEnd"/>
      <w:r w:rsidRPr="00830EB8">
        <w:rPr>
          <w:rFonts w:ascii="Times New Roman" w:hAnsi="Times New Roman" w:cs="Times New Roman"/>
          <w:sz w:val="16"/>
          <w:szCs w:val="16"/>
        </w:rPr>
        <w:t xml:space="preserve"> (при наличии) проектной документации и (или) разрешению на строительство</w:t>
      </w:r>
      <w:proofErr w:type="gramStart"/>
      <w:r w:rsidRPr="00830EB8">
        <w:rPr>
          <w:rFonts w:ascii="Times New Roman" w:hAnsi="Times New Roman" w:cs="Times New Roman"/>
          <w:sz w:val="16"/>
          <w:szCs w:val="16"/>
        </w:rPr>
        <w:t>.»;</w:t>
      </w:r>
      <w:proofErr w:type="gramEnd"/>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4) пункт 2.13. раздела  </w:t>
      </w:r>
      <w:r w:rsidRPr="00830EB8">
        <w:rPr>
          <w:rFonts w:ascii="Times New Roman" w:hAnsi="Times New Roman" w:cs="Times New Roman"/>
          <w:sz w:val="16"/>
          <w:szCs w:val="16"/>
          <w:lang w:val="en-US"/>
        </w:rPr>
        <w:t>II</w:t>
      </w:r>
      <w:r w:rsidRPr="00830EB8">
        <w:rPr>
          <w:rFonts w:ascii="Times New Roman" w:hAnsi="Times New Roman" w:cs="Times New Roman"/>
          <w:sz w:val="16"/>
          <w:szCs w:val="16"/>
        </w:rPr>
        <w:t>. изложить в следующей редакции: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«2.13. Показатели доступности и качества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Показателями доступности муниципальной услуги являются: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обеспечение свободного доступа в здание администрации;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организация предоставления муниципальной услуги через МФЦ.</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Показателями качества муниципальной услуги являются: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компетентность специалистов, предоставляющих муниципальную услугу, в вопросах предоставления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строгое соблюдение стандарта и порядка предоставления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эффективность и своевременность рассмотрения поступивших обращений по вопросам предоставления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отсутствие жалоб.</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Специалист администрации Магаринского </w:t>
      </w:r>
      <w:proofErr w:type="gramStart"/>
      <w:r w:rsidRPr="00830EB8">
        <w:rPr>
          <w:rFonts w:ascii="Times New Roman" w:hAnsi="Times New Roman" w:cs="Times New Roman"/>
          <w:sz w:val="16"/>
          <w:szCs w:val="16"/>
        </w:rPr>
        <w:t>сельского</w:t>
      </w:r>
      <w:proofErr w:type="gramEnd"/>
      <w:r w:rsidRPr="00830EB8">
        <w:rPr>
          <w:rFonts w:ascii="Times New Roman" w:hAnsi="Times New Roman" w:cs="Times New Roman"/>
          <w:sz w:val="16"/>
          <w:szCs w:val="16"/>
        </w:rPr>
        <w:t xml:space="preserve"> поселения, предоставляющий муниципальную услугу:</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обеспечивает объективное, всестороннее и своевременное рассмотрение заявления;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принимает меры, направленные на восстановление или защиту нарушенных прав, свобод и законных интересов гражданина.</w:t>
      </w:r>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При рассмотрении заявления специалист администрации Магаринского сельского поселения, предоставляющий муниципальную услугу, не вправе:</w:t>
      </w:r>
      <w:proofErr w:type="gramEnd"/>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искажать положения нормативных правовых актов;</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вносить изменения и дополнения в любые представленные заявителем документы;</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Взаимодействие заявителя со специалистом администрации Магаринского сельского поселения, предоставляющего муниципальную услугу, осуществляется при личном обращении заявителя: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1) для подачи документов, необходимых для предоставления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2) для получения информации о ходе предоставления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3) для получения результата предоставления муниципальной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Информация о ходе предоставления муниципальной услуги предоставляется непосредственно специалистом администрации Магаринского сельского поселения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 xml:space="preserve">5) раздел </w:t>
      </w:r>
      <w:r w:rsidRPr="00830EB8">
        <w:rPr>
          <w:rFonts w:ascii="Times New Roman" w:hAnsi="Times New Roman" w:cs="Times New Roman"/>
          <w:sz w:val="16"/>
          <w:szCs w:val="16"/>
          <w:lang w:val="en-US"/>
        </w:rPr>
        <w:t>II</w:t>
      </w:r>
      <w:r w:rsidRPr="00830EB8">
        <w:rPr>
          <w:rFonts w:ascii="Times New Roman" w:hAnsi="Times New Roman" w:cs="Times New Roman"/>
          <w:sz w:val="16"/>
          <w:szCs w:val="16"/>
        </w:rPr>
        <w:t>. дополнить  пунктом 2.14. следующего содержания: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«2.14. Иные требования, в том числе особенности предоставления муниципальной услуги в электронной форме</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Федерального закона N 210-ФЗ.</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N 852.</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При предоставлении муниципальной услуги в электронной форме осуществляются:</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1) получение информации о порядке и сроках предоставления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2) запись на прием в МФЦ для подачи запроса;</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3) формирование запроса;</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4) прием и регистрация органом (организацией) запроса и иных документов, необходимых для предоставления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5) получение сведений о ходе выполнения запроса;</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7) получение результата предоставления муниципальной услуги, если иное не установлено законодательством Российской Федерации;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8) осуществление оценки качества предоставления услуги;</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830EB8">
        <w:rPr>
          <w:rFonts w:ascii="Times New Roman" w:hAnsi="Times New Roman" w:cs="Times New Roman"/>
          <w:sz w:val="16"/>
          <w:szCs w:val="16"/>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30EB8" w:rsidRPr="00830EB8" w:rsidRDefault="00830EB8" w:rsidP="00830EB8">
      <w:pPr>
        <w:pStyle w:val="ConsPlusNormal"/>
        <w:ind w:firstLine="540"/>
        <w:jc w:val="both"/>
        <w:rPr>
          <w:rFonts w:ascii="Times New Roman" w:hAnsi="Times New Roman" w:cs="Times New Roman"/>
          <w:sz w:val="16"/>
          <w:szCs w:val="16"/>
        </w:rPr>
      </w:pPr>
      <w:proofErr w:type="gramStart"/>
      <w:r w:rsidRPr="00830EB8">
        <w:rPr>
          <w:rFonts w:ascii="Times New Roman" w:hAnsi="Times New Roman" w:cs="Times New Roman"/>
          <w:sz w:val="16"/>
          <w:szCs w:val="1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30EB8">
        <w:rPr>
          <w:rFonts w:ascii="Times New Roman" w:hAnsi="Times New Roman" w:cs="Times New Roman"/>
          <w:sz w:val="16"/>
          <w:szCs w:val="16"/>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Start"/>
      <w:r w:rsidRPr="00830EB8">
        <w:rPr>
          <w:rFonts w:ascii="Times New Roman" w:hAnsi="Times New Roman" w:cs="Times New Roman"/>
          <w:sz w:val="16"/>
          <w:szCs w:val="16"/>
        </w:rPr>
        <w:t>.»</w:t>
      </w:r>
      <w:proofErr w:type="gramEnd"/>
      <w:r w:rsidRPr="00830EB8">
        <w:rPr>
          <w:rFonts w:ascii="Times New Roman" w:hAnsi="Times New Roman" w:cs="Times New Roman"/>
          <w:sz w:val="16"/>
          <w:szCs w:val="16"/>
        </w:rPr>
        <w:t>.</w:t>
      </w:r>
    </w:p>
    <w:p w:rsidR="00830EB8" w:rsidRPr="00830EB8" w:rsidRDefault="00830EB8" w:rsidP="00830EB8">
      <w:pPr>
        <w:pStyle w:val="ConsPlusNormal"/>
        <w:ind w:firstLine="540"/>
        <w:jc w:val="both"/>
        <w:rPr>
          <w:rFonts w:ascii="Times New Roman" w:hAnsi="Times New Roman" w:cs="Times New Roman"/>
          <w:sz w:val="16"/>
          <w:szCs w:val="16"/>
        </w:rPr>
      </w:pPr>
      <w:r w:rsidRPr="00830EB8">
        <w:rPr>
          <w:rFonts w:ascii="Times New Roman" w:hAnsi="Times New Roman" w:cs="Times New Roman"/>
          <w:sz w:val="16"/>
          <w:szCs w:val="16"/>
        </w:rPr>
        <w:t>2. Настоящее постановление вступает в силу после официального опубликования в издании «Вестник Магаринского сельского поселения», за исключением подпункта «б» пункта 1 настоящего постановления, вступающего в силу с 1 января 2021 года, и подлежит размещению на официальном сайте Магаринского сельского поселения.</w:t>
      </w:r>
    </w:p>
    <w:p w:rsidR="00830EB8" w:rsidRPr="00830EB8" w:rsidRDefault="00830EB8" w:rsidP="00830EB8">
      <w:pPr>
        <w:spacing w:after="0" w:line="240" w:lineRule="auto"/>
        <w:jc w:val="right"/>
        <w:rPr>
          <w:rFonts w:ascii="Times New Roman" w:eastAsia="Calibri" w:hAnsi="Times New Roman" w:cs="Times New Roman"/>
          <w:sz w:val="16"/>
          <w:szCs w:val="16"/>
        </w:rPr>
      </w:pPr>
      <w:r w:rsidRPr="00830EB8">
        <w:rPr>
          <w:rFonts w:ascii="Times New Roman" w:eastAsia="Calibri" w:hAnsi="Times New Roman" w:cs="Times New Roman"/>
          <w:sz w:val="16"/>
          <w:szCs w:val="16"/>
        </w:rPr>
        <w:t>Глава Магаринского сельского поселения</w:t>
      </w:r>
      <w:r>
        <w:rPr>
          <w:rFonts w:ascii="Times New Roman" w:hAnsi="Times New Roman" w:cs="Times New Roman"/>
          <w:sz w:val="16"/>
          <w:szCs w:val="16"/>
        </w:rPr>
        <w:t xml:space="preserve"> </w:t>
      </w:r>
      <w:r w:rsidRPr="00830EB8">
        <w:rPr>
          <w:rFonts w:ascii="Times New Roman" w:eastAsia="Calibri" w:hAnsi="Times New Roman" w:cs="Times New Roman"/>
          <w:sz w:val="16"/>
          <w:szCs w:val="16"/>
        </w:rPr>
        <w:t>Л.Д. Егорова</w:t>
      </w:r>
    </w:p>
    <w:p w:rsidR="00830EB8" w:rsidRDefault="00830EB8" w:rsidP="002D5D32">
      <w:pPr>
        <w:spacing w:after="0" w:line="240" w:lineRule="auto"/>
        <w:jc w:val="both"/>
        <w:outlineLvl w:val="0"/>
      </w:pPr>
    </w:p>
    <w:p w:rsidR="00830EB8" w:rsidRPr="00DA66D7" w:rsidRDefault="00830EB8" w:rsidP="00830EB8">
      <w:pPr>
        <w:autoSpaceDE w:val="0"/>
        <w:autoSpaceDN w:val="0"/>
        <w:adjustRightInd w:val="0"/>
        <w:spacing w:after="0" w:line="240" w:lineRule="auto"/>
        <w:ind w:firstLine="709"/>
        <w:jc w:val="center"/>
        <w:rPr>
          <w:rFonts w:ascii="Times New Roman" w:hAnsi="Times New Roman" w:cs="Times New Roman"/>
          <w:b/>
          <w:sz w:val="16"/>
          <w:szCs w:val="16"/>
        </w:rPr>
      </w:pPr>
      <w:r w:rsidRPr="00D0593A">
        <w:rPr>
          <w:rFonts w:ascii="Times New Roman" w:hAnsi="Times New Roman" w:cs="Times New Roman"/>
          <w:b/>
          <w:sz w:val="16"/>
          <w:szCs w:val="16"/>
        </w:rPr>
        <w:t>Постановление</w:t>
      </w:r>
    </w:p>
    <w:p w:rsidR="00830EB8" w:rsidRPr="00830EB8" w:rsidRDefault="00830EB8" w:rsidP="00830EB8">
      <w:pPr>
        <w:spacing w:after="0" w:line="240" w:lineRule="auto"/>
        <w:jc w:val="center"/>
        <w:rPr>
          <w:rFonts w:ascii="Times New Roman" w:eastAsia="Calibri" w:hAnsi="Times New Roman" w:cs="Times New Roman"/>
          <w:b/>
          <w:sz w:val="16"/>
          <w:szCs w:val="16"/>
        </w:rPr>
      </w:pPr>
      <w:r w:rsidRPr="00DA66D7">
        <w:rPr>
          <w:rFonts w:ascii="Times New Roman" w:hAnsi="Times New Roman" w:cs="Times New Roman"/>
          <w:b/>
          <w:sz w:val="16"/>
          <w:szCs w:val="16"/>
        </w:rPr>
        <w:t xml:space="preserve">администрации Магаринского сельского поселения Шумерлинского района  </w:t>
      </w:r>
      <w:r w:rsidRPr="00830EB8">
        <w:rPr>
          <w:rFonts w:ascii="Times New Roman" w:hAnsi="Times New Roman" w:cs="Times New Roman"/>
          <w:b/>
          <w:sz w:val="16"/>
          <w:szCs w:val="16"/>
        </w:rPr>
        <w:t>«О внесении изменений в постановление администрации Магаринского сельского поселения Шумерлинского района от 10.03.2016 № 20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p w:rsidR="00830EB8" w:rsidRDefault="00830EB8" w:rsidP="00830EB8">
      <w:pPr>
        <w:spacing w:after="0" w:line="240" w:lineRule="auto"/>
        <w:rPr>
          <w:rFonts w:ascii="Times New Roman" w:hAnsi="Times New Roman" w:cs="Times New Roman"/>
          <w:sz w:val="16"/>
          <w:szCs w:val="16"/>
        </w:rPr>
      </w:pPr>
    </w:p>
    <w:p w:rsidR="00830EB8" w:rsidRPr="00830EB8" w:rsidRDefault="00830EB8" w:rsidP="00830EB8">
      <w:pPr>
        <w:spacing w:after="0" w:line="240" w:lineRule="auto"/>
        <w:rPr>
          <w:rFonts w:ascii="Times New Roman" w:hAnsi="Times New Roman" w:cs="Times New Roman"/>
          <w:sz w:val="16"/>
          <w:szCs w:val="16"/>
        </w:rPr>
      </w:pPr>
      <w:r w:rsidRPr="00830EB8">
        <w:rPr>
          <w:rFonts w:ascii="Times New Roman" w:hAnsi="Times New Roman" w:cs="Times New Roman"/>
          <w:sz w:val="16"/>
          <w:szCs w:val="16"/>
        </w:rPr>
        <w:t xml:space="preserve">№ 74 от 25.08.2020 </w:t>
      </w:r>
    </w:p>
    <w:p w:rsidR="00830EB8" w:rsidRPr="00830EB8" w:rsidRDefault="00830EB8" w:rsidP="00830EB8">
      <w:pPr>
        <w:spacing w:after="0" w:line="240" w:lineRule="auto"/>
        <w:rPr>
          <w:rFonts w:ascii="Times New Roman" w:hAnsi="Times New Roman" w:cs="Times New Roman"/>
          <w:sz w:val="16"/>
          <w:szCs w:val="16"/>
        </w:rPr>
      </w:pPr>
    </w:p>
    <w:p w:rsidR="00830EB8" w:rsidRPr="00830EB8" w:rsidRDefault="00830EB8" w:rsidP="00830EB8">
      <w:pPr>
        <w:spacing w:after="0" w:line="240" w:lineRule="auto"/>
        <w:ind w:firstLine="567"/>
        <w:jc w:val="both"/>
        <w:rPr>
          <w:rFonts w:ascii="Times New Roman" w:hAnsi="Times New Roman" w:cs="Times New Roman"/>
          <w:sz w:val="16"/>
          <w:szCs w:val="16"/>
        </w:rPr>
      </w:pPr>
      <w:proofErr w:type="gramStart"/>
      <w:r w:rsidRPr="00830EB8">
        <w:rPr>
          <w:rFonts w:ascii="Times New Roman" w:hAnsi="Times New Roman" w:cs="Times New Roman"/>
          <w:sz w:val="16"/>
          <w:szCs w:val="16"/>
        </w:rPr>
        <w:t>В соответствии с ч.21.7 ст.51 Градостроительного кодекса Российской Федерации, Федеральным законом 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Pr>
          <w:rFonts w:ascii="Times New Roman" w:hAnsi="Times New Roman" w:cs="Times New Roman"/>
          <w:sz w:val="16"/>
          <w:szCs w:val="16"/>
        </w:rPr>
        <w:t xml:space="preserve"> </w:t>
      </w:r>
      <w:r w:rsidRPr="00830EB8">
        <w:rPr>
          <w:rFonts w:ascii="Times New Roman" w:hAnsi="Times New Roman" w:cs="Times New Roman"/>
          <w:sz w:val="16"/>
          <w:szCs w:val="16"/>
        </w:rPr>
        <w:t xml:space="preserve">администрация Магаринского сельского поселения постановляет: </w:t>
      </w:r>
      <w:proofErr w:type="gramEnd"/>
    </w:p>
    <w:p w:rsidR="00830EB8" w:rsidRPr="00830EB8" w:rsidRDefault="00830EB8" w:rsidP="00830EB8">
      <w:pPr>
        <w:spacing w:after="0" w:line="240" w:lineRule="auto"/>
        <w:ind w:firstLine="709"/>
        <w:jc w:val="both"/>
        <w:rPr>
          <w:rFonts w:ascii="Times New Roman" w:hAnsi="Times New Roman" w:cs="Times New Roman"/>
          <w:sz w:val="16"/>
          <w:szCs w:val="16"/>
        </w:rPr>
      </w:pP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1. Внести в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утвержденный постановлением администрации Магаринского сельского поселения Шумерлинского района от 10.03.2020 г. № 20, следующие изменения: </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1.1.в разделе </w:t>
      </w:r>
      <w:r w:rsidRPr="00830EB8">
        <w:rPr>
          <w:rFonts w:ascii="Times New Roman" w:hAnsi="Times New Roman" w:cs="Times New Roman"/>
          <w:sz w:val="16"/>
          <w:szCs w:val="16"/>
          <w:lang w:val="en-US"/>
        </w:rPr>
        <w:t>II</w:t>
      </w:r>
      <w:r w:rsidRPr="00830EB8">
        <w:rPr>
          <w:rFonts w:ascii="Times New Roman" w:hAnsi="Times New Roman" w:cs="Times New Roman"/>
          <w:sz w:val="16"/>
          <w:szCs w:val="16"/>
        </w:rPr>
        <w:t>:</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а)  пункт 2.2.2. изложить в следующей редакции: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b/>
          <w:sz w:val="16"/>
          <w:szCs w:val="16"/>
        </w:rPr>
        <w:t>«2.2.2. Особенности взаимодействия с заявителем при предоставлении муниципальной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Администрация в ходе предоставления муниципальной услуги не вправе требовать от заявителя: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830EB8">
        <w:rPr>
          <w:sz w:val="16"/>
          <w:szCs w:val="16"/>
        </w:rPr>
        <w:t xml:space="preserve">, </w:t>
      </w:r>
      <w:proofErr w:type="gramStart"/>
      <w:r w:rsidRPr="00830EB8">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830EB8">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rsidRPr="00830EB8">
        <w:rPr>
          <w:sz w:val="16"/>
          <w:szCs w:val="16"/>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Start"/>
      <w:r w:rsidRPr="00830EB8">
        <w:rPr>
          <w:sz w:val="16"/>
          <w:szCs w:val="16"/>
        </w:rPr>
        <w:t>.»;</w:t>
      </w:r>
      <w:proofErr w:type="gramEnd"/>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б) в пункте 2.6.:</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 абзац седьмой изложить в следующей редакции:</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 «1. </w:t>
      </w:r>
      <w:proofErr w:type="gramStart"/>
      <w:r w:rsidRPr="00830EB8">
        <w:rPr>
          <w:rFonts w:ascii="Times New Roman" w:hAnsi="Times New Roman" w:cs="Times New Roman"/>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w:t>
      </w:r>
      <w:proofErr w:type="gramEnd"/>
      <w:r w:rsidRPr="00830EB8">
        <w:rPr>
          <w:rFonts w:ascii="Times New Roman" w:hAnsi="Times New Roman" w:cs="Times New Roman"/>
          <w:sz w:val="16"/>
          <w:szCs w:val="16"/>
        </w:rPr>
        <w:t xml:space="preserve"> статьи 51 Градостроительного кодекса РФ</w:t>
      </w:r>
      <w:proofErr w:type="gramStart"/>
      <w:r w:rsidRPr="00830EB8">
        <w:rPr>
          <w:rFonts w:ascii="Times New Roman" w:hAnsi="Times New Roman" w:cs="Times New Roman"/>
          <w:sz w:val="16"/>
          <w:szCs w:val="16"/>
        </w:rPr>
        <w:t>.»;</w:t>
      </w:r>
      <w:proofErr w:type="gramEnd"/>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абзац пятнадцатый изложить в следующей редакции:</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«4. </w:t>
      </w:r>
      <w:proofErr w:type="gramStart"/>
      <w:r w:rsidRPr="00830EB8">
        <w:rPr>
          <w:rFonts w:ascii="Times New Roman" w:hAnsi="Times New Roman" w:cs="Times New Roman"/>
          <w:sz w:val="16"/>
          <w:szCs w:val="16"/>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830EB8">
        <w:rPr>
          <w:rFonts w:ascii="Times New Roman" w:hAnsi="Times New Roman" w:cs="Times New Roman"/>
          <w:sz w:val="16"/>
          <w:szCs w:val="16"/>
        </w:rPr>
        <w:t xml:space="preserve"> </w:t>
      </w:r>
      <w:proofErr w:type="gramStart"/>
      <w:r w:rsidRPr="00830EB8">
        <w:rPr>
          <w:rFonts w:ascii="Times New Roman" w:hAnsi="Times New Roman" w:cs="Times New Roman"/>
          <w:sz w:val="16"/>
          <w:szCs w:val="16"/>
        </w:rPr>
        <w:t>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roofErr w:type="gramEnd"/>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дополнить абзацем следующего содержания:</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w:t>
      </w:r>
      <w:proofErr w:type="gramStart"/>
      <w:r w:rsidRPr="00830EB8">
        <w:rPr>
          <w:rFonts w:ascii="Times New Roman" w:hAnsi="Times New Roman" w:cs="Times New Roman"/>
          <w:sz w:val="16"/>
          <w:szCs w:val="16"/>
        </w:rPr>
        <w:t>Документы, предусмотренные в настоящем пункте могут</w:t>
      </w:r>
      <w:proofErr w:type="gramEnd"/>
      <w:r w:rsidRPr="00830EB8">
        <w:rPr>
          <w:rFonts w:ascii="Times New Roman" w:hAnsi="Times New Roman" w:cs="Times New Roman"/>
          <w:sz w:val="16"/>
          <w:szCs w:val="16"/>
        </w:rPr>
        <w:t xml:space="preserve">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Pr="00830EB8">
        <w:rPr>
          <w:rFonts w:ascii="Times New Roman" w:hAnsi="Times New Roman" w:cs="Times New Roman"/>
          <w:sz w:val="16"/>
          <w:szCs w:val="16"/>
        </w:rPr>
        <w:t>.»;</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в) пункт 2.6.1. изложить в следующей редакции:</w:t>
      </w:r>
    </w:p>
    <w:p w:rsidR="00830EB8" w:rsidRPr="00830EB8" w:rsidRDefault="00830EB8" w:rsidP="00830EB8">
      <w:pPr>
        <w:spacing w:after="0" w:line="240" w:lineRule="auto"/>
        <w:ind w:firstLine="709"/>
        <w:contextualSpacing/>
        <w:jc w:val="both"/>
        <w:rPr>
          <w:rFonts w:ascii="Times New Roman" w:hAnsi="Times New Roman" w:cs="Times New Roman"/>
          <w:sz w:val="16"/>
          <w:szCs w:val="16"/>
        </w:rPr>
      </w:pPr>
      <w:r w:rsidRPr="00830EB8">
        <w:rPr>
          <w:rFonts w:ascii="Times New Roman" w:hAnsi="Times New Roman" w:cs="Times New Roman"/>
          <w:sz w:val="16"/>
          <w:szCs w:val="16"/>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В </w:t>
      </w:r>
      <w:proofErr w:type="gramStart"/>
      <w:r w:rsidRPr="00830EB8">
        <w:rPr>
          <w:sz w:val="16"/>
          <w:szCs w:val="16"/>
        </w:rPr>
        <w:t>порядке</w:t>
      </w:r>
      <w:proofErr w:type="gramEnd"/>
      <w:r w:rsidRPr="00830EB8">
        <w:rPr>
          <w:sz w:val="16"/>
          <w:szCs w:val="16"/>
        </w:rPr>
        <w:t xml:space="preserve"> межведомственного информационного взаимодействия администрация Магаринского сельского поселения запрашивает:</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2.6.1.1. В </w:t>
      </w:r>
      <w:proofErr w:type="gramStart"/>
      <w:r w:rsidRPr="00830EB8">
        <w:rPr>
          <w:sz w:val="16"/>
          <w:szCs w:val="16"/>
        </w:rPr>
        <w:t>целях</w:t>
      </w:r>
      <w:proofErr w:type="gramEnd"/>
      <w:r w:rsidRPr="00830EB8">
        <w:rPr>
          <w:sz w:val="16"/>
          <w:szCs w:val="16"/>
        </w:rPr>
        <w:t xml:space="preserve"> получения разрешения на строительство:</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1. </w:t>
      </w:r>
      <w:proofErr w:type="gramStart"/>
      <w:r w:rsidRPr="00830EB8">
        <w:rPr>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2. </w:t>
      </w:r>
      <w:proofErr w:type="gramStart"/>
      <w:r w:rsidRPr="00830EB8">
        <w:rPr>
          <w:sz w:val="16"/>
          <w:szCs w:val="1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830EB8">
        <w:rPr>
          <w:sz w:val="16"/>
          <w:szCs w:val="16"/>
        </w:rPr>
        <w:t xml:space="preserve"> выдачи разрешения на строительство линейного объекта, для размещения которого не требуется образование земельного участка);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4. </w:t>
      </w:r>
      <w:proofErr w:type="gramStart"/>
      <w:r w:rsidRPr="00830EB8">
        <w:rPr>
          <w:sz w:val="16"/>
          <w:szCs w:val="16"/>
        </w:rPr>
        <w:t>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830EB8">
        <w:rPr>
          <w:sz w:val="16"/>
          <w:szCs w:val="16"/>
        </w:rPr>
        <w:t xml:space="preserve"> ранее установленная зона с особыми условиями использования территории подлежит изменению;</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5. </w:t>
      </w:r>
      <w:proofErr w:type="gramStart"/>
      <w:r w:rsidRPr="00830EB8">
        <w:rPr>
          <w:sz w:val="16"/>
          <w:szCs w:val="16"/>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2.6.1.2. В </w:t>
      </w:r>
      <w:proofErr w:type="gramStart"/>
      <w:r w:rsidRPr="00830EB8">
        <w:rPr>
          <w:sz w:val="16"/>
          <w:szCs w:val="16"/>
        </w:rPr>
        <w:t>целях</w:t>
      </w:r>
      <w:proofErr w:type="gramEnd"/>
      <w:r w:rsidRPr="00830EB8">
        <w:rPr>
          <w:sz w:val="16"/>
          <w:szCs w:val="16"/>
        </w:rPr>
        <w:t xml:space="preserve"> внесения изменений в разрешение на строительство:</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1. Правоустанавливающие документы на земельные участки;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3. </w:t>
      </w:r>
      <w:proofErr w:type="gramStart"/>
      <w:r w:rsidRPr="00830EB8">
        <w:rPr>
          <w:sz w:val="16"/>
          <w:szCs w:val="1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830EB8">
        <w:rPr>
          <w:sz w:val="16"/>
          <w:szCs w:val="16"/>
        </w:rPr>
        <w:t xml:space="preserve"> выдачи разрешения на строительство линейного объекта, для размещения которого не требуется образование земельного участка);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4.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5. </w:t>
      </w:r>
      <w:proofErr w:type="gramStart"/>
      <w:r w:rsidRPr="00830EB8">
        <w:rPr>
          <w:sz w:val="16"/>
          <w:szCs w:val="16"/>
        </w:rPr>
        <w:t>Информацию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w:t>
      </w:r>
      <w:proofErr w:type="gramEnd"/>
      <w:r w:rsidRPr="00830EB8">
        <w:rPr>
          <w:sz w:val="16"/>
          <w:szCs w:val="16"/>
        </w:rPr>
        <w:t xml:space="preserve">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2.6.1.3.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В </w:t>
      </w:r>
      <w:proofErr w:type="gramStart"/>
      <w:r w:rsidRPr="00830EB8">
        <w:rPr>
          <w:sz w:val="16"/>
          <w:szCs w:val="16"/>
        </w:rPr>
        <w:t>случае</w:t>
      </w:r>
      <w:proofErr w:type="gramEnd"/>
      <w:r w:rsidRPr="00830EB8">
        <w:rPr>
          <w:sz w:val="16"/>
          <w:szCs w:val="16"/>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Магаринского сельского поселения обязано представить лицо, указанное в абзаце 2 пункта 3.1.4.1. настоящего Административного регламента.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уведомлением, оформленным в письменной форме, о переходе к нему прав на земельные участки, права пользования недрами, об образовании земельного участка в администрацию Магаринского сельского поселения, МФЦ, а также - почтовым отправлением либо в электронной форме.»;</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 г) пункт 2.8. изложить в следующей редакции: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«2.8. Исчерпывающий перечень оснований для приостановления или отказа в предоставлении муниципальной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Основания для приостановления предоставления муниципальной услуги не предусмотрены.</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2.8.1. Основаниями для отказа в выдаче разрешения на строительство являются: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1) отсутствие документов, перечисленных в подразделе 2.6 и пункте 2.6.1.1. Административного регламента, </w:t>
      </w:r>
      <w:proofErr w:type="gramStart"/>
      <w:r w:rsidRPr="00830EB8">
        <w:rPr>
          <w:sz w:val="16"/>
          <w:szCs w:val="16"/>
        </w:rPr>
        <w:t>необходимых</w:t>
      </w:r>
      <w:proofErr w:type="gramEnd"/>
      <w:r w:rsidRPr="00830EB8">
        <w:rPr>
          <w:sz w:val="16"/>
          <w:szCs w:val="16"/>
        </w:rPr>
        <w:t xml:space="preserve"> для предоставления муниципальной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830EB8">
        <w:rPr>
          <w:sz w:val="16"/>
          <w:szCs w:val="16"/>
        </w:rPr>
        <w:t xml:space="preserve"> территории по инициативе органа местного самоуправления.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2.8.2. Основаниями для отказа во внесении изменений в разрешение на строительство являются: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2.6.1.2.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либо отсутствие документов предусмотренных подпунктом 2.6. настоящего Административного регламента, в случае поступления заявления о внесении</w:t>
      </w:r>
      <w:proofErr w:type="gramEnd"/>
      <w:r w:rsidRPr="00830EB8">
        <w:rPr>
          <w:sz w:val="16"/>
          <w:szCs w:val="16"/>
        </w:rPr>
        <w:t xml:space="preserve">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 недостоверность сведений, указанных в уведомлении о переходе прав на земельный участок, об образовании земельного участка;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абзацем четырнадцатым пункта 3.1.4 настоящего Административного регламента.</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830EB8">
        <w:rPr>
          <w:sz w:val="16"/>
          <w:szCs w:val="16"/>
        </w:rPr>
        <w:t xml:space="preserve"> продлением срока действия такого разрешения. </w:t>
      </w:r>
      <w:proofErr w:type="gramStart"/>
      <w:r w:rsidRPr="00830EB8">
        <w:rPr>
          <w:sz w:val="16"/>
          <w:szCs w:val="16"/>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абзацем четвертым пункта 3.1.4.1. настоящего Административного регламента, или в случае поступления заявления застройщика о внесении изменений в разрешение на строительство, кроме</w:t>
      </w:r>
      <w:proofErr w:type="gramEnd"/>
      <w:r w:rsidRPr="00830EB8">
        <w:rPr>
          <w:sz w:val="16"/>
          <w:szCs w:val="16"/>
        </w:rPr>
        <w:t xml:space="preserve"> заявления </w:t>
      </w:r>
      <w:proofErr w:type="gramStart"/>
      <w:r w:rsidRPr="00830EB8">
        <w:rPr>
          <w:sz w:val="16"/>
          <w:szCs w:val="16"/>
        </w:rPr>
        <w:t>о внесении изменений в разрешение на строительство исключительно в связи с продлением</w:t>
      </w:r>
      <w:proofErr w:type="gramEnd"/>
      <w:r w:rsidRPr="00830EB8">
        <w:rPr>
          <w:sz w:val="16"/>
          <w:szCs w:val="16"/>
        </w:rPr>
        <w:t xml:space="preserve"> срока действия такого разрешения;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830EB8">
        <w:rPr>
          <w:sz w:val="16"/>
          <w:szCs w:val="16"/>
        </w:rPr>
        <w:t xml:space="preserve"> </w:t>
      </w:r>
      <w:proofErr w:type="gramStart"/>
      <w:r w:rsidRPr="00830EB8">
        <w:rPr>
          <w:sz w:val="16"/>
          <w:szCs w:val="16"/>
        </w:rPr>
        <w:t>отсутствии</w:t>
      </w:r>
      <w:proofErr w:type="gramEnd"/>
      <w:r w:rsidRPr="00830EB8">
        <w:rPr>
          <w:sz w:val="16"/>
          <w:szCs w:val="16"/>
        </w:rPr>
        <w:t xml:space="preserve">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roofErr w:type="gramStart"/>
      <w:r w:rsidRPr="00830EB8">
        <w:rPr>
          <w:sz w:val="16"/>
          <w:szCs w:val="16"/>
        </w:rPr>
        <w:t>.»;</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spellStart"/>
      <w:r w:rsidRPr="00830EB8">
        <w:rPr>
          <w:sz w:val="16"/>
          <w:szCs w:val="16"/>
        </w:rPr>
        <w:t>д</w:t>
      </w:r>
      <w:proofErr w:type="spellEnd"/>
      <w:r w:rsidRPr="00830EB8">
        <w:rPr>
          <w:sz w:val="16"/>
          <w:szCs w:val="16"/>
        </w:rPr>
        <w:t>) дополнить пунктом 2.14 следующего содержания: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разработка проектной документации</w:t>
      </w:r>
      <w:proofErr w:type="gramStart"/>
      <w:r w:rsidRPr="00830EB8">
        <w:rPr>
          <w:sz w:val="16"/>
          <w:szCs w:val="16"/>
        </w:rPr>
        <w:t>.»;</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е) дополнить пунктом 2.15. следующего содержания: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Федерального закона N 210-ФЗ.</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N 852.</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При предоставлении муниципальной услуги в электронной форме осуществляются: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1) получение информации о порядке и сроках предоставления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 запись на прием в МФЦ для подачи запроса;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3) формирование запроса;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4) прием и регистрация органом (организацией) запроса и иных документов, необходимых для предоставления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5) получение сведений о ходе выполнения запроса;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7) получение результата предоставления муниципальной услуги, если иное не установлено законодательством Российской Федерации;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8) осуществление оценки качества предоставления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830EB8">
        <w:rPr>
          <w:sz w:val="16"/>
          <w:szCs w:val="16"/>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30EB8">
        <w:rPr>
          <w:sz w:val="16"/>
          <w:szCs w:val="16"/>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Start"/>
      <w:r w:rsidRPr="00830EB8">
        <w:rPr>
          <w:sz w:val="16"/>
          <w:szCs w:val="16"/>
        </w:rPr>
        <w:t>.»</w:t>
      </w:r>
      <w:proofErr w:type="gramEnd"/>
      <w:r w:rsidRPr="00830EB8">
        <w:rPr>
          <w:sz w:val="16"/>
          <w:szCs w:val="16"/>
        </w:rPr>
        <w:t>;</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1. 2. в разделе </w:t>
      </w:r>
      <w:r w:rsidRPr="00830EB8">
        <w:rPr>
          <w:rFonts w:ascii="Times New Roman" w:hAnsi="Times New Roman" w:cs="Times New Roman"/>
          <w:sz w:val="16"/>
          <w:szCs w:val="16"/>
          <w:lang w:val="en-US"/>
        </w:rPr>
        <w:t>III</w:t>
      </w:r>
      <w:r w:rsidRPr="00830EB8">
        <w:rPr>
          <w:rFonts w:ascii="Times New Roman" w:hAnsi="Times New Roman" w:cs="Times New Roman"/>
          <w:sz w:val="16"/>
          <w:szCs w:val="16"/>
        </w:rPr>
        <w:t>:</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а) пункт 3.1.4. изложить в следующей редакции:</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«3.1.4. Выдача разрешения на строительство</w:t>
      </w:r>
    </w:p>
    <w:p w:rsidR="00830EB8" w:rsidRPr="00830EB8" w:rsidRDefault="00830EB8" w:rsidP="00830EB8">
      <w:pPr>
        <w:spacing w:after="0" w:line="240" w:lineRule="auto"/>
        <w:ind w:firstLine="709"/>
        <w:jc w:val="both"/>
        <w:rPr>
          <w:rFonts w:ascii="Times New Roman" w:hAnsi="Times New Roman" w:cs="Times New Roman"/>
          <w:sz w:val="16"/>
          <w:szCs w:val="16"/>
        </w:rPr>
      </w:pPr>
      <w:proofErr w:type="gramStart"/>
      <w:r w:rsidRPr="00830EB8">
        <w:rPr>
          <w:rFonts w:ascii="Times New Roman" w:hAnsi="Times New Roman" w:cs="Times New Roman"/>
          <w:sz w:val="16"/>
          <w:szCs w:val="16"/>
        </w:rPr>
        <w:t>Основанием для начала административной процедуры является подписанное главой Магаринского сельского поселения разрешение на строительство, в двух экземплярах с приложением документов, один из которых выдается заявителю (его уполномоченному представителю), второй хранится в архиве администрации Магаринского сельского поселения.</w:t>
      </w:r>
      <w:proofErr w:type="gramEnd"/>
      <w:r w:rsidRPr="00830EB8">
        <w:rPr>
          <w:rFonts w:ascii="Times New Roman" w:hAnsi="Times New Roman" w:cs="Times New Roman"/>
          <w:sz w:val="16"/>
          <w:szCs w:val="16"/>
        </w:rPr>
        <w:t xml:space="preserve"> Выдача разрешения на строительство производится в течение одного рабочего дня со дня подписания главой Магаринского сельского поселения разрешения на строительство, но не позднее пяти рабочих дней со дня поступления заявления.</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Факт выдачи Разрешения фиксируется специалистом администрация Магаринского сельского поселения в журналах учета выданных разрешений на производство работ по объектам жилищно-гражданского назначения, реконструкцию помещений, связанных с изменением несущих строительных конструкций, а также выданных разрешений на индивидуальное строительство.</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Специалист администрация Магаринского сельского поселения не позднее одного рабочего дня со дня принятия решения о выдаче Разрешения, которое является основанием для проведения строительных работ на объекте, выдает Разрешение заявителю лично.</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При личном обращении для получения Разрешения заявитель предъявляет документ, удостоверяющий личность, и расписывается на втором экземпляре разрешения о получении документа. Оформленное разрешение также может получить представитель заявителя при наличии надлежаще оформленной доверенности.</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Срок действия разрешения на строительство устанавливается в соответствии с проектом организации строительства, за исключением случаев, если такое разрешение выдается на отдельные этапы строительства, реконструкции.</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Продление, временное приостановление и прекращение действия разрешения на строительство, выданного лицу, осуществляющему строительство на территории муниципального образования, осуществляются в соответствии с законодательством Российской Федерации.</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Срок действия разрешения на строительство может быть продлен администрацией Магаринского сельского поселения по заявлению застройщика, поданному не менее чем за 60 календарных дней до истечения срока действия такого Разрешения (Приложение N 5 к Административному регламенту). К заявлению о продлении срока действия разрешения на строительство прилагается проект организации строительства.</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В </w:t>
      </w:r>
      <w:proofErr w:type="gramStart"/>
      <w:r w:rsidRPr="00830EB8">
        <w:rPr>
          <w:rFonts w:ascii="Times New Roman" w:hAnsi="Times New Roman" w:cs="Times New Roman"/>
          <w:sz w:val="16"/>
          <w:szCs w:val="16"/>
        </w:rPr>
        <w:t>продлении</w:t>
      </w:r>
      <w:proofErr w:type="gramEnd"/>
      <w:r w:rsidRPr="00830EB8">
        <w:rPr>
          <w:rFonts w:ascii="Times New Roman" w:hAnsi="Times New Roman" w:cs="Times New Roman"/>
          <w:sz w:val="16"/>
          <w:szCs w:val="16"/>
        </w:rPr>
        <w:t xml:space="preserve"> срока действия Разрешения должно быть отказано в случае, если строительство, реконструкция объектов капитального строительства, не начаты до истечения срока подачи такого заявления.</w:t>
      </w:r>
    </w:p>
    <w:p w:rsidR="00830EB8" w:rsidRPr="00830EB8" w:rsidRDefault="00830EB8" w:rsidP="00830EB8">
      <w:pPr>
        <w:spacing w:after="0" w:line="240" w:lineRule="auto"/>
        <w:ind w:firstLine="709"/>
        <w:jc w:val="both"/>
        <w:rPr>
          <w:rFonts w:ascii="Times New Roman" w:hAnsi="Times New Roman" w:cs="Times New Roman"/>
          <w:sz w:val="16"/>
          <w:szCs w:val="16"/>
        </w:rPr>
      </w:pPr>
      <w:proofErr w:type="gramStart"/>
      <w:r w:rsidRPr="00830EB8">
        <w:rPr>
          <w:rFonts w:ascii="Times New Roman" w:hAnsi="Times New Roman" w:cs="Times New Roman"/>
          <w:sz w:val="16"/>
          <w:szCs w:val="16"/>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proofErr w:type="gramEnd"/>
      <w:r w:rsidRPr="00830EB8">
        <w:rPr>
          <w:rFonts w:ascii="Times New Roman" w:hAnsi="Times New Roman" w:cs="Times New Roman"/>
          <w:sz w:val="16"/>
          <w:szCs w:val="16"/>
        </w:rPr>
        <w:t xml:space="preserve"> </w:t>
      </w:r>
      <w:proofErr w:type="gramStart"/>
      <w:r w:rsidRPr="00830EB8">
        <w:rPr>
          <w:rFonts w:ascii="Times New Roman" w:hAnsi="Times New Roman" w:cs="Times New Roman"/>
          <w:sz w:val="16"/>
          <w:szCs w:val="16"/>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Срок действия Разрешения при переходе права на земельный участок и объекты капитального строительства сохраняется, за исключением случаев, предусмотренных в п. 3.1.6.</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Действие Разрешения прекращается по </w:t>
      </w:r>
      <w:proofErr w:type="gramStart"/>
      <w:r w:rsidRPr="00830EB8">
        <w:rPr>
          <w:rFonts w:ascii="Times New Roman" w:hAnsi="Times New Roman" w:cs="Times New Roman"/>
          <w:sz w:val="16"/>
          <w:szCs w:val="16"/>
        </w:rPr>
        <w:t>истечении</w:t>
      </w:r>
      <w:proofErr w:type="gramEnd"/>
      <w:r w:rsidRPr="00830EB8">
        <w:rPr>
          <w:rFonts w:ascii="Times New Roman" w:hAnsi="Times New Roman" w:cs="Times New Roman"/>
          <w:sz w:val="16"/>
          <w:szCs w:val="16"/>
        </w:rPr>
        <w:t xml:space="preserve"> обозначенного в нем срока окончания строительства, реконструкции.</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Специалист МФЦ в день поступления от администрации конечного результата услуги фиксирует в СЭД информацию о смене статуса документа </w:t>
      </w:r>
      <w:proofErr w:type="gramStart"/>
      <w:r w:rsidRPr="00830EB8">
        <w:rPr>
          <w:rFonts w:ascii="Times New Roman" w:hAnsi="Times New Roman" w:cs="Times New Roman"/>
          <w:sz w:val="16"/>
          <w:szCs w:val="16"/>
        </w:rPr>
        <w:t>на</w:t>
      </w:r>
      <w:proofErr w:type="gramEnd"/>
      <w:r w:rsidRPr="00830EB8">
        <w:rPr>
          <w:rFonts w:ascii="Times New Roman" w:hAnsi="Times New Roman" w:cs="Times New Roman"/>
          <w:sz w:val="16"/>
          <w:szCs w:val="16"/>
        </w:rPr>
        <w:t xml:space="preserve"> "готово к выдаче".</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МФЦ при предъявлении ими расписки о принятии документов.</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СЭД на "завершено"</w:t>
      </w:r>
      <w:proofErr w:type="gramStart"/>
      <w:r w:rsidRPr="00830EB8">
        <w:rPr>
          <w:rFonts w:ascii="Times New Roman" w:hAnsi="Times New Roman" w:cs="Times New Roman"/>
          <w:sz w:val="16"/>
          <w:szCs w:val="16"/>
        </w:rPr>
        <w:t>.»</w:t>
      </w:r>
      <w:proofErr w:type="gramEnd"/>
      <w:r w:rsidRPr="00830EB8">
        <w:rPr>
          <w:rFonts w:ascii="Times New Roman" w:hAnsi="Times New Roman" w:cs="Times New Roman"/>
          <w:sz w:val="16"/>
          <w:szCs w:val="16"/>
        </w:rPr>
        <w:t>;</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б) пункт 3.1.4.1.  изложить в следующей редакции:</w:t>
      </w:r>
    </w:p>
    <w:p w:rsidR="00830EB8" w:rsidRPr="00830EB8" w:rsidRDefault="00830EB8" w:rsidP="00830EB8">
      <w:pPr>
        <w:pStyle w:val="ConsPlusTitle"/>
        <w:ind w:firstLine="540"/>
        <w:jc w:val="both"/>
        <w:outlineLvl w:val="4"/>
        <w:rPr>
          <w:rFonts w:ascii="Times New Roman" w:hAnsi="Times New Roman" w:cs="Times New Roman"/>
          <w:sz w:val="16"/>
          <w:szCs w:val="16"/>
        </w:rPr>
      </w:pPr>
      <w:r w:rsidRPr="00830EB8">
        <w:rPr>
          <w:rFonts w:ascii="Times New Roman" w:hAnsi="Times New Roman" w:cs="Times New Roman"/>
          <w:sz w:val="16"/>
          <w:szCs w:val="16"/>
        </w:rPr>
        <w:t>«3.1.4.1. Изменение условий, в соответствии с которыми выдано разрешение на строительство</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30EB8" w:rsidRPr="00830EB8" w:rsidRDefault="00830EB8" w:rsidP="00830EB8">
      <w:pPr>
        <w:spacing w:after="0" w:line="240" w:lineRule="auto"/>
        <w:ind w:firstLine="709"/>
        <w:jc w:val="both"/>
        <w:rPr>
          <w:rFonts w:ascii="Times New Roman" w:hAnsi="Times New Roman" w:cs="Times New Roman"/>
          <w:sz w:val="16"/>
          <w:szCs w:val="16"/>
        </w:rPr>
      </w:pPr>
      <w:proofErr w:type="gramStart"/>
      <w:r w:rsidRPr="00830EB8">
        <w:rPr>
          <w:rFonts w:ascii="Times New Roman" w:hAnsi="Times New Roman" w:cs="Times New Roman"/>
          <w:sz w:val="16"/>
          <w:szCs w:val="16"/>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830EB8" w:rsidRPr="00830EB8" w:rsidRDefault="00830EB8" w:rsidP="00830EB8">
      <w:pPr>
        <w:spacing w:after="0" w:line="240" w:lineRule="auto"/>
        <w:ind w:firstLine="539"/>
        <w:jc w:val="both"/>
        <w:rPr>
          <w:rFonts w:ascii="Times New Roman" w:hAnsi="Times New Roman" w:cs="Times New Roman"/>
          <w:sz w:val="16"/>
          <w:szCs w:val="16"/>
        </w:rPr>
      </w:pPr>
      <w:proofErr w:type="gramStart"/>
      <w:r w:rsidRPr="00830EB8">
        <w:rPr>
          <w:rFonts w:ascii="Times New Roman" w:hAnsi="Times New Roman" w:cs="Times New Roman"/>
          <w:sz w:val="16"/>
          <w:szCs w:val="16"/>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830EB8">
        <w:rPr>
          <w:rFonts w:ascii="Times New Roman" w:hAnsi="Times New Roman" w:cs="Times New Roman"/>
          <w:sz w:val="16"/>
          <w:szCs w:val="16"/>
        </w:rPr>
        <w:t xml:space="preserve"> размещению объектов </w:t>
      </w:r>
      <w:proofErr w:type="gramStart"/>
      <w:r w:rsidRPr="00830EB8">
        <w:rPr>
          <w:rFonts w:ascii="Times New Roman" w:hAnsi="Times New Roman" w:cs="Times New Roman"/>
          <w:sz w:val="16"/>
          <w:szCs w:val="16"/>
        </w:rPr>
        <w:t>капитального</w:t>
      </w:r>
      <w:proofErr w:type="gramEnd"/>
      <w:r w:rsidRPr="00830EB8">
        <w:rPr>
          <w:rFonts w:ascii="Times New Roman" w:hAnsi="Times New Roman" w:cs="Times New Roman"/>
          <w:sz w:val="16"/>
          <w:szCs w:val="16"/>
        </w:rPr>
        <w:t xml:space="preserve"> строительства, установленных в соответствии с Градостроительным кодексом Российской Федерации и земельным законодательством. </w:t>
      </w:r>
      <w:proofErr w:type="gramStart"/>
      <w:r w:rsidRPr="00830EB8">
        <w:rPr>
          <w:rFonts w:ascii="Times New Roman" w:hAnsi="Times New Roman" w:cs="Times New Roman"/>
          <w:sz w:val="16"/>
          <w:szCs w:val="16"/>
        </w:rPr>
        <w:t>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Российской Федерации).</w:t>
      </w:r>
      <w:proofErr w:type="gramEnd"/>
      <w:r w:rsidRPr="00830EB8">
        <w:rPr>
          <w:rFonts w:ascii="Times New Roman" w:hAnsi="Times New Roman" w:cs="Times New Roman"/>
          <w:sz w:val="16"/>
          <w:szCs w:val="16"/>
        </w:rPr>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rsidR="00830EB8" w:rsidRPr="00830EB8" w:rsidRDefault="00830EB8" w:rsidP="00830EB8">
      <w:pPr>
        <w:spacing w:after="0" w:line="240" w:lineRule="auto"/>
        <w:ind w:firstLine="709"/>
        <w:jc w:val="both"/>
        <w:rPr>
          <w:rFonts w:ascii="Times New Roman" w:hAnsi="Times New Roman" w:cs="Times New Roman"/>
          <w:sz w:val="16"/>
          <w:szCs w:val="16"/>
        </w:rPr>
      </w:pPr>
      <w:proofErr w:type="gramStart"/>
      <w:r w:rsidRPr="00830EB8">
        <w:rPr>
          <w:rFonts w:ascii="Times New Roman" w:hAnsi="Times New Roman" w:cs="Times New Roman"/>
          <w:sz w:val="16"/>
          <w:szCs w:val="16"/>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 xml:space="preserve">В </w:t>
      </w:r>
      <w:proofErr w:type="gramStart"/>
      <w:r w:rsidRPr="00830EB8">
        <w:rPr>
          <w:rFonts w:ascii="Times New Roman" w:hAnsi="Times New Roman" w:cs="Times New Roman"/>
          <w:sz w:val="16"/>
          <w:szCs w:val="16"/>
        </w:rPr>
        <w:t>случае</w:t>
      </w:r>
      <w:proofErr w:type="gramEnd"/>
      <w:r w:rsidRPr="00830EB8">
        <w:rPr>
          <w:rFonts w:ascii="Times New Roman" w:hAnsi="Times New Roman" w:cs="Times New Roman"/>
          <w:sz w:val="16"/>
          <w:szCs w:val="16"/>
        </w:rPr>
        <w:t xml:space="preserve">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30EB8" w:rsidRPr="00830EB8" w:rsidRDefault="00830EB8" w:rsidP="00830EB8">
      <w:pPr>
        <w:spacing w:after="0" w:line="240" w:lineRule="auto"/>
        <w:ind w:firstLine="709"/>
        <w:jc w:val="both"/>
        <w:rPr>
          <w:rFonts w:ascii="Times New Roman" w:hAnsi="Times New Roman" w:cs="Times New Roman"/>
          <w:sz w:val="16"/>
          <w:szCs w:val="16"/>
        </w:rPr>
      </w:pPr>
      <w:r w:rsidRPr="00830EB8">
        <w:rPr>
          <w:rFonts w:ascii="Times New Roman" w:hAnsi="Times New Roman" w:cs="Times New Roman"/>
          <w:sz w:val="16"/>
          <w:szCs w:val="16"/>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Результатом является выдача разрешения на строительство.</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Лица, указанные в абз.1, 3, 4, 6 данного пункта, обязаны направить уведомление о переходе к ним прав на земельные участки, права пользования недрами, об образовании земельного участка в администрацию Магаринского сельского поселения, с указанием реквизитов:</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1) правоустанавливающих документов на такие земельные участки в случае, указанном в </w:t>
      </w:r>
      <w:proofErr w:type="spellStart"/>
      <w:r w:rsidRPr="00830EB8">
        <w:rPr>
          <w:sz w:val="16"/>
          <w:szCs w:val="16"/>
        </w:rPr>
        <w:t>абз</w:t>
      </w:r>
      <w:proofErr w:type="spellEnd"/>
      <w:r w:rsidRPr="00830EB8">
        <w:rPr>
          <w:sz w:val="16"/>
          <w:szCs w:val="16"/>
        </w:rPr>
        <w:t>. 1;</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2) решения об образовании земельных участков в случаях, предусмотренных </w:t>
      </w:r>
      <w:proofErr w:type="spellStart"/>
      <w:r w:rsidRPr="00830EB8">
        <w:rPr>
          <w:sz w:val="16"/>
          <w:szCs w:val="16"/>
        </w:rPr>
        <w:t>абз</w:t>
      </w:r>
      <w:proofErr w:type="spellEnd"/>
      <w:r w:rsidRPr="00830EB8">
        <w:rPr>
          <w:sz w:val="16"/>
          <w:szCs w:val="16"/>
        </w:rPr>
        <w:t xml:space="preserve">. 3 и </w:t>
      </w:r>
      <w:proofErr w:type="spellStart"/>
      <w:r w:rsidRPr="00830EB8">
        <w:rPr>
          <w:sz w:val="16"/>
          <w:szCs w:val="16"/>
        </w:rPr>
        <w:t>абз</w:t>
      </w:r>
      <w:proofErr w:type="spellEnd"/>
      <w:r w:rsidRPr="00830EB8">
        <w:rPr>
          <w:sz w:val="16"/>
          <w:szCs w:val="16"/>
        </w:rPr>
        <w:t>. 4 настоящего пункта,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proofErr w:type="spellStart"/>
      <w:r w:rsidRPr="00830EB8">
        <w:rPr>
          <w:sz w:val="16"/>
          <w:szCs w:val="16"/>
        </w:rPr>
        <w:t>абз</w:t>
      </w:r>
      <w:proofErr w:type="spellEnd"/>
      <w:r w:rsidRPr="00830EB8">
        <w:rPr>
          <w:sz w:val="16"/>
          <w:szCs w:val="16"/>
        </w:rPr>
        <w:t>. 4 настоящего пункта;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proofErr w:type="spellStart"/>
      <w:r w:rsidRPr="00830EB8">
        <w:rPr>
          <w:sz w:val="16"/>
          <w:szCs w:val="16"/>
        </w:rPr>
        <w:t>абз</w:t>
      </w:r>
      <w:proofErr w:type="spellEnd"/>
      <w:r w:rsidRPr="00830EB8">
        <w:rPr>
          <w:sz w:val="16"/>
          <w:szCs w:val="16"/>
        </w:rPr>
        <w:t>. 6 настоящего пункта.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Лица, указанные в </w:t>
      </w:r>
      <w:proofErr w:type="spellStart"/>
      <w:r w:rsidRPr="00830EB8">
        <w:rPr>
          <w:sz w:val="16"/>
          <w:szCs w:val="16"/>
        </w:rPr>
        <w:t>абз</w:t>
      </w:r>
      <w:proofErr w:type="spellEnd"/>
      <w:r w:rsidRPr="00830EB8">
        <w:rPr>
          <w:sz w:val="16"/>
          <w:szCs w:val="16"/>
        </w:rPr>
        <w:t xml:space="preserve">. 1, 3, 4, 6 данного пункта,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администрацию Магаринского сельского поселения, копии документов, предусмотренных </w:t>
      </w:r>
      <w:proofErr w:type="spellStart"/>
      <w:r w:rsidRPr="00830EB8">
        <w:rPr>
          <w:sz w:val="16"/>
          <w:szCs w:val="16"/>
        </w:rPr>
        <w:t>абз</w:t>
      </w:r>
      <w:proofErr w:type="spellEnd"/>
      <w:r w:rsidRPr="00830EB8">
        <w:rPr>
          <w:sz w:val="16"/>
          <w:szCs w:val="16"/>
        </w:rPr>
        <w:t>. 8 - 11 настоящего пункта.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proofErr w:type="gramStart"/>
      <w:r w:rsidRPr="00830EB8">
        <w:rPr>
          <w:sz w:val="16"/>
          <w:szCs w:val="16"/>
        </w:rPr>
        <w:t xml:space="preserve">В случае, если документы, предусмотренные </w:t>
      </w:r>
      <w:proofErr w:type="spellStart"/>
      <w:r w:rsidRPr="00830EB8">
        <w:rPr>
          <w:sz w:val="16"/>
          <w:szCs w:val="16"/>
        </w:rPr>
        <w:t>абз</w:t>
      </w:r>
      <w:proofErr w:type="spellEnd"/>
      <w:r w:rsidRPr="00830EB8">
        <w:rPr>
          <w:sz w:val="16"/>
          <w:szCs w:val="16"/>
        </w:rPr>
        <w:t>. 8 - 11 настоящего пункта, не представлены заявителем, уполномоченные на выдачу разрешений на строительство, специалисты администрации Магаринского сельского поселения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roofErr w:type="gramEnd"/>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 xml:space="preserve">В </w:t>
      </w:r>
      <w:proofErr w:type="gramStart"/>
      <w:r w:rsidRPr="00830EB8">
        <w:rPr>
          <w:sz w:val="16"/>
          <w:szCs w:val="16"/>
        </w:rPr>
        <w:t>случае</w:t>
      </w:r>
      <w:proofErr w:type="gramEnd"/>
      <w:r w:rsidRPr="00830EB8">
        <w:rPr>
          <w:sz w:val="16"/>
          <w:szCs w:val="16"/>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Магаринского сельского поселения, обязано представить лицо, указанное в </w:t>
      </w:r>
      <w:proofErr w:type="spellStart"/>
      <w:r w:rsidRPr="00830EB8">
        <w:rPr>
          <w:sz w:val="16"/>
          <w:szCs w:val="16"/>
        </w:rPr>
        <w:t>абз</w:t>
      </w:r>
      <w:proofErr w:type="spellEnd"/>
      <w:r w:rsidRPr="00830EB8">
        <w:rPr>
          <w:sz w:val="16"/>
          <w:szCs w:val="16"/>
        </w:rPr>
        <w:t>. 1 настоящего пункта.».</w:t>
      </w:r>
    </w:p>
    <w:p w:rsidR="00830EB8" w:rsidRPr="00830EB8" w:rsidRDefault="00830EB8" w:rsidP="00830EB8">
      <w:pPr>
        <w:pStyle w:val="pboth"/>
        <w:shd w:val="clear" w:color="auto" w:fill="FFFFFF"/>
        <w:spacing w:before="0" w:beforeAutospacing="0" w:after="0" w:afterAutospacing="0"/>
        <w:ind w:firstLine="567"/>
        <w:contextualSpacing/>
        <w:jc w:val="both"/>
        <w:rPr>
          <w:sz w:val="16"/>
          <w:szCs w:val="16"/>
        </w:rPr>
      </w:pPr>
      <w:r w:rsidRPr="00830EB8">
        <w:rPr>
          <w:sz w:val="16"/>
          <w:szCs w:val="16"/>
        </w:rPr>
        <w:t>2. Настоящее постановление вступает в силу после официального опубликования в издании «Вестник Магаринского сельского поселения» и подлежит размещению на официальном сайте администрации Магаринского сельского поселения.</w:t>
      </w:r>
    </w:p>
    <w:p w:rsidR="00830EB8" w:rsidRPr="00830EB8" w:rsidRDefault="00830EB8" w:rsidP="00830EB8">
      <w:pPr>
        <w:spacing w:after="0" w:line="240" w:lineRule="auto"/>
        <w:jc w:val="right"/>
        <w:rPr>
          <w:rFonts w:ascii="Times New Roman" w:hAnsi="Times New Roman" w:cs="Times New Roman"/>
          <w:sz w:val="16"/>
          <w:szCs w:val="16"/>
        </w:rPr>
      </w:pPr>
      <w:r w:rsidRPr="00830EB8">
        <w:rPr>
          <w:rFonts w:ascii="Times New Roman" w:hAnsi="Times New Roman" w:cs="Times New Roman"/>
          <w:sz w:val="16"/>
          <w:szCs w:val="16"/>
        </w:rPr>
        <w:t>Глава Магаринского сельского поселения</w:t>
      </w:r>
      <w:r>
        <w:rPr>
          <w:rFonts w:ascii="Times New Roman" w:hAnsi="Times New Roman" w:cs="Times New Roman"/>
          <w:sz w:val="16"/>
          <w:szCs w:val="16"/>
        </w:rPr>
        <w:t xml:space="preserve"> </w:t>
      </w:r>
      <w:r w:rsidRPr="00830EB8">
        <w:rPr>
          <w:rFonts w:ascii="Times New Roman" w:hAnsi="Times New Roman" w:cs="Times New Roman"/>
          <w:sz w:val="16"/>
          <w:szCs w:val="16"/>
        </w:rPr>
        <w:t>Л.Д. Егорова</w:t>
      </w:r>
    </w:p>
    <w:p w:rsidR="00D00C37" w:rsidRPr="00D00C37" w:rsidRDefault="00D00C37" w:rsidP="00D00C37">
      <w:pPr>
        <w:spacing w:after="0" w:line="240" w:lineRule="auto"/>
        <w:jc w:val="center"/>
        <w:rPr>
          <w:rFonts w:ascii="Times New Roman" w:hAnsi="Times New Roman" w:cs="Times New Roman"/>
          <w:b/>
          <w:sz w:val="16"/>
          <w:szCs w:val="16"/>
        </w:rPr>
      </w:pPr>
      <w:r w:rsidRPr="00D00C37">
        <w:rPr>
          <w:rFonts w:ascii="Times New Roman" w:hAnsi="Times New Roman" w:cs="Times New Roman"/>
          <w:b/>
          <w:sz w:val="16"/>
          <w:szCs w:val="16"/>
        </w:rPr>
        <w:t xml:space="preserve">Решение </w:t>
      </w:r>
    </w:p>
    <w:p w:rsidR="00D00C37" w:rsidRPr="00D00C37" w:rsidRDefault="00D00C37" w:rsidP="00D00C37">
      <w:pPr>
        <w:pStyle w:val="afffff0"/>
        <w:tabs>
          <w:tab w:val="left" w:pos="10206"/>
        </w:tabs>
        <w:spacing w:after="0"/>
        <w:ind w:left="0"/>
        <w:jc w:val="center"/>
        <w:rPr>
          <w:rFonts w:ascii="Times New Roman" w:hAnsi="Times New Roman"/>
          <w:b/>
          <w:sz w:val="16"/>
          <w:szCs w:val="16"/>
        </w:rPr>
      </w:pPr>
      <w:r w:rsidRPr="00D00C37">
        <w:rPr>
          <w:rFonts w:ascii="Times New Roman" w:hAnsi="Times New Roman"/>
          <w:b/>
          <w:sz w:val="16"/>
          <w:szCs w:val="16"/>
        </w:rPr>
        <w:t xml:space="preserve">Собрания депутатов Магаринского сельского поселения  Шумерлинского района Чувашской Республики «О внесении изменений в Положение "О регулировании бюджетных правоотношений в </w:t>
      </w:r>
      <w:proofErr w:type="spellStart"/>
      <w:r w:rsidRPr="00D00C37">
        <w:rPr>
          <w:rFonts w:ascii="Times New Roman" w:hAnsi="Times New Roman"/>
          <w:b/>
          <w:sz w:val="16"/>
          <w:szCs w:val="16"/>
        </w:rPr>
        <w:t>Магаринском</w:t>
      </w:r>
      <w:proofErr w:type="spellEnd"/>
      <w:r w:rsidRPr="00D00C37">
        <w:rPr>
          <w:rFonts w:ascii="Times New Roman" w:hAnsi="Times New Roman"/>
          <w:b/>
          <w:sz w:val="16"/>
          <w:szCs w:val="16"/>
        </w:rPr>
        <w:t xml:space="preserve"> сельском поселении Шумерлинского района Чувашской Республики»</w:t>
      </w:r>
    </w:p>
    <w:p w:rsidR="00D00C37" w:rsidRPr="00D00C37" w:rsidRDefault="00D00C37" w:rsidP="00D00C37">
      <w:pPr>
        <w:pStyle w:val="afffff0"/>
        <w:spacing w:after="0"/>
        <w:ind w:left="0"/>
        <w:rPr>
          <w:rFonts w:ascii="Times New Roman" w:hAnsi="Times New Roman"/>
          <w:sz w:val="16"/>
          <w:szCs w:val="16"/>
        </w:rPr>
      </w:pPr>
      <w:r w:rsidRPr="00D00C37">
        <w:rPr>
          <w:rFonts w:ascii="Times New Roman" w:hAnsi="Times New Roman"/>
          <w:sz w:val="16"/>
          <w:szCs w:val="16"/>
        </w:rPr>
        <w:t>№ 62/1 от 28.08.2020</w:t>
      </w:r>
    </w:p>
    <w:p w:rsidR="00D00C37" w:rsidRPr="00D00C37" w:rsidRDefault="00D00C37" w:rsidP="00D00C37">
      <w:pPr>
        <w:autoSpaceDE w:val="0"/>
        <w:autoSpaceDN w:val="0"/>
        <w:adjustRightInd w:val="0"/>
        <w:spacing w:after="0" w:line="240" w:lineRule="auto"/>
        <w:ind w:firstLine="567"/>
        <w:jc w:val="both"/>
        <w:rPr>
          <w:rFonts w:ascii="Times New Roman" w:hAnsi="Times New Roman" w:cs="Times New Roman"/>
          <w:sz w:val="16"/>
          <w:szCs w:val="16"/>
        </w:rPr>
      </w:pPr>
      <w:proofErr w:type="gramStart"/>
      <w:r w:rsidRPr="00D00C37">
        <w:rPr>
          <w:rFonts w:ascii="Times New Roman" w:hAnsi="Times New Roman" w:cs="Times New Roman"/>
          <w:bCs/>
          <w:sz w:val="16"/>
          <w:szCs w:val="16"/>
        </w:rPr>
        <w:t>В соответствии с Федеральным законом от 12.11.2019 № 367-ФЗ "О</w:t>
      </w:r>
      <w:r w:rsidRPr="00D00C37">
        <w:rPr>
          <w:rFonts w:ascii="Times New Roman" w:hAnsi="Times New Roman" w:cs="Times New Roman"/>
          <w:sz w:val="16"/>
          <w:szCs w:val="16"/>
        </w:rPr>
        <w:t xml:space="preserve">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r w:rsidRPr="00D00C37">
        <w:rPr>
          <w:rFonts w:ascii="Times New Roman" w:hAnsi="Times New Roman" w:cs="Times New Roman"/>
          <w:bCs/>
          <w:sz w:val="16"/>
          <w:szCs w:val="16"/>
        </w:rPr>
        <w:t>Федеральным законом от 01.04.2020 № 71-ФЗ "О внесении изменений в Бюджетный кодекс Российской Федерации"</w:t>
      </w:r>
      <w:r w:rsidRPr="00D00C37">
        <w:rPr>
          <w:rFonts w:ascii="Times New Roman" w:hAnsi="Times New Roman" w:cs="Times New Roman"/>
          <w:sz w:val="16"/>
          <w:szCs w:val="16"/>
        </w:rPr>
        <w:t>, Законом Чувашской Республики от 03.12.2019 № 87 "О внесении изменений в отдельные законодательные акты Чувашской Республики", Законом Чувашской Республики</w:t>
      </w:r>
      <w:proofErr w:type="gramEnd"/>
      <w:r w:rsidRPr="00D00C37">
        <w:rPr>
          <w:rFonts w:ascii="Times New Roman" w:hAnsi="Times New Roman" w:cs="Times New Roman"/>
          <w:sz w:val="16"/>
          <w:szCs w:val="16"/>
        </w:rPr>
        <w:t xml:space="preserve"> от 26.05.2020 № 46 "О внесении изменений в Закон Чувашской Республики "О регулировании бюджетных правоотношений в Чувашской Республике", Законом Чувашской Республики от 14.07.2020 № 55 "О внесении изменений в Закон Чувашской Республики "О регулировании бюджетных правоотношений в Чувашской Республике",</w:t>
      </w:r>
    </w:p>
    <w:p w:rsidR="00D00C37" w:rsidRPr="00D00C37" w:rsidRDefault="00D00C37" w:rsidP="00D00C37">
      <w:pPr>
        <w:autoSpaceDE w:val="0"/>
        <w:autoSpaceDN w:val="0"/>
        <w:adjustRightInd w:val="0"/>
        <w:spacing w:after="0" w:line="240" w:lineRule="auto"/>
        <w:ind w:firstLine="567"/>
        <w:jc w:val="both"/>
        <w:rPr>
          <w:rFonts w:ascii="Times New Roman" w:hAnsi="Times New Roman" w:cs="Times New Roman"/>
          <w:sz w:val="16"/>
          <w:szCs w:val="16"/>
        </w:rPr>
      </w:pPr>
    </w:p>
    <w:p w:rsidR="00D00C37" w:rsidRPr="00D00C37" w:rsidRDefault="00D00C37" w:rsidP="00D00C37">
      <w:pPr>
        <w:pStyle w:val="afffff0"/>
        <w:spacing w:after="0"/>
        <w:jc w:val="center"/>
        <w:rPr>
          <w:rFonts w:ascii="Times New Roman" w:hAnsi="Times New Roman"/>
          <w:b/>
          <w:bCs/>
          <w:sz w:val="16"/>
          <w:szCs w:val="16"/>
        </w:rPr>
      </w:pPr>
      <w:r w:rsidRPr="00D00C37">
        <w:rPr>
          <w:rFonts w:ascii="Times New Roman" w:hAnsi="Times New Roman"/>
          <w:b/>
          <w:bCs/>
          <w:sz w:val="16"/>
          <w:szCs w:val="16"/>
        </w:rPr>
        <w:t xml:space="preserve">Собрание депутатов Магаринского </w:t>
      </w:r>
      <w:proofErr w:type="gramStart"/>
      <w:r w:rsidRPr="00D00C37">
        <w:rPr>
          <w:rFonts w:ascii="Times New Roman" w:hAnsi="Times New Roman"/>
          <w:b/>
          <w:bCs/>
          <w:sz w:val="16"/>
          <w:szCs w:val="16"/>
        </w:rPr>
        <w:t>сельского</w:t>
      </w:r>
      <w:proofErr w:type="gramEnd"/>
      <w:r w:rsidRPr="00D00C37">
        <w:rPr>
          <w:rFonts w:ascii="Times New Roman" w:hAnsi="Times New Roman"/>
          <w:b/>
          <w:bCs/>
          <w:sz w:val="16"/>
          <w:szCs w:val="16"/>
        </w:rPr>
        <w:t xml:space="preserve"> поселения Шумерлинского района Чувашской Республики решило:</w:t>
      </w:r>
    </w:p>
    <w:p w:rsidR="00D00C37" w:rsidRPr="00D00C37" w:rsidRDefault="00D00C37" w:rsidP="00D00C37">
      <w:pPr>
        <w:pStyle w:val="afffff0"/>
        <w:spacing w:after="0"/>
        <w:rPr>
          <w:rFonts w:ascii="Times New Roman" w:hAnsi="Times New Roman"/>
          <w:sz w:val="16"/>
          <w:szCs w:val="16"/>
        </w:rPr>
      </w:pPr>
      <w:r w:rsidRPr="00D00C37">
        <w:rPr>
          <w:rFonts w:ascii="Times New Roman" w:hAnsi="Times New Roman"/>
          <w:sz w:val="16"/>
          <w:szCs w:val="16"/>
        </w:rPr>
        <w:t xml:space="preserve">Статья 1. </w:t>
      </w:r>
    </w:p>
    <w:p w:rsidR="00D00C37" w:rsidRPr="00D00C37" w:rsidRDefault="00D00C37" w:rsidP="00D00C37">
      <w:pPr>
        <w:pStyle w:val="afffff0"/>
        <w:spacing w:after="0"/>
        <w:rPr>
          <w:rFonts w:ascii="Times New Roman" w:hAnsi="Times New Roman"/>
          <w:sz w:val="16"/>
          <w:szCs w:val="16"/>
        </w:rPr>
      </w:pPr>
      <w:r w:rsidRPr="00D00C37">
        <w:rPr>
          <w:rFonts w:ascii="Times New Roman" w:hAnsi="Times New Roman"/>
          <w:sz w:val="16"/>
          <w:szCs w:val="16"/>
        </w:rPr>
        <w:t xml:space="preserve">Внести в Положение "О регулировании бюджетных правоотношений в </w:t>
      </w:r>
      <w:proofErr w:type="spellStart"/>
      <w:r w:rsidRPr="00D00C37">
        <w:rPr>
          <w:rFonts w:ascii="Times New Roman" w:hAnsi="Times New Roman"/>
          <w:sz w:val="16"/>
          <w:szCs w:val="16"/>
        </w:rPr>
        <w:t>Магаринском</w:t>
      </w:r>
      <w:proofErr w:type="spellEnd"/>
      <w:r w:rsidRPr="00D00C37">
        <w:rPr>
          <w:rFonts w:ascii="Times New Roman" w:hAnsi="Times New Roman"/>
          <w:sz w:val="16"/>
          <w:szCs w:val="16"/>
        </w:rPr>
        <w:t xml:space="preserve"> сельском поселении Шумерлинского района Чувашской Республики", утвержденное решением Собрания депутатов Магаринского сельского поселения Шумерлинского района от 30.11.2017 № 27/2 следующие изменения: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наименование статьи 4 изложить в следующей редакции: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"Статья 4. Доходы бюджета Магаринского сельского поселения Шумерлинского района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статьи 7.1 и 7.2 признать утратившими силу;</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3) в </w:t>
      </w:r>
      <w:hyperlink r:id="rId9" w:history="1">
        <w:r w:rsidRPr="00D00C37">
          <w:rPr>
            <w:rStyle w:val="a8"/>
            <w:rFonts w:ascii="Times New Roman" w:hAnsi="Times New Roman" w:cs="Times New Roman"/>
            <w:color w:val="0000FF"/>
            <w:sz w:val="16"/>
            <w:szCs w:val="16"/>
          </w:rPr>
          <w:t xml:space="preserve">пункте 1 статьи </w:t>
        </w:r>
      </w:hyperlink>
      <w:r w:rsidRPr="00D00C37">
        <w:rPr>
          <w:rFonts w:ascii="Times New Roman" w:hAnsi="Times New Roman" w:cs="Times New Roman"/>
          <w:sz w:val="16"/>
          <w:szCs w:val="16"/>
        </w:rPr>
        <w:t xml:space="preserve">11: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а) </w:t>
      </w:r>
      <w:hyperlink r:id="rId10" w:history="1">
        <w:r w:rsidRPr="00D00C37">
          <w:rPr>
            <w:rStyle w:val="a8"/>
            <w:rFonts w:ascii="Times New Roman" w:hAnsi="Times New Roman" w:cs="Times New Roman"/>
            <w:color w:val="0000FF"/>
            <w:sz w:val="16"/>
            <w:szCs w:val="16"/>
          </w:rPr>
          <w:t>дополнить</w:t>
        </w:r>
      </w:hyperlink>
      <w:r w:rsidRPr="00D00C37">
        <w:rPr>
          <w:rFonts w:ascii="Times New Roman" w:hAnsi="Times New Roman" w:cs="Times New Roman"/>
          <w:sz w:val="16"/>
          <w:szCs w:val="16"/>
        </w:rPr>
        <w:t xml:space="preserve"> новым абзацем вторым следующего содержания: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"Порядок принятия решений о предоставлении бюджетных инвестиций юридическим лицам, не являющимся муниципальными учреждениями Магаринского сельского поселения и муниципальными унитарными предприятиями Магаринского сельского поселения, из бюджета Магаринского сельского поселения Шумерлинского района устанавливается администрацией Магаринского сельского поселения Шумерлинского района</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б) </w:t>
      </w:r>
      <w:hyperlink r:id="rId11" w:history="1">
        <w:r w:rsidRPr="00D00C37">
          <w:rPr>
            <w:rStyle w:val="a8"/>
            <w:rFonts w:ascii="Times New Roman" w:hAnsi="Times New Roman" w:cs="Times New Roman"/>
            <w:color w:val="0000FF"/>
            <w:sz w:val="16"/>
            <w:szCs w:val="16"/>
          </w:rPr>
          <w:t>абзац второй</w:t>
        </w:r>
      </w:hyperlink>
      <w:r w:rsidRPr="00D00C37">
        <w:rPr>
          <w:rFonts w:ascii="Times New Roman" w:hAnsi="Times New Roman" w:cs="Times New Roman"/>
          <w:sz w:val="16"/>
          <w:szCs w:val="16"/>
        </w:rPr>
        <w:t xml:space="preserve"> считать абзацем третьим и в нем слова "за счет средств бюджета Магаринского  сельского поселения" заменить словами "из бюджета Магаринского сельского поселения", слова "в определяемом ей порядке" исключить;</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в) </w:t>
      </w:r>
      <w:hyperlink r:id="rId12" w:history="1">
        <w:r w:rsidRPr="00D00C37">
          <w:rPr>
            <w:rStyle w:val="a8"/>
            <w:rFonts w:ascii="Times New Roman" w:hAnsi="Times New Roman" w:cs="Times New Roman"/>
            <w:color w:val="0000FF"/>
            <w:sz w:val="16"/>
            <w:szCs w:val="16"/>
          </w:rPr>
          <w:t>абзац третий</w:t>
        </w:r>
      </w:hyperlink>
      <w:r w:rsidRPr="00D00C37">
        <w:rPr>
          <w:rFonts w:ascii="Times New Roman" w:hAnsi="Times New Roman" w:cs="Times New Roman"/>
          <w:sz w:val="16"/>
          <w:szCs w:val="16"/>
        </w:rPr>
        <w:t xml:space="preserve"> считать абзацем четвертым;</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4) статью 12 изложить в следующей редакции: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
          <w:iCs/>
          <w:sz w:val="16"/>
          <w:szCs w:val="16"/>
        </w:rPr>
      </w:pPr>
      <w:r w:rsidRPr="00D00C37">
        <w:rPr>
          <w:rFonts w:ascii="Times New Roman" w:hAnsi="Times New Roman" w:cs="Times New Roman"/>
          <w:b/>
          <w:iCs/>
          <w:sz w:val="16"/>
          <w:szCs w:val="16"/>
        </w:rPr>
        <w:t xml:space="preserve">"Статья 15. </w:t>
      </w:r>
      <w:proofErr w:type="gramStart"/>
      <w:r w:rsidRPr="00D00C37">
        <w:rPr>
          <w:rFonts w:ascii="Times New Roman" w:hAnsi="Times New Roman" w:cs="Times New Roman"/>
          <w:b/>
          <w:iCs/>
          <w:sz w:val="16"/>
          <w:szCs w:val="16"/>
        </w:rPr>
        <w:t xml:space="preserve">Муниципальные заимствования </w:t>
      </w:r>
      <w:r w:rsidRPr="00D00C37">
        <w:rPr>
          <w:rFonts w:ascii="Times New Roman" w:hAnsi="Times New Roman" w:cs="Times New Roman"/>
          <w:b/>
          <w:sz w:val="16"/>
          <w:szCs w:val="16"/>
        </w:rPr>
        <w:t>Магаринского сельского поселения</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iCs/>
          <w:sz w:val="16"/>
          <w:szCs w:val="16"/>
        </w:rPr>
      </w:pPr>
      <w:r w:rsidRPr="00D00C37">
        <w:rPr>
          <w:rFonts w:ascii="Times New Roman" w:hAnsi="Times New Roman" w:cs="Times New Roman"/>
          <w:iCs/>
          <w:sz w:val="16"/>
          <w:szCs w:val="16"/>
        </w:rPr>
        <w:t xml:space="preserve">1. Муниципальные внутренние заимствования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iCs/>
          <w:sz w:val="16"/>
          <w:szCs w:val="16"/>
        </w:rPr>
        <w:t xml:space="preserve"> осуществляются в целях финансирования дефицита бюджета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iCs/>
          <w:sz w:val="16"/>
          <w:szCs w:val="16"/>
        </w:rPr>
        <w:t xml:space="preserve">, а также погашения долговых обязательств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iCs/>
          <w:sz w:val="16"/>
          <w:szCs w:val="16"/>
        </w:rPr>
        <w:t xml:space="preserve">, пополнения в течение финансового года остатков средств на счетах бюджета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iCs/>
          <w:sz w:val="16"/>
          <w:szCs w:val="16"/>
        </w:rPr>
        <w:t>.</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Муниципальные внешние заимствования Магаринского сельского поселения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roofErr w:type="gramStart"/>
      <w:r w:rsidRPr="00D00C37">
        <w:rPr>
          <w:rFonts w:ascii="Times New Roman" w:hAnsi="Times New Roman" w:cs="Times New Roman"/>
          <w:sz w:val="16"/>
          <w:szCs w:val="16"/>
        </w:rPr>
        <w:t>.";</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End"/>
      <w:r w:rsidRPr="00D00C37">
        <w:rPr>
          <w:rFonts w:ascii="Times New Roman" w:hAnsi="Times New Roman" w:cs="Times New Roman"/>
          <w:sz w:val="16"/>
          <w:szCs w:val="16"/>
        </w:rPr>
        <w:t>5) статьи 14.1 и 14.2 признать утратившими силу;</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6) </w:t>
      </w:r>
      <w:hyperlink r:id="rId13" w:history="1">
        <w:r w:rsidRPr="00D00C37">
          <w:rPr>
            <w:rStyle w:val="a8"/>
            <w:rFonts w:ascii="Times New Roman" w:hAnsi="Times New Roman" w:cs="Times New Roman"/>
            <w:color w:val="0000FF"/>
            <w:sz w:val="16"/>
            <w:szCs w:val="16"/>
          </w:rPr>
          <w:t xml:space="preserve">статью </w:t>
        </w:r>
      </w:hyperlink>
      <w:r w:rsidRPr="00D00C37">
        <w:rPr>
          <w:rFonts w:ascii="Times New Roman" w:hAnsi="Times New Roman" w:cs="Times New Roman"/>
          <w:sz w:val="16"/>
          <w:szCs w:val="16"/>
        </w:rPr>
        <w:t>15 изложить в следующей редакции: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w:t>
      </w:r>
      <w:r w:rsidRPr="00D00C37">
        <w:rPr>
          <w:rFonts w:ascii="Times New Roman" w:hAnsi="Times New Roman" w:cs="Times New Roman"/>
          <w:b/>
          <w:sz w:val="16"/>
          <w:szCs w:val="16"/>
        </w:rPr>
        <w:t>Статья 15. Право осуществления муниципальных заимствований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Право осуществления муниципальных заимствований Магаринского сельского поселения от имени Магаринского сельского поселения Шумерлинского района в соответствии с Бюджетным кодексом РФ и Уставом Магаринского сельского поселения Шумерлинского района принадлежит администрации Магаринского сельского поселения</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outlineLvl w:val="0"/>
        <w:rPr>
          <w:rFonts w:ascii="Times New Roman" w:hAnsi="Times New Roman" w:cs="Times New Roman"/>
          <w:bCs/>
          <w:sz w:val="16"/>
          <w:szCs w:val="16"/>
        </w:rPr>
      </w:pPr>
      <w:r w:rsidRPr="00D00C37">
        <w:rPr>
          <w:rFonts w:ascii="Times New Roman" w:hAnsi="Times New Roman" w:cs="Times New Roman"/>
          <w:bCs/>
          <w:sz w:val="16"/>
          <w:szCs w:val="16"/>
        </w:rPr>
        <w:t>7) дополнить статьей 15.1 следующего содержания: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w:t>
      </w:r>
      <w:r w:rsidRPr="00D00C37">
        <w:rPr>
          <w:rFonts w:ascii="Times New Roman" w:hAnsi="Times New Roman" w:cs="Times New Roman"/>
          <w:b/>
          <w:sz w:val="16"/>
          <w:szCs w:val="16"/>
        </w:rPr>
        <w:t xml:space="preserve">Статья 15.1. Предельный объем заимствований Магаринского </w:t>
      </w:r>
      <w:proofErr w:type="gramStart"/>
      <w:r w:rsidRPr="00D00C37">
        <w:rPr>
          <w:rFonts w:ascii="Times New Roman" w:hAnsi="Times New Roman" w:cs="Times New Roman"/>
          <w:b/>
          <w:sz w:val="16"/>
          <w:szCs w:val="16"/>
        </w:rPr>
        <w:t>сельского</w:t>
      </w:r>
      <w:proofErr w:type="gramEnd"/>
      <w:r w:rsidRPr="00D00C37">
        <w:rPr>
          <w:rFonts w:ascii="Times New Roman" w:hAnsi="Times New Roman" w:cs="Times New Roman"/>
          <w:b/>
          <w:sz w:val="16"/>
          <w:szCs w:val="16"/>
        </w:rPr>
        <w:t xml:space="preserve">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Под предельным объемом заимствований Магаринского сельского поселения на соответствующий финансовый год понимается совокупный объем привлечения сре</w:t>
      </w:r>
      <w:proofErr w:type="gramStart"/>
      <w:r w:rsidRPr="00D00C37">
        <w:rPr>
          <w:rFonts w:ascii="Times New Roman" w:hAnsi="Times New Roman" w:cs="Times New Roman"/>
          <w:sz w:val="16"/>
          <w:szCs w:val="16"/>
        </w:rPr>
        <w:t>дств в б</w:t>
      </w:r>
      <w:proofErr w:type="gramEnd"/>
      <w:r w:rsidRPr="00D00C37">
        <w:rPr>
          <w:rFonts w:ascii="Times New Roman" w:hAnsi="Times New Roman" w:cs="Times New Roman"/>
          <w:sz w:val="16"/>
          <w:szCs w:val="16"/>
        </w:rPr>
        <w:t>юджет Магаринского сельского поселения по программам муниципальных внутренних и внешних заимствований Магаринского сельского поселения на соответствующий финансовый год.</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 </w:t>
      </w:r>
      <w:proofErr w:type="gramStart"/>
      <w:r w:rsidRPr="00D00C37">
        <w:rPr>
          <w:rFonts w:ascii="Times New Roman" w:hAnsi="Times New Roman" w:cs="Times New Roman"/>
          <w:sz w:val="16"/>
          <w:szCs w:val="16"/>
        </w:rPr>
        <w:t>Объемы привлечения средств в бюджет Магаринского сельского поселения устанавливаются программами муниципальных внутренних и внешних заимствований Магаринского сельского поселения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Магаринского сельского поселения, и объемов погашения долговых обязательств Магаринского сельского поселения, утвержденных на соответствующий финансовый</w:t>
      </w:r>
      <w:proofErr w:type="gramEnd"/>
      <w:r w:rsidRPr="00D00C37">
        <w:rPr>
          <w:rFonts w:ascii="Times New Roman" w:hAnsi="Times New Roman" w:cs="Times New Roman"/>
          <w:sz w:val="16"/>
          <w:szCs w:val="16"/>
        </w:rPr>
        <w:t xml:space="preserve"> год решением Собрания депутатов Магаринского сельского поселения о бюджете Магаринского сельского поселения, с учетом положений </w:t>
      </w:r>
      <w:hyperlink r:id="rId14" w:history="1">
        <w:r w:rsidRPr="00D00C37">
          <w:rPr>
            <w:rStyle w:val="a8"/>
            <w:rFonts w:ascii="Times New Roman" w:hAnsi="Times New Roman" w:cs="Times New Roman"/>
            <w:color w:val="0000FF"/>
            <w:sz w:val="16"/>
            <w:szCs w:val="16"/>
          </w:rPr>
          <w:t>статей 103</w:t>
        </w:r>
      </w:hyperlink>
      <w:r w:rsidRPr="00D00C37">
        <w:rPr>
          <w:rFonts w:ascii="Times New Roman" w:hAnsi="Times New Roman" w:cs="Times New Roman"/>
          <w:sz w:val="16"/>
          <w:szCs w:val="16"/>
        </w:rPr>
        <w:t xml:space="preserve"> и </w:t>
      </w:r>
      <w:hyperlink r:id="rId15" w:history="1">
        <w:r w:rsidRPr="00D00C37">
          <w:rPr>
            <w:rStyle w:val="a8"/>
            <w:rFonts w:ascii="Times New Roman" w:hAnsi="Times New Roman" w:cs="Times New Roman"/>
            <w:color w:val="0000FF"/>
            <w:sz w:val="16"/>
            <w:szCs w:val="16"/>
          </w:rPr>
          <w:t>104</w:t>
        </w:r>
      </w:hyperlink>
      <w:r w:rsidRPr="00D00C37">
        <w:rPr>
          <w:rFonts w:ascii="Times New Roman" w:hAnsi="Times New Roman" w:cs="Times New Roman"/>
          <w:sz w:val="16"/>
          <w:szCs w:val="16"/>
        </w:rPr>
        <w:t xml:space="preserve"> Бюджетного кодекса Российской Федерации.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3. </w:t>
      </w:r>
      <w:proofErr w:type="gramStart"/>
      <w:r w:rsidRPr="00D00C37">
        <w:rPr>
          <w:rFonts w:ascii="Times New Roman" w:hAnsi="Times New Roman" w:cs="Times New Roman"/>
          <w:sz w:val="16"/>
          <w:szCs w:val="16"/>
        </w:rPr>
        <w:t>В случае, если общая сумма заимствований Магаринского сельского поселения в отчетном финансовом году превысила общую сумму средств, направленных на финансирование дефицита бюджета Магаринского сельского поселения, и объемов погашения долговых обязательств Магаринского сельского поселения по итогам отчетного финансового года, образовавшиеся на 1 января текущего года остатки средств бюджета Магаринского сельского поселения в сумме указанного превышения должны быть направлены на цели, предусмотренные</w:t>
      </w:r>
      <w:proofErr w:type="gramEnd"/>
      <w:r w:rsidRPr="00D00C37">
        <w:rPr>
          <w:rFonts w:ascii="Times New Roman" w:hAnsi="Times New Roman" w:cs="Times New Roman"/>
          <w:sz w:val="16"/>
          <w:szCs w:val="16"/>
        </w:rPr>
        <w:t xml:space="preserve"> </w:t>
      </w:r>
      <w:hyperlink r:id="rId16" w:history="1">
        <w:r w:rsidRPr="00D00C37">
          <w:rPr>
            <w:rStyle w:val="a8"/>
            <w:rFonts w:ascii="Times New Roman" w:hAnsi="Times New Roman" w:cs="Times New Roman"/>
            <w:color w:val="0000FF"/>
            <w:sz w:val="16"/>
            <w:szCs w:val="16"/>
          </w:rPr>
          <w:t>статьей 96</w:t>
        </w:r>
      </w:hyperlink>
      <w:r w:rsidRPr="00D00C37">
        <w:rPr>
          <w:rFonts w:ascii="Times New Roman" w:hAnsi="Times New Roman" w:cs="Times New Roman"/>
          <w:sz w:val="16"/>
          <w:szCs w:val="16"/>
        </w:rPr>
        <w:t xml:space="preserve"> Бюджетного кодекса Российской Федерации, с сокращением предельного объема заимствований на текущий финансовый год</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outlineLvl w:val="0"/>
        <w:rPr>
          <w:rFonts w:ascii="Times New Roman" w:hAnsi="Times New Roman" w:cs="Times New Roman"/>
          <w:bCs/>
          <w:sz w:val="16"/>
          <w:szCs w:val="16"/>
        </w:rPr>
      </w:pPr>
      <w:r w:rsidRPr="00D00C37">
        <w:rPr>
          <w:rFonts w:ascii="Times New Roman" w:hAnsi="Times New Roman" w:cs="Times New Roman"/>
          <w:bCs/>
          <w:sz w:val="16"/>
          <w:szCs w:val="16"/>
        </w:rPr>
        <w:t>8) статью 16 изложить в следующей редакции:</w:t>
      </w:r>
    </w:p>
    <w:p w:rsidR="00D00C37" w:rsidRPr="00D00C37" w:rsidRDefault="00D00C37" w:rsidP="00D00C37">
      <w:pPr>
        <w:autoSpaceDE w:val="0"/>
        <w:autoSpaceDN w:val="0"/>
        <w:adjustRightInd w:val="0"/>
        <w:spacing w:after="0" w:line="240" w:lineRule="auto"/>
        <w:ind w:firstLine="540"/>
        <w:jc w:val="both"/>
        <w:outlineLvl w:val="0"/>
        <w:rPr>
          <w:rFonts w:ascii="Times New Roman" w:hAnsi="Times New Roman" w:cs="Times New Roman"/>
          <w:b/>
          <w:bCs/>
          <w:sz w:val="16"/>
          <w:szCs w:val="16"/>
        </w:rPr>
      </w:pPr>
      <w:r w:rsidRPr="00D00C37">
        <w:rPr>
          <w:rFonts w:ascii="Times New Roman" w:hAnsi="Times New Roman" w:cs="Times New Roman"/>
          <w:b/>
          <w:bCs/>
          <w:sz w:val="16"/>
          <w:szCs w:val="16"/>
        </w:rPr>
        <w:t xml:space="preserve">"Статья 16. Формы муниципальных заимствований Магаринского </w:t>
      </w:r>
      <w:proofErr w:type="gramStart"/>
      <w:r w:rsidRPr="00D00C37">
        <w:rPr>
          <w:rFonts w:ascii="Times New Roman" w:hAnsi="Times New Roman" w:cs="Times New Roman"/>
          <w:b/>
          <w:bCs/>
          <w:sz w:val="16"/>
          <w:szCs w:val="16"/>
        </w:rPr>
        <w:t>сельского</w:t>
      </w:r>
      <w:proofErr w:type="gramEnd"/>
      <w:r w:rsidRPr="00D00C37">
        <w:rPr>
          <w:rFonts w:ascii="Times New Roman" w:hAnsi="Times New Roman" w:cs="Times New Roman"/>
          <w:b/>
          <w:bCs/>
          <w:sz w:val="16"/>
          <w:szCs w:val="16"/>
        </w:rPr>
        <w:t xml:space="preserve">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 xml:space="preserve">Муниципальные внутренние и внешние заимствования Магаринского сельского поселения в соответствии с Бюджетным </w:t>
      </w:r>
      <w:hyperlink r:id="rId17" w:history="1">
        <w:r w:rsidRPr="00D00C37">
          <w:rPr>
            <w:rStyle w:val="a8"/>
            <w:rFonts w:ascii="Times New Roman" w:hAnsi="Times New Roman" w:cs="Times New Roman"/>
            <w:color w:val="0000FF"/>
            <w:sz w:val="16"/>
            <w:szCs w:val="16"/>
          </w:rPr>
          <w:t>кодексом</w:t>
        </w:r>
      </w:hyperlink>
      <w:r w:rsidRPr="00D00C37">
        <w:rPr>
          <w:rFonts w:ascii="Times New Roman" w:hAnsi="Times New Roman" w:cs="Times New Roman"/>
          <w:sz w:val="16"/>
          <w:szCs w:val="16"/>
        </w:rPr>
        <w:t xml:space="preserve"> Российской Федерации осуществляются в следующих формах:</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Cs/>
          <w:sz w:val="16"/>
          <w:szCs w:val="16"/>
        </w:rPr>
      </w:pPr>
      <w:r w:rsidRPr="00D00C37">
        <w:rPr>
          <w:rFonts w:ascii="Times New Roman" w:hAnsi="Times New Roman" w:cs="Times New Roman"/>
          <w:bCs/>
          <w:sz w:val="16"/>
          <w:szCs w:val="16"/>
        </w:rPr>
        <w:t xml:space="preserve">привлечение от имени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bCs/>
          <w:sz w:val="16"/>
          <w:szCs w:val="16"/>
        </w:rPr>
        <w:t xml:space="preserve"> заемных сре</w:t>
      </w:r>
      <w:proofErr w:type="gramStart"/>
      <w:r w:rsidRPr="00D00C37">
        <w:rPr>
          <w:rFonts w:ascii="Times New Roman" w:hAnsi="Times New Roman" w:cs="Times New Roman"/>
          <w:bCs/>
          <w:sz w:val="16"/>
          <w:szCs w:val="16"/>
        </w:rPr>
        <w:t>дств в б</w:t>
      </w:r>
      <w:proofErr w:type="gramEnd"/>
      <w:r w:rsidRPr="00D00C37">
        <w:rPr>
          <w:rFonts w:ascii="Times New Roman" w:hAnsi="Times New Roman" w:cs="Times New Roman"/>
          <w:bCs/>
          <w:sz w:val="16"/>
          <w:szCs w:val="16"/>
        </w:rPr>
        <w:t xml:space="preserve">юджет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bCs/>
          <w:sz w:val="16"/>
          <w:szCs w:val="16"/>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bCs/>
          <w:sz w:val="16"/>
          <w:szCs w:val="16"/>
        </w:rPr>
        <w:t xml:space="preserve"> как заемщика, выраженные в валюте Российской Федерации;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привлечение кредитов в бюджет Магаринского сельского поселения из федерального бюджета от имени Магаринского сельского поселения Шумерлинского района в рамках использования Российской Федерацией целевых иностранных кредитов, по которым возникают долговые обязательства Магаринского сельского поселения перед Российской Федерацией, выраженные в иностранной валюте.";</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9) дополнить статьей 18.1 следующего содержания:</w:t>
      </w:r>
    </w:p>
    <w:p w:rsidR="00D00C37" w:rsidRPr="00D00C37" w:rsidRDefault="00D00C37" w:rsidP="00D00C37">
      <w:pPr>
        <w:autoSpaceDE w:val="0"/>
        <w:autoSpaceDN w:val="0"/>
        <w:adjustRightInd w:val="0"/>
        <w:spacing w:after="0" w:line="240" w:lineRule="auto"/>
        <w:ind w:firstLine="540"/>
        <w:jc w:val="both"/>
        <w:outlineLvl w:val="0"/>
        <w:rPr>
          <w:rFonts w:ascii="Times New Roman" w:hAnsi="Times New Roman" w:cs="Times New Roman"/>
          <w:b/>
          <w:bCs/>
          <w:sz w:val="16"/>
          <w:szCs w:val="16"/>
        </w:rPr>
      </w:pPr>
      <w:r w:rsidRPr="00D00C37">
        <w:rPr>
          <w:rFonts w:ascii="Times New Roman" w:hAnsi="Times New Roman" w:cs="Times New Roman"/>
          <w:sz w:val="16"/>
          <w:szCs w:val="16"/>
        </w:rPr>
        <w:t>"</w:t>
      </w:r>
      <w:r w:rsidRPr="00D00C37">
        <w:rPr>
          <w:rFonts w:ascii="Times New Roman" w:hAnsi="Times New Roman" w:cs="Times New Roman"/>
          <w:b/>
          <w:bCs/>
          <w:sz w:val="16"/>
          <w:szCs w:val="16"/>
        </w:rPr>
        <w:t>Статья 18.1 Реструктуризация муниципального долга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Под реструктуризацией муниципального долга Магаринского сельского поселения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 </w:t>
      </w:r>
      <w:proofErr w:type="gramStart"/>
      <w:r w:rsidRPr="00D00C37">
        <w:rPr>
          <w:rFonts w:ascii="Times New Roman" w:hAnsi="Times New Roman" w:cs="Times New Roman"/>
          <w:sz w:val="16"/>
          <w:szCs w:val="16"/>
        </w:rPr>
        <w:t>Реструктуризация муниципального долга Магаринского сельского поселения может быть осуществлена с частичным списанием (сокращением) суммы основного долга.";</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10) статью 20 изложить в следующей редакции: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w:t>
      </w:r>
      <w:r w:rsidRPr="00D00C37">
        <w:rPr>
          <w:rFonts w:ascii="Times New Roman" w:hAnsi="Times New Roman" w:cs="Times New Roman"/>
          <w:b/>
          <w:sz w:val="16"/>
          <w:szCs w:val="16"/>
        </w:rPr>
        <w:t xml:space="preserve">Статья 20. Предоставление муниципальных гарантий Магаринского </w:t>
      </w:r>
      <w:proofErr w:type="gramStart"/>
      <w:r w:rsidRPr="00D00C37">
        <w:rPr>
          <w:rFonts w:ascii="Times New Roman" w:hAnsi="Times New Roman" w:cs="Times New Roman"/>
          <w:b/>
          <w:sz w:val="16"/>
          <w:szCs w:val="16"/>
        </w:rPr>
        <w:t>сельского</w:t>
      </w:r>
      <w:proofErr w:type="gramEnd"/>
      <w:r w:rsidRPr="00D00C37">
        <w:rPr>
          <w:rFonts w:ascii="Times New Roman" w:hAnsi="Times New Roman" w:cs="Times New Roman"/>
          <w:b/>
          <w:sz w:val="16"/>
          <w:szCs w:val="16"/>
        </w:rPr>
        <w:t xml:space="preserve"> поселения</w:t>
      </w:r>
      <w:r w:rsidRPr="00D00C37">
        <w:rPr>
          <w:rFonts w:ascii="Times New Roman" w:hAnsi="Times New Roman" w:cs="Times New Roman"/>
          <w:sz w:val="16"/>
          <w:szCs w:val="16"/>
        </w:rPr>
        <w:t xml:space="preserve">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Предоставление муниципальных гарантий Магаринского сельского поселения осуществляется на основании решения Собрания депутатов Магаринского сельского поселения Шумерлинского района о бюджете Магаринского сельского поселения на очередной финансовый год и плановый период, решений администрации Магаринского сельского поселения Шумерлинского района, а также договора о предоставлении муниципальной гарантии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 Предоставление муниципальных гарантий Магаринского </w:t>
      </w:r>
      <w:proofErr w:type="gramStart"/>
      <w:r w:rsidRPr="00D00C37">
        <w:rPr>
          <w:rFonts w:ascii="Times New Roman" w:hAnsi="Times New Roman" w:cs="Times New Roman"/>
          <w:sz w:val="16"/>
          <w:szCs w:val="16"/>
        </w:rPr>
        <w:t>сельского</w:t>
      </w:r>
      <w:proofErr w:type="gramEnd"/>
      <w:r w:rsidRPr="00D00C37">
        <w:rPr>
          <w:rFonts w:ascii="Times New Roman" w:hAnsi="Times New Roman" w:cs="Times New Roman"/>
          <w:sz w:val="16"/>
          <w:szCs w:val="16"/>
        </w:rPr>
        <w:t xml:space="preserve"> поселения осуществляется при соблюдении следующих условий (если иное не предусмотрено Бюджетным </w:t>
      </w:r>
      <w:hyperlink r:id="rId18" w:history="1">
        <w:r w:rsidRPr="00D00C37">
          <w:rPr>
            <w:rStyle w:val="a8"/>
            <w:rFonts w:ascii="Times New Roman" w:hAnsi="Times New Roman" w:cs="Times New Roman"/>
            <w:color w:val="0000FF"/>
            <w:sz w:val="16"/>
            <w:szCs w:val="16"/>
          </w:rPr>
          <w:t>кодексом</w:t>
        </w:r>
      </w:hyperlink>
      <w:r w:rsidRPr="00D00C37">
        <w:rPr>
          <w:rFonts w:ascii="Times New Roman" w:hAnsi="Times New Roman" w:cs="Times New Roman"/>
          <w:sz w:val="16"/>
          <w:szCs w:val="16"/>
        </w:rPr>
        <w:t xml:space="preserve"> Российской Федерации):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финансовое состояние принципала является удовлетворительным;</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предоставление принципалом, третьим лицом до даты выдачи муниципальной гарантии Магаринского сельского поселения соответствующего требованиям </w:t>
      </w:r>
      <w:hyperlink r:id="rId19" w:history="1">
        <w:r w:rsidRPr="00D00C37">
          <w:rPr>
            <w:rStyle w:val="a8"/>
            <w:rFonts w:ascii="Times New Roman" w:hAnsi="Times New Roman" w:cs="Times New Roman"/>
            <w:color w:val="0000FF"/>
            <w:sz w:val="16"/>
            <w:szCs w:val="16"/>
          </w:rPr>
          <w:t>статьи 115.3</w:t>
        </w:r>
      </w:hyperlink>
      <w:r w:rsidRPr="00D00C37">
        <w:rPr>
          <w:rFonts w:ascii="Times New Roman" w:hAnsi="Times New Roman" w:cs="Times New Roman"/>
          <w:sz w:val="16"/>
          <w:szCs w:val="16"/>
        </w:rPr>
        <w:t xml:space="preserve"> Бюджетного кодекса Российской Федерации и гражданского законодательства Российской </w:t>
      </w:r>
      <w:proofErr w:type="gramStart"/>
      <w:r w:rsidRPr="00D00C37">
        <w:rPr>
          <w:rFonts w:ascii="Times New Roman" w:hAnsi="Times New Roman" w:cs="Times New Roman"/>
          <w:sz w:val="16"/>
          <w:szCs w:val="16"/>
        </w:rPr>
        <w:t>Федерации обеспечения исполнения обязательств принципала</w:t>
      </w:r>
      <w:proofErr w:type="gramEnd"/>
      <w:r w:rsidRPr="00D00C37">
        <w:rPr>
          <w:rFonts w:ascii="Times New Roman" w:hAnsi="Times New Roman" w:cs="Times New Roman"/>
          <w:sz w:val="16"/>
          <w:szCs w:val="16"/>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rsidRPr="00D00C37">
        <w:rPr>
          <w:rFonts w:ascii="Times New Roman" w:hAnsi="Times New Roman" w:cs="Times New Roman"/>
          <w:sz w:val="16"/>
          <w:szCs w:val="16"/>
        </w:rPr>
        <w:t>Шумерлинским</w:t>
      </w:r>
      <w:proofErr w:type="spellEnd"/>
      <w:r w:rsidRPr="00D00C37">
        <w:rPr>
          <w:rFonts w:ascii="Times New Roman" w:hAnsi="Times New Roman" w:cs="Times New Roman"/>
          <w:sz w:val="16"/>
          <w:szCs w:val="16"/>
        </w:rPr>
        <w:t xml:space="preserve"> районом,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муниципальным образованием, по муниципальной гарантии Магаринского сельского поселения, ранее предоставленной в пользу муниципального образования;</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3. </w:t>
      </w:r>
      <w:proofErr w:type="gramStart"/>
      <w:r w:rsidRPr="00D00C37">
        <w:rPr>
          <w:rFonts w:ascii="Times New Roman" w:hAnsi="Times New Roman" w:cs="Times New Roman"/>
          <w:sz w:val="16"/>
          <w:szCs w:val="16"/>
        </w:rPr>
        <w:t xml:space="preserve">Предоставление муниципальной гарантии Магаринского сельского поселения, а также заключение договора о предоставлении муниципальной гарантии Магаринского сельского поселения осуществляются после представления принципалом и (или) бенефициаром в администрацию Магаринского сельского поселения Шумерлинского района либо агенту, привлеченному в соответствии с </w:t>
      </w:r>
      <w:hyperlink r:id="rId20" w:anchor="Par20" w:history="1">
        <w:r w:rsidRPr="00D00C37">
          <w:rPr>
            <w:rStyle w:val="a8"/>
            <w:rFonts w:ascii="Times New Roman" w:hAnsi="Times New Roman" w:cs="Times New Roman"/>
            <w:color w:val="0000FF"/>
            <w:sz w:val="16"/>
            <w:szCs w:val="16"/>
          </w:rPr>
          <w:t>пунктом 7</w:t>
        </w:r>
      </w:hyperlink>
      <w:r w:rsidRPr="00D00C37">
        <w:rPr>
          <w:rFonts w:ascii="Times New Roman" w:hAnsi="Times New Roman" w:cs="Times New Roman"/>
          <w:sz w:val="16"/>
          <w:szCs w:val="16"/>
        </w:rPr>
        <w:t xml:space="preserve"> настоящей статьи, полного комплекта документов согласно перечню, устанавливаемому администрацией Магаринского сельского поселения, и (или) органом, осуществляющим предоставление гарантии.</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4. Администрация Магаринского сельского поселения Шумерлинского района заключает договоры о предоставлении муниципальных гарантий Магаринского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Магаринского сельского поселения,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Обязательства, вытекающие из муниципальной гарантии Магаринского сельского поселения, включаются в состав муниципального долга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5. </w:t>
      </w:r>
      <w:proofErr w:type="gramStart"/>
      <w:r w:rsidRPr="00D00C37">
        <w:rPr>
          <w:rFonts w:ascii="Times New Roman" w:hAnsi="Times New Roman" w:cs="Times New Roman"/>
          <w:sz w:val="16"/>
          <w:szCs w:val="16"/>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1" w:anchor="Par4" w:history="1">
        <w:r w:rsidRPr="00D00C37">
          <w:rPr>
            <w:rStyle w:val="a8"/>
            <w:rFonts w:ascii="Times New Roman" w:hAnsi="Times New Roman" w:cs="Times New Roman"/>
            <w:color w:val="0000FF"/>
            <w:sz w:val="16"/>
            <w:szCs w:val="16"/>
          </w:rPr>
          <w:t xml:space="preserve">абзацем третьим пункта </w:t>
        </w:r>
      </w:hyperlink>
      <w:r w:rsidRPr="00D00C37">
        <w:rPr>
          <w:rFonts w:ascii="Times New Roman" w:hAnsi="Times New Roman" w:cs="Times New Roman"/>
          <w:sz w:val="16"/>
          <w:szCs w:val="16"/>
        </w:rPr>
        <w:t>2 настоящей статьи, при предоставлении муниципальной гарантии Магаринского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Магаринского сельского поселения осуществляются в соответствии с актами администрации Магаринского сельского поселения Шумерлинского района финансовым</w:t>
      </w:r>
      <w:proofErr w:type="gramEnd"/>
      <w:r w:rsidRPr="00D00C37">
        <w:rPr>
          <w:rFonts w:ascii="Times New Roman" w:hAnsi="Times New Roman" w:cs="Times New Roman"/>
          <w:sz w:val="16"/>
          <w:szCs w:val="16"/>
        </w:rPr>
        <w:t xml:space="preserve"> отделом администрации Шумерлинского района либо агентом, привлеченным в соответствии с </w:t>
      </w:r>
      <w:hyperlink r:id="rId22" w:anchor="Par20" w:history="1">
        <w:r w:rsidRPr="00D00C37">
          <w:rPr>
            <w:rStyle w:val="a8"/>
            <w:rFonts w:ascii="Times New Roman" w:hAnsi="Times New Roman" w:cs="Times New Roman"/>
            <w:color w:val="0000FF"/>
            <w:sz w:val="16"/>
            <w:szCs w:val="16"/>
          </w:rPr>
          <w:t>пунктом 7</w:t>
        </w:r>
      </w:hyperlink>
      <w:r w:rsidRPr="00D00C37">
        <w:rPr>
          <w:rFonts w:ascii="Times New Roman" w:hAnsi="Times New Roman" w:cs="Times New Roman"/>
          <w:sz w:val="16"/>
          <w:szCs w:val="16"/>
        </w:rPr>
        <w:t xml:space="preserve"> настоящей статьи.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6. Решением Собрания депутатов Магаринского сельского поселения Шумерлинского района о бюджете Магаринского сельского поселения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Магаринского сельского поселения. Общий объем бюджетных ассигнований, которые должны быть предусмотрены на исполнение муниципальных гарантий Магаринского сельского поселения по возможным гарантийным случаям, указывается в текстовых статьях решения Собрания депутатов Магаринского сельского поселения Шумерлинского района о бюджете Магаринского сельского поселения на очередной финансовый год и плановый период.</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bookmarkStart w:id="1" w:name="Par20"/>
      <w:bookmarkEnd w:id="1"/>
      <w:r w:rsidRPr="00D00C37">
        <w:rPr>
          <w:rFonts w:ascii="Times New Roman" w:hAnsi="Times New Roman" w:cs="Times New Roman"/>
          <w:sz w:val="16"/>
          <w:szCs w:val="16"/>
        </w:rPr>
        <w:t xml:space="preserve">7. </w:t>
      </w:r>
      <w:proofErr w:type="gramStart"/>
      <w:r w:rsidRPr="00D00C37">
        <w:rPr>
          <w:rFonts w:ascii="Times New Roman" w:hAnsi="Times New Roman" w:cs="Times New Roman"/>
          <w:sz w:val="16"/>
          <w:szCs w:val="16"/>
        </w:rPr>
        <w:t>Администрация Магаринского сельского поселения Шумерлинского района вправе на основании решения Собрания депутатов Магаринского сельского поселения Шумерлинского района о бюджете Магаринского сельского поселения привлекать агентов по вопросам предоставления и исполнения муниципальных гарантий Магаринского сельского поселения,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proofErr w:type="gramEnd"/>
      <w:r w:rsidRPr="00D00C37">
        <w:rPr>
          <w:rFonts w:ascii="Times New Roman" w:hAnsi="Times New Roman" w:cs="Times New Roman"/>
          <w:sz w:val="16"/>
          <w:szCs w:val="16"/>
        </w:rPr>
        <w:t xml:space="preserve"> и исполнением муниципальных гарантий Магаринского сельского поселения, взыскания задолженности указанных лиц.</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8. Предоставление и исполнение муниципальной гарантии Магаринского </w:t>
      </w:r>
      <w:proofErr w:type="gramStart"/>
      <w:r w:rsidRPr="00D00C37">
        <w:rPr>
          <w:rFonts w:ascii="Times New Roman" w:hAnsi="Times New Roman" w:cs="Times New Roman"/>
          <w:sz w:val="16"/>
          <w:szCs w:val="16"/>
        </w:rPr>
        <w:t>сельского</w:t>
      </w:r>
      <w:proofErr w:type="gramEnd"/>
      <w:r w:rsidRPr="00D00C37">
        <w:rPr>
          <w:rFonts w:ascii="Times New Roman" w:hAnsi="Times New Roman" w:cs="Times New Roman"/>
          <w:sz w:val="16"/>
          <w:szCs w:val="16"/>
        </w:rPr>
        <w:t xml:space="preserve"> поселения подлежат отражению в муниципальной долговой книге Магаринского сельского поселения Шумерлинского района.</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9. </w:t>
      </w:r>
      <w:proofErr w:type="gramStart"/>
      <w:r w:rsidRPr="00D00C37">
        <w:rPr>
          <w:rFonts w:ascii="Times New Roman" w:hAnsi="Times New Roman" w:cs="Times New Roman"/>
          <w:sz w:val="16"/>
          <w:szCs w:val="16"/>
        </w:rPr>
        <w:t>Финансовый отдел администрации Шумерлинского района ведет учет выданных муниципальных гарантий Магаринского сельского поселения, увеличения муниципального долга Магаринского сельского поселения по ним, сокращения муниципального долга Магаринского сельского поселения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w:t>
      </w:r>
      <w:proofErr w:type="gramEnd"/>
      <w:r w:rsidRPr="00D00C37">
        <w:rPr>
          <w:rFonts w:ascii="Times New Roman" w:hAnsi="Times New Roman" w:cs="Times New Roman"/>
          <w:sz w:val="16"/>
          <w:szCs w:val="16"/>
        </w:rPr>
        <w:t xml:space="preserve"> гарантом платежей по выданным гарантиям, а также в иных случаях, установленных муниципальными гарантиями Магаринского </w:t>
      </w:r>
      <w:proofErr w:type="gramStart"/>
      <w:r w:rsidRPr="00D00C37">
        <w:rPr>
          <w:rFonts w:ascii="Times New Roman" w:hAnsi="Times New Roman" w:cs="Times New Roman"/>
          <w:sz w:val="16"/>
          <w:szCs w:val="16"/>
        </w:rPr>
        <w:t>сельского</w:t>
      </w:r>
      <w:proofErr w:type="gramEnd"/>
      <w:r w:rsidRPr="00D00C37">
        <w:rPr>
          <w:rFonts w:ascii="Times New Roman" w:hAnsi="Times New Roman" w:cs="Times New Roman"/>
          <w:sz w:val="16"/>
          <w:szCs w:val="16"/>
        </w:rPr>
        <w:t xml:space="preserve">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10. </w:t>
      </w:r>
      <w:proofErr w:type="gramStart"/>
      <w:r w:rsidRPr="00D00C37">
        <w:rPr>
          <w:rFonts w:ascii="Times New Roman" w:hAnsi="Times New Roman" w:cs="Times New Roman"/>
          <w:sz w:val="16"/>
          <w:szCs w:val="16"/>
        </w:rPr>
        <w:t>Муниципальные гарантии Магаринского сельского поселения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Магаринского сельского поселения, имущество которых принадлежит им на праве хозяйственного ведения и находится в муниципальной собственности Магаринского сельского поселения, предоставляющей муниципальные гарантии Магаринского сельского поселения по обязательствам таких муниципальных унитарных предприятий Магаринского сельского поселения), некоммерческих</w:t>
      </w:r>
      <w:proofErr w:type="gramEnd"/>
      <w:r w:rsidRPr="00D00C37">
        <w:rPr>
          <w:rFonts w:ascii="Times New Roman" w:hAnsi="Times New Roman" w:cs="Times New Roman"/>
          <w:sz w:val="16"/>
          <w:szCs w:val="16"/>
        </w:rPr>
        <w:t xml:space="preserve"> организаций, крестьянских (фермерских) хозяйств, индивидуальных предпринимателей и физических лиц</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11) в </w:t>
      </w:r>
      <w:hyperlink r:id="rId23" w:history="1">
        <w:r w:rsidRPr="00D00C37">
          <w:rPr>
            <w:rStyle w:val="a8"/>
            <w:rFonts w:ascii="Times New Roman" w:hAnsi="Times New Roman" w:cs="Times New Roman"/>
            <w:color w:val="0000FF"/>
            <w:sz w:val="16"/>
            <w:szCs w:val="16"/>
          </w:rPr>
          <w:t xml:space="preserve">пункте 2 статьи </w:t>
        </w:r>
      </w:hyperlink>
      <w:r w:rsidRPr="00D00C37">
        <w:rPr>
          <w:rFonts w:ascii="Times New Roman" w:hAnsi="Times New Roman" w:cs="Times New Roman"/>
          <w:sz w:val="16"/>
          <w:szCs w:val="16"/>
        </w:rPr>
        <w:t>21 слова "с Уставом Магаринского сельского поселения" заменить словами "с настоящим Положением";</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12) дополнить статьей 22.1 следующего содержания:</w:t>
      </w:r>
    </w:p>
    <w:p w:rsidR="00D00C37" w:rsidRPr="00D00C37" w:rsidRDefault="00D00C37" w:rsidP="00D00C37">
      <w:pPr>
        <w:autoSpaceDE w:val="0"/>
        <w:autoSpaceDN w:val="0"/>
        <w:adjustRightInd w:val="0"/>
        <w:spacing w:after="0" w:line="240" w:lineRule="auto"/>
        <w:ind w:firstLine="540"/>
        <w:jc w:val="both"/>
        <w:outlineLvl w:val="0"/>
        <w:rPr>
          <w:rFonts w:ascii="Times New Roman" w:hAnsi="Times New Roman" w:cs="Times New Roman"/>
          <w:b/>
          <w:bCs/>
          <w:sz w:val="16"/>
          <w:szCs w:val="16"/>
        </w:rPr>
      </w:pPr>
      <w:r w:rsidRPr="00D00C37">
        <w:rPr>
          <w:rFonts w:ascii="Times New Roman" w:hAnsi="Times New Roman" w:cs="Times New Roman"/>
          <w:sz w:val="16"/>
          <w:szCs w:val="16"/>
        </w:rPr>
        <w:t>"</w:t>
      </w:r>
      <w:r w:rsidRPr="00D00C37">
        <w:rPr>
          <w:rFonts w:ascii="Times New Roman" w:hAnsi="Times New Roman" w:cs="Times New Roman"/>
          <w:b/>
          <w:bCs/>
          <w:sz w:val="16"/>
          <w:szCs w:val="16"/>
        </w:rPr>
        <w:t xml:space="preserve">Статья 22.1 Ответственность по долговым обязательствам </w:t>
      </w:r>
      <w:r w:rsidRPr="00D00C37">
        <w:rPr>
          <w:rFonts w:ascii="Times New Roman" w:hAnsi="Times New Roman" w:cs="Times New Roman"/>
          <w:sz w:val="16"/>
          <w:szCs w:val="16"/>
        </w:rPr>
        <w:t>Магаринского</w:t>
      </w:r>
      <w:r w:rsidRPr="00D00C37">
        <w:rPr>
          <w:rFonts w:ascii="Times New Roman" w:hAnsi="Times New Roman" w:cs="Times New Roman"/>
          <w:b/>
          <w:bCs/>
          <w:sz w:val="16"/>
          <w:szCs w:val="16"/>
        </w:rPr>
        <w:t xml:space="preserve"> </w:t>
      </w:r>
      <w:proofErr w:type="gramStart"/>
      <w:r w:rsidRPr="00D00C37">
        <w:rPr>
          <w:rFonts w:ascii="Times New Roman" w:hAnsi="Times New Roman" w:cs="Times New Roman"/>
          <w:b/>
          <w:bCs/>
          <w:sz w:val="16"/>
          <w:szCs w:val="16"/>
        </w:rPr>
        <w:t>сельского</w:t>
      </w:r>
      <w:proofErr w:type="gramEnd"/>
      <w:r w:rsidRPr="00D00C37">
        <w:rPr>
          <w:rFonts w:ascii="Times New Roman" w:hAnsi="Times New Roman" w:cs="Times New Roman"/>
          <w:b/>
          <w:bCs/>
          <w:sz w:val="16"/>
          <w:szCs w:val="16"/>
        </w:rPr>
        <w:t xml:space="preserve">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Магаринское сельское поселение Шумерлинского района не несет ответственности по долговым обязательствам Российской Федерации, Чувашской Республики, иных субъектов Российской Федерации и муниципальных образований, если указанные обязательства не были гарантированы </w:t>
      </w:r>
      <w:proofErr w:type="spellStart"/>
      <w:r w:rsidRPr="00D00C37">
        <w:rPr>
          <w:rFonts w:ascii="Times New Roman" w:hAnsi="Times New Roman" w:cs="Times New Roman"/>
          <w:sz w:val="16"/>
          <w:szCs w:val="16"/>
        </w:rPr>
        <w:t>Магаринским</w:t>
      </w:r>
      <w:proofErr w:type="spellEnd"/>
      <w:r w:rsidRPr="00D00C37">
        <w:rPr>
          <w:rFonts w:ascii="Times New Roman" w:hAnsi="Times New Roman" w:cs="Times New Roman"/>
          <w:sz w:val="16"/>
          <w:szCs w:val="16"/>
        </w:rPr>
        <w:t xml:space="preserve"> сельским поселением Шумерлинского района</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13) пункт 4 статьи 25 признать утратившим силу;</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14) в статье 29:</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а) абзац двадцать девятый изложить в следующей редакции: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"ведет учет операций по исполнению бюджета Магаринского сельского поселения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б) абзац тридцать восьмой признать утратившим силу;</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в абзаце сороковом слова "настоящей статьей" заменить словами "настоящим Положением";</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15) в </w:t>
      </w:r>
      <w:hyperlink r:id="rId24" w:history="1">
        <w:r w:rsidRPr="00D00C37">
          <w:rPr>
            <w:rStyle w:val="a8"/>
            <w:rFonts w:ascii="Times New Roman" w:hAnsi="Times New Roman" w:cs="Times New Roman"/>
            <w:color w:val="0000FF"/>
            <w:sz w:val="16"/>
            <w:szCs w:val="16"/>
          </w:rPr>
          <w:t xml:space="preserve"> пункте 3 статьи </w:t>
        </w:r>
      </w:hyperlink>
      <w:r w:rsidRPr="00D00C37">
        <w:rPr>
          <w:rFonts w:ascii="Times New Roman" w:hAnsi="Times New Roman" w:cs="Times New Roman"/>
          <w:sz w:val="16"/>
          <w:szCs w:val="16"/>
        </w:rPr>
        <w:t>36:</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а) в абзаце двенадцатом слово "предельный" исключить;</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б) в абзаце тринадцатом слово "предельный" исключить;</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16) в пункте 2.1 статьи 39:</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а) в абзаце седьмом слово "предельный" исключить;</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б) в абзаце восьмом слово "предельный" исключить;</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17) в статье 50:</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а) пункт 2 изложить в следующей редакции:</w:t>
      </w:r>
    </w:p>
    <w:p w:rsidR="00D00C37" w:rsidRPr="00D00C37" w:rsidRDefault="00D00C37" w:rsidP="00D00C3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В сводную бюджетную роспись бюджета Магаринского сельского поселения могут быть внесены изменения в соответствии с решениями начальника финансового отдела без внесения изменений в решение Собрания депутатов Магаринского сельского поселения о бюджете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Магаринского сельского поселения о бюджете Магаринского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r:id="rId25" w:history="1">
        <w:r w:rsidRPr="00D00C37">
          <w:rPr>
            <w:rStyle w:val="a8"/>
            <w:rFonts w:ascii="Times New Roman" w:hAnsi="Times New Roman" w:cs="Times New Roman"/>
            <w:color w:val="0000FF"/>
            <w:sz w:val="16"/>
            <w:szCs w:val="16"/>
          </w:rPr>
          <w:t>пунктом 5 статьи 154</w:t>
        </w:r>
      </w:hyperlink>
      <w:r w:rsidRPr="00D00C37">
        <w:rPr>
          <w:rFonts w:ascii="Times New Roman" w:hAnsi="Times New Roman" w:cs="Times New Roman"/>
          <w:sz w:val="16"/>
          <w:szCs w:val="16"/>
        </w:rPr>
        <w:t xml:space="preserve"> Бюджетного кодекса Российской Федерации;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 xml:space="preserve">в случае исполнения судебных актов, предусматривающих обращение взыскания на средства бюджета Магаринского сельского поселения </w:t>
      </w:r>
      <w:r w:rsidRPr="00D00C37">
        <w:rPr>
          <w:rFonts w:ascii="Times New Roman" w:eastAsia="Calibri" w:hAnsi="Times New Roman" w:cs="Times New Roman"/>
          <w:sz w:val="16"/>
          <w:szCs w:val="16"/>
        </w:rPr>
        <w:t>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Собрания депутатов Магаринского сельского поселения о бюджете Магаринского сельского поселения объема и направлений их использования;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случае перераспределения бюджетных ассигнований, предоставляемых на конкурсной основе;</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случае перераспределения бюджетных ассигнований между текущим финансовым годом и плановым периодом - в пределах предусмотренного решением Собрания депутатов Магаринского сельского поселения о бюджете Магаринского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Собрания депутатов Магаринского сельского поселения о бюджете Магаринского сельского поселения, а также в случае сокращения (возврата при отсутствии потребности) указанных средств;</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случае изменения типа (подведомственности) муниципальных учреждений Магаринского сельского поселения и организационно-правовой формы муниципальных унитарных предприятий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D00C37">
        <w:rPr>
          <w:rFonts w:ascii="Times New Roman" w:hAnsi="Times New Roman" w:cs="Times New Roman"/>
          <w:sz w:val="16"/>
          <w:szCs w:val="16"/>
        </w:rPr>
        <w:t>ассигнований</w:t>
      </w:r>
      <w:proofErr w:type="gramEnd"/>
      <w:r w:rsidRPr="00D00C37">
        <w:rPr>
          <w:rFonts w:ascii="Times New Roman" w:hAnsi="Times New Roman" w:cs="Times New Roman"/>
          <w:sz w:val="16"/>
          <w:szCs w:val="16"/>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D00C37">
        <w:rPr>
          <w:rFonts w:ascii="Times New Roman" w:hAnsi="Times New Roman" w:cs="Times New Roman"/>
          <w:sz w:val="16"/>
          <w:szCs w:val="16"/>
        </w:rPr>
        <w:t>ассигнований</w:t>
      </w:r>
      <w:proofErr w:type="gramEnd"/>
      <w:r w:rsidRPr="00D00C37">
        <w:rPr>
          <w:rFonts w:ascii="Times New Roman" w:hAnsi="Times New Roman" w:cs="Times New Roman"/>
          <w:sz w:val="16"/>
          <w:szCs w:val="16"/>
        </w:rPr>
        <w:t xml:space="preserve"> на предоставление субсидий в соответствии с требованиями, установленными Бюджетным </w:t>
      </w:r>
      <w:hyperlink r:id="rId26" w:history="1">
        <w:r w:rsidRPr="00D00C37">
          <w:rPr>
            <w:rStyle w:val="a8"/>
            <w:rFonts w:ascii="Times New Roman" w:hAnsi="Times New Roman" w:cs="Times New Roman"/>
            <w:color w:val="0000FF"/>
            <w:sz w:val="16"/>
            <w:szCs w:val="16"/>
          </w:rPr>
          <w:t>кодексом</w:t>
        </w:r>
      </w:hyperlink>
      <w:r w:rsidRPr="00D00C37">
        <w:rPr>
          <w:rFonts w:ascii="Times New Roman" w:hAnsi="Times New Roman" w:cs="Times New Roman"/>
          <w:sz w:val="16"/>
          <w:szCs w:val="16"/>
        </w:rPr>
        <w:t xml:space="preserve"> Российской Федерации;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Магаринского сельского поселения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Магаринского сельского поселения после внесения изменений в решения, указанные в пункте 2 статьи 10 и пункте 2 статьи</w:t>
      </w:r>
      <w:proofErr w:type="gramEnd"/>
      <w:r w:rsidRPr="00D00C37">
        <w:rPr>
          <w:rFonts w:ascii="Times New Roman" w:hAnsi="Times New Roman" w:cs="Times New Roman"/>
          <w:sz w:val="16"/>
          <w:szCs w:val="16"/>
        </w:rPr>
        <w:t xml:space="preserve"> 10.1. настоящего Положения,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Средства бюджета Магаринского сельского поселения, указанные в абзаце пятом настоящего пункта, предусматриваются финансовому отделу администрации Шумерлинского района либо в случаях, установленных настоящим Положением, главному распорядителю бюджетных средств.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Магаринского сельского поселения, за исключением случаев, установленных Бюджетным кодексом Российской Федерации и настоящим Положением.</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Собрания депутатов Магаринского сельского поселения о бюджете Магаринского сельского поселения,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Собрания депутатов</w:t>
      </w:r>
      <w:proofErr w:type="gramEnd"/>
      <w:r w:rsidRPr="00D00C37">
        <w:rPr>
          <w:rFonts w:ascii="Times New Roman" w:hAnsi="Times New Roman" w:cs="Times New Roman"/>
          <w:sz w:val="16"/>
          <w:szCs w:val="16"/>
        </w:rPr>
        <w:t xml:space="preserve"> Магаринского </w:t>
      </w:r>
      <w:proofErr w:type="gramStart"/>
      <w:r w:rsidRPr="00D00C37">
        <w:rPr>
          <w:rFonts w:ascii="Times New Roman" w:hAnsi="Times New Roman" w:cs="Times New Roman"/>
          <w:sz w:val="16"/>
          <w:szCs w:val="16"/>
        </w:rPr>
        <w:t>сельского</w:t>
      </w:r>
      <w:proofErr w:type="gramEnd"/>
      <w:r w:rsidRPr="00D00C37">
        <w:rPr>
          <w:rFonts w:ascii="Times New Roman" w:hAnsi="Times New Roman" w:cs="Times New Roman"/>
          <w:sz w:val="16"/>
          <w:szCs w:val="16"/>
        </w:rPr>
        <w:t xml:space="preserve"> поселения о бюджете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Магаринского сельского поселения, для увеличения иных бюджетных ассигнований без внесения изменений в решение Собрания депутатов Магаринского сельского поселения о бюджете Магаринского сельского поселения не допускается</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б) пункт 6.1. изложить в следующей редакции: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"6.1. </w:t>
      </w:r>
      <w:proofErr w:type="gramStart"/>
      <w:r w:rsidRPr="00D00C37">
        <w:rPr>
          <w:rFonts w:ascii="Times New Roman" w:hAnsi="Times New Roman" w:cs="Times New Roman"/>
          <w:sz w:val="16"/>
          <w:szCs w:val="16"/>
        </w:rPr>
        <w:t xml:space="preserve">В соответствии с решениями начальника финансового отдела администрации Шумерлинского района дополнительно к основаниям, установленным </w:t>
      </w:r>
      <w:hyperlink r:id="rId27" w:history="1">
        <w:r w:rsidRPr="00D00C37">
          <w:rPr>
            <w:rStyle w:val="a8"/>
            <w:rFonts w:ascii="Times New Roman" w:hAnsi="Times New Roman" w:cs="Times New Roman"/>
            <w:color w:val="0000FF"/>
            <w:sz w:val="16"/>
            <w:szCs w:val="16"/>
          </w:rPr>
          <w:t>2</w:t>
        </w:r>
      </w:hyperlink>
      <w:r w:rsidRPr="00D00C37">
        <w:rPr>
          <w:rFonts w:ascii="Times New Roman" w:hAnsi="Times New Roman" w:cs="Times New Roman"/>
          <w:sz w:val="16"/>
          <w:szCs w:val="16"/>
        </w:rPr>
        <w:t xml:space="preserve"> и </w:t>
      </w:r>
      <w:hyperlink r:id="rId28" w:history="1">
        <w:r w:rsidRPr="00D00C37">
          <w:rPr>
            <w:rStyle w:val="a8"/>
            <w:rFonts w:ascii="Times New Roman" w:hAnsi="Times New Roman" w:cs="Times New Roman"/>
            <w:color w:val="0000FF"/>
            <w:sz w:val="16"/>
            <w:szCs w:val="16"/>
          </w:rPr>
          <w:t>6</w:t>
        </w:r>
      </w:hyperlink>
      <w:r w:rsidRPr="00D00C37">
        <w:rPr>
          <w:rFonts w:ascii="Times New Roman" w:hAnsi="Times New Roman" w:cs="Times New Roman"/>
          <w:sz w:val="16"/>
          <w:szCs w:val="16"/>
        </w:rPr>
        <w:t xml:space="preserve"> настоящей статьи, может осуществляться внесение изменений в сводную бюджетную роспись бюджета Магаринского сельского поселения без внесения изменений в решение Собрания депутатов Магаринского сельского поселения о бюджете Магаринского сельского поселения:</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случае перераспределения бюджетных ассигнований, предусмотренных главному распорядителю средств бюджета Магаринского сельского поселения решением Собрания депутатов Шумерлинского района о бюджете Шумерлинского района, в целях обеспечения условий предоставления межбюджетных трансфертов из вышестоящих бюджетов бюджету Магаринского сельского поселения и грантов в форме субсидий бюджетным, автономным учреждениям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Магаринского сельского поселения на соответствующий финансовый год;</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Собрания депутатов Магаринского сельского поселения о бюджете Магаринского сельского поселения на текущий финансовый год и плановый период на указанные цели</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пункт 6.2. признать утратившим силу;</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г) дополнить пунктами 8 и 9 следующего содержания:</w:t>
      </w:r>
    </w:p>
    <w:p w:rsidR="00D00C37" w:rsidRPr="00D00C37" w:rsidRDefault="00D00C37" w:rsidP="00D00C37">
      <w:pPr>
        <w:autoSpaceDE w:val="0"/>
        <w:autoSpaceDN w:val="0"/>
        <w:adjustRightInd w:val="0"/>
        <w:spacing w:after="0" w:line="240" w:lineRule="auto"/>
        <w:ind w:firstLine="539"/>
        <w:jc w:val="both"/>
        <w:rPr>
          <w:rFonts w:ascii="Times New Roman" w:hAnsi="Times New Roman" w:cs="Times New Roman"/>
          <w:sz w:val="16"/>
          <w:szCs w:val="16"/>
        </w:rPr>
      </w:pPr>
      <w:r w:rsidRPr="00D00C37">
        <w:rPr>
          <w:rFonts w:ascii="Times New Roman" w:hAnsi="Times New Roman" w:cs="Times New Roman"/>
          <w:sz w:val="16"/>
          <w:szCs w:val="16"/>
        </w:rPr>
        <w:t xml:space="preserve">"8. </w:t>
      </w:r>
      <w:proofErr w:type="gramStart"/>
      <w:r w:rsidRPr="00D00C37">
        <w:rPr>
          <w:rFonts w:ascii="Times New Roman" w:hAnsi="Times New Roman" w:cs="Times New Roman"/>
          <w:sz w:val="16"/>
          <w:szCs w:val="16"/>
        </w:rPr>
        <w:t xml:space="preserve">Внесение изменений в сводную бюджетную роспись бюджета Магаринского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w:t>
      </w:r>
      <w:hyperlink r:id="rId29" w:history="1">
        <w:r w:rsidRPr="00D00C37">
          <w:rPr>
            <w:rStyle w:val="a8"/>
            <w:rFonts w:ascii="Times New Roman" w:hAnsi="Times New Roman" w:cs="Times New Roman"/>
            <w:color w:val="0000FF"/>
            <w:sz w:val="16"/>
            <w:szCs w:val="16"/>
          </w:rPr>
          <w:t>абзацах третьем</w:t>
        </w:r>
      </w:hyperlink>
      <w:r w:rsidRPr="00D00C37">
        <w:rPr>
          <w:rFonts w:ascii="Times New Roman" w:hAnsi="Times New Roman" w:cs="Times New Roman"/>
          <w:sz w:val="16"/>
          <w:szCs w:val="16"/>
        </w:rPr>
        <w:t xml:space="preserve"> и </w:t>
      </w:r>
      <w:hyperlink r:id="rId30" w:history="1">
        <w:r w:rsidRPr="00D00C37">
          <w:rPr>
            <w:rStyle w:val="a8"/>
            <w:rFonts w:ascii="Times New Roman" w:hAnsi="Times New Roman" w:cs="Times New Roman"/>
            <w:color w:val="0000FF"/>
            <w:sz w:val="16"/>
            <w:szCs w:val="16"/>
          </w:rPr>
          <w:t xml:space="preserve">четвертом пункта </w:t>
        </w:r>
      </w:hyperlink>
      <w:r w:rsidRPr="00D00C37">
        <w:rPr>
          <w:rFonts w:ascii="Times New Roman" w:hAnsi="Times New Roman" w:cs="Times New Roman"/>
          <w:sz w:val="16"/>
          <w:szCs w:val="16"/>
        </w:rPr>
        <w:t xml:space="preserve">6.1. настоящей статьи, а также в </w:t>
      </w:r>
      <w:hyperlink r:id="rId31" w:history="1">
        <w:r w:rsidRPr="00D00C37">
          <w:rPr>
            <w:rStyle w:val="a8"/>
            <w:rFonts w:ascii="Times New Roman" w:hAnsi="Times New Roman" w:cs="Times New Roman"/>
            <w:color w:val="0000FF"/>
            <w:sz w:val="16"/>
            <w:szCs w:val="16"/>
          </w:rPr>
          <w:t>абзацах втором</w:t>
        </w:r>
      </w:hyperlink>
      <w:r w:rsidRPr="00D00C37">
        <w:rPr>
          <w:rFonts w:ascii="Times New Roman" w:hAnsi="Times New Roman" w:cs="Times New Roman"/>
          <w:sz w:val="16"/>
          <w:szCs w:val="16"/>
        </w:rPr>
        <w:t xml:space="preserve">, </w:t>
      </w:r>
      <w:hyperlink r:id="rId32" w:history="1">
        <w:r w:rsidRPr="00D00C37">
          <w:rPr>
            <w:rStyle w:val="a8"/>
            <w:rFonts w:ascii="Times New Roman" w:hAnsi="Times New Roman" w:cs="Times New Roman"/>
            <w:color w:val="0000FF"/>
            <w:sz w:val="16"/>
            <w:szCs w:val="16"/>
          </w:rPr>
          <w:t>четвертом</w:t>
        </w:r>
      </w:hyperlink>
      <w:r w:rsidRPr="00D00C37">
        <w:rPr>
          <w:rFonts w:ascii="Times New Roman" w:hAnsi="Times New Roman" w:cs="Times New Roman"/>
          <w:sz w:val="16"/>
          <w:szCs w:val="16"/>
        </w:rPr>
        <w:t xml:space="preserve"> и </w:t>
      </w:r>
      <w:hyperlink r:id="rId33" w:history="1">
        <w:r w:rsidRPr="00D00C37">
          <w:rPr>
            <w:rStyle w:val="a8"/>
            <w:rFonts w:ascii="Times New Roman" w:hAnsi="Times New Roman" w:cs="Times New Roman"/>
            <w:color w:val="0000FF"/>
            <w:sz w:val="16"/>
            <w:szCs w:val="16"/>
          </w:rPr>
          <w:t xml:space="preserve">пятом пункта </w:t>
        </w:r>
      </w:hyperlink>
      <w:r w:rsidRPr="00D00C37">
        <w:rPr>
          <w:rFonts w:ascii="Times New Roman" w:hAnsi="Times New Roman" w:cs="Times New Roman"/>
          <w:sz w:val="16"/>
          <w:szCs w:val="16"/>
        </w:rPr>
        <w:t>2 настоящей статьи, осуществляется при наличии утвержденных в соответствии с постановлением Кабинета</w:t>
      </w:r>
      <w:proofErr w:type="gramEnd"/>
      <w:r w:rsidRPr="00D00C37">
        <w:rPr>
          <w:rFonts w:ascii="Times New Roman" w:hAnsi="Times New Roman" w:cs="Times New Roman"/>
          <w:sz w:val="16"/>
          <w:szCs w:val="16"/>
        </w:rPr>
        <w:t xml:space="preserve">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Магаринского сельского поселения.</w:t>
      </w:r>
    </w:p>
    <w:p w:rsidR="00D00C37" w:rsidRPr="00D00C37" w:rsidRDefault="00D00C37" w:rsidP="00D00C37">
      <w:pPr>
        <w:autoSpaceDE w:val="0"/>
        <w:autoSpaceDN w:val="0"/>
        <w:adjustRightInd w:val="0"/>
        <w:spacing w:after="0" w:line="240" w:lineRule="auto"/>
        <w:ind w:firstLine="539"/>
        <w:jc w:val="both"/>
        <w:rPr>
          <w:rFonts w:ascii="Times New Roman" w:hAnsi="Times New Roman" w:cs="Times New Roman"/>
          <w:sz w:val="16"/>
          <w:szCs w:val="16"/>
        </w:rPr>
      </w:pPr>
      <w:proofErr w:type="gramStart"/>
      <w:r w:rsidRPr="00D00C37">
        <w:rPr>
          <w:rFonts w:ascii="Times New Roman" w:hAnsi="Times New Roman" w:cs="Times New Roman"/>
          <w:sz w:val="16"/>
          <w:szCs w:val="16"/>
        </w:rPr>
        <w:t xml:space="preserve">Внесение изменений в сводную бюджетную роспись бюджета Магаринского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w:t>
      </w:r>
      <w:hyperlink r:id="rId34" w:history="1">
        <w:r w:rsidRPr="00D00C37">
          <w:rPr>
            <w:rStyle w:val="a8"/>
            <w:rFonts w:ascii="Times New Roman" w:hAnsi="Times New Roman" w:cs="Times New Roman"/>
            <w:color w:val="0000FF"/>
            <w:sz w:val="16"/>
            <w:szCs w:val="16"/>
          </w:rPr>
          <w:t>абзацами третьим</w:t>
        </w:r>
      </w:hyperlink>
      <w:r w:rsidRPr="00D00C37">
        <w:rPr>
          <w:rFonts w:ascii="Times New Roman" w:hAnsi="Times New Roman" w:cs="Times New Roman"/>
          <w:sz w:val="16"/>
          <w:szCs w:val="16"/>
        </w:rPr>
        <w:t xml:space="preserve"> и </w:t>
      </w:r>
      <w:hyperlink r:id="rId35" w:history="1">
        <w:r w:rsidRPr="00D00C37">
          <w:rPr>
            <w:rStyle w:val="a8"/>
            <w:rFonts w:ascii="Times New Roman" w:hAnsi="Times New Roman" w:cs="Times New Roman"/>
            <w:color w:val="0000FF"/>
            <w:sz w:val="16"/>
            <w:szCs w:val="16"/>
          </w:rPr>
          <w:t xml:space="preserve">четвертым пункта </w:t>
        </w:r>
      </w:hyperlink>
      <w:r w:rsidRPr="00D00C37">
        <w:rPr>
          <w:rFonts w:ascii="Times New Roman" w:hAnsi="Times New Roman" w:cs="Times New Roman"/>
          <w:sz w:val="16"/>
          <w:szCs w:val="16"/>
        </w:rPr>
        <w:t xml:space="preserve">6.1. настоящей статьи, </w:t>
      </w:r>
      <w:hyperlink r:id="rId36" w:history="1">
        <w:r w:rsidRPr="00D00C37">
          <w:rPr>
            <w:rStyle w:val="a8"/>
            <w:rFonts w:ascii="Times New Roman" w:hAnsi="Times New Roman" w:cs="Times New Roman"/>
            <w:color w:val="0000FF"/>
            <w:sz w:val="16"/>
            <w:szCs w:val="16"/>
          </w:rPr>
          <w:t>абзацами вторым</w:t>
        </w:r>
      </w:hyperlink>
      <w:r w:rsidRPr="00D00C37">
        <w:rPr>
          <w:rFonts w:ascii="Times New Roman" w:hAnsi="Times New Roman" w:cs="Times New Roman"/>
          <w:sz w:val="16"/>
          <w:szCs w:val="16"/>
        </w:rPr>
        <w:t xml:space="preserve">, </w:t>
      </w:r>
      <w:hyperlink r:id="rId37" w:history="1">
        <w:r w:rsidRPr="00D00C37">
          <w:rPr>
            <w:rStyle w:val="a8"/>
            <w:rFonts w:ascii="Times New Roman" w:hAnsi="Times New Roman" w:cs="Times New Roman"/>
            <w:color w:val="0000FF"/>
            <w:sz w:val="16"/>
            <w:szCs w:val="16"/>
          </w:rPr>
          <w:t>четвертым</w:t>
        </w:r>
      </w:hyperlink>
      <w:r w:rsidRPr="00D00C37">
        <w:rPr>
          <w:rFonts w:ascii="Times New Roman" w:hAnsi="Times New Roman" w:cs="Times New Roman"/>
          <w:sz w:val="16"/>
          <w:szCs w:val="16"/>
        </w:rPr>
        <w:t xml:space="preserve"> и </w:t>
      </w:r>
      <w:hyperlink r:id="rId38" w:history="1">
        <w:r w:rsidRPr="00D00C37">
          <w:rPr>
            <w:rStyle w:val="a8"/>
            <w:rFonts w:ascii="Times New Roman" w:hAnsi="Times New Roman" w:cs="Times New Roman"/>
            <w:color w:val="0000FF"/>
            <w:sz w:val="16"/>
            <w:szCs w:val="16"/>
          </w:rPr>
          <w:t xml:space="preserve">пятым пункта </w:t>
        </w:r>
      </w:hyperlink>
      <w:r w:rsidRPr="00D00C37">
        <w:rPr>
          <w:rFonts w:ascii="Times New Roman" w:hAnsi="Times New Roman" w:cs="Times New Roman"/>
          <w:sz w:val="16"/>
          <w:szCs w:val="16"/>
        </w:rPr>
        <w:t>2 настоящей статьи, осуществляется при наличии сформированных в соответствии с постановлением Кабинета Министров Чувашской Республики об организации проектной деятельности в Чувашской Республике</w:t>
      </w:r>
      <w:proofErr w:type="gramEnd"/>
      <w:r w:rsidRPr="00D00C37">
        <w:rPr>
          <w:rFonts w:ascii="Times New Roman" w:hAnsi="Times New Roman" w:cs="Times New Roman"/>
          <w:sz w:val="16"/>
          <w:szCs w:val="16"/>
        </w:rPr>
        <w:t xml:space="preserve"> запросов на изменение паспортов региональных проектов, соответствующих таким изменениям, в сводную бюджетную роспись бюджета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9. </w:t>
      </w:r>
      <w:proofErr w:type="gramStart"/>
      <w:r w:rsidRPr="00D00C37">
        <w:rPr>
          <w:rFonts w:ascii="Times New Roman" w:hAnsi="Times New Roman" w:cs="Times New Roman"/>
          <w:sz w:val="16"/>
          <w:szCs w:val="16"/>
        </w:rPr>
        <w:t xml:space="preserve">До 1 января 2025 года на средства, предоставляемые из бюджета Магаринского сельского поселения в соответствии с решениями, предусмотренными </w:t>
      </w:r>
      <w:hyperlink r:id="rId39" w:history="1">
        <w:r w:rsidRPr="00D00C37">
          <w:rPr>
            <w:rStyle w:val="a8"/>
            <w:rFonts w:ascii="Times New Roman" w:hAnsi="Times New Roman" w:cs="Times New Roman"/>
            <w:color w:val="0000FF"/>
            <w:sz w:val="16"/>
            <w:szCs w:val="16"/>
          </w:rPr>
          <w:t>абзацами третьим</w:t>
        </w:r>
      </w:hyperlink>
      <w:r w:rsidRPr="00D00C37">
        <w:rPr>
          <w:rFonts w:ascii="Times New Roman" w:hAnsi="Times New Roman" w:cs="Times New Roman"/>
          <w:sz w:val="16"/>
          <w:szCs w:val="16"/>
        </w:rPr>
        <w:t xml:space="preserve"> и </w:t>
      </w:r>
      <w:hyperlink r:id="rId40" w:history="1">
        <w:r w:rsidRPr="00D00C37">
          <w:rPr>
            <w:rStyle w:val="a8"/>
            <w:rFonts w:ascii="Times New Roman" w:hAnsi="Times New Roman" w:cs="Times New Roman"/>
            <w:color w:val="0000FF"/>
            <w:sz w:val="16"/>
            <w:szCs w:val="16"/>
          </w:rPr>
          <w:t xml:space="preserve">четвертым пункта </w:t>
        </w:r>
      </w:hyperlink>
      <w:r w:rsidRPr="00D00C37">
        <w:rPr>
          <w:rFonts w:ascii="Times New Roman" w:hAnsi="Times New Roman" w:cs="Times New Roman"/>
          <w:sz w:val="16"/>
          <w:szCs w:val="16"/>
        </w:rPr>
        <w:t xml:space="preserve">6.1. настоящей статьи, не распространяются положения </w:t>
      </w:r>
      <w:hyperlink r:id="rId41" w:history="1">
        <w:r w:rsidRPr="00D00C37">
          <w:rPr>
            <w:rStyle w:val="a8"/>
            <w:rFonts w:ascii="Times New Roman" w:hAnsi="Times New Roman" w:cs="Times New Roman"/>
            <w:color w:val="0000FF"/>
            <w:sz w:val="16"/>
            <w:szCs w:val="16"/>
          </w:rPr>
          <w:t>абзаца первого пункта 7 статьи 78</w:t>
        </w:r>
      </w:hyperlink>
      <w:r w:rsidRPr="00D00C37">
        <w:rPr>
          <w:rFonts w:ascii="Times New Roman" w:hAnsi="Times New Roman" w:cs="Times New Roman"/>
          <w:sz w:val="16"/>
          <w:szCs w:val="16"/>
        </w:rPr>
        <w:t xml:space="preserve"> и </w:t>
      </w:r>
      <w:hyperlink r:id="rId42" w:history="1">
        <w:r w:rsidRPr="00D00C37">
          <w:rPr>
            <w:rStyle w:val="a8"/>
            <w:rFonts w:ascii="Times New Roman" w:hAnsi="Times New Roman" w:cs="Times New Roman"/>
            <w:color w:val="0000FF"/>
            <w:sz w:val="16"/>
            <w:szCs w:val="16"/>
          </w:rPr>
          <w:t>пункта 2 статьи 78.1</w:t>
        </w:r>
      </w:hyperlink>
      <w:r w:rsidRPr="00D00C37">
        <w:rPr>
          <w:rFonts w:ascii="Times New Roman" w:hAnsi="Times New Roman" w:cs="Times New Roman"/>
          <w:sz w:val="16"/>
          <w:szCs w:val="16"/>
        </w:rPr>
        <w:t xml:space="preserve"> (в части утверждения в решении Собрания депутатов Магаринского сельского поселения о бюджете Магаринского сельского поселения бюджетных ассигнований на предоставление субсидий</w:t>
      </w:r>
      <w:proofErr w:type="gramEnd"/>
      <w:r w:rsidRPr="00D00C37">
        <w:rPr>
          <w:rFonts w:ascii="Times New Roman" w:hAnsi="Times New Roman" w:cs="Times New Roman"/>
          <w:sz w:val="16"/>
          <w:szCs w:val="16"/>
        </w:rPr>
        <w:t>).";</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Cs/>
          <w:sz w:val="16"/>
          <w:szCs w:val="16"/>
        </w:rPr>
      </w:pPr>
      <w:r w:rsidRPr="00D00C37">
        <w:rPr>
          <w:rFonts w:ascii="Times New Roman" w:hAnsi="Times New Roman" w:cs="Times New Roman"/>
          <w:sz w:val="16"/>
          <w:szCs w:val="16"/>
        </w:rPr>
        <w:t xml:space="preserve">18) </w:t>
      </w:r>
      <w:r w:rsidRPr="00D00C37">
        <w:rPr>
          <w:rFonts w:ascii="Times New Roman" w:hAnsi="Times New Roman" w:cs="Times New Roman"/>
          <w:bCs/>
          <w:sz w:val="16"/>
          <w:szCs w:val="16"/>
        </w:rPr>
        <w:t xml:space="preserve">в </w:t>
      </w:r>
      <w:hyperlink r:id="rId43" w:history="1">
        <w:r w:rsidRPr="00D00C37">
          <w:rPr>
            <w:rStyle w:val="a8"/>
            <w:rFonts w:ascii="Times New Roman" w:hAnsi="Times New Roman" w:cs="Times New Roman"/>
            <w:bCs/>
            <w:color w:val="0000FF"/>
            <w:sz w:val="16"/>
            <w:szCs w:val="16"/>
          </w:rPr>
          <w:t>статье 5</w:t>
        </w:r>
      </w:hyperlink>
      <w:r w:rsidRPr="00D00C37">
        <w:rPr>
          <w:rFonts w:ascii="Times New Roman" w:hAnsi="Times New Roman" w:cs="Times New Roman"/>
          <w:bCs/>
          <w:sz w:val="16"/>
          <w:szCs w:val="16"/>
        </w:rPr>
        <w:t xml:space="preserve">1: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Cs/>
          <w:sz w:val="16"/>
          <w:szCs w:val="16"/>
        </w:rPr>
      </w:pPr>
      <w:r w:rsidRPr="00D00C37">
        <w:rPr>
          <w:rFonts w:ascii="Times New Roman" w:hAnsi="Times New Roman" w:cs="Times New Roman"/>
          <w:bCs/>
          <w:sz w:val="16"/>
          <w:szCs w:val="16"/>
        </w:rPr>
        <w:t xml:space="preserve">а) в </w:t>
      </w:r>
      <w:hyperlink r:id="rId44" w:history="1">
        <w:r w:rsidRPr="00D00C37">
          <w:rPr>
            <w:rStyle w:val="a8"/>
            <w:rFonts w:ascii="Times New Roman" w:hAnsi="Times New Roman" w:cs="Times New Roman"/>
            <w:bCs/>
            <w:color w:val="0000FF"/>
            <w:sz w:val="16"/>
            <w:szCs w:val="16"/>
          </w:rPr>
          <w:t>пункте 1</w:t>
        </w:r>
      </w:hyperlink>
      <w:r w:rsidRPr="00D00C37">
        <w:rPr>
          <w:rFonts w:ascii="Times New Roman" w:hAnsi="Times New Roman" w:cs="Times New Roman"/>
          <w:bCs/>
          <w:sz w:val="16"/>
          <w:szCs w:val="16"/>
        </w:rPr>
        <w:t>:</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Cs/>
          <w:sz w:val="16"/>
          <w:szCs w:val="16"/>
        </w:rPr>
      </w:pPr>
      <w:r w:rsidRPr="00D00C37">
        <w:rPr>
          <w:rFonts w:ascii="Times New Roman" w:hAnsi="Times New Roman" w:cs="Times New Roman"/>
          <w:bCs/>
          <w:sz w:val="16"/>
          <w:szCs w:val="16"/>
        </w:rPr>
        <w:t xml:space="preserve">в </w:t>
      </w:r>
      <w:hyperlink r:id="rId45" w:history="1">
        <w:r w:rsidRPr="00D00C37">
          <w:rPr>
            <w:rStyle w:val="a8"/>
            <w:rFonts w:ascii="Times New Roman" w:hAnsi="Times New Roman" w:cs="Times New Roman"/>
            <w:bCs/>
            <w:color w:val="0000FF"/>
            <w:sz w:val="16"/>
            <w:szCs w:val="16"/>
          </w:rPr>
          <w:t>абзаце первом</w:t>
        </w:r>
      </w:hyperlink>
      <w:r w:rsidRPr="00D00C37">
        <w:rPr>
          <w:rFonts w:ascii="Times New Roman" w:hAnsi="Times New Roman" w:cs="Times New Roman"/>
          <w:bCs/>
          <w:sz w:val="16"/>
          <w:szCs w:val="16"/>
        </w:rPr>
        <w:t xml:space="preserve"> слова "кассовых поступлений" заменить словом "поступлений", слова "кассовых выплат" заменить словом "перечислений", дополнить словами "в целях определения прогнозного состояния единого счета бюджета </w:t>
      </w:r>
      <w:r w:rsidRPr="00D00C37">
        <w:rPr>
          <w:rFonts w:ascii="Times New Roman" w:hAnsi="Times New Roman" w:cs="Times New Roman"/>
          <w:sz w:val="16"/>
          <w:szCs w:val="16"/>
        </w:rPr>
        <w:t>Магаринского сельского поселения</w:t>
      </w:r>
      <w:r w:rsidRPr="00D00C37">
        <w:rPr>
          <w:rFonts w:ascii="Times New Roman" w:hAnsi="Times New Roman" w:cs="Times New Roman"/>
          <w:bCs/>
          <w:sz w:val="16"/>
          <w:szCs w:val="16"/>
        </w:rPr>
        <w:t>, включая временный кассовый разрыв и объем временно свободных средств";</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Cs/>
          <w:sz w:val="16"/>
          <w:szCs w:val="16"/>
        </w:rPr>
      </w:pPr>
      <w:hyperlink r:id="rId46" w:history="1">
        <w:r w:rsidRPr="00D00C37">
          <w:rPr>
            <w:rStyle w:val="a8"/>
            <w:rFonts w:ascii="Times New Roman" w:hAnsi="Times New Roman" w:cs="Times New Roman"/>
            <w:bCs/>
            <w:color w:val="0000FF"/>
            <w:sz w:val="16"/>
            <w:szCs w:val="16"/>
          </w:rPr>
          <w:t>абзац второй</w:t>
        </w:r>
      </w:hyperlink>
      <w:r w:rsidRPr="00D00C37">
        <w:rPr>
          <w:rFonts w:ascii="Times New Roman" w:hAnsi="Times New Roman" w:cs="Times New Roman"/>
          <w:bCs/>
          <w:sz w:val="16"/>
          <w:szCs w:val="16"/>
        </w:rPr>
        <w:t xml:space="preserve"> признать утратившим силу;</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Cs/>
          <w:sz w:val="16"/>
          <w:szCs w:val="16"/>
        </w:rPr>
      </w:pPr>
      <w:r w:rsidRPr="00D00C37">
        <w:rPr>
          <w:rFonts w:ascii="Times New Roman" w:hAnsi="Times New Roman" w:cs="Times New Roman"/>
          <w:bCs/>
          <w:sz w:val="16"/>
          <w:szCs w:val="16"/>
        </w:rPr>
        <w:t xml:space="preserve">б) в </w:t>
      </w:r>
      <w:hyperlink r:id="rId47" w:history="1">
        <w:r w:rsidRPr="00D00C37">
          <w:rPr>
            <w:rStyle w:val="a8"/>
            <w:rFonts w:ascii="Times New Roman" w:hAnsi="Times New Roman" w:cs="Times New Roman"/>
            <w:bCs/>
            <w:color w:val="0000FF"/>
            <w:sz w:val="16"/>
            <w:szCs w:val="16"/>
          </w:rPr>
          <w:t>абзаце втором пункта 2</w:t>
        </w:r>
      </w:hyperlink>
      <w:r w:rsidRPr="00D00C37">
        <w:rPr>
          <w:rFonts w:ascii="Times New Roman" w:hAnsi="Times New Roman" w:cs="Times New Roman"/>
          <w:bCs/>
          <w:sz w:val="16"/>
          <w:szCs w:val="16"/>
        </w:rPr>
        <w:t xml:space="preserve"> слова "кассовых выплат" заменить словом "перечислений";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bCs/>
          <w:sz w:val="16"/>
          <w:szCs w:val="16"/>
        </w:rPr>
        <w:t xml:space="preserve">19) </w:t>
      </w:r>
      <w:r w:rsidRPr="00D00C37">
        <w:rPr>
          <w:rFonts w:ascii="Times New Roman" w:hAnsi="Times New Roman" w:cs="Times New Roman"/>
          <w:sz w:val="16"/>
          <w:szCs w:val="16"/>
        </w:rPr>
        <w:t xml:space="preserve">в </w:t>
      </w:r>
      <w:hyperlink r:id="rId48" w:history="1">
        <w:r w:rsidRPr="00D00C37">
          <w:rPr>
            <w:rStyle w:val="a8"/>
            <w:rFonts w:ascii="Times New Roman" w:hAnsi="Times New Roman" w:cs="Times New Roman"/>
            <w:color w:val="0000FF"/>
            <w:sz w:val="16"/>
            <w:szCs w:val="16"/>
          </w:rPr>
          <w:t xml:space="preserve">статье </w:t>
        </w:r>
      </w:hyperlink>
      <w:r w:rsidRPr="00D00C37">
        <w:rPr>
          <w:rFonts w:ascii="Times New Roman" w:hAnsi="Times New Roman" w:cs="Times New Roman"/>
          <w:sz w:val="16"/>
          <w:szCs w:val="16"/>
        </w:rPr>
        <w:t>53:</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а) </w:t>
      </w:r>
      <w:hyperlink r:id="rId49" w:history="1">
        <w:r w:rsidRPr="00D00C37">
          <w:rPr>
            <w:rStyle w:val="a8"/>
            <w:rFonts w:ascii="Times New Roman" w:hAnsi="Times New Roman" w:cs="Times New Roman"/>
            <w:color w:val="0000FF"/>
            <w:sz w:val="16"/>
            <w:szCs w:val="16"/>
          </w:rPr>
          <w:t>пункт 3</w:t>
        </w:r>
      </w:hyperlink>
      <w:r w:rsidRPr="00D00C37">
        <w:rPr>
          <w:rFonts w:ascii="Times New Roman" w:hAnsi="Times New Roman" w:cs="Times New Roman"/>
          <w:sz w:val="16"/>
          <w:szCs w:val="16"/>
        </w:rPr>
        <w:t xml:space="preserve"> дополнить абзацем следующего содержания: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"Получатель средств бюджета Магаринского сельского поселения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 xml:space="preserve">б) в </w:t>
      </w:r>
      <w:hyperlink r:id="rId50" w:history="1">
        <w:r w:rsidRPr="00D00C37">
          <w:rPr>
            <w:rStyle w:val="a8"/>
            <w:rFonts w:ascii="Times New Roman" w:hAnsi="Times New Roman" w:cs="Times New Roman"/>
            <w:color w:val="0000FF"/>
            <w:sz w:val="16"/>
            <w:szCs w:val="16"/>
          </w:rPr>
          <w:t>пункте 4</w:t>
        </w:r>
      </w:hyperlink>
      <w:r w:rsidRPr="00D00C37">
        <w:rPr>
          <w:rFonts w:ascii="Times New Roman" w:hAnsi="Times New Roman" w:cs="Times New Roman"/>
          <w:sz w:val="16"/>
          <w:szCs w:val="16"/>
        </w:rPr>
        <w:t xml:space="preserve"> слова "платежными и" заменить словами "распоряжениями о совершении казначейских платежей (далее - распоряжения) и", слова "платежными документами" заменить словом "распоряжениями"; </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в) в </w:t>
      </w:r>
      <w:hyperlink r:id="rId51" w:history="1">
        <w:r w:rsidRPr="00D00C37">
          <w:rPr>
            <w:rStyle w:val="a8"/>
            <w:rFonts w:ascii="Times New Roman" w:hAnsi="Times New Roman" w:cs="Times New Roman"/>
            <w:color w:val="0000FF"/>
            <w:sz w:val="16"/>
            <w:szCs w:val="16"/>
          </w:rPr>
          <w:t>абзаце четвертом пункта 5</w:t>
        </w:r>
      </w:hyperlink>
      <w:r w:rsidRPr="00D00C37">
        <w:rPr>
          <w:rFonts w:ascii="Times New Roman" w:hAnsi="Times New Roman" w:cs="Times New Roman"/>
          <w:sz w:val="16"/>
          <w:szCs w:val="16"/>
        </w:rPr>
        <w:t xml:space="preserve"> слова "платежном документе" заменить словом "распоряжении";</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г) в </w:t>
      </w:r>
      <w:hyperlink r:id="rId52" w:history="1">
        <w:r w:rsidRPr="00D00C37">
          <w:rPr>
            <w:rStyle w:val="a8"/>
            <w:rFonts w:ascii="Times New Roman" w:hAnsi="Times New Roman" w:cs="Times New Roman"/>
            <w:color w:val="0000FF"/>
            <w:sz w:val="16"/>
            <w:szCs w:val="16"/>
          </w:rPr>
          <w:t>пункте 6</w:t>
        </w:r>
      </w:hyperlink>
      <w:r w:rsidRPr="00D00C37">
        <w:rPr>
          <w:rFonts w:ascii="Times New Roman" w:hAnsi="Times New Roman" w:cs="Times New Roman"/>
          <w:sz w:val="16"/>
          <w:szCs w:val="16"/>
        </w:rPr>
        <w:t xml:space="preserve"> слова "платежных документов" заменить словом "распоряжений";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color w:val="FF0000"/>
          <w:sz w:val="16"/>
          <w:szCs w:val="16"/>
        </w:rPr>
      </w:pPr>
      <w:r w:rsidRPr="00D00C37">
        <w:rPr>
          <w:rFonts w:ascii="Times New Roman" w:hAnsi="Times New Roman" w:cs="Times New Roman"/>
          <w:sz w:val="16"/>
          <w:szCs w:val="16"/>
        </w:rPr>
        <w:t xml:space="preserve">20) </w:t>
      </w:r>
      <w:hyperlink r:id="rId53" w:history="1">
        <w:r w:rsidRPr="00D00C37">
          <w:rPr>
            <w:rStyle w:val="a8"/>
            <w:rFonts w:ascii="Times New Roman" w:hAnsi="Times New Roman" w:cs="Times New Roman"/>
            <w:color w:val="0000FF"/>
            <w:sz w:val="16"/>
            <w:szCs w:val="16"/>
          </w:rPr>
          <w:t xml:space="preserve">статью </w:t>
        </w:r>
      </w:hyperlink>
      <w:r w:rsidRPr="00D00C37">
        <w:rPr>
          <w:rFonts w:ascii="Times New Roman" w:hAnsi="Times New Roman" w:cs="Times New Roman"/>
          <w:sz w:val="16"/>
          <w:szCs w:val="16"/>
        </w:rPr>
        <w:t>56 изложить в следующей редакции:</w:t>
      </w:r>
      <w:r w:rsidRPr="00D00C37">
        <w:rPr>
          <w:rFonts w:ascii="Times New Roman" w:hAnsi="Times New Roman" w:cs="Times New Roman"/>
          <w:color w:val="FF0000"/>
          <w:sz w:val="16"/>
          <w:szCs w:val="16"/>
        </w:rPr>
        <w:t xml:space="preserve">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w:t>
      </w:r>
      <w:r w:rsidRPr="00D00C37">
        <w:rPr>
          <w:rFonts w:ascii="Times New Roman" w:hAnsi="Times New Roman" w:cs="Times New Roman"/>
          <w:b/>
          <w:sz w:val="16"/>
          <w:szCs w:val="16"/>
        </w:rPr>
        <w:t>Статья 56. Лицевые счета</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Открытие и ведение лицевых счетов в Управлении Федерального казначейства по Чувашской Республике осуществляются в порядке, установленном Федеральным казначейством</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21) </w:t>
      </w:r>
      <w:hyperlink r:id="rId54" w:history="1">
        <w:r w:rsidRPr="00D00C37">
          <w:rPr>
            <w:rStyle w:val="a8"/>
            <w:rFonts w:ascii="Times New Roman" w:hAnsi="Times New Roman" w:cs="Times New Roman"/>
            <w:color w:val="0000FF"/>
            <w:sz w:val="16"/>
            <w:szCs w:val="16"/>
          </w:rPr>
          <w:t xml:space="preserve">статью </w:t>
        </w:r>
      </w:hyperlink>
      <w:r w:rsidRPr="00D00C37">
        <w:rPr>
          <w:rFonts w:ascii="Times New Roman" w:hAnsi="Times New Roman" w:cs="Times New Roman"/>
          <w:sz w:val="16"/>
          <w:szCs w:val="16"/>
        </w:rPr>
        <w:t xml:space="preserve">61 признать утратившей силу; </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22) </w:t>
      </w:r>
      <w:hyperlink r:id="rId55" w:history="1">
        <w:r w:rsidRPr="00D00C37">
          <w:rPr>
            <w:rStyle w:val="a8"/>
            <w:rFonts w:ascii="Times New Roman" w:hAnsi="Times New Roman" w:cs="Times New Roman"/>
            <w:color w:val="0000FF"/>
            <w:sz w:val="16"/>
            <w:szCs w:val="16"/>
          </w:rPr>
          <w:t xml:space="preserve">подпункт 5 пункта 2 статьи </w:t>
        </w:r>
      </w:hyperlink>
      <w:r w:rsidRPr="00D00C37">
        <w:rPr>
          <w:rFonts w:ascii="Times New Roman" w:hAnsi="Times New Roman" w:cs="Times New Roman"/>
          <w:sz w:val="16"/>
          <w:szCs w:val="16"/>
        </w:rPr>
        <w:t>67 дополнить словами "к годовому отчету об исполнении бюджета Шумерлинского района";</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23) в статье 72:</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а) в </w:t>
      </w:r>
      <w:hyperlink r:id="rId56" w:history="1">
        <w:r w:rsidRPr="00D00C37">
          <w:rPr>
            <w:rStyle w:val="a8"/>
            <w:rFonts w:ascii="Times New Roman" w:hAnsi="Times New Roman" w:cs="Times New Roman"/>
            <w:color w:val="0000FF"/>
            <w:sz w:val="16"/>
            <w:szCs w:val="16"/>
          </w:rPr>
          <w:t>абзаце первом</w:t>
        </w:r>
      </w:hyperlink>
      <w:r w:rsidRPr="00D00C37">
        <w:rPr>
          <w:rFonts w:ascii="Times New Roman" w:hAnsi="Times New Roman" w:cs="Times New Roman"/>
          <w:sz w:val="16"/>
          <w:szCs w:val="16"/>
        </w:rPr>
        <w:t xml:space="preserve"> слова "публикуются" заменить словами "размещаются на официальном сайте администрации Магаринского сельского поселения Шумерлинского района в информационно-телекоммуникационной сети "Интернет";</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б) в </w:t>
      </w:r>
      <w:hyperlink r:id="rId57" w:history="1">
        <w:r w:rsidRPr="00D00C37">
          <w:rPr>
            <w:rStyle w:val="a8"/>
            <w:rFonts w:ascii="Times New Roman" w:hAnsi="Times New Roman" w:cs="Times New Roman"/>
            <w:color w:val="0000FF"/>
            <w:sz w:val="16"/>
            <w:szCs w:val="16"/>
          </w:rPr>
          <w:t>абзаце втором</w:t>
        </w:r>
      </w:hyperlink>
      <w:r w:rsidRPr="00D00C37">
        <w:rPr>
          <w:rFonts w:ascii="Times New Roman" w:hAnsi="Times New Roman" w:cs="Times New Roman"/>
          <w:sz w:val="16"/>
          <w:szCs w:val="16"/>
        </w:rPr>
        <w:t xml:space="preserve"> слово "опубликован" заменить словом "размещен";</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24) </w:t>
      </w:r>
      <w:hyperlink r:id="rId58" w:history="1">
        <w:r w:rsidRPr="00D00C37">
          <w:rPr>
            <w:rStyle w:val="a8"/>
            <w:rFonts w:ascii="Times New Roman" w:hAnsi="Times New Roman" w:cs="Times New Roman"/>
            <w:color w:val="0000FF"/>
            <w:sz w:val="16"/>
            <w:szCs w:val="16"/>
          </w:rPr>
          <w:t>дополнить</w:t>
        </w:r>
      </w:hyperlink>
      <w:r w:rsidRPr="00D00C37">
        <w:rPr>
          <w:rFonts w:ascii="Times New Roman" w:hAnsi="Times New Roman" w:cs="Times New Roman"/>
          <w:sz w:val="16"/>
          <w:szCs w:val="16"/>
        </w:rPr>
        <w:t xml:space="preserve"> статьями 72.1. и 72.2. следующего содержания: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
          <w:sz w:val="16"/>
          <w:szCs w:val="16"/>
        </w:rPr>
      </w:pPr>
      <w:r w:rsidRPr="00D00C37">
        <w:rPr>
          <w:rFonts w:ascii="Times New Roman" w:hAnsi="Times New Roman" w:cs="Times New Roman"/>
          <w:sz w:val="16"/>
          <w:szCs w:val="16"/>
        </w:rPr>
        <w:t>"</w:t>
      </w:r>
      <w:r w:rsidRPr="00D00C37">
        <w:rPr>
          <w:rFonts w:ascii="Times New Roman" w:hAnsi="Times New Roman" w:cs="Times New Roman"/>
          <w:b/>
          <w:sz w:val="16"/>
          <w:szCs w:val="16"/>
        </w:rPr>
        <w:t>Статья 72.1. Форма проведения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Проведение публичных слушаний является обязательным.</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 </w:t>
      </w:r>
      <w:proofErr w:type="gramStart"/>
      <w:r w:rsidRPr="00D00C37">
        <w:rPr>
          <w:rFonts w:ascii="Times New Roman" w:hAnsi="Times New Roman" w:cs="Times New Roman"/>
          <w:sz w:val="16"/>
          <w:szCs w:val="16"/>
        </w:rPr>
        <w:t>Публичные слушания проводятся Собранием депутатов Магаринского сельского поселения открыто в очной или заочной форме.</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Форма проведения публичных слушаний определяется председателем Собрания депутатов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
          <w:sz w:val="16"/>
          <w:szCs w:val="16"/>
        </w:rPr>
      </w:pPr>
      <w:r w:rsidRPr="00D00C37">
        <w:rPr>
          <w:rFonts w:ascii="Times New Roman" w:hAnsi="Times New Roman" w:cs="Times New Roman"/>
          <w:b/>
          <w:sz w:val="16"/>
          <w:szCs w:val="16"/>
        </w:rPr>
        <w:t>Статья 72.2. Участники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D00C37">
        <w:rPr>
          <w:rFonts w:ascii="Times New Roman" w:hAnsi="Times New Roman" w:cs="Times New Roman"/>
          <w:sz w:val="16"/>
          <w:szCs w:val="16"/>
        </w:rPr>
        <w:t>Участниками публичных слушаний могут быть депутаты Государственного Совета Чувашской Республики, Собрания депутатов Шумерлинского района, Магаринского сельского поселения,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25) статью 73 изложить в следующей редакции:</w:t>
      </w:r>
    </w:p>
    <w:p w:rsidR="00D00C37" w:rsidRPr="00D00C37" w:rsidRDefault="00D00C37" w:rsidP="00D00C37">
      <w:pPr>
        <w:autoSpaceDE w:val="0"/>
        <w:autoSpaceDN w:val="0"/>
        <w:adjustRightInd w:val="0"/>
        <w:spacing w:after="0" w:line="240" w:lineRule="auto"/>
        <w:ind w:firstLine="540"/>
        <w:jc w:val="both"/>
        <w:outlineLvl w:val="0"/>
        <w:rPr>
          <w:rFonts w:ascii="Times New Roman" w:hAnsi="Times New Roman" w:cs="Times New Roman"/>
          <w:b/>
          <w:bCs/>
          <w:sz w:val="16"/>
          <w:szCs w:val="16"/>
        </w:rPr>
      </w:pPr>
      <w:r w:rsidRPr="00D00C37">
        <w:rPr>
          <w:rFonts w:ascii="Times New Roman" w:hAnsi="Times New Roman" w:cs="Times New Roman"/>
          <w:sz w:val="16"/>
          <w:szCs w:val="16"/>
        </w:rPr>
        <w:t>"</w:t>
      </w:r>
      <w:r w:rsidRPr="00D00C37">
        <w:rPr>
          <w:rFonts w:ascii="Times New Roman" w:hAnsi="Times New Roman" w:cs="Times New Roman"/>
          <w:b/>
          <w:bCs/>
          <w:sz w:val="16"/>
          <w:szCs w:val="16"/>
        </w:rPr>
        <w:t>Статья 73. Информирование о проведении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Дата, время и место (в случае проведения публичных слушаний в заочной форме - сроки) проведения публичных слушаний, срок приема предложений от участников публичных слушаний определяются председателем Собрания депутатов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Информация о проведении публичных слушаний не </w:t>
      </w:r>
      <w:proofErr w:type="gramStart"/>
      <w:r w:rsidRPr="00D00C37">
        <w:rPr>
          <w:rFonts w:ascii="Times New Roman" w:hAnsi="Times New Roman" w:cs="Times New Roman"/>
          <w:sz w:val="16"/>
          <w:szCs w:val="16"/>
        </w:rPr>
        <w:t>позднее</w:t>
      </w:r>
      <w:proofErr w:type="gramEnd"/>
      <w:r w:rsidRPr="00D00C37">
        <w:rPr>
          <w:rFonts w:ascii="Times New Roman" w:hAnsi="Times New Roman" w:cs="Times New Roman"/>
          <w:sz w:val="16"/>
          <w:szCs w:val="16"/>
        </w:rPr>
        <w:t xml:space="preserve"> чем за 7 дней до даты проведения публичных слушаний размещается на официальном сайте администрации Магаринского сельского поселения в информационно-телекоммуникационной сети "Интернет" и передается средствам массовой информации. Указанная информация должна содержать следующие сведения: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форма проведения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дата, время и место (в случае проведения публичных слушаний в заочной форме - сроки) проведения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3) срок приема предложений от участников публичных слушаний и адрес, по которому принимаются указанные предложения;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4) адрес официального сайта администрации Магаринского сельского поселения в информационно-телекоммуникационной сети "Интернет", на котором размещаются проект бюджета Магаринского сельского поселения, годовой отчет об исполнении бюджета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Состав участников публичных слушаний, приглашаемых на публичные слушания, определяется комиссиями Собрания депутатов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3. Участникам публичных слушаний, включенным в список приглашенных на публичные слушания, не менее чем за семь дней до даты проведения слушаний рассылаются официальные уведомления</w:t>
      </w:r>
      <w:proofErr w:type="gramStart"/>
      <w:r w:rsidRPr="00D00C37">
        <w:rPr>
          <w:rFonts w:ascii="Times New Roman" w:hAnsi="Times New Roman" w:cs="Times New Roman"/>
          <w:sz w:val="16"/>
          <w:szCs w:val="16"/>
        </w:rPr>
        <w:t>.";</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26) </w:t>
      </w:r>
      <w:hyperlink r:id="rId59" w:history="1">
        <w:r w:rsidRPr="00D00C37">
          <w:rPr>
            <w:rStyle w:val="a8"/>
            <w:rFonts w:ascii="Times New Roman" w:hAnsi="Times New Roman" w:cs="Times New Roman"/>
            <w:color w:val="0000FF"/>
            <w:sz w:val="16"/>
            <w:szCs w:val="16"/>
          </w:rPr>
          <w:t xml:space="preserve">статью </w:t>
        </w:r>
      </w:hyperlink>
      <w:r w:rsidRPr="00D00C37">
        <w:rPr>
          <w:rFonts w:ascii="Times New Roman" w:hAnsi="Times New Roman" w:cs="Times New Roman"/>
          <w:sz w:val="16"/>
          <w:szCs w:val="16"/>
        </w:rPr>
        <w:t>75 изложить в следующей редакции:</w:t>
      </w:r>
    </w:p>
    <w:p w:rsidR="00D00C37" w:rsidRPr="00D00C37" w:rsidRDefault="00D00C37" w:rsidP="00D00C37">
      <w:pPr>
        <w:autoSpaceDE w:val="0"/>
        <w:autoSpaceDN w:val="0"/>
        <w:adjustRightInd w:val="0"/>
        <w:spacing w:after="0" w:line="240" w:lineRule="auto"/>
        <w:ind w:firstLine="540"/>
        <w:jc w:val="both"/>
        <w:outlineLvl w:val="0"/>
        <w:rPr>
          <w:rFonts w:ascii="Times New Roman" w:hAnsi="Times New Roman" w:cs="Times New Roman"/>
          <w:b/>
          <w:bCs/>
          <w:sz w:val="16"/>
          <w:szCs w:val="16"/>
        </w:rPr>
      </w:pPr>
      <w:r w:rsidRPr="00D00C37">
        <w:rPr>
          <w:rFonts w:ascii="Times New Roman" w:hAnsi="Times New Roman" w:cs="Times New Roman"/>
          <w:b/>
          <w:bCs/>
          <w:sz w:val="16"/>
          <w:szCs w:val="16"/>
        </w:rPr>
        <w:t>"Статья 75. Предложения по проекту бюджета Магаринского сельского поселения и годовому отчету об исполнении бюджета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1. </w:t>
      </w:r>
      <w:proofErr w:type="gramStart"/>
      <w:r w:rsidRPr="00D00C37">
        <w:rPr>
          <w:rFonts w:ascii="Times New Roman" w:hAnsi="Times New Roman" w:cs="Times New Roman"/>
          <w:sz w:val="16"/>
          <w:szCs w:val="16"/>
        </w:rPr>
        <w:t>После размещения на официальном сайте администрации Магаринского сельского поселения в информационно-телекоммуникационной сети "Интернет" проекта бюджета Магаринского сельского поселения, годового отчета об исполнении бюджета Магаринского сельского поселения участники публичных слушаний в случае проведения публичных слушаний в очной форме могут направлять в адрес Собрания депутатов Магаринского сельского поселения имеющиеся у них предложения по проекту бюджета Магаринского сельского поселения, по годовому отчету об</w:t>
      </w:r>
      <w:proofErr w:type="gramEnd"/>
      <w:r w:rsidRPr="00D00C37">
        <w:rPr>
          <w:rFonts w:ascii="Times New Roman" w:hAnsi="Times New Roman" w:cs="Times New Roman"/>
          <w:sz w:val="16"/>
          <w:szCs w:val="16"/>
        </w:rPr>
        <w:t xml:space="preserve"> исполнении бюджета Магаринского сельского поселения не </w:t>
      </w:r>
      <w:proofErr w:type="gramStart"/>
      <w:r w:rsidRPr="00D00C37">
        <w:rPr>
          <w:rFonts w:ascii="Times New Roman" w:hAnsi="Times New Roman" w:cs="Times New Roman"/>
          <w:sz w:val="16"/>
          <w:szCs w:val="16"/>
        </w:rPr>
        <w:t>позднее</w:t>
      </w:r>
      <w:proofErr w:type="gramEnd"/>
      <w:r w:rsidRPr="00D00C37">
        <w:rPr>
          <w:rFonts w:ascii="Times New Roman" w:hAnsi="Times New Roman" w:cs="Times New Roman"/>
          <w:sz w:val="16"/>
          <w:szCs w:val="16"/>
        </w:rPr>
        <w:t xml:space="preserve"> чем за 7 дней до даты их проведения, в случае проведения публичных слушаний в заочной форме - в срок, установленный председателем Собрания депутатов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 </w:t>
      </w:r>
      <w:proofErr w:type="gramStart"/>
      <w:r w:rsidRPr="00D00C37">
        <w:rPr>
          <w:rFonts w:ascii="Times New Roman" w:hAnsi="Times New Roman" w:cs="Times New Roman"/>
          <w:sz w:val="16"/>
          <w:szCs w:val="16"/>
        </w:rPr>
        <w:t>Ответственная комиссия анализирует поступившие предложения участников публичных слушаний и дает об этом информацию на публичных слушаниях, проводимых в очной форме.";</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27) </w:t>
      </w:r>
      <w:hyperlink r:id="rId60" w:history="1">
        <w:r w:rsidRPr="00D00C37">
          <w:rPr>
            <w:rStyle w:val="a8"/>
            <w:rFonts w:ascii="Times New Roman" w:hAnsi="Times New Roman" w:cs="Times New Roman"/>
            <w:color w:val="0000FF"/>
            <w:sz w:val="16"/>
            <w:szCs w:val="16"/>
          </w:rPr>
          <w:t>дополнить</w:t>
        </w:r>
      </w:hyperlink>
      <w:r w:rsidRPr="00D00C37">
        <w:rPr>
          <w:rFonts w:ascii="Times New Roman" w:hAnsi="Times New Roman" w:cs="Times New Roman"/>
          <w:sz w:val="16"/>
          <w:szCs w:val="16"/>
        </w:rPr>
        <w:t xml:space="preserve"> статьями 75.1. и 75.2. следующего содержания: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w:t>
      </w:r>
      <w:r w:rsidRPr="00D00C37">
        <w:rPr>
          <w:rFonts w:ascii="Times New Roman" w:hAnsi="Times New Roman" w:cs="Times New Roman"/>
          <w:b/>
          <w:sz w:val="16"/>
          <w:szCs w:val="16"/>
        </w:rPr>
        <w:t>Статья 75.1. Порядок проведения публичных слушаний в очной форме</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Регламент проведения публичных слушаний в очной форме принимается Собранием депутатов Магаринского сельского поселения.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По итогам публичных слушаний принимаются рекомендации большинством голосов от присутствующих на публичных слушаниях.</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На публичных слушаниях ведется протокол, который подписывается председательствующим на публичных слушаниях с указанием его должности и содержит сведения:</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а) о дате, времени и месте проведения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б) об участниках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в) о ходе публичных слушаний, в том числе о поступивших предложениях;</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г) об одобренных большинством участников публичных слушаний рекомендациях.</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3. Рекомендации и протокол публичных слушаний размещаются на официальном сайте администрации Магаринского сельского поселения в информационно-телекоммуникационной сети "Интернет".</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b/>
          <w:sz w:val="16"/>
          <w:szCs w:val="16"/>
        </w:rPr>
      </w:pPr>
      <w:r w:rsidRPr="00D00C37">
        <w:rPr>
          <w:rFonts w:ascii="Times New Roman" w:hAnsi="Times New Roman" w:cs="Times New Roman"/>
          <w:b/>
          <w:sz w:val="16"/>
          <w:szCs w:val="16"/>
        </w:rPr>
        <w:t>Статья 75.2. Порядок проведения публичных слушаний в заочной форме</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1. </w:t>
      </w:r>
      <w:proofErr w:type="gramStart"/>
      <w:r w:rsidRPr="00D00C37">
        <w:rPr>
          <w:rFonts w:ascii="Times New Roman" w:hAnsi="Times New Roman" w:cs="Times New Roman"/>
          <w:sz w:val="16"/>
          <w:szCs w:val="16"/>
        </w:rPr>
        <w:t>При проведении публичных слушаний в заочной форме проект бюджета Магаринского сельского поселения, годовой отчет об исполнении бюджета Магаринского сельского поселения размещаются на официальном сайте администрации Магаринского сельского поселения в информационно-телекоммуникационной сети "Интернет" с предоставлением участникам публичных слушаний возможности изложить на сайте свои предложения (вопросы) по обсуждаемым проекту бюджета Магаринского сельского поселения, годовому отчету об исполнении бюджета Магаринского сельского поселения.</w:t>
      </w:r>
      <w:proofErr w:type="gramEnd"/>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Предложения (вопросы), поступившие в ходе проведения публичных слушаний, направляются ответственной комиссией Собрания депутатов Магаринского сельского поселения в течение двух рабочих дней со дня окончания срока приема предложений от участников публичных слушаний для рассмотрения в администрацию Магаринского сельского поселения. Администрация Магаринского сельского поселения в течение пяти рабочих дней со дня поступления указанных предложений (вопросов) направляет ответы и пояснения в ответственную комиссию. В </w:t>
      </w:r>
      <w:proofErr w:type="gramStart"/>
      <w:r w:rsidRPr="00D00C37">
        <w:rPr>
          <w:rFonts w:ascii="Times New Roman" w:hAnsi="Times New Roman" w:cs="Times New Roman"/>
          <w:sz w:val="16"/>
          <w:szCs w:val="16"/>
        </w:rPr>
        <w:t>случае</w:t>
      </w:r>
      <w:proofErr w:type="gramEnd"/>
      <w:r w:rsidRPr="00D00C37">
        <w:rPr>
          <w:rFonts w:ascii="Times New Roman" w:hAnsi="Times New Roman" w:cs="Times New Roman"/>
          <w:sz w:val="16"/>
          <w:szCs w:val="16"/>
        </w:rPr>
        <w:t xml:space="preserve"> необходимости дополнительной проработки поступившего предложения (вопроса) срок рассмотрения по предложению администрации Магаринского сельского поселения может быть увеличен председателем ответственной комиссии до пяти рабочих дней с уведомлением об этом участника публичных слушаний.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Ответы и пояснения на предложения (вопросы), поступившие в ходе публичных слушаний, размещаются на официальном сайте администрации Магаринского сельского поселения в информационно-телекоммуникационной сети "Интернет" ответственной комиссией в течение двух рабочих дней со дня поступления ответов и пояснений.</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По итогам публичных слушаний, проводимых в заочной форме, подготавливается протокол, который подписывается председательствующим с указанием его должности и содержит сведения об участниках публичных слушаний, поступивших предложениях (вопросах) и ответах (пояснениях) на них.</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3. Протокол публичных слушаний размещается на официальном сайте администрации Магаринского сельского поселения в информационно-телекоммуникационной сети "Интернет"</w:t>
      </w:r>
      <w:proofErr w:type="gramStart"/>
      <w:r w:rsidRPr="00D00C37">
        <w:rPr>
          <w:rFonts w:ascii="Times New Roman" w:hAnsi="Times New Roman" w:cs="Times New Roman"/>
          <w:sz w:val="16"/>
          <w:szCs w:val="16"/>
        </w:rPr>
        <w:t>."</w:t>
      </w:r>
      <w:proofErr w:type="gramEnd"/>
      <w:r w:rsidRPr="00D00C37">
        <w:rPr>
          <w:rFonts w:ascii="Times New Roman" w:hAnsi="Times New Roman" w:cs="Times New Roman"/>
          <w:sz w:val="16"/>
          <w:szCs w:val="16"/>
        </w:rPr>
        <w:t>;</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 xml:space="preserve">28) в </w:t>
      </w:r>
      <w:hyperlink r:id="rId61" w:history="1">
        <w:r w:rsidRPr="00D00C37">
          <w:rPr>
            <w:rStyle w:val="a8"/>
            <w:rFonts w:ascii="Times New Roman" w:hAnsi="Times New Roman" w:cs="Times New Roman"/>
            <w:color w:val="0000FF"/>
            <w:sz w:val="16"/>
            <w:szCs w:val="16"/>
          </w:rPr>
          <w:t xml:space="preserve">пункте 2 статьи </w:t>
        </w:r>
      </w:hyperlink>
      <w:r w:rsidRPr="00D00C37">
        <w:rPr>
          <w:rFonts w:ascii="Times New Roman" w:hAnsi="Times New Roman" w:cs="Times New Roman"/>
          <w:sz w:val="16"/>
          <w:szCs w:val="16"/>
        </w:rPr>
        <w:t>77 слова "размещению в сети "Интернет" заменить словами "размещению на официальном сайте администрации Магаринского сельского поселения в информационно-телекоммуникационной сети "Интернет".</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Статья 2.</w:t>
      </w:r>
    </w:p>
    <w:p w:rsidR="00D00C37" w:rsidRPr="00D00C37" w:rsidRDefault="00D00C37" w:rsidP="00D00C37">
      <w:pPr>
        <w:autoSpaceDE w:val="0"/>
        <w:autoSpaceDN w:val="0"/>
        <w:adjustRightInd w:val="0"/>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1. </w:t>
      </w:r>
      <w:proofErr w:type="gramStart"/>
      <w:r w:rsidRPr="00D00C37">
        <w:rPr>
          <w:rFonts w:ascii="Times New Roman" w:hAnsi="Times New Roman" w:cs="Times New Roman"/>
          <w:sz w:val="16"/>
          <w:szCs w:val="16"/>
        </w:rPr>
        <w:t xml:space="preserve">Приостановить до 1 января 2021 года действие статьи 6, </w:t>
      </w:r>
      <w:hyperlink r:id="rId62" w:history="1">
        <w:r w:rsidRPr="00D00C37">
          <w:rPr>
            <w:rStyle w:val="a8"/>
            <w:rFonts w:ascii="Times New Roman" w:hAnsi="Times New Roman" w:cs="Times New Roman"/>
            <w:color w:val="0000FF"/>
            <w:sz w:val="16"/>
            <w:szCs w:val="16"/>
          </w:rPr>
          <w:t>абзаца первого пункта 1 статьи 3</w:t>
        </w:r>
      </w:hyperlink>
      <w:r w:rsidRPr="00D00C37">
        <w:rPr>
          <w:rFonts w:ascii="Times New Roman" w:hAnsi="Times New Roman" w:cs="Times New Roman"/>
          <w:sz w:val="16"/>
          <w:szCs w:val="16"/>
        </w:rPr>
        <w:t xml:space="preserve">4, </w:t>
      </w:r>
      <w:hyperlink r:id="rId63" w:history="1">
        <w:r w:rsidRPr="00D00C37">
          <w:rPr>
            <w:rStyle w:val="a8"/>
            <w:rFonts w:ascii="Times New Roman" w:hAnsi="Times New Roman" w:cs="Times New Roman"/>
            <w:color w:val="0000FF"/>
            <w:sz w:val="16"/>
            <w:szCs w:val="16"/>
          </w:rPr>
          <w:t xml:space="preserve">пункта 1 статьи </w:t>
        </w:r>
      </w:hyperlink>
      <w:r w:rsidRPr="00D00C37">
        <w:rPr>
          <w:rFonts w:ascii="Times New Roman" w:hAnsi="Times New Roman" w:cs="Times New Roman"/>
          <w:sz w:val="16"/>
          <w:szCs w:val="16"/>
        </w:rPr>
        <w:t xml:space="preserve">35, </w:t>
      </w:r>
      <w:hyperlink r:id="rId64" w:history="1">
        <w:r w:rsidRPr="00D00C37">
          <w:rPr>
            <w:rStyle w:val="a8"/>
            <w:rFonts w:ascii="Times New Roman" w:hAnsi="Times New Roman" w:cs="Times New Roman"/>
            <w:color w:val="0000FF"/>
            <w:sz w:val="16"/>
            <w:szCs w:val="16"/>
          </w:rPr>
          <w:t xml:space="preserve">абзаца шестнадцатого пункта 2 статьи </w:t>
        </w:r>
      </w:hyperlink>
      <w:r w:rsidRPr="00D00C37">
        <w:rPr>
          <w:rFonts w:ascii="Times New Roman" w:hAnsi="Times New Roman" w:cs="Times New Roman"/>
          <w:sz w:val="16"/>
          <w:szCs w:val="16"/>
        </w:rPr>
        <w:t xml:space="preserve">50 (в редакции настоящего решения), </w:t>
      </w:r>
      <w:hyperlink r:id="rId65" w:history="1">
        <w:r w:rsidRPr="00D00C37">
          <w:rPr>
            <w:rStyle w:val="a8"/>
            <w:rFonts w:ascii="Times New Roman" w:hAnsi="Times New Roman" w:cs="Times New Roman"/>
            <w:color w:val="0000FF"/>
            <w:sz w:val="16"/>
            <w:szCs w:val="16"/>
          </w:rPr>
          <w:t xml:space="preserve">пункта 1 статьи </w:t>
        </w:r>
      </w:hyperlink>
      <w:r w:rsidRPr="00D00C37">
        <w:rPr>
          <w:rFonts w:ascii="Times New Roman" w:hAnsi="Times New Roman" w:cs="Times New Roman"/>
          <w:sz w:val="16"/>
          <w:szCs w:val="16"/>
        </w:rPr>
        <w:t xml:space="preserve">60 Положения "О регулировании бюджетных правоотношений в </w:t>
      </w:r>
      <w:proofErr w:type="spellStart"/>
      <w:r w:rsidRPr="00D00C37">
        <w:rPr>
          <w:rFonts w:ascii="Times New Roman" w:hAnsi="Times New Roman" w:cs="Times New Roman"/>
          <w:sz w:val="16"/>
          <w:szCs w:val="16"/>
        </w:rPr>
        <w:t>Магаринском</w:t>
      </w:r>
      <w:proofErr w:type="spellEnd"/>
      <w:r w:rsidRPr="00D00C37">
        <w:rPr>
          <w:rFonts w:ascii="Times New Roman" w:hAnsi="Times New Roman" w:cs="Times New Roman"/>
          <w:sz w:val="16"/>
          <w:szCs w:val="16"/>
        </w:rPr>
        <w:t xml:space="preserve"> сельском поселении Шумерлинского района Чувашской Республики", утвержденного решением Собрания депутатов Магаринского сельского поселения Шумерлинского района от 30.11.2017 № 27/2</w:t>
      </w:r>
      <w:proofErr w:type="gramEnd"/>
      <w:r w:rsidRPr="00D00C37">
        <w:rPr>
          <w:rFonts w:ascii="Times New Roman" w:hAnsi="Times New Roman" w:cs="Times New Roman"/>
          <w:sz w:val="16"/>
          <w:szCs w:val="16"/>
        </w:rPr>
        <w:t>.</w:t>
      </w:r>
    </w:p>
    <w:p w:rsidR="00D00C37" w:rsidRPr="00D00C37" w:rsidRDefault="00D00C37" w:rsidP="00D00C37">
      <w:pPr>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2. Настоящее решение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D00C37" w:rsidRPr="00D00C37" w:rsidRDefault="00D00C37" w:rsidP="00D00C37">
      <w:pPr>
        <w:spacing w:after="0" w:line="240" w:lineRule="auto"/>
        <w:ind w:firstLine="540"/>
        <w:jc w:val="both"/>
        <w:rPr>
          <w:rFonts w:ascii="Times New Roman" w:hAnsi="Times New Roman" w:cs="Times New Roman"/>
          <w:sz w:val="16"/>
          <w:szCs w:val="16"/>
        </w:rPr>
      </w:pPr>
      <w:r w:rsidRPr="00D00C37">
        <w:rPr>
          <w:rFonts w:ascii="Times New Roman" w:hAnsi="Times New Roman" w:cs="Times New Roman"/>
          <w:sz w:val="16"/>
          <w:szCs w:val="16"/>
        </w:rPr>
        <w:t>3. Пункт 3, абзац пятый пункта 7, пункт 18, подпункты "б" и "г" пункта 19, пункты 20 и 21 статьи 1 настоящего решения вступают в силу с 1 января 2021 года.</w:t>
      </w:r>
    </w:p>
    <w:p w:rsidR="00D00C37" w:rsidRPr="00D00C37" w:rsidRDefault="00D00C37" w:rsidP="00D00C37">
      <w:pPr>
        <w:spacing w:after="0" w:line="240" w:lineRule="auto"/>
        <w:ind w:firstLine="567"/>
        <w:jc w:val="right"/>
        <w:rPr>
          <w:rFonts w:ascii="Times New Roman" w:hAnsi="Times New Roman" w:cs="Times New Roman"/>
          <w:sz w:val="16"/>
          <w:szCs w:val="16"/>
        </w:rPr>
      </w:pPr>
      <w:r w:rsidRPr="00D00C37">
        <w:rPr>
          <w:rFonts w:ascii="Times New Roman" w:hAnsi="Times New Roman" w:cs="Times New Roman"/>
          <w:sz w:val="16"/>
          <w:szCs w:val="16"/>
        </w:rPr>
        <w:t>Глава М</w:t>
      </w:r>
      <w:r>
        <w:rPr>
          <w:rFonts w:ascii="Times New Roman" w:hAnsi="Times New Roman" w:cs="Times New Roman"/>
          <w:sz w:val="16"/>
          <w:szCs w:val="16"/>
        </w:rPr>
        <w:t>агаринского сельского поселения</w:t>
      </w:r>
      <w:r w:rsidRPr="00D00C37">
        <w:rPr>
          <w:rFonts w:ascii="Times New Roman" w:hAnsi="Times New Roman" w:cs="Times New Roman"/>
          <w:sz w:val="16"/>
          <w:szCs w:val="16"/>
        </w:rPr>
        <w:t xml:space="preserve">  Шумерлинского района Л. Д. Егорова</w:t>
      </w:r>
    </w:p>
    <w:p w:rsidR="002D5D32" w:rsidRDefault="002D5D32" w:rsidP="002D5D32">
      <w:pPr>
        <w:spacing w:after="0" w:line="240" w:lineRule="auto"/>
        <w:jc w:val="both"/>
        <w:outlineLvl w:val="0"/>
      </w:pPr>
    </w:p>
    <w:p w:rsidR="00627F20" w:rsidRPr="007E405C" w:rsidRDefault="00627F20" w:rsidP="007E405C">
      <w:pPr>
        <w:pStyle w:val="ac"/>
        <w:spacing w:before="0" w:beforeAutospacing="0" w:after="0" w:afterAutospacing="0"/>
        <w:jc w:val="right"/>
        <w:rPr>
          <w:color w:val="000000" w:themeColor="text1"/>
          <w:sz w:val="16"/>
          <w:szCs w:val="16"/>
        </w:rPr>
      </w:pPr>
    </w:p>
    <w:p w:rsidR="00E307A6" w:rsidRPr="007E405C" w:rsidRDefault="00BB3D92" w:rsidP="007E405C">
      <w:pPr>
        <w:pStyle w:val="ac"/>
        <w:spacing w:before="0" w:beforeAutospacing="0" w:after="0" w:afterAutospacing="0"/>
        <w:jc w:val="right"/>
        <w:rPr>
          <w:color w:val="000000" w:themeColor="text1"/>
          <w:sz w:val="16"/>
          <w:szCs w:val="16"/>
        </w:rPr>
      </w:pPr>
      <w:r w:rsidRPr="00073B90">
        <w:rPr>
          <w:noProof/>
          <w:sz w:val="16"/>
          <w:szCs w:val="16"/>
        </w:rPr>
        <w:drawing>
          <wp:inline distT="0" distB="0" distL="0" distR="0">
            <wp:extent cx="6491944" cy="809625"/>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srcRect/>
                    <a:stretch>
                      <a:fillRect/>
                    </a:stretch>
                  </pic:blipFill>
                  <pic:spPr bwMode="auto">
                    <a:xfrm>
                      <a:off x="0" y="0"/>
                      <a:ext cx="6491944" cy="809625"/>
                    </a:xfrm>
                    <a:prstGeom prst="rect">
                      <a:avLst/>
                    </a:prstGeom>
                    <a:noFill/>
                    <a:ln w="9525">
                      <a:noFill/>
                      <a:miter lim="800000"/>
                      <a:headEnd/>
                      <a:tailEnd/>
                    </a:ln>
                  </pic:spPr>
                </pic:pic>
              </a:graphicData>
            </a:graphic>
          </wp:inline>
        </w:drawing>
      </w:r>
    </w:p>
    <w:sectPr w:rsidR="00E307A6" w:rsidRPr="007E405C" w:rsidSect="00242C10">
      <w:headerReference w:type="even" r:id="rId67"/>
      <w:headerReference w:type="default" r:id="rId68"/>
      <w:pgSz w:w="11906" w:h="16838"/>
      <w:pgMar w:top="426" w:right="566" w:bottom="426" w:left="1134" w:header="284"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D32" w:rsidRDefault="002D5D32" w:rsidP="008875ED">
      <w:pPr>
        <w:spacing w:after="0" w:line="240" w:lineRule="auto"/>
      </w:pPr>
      <w:r>
        <w:separator/>
      </w:r>
    </w:p>
  </w:endnote>
  <w:endnote w:type="continuationSeparator" w:id="0">
    <w:p w:rsidR="002D5D32" w:rsidRDefault="002D5D32" w:rsidP="0088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D32" w:rsidRDefault="002D5D32" w:rsidP="008875ED">
      <w:pPr>
        <w:spacing w:after="0" w:line="240" w:lineRule="auto"/>
      </w:pPr>
      <w:r>
        <w:separator/>
      </w:r>
    </w:p>
  </w:footnote>
  <w:footnote w:type="continuationSeparator" w:id="0">
    <w:p w:rsidR="002D5D32" w:rsidRDefault="002D5D32" w:rsidP="0088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32" w:rsidRDefault="004F2295">
    <w:pPr>
      <w:pStyle w:val="affffb"/>
      <w:framePr w:wrap="around" w:vAnchor="text" w:hAnchor="margin" w:xAlign="center" w:y="1"/>
      <w:rPr>
        <w:rStyle w:val="affffd"/>
      </w:rPr>
    </w:pPr>
    <w:r>
      <w:rPr>
        <w:rStyle w:val="affffd"/>
      </w:rPr>
      <w:fldChar w:fldCharType="begin"/>
    </w:r>
    <w:r w:rsidR="002D5D32">
      <w:rPr>
        <w:rStyle w:val="affffd"/>
      </w:rPr>
      <w:instrText xml:space="preserve">PAGE  </w:instrText>
    </w:r>
    <w:r>
      <w:rPr>
        <w:rStyle w:val="affffd"/>
      </w:rPr>
      <w:fldChar w:fldCharType="end"/>
    </w:r>
  </w:p>
  <w:p w:rsidR="002D5D32" w:rsidRDefault="002D5D32">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32" w:rsidRDefault="002D5D32">
    <w:pPr>
      <w:pStyle w:val="affffb"/>
      <w:framePr w:wrap="around" w:vAnchor="text" w:hAnchor="margin" w:xAlign="center" w:y="1"/>
      <w:rPr>
        <w:rStyle w:val="affffd"/>
      </w:rPr>
    </w:pPr>
  </w:p>
  <w:p w:rsidR="002D5D32" w:rsidRPr="00D076F0" w:rsidRDefault="002D5D32" w:rsidP="00242C10">
    <w:pPr>
      <w:pStyle w:val="affffb"/>
      <w:rPr>
        <w:rFonts w:ascii="Times New Roman" w:hAnsi="Times New Roman"/>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61218"/>
    <w:multiLevelType w:val="hybridMultilevel"/>
    <w:tmpl w:val="9F62DA9A"/>
    <w:lvl w:ilvl="0" w:tplc="04190011">
      <w:start w:val="1"/>
      <w:numFmt w:val="decimal"/>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720A3C33"/>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10"/>
  </w:num>
  <w:num w:numId="6">
    <w:abstractNumId w:val="13"/>
  </w:num>
  <w:num w:numId="7">
    <w:abstractNumId w:val="0"/>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9"/>
  </w:num>
  <w:num w:numId="14">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5888"/>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44F9"/>
    <w:rsid w:val="000F067F"/>
    <w:rsid w:val="000F181B"/>
    <w:rsid w:val="000F27DC"/>
    <w:rsid w:val="000F2A5F"/>
    <w:rsid w:val="000F4403"/>
    <w:rsid w:val="000F680C"/>
    <w:rsid w:val="00113CDD"/>
    <w:rsid w:val="001150B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83EC1"/>
    <w:rsid w:val="0018581A"/>
    <w:rsid w:val="00187BD3"/>
    <w:rsid w:val="00187CD2"/>
    <w:rsid w:val="001947B5"/>
    <w:rsid w:val="001979A2"/>
    <w:rsid w:val="001A4AF0"/>
    <w:rsid w:val="001A7682"/>
    <w:rsid w:val="001B3278"/>
    <w:rsid w:val="001C68DE"/>
    <w:rsid w:val="001D6A05"/>
    <w:rsid w:val="001D6AB6"/>
    <w:rsid w:val="001D6CDF"/>
    <w:rsid w:val="0020104C"/>
    <w:rsid w:val="0020370A"/>
    <w:rsid w:val="00211B86"/>
    <w:rsid w:val="00223EAB"/>
    <w:rsid w:val="002243E9"/>
    <w:rsid w:val="002268F1"/>
    <w:rsid w:val="002344AC"/>
    <w:rsid w:val="002352C0"/>
    <w:rsid w:val="00237C14"/>
    <w:rsid w:val="002407A5"/>
    <w:rsid w:val="002415F2"/>
    <w:rsid w:val="00241A3E"/>
    <w:rsid w:val="00242C10"/>
    <w:rsid w:val="002431D9"/>
    <w:rsid w:val="00250934"/>
    <w:rsid w:val="00251835"/>
    <w:rsid w:val="00252549"/>
    <w:rsid w:val="00254AFE"/>
    <w:rsid w:val="00266839"/>
    <w:rsid w:val="00270744"/>
    <w:rsid w:val="00270D2D"/>
    <w:rsid w:val="0028626A"/>
    <w:rsid w:val="002909AE"/>
    <w:rsid w:val="002947D9"/>
    <w:rsid w:val="002A0B2F"/>
    <w:rsid w:val="002A4CEA"/>
    <w:rsid w:val="002B6843"/>
    <w:rsid w:val="002B6A03"/>
    <w:rsid w:val="002B6F4F"/>
    <w:rsid w:val="002C40F8"/>
    <w:rsid w:val="002C6606"/>
    <w:rsid w:val="002D176C"/>
    <w:rsid w:val="002D3DF8"/>
    <w:rsid w:val="002D5D32"/>
    <w:rsid w:val="002D7064"/>
    <w:rsid w:val="002D7353"/>
    <w:rsid w:val="002F5839"/>
    <w:rsid w:val="002F7F45"/>
    <w:rsid w:val="003026E0"/>
    <w:rsid w:val="0030397F"/>
    <w:rsid w:val="00307EF9"/>
    <w:rsid w:val="00310673"/>
    <w:rsid w:val="003211A1"/>
    <w:rsid w:val="00323EAF"/>
    <w:rsid w:val="00324D21"/>
    <w:rsid w:val="003415EB"/>
    <w:rsid w:val="0034311C"/>
    <w:rsid w:val="00343F47"/>
    <w:rsid w:val="003446E3"/>
    <w:rsid w:val="003518A2"/>
    <w:rsid w:val="00355431"/>
    <w:rsid w:val="00363612"/>
    <w:rsid w:val="00366555"/>
    <w:rsid w:val="003703E6"/>
    <w:rsid w:val="00373CB0"/>
    <w:rsid w:val="0037408E"/>
    <w:rsid w:val="00376AA6"/>
    <w:rsid w:val="003774F5"/>
    <w:rsid w:val="00395C9B"/>
    <w:rsid w:val="003A0942"/>
    <w:rsid w:val="003A120E"/>
    <w:rsid w:val="003B2D42"/>
    <w:rsid w:val="003C140E"/>
    <w:rsid w:val="003D033D"/>
    <w:rsid w:val="003E1246"/>
    <w:rsid w:val="003F0DBE"/>
    <w:rsid w:val="003F44CD"/>
    <w:rsid w:val="0040248A"/>
    <w:rsid w:val="00406380"/>
    <w:rsid w:val="0041516F"/>
    <w:rsid w:val="0041793F"/>
    <w:rsid w:val="00421569"/>
    <w:rsid w:val="0042265B"/>
    <w:rsid w:val="00432B3E"/>
    <w:rsid w:val="00433452"/>
    <w:rsid w:val="004467B3"/>
    <w:rsid w:val="004527E7"/>
    <w:rsid w:val="00465570"/>
    <w:rsid w:val="00465EC1"/>
    <w:rsid w:val="004752EE"/>
    <w:rsid w:val="004758C6"/>
    <w:rsid w:val="004763F3"/>
    <w:rsid w:val="0048282F"/>
    <w:rsid w:val="00483D0F"/>
    <w:rsid w:val="00492A1D"/>
    <w:rsid w:val="00492A54"/>
    <w:rsid w:val="00492EB3"/>
    <w:rsid w:val="00492ECC"/>
    <w:rsid w:val="004973B6"/>
    <w:rsid w:val="004A1E34"/>
    <w:rsid w:val="004A2A4C"/>
    <w:rsid w:val="004A3556"/>
    <w:rsid w:val="004A7B47"/>
    <w:rsid w:val="004B5B17"/>
    <w:rsid w:val="004C075B"/>
    <w:rsid w:val="004C7BED"/>
    <w:rsid w:val="004D0B2C"/>
    <w:rsid w:val="004F2295"/>
    <w:rsid w:val="004F42A9"/>
    <w:rsid w:val="004F4903"/>
    <w:rsid w:val="004F4BDF"/>
    <w:rsid w:val="00504917"/>
    <w:rsid w:val="00532AC5"/>
    <w:rsid w:val="0053482F"/>
    <w:rsid w:val="00534A02"/>
    <w:rsid w:val="005417E4"/>
    <w:rsid w:val="00542215"/>
    <w:rsid w:val="00544229"/>
    <w:rsid w:val="00545E11"/>
    <w:rsid w:val="005512CA"/>
    <w:rsid w:val="00570873"/>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27F20"/>
    <w:rsid w:val="00633C7A"/>
    <w:rsid w:val="0063400D"/>
    <w:rsid w:val="006443E5"/>
    <w:rsid w:val="00646156"/>
    <w:rsid w:val="006614AC"/>
    <w:rsid w:val="00661717"/>
    <w:rsid w:val="00661FEC"/>
    <w:rsid w:val="00674BD2"/>
    <w:rsid w:val="00676DE7"/>
    <w:rsid w:val="00684A5E"/>
    <w:rsid w:val="00684D20"/>
    <w:rsid w:val="00695F50"/>
    <w:rsid w:val="00697DE2"/>
    <w:rsid w:val="006D14A3"/>
    <w:rsid w:val="006E022F"/>
    <w:rsid w:val="006E1B5B"/>
    <w:rsid w:val="006F0B2F"/>
    <w:rsid w:val="007014E3"/>
    <w:rsid w:val="007038E5"/>
    <w:rsid w:val="00713B52"/>
    <w:rsid w:val="0071403C"/>
    <w:rsid w:val="00722BEC"/>
    <w:rsid w:val="0072728F"/>
    <w:rsid w:val="00755846"/>
    <w:rsid w:val="00755ED9"/>
    <w:rsid w:val="0076123B"/>
    <w:rsid w:val="00764990"/>
    <w:rsid w:val="00765222"/>
    <w:rsid w:val="00772D5C"/>
    <w:rsid w:val="0078259E"/>
    <w:rsid w:val="00784C0A"/>
    <w:rsid w:val="007854F7"/>
    <w:rsid w:val="00786C3F"/>
    <w:rsid w:val="00790CC1"/>
    <w:rsid w:val="00794CD4"/>
    <w:rsid w:val="007A02D9"/>
    <w:rsid w:val="007A7AFC"/>
    <w:rsid w:val="007B1B02"/>
    <w:rsid w:val="007B3045"/>
    <w:rsid w:val="007B6231"/>
    <w:rsid w:val="007B67B2"/>
    <w:rsid w:val="007C4FE2"/>
    <w:rsid w:val="007D6BB9"/>
    <w:rsid w:val="007E405C"/>
    <w:rsid w:val="007E52AF"/>
    <w:rsid w:val="007E7B7F"/>
    <w:rsid w:val="00802FF8"/>
    <w:rsid w:val="008204DD"/>
    <w:rsid w:val="00824A7D"/>
    <w:rsid w:val="0082583E"/>
    <w:rsid w:val="00826D42"/>
    <w:rsid w:val="008303EC"/>
    <w:rsid w:val="00830EB8"/>
    <w:rsid w:val="00831956"/>
    <w:rsid w:val="00835234"/>
    <w:rsid w:val="00840845"/>
    <w:rsid w:val="00853A71"/>
    <w:rsid w:val="00856772"/>
    <w:rsid w:val="008628F4"/>
    <w:rsid w:val="00864FC7"/>
    <w:rsid w:val="008715DF"/>
    <w:rsid w:val="00882804"/>
    <w:rsid w:val="008875ED"/>
    <w:rsid w:val="008942CB"/>
    <w:rsid w:val="00897667"/>
    <w:rsid w:val="008A27EE"/>
    <w:rsid w:val="008B11F1"/>
    <w:rsid w:val="008C0444"/>
    <w:rsid w:val="008C2CA6"/>
    <w:rsid w:val="008C5BE1"/>
    <w:rsid w:val="008D2B00"/>
    <w:rsid w:val="008E6A39"/>
    <w:rsid w:val="008F02AB"/>
    <w:rsid w:val="008F1883"/>
    <w:rsid w:val="008F4124"/>
    <w:rsid w:val="008F52A2"/>
    <w:rsid w:val="0090430A"/>
    <w:rsid w:val="00904ADF"/>
    <w:rsid w:val="00922BC7"/>
    <w:rsid w:val="009476B8"/>
    <w:rsid w:val="009515CF"/>
    <w:rsid w:val="00952DAD"/>
    <w:rsid w:val="00955A44"/>
    <w:rsid w:val="00955D3A"/>
    <w:rsid w:val="00961234"/>
    <w:rsid w:val="009621C6"/>
    <w:rsid w:val="00962343"/>
    <w:rsid w:val="009B4BE6"/>
    <w:rsid w:val="009D0EB9"/>
    <w:rsid w:val="009D4D3A"/>
    <w:rsid w:val="009F3340"/>
    <w:rsid w:val="009F678F"/>
    <w:rsid w:val="00A00F0A"/>
    <w:rsid w:val="00A11EFC"/>
    <w:rsid w:val="00A12CB4"/>
    <w:rsid w:val="00A23CA3"/>
    <w:rsid w:val="00A342C6"/>
    <w:rsid w:val="00A3658A"/>
    <w:rsid w:val="00A421CB"/>
    <w:rsid w:val="00A454F0"/>
    <w:rsid w:val="00A45EAF"/>
    <w:rsid w:val="00A45F23"/>
    <w:rsid w:val="00A5763C"/>
    <w:rsid w:val="00A67645"/>
    <w:rsid w:val="00A73973"/>
    <w:rsid w:val="00A75C70"/>
    <w:rsid w:val="00A84449"/>
    <w:rsid w:val="00A96E02"/>
    <w:rsid w:val="00AA026F"/>
    <w:rsid w:val="00AA0BE6"/>
    <w:rsid w:val="00AA3E25"/>
    <w:rsid w:val="00AC295A"/>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E2287"/>
    <w:rsid w:val="00CE5AD6"/>
    <w:rsid w:val="00CF5CE8"/>
    <w:rsid w:val="00D00C37"/>
    <w:rsid w:val="00D01291"/>
    <w:rsid w:val="00D02590"/>
    <w:rsid w:val="00D03511"/>
    <w:rsid w:val="00D0593A"/>
    <w:rsid w:val="00D076F0"/>
    <w:rsid w:val="00D107B2"/>
    <w:rsid w:val="00D32C9B"/>
    <w:rsid w:val="00D34F2C"/>
    <w:rsid w:val="00D36E26"/>
    <w:rsid w:val="00D36F27"/>
    <w:rsid w:val="00D461C8"/>
    <w:rsid w:val="00D47805"/>
    <w:rsid w:val="00D50C49"/>
    <w:rsid w:val="00D50F7B"/>
    <w:rsid w:val="00D5109A"/>
    <w:rsid w:val="00D52DFC"/>
    <w:rsid w:val="00D623A2"/>
    <w:rsid w:val="00D933E4"/>
    <w:rsid w:val="00DA3025"/>
    <w:rsid w:val="00DA57B9"/>
    <w:rsid w:val="00DA66D7"/>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2827"/>
    <w:rsid w:val="00E42809"/>
    <w:rsid w:val="00E52D8F"/>
    <w:rsid w:val="00E55D44"/>
    <w:rsid w:val="00E73865"/>
    <w:rsid w:val="00E77A59"/>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1567D"/>
    <w:rsid w:val="00F24318"/>
    <w:rsid w:val="00F32D4F"/>
    <w:rsid w:val="00F354E3"/>
    <w:rsid w:val="00F35C54"/>
    <w:rsid w:val="00F3619B"/>
    <w:rsid w:val="00F3731F"/>
    <w:rsid w:val="00F42227"/>
    <w:rsid w:val="00F424BF"/>
    <w:rsid w:val="00F448B5"/>
    <w:rsid w:val="00F44BAF"/>
    <w:rsid w:val="00F47834"/>
    <w:rsid w:val="00F5007E"/>
    <w:rsid w:val="00F60A97"/>
    <w:rsid w:val="00F60E7B"/>
    <w:rsid w:val="00F61A31"/>
    <w:rsid w:val="00F64D1C"/>
    <w:rsid w:val="00F8269A"/>
    <w:rsid w:val="00F85187"/>
    <w:rsid w:val="00F945CE"/>
    <w:rsid w:val="00F95283"/>
    <w:rsid w:val="00F9710B"/>
    <w:rsid w:val="00FA286D"/>
    <w:rsid w:val="00FA5142"/>
    <w:rsid w:val="00FB26B6"/>
    <w:rsid w:val="00FC161F"/>
    <w:rsid w:val="00FD3A99"/>
    <w:rsid w:val="00FF22EF"/>
    <w:rsid w:val="00FF2C55"/>
    <w:rsid w:val="00FF506D"/>
    <w:rsid w:val="00FF56AB"/>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uiPriority w:val="99"/>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rsid w:val="007038E5"/>
    <w:rPr>
      <w:b/>
      <w:color w:val="26282F"/>
      <w:sz w:val="26"/>
    </w:rPr>
  </w:style>
  <w:style w:type="character" w:customStyle="1" w:styleId="af">
    <w:name w:val="Гипертекстовая ссылка"/>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uiPriority w:val="99"/>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rsid w:val="007038E5"/>
    <w:rPr>
      <w:rFonts w:ascii="Calibri" w:eastAsia="Calibri" w:hAnsi="Calibri" w:cs="Times New Roman"/>
      <w:sz w:val="20"/>
      <w:szCs w:val="20"/>
    </w:rPr>
  </w:style>
  <w:style w:type="character" w:styleId="affffff4">
    <w:name w:val="annotation reference"/>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uiPriority w:val="99"/>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29306414">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BF4491BC99B1E80D9AD7D5466EBFB4BF2122E56A5DC56F970E6ED6B35DE0AF677EDA59EA0CF1723E2EC4AFF0C1EBB88F39878AECB37DF44BM2g0N" TargetMode="External"/><Relationship Id="rId18" Type="http://schemas.openxmlformats.org/officeDocument/2006/relationships/hyperlink" Target="consultantplus://offline/ref=C41251469325BF588F63292962905013443021D10FFFAF9FD3556A5EDFB7707496A7CBB8E09F453DA1C04B6003EAB1I" TargetMode="External"/><Relationship Id="rId26" Type="http://schemas.openxmlformats.org/officeDocument/2006/relationships/hyperlink" Target="consultantplus://offline/ref=53B593F0DD0E14B6049D5CD0FEB63C62BCABF7E49486AD4A5693C2A88E02F062D2C40EE4BC58D6856629180C9229HDO" TargetMode="External"/><Relationship Id="rId39" Type="http://schemas.openxmlformats.org/officeDocument/2006/relationships/hyperlink" Target="consultantplus://offline/ref=586D69A19A37DE75BCFB442BDDF37A3115EFCEA0627E3D5B67CBC404FBDF36D300A21CD53136E971A45474828C0F9B79D9BE98996CCF06243947oEn1M" TargetMode="External"/><Relationship Id="rId21" Type="http://schemas.openxmlformats.org/officeDocument/2006/relationships/hyperlink" Target="file:///C:\Users\sao-mag\Downloads\&#1048;&#1047;&#1052;&#1045;&#1053;&#1045;&#1053;&#1048;&#1045;%202020%20&#1080;&#1102;&#1083;&#1100;%20(1).doc" TargetMode="External"/><Relationship Id="rId34" Type="http://schemas.openxmlformats.org/officeDocument/2006/relationships/hyperlink" Target="consultantplus://offline/ref=586D69A19A37DE75BCFB442BDDF37A3115EFCEA0627E3D5B67CBC404FBDF36D300A21CD53136E971A45474828C0F9B79D9BE98996CCF06243947oEn1M" TargetMode="External"/><Relationship Id="rId42" Type="http://schemas.openxmlformats.org/officeDocument/2006/relationships/hyperlink" Target="consultantplus://offline/ref=586D69A19A37DE75BCFB5A26CB9F24351EE194A8677430083A9FC253A48F308640E21A807271E177A05B20D89C0BD22CD7A09B8072CA1824o3n9M" TargetMode="External"/><Relationship Id="rId47" Type="http://schemas.openxmlformats.org/officeDocument/2006/relationships/hyperlink" Target="consultantplus://offline/ref=6113CF5B9A66B12EB6A48CDD6D5BD51EC2E435B097AB63FA258AE34BA760B555C5C0B999B8FDB6A5A3839F57F03C20C851F44920EA3D2015DD641BF708f2K" TargetMode="External"/><Relationship Id="rId50" Type="http://schemas.openxmlformats.org/officeDocument/2006/relationships/hyperlink" Target="consultantplus://offline/ref=303D887BBFDA000813A71DBB01773C49FD8F385B9787A35AFC0179F268D560ADAE85EC75A5829D83E8354CCD5E12082FD418284FBF3E5BF08130877Ff7mFK" TargetMode="External"/><Relationship Id="rId55" Type="http://schemas.openxmlformats.org/officeDocument/2006/relationships/hyperlink" Target="consultantplus://offline/ref=A6ECCED6FEC709F16E9C96F7CCEBE2F3D75A3775F82685FAB1784D2803DEF17E71BDC2355D2EC106225E5BEC0E582038902FA4D189B8E8C52CE1DC82W9SBN" TargetMode="External"/><Relationship Id="rId63" Type="http://schemas.openxmlformats.org/officeDocument/2006/relationships/hyperlink" Target="consultantplus://offline/ref=606A0515C8BA5E442E6802CF1249DB19F00CECB8EC21366C74A14812DCA9E4F27F002AA13879805E16B17FA3FC96BBC0BAB9B90D18C9BF209AgCnCH" TargetMode="External"/><Relationship Id="rId68" Type="http://schemas.openxmlformats.org/officeDocument/2006/relationships/header" Target="header2.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00A88F87FF4EA6D6E8AEF560B7880BE78EEB983E62A0B428B5028387FFD57EDFCD8501BBC330433568D91E7B652CAAA792DC57A29E2pAqFL" TargetMode="External"/><Relationship Id="rId29" Type="http://schemas.openxmlformats.org/officeDocument/2006/relationships/hyperlink" Target="consultantplus://offline/ref=586D69A19A37DE75BCFB442BDDF37A3115EFCEA0627E3D5B67CBC404FBDF36D300A21CD53136E971A45474828C0F9B79D9BE98996CCF06243947oEn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C40F2E57171B13B0F4434B4BAF3CAE7FD3ACFF15B84C9E073D79B55CA83F7BEF49F86DE6060C8EEF5AC07BBAD034A69C7D705378BC43F9FB707FDEd0O0K" TargetMode="External"/><Relationship Id="rId24" Type="http://schemas.openxmlformats.org/officeDocument/2006/relationships/hyperlink" Target="consultantplus://offline/ref=741A739B88E8D2B88A8C55EB100DD078A633FB24C7A9C84472F1993117B59863081411C60287EB4FC54174C2691CA63ECF42A84627170694F7tCg1N" TargetMode="External"/><Relationship Id="rId32" Type="http://schemas.openxmlformats.org/officeDocument/2006/relationships/hyperlink" Target="consultantplus://offline/ref=586D69A19A37DE75BCFB442BDDF37A3115EFCEA0627E3D5B67CBC404FBDF36D300A21CD53136E971A552768FDF558B7D90EB96876FD618212747E1D9oAn4M" TargetMode="External"/><Relationship Id="rId37" Type="http://schemas.openxmlformats.org/officeDocument/2006/relationships/hyperlink" Target="consultantplus://offline/ref=586D69A19A37DE75BCFB442BDDF37A3115EFCEA0627E3D5B67CBC404FBDF36D300A21CD53136E971A552768FDF558B7D90EB96876FD618212747E1D9oAn4M" TargetMode="External"/><Relationship Id="rId40" Type="http://schemas.openxmlformats.org/officeDocument/2006/relationships/hyperlink" Target="consultantplus://offline/ref=586D69A19A37DE75BCFB442BDDF37A3115EFCEA0627E3D5B67CBC404FBDF36D300A21CD53136E971A45475828C0F9B79D9BE98996CCF06243947oEn1M" TargetMode="External"/><Relationship Id="rId45" Type="http://schemas.openxmlformats.org/officeDocument/2006/relationships/hyperlink" Target="consultantplus://offline/ref=6113CF5B9A66B12EB6A48CDD6D5BD51EC2E435B097AB63FA258AE34BA760B555C5C0B999B8FDB6A5A3809550F53C20C851F44920EA3D2015DD641BF708f2K" TargetMode="External"/><Relationship Id="rId53" Type="http://schemas.openxmlformats.org/officeDocument/2006/relationships/hyperlink" Target="consultantplus://offline/ref=BCC80955539B4B33302EA72B977F71CE659805E9062A350C29E30D2D4872822591B01646CC7BEB830679825D792901786CA124ABF615723DDA87587E3269K" TargetMode="External"/><Relationship Id="rId58" Type="http://schemas.openxmlformats.org/officeDocument/2006/relationships/hyperlink" Target="consultantplus://offline/ref=B58A1A29DC47D347F65B2FCF4DD87B60480055D4DF69E7677A993D7B9AFE997C09796859AB4DEB43F0A3623A86FA0A082AHAZCI"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CFB8AD403B6A360E98FBFDE43DA7E7DAE2210E4497DE5775180360B77755670E14BE86B65A2BA69954982821911ECA0DA4846B8988EB4ElCL" TargetMode="External"/><Relationship Id="rId23" Type="http://schemas.openxmlformats.org/officeDocument/2006/relationships/hyperlink" Target="consultantplus://offline/ref=FBBC39802D68FDD7E17F3B5FA1A57FA52CDBA996C5485E037F3AB44857149E8C21F1F45F2E234D00DED3A07AE2FDB64FAD7944E378EF0D809431E2t2M" TargetMode="External"/><Relationship Id="rId28" Type="http://schemas.openxmlformats.org/officeDocument/2006/relationships/hyperlink" Target="consultantplus://offline/ref=F4EA1B019CABD32EF7EEA27077E290C0F77DE5C3077D1B6BFFF8C3FD57CF45841DE1D33C61EB459A23C512A00CCCCAED3290ECB2BC8313A939CDt5L" TargetMode="External"/><Relationship Id="rId36" Type="http://schemas.openxmlformats.org/officeDocument/2006/relationships/hyperlink" Target="consultantplus://offline/ref=586D69A19A37DE75BCFB442BDDF37A3115EFCEA0627E3D5B67CBC404FBDF36D300A21CD53136E976AC507FDD891A8A21D4BD85876BD61A263Bo4n5M" TargetMode="External"/><Relationship Id="rId49" Type="http://schemas.openxmlformats.org/officeDocument/2006/relationships/hyperlink" Target="consultantplus://offline/ref=303D887BBFDA000813A71DBB01773C49FD8F385B9787A35AFB0B79F268D560ADAE85EC75A5829D80EC364F900F5D0973934D3B4CB83E59F79Df3m2K" TargetMode="External"/><Relationship Id="rId57" Type="http://schemas.openxmlformats.org/officeDocument/2006/relationships/hyperlink" Target="consultantplus://offline/ref=B58A1A29DC47D347F65B2FCF4DD87B60480055D4DF69E7677A993D7B9AFE997C09796859B94DB34CF7A1776ED0A05D052AAB5379D11B79A448H7Z1I" TargetMode="External"/><Relationship Id="rId61" Type="http://schemas.openxmlformats.org/officeDocument/2006/relationships/hyperlink" Target="consultantplus://offline/ref=B58A1A29DC47D347F65B2FCF4DD87B60480055D4DF69E7677A993D7B9AFE997C09796859B94DB34FF2A5753384EF5C596CF9407BD11B7BA35473C973H9ZDI" TargetMode="External"/><Relationship Id="rId10" Type="http://schemas.openxmlformats.org/officeDocument/2006/relationships/hyperlink" Target="consultantplus://offline/ref=C4C40F2E57171B13B0F4434B4BAF3CAE7FD3ACFF15B84C9E073D79B55CA83F7BEF49F86DE6060C8EEF5AC376B7D034A69C7D705378BC43F9FB707FDEd0O0K" TargetMode="External"/><Relationship Id="rId19" Type="http://schemas.openxmlformats.org/officeDocument/2006/relationships/hyperlink" Target="consultantplus://offline/ref=C41251469325BF588F63292962905013443021D10FFFAF9FD3556A5EDFB7707484A793B0E59F5C36F28F0D350CA18254A94FD0893558E0BAI" TargetMode="External"/><Relationship Id="rId31" Type="http://schemas.openxmlformats.org/officeDocument/2006/relationships/hyperlink" Target="consultantplus://offline/ref=586D69A19A37DE75BCFB442BDDF37A3115EFCEA0627E3D5B67CBC404FBDF36D300A21CD53136E976AC507FDD891A8A21D4BD85876BD61A263Bo4n5M" TargetMode="External"/><Relationship Id="rId44" Type="http://schemas.openxmlformats.org/officeDocument/2006/relationships/hyperlink" Target="consultantplus://offline/ref=6113CF5B9A66B12EB6A48CDD6D5BD51EC2E435B097AB63FA258AE34BA760B555C5C0B999B8FDB6A5A3809550F53C20C851F44920EA3D2015DD641BF708f2K" TargetMode="External"/><Relationship Id="rId52" Type="http://schemas.openxmlformats.org/officeDocument/2006/relationships/hyperlink" Target="consultantplus://offline/ref=303D887BBFDA000813A71DBB01773C49FD8F385B9787A35AFC0179F268D560ADAE85EC75A5829D83E8354CCD5A12082FD418284FBF3E5BF08130877Ff7mFK" TargetMode="External"/><Relationship Id="rId60" Type="http://schemas.openxmlformats.org/officeDocument/2006/relationships/hyperlink" Target="consultantplus://offline/ref=B58A1A29DC47D347F65B2FCF4DD87B60480055D4DF69E7677A993D7B9AFE997C09796859AB4DEB43F0A3623A86FA0A082AHAZCI" TargetMode="External"/><Relationship Id="rId65" Type="http://schemas.openxmlformats.org/officeDocument/2006/relationships/hyperlink" Target="consultantplus://offline/ref=606A0515C8BA5E442E6802CF1249DB19F00CECB8EC21366C74A14812DCA9E4F27F002AA13879805C11B97DF5ABD9BA9CFDEDAA0E1EC9BD2786CEBD14g7nBH" TargetMode="External"/><Relationship Id="rId4" Type="http://schemas.openxmlformats.org/officeDocument/2006/relationships/settings" Target="settings.xml"/><Relationship Id="rId9" Type="http://schemas.openxmlformats.org/officeDocument/2006/relationships/hyperlink" Target="consultantplus://offline/ref=C4C40F2E57171B13B0F4434B4BAF3CAE7FD3ACFF15B84C9E073D79B55CA83F7BEF49F86DE6060C8EEF5AC376B7D034A69C7D705378BC43F9FB707FDEd0O0K" TargetMode="External"/><Relationship Id="rId14" Type="http://schemas.openxmlformats.org/officeDocument/2006/relationships/hyperlink" Target="consultantplus://offline/ref=CFB8AD403B6A360E98FBFDE43DA7E7DAE2210E4497DE5775180360B77755670E14BE86B65A28A49954982821911ECA0DA4846B8988EB4ElCL" TargetMode="External"/><Relationship Id="rId22" Type="http://schemas.openxmlformats.org/officeDocument/2006/relationships/hyperlink" Target="file:///C:\Users\sao-mag\Downloads\&#1048;&#1047;&#1052;&#1045;&#1053;&#1045;&#1053;&#1048;&#1045;%202020%20&#1080;&#1102;&#1083;&#1100;%20(1).doc" TargetMode="External"/><Relationship Id="rId27" Type="http://schemas.openxmlformats.org/officeDocument/2006/relationships/hyperlink" Target="consultantplus://offline/ref=F4EA1B019CABD32EF7EEA27077E290C0F77DE5C3077D1B6BFFF8C3FD57CF45841DE1D33C61EB459B2BCA12A00CCCCAED3290ECB2BC8313A939CDt5L" TargetMode="External"/><Relationship Id="rId30" Type="http://schemas.openxmlformats.org/officeDocument/2006/relationships/hyperlink" Target="consultantplus://offline/ref=586D69A19A37DE75BCFB442BDDF37A3115EFCEA0627E3D5B67CBC404FBDF36D300A21CD53136E971A45475828C0F9B79D9BE98996CCF06243947oEn1M" TargetMode="External"/><Relationship Id="rId35" Type="http://schemas.openxmlformats.org/officeDocument/2006/relationships/hyperlink" Target="consultantplus://offline/ref=586D69A19A37DE75BCFB442BDDF37A3115EFCEA0627E3D5B67CBC404FBDF36D300A21CD53136E971A45475828C0F9B79D9BE98996CCF06243947oEn1M" TargetMode="External"/><Relationship Id="rId43" Type="http://schemas.openxmlformats.org/officeDocument/2006/relationships/hyperlink" Target="consultantplus://offline/ref=6113CF5B9A66B12EB6A48CDD6D5BD51EC2E435B097AB63FA258AE34BA760B555C5C0B999B8FDB6A5A3809550F63C20C851F44920EA3D2015DD641BF708f2K" TargetMode="External"/><Relationship Id="rId48" Type="http://schemas.openxmlformats.org/officeDocument/2006/relationships/hyperlink" Target="consultantplus://offline/ref=303D887BBFDA000813A71DBB01773C49FD8F385B9787A35AFB0B79F268D560ADAE85EC75A5829D83E8354CCC5F12082FD418284FBF3E5BF08130877Ff7mFK" TargetMode="External"/><Relationship Id="rId56" Type="http://schemas.openxmlformats.org/officeDocument/2006/relationships/hyperlink" Target="consultantplus://offline/ref=B58A1A29DC47D347F65B2FCF4DD87B60480055D4DF69E7677A993D7B9AFE997C09796859B94DB34FF2A67C3387EF5C596CF9407BD11B7BA35473C973H9ZDI" TargetMode="External"/><Relationship Id="rId64" Type="http://schemas.openxmlformats.org/officeDocument/2006/relationships/hyperlink" Target="consultantplus://offline/ref=606A0515C8BA5E442E6802CF1249DB19F00CECB8EC21366C74A14812DCA9E4F27F002AA13879805A11BB7FA3FC96BBC0BAB9B90D18C9BF209AgCnCH"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303D887BBFDA000813A71DBB01773C49FD8F385B9787A35AFB0B79F268D560ADAE85EC75A5829D83E9304DCF0A48182B9D4E2552BF2745F59F30f8m7K" TargetMode="External"/><Relationship Id="rId3" Type="http://schemas.openxmlformats.org/officeDocument/2006/relationships/styles" Target="styles.xml"/><Relationship Id="rId12" Type="http://schemas.openxmlformats.org/officeDocument/2006/relationships/hyperlink" Target="consultantplus://offline/ref=C4C40F2E57171B13B0F4434B4BAF3CAE7FD3ACFF15B84C9E073D79B55CA83F7BEF49F86DE6060C88EA5FC92AE39F35FADA21635176BC41FEE7d7O2K" TargetMode="External"/><Relationship Id="rId17" Type="http://schemas.openxmlformats.org/officeDocument/2006/relationships/hyperlink" Target="consultantplus://offline/ref=53A35982825F491ABCF80655F9223A4600EBC4DB18AC6D42A74B760A1A643554063529859913E3EFF860EF0A43794F6A8D5F7B2B61803F3DN" TargetMode="External"/><Relationship Id="rId25" Type="http://schemas.openxmlformats.org/officeDocument/2006/relationships/hyperlink" Target="consultantplus://offline/ref=4FF4EAF2790143BB11D557EDEF4573C16D63378487E61EF4B75387118796851F4C0F72595DEB073FB0W1K" TargetMode="External"/><Relationship Id="rId33" Type="http://schemas.openxmlformats.org/officeDocument/2006/relationships/hyperlink" Target="consultantplus://offline/ref=586D69A19A37DE75BCFB442BDDF37A3115EFCEA0627E3D5B67CBC404FBDF36D300A21CD53136E976AC537FDD891A8A21D4BD85876BD61A263Bo4n5M" TargetMode="External"/><Relationship Id="rId38" Type="http://schemas.openxmlformats.org/officeDocument/2006/relationships/hyperlink" Target="consultantplus://offline/ref=586D69A19A37DE75BCFB442BDDF37A3115EFCEA0627E3D5B67CBC404FBDF36D300A21CD53136E976AC537FDD891A8A21D4BD85876BD61A263Bo4n5M" TargetMode="External"/><Relationship Id="rId46" Type="http://schemas.openxmlformats.org/officeDocument/2006/relationships/hyperlink" Target="consultantplus://offline/ref=6113CF5B9A66B12EB6A48CDD6D5BD51EC2E435B097AB63FA258AE34BA760B555C5C0B999B8FDB6A1A1849603A273219416A15A23ED3D2212C106f6K" TargetMode="External"/><Relationship Id="rId59" Type="http://schemas.openxmlformats.org/officeDocument/2006/relationships/hyperlink" Target="consultantplus://offline/ref=B58A1A29DC47D347F65B2FCF4DD87B60480055D4DF69E7677A993D7B9AFE997C09796859B94DB34FF2A67C3389EF5C596CF9407BD11B7BA35473C973H9ZDI" TargetMode="External"/><Relationship Id="rId67" Type="http://schemas.openxmlformats.org/officeDocument/2006/relationships/header" Target="header1.xml"/><Relationship Id="rId20" Type="http://schemas.openxmlformats.org/officeDocument/2006/relationships/hyperlink" Target="file:///C:\Users\sao-mag\Downloads\&#1048;&#1047;&#1052;&#1045;&#1053;&#1045;&#1053;&#1048;&#1045;%202020%20&#1080;&#1102;&#1083;&#1100;%20(1).doc" TargetMode="External"/><Relationship Id="rId41" Type="http://schemas.openxmlformats.org/officeDocument/2006/relationships/hyperlink" Target="consultantplus://offline/ref=586D69A19A37DE75BCFB5A26CB9F24351EE194A8677430083A9FC253A48F308640E21A807271E070A05B20D89C0BD22CD7A09B8072CA1824o3n9M" TargetMode="External"/><Relationship Id="rId54" Type="http://schemas.openxmlformats.org/officeDocument/2006/relationships/hyperlink" Target="consultantplus://offline/ref=CA31D5D484E02CCF522F2BEB36F825F2B6A8D99DA027332C866671B73C093C9CF429F8A91D9258A498E66A708729579C9F943479581C189409C8661Ej8CAL" TargetMode="External"/><Relationship Id="rId62" Type="http://schemas.openxmlformats.org/officeDocument/2006/relationships/hyperlink" Target="consultantplus://offline/ref=606A0515C8BA5E442E6802CF1249DB19F00CECB8EC21366C74A14812DCA9E4F27F002AA13879805E14BA7FA3FC96BBC0BAB9B90D18C9BF209AgCnCH"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CE574-5D50-4308-A911-AF89B1F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11</Pages>
  <Words>14422</Words>
  <Characters>82206</Characters>
  <Application>Microsoft Office Word</Application>
  <DocSecurity>0</DocSecurity>
  <Lines>685</Lines>
  <Paragraphs>192</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Приложение к постановлению администрации</vt:lpstr>
      <vt:lpstr>Магаринского сельского поселения от 20.08.2020 №71</vt:lpstr>
      <vt:lpstr/>
      <vt:lpstr>Административный регламент </vt:lpstr>
      <vt:lpstr>администрации Магаринского сельского поселения Шумерлинского района по предостав</vt:lpstr>
      <vt:lpstr>1.2. Описание заявителей на предоставление муниципальной услуги</vt:lpstr>
      <vt:lpstr>Заявителями на предоставление муниципальной услуги являются физические лица и юр</vt:lpstr>
      <vt:lpstr>1.3. Информирование о порядке предоставления муниципальной услуги</vt:lpstr>
      <vt:lpstr>1.3.1. Информация об органах власти, структурных подразделениях, организациях, п</vt:lpstr>
      <vt:lpstr>Информация, предоставляемая заинтересованным лицам о муниципальной услуге, являе</vt:lpstr>
      <vt:lpstr/>
      <vt:lpstr>II. Стандарт предоставления муниципальной услуги</vt:lpstr>
      <vt:lpstr>2.1. Наименование муниципальной услуги</vt:lpstr>
      <vt:lpstr>Муниципальная услуга имеет следующее наименование: "Выдача разрешения на перевод</vt:lpstr>
      <vt:lpstr>2.2. Наименование органа, предоставляющего муниципальную услугу</vt:lpstr>
      <vt:lpstr>Муниципальная услуга предоставляется администрацией Магаринского сельского посел</vt:lpstr>
      <vt:lpstr>Прием заявления и выдача результата муниципальной услуги осуществляется Админист</vt:lpstr>
      <vt:lpstr>Информационное и техническое обеспечение по предоставлению муниципальной услуги </vt:lpstr>
      <vt:lpstr>2.2.1. Особенности взаимодействия с заявителем при предоставлении муниципальной </vt:lpstr>
      <vt:lpstr>При подаче заявления с документами на предоставление муниципальной услуги в Адми</vt:lpstr>
      <vt:lpstr>2.3. Результат предоставления муниципальной услуги</vt:lpstr>
      <vt:lpstr>Конечным результатом предоставления муниципальной услуги является:</vt:lpstr>
      <vt:lpstr>- в случае принятия решения о согласовании на перевод жилого помещения в нежилое</vt:lpstr>
      <vt:lpstr>- в случае принятия решения об отказе в согласовании на перевод жилого помещения</vt:lpstr>
      <vt:lpstr/>
      <vt:lpstr/>
      <vt:lpstr/>
      <vt:lpstr/>
      <vt:lpstr>Контроль за полнотой и качеством предоставления муниципальной услуги включает в </vt:lpstr>
      <vt:lpstr>По результатам проведенных проверок в случае выявления нарушений прав заявителей</vt:lpstr>
      <vt:lpstr>Должностные лица несут ответственность за:</vt:lpstr>
      <vt:lpstr>- полноту и грамотность проведенного консультирования заявителей;</vt:lpstr>
      <vt:lpstr>- соблюдение сроков и порядка приема документов;</vt:lpstr>
      <vt:lpstr>- соответствие результатов рассмотрения документов требованиям законодательства </vt:lpstr>
      <vt:lpstr>- полноту представленных заявителями документов;</vt:lpstr>
      <vt:lpstr>- соблюдения сроков, порядка предоставления муниципальной услуги, подготовки отк</vt:lpstr>
      <vt:lpstr>- порядок выдачи документов.</vt:lpstr>
      <vt:lpstr>Ответственность должностных лиц закрепляется их должностной инструкцией в соотве</vt:lpstr>
      <vt:lpstr>За неправомерные решения и действия (бездействие), принимаемые (осуществляемые) </vt:lpstr>
      <vt:lpstr>Граждане, их объединения и организации вправе обжаловать решения (действия, безд</vt:lpstr>
    </vt:vector>
  </TitlesOfParts>
  <Company>office 2007 rus ent:</Company>
  <LinksUpToDate>false</LinksUpToDate>
  <CharactersWithSpaces>96436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Nmag</cp:lastModifiedBy>
  <cp:revision>37</cp:revision>
  <cp:lastPrinted>2020-07-29T07:39:00Z</cp:lastPrinted>
  <dcterms:created xsi:type="dcterms:W3CDTF">2020-05-21T06:43:00Z</dcterms:created>
  <dcterms:modified xsi:type="dcterms:W3CDTF">2020-08-26T08:04:00Z</dcterms:modified>
</cp:coreProperties>
</file>