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text" w:horzAnchor="margin" w:tblpY="-358"/>
        <w:tblW w:w="0" w:type="auto"/>
        <w:tblLook w:val="04A0"/>
      </w:tblPr>
      <w:tblGrid>
        <w:gridCol w:w="4161"/>
        <w:gridCol w:w="1225"/>
        <w:gridCol w:w="4184"/>
      </w:tblGrid>
      <w:tr w:rsidR="000A684F" w:rsidTr="000A684F">
        <w:trPr>
          <w:cantSplit/>
          <w:trHeight w:val="542"/>
        </w:trPr>
        <w:tc>
          <w:tcPr>
            <w:tcW w:w="4161" w:type="dxa"/>
            <w:hideMark/>
          </w:tcPr>
          <w:p w:rsidR="000A684F" w:rsidRDefault="000A684F">
            <w:pPr>
              <w:pStyle w:val="a3"/>
              <w:tabs>
                <w:tab w:val="left" w:pos="4285"/>
              </w:tabs>
              <w:spacing w:before="40"/>
              <w:jc w:val="center"/>
              <w:rPr>
                <w:rFonts w:ascii="Arial Cyr Chuv" w:hAnsi="Arial Cyr Chuv" w:cs="Times New Roman"/>
                <w:b/>
                <w:bCs/>
                <w:noProof/>
                <w:color w:val="00000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2602865</wp:posOffset>
                  </wp:positionH>
                  <wp:positionV relativeFrom="paragraph">
                    <wp:posOffset>-152400</wp:posOffset>
                  </wp:positionV>
                  <wp:extent cx="720090" cy="720090"/>
                  <wp:effectExtent l="19050" t="0" r="3810" b="0"/>
                  <wp:wrapNone/>
                  <wp:docPr id="2" name="Рисунок 2" descr="Gerb-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erb-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 Cyr Chuv" w:hAnsi="Arial Cyr Chuv" w:cs="Times New Roman"/>
                <w:b/>
                <w:bCs/>
                <w:noProof/>
                <w:color w:val="000000"/>
                <w:sz w:val="22"/>
              </w:rPr>
              <w:t>ЧЁВАШ РЕСПУБЛИКИ</w:t>
            </w:r>
          </w:p>
          <w:p w:rsidR="000A684F" w:rsidRDefault="000A684F">
            <w:pPr>
              <w:spacing w:before="40"/>
              <w:jc w:val="center"/>
              <w:rPr>
                <w:rFonts w:ascii="Arial Cyr Chuv" w:hAnsi="Arial Cyr Chuv"/>
                <w:sz w:val="26"/>
                <w:szCs w:val="24"/>
              </w:rPr>
            </w:pPr>
            <w:r>
              <w:rPr>
                <w:rFonts w:ascii="Arial Cyr Chuv" w:hAnsi="Arial Cyr Chuv"/>
                <w:b/>
                <w:bCs/>
                <w:noProof/>
                <w:color w:val="000000"/>
                <w:sz w:val="22"/>
              </w:rPr>
              <w:t>ШЁМЁРШЁ РАЙОН,</w:t>
            </w:r>
          </w:p>
        </w:tc>
        <w:tc>
          <w:tcPr>
            <w:tcW w:w="1225" w:type="dxa"/>
            <w:vMerge w:val="restart"/>
          </w:tcPr>
          <w:p w:rsidR="000A684F" w:rsidRDefault="000A684F">
            <w:pPr>
              <w:spacing w:before="40"/>
              <w:jc w:val="center"/>
              <w:rPr>
                <w:rFonts w:ascii="Arial Cyr Chuv" w:hAnsi="Arial Cyr Chuv"/>
                <w:sz w:val="26"/>
                <w:szCs w:val="24"/>
              </w:rPr>
            </w:pPr>
          </w:p>
        </w:tc>
        <w:tc>
          <w:tcPr>
            <w:tcW w:w="4184" w:type="dxa"/>
            <w:hideMark/>
          </w:tcPr>
          <w:p w:rsidR="000A684F" w:rsidRDefault="000A684F">
            <w:pPr>
              <w:spacing w:before="40"/>
              <w:jc w:val="center"/>
              <w:rPr>
                <w:rStyle w:val="a4"/>
                <w:rFonts w:ascii="Arial Cyr Chuv" w:eastAsia="Times New Roman" w:hAnsi="Arial Cyr Chuv" w:cs="Times New Roman"/>
                <w:b w:val="0"/>
                <w:bCs w:val="0"/>
                <w:noProof/>
                <w:color w:val="000000"/>
                <w:szCs w:val="24"/>
              </w:rPr>
            </w:pPr>
            <w:r>
              <w:rPr>
                <w:rFonts w:ascii="Arial Cyr Chuv" w:hAnsi="Arial Cyr Chuv"/>
                <w:b/>
                <w:bCs/>
                <w:noProof/>
                <w:color w:val="000000"/>
                <w:sz w:val="22"/>
              </w:rPr>
              <w:t>ЧУВАШСКАЯ РЕСПУБЛИКА</w:t>
            </w:r>
            <w:r>
              <w:rPr>
                <w:rStyle w:val="a4"/>
                <w:rFonts w:ascii="Arial Cyr Chuv" w:hAnsi="Arial Cyr Chuv"/>
                <w:b w:val="0"/>
                <w:bCs w:val="0"/>
                <w:noProof/>
                <w:color w:val="000000"/>
                <w:sz w:val="22"/>
              </w:rPr>
              <w:t xml:space="preserve"> </w:t>
            </w:r>
          </w:p>
          <w:p w:rsidR="000A684F" w:rsidRDefault="000A684F">
            <w:pPr>
              <w:spacing w:before="40"/>
              <w:jc w:val="center"/>
              <w:rPr>
                <w:szCs w:val="24"/>
              </w:rPr>
            </w:pPr>
            <w:r>
              <w:rPr>
                <w:rFonts w:ascii="Arial Cyr Chuv" w:hAnsi="Arial Cyr Chuv"/>
                <w:b/>
                <w:bCs/>
                <w:noProof/>
                <w:color w:val="000000"/>
                <w:sz w:val="22"/>
              </w:rPr>
              <w:t>ШЕМУРШИНСКИЙ РАЙОН</w:t>
            </w:r>
            <w:r>
              <w:rPr>
                <w:rFonts w:ascii="Arial Cyr Chuv" w:hAnsi="Arial Cyr Chuv"/>
                <w:noProof/>
                <w:color w:val="000000"/>
                <w:sz w:val="26"/>
              </w:rPr>
              <w:t xml:space="preserve"> </w:t>
            </w:r>
          </w:p>
        </w:tc>
      </w:tr>
      <w:tr w:rsidR="000A684F" w:rsidTr="000A684F">
        <w:trPr>
          <w:cantSplit/>
          <w:trHeight w:val="2471"/>
        </w:trPr>
        <w:tc>
          <w:tcPr>
            <w:tcW w:w="4161" w:type="dxa"/>
            <w:hideMark/>
          </w:tcPr>
          <w:p w:rsidR="000A684F" w:rsidRDefault="000A684F">
            <w:pPr>
              <w:spacing w:before="40"/>
              <w:jc w:val="center"/>
              <w:rPr>
                <w:rFonts w:ascii="Arial Cyr Chuv" w:eastAsia="Times New Roman" w:hAnsi="Arial Cyr Chuv" w:cs="Times New Roman"/>
                <w:b/>
                <w:bCs/>
                <w:noProof/>
                <w:color w:val="000000"/>
                <w:sz w:val="22"/>
                <w:szCs w:val="24"/>
              </w:rPr>
            </w:pPr>
            <w:r>
              <w:rPr>
                <w:rFonts w:ascii="Arial Cyr Chuv" w:hAnsi="Arial Cyr Chuv"/>
                <w:b/>
                <w:bCs/>
                <w:noProof/>
                <w:color w:val="000000"/>
                <w:sz w:val="22"/>
              </w:rPr>
              <w:t>ЧУКАЛ</w:t>
            </w:r>
          </w:p>
          <w:p w:rsidR="000A684F" w:rsidRDefault="000A684F">
            <w:pPr>
              <w:spacing w:before="40"/>
              <w:jc w:val="center"/>
              <w:rPr>
                <w:rFonts w:ascii="Arial Cyr Chuv" w:hAnsi="Arial Cyr Chuv"/>
                <w:b/>
                <w:bCs/>
                <w:noProof/>
                <w:color w:val="000000"/>
                <w:sz w:val="22"/>
              </w:rPr>
            </w:pPr>
            <w:r>
              <w:rPr>
                <w:rFonts w:ascii="Arial Cyr Chuv" w:hAnsi="Arial Cyr Chuv"/>
                <w:b/>
                <w:bCs/>
                <w:noProof/>
                <w:color w:val="000000"/>
                <w:sz w:val="22"/>
              </w:rPr>
              <w:t xml:space="preserve">ЯЛ ПОСЕЛЕНИЙ,Н </w:t>
            </w:r>
          </w:p>
          <w:p w:rsidR="000A684F" w:rsidRDefault="000A684F">
            <w:pPr>
              <w:spacing w:before="40"/>
              <w:jc w:val="center"/>
              <w:rPr>
                <w:rStyle w:val="a4"/>
                <w:color w:val="000000"/>
                <w:sz w:val="26"/>
              </w:rPr>
            </w:pPr>
            <w:r>
              <w:rPr>
                <w:rFonts w:ascii="Arial Cyr Chuv" w:hAnsi="Arial Cyr Chuv"/>
                <w:b/>
                <w:bCs/>
                <w:noProof/>
                <w:color w:val="000000"/>
                <w:sz w:val="22"/>
              </w:rPr>
              <w:t>ДЕПУТАТСЕН ПУХЁВ,</w:t>
            </w:r>
            <w:r>
              <w:rPr>
                <w:rStyle w:val="a4"/>
                <w:rFonts w:ascii="Arial Cyr Chuv" w:hAnsi="Arial Cyr Chuv"/>
                <w:noProof/>
                <w:color w:val="000000"/>
                <w:sz w:val="26"/>
              </w:rPr>
              <w:t xml:space="preserve"> </w:t>
            </w:r>
          </w:p>
          <w:p w:rsidR="000A684F" w:rsidRDefault="000A684F">
            <w:pPr>
              <w:pStyle w:val="a3"/>
              <w:spacing w:before="40"/>
              <w:ind w:right="-35"/>
              <w:jc w:val="center"/>
            </w:pPr>
            <w:r>
              <w:rPr>
                <w:rFonts w:ascii="Arial Cyr Chuv" w:hAnsi="Arial Cyr Chuv" w:cs="Times New Roman"/>
                <w:b/>
                <w:bCs/>
                <w:noProof/>
                <w:color w:val="000000"/>
                <w:sz w:val="26"/>
              </w:rPr>
              <w:t>ЙЫШЁНУ</w:t>
            </w:r>
          </w:p>
          <w:p w:rsidR="000A684F" w:rsidRDefault="00AF4630">
            <w:pPr>
              <w:pStyle w:val="a3"/>
              <w:ind w:right="-35"/>
              <w:jc w:val="center"/>
              <w:rPr>
                <w:rFonts w:ascii="Times New Roman" w:hAnsi="Times New Roman" w:cs="Times New Roman"/>
                <w:noProof/>
                <w:color w:val="000000"/>
                <w:sz w:val="26"/>
                <w:u w:val="single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6"/>
              </w:rPr>
              <w:t>«25</w:t>
            </w:r>
            <w:r w:rsidR="000A684F">
              <w:rPr>
                <w:rFonts w:ascii="Times New Roman" w:hAnsi="Times New Roman" w:cs="Times New Roman"/>
                <w:noProof/>
                <w:color w:val="000000"/>
                <w:sz w:val="26"/>
              </w:rPr>
              <w:t xml:space="preserve">»  </w:t>
            </w:r>
            <w:r>
              <w:rPr>
                <w:rFonts w:ascii="Times New Roman" w:hAnsi="Times New Roman" w:cs="Times New Roman"/>
                <w:noProof/>
                <w:color w:val="000000"/>
                <w:sz w:val="26"/>
              </w:rPr>
              <w:t>нарас</w:t>
            </w:r>
            <w:r w:rsidR="000A684F">
              <w:rPr>
                <w:rFonts w:ascii="Times New Roman" w:hAnsi="Times New Roman" w:cs="Times New Roman"/>
                <w:noProof/>
                <w:color w:val="000000"/>
                <w:sz w:val="26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color w:val="000000"/>
                <w:sz w:val="26"/>
              </w:rPr>
              <w:t>2020</w:t>
            </w:r>
            <w:r w:rsidR="000A684F">
              <w:rPr>
                <w:rFonts w:ascii="Times New Roman" w:hAnsi="Times New Roman" w:cs="Times New Roman"/>
                <w:noProof/>
                <w:color w:val="000000"/>
                <w:sz w:val="26"/>
              </w:rPr>
              <w:t xml:space="preserve"> </w:t>
            </w:r>
            <w:r w:rsidR="000A684F">
              <w:rPr>
                <w:rFonts w:ascii="Arial Cyr Chuv" w:hAnsi="Arial Cyr Chuv" w:cs="Times New Roman"/>
                <w:noProof/>
                <w:color w:val="000000"/>
                <w:sz w:val="24"/>
                <w:szCs w:val="24"/>
              </w:rPr>
              <w:t>=</w:t>
            </w:r>
            <w:r w:rsidR="000A684F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t xml:space="preserve">. </w:t>
            </w:r>
            <w:r w:rsidR="000A684F">
              <w:rPr>
                <w:rFonts w:ascii="Times New Roman" w:hAnsi="Times New Roman" w:cs="Times New Roman"/>
                <w:noProof/>
                <w:color w:val="000000"/>
                <w:sz w:val="26"/>
              </w:rPr>
              <w:t xml:space="preserve">  №</w:t>
            </w:r>
            <w:r>
              <w:rPr>
                <w:rFonts w:ascii="Times New Roman" w:hAnsi="Times New Roman" w:cs="Times New Roman"/>
                <w:noProof/>
                <w:color w:val="000000"/>
                <w:sz w:val="26"/>
              </w:rPr>
              <w:t>3</w:t>
            </w:r>
            <w:r w:rsidR="000A684F">
              <w:rPr>
                <w:rFonts w:ascii="Times New Roman" w:hAnsi="Times New Roman" w:cs="Times New Roman"/>
                <w:noProof/>
                <w:color w:val="000000"/>
                <w:sz w:val="26"/>
              </w:rPr>
              <w:t xml:space="preserve">     </w:t>
            </w:r>
          </w:p>
          <w:p w:rsidR="000A684F" w:rsidRDefault="000A684F">
            <w:pPr>
              <w:spacing w:before="40"/>
              <w:jc w:val="center"/>
              <w:rPr>
                <w:rFonts w:ascii="Arial Cyr Chuv" w:hAnsi="Arial Cyr Chuv"/>
                <w:noProof/>
                <w:color w:val="000000"/>
                <w:sz w:val="26"/>
                <w:szCs w:val="24"/>
              </w:rPr>
            </w:pPr>
            <w:r>
              <w:rPr>
                <w:rFonts w:ascii="Arial Cyr Chuv" w:hAnsi="Arial Cyr Chuv"/>
                <w:noProof/>
                <w:color w:val="000000"/>
                <w:sz w:val="26"/>
              </w:rPr>
              <w:t>ЧУКАЛ ял.</w:t>
            </w:r>
          </w:p>
        </w:tc>
        <w:tc>
          <w:tcPr>
            <w:tcW w:w="0" w:type="auto"/>
            <w:vMerge/>
            <w:vAlign w:val="center"/>
            <w:hideMark/>
          </w:tcPr>
          <w:p w:rsidR="000A684F" w:rsidRDefault="000A684F">
            <w:pPr>
              <w:rPr>
                <w:rFonts w:ascii="Arial Cyr Chuv" w:hAnsi="Arial Cyr Chuv"/>
                <w:sz w:val="26"/>
                <w:szCs w:val="24"/>
              </w:rPr>
            </w:pPr>
          </w:p>
        </w:tc>
        <w:tc>
          <w:tcPr>
            <w:tcW w:w="4184" w:type="dxa"/>
            <w:hideMark/>
          </w:tcPr>
          <w:p w:rsidR="000A684F" w:rsidRDefault="000A684F">
            <w:pPr>
              <w:spacing w:before="40"/>
              <w:jc w:val="center"/>
              <w:rPr>
                <w:rFonts w:ascii="Arial Cyr Chuv" w:eastAsia="Times New Roman" w:hAnsi="Arial Cyr Chuv" w:cs="Times New Roman"/>
                <w:b/>
                <w:bCs/>
                <w:noProof/>
                <w:color w:val="000000"/>
                <w:sz w:val="22"/>
                <w:szCs w:val="24"/>
              </w:rPr>
            </w:pPr>
            <w:r>
              <w:rPr>
                <w:rFonts w:ascii="Arial Cyr Chuv" w:hAnsi="Arial Cyr Chuv"/>
                <w:b/>
                <w:bCs/>
                <w:noProof/>
                <w:color w:val="000000"/>
                <w:sz w:val="22"/>
              </w:rPr>
              <w:t xml:space="preserve">СОБРАНИЕ ДЕПУТАТОВ </w:t>
            </w:r>
          </w:p>
          <w:p w:rsidR="000A684F" w:rsidRDefault="000A684F">
            <w:pPr>
              <w:spacing w:before="40"/>
              <w:jc w:val="center"/>
              <w:rPr>
                <w:rFonts w:ascii="Arial Cyr Chuv" w:hAnsi="Arial Cyr Chuv"/>
                <w:b/>
                <w:bCs/>
                <w:noProof/>
                <w:color w:val="000000"/>
                <w:sz w:val="22"/>
              </w:rPr>
            </w:pPr>
            <w:r>
              <w:rPr>
                <w:rFonts w:ascii="Arial Cyr Chuv" w:hAnsi="Arial Cyr Chuv"/>
                <w:b/>
                <w:bCs/>
                <w:noProof/>
                <w:color w:val="000000"/>
                <w:sz w:val="22"/>
              </w:rPr>
              <w:t>ЧУКАЛЬСКОГО</w:t>
            </w:r>
          </w:p>
          <w:p w:rsidR="000A684F" w:rsidRDefault="000A684F">
            <w:pPr>
              <w:spacing w:before="40"/>
              <w:jc w:val="center"/>
              <w:rPr>
                <w:rFonts w:ascii="Arial Cyr Chuv" w:hAnsi="Arial Cyr Chuv"/>
                <w:noProof/>
                <w:color w:val="000000"/>
                <w:sz w:val="26"/>
              </w:rPr>
            </w:pPr>
            <w:r>
              <w:rPr>
                <w:rFonts w:ascii="Arial Cyr Chuv" w:hAnsi="Arial Cyr Chuv"/>
                <w:b/>
                <w:bCs/>
                <w:noProof/>
                <w:color w:val="000000"/>
                <w:sz w:val="22"/>
              </w:rPr>
              <w:t>СЕЛЬСКОГО  ПОСЕЛЕНИЯ</w:t>
            </w:r>
            <w:r>
              <w:rPr>
                <w:rFonts w:ascii="Arial Cyr Chuv" w:hAnsi="Arial Cyr Chuv"/>
                <w:noProof/>
                <w:color w:val="000000"/>
                <w:sz w:val="26"/>
              </w:rPr>
              <w:t xml:space="preserve"> </w:t>
            </w:r>
          </w:p>
          <w:p w:rsidR="000A684F" w:rsidRDefault="000A684F">
            <w:pPr>
              <w:pStyle w:val="2"/>
              <w:keepNext w:val="0"/>
              <w:spacing w:before="40"/>
              <w:rPr>
                <w:rFonts w:ascii="Arial Cyr Chuv" w:eastAsiaTheme="minorEastAsia" w:hAnsi="Arial Cyr Chuv"/>
              </w:rPr>
            </w:pPr>
            <w:r>
              <w:rPr>
                <w:rFonts w:ascii="Arial Cyr Chuv" w:eastAsiaTheme="minorEastAsia" w:hAnsi="Arial Cyr Chuv"/>
                <w:sz w:val="26"/>
                <w:szCs w:val="26"/>
              </w:rPr>
              <w:t xml:space="preserve">                </w:t>
            </w:r>
            <w:r>
              <w:rPr>
                <w:rFonts w:ascii="Arial Cyr Chuv" w:eastAsiaTheme="minorEastAsia" w:hAnsi="Arial Cyr Chuv"/>
                <w:i w:val="0"/>
                <w:sz w:val="24"/>
                <w:szCs w:val="24"/>
              </w:rPr>
              <w:t>РЕШЕНИЕ</w:t>
            </w:r>
          </w:p>
          <w:p w:rsidR="000A684F" w:rsidRDefault="00AF4630">
            <w:pPr>
              <w:spacing w:before="40"/>
              <w:rPr>
                <w:rFonts w:ascii="Arial Cyr Chuv" w:eastAsia="Times New Roman" w:hAnsi="Arial Cyr Chuv"/>
                <w:sz w:val="22"/>
                <w:u w:val="single"/>
              </w:rPr>
            </w:pPr>
            <w:r>
              <w:rPr>
                <w:rFonts w:ascii="Arial Cyr Chuv" w:hAnsi="Arial Cyr Chuv"/>
                <w:sz w:val="22"/>
              </w:rPr>
              <w:t xml:space="preserve">          «25</w:t>
            </w:r>
            <w:r w:rsidR="000A684F">
              <w:rPr>
                <w:rFonts w:ascii="Arial Cyr Chuv" w:hAnsi="Arial Cyr Chuv"/>
                <w:sz w:val="22"/>
              </w:rPr>
              <w:t xml:space="preserve">»    </w:t>
            </w:r>
            <w:r>
              <w:rPr>
                <w:rFonts w:ascii="Arial Cyr Chuv" w:hAnsi="Arial Cyr Chuv"/>
                <w:sz w:val="22"/>
              </w:rPr>
              <w:t>февраля   2020</w:t>
            </w:r>
            <w:r w:rsidR="000A684F">
              <w:rPr>
                <w:rFonts w:ascii="Arial Cyr Chuv" w:hAnsi="Arial Cyr Chuv"/>
                <w:sz w:val="22"/>
              </w:rPr>
              <w:t xml:space="preserve">  №</w:t>
            </w:r>
            <w:r>
              <w:rPr>
                <w:rFonts w:ascii="Arial Cyr Chuv" w:hAnsi="Arial Cyr Chuv"/>
                <w:sz w:val="22"/>
              </w:rPr>
              <w:t>3</w:t>
            </w:r>
            <w:r w:rsidR="000A684F">
              <w:rPr>
                <w:rFonts w:ascii="Arial Cyr Chuv" w:hAnsi="Arial Cyr Chuv"/>
                <w:sz w:val="22"/>
              </w:rPr>
              <w:t xml:space="preserve">      </w:t>
            </w:r>
          </w:p>
          <w:p w:rsidR="000A684F" w:rsidRDefault="000A684F">
            <w:pPr>
              <w:spacing w:before="40"/>
              <w:jc w:val="center"/>
              <w:rPr>
                <w:rFonts w:ascii="Arial Cyr Chuv" w:hAnsi="Arial Cyr Chuv"/>
                <w:noProof/>
                <w:color w:val="000000"/>
                <w:sz w:val="26"/>
                <w:szCs w:val="24"/>
              </w:rPr>
            </w:pPr>
            <w:r>
              <w:rPr>
                <w:rFonts w:ascii="Arial Cyr Chuv" w:hAnsi="Arial Cyr Chuv"/>
                <w:sz w:val="26"/>
              </w:rPr>
              <w:t>деревня Русские Чукалы</w:t>
            </w:r>
          </w:p>
        </w:tc>
      </w:tr>
    </w:tbl>
    <w:p w:rsidR="000A684F" w:rsidRDefault="000A684F" w:rsidP="000A684F">
      <w:pPr>
        <w:tabs>
          <w:tab w:val="left" w:pos="5565"/>
        </w:tabs>
        <w:jc w:val="both"/>
      </w:pPr>
      <w:r>
        <w:t>Об утверждении схемы одномандатных</w:t>
      </w:r>
    </w:p>
    <w:p w:rsidR="000A684F" w:rsidRPr="00A403EE" w:rsidRDefault="000A684F" w:rsidP="000A684F">
      <w:pPr>
        <w:tabs>
          <w:tab w:val="left" w:pos="5565"/>
        </w:tabs>
        <w:jc w:val="both"/>
      </w:pPr>
      <w:r>
        <w:t xml:space="preserve">избирательных округов </w:t>
      </w:r>
      <w:r w:rsidRPr="00A403EE">
        <w:t xml:space="preserve">по выборам депутатов </w:t>
      </w:r>
    </w:p>
    <w:p w:rsidR="000A684F" w:rsidRDefault="000A684F" w:rsidP="000A684F">
      <w:pPr>
        <w:tabs>
          <w:tab w:val="left" w:pos="5565"/>
        </w:tabs>
        <w:jc w:val="both"/>
      </w:pPr>
      <w:r w:rsidRPr="00A403EE">
        <w:t>Собрания депутатов</w:t>
      </w:r>
      <w:r>
        <w:t xml:space="preserve"> Чукальского сельского</w:t>
      </w:r>
    </w:p>
    <w:p w:rsidR="000A684F" w:rsidRDefault="000A684F" w:rsidP="000A684F">
      <w:pPr>
        <w:tabs>
          <w:tab w:val="left" w:pos="5565"/>
        </w:tabs>
        <w:jc w:val="both"/>
      </w:pPr>
      <w:r>
        <w:t xml:space="preserve">поселения Шемуршинского района Чувашской </w:t>
      </w:r>
    </w:p>
    <w:p w:rsidR="000A684F" w:rsidRDefault="000A684F" w:rsidP="000A684F">
      <w:pPr>
        <w:tabs>
          <w:tab w:val="left" w:pos="5565"/>
        </w:tabs>
        <w:jc w:val="both"/>
      </w:pPr>
      <w:r>
        <w:t xml:space="preserve">Республики </w:t>
      </w:r>
      <w:r w:rsidR="002C57DF">
        <w:t xml:space="preserve">сроком на </w:t>
      </w:r>
      <w:r w:rsidR="00DC6522">
        <w:t>десять</w:t>
      </w:r>
      <w:r w:rsidR="002C57DF">
        <w:t xml:space="preserve"> лет (2020-2030 г.г.)</w:t>
      </w:r>
    </w:p>
    <w:p w:rsidR="000A684F" w:rsidRDefault="000A684F" w:rsidP="000A684F">
      <w:pPr>
        <w:tabs>
          <w:tab w:val="left" w:pos="5565"/>
        </w:tabs>
        <w:jc w:val="both"/>
      </w:pPr>
    </w:p>
    <w:p w:rsidR="000A684F" w:rsidRDefault="000A684F" w:rsidP="000A684F">
      <w:pPr>
        <w:tabs>
          <w:tab w:val="left" w:pos="5565"/>
        </w:tabs>
        <w:jc w:val="both"/>
      </w:pPr>
    </w:p>
    <w:p w:rsidR="000A684F" w:rsidRDefault="000A684F" w:rsidP="000A684F">
      <w:pPr>
        <w:tabs>
          <w:tab w:val="left" w:pos="5565"/>
        </w:tabs>
        <w:jc w:val="both"/>
      </w:pPr>
      <w:r>
        <w:t xml:space="preserve">      В соответствии со статьей 18 Федерального закона «Об основных гарантиях избирательных прав и права на участие в референдуме граждан Российской Федерации», статьей 8 Закона Чувашской Республики «О выборах в органы местного самоуправления в Чувашской Республике» </w:t>
      </w:r>
    </w:p>
    <w:p w:rsidR="000A684F" w:rsidRDefault="000A684F" w:rsidP="000A684F">
      <w:pPr>
        <w:tabs>
          <w:tab w:val="left" w:pos="5565"/>
        </w:tabs>
        <w:jc w:val="both"/>
      </w:pPr>
    </w:p>
    <w:p w:rsidR="000A684F" w:rsidRDefault="000A684F" w:rsidP="000A684F">
      <w:pPr>
        <w:ind w:firstLine="708"/>
        <w:jc w:val="center"/>
      </w:pPr>
      <w:r>
        <w:t xml:space="preserve">Собрание депутатов Чукальского сельского поселения  Шемуршинского района Чувашской Республики   </w:t>
      </w:r>
      <w:r>
        <w:rPr>
          <w:b/>
        </w:rPr>
        <w:t>р е ш и л о</w:t>
      </w:r>
      <w:r>
        <w:t>:</w:t>
      </w:r>
    </w:p>
    <w:p w:rsidR="000A684F" w:rsidRDefault="000A684F" w:rsidP="000A684F">
      <w:pPr>
        <w:ind w:firstLine="708"/>
        <w:jc w:val="center"/>
      </w:pPr>
    </w:p>
    <w:p w:rsidR="000A684F" w:rsidRDefault="000A684F" w:rsidP="000A684F">
      <w:pPr>
        <w:tabs>
          <w:tab w:val="left" w:pos="5565"/>
        </w:tabs>
        <w:jc w:val="both"/>
      </w:pPr>
      <w:r>
        <w:t xml:space="preserve">Утвердить прилагаемую Схему одномандатных избирательных округов по выборам депутатов Собрания депутатов Чукальского сельского поселения Шемуршинского района Чувашской Республики </w:t>
      </w:r>
      <w:r w:rsidR="00DC6522">
        <w:t>сроком на десять лет (2020-2030 г.г.)</w:t>
      </w:r>
      <w:r>
        <w:t>, включая её графическое изображение.</w:t>
      </w:r>
    </w:p>
    <w:p w:rsidR="000A684F" w:rsidRDefault="000A684F" w:rsidP="000A684F">
      <w:pPr>
        <w:ind w:firstLine="708"/>
        <w:jc w:val="both"/>
      </w:pPr>
    </w:p>
    <w:p w:rsidR="000A684F" w:rsidRDefault="000A684F" w:rsidP="000A684F">
      <w:pPr>
        <w:jc w:val="both"/>
        <w:rPr>
          <w:sz w:val="22"/>
        </w:rPr>
      </w:pPr>
    </w:p>
    <w:p w:rsidR="000A684F" w:rsidRDefault="000A684F" w:rsidP="00073C42">
      <w:pPr>
        <w:jc w:val="both"/>
        <w:rPr>
          <w:sz w:val="22"/>
        </w:rPr>
      </w:pPr>
      <w:r>
        <w:rPr>
          <w:sz w:val="22"/>
        </w:rPr>
        <w:t xml:space="preserve">Председатель Собрания депутатов </w:t>
      </w:r>
      <w:r w:rsidR="00073C42">
        <w:rPr>
          <w:sz w:val="22"/>
        </w:rPr>
        <w:t xml:space="preserve">                                                                       Е.Н.Малеева</w:t>
      </w:r>
    </w:p>
    <w:p w:rsidR="000A684F" w:rsidRDefault="000A684F" w:rsidP="000A684F">
      <w:pPr>
        <w:jc w:val="both"/>
        <w:rPr>
          <w:sz w:val="22"/>
        </w:rPr>
      </w:pPr>
    </w:p>
    <w:p w:rsidR="000A684F" w:rsidRDefault="000A684F" w:rsidP="000A684F">
      <w:pPr>
        <w:jc w:val="both"/>
        <w:rPr>
          <w:sz w:val="22"/>
        </w:rPr>
      </w:pPr>
    </w:p>
    <w:p w:rsidR="000A684F" w:rsidRDefault="000A684F" w:rsidP="000A684F">
      <w:pPr>
        <w:jc w:val="both"/>
        <w:rPr>
          <w:sz w:val="22"/>
        </w:rPr>
      </w:pPr>
      <w:r>
        <w:rPr>
          <w:sz w:val="22"/>
        </w:rPr>
        <w:t>Глава  Чукальского сельского поселения</w:t>
      </w:r>
    </w:p>
    <w:p w:rsidR="000A684F" w:rsidRDefault="000A684F" w:rsidP="000A684F">
      <w:pPr>
        <w:rPr>
          <w:sz w:val="22"/>
        </w:rPr>
      </w:pPr>
      <w:r>
        <w:rPr>
          <w:sz w:val="22"/>
        </w:rPr>
        <w:t>Шемуршинского района   Чувашской Республики                                                         Г.П.Чугунов</w:t>
      </w:r>
    </w:p>
    <w:p w:rsidR="000A684F" w:rsidRDefault="000A684F" w:rsidP="000A684F">
      <w:pPr>
        <w:rPr>
          <w:szCs w:val="24"/>
        </w:rPr>
      </w:pPr>
    </w:p>
    <w:p w:rsidR="000A684F" w:rsidRDefault="000A684F" w:rsidP="000A684F"/>
    <w:p w:rsidR="000A684F" w:rsidRDefault="000A684F" w:rsidP="000A684F"/>
    <w:p w:rsidR="000A684F" w:rsidRDefault="000A684F" w:rsidP="000A684F"/>
    <w:p w:rsidR="000A684F" w:rsidRDefault="000A684F" w:rsidP="000A684F"/>
    <w:p w:rsidR="000A684F" w:rsidRDefault="000A684F" w:rsidP="000A684F"/>
    <w:p w:rsidR="000A684F" w:rsidRDefault="000A684F" w:rsidP="000A684F"/>
    <w:p w:rsidR="000A684F" w:rsidRDefault="000A684F" w:rsidP="000A684F"/>
    <w:p w:rsidR="000A684F" w:rsidRDefault="000A684F" w:rsidP="000A684F"/>
    <w:p w:rsidR="000A684F" w:rsidRDefault="000A684F" w:rsidP="000A684F"/>
    <w:p w:rsidR="000A684F" w:rsidRDefault="000A684F" w:rsidP="000A684F"/>
    <w:p w:rsidR="000A684F" w:rsidRDefault="000A684F" w:rsidP="000A684F"/>
    <w:p w:rsidR="000A684F" w:rsidRDefault="000A684F" w:rsidP="000A684F"/>
    <w:p w:rsidR="000A684F" w:rsidRDefault="000A684F" w:rsidP="000A684F"/>
    <w:p w:rsidR="000A684F" w:rsidRDefault="000A684F" w:rsidP="000A684F"/>
    <w:p w:rsidR="000A684F" w:rsidRDefault="000A684F" w:rsidP="000A684F"/>
    <w:p w:rsidR="000A684F" w:rsidRDefault="00284CC4" w:rsidP="00284CC4">
      <w:pPr>
        <w:jc w:val="right"/>
      </w:pPr>
      <w:r>
        <w:t xml:space="preserve">                                                                                                                   Утверждено </w:t>
      </w:r>
    </w:p>
    <w:p w:rsidR="00284CC4" w:rsidRDefault="00284CC4" w:rsidP="00284CC4">
      <w:pPr>
        <w:jc w:val="right"/>
      </w:pPr>
      <w:r>
        <w:lastRenderedPageBreak/>
        <w:t>собранием депутатов Чукальского</w:t>
      </w:r>
    </w:p>
    <w:p w:rsidR="00284CC4" w:rsidRDefault="00284CC4" w:rsidP="00284CC4">
      <w:pPr>
        <w:jc w:val="right"/>
      </w:pPr>
      <w:r>
        <w:t>сельского поселения Шемуршинского района</w:t>
      </w:r>
    </w:p>
    <w:p w:rsidR="00284CC4" w:rsidRDefault="00284CC4" w:rsidP="00284CC4">
      <w:pPr>
        <w:jc w:val="right"/>
      </w:pPr>
      <w:r>
        <w:t xml:space="preserve"> Чувашской Республики</w:t>
      </w:r>
    </w:p>
    <w:p w:rsidR="00284CC4" w:rsidRDefault="00284CC4" w:rsidP="00284CC4">
      <w:pPr>
        <w:jc w:val="right"/>
      </w:pPr>
      <w:r>
        <w:t>от  «</w:t>
      </w:r>
      <w:r w:rsidR="00AF4630">
        <w:t>25</w:t>
      </w:r>
      <w:r>
        <w:t>»</w:t>
      </w:r>
      <w:r w:rsidR="00AF4630">
        <w:t xml:space="preserve"> февраля </w:t>
      </w:r>
      <w:r>
        <w:t>20</w:t>
      </w:r>
      <w:r w:rsidR="00AF4630">
        <w:t>20</w:t>
      </w:r>
      <w:r>
        <w:t xml:space="preserve">  года</w:t>
      </w:r>
    </w:p>
    <w:p w:rsidR="000A684F" w:rsidRDefault="000A684F" w:rsidP="000A684F"/>
    <w:p w:rsidR="000A684F" w:rsidRDefault="000A684F" w:rsidP="000A684F"/>
    <w:p w:rsidR="000A684F" w:rsidRDefault="000A684F" w:rsidP="000A684F"/>
    <w:p w:rsidR="000A684F" w:rsidRDefault="000A684F" w:rsidP="000A684F">
      <w:pPr>
        <w:jc w:val="center"/>
        <w:rPr>
          <w:b/>
        </w:rPr>
      </w:pPr>
      <w:r>
        <w:rPr>
          <w:b/>
        </w:rPr>
        <w:t>Схема</w:t>
      </w:r>
    </w:p>
    <w:p w:rsidR="000A684F" w:rsidRDefault="000A684F" w:rsidP="000A684F">
      <w:pPr>
        <w:tabs>
          <w:tab w:val="left" w:pos="5565"/>
        </w:tabs>
        <w:jc w:val="center"/>
        <w:rPr>
          <w:highlight w:val="yellow"/>
        </w:rPr>
      </w:pPr>
      <w:r>
        <w:rPr>
          <w:b/>
        </w:rPr>
        <w:t>одномандатных избирательных округов</w:t>
      </w:r>
      <w:r>
        <w:rPr>
          <w:highlight w:val="yellow"/>
        </w:rPr>
        <w:t xml:space="preserve"> </w:t>
      </w:r>
    </w:p>
    <w:p w:rsidR="000A684F" w:rsidRDefault="000A684F" w:rsidP="000A684F">
      <w:pPr>
        <w:tabs>
          <w:tab w:val="left" w:pos="5565"/>
        </w:tabs>
        <w:jc w:val="center"/>
        <w:rPr>
          <w:b/>
        </w:rPr>
      </w:pPr>
      <w:r w:rsidRPr="007C557D">
        <w:rPr>
          <w:b/>
        </w:rPr>
        <w:t>по выборам депутатов Собрания депутатов</w:t>
      </w:r>
    </w:p>
    <w:p w:rsidR="000A684F" w:rsidRDefault="000A684F" w:rsidP="000A684F">
      <w:pPr>
        <w:jc w:val="center"/>
        <w:rPr>
          <w:b/>
        </w:rPr>
      </w:pPr>
      <w:r>
        <w:rPr>
          <w:b/>
        </w:rPr>
        <w:t xml:space="preserve">Чукальского сельского поселения Шемуршинского района </w:t>
      </w:r>
    </w:p>
    <w:p w:rsidR="000A684F" w:rsidRDefault="000A684F" w:rsidP="000A684F">
      <w:pPr>
        <w:jc w:val="center"/>
        <w:rPr>
          <w:b/>
        </w:rPr>
      </w:pPr>
      <w:r>
        <w:rPr>
          <w:b/>
        </w:rPr>
        <w:t xml:space="preserve">Чувашской Республики </w:t>
      </w:r>
      <w:r w:rsidR="00DC6522">
        <w:rPr>
          <w:b/>
        </w:rPr>
        <w:t>сроком на десять лет (2020-2030 г.г.)</w:t>
      </w:r>
    </w:p>
    <w:p w:rsidR="000A684F" w:rsidRDefault="000A684F" w:rsidP="000A684F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98"/>
        <w:gridCol w:w="2251"/>
        <w:gridCol w:w="1734"/>
        <w:gridCol w:w="3205"/>
        <w:gridCol w:w="1483"/>
      </w:tblGrid>
      <w:tr w:rsidR="000A684F" w:rsidTr="000A684F"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jc w:val="center"/>
              <w:rPr>
                <w:rFonts w:eastAsia="Times New Roman" w:cs="Times New Roman"/>
                <w:szCs w:val="24"/>
              </w:rPr>
            </w:pPr>
            <w:r>
              <w:t>№</w:t>
            </w:r>
          </w:p>
          <w:p w:rsidR="000A684F" w:rsidRDefault="000A684F">
            <w:pPr>
              <w:jc w:val="center"/>
              <w:rPr>
                <w:szCs w:val="24"/>
              </w:rPr>
            </w:pPr>
            <w:r>
              <w:t>округа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jc w:val="center"/>
              <w:rPr>
                <w:szCs w:val="24"/>
              </w:rPr>
            </w:pPr>
            <w:r>
              <w:t>Наименование округа</w:t>
            </w:r>
          </w:p>
        </w:tc>
        <w:tc>
          <w:tcPr>
            <w:tcW w:w="9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jc w:val="center"/>
              <w:rPr>
                <w:rFonts w:eastAsia="Times New Roman" w:cs="Times New Roman"/>
                <w:szCs w:val="24"/>
              </w:rPr>
            </w:pPr>
            <w:r>
              <w:t>Место нахождения окружной избирательной</w:t>
            </w:r>
          </w:p>
          <w:p w:rsidR="000A684F" w:rsidRDefault="000A684F">
            <w:pPr>
              <w:jc w:val="center"/>
              <w:rPr>
                <w:szCs w:val="24"/>
              </w:rPr>
            </w:pPr>
            <w:r>
              <w:t>комиссии</w:t>
            </w:r>
          </w:p>
        </w:tc>
        <w:tc>
          <w:tcPr>
            <w:tcW w:w="2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jc w:val="center"/>
              <w:rPr>
                <w:szCs w:val="24"/>
              </w:rPr>
            </w:pPr>
            <w:r>
              <w:t>Границы округа: территории входящие в его состав</w:t>
            </w:r>
          </w:p>
        </w:tc>
        <w:tc>
          <w:tcPr>
            <w:tcW w:w="5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jc w:val="center"/>
              <w:rPr>
                <w:rFonts w:eastAsia="Times New Roman" w:cs="Times New Roman"/>
                <w:szCs w:val="24"/>
              </w:rPr>
            </w:pPr>
            <w:r>
              <w:t>Количество</w:t>
            </w:r>
          </w:p>
          <w:p w:rsidR="000A684F" w:rsidRDefault="000A684F">
            <w:pPr>
              <w:jc w:val="center"/>
              <w:rPr>
                <w:szCs w:val="24"/>
              </w:rPr>
            </w:pPr>
            <w:r>
              <w:t>избирателей</w:t>
            </w:r>
          </w:p>
        </w:tc>
      </w:tr>
      <w:tr w:rsidR="000A684F" w:rsidTr="000A684F"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jc w:val="center"/>
              <w:rPr>
                <w:szCs w:val="24"/>
              </w:rPr>
            </w:pPr>
            <w:r>
              <w:t>1.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rPr>
                <w:b/>
                <w:szCs w:val="24"/>
              </w:rPr>
            </w:pPr>
            <w:r>
              <w:rPr>
                <w:b/>
              </w:rPr>
              <w:t>Яблоновский</w:t>
            </w:r>
          </w:p>
        </w:tc>
        <w:tc>
          <w:tcPr>
            <w:tcW w:w="9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jc w:val="center"/>
              <w:rPr>
                <w:szCs w:val="24"/>
              </w:rPr>
            </w:pPr>
            <w:r>
              <w:t>д.</w:t>
            </w:r>
            <w:r w:rsidR="00284CC4">
              <w:t xml:space="preserve"> </w:t>
            </w:r>
            <w:r>
              <w:t>Яблоновка, здание социально-культурного центра</w:t>
            </w:r>
          </w:p>
        </w:tc>
        <w:tc>
          <w:tcPr>
            <w:tcW w:w="2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684F" w:rsidRDefault="000A684F">
            <w:pPr>
              <w:rPr>
                <w:szCs w:val="24"/>
              </w:rPr>
            </w:pPr>
            <w:r>
              <w:rPr>
                <w:b/>
              </w:rPr>
              <w:t xml:space="preserve">д.Яблоновка: </w:t>
            </w:r>
            <w:r>
              <w:t xml:space="preserve">ул.Центральная; ул.Пролетарская; ул.Школьная; ул.Кооперативная </w:t>
            </w:r>
          </w:p>
        </w:tc>
        <w:tc>
          <w:tcPr>
            <w:tcW w:w="5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684F" w:rsidRDefault="0087540A">
            <w:pPr>
              <w:jc w:val="center"/>
              <w:rPr>
                <w:szCs w:val="24"/>
              </w:rPr>
            </w:pPr>
            <w:r>
              <w:t>76</w:t>
            </w:r>
          </w:p>
        </w:tc>
      </w:tr>
      <w:tr w:rsidR="000A684F" w:rsidTr="000A684F"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jc w:val="center"/>
              <w:rPr>
                <w:szCs w:val="24"/>
              </w:rPr>
            </w:pPr>
            <w:r>
              <w:t>2.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rPr>
                <w:b/>
                <w:szCs w:val="24"/>
              </w:rPr>
            </w:pPr>
            <w:r>
              <w:rPr>
                <w:b/>
              </w:rPr>
              <w:t>Новочукальский</w:t>
            </w:r>
          </w:p>
        </w:tc>
        <w:tc>
          <w:tcPr>
            <w:tcW w:w="98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684F" w:rsidRDefault="00284CC4">
            <w:pPr>
              <w:jc w:val="center"/>
              <w:rPr>
                <w:rFonts w:eastAsia="Times New Roman" w:cs="Times New Roman"/>
                <w:szCs w:val="24"/>
              </w:rPr>
            </w:pPr>
            <w:r>
              <w:t xml:space="preserve">д. Русские Чукалы, здание </w:t>
            </w:r>
            <w:r w:rsidR="000A684F">
              <w:t>Чукальск</w:t>
            </w:r>
            <w:r>
              <w:t>ого</w:t>
            </w:r>
            <w:r w:rsidR="000A684F">
              <w:t xml:space="preserve"> сельск</w:t>
            </w:r>
            <w:r>
              <w:t>ого д</w:t>
            </w:r>
            <w:r w:rsidR="000A684F">
              <w:t>ом</w:t>
            </w:r>
            <w:r>
              <w:t>а</w:t>
            </w:r>
            <w:r w:rsidR="000A684F">
              <w:t xml:space="preserve"> культуры</w:t>
            </w:r>
          </w:p>
          <w:p w:rsidR="000A684F" w:rsidRDefault="000A684F">
            <w:pPr>
              <w:jc w:val="center"/>
              <w:rPr>
                <w:szCs w:val="24"/>
              </w:rPr>
            </w:pPr>
          </w:p>
        </w:tc>
        <w:tc>
          <w:tcPr>
            <w:tcW w:w="2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684F" w:rsidRDefault="000A684F">
            <w:pPr>
              <w:rPr>
                <w:szCs w:val="24"/>
              </w:rPr>
            </w:pPr>
            <w:r>
              <w:rPr>
                <w:b/>
              </w:rPr>
              <w:t xml:space="preserve">д.Новые Чукалы: </w:t>
            </w:r>
            <w:r>
              <w:t>ул.Ленина, дома №№82-126(четные), с 79-107 (нечетные); ул.Мельничная; пер.Кувайский;</w:t>
            </w:r>
          </w:p>
        </w:tc>
        <w:tc>
          <w:tcPr>
            <w:tcW w:w="5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684F" w:rsidRDefault="000A684F" w:rsidP="0087540A">
            <w:pPr>
              <w:jc w:val="center"/>
              <w:rPr>
                <w:szCs w:val="24"/>
              </w:rPr>
            </w:pPr>
            <w:r>
              <w:t>7</w:t>
            </w:r>
            <w:r w:rsidR="0087540A">
              <w:t>3</w:t>
            </w:r>
          </w:p>
        </w:tc>
      </w:tr>
      <w:tr w:rsidR="000A684F" w:rsidTr="000A684F"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jc w:val="center"/>
              <w:rPr>
                <w:szCs w:val="24"/>
              </w:rPr>
            </w:pPr>
            <w:r>
              <w:t>3.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rPr>
                <w:b/>
                <w:szCs w:val="24"/>
              </w:rPr>
            </w:pPr>
            <w:r>
              <w:rPr>
                <w:b/>
              </w:rPr>
              <w:t>Мирный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rPr>
                <w:szCs w:val="24"/>
              </w:rPr>
            </w:pPr>
          </w:p>
        </w:tc>
        <w:tc>
          <w:tcPr>
            <w:tcW w:w="2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684F" w:rsidRDefault="000A684F">
            <w:pPr>
              <w:rPr>
                <w:rFonts w:eastAsia="Times New Roman" w:cs="Times New Roman"/>
                <w:szCs w:val="24"/>
              </w:rPr>
            </w:pPr>
            <w:r>
              <w:rPr>
                <w:b/>
              </w:rPr>
              <w:t>д.Новые Чукалы:</w:t>
            </w:r>
            <w:r>
              <w:t xml:space="preserve"> ул.Мира; ул.Пионерская; ул.Набережная; ул.Горная;</w:t>
            </w:r>
          </w:p>
          <w:p w:rsidR="000A684F" w:rsidRDefault="000A684F">
            <w:pPr>
              <w:rPr>
                <w:szCs w:val="24"/>
              </w:rPr>
            </w:pPr>
            <w:r>
              <w:t>ул.Советская;</w:t>
            </w:r>
          </w:p>
        </w:tc>
        <w:tc>
          <w:tcPr>
            <w:tcW w:w="5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684F" w:rsidRDefault="0087540A">
            <w:pPr>
              <w:jc w:val="center"/>
              <w:rPr>
                <w:szCs w:val="24"/>
              </w:rPr>
            </w:pPr>
            <w:r>
              <w:t>84</w:t>
            </w:r>
          </w:p>
        </w:tc>
      </w:tr>
      <w:tr w:rsidR="000A684F" w:rsidTr="000A684F"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jc w:val="center"/>
              <w:rPr>
                <w:szCs w:val="24"/>
              </w:rPr>
            </w:pPr>
            <w:r>
              <w:t>4.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684F" w:rsidRDefault="007C557D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Первомайский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rPr>
                <w:szCs w:val="24"/>
              </w:rPr>
            </w:pPr>
          </w:p>
        </w:tc>
        <w:tc>
          <w:tcPr>
            <w:tcW w:w="2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684F" w:rsidRDefault="000A684F" w:rsidP="00604BD6">
            <w:pPr>
              <w:rPr>
                <w:szCs w:val="24"/>
              </w:rPr>
            </w:pPr>
            <w:r>
              <w:rPr>
                <w:b/>
              </w:rPr>
              <w:t>д.Новые Чукалы:</w:t>
            </w:r>
            <w:r>
              <w:t xml:space="preserve"> ул.Маяковского; ул. Чапаева; ул.Первомайская; ул.Ленина, дома №№</w:t>
            </w:r>
            <w:r w:rsidR="00604BD6">
              <w:t>50</w:t>
            </w:r>
            <w:r>
              <w:t>-80(четные), с №№</w:t>
            </w:r>
            <w:r w:rsidR="0087540A">
              <w:t>47</w:t>
            </w:r>
            <w:r>
              <w:t>-77 (нечетные)</w:t>
            </w:r>
          </w:p>
        </w:tc>
        <w:tc>
          <w:tcPr>
            <w:tcW w:w="5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684F" w:rsidRDefault="000A684F">
            <w:pPr>
              <w:jc w:val="center"/>
              <w:rPr>
                <w:szCs w:val="24"/>
              </w:rPr>
            </w:pPr>
            <w:r>
              <w:t>70</w:t>
            </w:r>
          </w:p>
        </w:tc>
      </w:tr>
      <w:tr w:rsidR="000A684F" w:rsidTr="000A684F"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jc w:val="center"/>
              <w:rPr>
                <w:szCs w:val="24"/>
              </w:rPr>
            </w:pPr>
            <w:r>
              <w:t>5.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rPr>
                <w:b/>
                <w:szCs w:val="24"/>
              </w:rPr>
            </w:pPr>
            <w:r>
              <w:rPr>
                <w:b/>
              </w:rPr>
              <w:t>Ленинский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rPr>
                <w:szCs w:val="24"/>
              </w:rPr>
            </w:pPr>
          </w:p>
        </w:tc>
        <w:tc>
          <w:tcPr>
            <w:tcW w:w="2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684F" w:rsidRDefault="000A684F" w:rsidP="00604BD6">
            <w:pPr>
              <w:rPr>
                <w:szCs w:val="24"/>
              </w:rPr>
            </w:pPr>
            <w:r>
              <w:rPr>
                <w:b/>
              </w:rPr>
              <w:t xml:space="preserve">д.Новые Чукалы: </w:t>
            </w:r>
            <w:r>
              <w:t xml:space="preserve">  ул.Ленина, дома №№1-</w:t>
            </w:r>
            <w:r w:rsidR="00604BD6">
              <w:t xml:space="preserve">46,48; </w:t>
            </w:r>
            <w:r>
              <w:t>ул.Новая</w:t>
            </w:r>
          </w:p>
        </w:tc>
        <w:tc>
          <w:tcPr>
            <w:tcW w:w="5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684F" w:rsidRDefault="000A684F" w:rsidP="0087540A">
            <w:pPr>
              <w:jc w:val="center"/>
              <w:rPr>
                <w:szCs w:val="24"/>
              </w:rPr>
            </w:pPr>
            <w:r>
              <w:t>8</w:t>
            </w:r>
            <w:r w:rsidR="0087540A">
              <w:t>2</w:t>
            </w:r>
          </w:p>
        </w:tc>
      </w:tr>
      <w:tr w:rsidR="000A684F" w:rsidTr="000A684F"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jc w:val="center"/>
              <w:rPr>
                <w:szCs w:val="24"/>
              </w:rPr>
            </w:pPr>
            <w:r>
              <w:t>6.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rPr>
                <w:b/>
                <w:szCs w:val="24"/>
              </w:rPr>
            </w:pPr>
            <w:r>
              <w:rPr>
                <w:b/>
              </w:rPr>
              <w:t>Русскочукальский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rPr>
                <w:szCs w:val="24"/>
              </w:rPr>
            </w:pPr>
          </w:p>
        </w:tc>
        <w:tc>
          <w:tcPr>
            <w:tcW w:w="2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684F" w:rsidRDefault="000A684F">
            <w:pPr>
              <w:rPr>
                <w:szCs w:val="24"/>
              </w:rPr>
            </w:pPr>
            <w:r>
              <w:rPr>
                <w:b/>
              </w:rPr>
              <w:t xml:space="preserve">д.Русские Чукалы: </w:t>
            </w:r>
            <w:r>
              <w:t>ул.Ленина; пер.Мельничный</w:t>
            </w:r>
          </w:p>
        </w:tc>
        <w:tc>
          <w:tcPr>
            <w:tcW w:w="5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684F" w:rsidRDefault="0087540A">
            <w:pPr>
              <w:jc w:val="center"/>
              <w:rPr>
                <w:szCs w:val="24"/>
              </w:rPr>
            </w:pPr>
            <w:r>
              <w:t>79</w:t>
            </w:r>
          </w:p>
        </w:tc>
      </w:tr>
      <w:tr w:rsidR="000A684F" w:rsidTr="000A684F">
        <w:tc>
          <w:tcPr>
            <w:tcW w:w="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jc w:val="center"/>
              <w:rPr>
                <w:szCs w:val="24"/>
              </w:rPr>
            </w:pPr>
            <w:r>
              <w:t>7.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rPr>
                <w:b/>
                <w:szCs w:val="24"/>
              </w:rPr>
            </w:pPr>
            <w:r>
              <w:rPr>
                <w:b/>
              </w:rPr>
              <w:t>Октябрьский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rPr>
                <w:szCs w:val="24"/>
              </w:rPr>
            </w:pPr>
          </w:p>
        </w:tc>
        <w:tc>
          <w:tcPr>
            <w:tcW w:w="2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684F" w:rsidRDefault="000A684F">
            <w:pPr>
              <w:rPr>
                <w:szCs w:val="24"/>
              </w:rPr>
            </w:pPr>
            <w:r>
              <w:rPr>
                <w:b/>
              </w:rPr>
              <w:t>д.Русские Чукалы:</w:t>
            </w:r>
            <w:r>
              <w:t xml:space="preserve"> ул.Октябрьская; ул.Партизанская; ул.Комсомольская</w:t>
            </w:r>
          </w:p>
        </w:tc>
        <w:tc>
          <w:tcPr>
            <w:tcW w:w="5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684F" w:rsidRDefault="0087540A">
            <w:pPr>
              <w:jc w:val="center"/>
              <w:rPr>
                <w:szCs w:val="24"/>
              </w:rPr>
            </w:pPr>
            <w:r>
              <w:t>78</w:t>
            </w:r>
          </w:p>
        </w:tc>
      </w:tr>
      <w:tr w:rsidR="000A684F" w:rsidTr="000A684F">
        <w:tc>
          <w:tcPr>
            <w:tcW w:w="448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684F" w:rsidRDefault="000A684F">
            <w:pPr>
              <w:rPr>
                <w:b/>
                <w:szCs w:val="24"/>
              </w:rPr>
            </w:pPr>
            <w:r>
              <w:rPr>
                <w:b/>
              </w:rPr>
              <w:t>Итого избирателей:</w:t>
            </w:r>
          </w:p>
        </w:tc>
        <w:tc>
          <w:tcPr>
            <w:tcW w:w="5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684F" w:rsidRDefault="0087540A">
            <w:pPr>
              <w:jc w:val="center"/>
              <w:rPr>
                <w:b/>
                <w:szCs w:val="24"/>
              </w:rPr>
            </w:pPr>
            <w:r>
              <w:rPr>
                <w:b/>
              </w:rPr>
              <w:t>542</w:t>
            </w:r>
          </w:p>
        </w:tc>
      </w:tr>
    </w:tbl>
    <w:p w:rsidR="000A684F" w:rsidRDefault="000A684F">
      <w:pPr>
        <w:rPr>
          <w:sz w:val="28"/>
        </w:rPr>
        <w:sectPr w:rsidR="000A684F" w:rsidSect="00C92E8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A684F" w:rsidRDefault="007C557D">
      <w:pPr>
        <w:rPr>
          <w:sz w:val="28"/>
        </w:rPr>
        <w:sectPr w:rsidR="000A684F" w:rsidSect="000A684F">
          <w:pgSz w:w="16838" w:h="11906" w:orient="landscape"/>
          <w:pgMar w:top="851" w:right="1134" w:bottom="709" w:left="1134" w:header="709" w:footer="709" w:gutter="0"/>
          <w:cols w:space="708"/>
          <w:docGrid w:linePitch="360"/>
        </w:sectPr>
      </w:pPr>
      <w:r>
        <w:object w:dxaOrig="5927" w:dyaOrig="447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8.75pt;height:510pt" o:ole="" o:bordertopcolor="this" o:borderleftcolor="this" o:borderbottomcolor="this" o:borderrightcolor="this">
            <v:imagedata r:id="rId6" o:title="" cropleft="4673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651921465" r:id="rId7"/>
        </w:object>
      </w:r>
    </w:p>
    <w:p w:rsidR="00C92E83" w:rsidRDefault="00C92E83"/>
    <w:sectPr w:rsidR="00C92E83" w:rsidSect="00C92E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 Cyr Chuv">
    <w:panose1 w:val="020B0604020202020204"/>
    <w:charset w:val="CC"/>
    <w:family w:val="swiss"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0A684F"/>
    <w:rsid w:val="00073C42"/>
    <w:rsid w:val="000A684F"/>
    <w:rsid w:val="00284CC4"/>
    <w:rsid w:val="002C57DF"/>
    <w:rsid w:val="002E690C"/>
    <w:rsid w:val="00310D37"/>
    <w:rsid w:val="005E0BC2"/>
    <w:rsid w:val="005E541F"/>
    <w:rsid w:val="00604BD6"/>
    <w:rsid w:val="00647EFA"/>
    <w:rsid w:val="006976AA"/>
    <w:rsid w:val="007526D0"/>
    <w:rsid w:val="007C557D"/>
    <w:rsid w:val="0087540A"/>
    <w:rsid w:val="008C00B0"/>
    <w:rsid w:val="00927BDE"/>
    <w:rsid w:val="00A403EE"/>
    <w:rsid w:val="00AF4630"/>
    <w:rsid w:val="00C92E83"/>
    <w:rsid w:val="00DA1B3B"/>
    <w:rsid w:val="00DC6522"/>
    <w:rsid w:val="00E403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2E83"/>
  </w:style>
  <w:style w:type="paragraph" w:styleId="2">
    <w:name w:val="heading 2"/>
    <w:basedOn w:val="a"/>
    <w:next w:val="a"/>
    <w:link w:val="20"/>
    <w:semiHidden/>
    <w:unhideWhenUsed/>
    <w:qFormat/>
    <w:rsid w:val="000A684F"/>
    <w:pPr>
      <w:keepNext/>
      <w:spacing w:before="240" w:after="60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semiHidden/>
    <w:rsid w:val="000A684F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customStyle="1" w:styleId="a3">
    <w:name w:val="Таблицы (моноширинный)"/>
    <w:basedOn w:val="a"/>
    <w:next w:val="a"/>
    <w:rsid w:val="000A684F"/>
    <w:pPr>
      <w:autoSpaceDE w:val="0"/>
      <w:autoSpaceDN w:val="0"/>
      <w:adjustRightInd w:val="0"/>
      <w:jc w:val="both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4">
    <w:name w:val="Цветовое выделение"/>
    <w:rsid w:val="000A684F"/>
    <w:rPr>
      <w:b/>
      <w:bCs/>
      <w:color w:val="000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61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85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package" Target="embeddings/______Microsoft_Office_PowerPoint1.sldx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B2DED7A-0400-489A-9C19-94C1B1E969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432</Words>
  <Characters>2463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2890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Специалист</dc:creator>
  <cp:lastModifiedBy>Специалист</cp:lastModifiedBy>
  <cp:revision>6</cp:revision>
  <dcterms:created xsi:type="dcterms:W3CDTF">2020-04-27T10:40:00Z</dcterms:created>
  <dcterms:modified xsi:type="dcterms:W3CDTF">2020-05-25T11:18:00Z</dcterms:modified>
</cp:coreProperties>
</file>