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98" w:rsidRDefault="00BF2E98" w:rsidP="00BF2E98">
      <w:pPr>
        <w:pStyle w:val="Style15"/>
        <w:widowControl/>
        <w:spacing w:before="77" w:line="317" w:lineRule="exact"/>
        <w:jc w:val="both"/>
        <w:rPr>
          <w:i/>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9156E8">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both"/>
              <w:rPr>
                <w:sz w:val="6"/>
                <w:szCs w:val="6"/>
              </w:rPr>
            </w:pPr>
            <w:r>
              <w:rPr>
                <w:rFonts w:ascii="Arial" w:hAnsi="Arial" w:cs="Arial"/>
                <w:sz w:val="16"/>
                <w:szCs w:val="16"/>
              </w:rPr>
              <w:t xml:space="preserve">  </w:t>
            </w:r>
          </w:p>
          <w:p w:rsidR="00BF2E98" w:rsidRDefault="00BF2E98" w:rsidP="009156E8">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5"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9156E8">
            <w:pPr>
              <w:jc w:val="both"/>
              <w:rPr>
                <w:rFonts w:ascii="Arial Black" w:hAnsi="Arial Black"/>
                <w:i/>
                <w:shadow/>
                <w:sz w:val="48"/>
                <w:szCs w:val="48"/>
              </w:rPr>
            </w:pPr>
            <w:r>
              <w:rPr>
                <w:rFonts w:ascii="Arial Black" w:hAnsi="Arial Black"/>
                <w:i/>
                <w:shadow/>
                <w:sz w:val="96"/>
                <w:szCs w:val="96"/>
              </w:rPr>
              <w:t xml:space="preserve">    </w:t>
            </w:r>
            <w:proofErr w:type="spellStart"/>
            <w:r>
              <w:rPr>
                <w:rFonts w:ascii="Arial Black" w:hAnsi="Arial Black"/>
                <w:i/>
                <w:shadow/>
                <w:sz w:val="48"/>
                <w:szCs w:val="48"/>
              </w:rPr>
              <w:t>Старочукальского</w:t>
            </w:r>
            <w:proofErr w:type="spellEnd"/>
            <w:r>
              <w:rPr>
                <w:rFonts w:ascii="Arial Black" w:hAnsi="Arial Black"/>
                <w:i/>
                <w:shadow/>
                <w:sz w:val="48"/>
                <w:szCs w:val="48"/>
              </w:rPr>
              <w:t xml:space="preserve">      </w:t>
            </w:r>
          </w:p>
          <w:p w:rsidR="00BF2E98" w:rsidRDefault="00BF2E98" w:rsidP="009156E8">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9156E8">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9156E8">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C14382">
                  <w:pPr>
                    <w:jc w:val="both"/>
                    <w:rPr>
                      <w:rFonts w:ascii="Arial" w:hAnsi="Arial" w:cs="Arial"/>
                      <w:b/>
                      <w:i/>
                      <w:sz w:val="18"/>
                      <w:szCs w:val="18"/>
                    </w:rPr>
                  </w:pPr>
                  <w:r>
                    <w:rPr>
                      <w:rFonts w:ascii="Arial" w:hAnsi="Arial" w:cs="Arial"/>
                      <w:b/>
                      <w:i/>
                      <w:sz w:val="18"/>
                      <w:szCs w:val="18"/>
                    </w:rPr>
                    <w:t xml:space="preserve">Выпуск  № </w:t>
                  </w:r>
                  <w:r w:rsidR="00C14382">
                    <w:rPr>
                      <w:rFonts w:ascii="Arial" w:hAnsi="Arial" w:cs="Arial"/>
                      <w:b/>
                      <w:i/>
                      <w:sz w:val="18"/>
                      <w:szCs w:val="18"/>
                    </w:rPr>
                    <w:t xml:space="preserve">22\1 </w:t>
                  </w:r>
                  <w:r w:rsidR="00E204A2">
                    <w:rPr>
                      <w:rFonts w:ascii="Arial" w:hAnsi="Arial" w:cs="Arial"/>
                      <w:b/>
                      <w:i/>
                      <w:sz w:val="18"/>
                      <w:szCs w:val="18"/>
                    </w:rPr>
                    <w:t xml:space="preserve"> </w:t>
                  </w:r>
                  <w:r w:rsidR="00A813FA">
                    <w:rPr>
                      <w:rFonts w:ascii="Arial" w:hAnsi="Arial" w:cs="Arial"/>
                      <w:b/>
                      <w:i/>
                      <w:sz w:val="18"/>
                      <w:szCs w:val="18"/>
                    </w:rPr>
                    <w:t xml:space="preserve">от  </w:t>
                  </w:r>
                  <w:r w:rsidR="003C06E6">
                    <w:rPr>
                      <w:rFonts w:ascii="Arial" w:hAnsi="Arial" w:cs="Arial"/>
                      <w:b/>
                      <w:i/>
                      <w:sz w:val="18"/>
                      <w:szCs w:val="18"/>
                    </w:rPr>
                    <w:t xml:space="preserve"> </w:t>
                  </w:r>
                  <w:r w:rsidR="00066C9E">
                    <w:rPr>
                      <w:rFonts w:ascii="Arial" w:hAnsi="Arial" w:cs="Arial"/>
                      <w:b/>
                      <w:i/>
                      <w:sz w:val="18"/>
                      <w:szCs w:val="18"/>
                    </w:rPr>
                    <w:t xml:space="preserve"> </w:t>
                  </w:r>
                  <w:r w:rsidR="00377C9E">
                    <w:rPr>
                      <w:rFonts w:ascii="Arial" w:hAnsi="Arial" w:cs="Arial"/>
                      <w:b/>
                      <w:i/>
                      <w:sz w:val="18"/>
                      <w:szCs w:val="18"/>
                    </w:rPr>
                    <w:t xml:space="preserve"> </w:t>
                  </w:r>
                  <w:r w:rsidR="00C14382">
                    <w:rPr>
                      <w:rFonts w:ascii="Arial" w:hAnsi="Arial" w:cs="Arial"/>
                      <w:b/>
                      <w:i/>
                      <w:sz w:val="18"/>
                      <w:szCs w:val="18"/>
                    </w:rPr>
                    <w:t xml:space="preserve"> 16 ноября</w:t>
                  </w:r>
                  <w:r w:rsidR="004F5D19">
                    <w:rPr>
                      <w:rFonts w:ascii="Arial" w:hAnsi="Arial" w:cs="Arial"/>
                      <w:b/>
                      <w:i/>
                      <w:sz w:val="18"/>
                      <w:szCs w:val="18"/>
                    </w:rPr>
                    <w:t xml:space="preserve"> </w:t>
                  </w:r>
                  <w:r w:rsidR="00644714">
                    <w:rPr>
                      <w:rFonts w:ascii="Arial" w:hAnsi="Arial" w:cs="Arial"/>
                      <w:b/>
                      <w:i/>
                      <w:sz w:val="18"/>
                      <w:szCs w:val="18"/>
                    </w:rPr>
                    <w:t xml:space="preserve"> </w:t>
                  </w:r>
                  <w:r w:rsidR="00F84333">
                    <w:rPr>
                      <w:rFonts w:ascii="Arial" w:hAnsi="Arial" w:cs="Arial"/>
                      <w:b/>
                      <w:i/>
                      <w:sz w:val="18"/>
                      <w:szCs w:val="18"/>
                    </w:rPr>
                    <w:t xml:space="preserve"> </w:t>
                  </w:r>
                  <w:r w:rsidR="003C06E6">
                    <w:rPr>
                      <w:rFonts w:ascii="Arial" w:hAnsi="Arial" w:cs="Arial"/>
                      <w:b/>
                      <w:i/>
                      <w:sz w:val="18"/>
                      <w:szCs w:val="18"/>
                    </w:rPr>
                    <w:t xml:space="preserve"> </w:t>
                  </w:r>
                  <w:r w:rsidR="00F3461D">
                    <w:rPr>
                      <w:rFonts w:ascii="Arial" w:hAnsi="Arial" w:cs="Arial"/>
                      <w:b/>
                      <w:i/>
                      <w:sz w:val="18"/>
                      <w:szCs w:val="18"/>
                    </w:rPr>
                    <w:t>2020</w:t>
                  </w:r>
                  <w:r w:rsidR="00BF2E98">
                    <w:rPr>
                      <w:rFonts w:ascii="Arial" w:hAnsi="Arial" w:cs="Arial"/>
                      <w:b/>
                      <w:i/>
                      <w:sz w:val="18"/>
                      <w:szCs w:val="18"/>
                    </w:rPr>
                    <w:t xml:space="preserve"> года</w:t>
                  </w:r>
                </w:p>
              </w:tc>
            </w:tr>
          </w:tbl>
          <w:p w:rsidR="00BF2E98" w:rsidRDefault="00BF2E98" w:rsidP="009156E8">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9156E8">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center"/>
              <w:rPr>
                <w:rFonts w:ascii="Arial" w:hAnsi="Arial" w:cs="Arial"/>
                <w:b/>
                <w:i/>
                <w:sz w:val="30"/>
                <w:szCs w:val="30"/>
              </w:rPr>
            </w:pPr>
          </w:p>
          <w:p w:rsidR="00BF2E98" w:rsidRDefault="00BF2E98" w:rsidP="009156E8">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9156E8">
            <w:pPr>
              <w:jc w:val="center"/>
              <w:rPr>
                <w:rFonts w:ascii="Arial" w:hAnsi="Arial" w:cs="Arial"/>
                <w:b/>
                <w:i/>
                <w:sz w:val="30"/>
                <w:szCs w:val="30"/>
              </w:rPr>
            </w:pPr>
            <w:proofErr w:type="spellStart"/>
            <w:r>
              <w:rPr>
                <w:rFonts w:ascii="Arial" w:hAnsi="Arial" w:cs="Arial"/>
                <w:b/>
                <w:i/>
                <w:sz w:val="30"/>
                <w:szCs w:val="30"/>
              </w:rPr>
              <w:t>Старочукальско</w:t>
            </w:r>
            <w:proofErr w:type="spellEnd"/>
          </w:p>
          <w:p w:rsidR="00BF2E98" w:rsidRDefault="00BF2E98" w:rsidP="009156E8">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9156E8">
            <w:pPr>
              <w:jc w:val="center"/>
              <w:rPr>
                <w:rFonts w:ascii="Arial" w:hAnsi="Arial" w:cs="Arial"/>
                <w:b/>
                <w:i/>
                <w:sz w:val="16"/>
                <w:szCs w:val="16"/>
              </w:rPr>
            </w:pPr>
          </w:p>
          <w:p w:rsidR="00BF2E98" w:rsidRDefault="00BF2E98" w:rsidP="009156E8">
            <w:pPr>
              <w:jc w:val="center"/>
              <w:rPr>
                <w:rFonts w:ascii="Arial" w:hAnsi="Arial" w:cs="Arial"/>
                <w:b/>
                <w:i/>
                <w:sz w:val="16"/>
                <w:szCs w:val="16"/>
              </w:rPr>
            </w:pPr>
            <w:r>
              <w:rPr>
                <w:rFonts w:ascii="Arial" w:hAnsi="Arial" w:cs="Arial"/>
                <w:b/>
                <w:i/>
                <w:sz w:val="16"/>
                <w:szCs w:val="16"/>
              </w:rPr>
              <w:t>Издается с 2 апреля 2007 г.</w:t>
            </w:r>
          </w:p>
        </w:tc>
      </w:tr>
    </w:tbl>
    <w:p w:rsidR="00C14382" w:rsidRDefault="00C14382" w:rsidP="00C14382">
      <w:pPr>
        <w:pStyle w:val="a7"/>
        <w:shd w:val="clear" w:color="auto" w:fill="FFFFFF"/>
        <w:spacing w:before="0" w:beforeAutospacing="0" w:after="125" w:afterAutospacing="0"/>
        <w:contextualSpacing/>
        <w:jc w:val="both"/>
        <w:rPr>
          <w:sz w:val="20"/>
          <w:szCs w:val="20"/>
        </w:rPr>
      </w:pPr>
      <w:r>
        <w:rPr>
          <w:sz w:val="20"/>
          <w:szCs w:val="20"/>
        </w:rPr>
        <w:t xml:space="preserve"> Решение Собрания депутатов </w:t>
      </w:r>
    </w:p>
    <w:p w:rsidR="00C14382" w:rsidRDefault="00C14382" w:rsidP="00C14382">
      <w:pPr>
        <w:pStyle w:val="a7"/>
        <w:shd w:val="clear" w:color="auto" w:fill="FFFFFF"/>
        <w:spacing w:before="0" w:beforeAutospacing="0" w:after="125" w:afterAutospacing="0"/>
        <w:contextualSpacing/>
        <w:jc w:val="both"/>
        <w:rPr>
          <w:sz w:val="20"/>
          <w:szCs w:val="20"/>
        </w:rPr>
      </w:pPr>
      <w:proofErr w:type="spellStart"/>
      <w:r>
        <w:rPr>
          <w:sz w:val="20"/>
          <w:szCs w:val="20"/>
        </w:rPr>
        <w:t>Старочукальского</w:t>
      </w:r>
      <w:proofErr w:type="spellEnd"/>
      <w:r>
        <w:rPr>
          <w:sz w:val="20"/>
          <w:szCs w:val="20"/>
        </w:rPr>
        <w:t xml:space="preserve"> сельского поселения </w:t>
      </w:r>
    </w:p>
    <w:p w:rsidR="00C14382" w:rsidRDefault="00C14382" w:rsidP="00C14382">
      <w:pPr>
        <w:pStyle w:val="a7"/>
        <w:shd w:val="clear" w:color="auto" w:fill="FFFFFF"/>
        <w:spacing w:before="0" w:beforeAutospacing="0" w:after="125" w:afterAutospacing="0"/>
        <w:contextualSpacing/>
        <w:jc w:val="both"/>
        <w:rPr>
          <w:sz w:val="20"/>
          <w:szCs w:val="20"/>
        </w:rPr>
      </w:pPr>
      <w:r>
        <w:rPr>
          <w:sz w:val="20"/>
          <w:szCs w:val="20"/>
        </w:rPr>
        <w:t>От 06.11.2020</w:t>
      </w:r>
      <w:r w:rsidRPr="0008094F">
        <w:rPr>
          <w:sz w:val="20"/>
          <w:szCs w:val="20"/>
        </w:rPr>
        <w:t xml:space="preserve"> </w:t>
      </w:r>
      <w:r>
        <w:rPr>
          <w:sz w:val="20"/>
          <w:szCs w:val="20"/>
        </w:rPr>
        <w:t>№1</w:t>
      </w:r>
    </w:p>
    <w:p w:rsidR="00C14382" w:rsidRDefault="00C14382" w:rsidP="00C14382">
      <w:pPr>
        <w:pStyle w:val="a7"/>
        <w:shd w:val="clear" w:color="auto" w:fill="FFFFFF"/>
        <w:spacing w:before="0" w:beforeAutospacing="0" w:after="125" w:afterAutospacing="0"/>
        <w:contextualSpacing/>
        <w:jc w:val="both"/>
        <w:rPr>
          <w:sz w:val="20"/>
          <w:szCs w:val="20"/>
        </w:rPr>
      </w:pPr>
    </w:p>
    <w:p w:rsidR="00C14382" w:rsidRPr="00D166D6" w:rsidRDefault="00C14382" w:rsidP="00C14382">
      <w:r w:rsidRPr="00D166D6">
        <w:t xml:space="preserve">О внесении изменений в Устав  </w:t>
      </w:r>
      <w:r w:rsidRPr="00D166D6">
        <w:tab/>
      </w:r>
      <w:r w:rsidRPr="00D166D6">
        <w:tab/>
      </w:r>
      <w:r w:rsidRPr="00D166D6">
        <w:tab/>
      </w:r>
      <w:r w:rsidRPr="00D166D6">
        <w:tab/>
      </w:r>
      <w:r w:rsidRPr="00D166D6">
        <w:tab/>
      </w:r>
      <w:r w:rsidRPr="00D166D6">
        <w:tab/>
      </w:r>
    </w:p>
    <w:p w:rsidR="00C14382" w:rsidRPr="00D166D6" w:rsidRDefault="00C14382" w:rsidP="00C14382">
      <w:proofErr w:type="spellStart"/>
      <w:r>
        <w:t>Старочукальского</w:t>
      </w:r>
      <w:proofErr w:type="spellEnd"/>
      <w:r>
        <w:t xml:space="preserve"> </w:t>
      </w:r>
      <w:r w:rsidRPr="00D166D6">
        <w:t>сельского</w:t>
      </w:r>
    </w:p>
    <w:p w:rsidR="00C14382" w:rsidRPr="00D166D6" w:rsidRDefault="00C14382" w:rsidP="00C14382">
      <w:r w:rsidRPr="00D166D6">
        <w:t xml:space="preserve"> поселения   Шемуршинского</w:t>
      </w:r>
    </w:p>
    <w:p w:rsidR="00C14382" w:rsidRPr="00D166D6" w:rsidRDefault="00C14382" w:rsidP="00C14382">
      <w:r w:rsidRPr="00D166D6">
        <w:t xml:space="preserve"> района Чувашской  Республики  </w:t>
      </w:r>
    </w:p>
    <w:p w:rsidR="00C14382" w:rsidRPr="00D166D6" w:rsidRDefault="00C14382" w:rsidP="00C14382">
      <w:pPr>
        <w:jc w:val="center"/>
      </w:pPr>
      <w:r w:rsidRPr="00D166D6">
        <w:t xml:space="preserve">                                                                                </w:t>
      </w:r>
    </w:p>
    <w:p w:rsidR="00C14382" w:rsidRPr="00D166D6" w:rsidRDefault="00C14382" w:rsidP="00C14382">
      <w:pPr>
        <w:jc w:val="both"/>
      </w:pPr>
      <w:r w:rsidRPr="00D166D6">
        <w:t xml:space="preserve"> </w:t>
      </w:r>
      <w:r w:rsidRPr="00D166D6">
        <w:tab/>
        <w:t xml:space="preserve">    </w:t>
      </w:r>
    </w:p>
    <w:p w:rsidR="00C14382" w:rsidRPr="00D166D6" w:rsidRDefault="00C14382" w:rsidP="00C14382">
      <w:pPr>
        <w:pStyle w:val="1"/>
        <w:jc w:val="both"/>
        <w:rPr>
          <w:b w:val="0"/>
        </w:rPr>
      </w:pPr>
      <w:r w:rsidRPr="00D166D6">
        <w:tab/>
      </w:r>
      <w:proofErr w:type="gramStart"/>
      <w:r w:rsidRPr="00767225">
        <w:rPr>
          <w:b w:val="0"/>
        </w:rPr>
        <w:t xml:space="preserve">На основании </w:t>
      </w:r>
      <w:r>
        <w:rPr>
          <w:b w:val="0"/>
        </w:rPr>
        <w:t>Ф</w:t>
      </w:r>
      <w:r w:rsidRPr="00767225">
        <w:rPr>
          <w:b w:val="0"/>
        </w:rPr>
        <w:t xml:space="preserve">едерального закона от </w:t>
      </w:r>
      <w:r w:rsidRPr="00CF3F59">
        <w:rPr>
          <w:b w:val="0"/>
        </w:rPr>
        <w:t xml:space="preserve">6 октября </w:t>
      </w:r>
      <w:smartTag w:uri="urn:schemas-microsoft-com:office:smarttags" w:element="metricconverter">
        <w:smartTagPr>
          <w:attr w:name="ProductID" w:val="2003 г"/>
        </w:smartTagPr>
        <w:r w:rsidRPr="00CF3F59">
          <w:rPr>
            <w:b w:val="0"/>
          </w:rPr>
          <w:t>2003 г</w:t>
        </w:r>
      </w:smartTag>
      <w:r w:rsidRPr="00CF3F59">
        <w:rPr>
          <w:b w:val="0"/>
        </w:rPr>
        <w:t xml:space="preserve">. № 131-ФЗ «Об общих принципах организации местного самоуправления в Российской Федерации», </w:t>
      </w:r>
      <w:r w:rsidRPr="00D166D6">
        <w:t xml:space="preserve"> </w:t>
      </w:r>
      <w:r w:rsidRPr="00767225">
        <w:rPr>
          <w:b w:val="0"/>
        </w:rPr>
        <w:t>Закона Чувашской Республики от 18 октября 2004 г.</w:t>
      </w:r>
      <w:r>
        <w:rPr>
          <w:b w:val="0"/>
        </w:rPr>
        <w:t xml:space="preserve"> № 19 «Об организации местного самоуправления в Чувашской Республике» и в целях приведения Устава </w:t>
      </w:r>
      <w:proofErr w:type="spellStart"/>
      <w:r>
        <w:rPr>
          <w:b w:val="0"/>
        </w:rPr>
        <w:t>Старочукальского</w:t>
      </w:r>
      <w:proofErr w:type="spellEnd"/>
      <w:r>
        <w:rPr>
          <w:b w:val="0"/>
        </w:rPr>
        <w:t xml:space="preserve"> сельского поселения Шемуршинского района Чувашской Республики в соответствии с  поселения</w:t>
      </w:r>
      <w:r w:rsidRPr="00D166D6">
        <w:rPr>
          <w:b w:val="0"/>
        </w:rPr>
        <w:t xml:space="preserve"> Шемуршинского района Чувашской Республики  решило:</w:t>
      </w:r>
      <w:proofErr w:type="gramEnd"/>
    </w:p>
    <w:p w:rsidR="00C14382" w:rsidRPr="00D166D6" w:rsidRDefault="00C14382" w:rsidP="00C14382">
      <w:pPr>
        <w:jc w:val="both"/>
      </w:pPr>
      <w:r w:rsidRPr="00D166D6">
        <w:tab/>
        <w:t xml:space="preserve">1. </w:t>
      </w:r>
      <w:proofErr w:type="gramStart"/>
      <w:r w:rsidRPr="00D166D6">
        <w:t xml:space="preserve">Внести в Устав </w:t>
      </w:r>
      <w:proofErr w:type="spellStart"/>
      <w:r>
        <w:t>Старочукальского</w:t>
      </w:r>
      <w:proofErr w:type="spellEnd"/>
      <w:r>
        <w:t xml:space="preserve"> сельского поселения</w:t>
      </w:r>
      <w:r w:rsidRPr="00D166D6">
        <w:t xml:space="preserve"> Шемуршинского района Чувашской Республики, принятый решением Собрания депутатов </w:t>
      </w:r>
      <w:r>
        <w:t xml:space="preserve"> </w:t>
      </w:r>
      <w:proofErr w:type="spellStart"/>
      <w:r>
        <w:t>Старочукальского</w:t>
      </w:r>
      <w:proofErr w:type="spellEnd"/>
      <w:r>
        <w:t xml:space="preserve"> сельского поселения</w:t>
      </w:r>
      <w:r w:rsidRPr="00D166D6">
        <w:t xml:space="preserve"> Шемуршинского района Чувашской Республики от 25 марта 2011 г. № 1 (с изменениями, внесенными решениями Собрания депутатов </w:t>
      </w:r>
      <w:proofErr w:type="spellStart"/>
      <w:r>
        <w:t>Старочукальского</w:t>
      </w:r>
      <w:proofErr w:type="spellEnd"/>
      <w:r>
        <w:t xml:space="preserve">  сельского поселения</w:t>
      </w:r>
      <w:r w:rsidRPr="00D166D6">
        <w:t xml:space="preserve"> Шемуршинского района Чувашской Республики от 20 декабря 2011 г</w:t>
      </w:r>
      <w:r>
        <w:t>.</w:t>
      </w:r>
      <w:r w:rsidRPr="00D166D6">
        <w:t xml:space="preserve"> №</w:t>
      </w:r>
      <w:r>
        <w:t xml:space="preserve"> </w:t>
      </w:r>
      <w:r w:rsidRPr="00D166D6">
        <w:t>2,  от 26 ноября 2012 г</w:t>
      </w:r>
      <w:r>
        <w:t>.</w:t>
      </w:r>
      <w:r w:rsidRPr="00D166D6">
        <w:t xml:space="preserve"> № 1, от 6 мая 2013 г</w:t>
      </w:r>
      <w:r>
        <w:t>.</w:t>
      </w:r>
      <w:r w:rsidRPr="00D166D6">
        <w:t xml:space="preserve"> №</w:t>
      </w:r>
      <w:r>
        <w:t xml:space="preserve"> </w:t>
      </w:r>
      <w:r w:rsidRPr="00D166D6">
        <w:t>1, от 10</w:t>
      </w:r>
      <w:proofErr w:type="gramEnd"/>
      <w:r w:rsidRPr="00D166D6">
        <w:t xml:space="preserve"> </w:t>
      </w:r>
      <w:proofErr w:type="gramStart"/>
      <w:r w:rsidRPr="00D166D6">
        <w:t>июля 2014 г</w:t>
      </w:r>
      <w:r>
        <w:t>. № 29</w:t>
      </w:r>
      <w:r w:rsidRPr="00D166D6">
        <w:t>.1, от 7 ноября 2014 г</w:t>
      </w:r>
      <w:r>
        <w:t>.</w:t>
      </w:r>
      <w:r w:rsidRPr="00D166D6">
        <w:t xml:space="preserve"> №</w:t>
      </w:r>
      <w:r>
        <w:t>33.</w:t>
      </w:r>
      <w:r w:rsidRPr="00D166D6">
        <w:t xml:space="preserve">1, от </w:t>
      </w:r>
      <w:r w:rsidRPr="00D166D6">
        <w:lastRenderedPageBreak/>
        <w:t>26 июня 2015 г</w:t>
      </w:r>
      <w:r>
        <w:t>.</w:t>
      </w:r>
      <w:r w:rsidRPr="00D166D6">
        <w:t xml:space="preserve"> № 1, от 29 февраля 2016 г</w:t>
      </w:r>
      <w:r>
        <w:t>.</w:t>
      </w:r>
      <w:r w:rsidRPr="00D166D6">
        <w:t xml:space="preserve"> №</w:t>
      </w:r>
      <w:r>
        <w:t xml:space="preserve"> 1, от </w:t>
      </w:r>
      <w:r w:rsidRPr="00D166D6">
        <w:t>6 сентября 2016 г</w:t>
      </w:r>
      <w:r>
        <w:t>.</w:t>
      </w:r>
      <w:r w:rsidRPr="00D166D6">
        <w:t xml:space="preserve"> № 1,</w:t>
      </w:r>
      <w:r>
        <w:t xml:space="preserve"> </w:t>
      </w:r>
      <w:r w:rsidRPr="00D166D6">
        <w:t>от 12 мая 2017 г</w:t>
      </w:r>
      <w:r>
        <w:t>.</w:t>
      </w:r>
      <w:r w:rsidRPr="00D166D6">
        <w:t xml:space="preserve"> №</w:t>
      </w:r>
      <w:r>
        <w:t xml:space="preserve"> </w:t>
      </w:r>
      <w:r w:rsidRPr="00D166D6">
        <w:t>1, от 18 декабря 2017 г</w:t>
      </w:r>
      <w:r>
        <w:t>.</w:t>
      </w:r>
      <w:r w:rsidRPr="00D166D6">
        <w:t xml:space="preserve"> № 1, от 24 июля 2018 г</w:t>
      </w:r>
      <w:r>
        <w:t>.</w:t>
      </w:r>
      <w:r w:rsidRPr="00D166D6">
        <w:t xml:space="preserve"> №</w:t>
      </w:r>
      <w:r>
        <w:t xml:space="preserve"> </w:t>
      </w:r>
      <w:r w:rsidRPr="00D166D6">
        <w:t>1, от 17 декабря 2018 г</w:t>
      </w:r>
      <w:r>
        <w:t>.</w:t>
      </w:r>
      <w:r w:rsidRPr="00D166D6">
        <w:t xml:space="preserve"> №</w:t>
      </w:r>
      <w:r>
        <w:t xml:space="preserve"> </w:t>
      </w:r>
      <w:r w:rsidRPr="00D166D6">
        <w:t>1</w:t>
      </w:r>
      <w:r>
        <w:t>, от 08 ноября 2019 г. № 1</w:t>
      </w:r>
      <w:r w:rsidRPr="00D166D6">
        <w:t>)  следующие изменения:</w:t>
      </w:r>
      <w:proofErr w:type="gramEnd"/>
    </w:p>
    <w:p w:rsidR="00C14382" w:rsidRDefault="00C14382" w:rsidP="00C14382">
      <w:pPr>
        <w:pStyle w:val="21"/>
        <w:jc w:val="center"/>
        <w:rPr>
          <w:b/>
          <w:bCs/>
          <w:sz w:val="26"/>
          <w:szCs w:val="26"/>
        </w:rPr>
      </w:pPr>
    </w:p>
    <w:p w:rsidR="00C14382" w:rsidRPr="004A695B" w:rsidRDefault="00C14382" w:rsidP="00C14382">
      <w:pPr>
        <w:ind w:firstLine="540"/>
      </w:pPr>
      <w:r w:rsidRPr="004A695B">
        <w:t xml:space="preserve">1) часть 1 статьи </w:t>
      </w:r>
      <w:r>
        <w:t xml:space="preserve">6.1 </w:t>
      </w:r>
      <w:r w:rsidRPr="004A695B">
        <w:t xml:space="preserve">дополнить пунктом </w:t>
      </w:r>
      <w:r>
        <w:t>17</w:t>
      </w:r>
      <w:r w:rsidRPr="004A695B">
        <w:t xml:space="preserve"> следующего содержания:</w:t>
      </w:r>
    </w:p>
    <w:p w:rsidR="00C14382" w:rsidRPr="004A695B" w:rsidRDefault="00C14382" w:rsidP="00C14382">
      <w:pPr>
        <w:ind w:firstLine="540"/>
        <w:jc w:val="both"/>
      </w:pPr>
      <w:r w:rsidRPr="004A695B">
        <w:t>«</w:t>
      </w:r>
      <w:r>
        <w:t>17</w:t>
      </w:r>
      <w:r w:rsidRPr="004A695B">
        <w:t>) предоставление сотруднику, замещающему должность участкового уполномоченного полиции, и членам его семьи жилого помещения на период замещение сотрудником указанной должности</w:t>
      </w:r>
      <w:proofErr w:type="gramStart"/>
      <w:r w:rsidRPr="004A695B">
        <w:t>.»;</w:t>
      </w:r>
      <w:proofErr w:type="gramEnd"/>
    </w:p>
    <w:p w:rsidR="00C14382" w:rsidRPr="00423DBD" w:rsidRDefault="00C14382" w:rsidP="00C14382">
      <w:pPr>
        <w:ind w:firstLine="709"/>
        <w:jc w:val="both"/>
      </w:pPr>
      <w:r>
        <w:t>2</w:t>
      </w:r>
      <w:r w:rsidRPr="00423DBD">
        <w:t xml:space="preserve">) </w:t>
      </w:r>
      <w:hyperlink r:id="rId6" w:history="1">
        <w:r w:rsidRPr="00423DBD">
          <w:t>дополнить</w:t>
        </w:r>
      </w:hyperlink>
      <w:r w:rsidRPr="00423DBD">
        <w:t xml:space="preserve"> статьей </w:t>
      </w:r>
      <w:r>
        <w:t>13</w:t>
      </w:r>
      <w:r w:rsidRPr="00423DBD">
        <w:t>.1 следующего содержания:</w:t>
      </w:r>
    </w:p>
    <w:p w:rsidR="00C14382" w:rsidRPr="00423DBD" w:rsidRDefault="00C14382" w:rsidP="00C14382">
      <w:pPr>
        <w:autoSpaceDE w:val="0"/>
        <w:autoSpaceDN w:val="0"/>
        <w:adjustRightInd w:val="0"/>
        <w:ind w:firstLine="540"/>
        <w:jc w:val="both"/>
      </w:pPr>
      <w:r w:rsidRPr="00423DBD">
        <w:t>"</w:t>
      </w:r>
      <w:r w:rsidRPr="00423DBD">
        <w:rPr>
          <w:b/>
        </w:rPr>
        <w:t xml:space="preserve">Статья </w:t>
      </w:r>
      <w:r>
        <w:rPr>
          <w:b/>
        </w:rPr>
        <w:t>13</w:t>
      </w:r>
      <w:r w:rsidRPr="00423DBD">
        <w:rPr>
          <w:b/>
        </w:rPr>
        <w:t>.1. Инициативные проекты</w:t>
      </w:r>
    </w:p>
    <w:p w:rsidR="00C14382" w:rsidRPr="00423DBD" w:rsidRDefault="00C14382" w:rsidP="00C14382">
      <w:pPr>
        <w:autoSpaceDE w:val="0"/>
        <w:autoSpaceDN w:val="0"/>
        <w:adjustRightInd w:val="0"/>
        <w:ind w:firstLine="540"/>
        <w:jc w:val="both"/>
      </w:pPr>
      <w:r w:rsidRPr="00423DBD">
        <w:t xml:space="preserve">1. В целях реализации мероприятий, имеющих приоритетное значение для жителей </w:t>
      </w:r>
      <w:proofErr w:type="spellStart"/>
      <w:r>
        <w:t>Старочукальского</w:t>
      </w:r>
      <w:proofErr w:type="spellEnd"/>
      <w:r>
        <w:t xml:space="preserve"> сельского поселения</w:t>
      </w:r>
      <w:r w:rsidRPr="00904173">
        <w:t xml:space="preserve"> или его части</w:t>
      </w:r>
      <w:r w:rsidRPr="00423DBD">
        <w:t xml:space="preserve">, по решению вопросов местного значения или иных вопросов, право </w:t>
      </w:r>
      <w:proofErr w:type="gramStart"/>
      <w:r w:rsidRPr="00423DBD">
        <w:t>решения</w:t>
      </w:r>
      <w:proofErr w:type="gramEnd"/>
      <w:r w:rsidRPr="00423DBD">
        <w:t xml:space="preserve"> которых предоставлено органам местного самоуправле</w:t>
      </w:r>
      <w:r>
        <w:t xml:space="preserve">ния, в администрацию </w:t>
      </w:r>
      <w:proofErr w:type="spellStart"/>
      <w:r>
        <w:rPr>
          <w:color w:val="000000"/>
        </w:rPr>
        <w:t>Старочукальского</w:t>
      </w:r>
      <w:proofErr w:type="spellEnd"/>
      <w:r>
        <w:rPr>
          <w:color w:val="000000"/>
        </w:rPr>
        <w:t xml:space="preserve"> сельского поселения</w:t>
      </w:r>
      <w:r w:rsidRPr="00423DBD">
        <w:t xml:space="preserve"> может быть внесен инициативный проект. Порядок определения части территории </w:t>
      </w:r>
      <w:proofErr w:type="spellStart"/>
      <w:r>
        <w:rPr>
          <w:color w:val="000000"/>
        </w:rPr>
        <w:t>Старочукальского</w:t>
      </w:r>
      <w:proofErr w:type="spellEnd"/>
      <w:r>
        <w:rPr>
          <w:color w:val="000000"/>
        </w:rPr>
        <w:t xml:space="preserve"> сельского поселения</w:t>
      </w:r>
      <w:r w:rsidRPr="00423DBD">
        <w:t xml:space="preserve">, на которой могут реализовываться инициативные проекты, устанавливается нормативным правовым актом Собрания депутатов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w:t>
      </w:r>
    </w:p>
    <w:p w:rsidR="00C14382" w:rsidRPr="00423DBD" w:rsidRDefault="00C14382" w:rsidP="00C14382">
      <w:pPr>
        <w:autoSpaceDE w:val="0"/>
        <w:autoSpaceDN w:val="0"/>
        <w:adjustRightInd w:val="0"/>
        <w:ind w:firstLine="540"/>
        <w:jc w:val="both"/>
      </w:pPr>
      <w:r w:rsidRPr="00423DBD">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w:t>
      </w:r>
      <w:r w:rsidRPr="0069432D">
        <w:t>органы территориального общественного самоуправления</w:t>
      </w:r>
      <w:r w:rsidRPr="00423DBD">
        <w:t xml:space="preserve">,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Право выступить инициатором проекта в соответствии с нормативным правовым актом Собрания депутатов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может быть предоставлено также иным лицам, осуществляющим деятельность на территории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w:t>
      </w:r>
    </w:p>
    <w:p w:rsidR="00C14382" w:rsidRPr="00423DBD" w:rsidRDefault="00C14382" w:rsidP="00C14382">
      <w:pPr>
        <w:autoSpaceDE w:val="0"/>
        <w:autoSpaceDN w:val="0"/>
        <w:adjustRightInd w:val="0"/>
        <w:ind w:firstLine="540"/>
        <w:jc w:val="both"/>
      </w:pPr>
      <w:r w:rsidRPr="00423DBD">
        <w:t>3. Инициативный проект должен содержать следующие сведения:</w:t>
      </w:r>
    </w:p>
    <w:p w:rsidR="00C14382" w:rsidRPr="00423DBD" w:rsidRDefault="00C14382" w:rsidP="00C14382">
      <w:pPr>
        <w:autoSpaceDE w:val="0"/>
        <w:autoSpaceDN w:val="0"/>
        <w:adjustRightInd w:val="0"/>
        <w:ind w:firstLine="540"/>
        <w:jc w:val="both"/>
      </w:pPr>
      <w:r w:rsidRPr="00423DBD">
        <w:t xml:space="preserve">1) описание проблемы, решение которой имеет приоритетное значение для жителей </w:t>
      </w:r>
      <w:r w:rsidRPr="00904173">
        <w:t xml:space="preserve"> </w:t>
      </w:r>
      <w:proofErr w:type="spellStart"/>
      <w:r>
        <w:t>Старочукальского</w:t>
      </w:r>
      <w:proofErr w:type="spellEnd"/>
      <w:r>
        <w:t xml:space="preserve"> сельского поселения</w:t>
      </w:r>
      <w:r w:rsidRPr="00423DBD">
        <w:t xml:space="preserve"> или </w:t>
      </w:r>
      <w:r w:rsidRPr="00904173">
        <w:t>его части</w:t>
      </w:r>
      <w:r w:rsidRPr="00423DBD">
        <w:t>;</w:t>
      </w:r>
    </w:p>
    <w:p w:rsidR="00C14382" w:rsidRPr="00423DBD" w:rsidRDefault="00C14382" w:rsidP="00C14382">
      <w:pPr>
        <w:autoSpaceDE w:val="0"/>
        <w:autoSpaceDN w:val="0"/>
        <w:adjustRightInd w:val="0"/>
        <w:ind w:firstLine="540"/>
        <w:jc w:val="both"/>
      </w:pPr>
      <w:r w:rsidRPr="00423DBD">
        <w:t>2) обоснование предложений по решению указанной проблемы;</w:t>
      </w:r>
    </w:p>
    <w:p w:rsidR="00C14382" w:rsidRPr="00423DBD" w:rsidRDefault="00C14382" w:rsidP="00C14382">
      <w:pPr>
        <w:autoSpaceDE w:val="0"/>
        <w:autoSpaceDN w:val="0"/>
        <w:adjustRightInd w:val="0"/>
        <w:ind w:firstLine="540"/>
        <w:jc w:val="both"/>
      </w:pPr>
      <w:r w:rsidRPr="00423DBD">
        <w:t>3) описание ожидаемого результата (ожидаемых результатов) реализации инициативного проекта;</w:t>
      </w:r>
    </w:p>
    <w:p w:rsidR="00C14382" w:rsidRPr="00423DBD" w:rsidRDefault="00C14382" w:rsidP="00C14382">
      <w:pPr>
        <w:autoSpaceDE w:val="0"/>
        <w:autoSpaceDN w:val="0"/>
        <w:adjustRightInd w:val="0"/>
        <w:ind w:firstLine="540"/>
        <w:jc w:val="both"/>
      </w:pPr>
      <w:r w:rsidRPr="00423DBD">
        <w:t>4) предварительный расчет необходимых расходов на реализацию инициативного проекта;</w:t>
      </w:r>
    </w:p>
    <w:p w:rsidR="00C14382" w:rsidRPr="00423DBD" w:rsidRDefault="00C14382" w:rsidP="00C14382">
      <w:pPr>
        <w:autoSpaceDE w:val="0"/>
        <w:autoSpaceDN w:val="0"/>
        <w:adjustRightInd w:val="0"/>
        <w:ind w:firstLine="540"/>
        <w:jc w:val="both"/>
      </w:pPr>
      <w:r w:rsidRPr="00423DBD">
        <w:t>5) планируемые сроки реализации инициативного проекта;</w:t>
      </w:r>
    </w:p>
    <w:p w:rsidR="00C14382" w:rsidRPr="00423DBD" w:rsidRDefault="00C14382" w:rsidP="00C14382">
      <w:pPr>
        <w:autoSpaceDE w:val="0"/>
        <w:autoSpaceDN w:val="0"/>
        <w:adjustRightInd w:val="0"/>
        <w:ind w:firstLine="540"/>
        <w:jc w:val="both"/>
      </w:pPr>
      <w:r w:rsidRPr="00423DBD">
        <w:t>6) сведения о планируемом (возможном) финансовом, имущественном и (или) трудовом участии заинтересованных лиц в реализации данного проекта;</w:t>
      </w:r>
    </w:p>
    <w:p w:rsidR="00C14382" w:rsidRPr="00423DBD" w:rsidRDefault="00C14382" w:rsidP="00C14382">
      <w:pPr>
        <w:autoSpaceDE w:val="0"/>
        <w:autoSpaceDN w:val="0"/>
        <w:adjustRightInd w:val="0"/>
        <w:ind w:firstLine="540"/>
        <w:jc w:val="both"/>
      </w:pPr>
      <w:r w:rsidRPr="00423DBD">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14382" w:rsidRPr="00423DBD" w:rsidRDefault="00C14382" w:rsidP="00C14382">
      <w:pPr>
        <w:autoSpaceDE w:val="0"/>
        <w:autoSpaceDN w:val="0"/>
        <w:adjustRightInd w:val="0"/>
        <w:ind w:firstLine="540"/>
        <w:jc w:val="both"/>
      </w:pPr>
      <w:r w:rsidRPr="00423DBD">
        <w:t xml:space="preserve">8) указание на территорию </w:t>
      </w:r>
      <w:r w:rsidRPr="00904173">
        <w:t xml:space="preserve"> </w:t>
      </w:r>
      <w:proofErr w:type="spellStart"/>
      <w:r>
        <w:t>Старочукальского</w:t>
      </w:r>
      <w:proofErr w:type="spellEnd"/>
      <w:r>
        <w:t xml:space="preserve"> сельского поселения</w:t>
      </w:r>
      <w:r w:rsidRPr="00423DBD">
        <w:t xml:space="preserve"> </w:t>
      </w:r>
      <w:r w:rsidRPr="00904173">
        <w:t>или его часть</w:t>
      </w:r>
      <w:r w:rsidRPr="00423DBD">
        <w:t xml:space="preserve">, в границах которой будет реализовываться инициативный проект, в соответствии с порядком, установленным нормативным правовым актом Собрания депутатов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w:t>
      </w:r>
    </w:p>
    <w:p w:rsidR="00C14382" w:rsidRPr="00423DBD" w:rsidRDefault="00C14382" w:rsidP="00C14382">
      <w:pPr>
        <w:autoSpaceDE w:val="0"/>
        <w:autoSpaceDN w:val="0"/>
        <w:adjustRightInd w:val="0"/>
        <w:ind w:firstLine="540"/>
        <w:jc w:val="both"/>
        <w:rPr>
          <w:b/>
          <w:i/>
        </w:rPr>
      </w:pPr>
      <w:r w:rsidRPr="0069432D">
        <w:t xml:space="preserve">9) иные сведения, предусмотренные нормативным правовым актом </w:t>
      </w:r>
      <w:r w:rsidRPr="00423DBD">
        <w:t xml:space="preserve">Собрания депутатов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rPr>
          <w:b/>
          <w:i/>
        </w:rPr>
        <w:t>.</w:t>
      </w:r>
    </w:p>
    <w:p w:rsidR="00C14382" w:rsidRPr="00423DBD" w:rsidRDefault="00C14382" w:rsidP="00C14382">
      <w:pPr>
        <w:autoSpaceDE w:val="0"/>
        <w:autoSpaceDN w:val="0"/>
        <w:adjustRightInd w:val="0"/>
        <w:ind w:firstLine="540"/>
        <w:jc w:val="both"/>
      </w:pPr>
      <w:r w:rsidRPr="00423DBD">
        <w:t xml:space="preserve">4. </w:t>
      </w:r>
      <w:proofErr w:type="gramStart"/>
      <w:r w:rsidRPr="00423DBD">
        <w:t xml:space="preserve">Инициативный проект до его внесения в администрацию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t>Старочукальского</w:t>
      </w:r>
      <w:proofErr w:type="spellEnd"/>
      <w:r>
        <w:t xml:space="preserve"> сельского поселения</w:t>
      </w:r>
      <w:r w:rsidRPr="00904173">
        <w:t xml:space="preserve"> или его части</w:t>
      </w:r>
      <w:r w:rsidRPr="00423DBD">
        <w:t>, целесообразности реализации инициативного проекта, а также принятия  собранием или конференцией граждан решения о</w:t>
      </w:r>
      <w:proofErr w:type="gramEnd"/>
      <w:r w:rsidRPr="00423DBD">
        <w:t xml:space="preserve"> поддержке инициативного проекта. При этом возможно рассмотрение нескольких инициа</w:t>
      </w:r>
      <w:r>
        <w:t xml:space="preserve">тивных проектов на </w:t>
      </w:r>
      <w:r w:rsidRPr="00423DBD">
        <w:t xml:space="preserve"> одном собрании или на одной конференции граждан.</w:t>
      </w:r>
    </w:p>
    <w:p w:rsidR="00C14382" w:rsidRPr="00423DBD" w:rsidRDefault="00C14382" w:rsidP="00C14382">
      <w:pPr>
        <w:autoSpaceDE w:val="0"/>
        <w:autoSpaceDN w:val="0"/>
        <w:adjustRightInd w:val="0"/>
        <w:ind w:firstLine="540"/>
        <w:jc w:val="both"/>
      </w:pPr>
      <w:r w:rsidRPr="00423DBD">
        <w:t xml:space="preserve">Нормативным правовым актом Собрания депутатов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14382" w:rsidRPr="00423DBD" w:rsidRDefault="00C14382" w:rsidP="00C14382">
      <w:pPr>
        <w:autoSpaceDE w:val="0"/>
        <w:autoSpaceDN w:val="0"/>
        <w:adjustRightInd w:val="0"/>
        <w:ind w:firstLine="540"/>
        <w:jc w:val="both"/>
      </w:pPr>
      <w:r w:rsidRPr="00423DBD">
        <w:t xml:space="preserve">Инициаторы проекта при внесении инициативного проекта в администрацию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Pr="00904173">
        <w:t xml:space="preserve"> </w:t>
      </w:r>
      <w:proofErr w:type="spellStart"/>
      <w:r>
        <w:t>Старочукальского</w:t>
      </w:r>
      <w:proofErr w:type="spellEnd"/>
      <w:r>
        <w:t xml:space="preserve"> сельского поселения</w:t>
      </w:r>
      <w:r w:rsidRPr="00423DBD">
        <w:t xml:space="preserve"> или его части.</w:t>
      </w:r>
    </w:p>
    <w:p w:rsidR="00C14382" w:rsidRPr="00423DBD" w:rsidRDefault="00C14382" w:rsidP="00C14382">
      <w:pPr>
        <w:autoSpaceDE w:val="0"/>
        <w:autoSpaceDN w:val="0"/>
        <w:adjustRightInd w:val="0"/>
        <w:ind w:firstLine="540"/>
        <w:jc w:val="both"/>
      </w:pPr>
      <w:r w:rsidRPr="00423DBD">
        <w:t xml:space="preserve">5. </w:t>
      </w:r>
      <w:proofErr w:type="gramStart"/>
      <w:r w:rsidRPr="00423DBD">
        <w:t xml:space="preserve">Информация о внесении инициативного проекта в администрацию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подлежит опубликованию (обнародованию) и размещению на официальном сайте </w:t>
      </w:r>
      <w:proofErr w:type="spellStart"/>
      <w:r>
        <w:rPr>
          <w:color w:val="000000"/>
        </w:rPr>
        <w:t>Старочукальского</w:t>
      </w:r>
      <w:proofErr w:type="spellEnd"/>
      <w:r>
        <w:rPr>
          <w:color w:val="000000"/>
        </w:rPr>
        <w:t xml:space="preserve"> сельского поселения</w:t>
      </w:r>
      <w:r w:rsidRPr="00423DBD">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и должна содержать сведения, указанные в части 3 настоящей статьи, а также об инициаторах проекта.</w:t>
      </w:r>
      <w:proofErr w:type="gramEnd"/>
      <w:r w:rsidRPr="00423DBD">
        <w:t xml:space="preserve"> Одновременно граждане информируются о возможности представления в администрацию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достигшие шестнадцатилетнего возраста. В случае</w:t>
      </w:r>
      <w:proofErr w:type="gramStart"/>
      <w:r w:rsidRPr="00423DBD">
        <w:t>,</w:t>
      </w:r>
      <w:proofErr w:type="gramEnd"/>
      <w:r w:rsidRPr="00423DBD">
        <w:t xml:space="preserve"> если администрация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14382" w:rsidRPr="00423DBD" w:rsidRDefault="00C14382" w:rsidP="00C14382">
      <w:pPr>
        <w:autoSpaceDE w:val="0"/>
        <w:autoSpaceDN w:val="0"/>
        <w:adjustRightInd w:val="0"/>
        <w:ind w:firstLine="540"/>
        <w:jc w:val="both"/>
      </w:pPr>
      <w:r w:rsidRPr="00423DBD">
        <w:t xml:space="preserve">6. Инициативный проект подлежит обязательному рассмотрению администрацией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в течение 30 дней со дня его внесения. Администрация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по результатам рассмотрения инициативного проекта принимает одно из следующих решений:</w:t>
      </w:r>
    </w:p>
    <w:p w:rsidR="00C14382" w:rsidRPr="00423DBD" w:rsidRDefault="00C14382" w:rsidP="00C14382">
      <w:pPr>
        <w:autoSpaceDE w:val="0"/>
        <w:autoSpaceDN w:val="0"/>
        <w:adjustRightInd w:val="0"/>
        <w:ind w:firstLine="540"/>
        <w:jc w:val="both"/>
      </w:pPr>
      <w:r w:rsidRPr="00423DBD">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14382" w:rsidRPr="00423DBD" w:rsidRDefault="00C14382" w:rsidP="00C14382">
      <w:pPr>
        <w:autoSpaceDE w:val="0"/>
        <w:autoSpaceDN w:val="0"/>
        <w:adjustRightInd w:val="0"/>
        <w:ind w:firstLine="540"/>
        <w:jc w:val="both"/>
      </w:pPr>
      <w:r w:rsidRPr="00423DBD">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14382" w:rsidRPr="00423DBD" w:rsidRDefault="00C14382" w:rsidP="00C14382">
      <w:pPr>
        <w:autoSpaceDE w:val="0"/>
        <w:autoSpaceDN w:val="0"/>
        <w:adjustRightInd w:val="0"/>
        <w:ind w:firstLine="540"/>
        <w:jc w:val="both"/>
      </w:pPr>
      <w:r w:rsidRPr="00423DBD">
        <w:t xml:space="preserve">7. Администрация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принимает решение об отказе в поддержке инициативного проекта в одном из следующих случаев:</w:t>
      </w:r>
    </w:p>
    <w:p w:rsidR="00C14382" w:rsidRPr="00423DBD" w:rsidRDefault="00C14382" w:rsidP="00C14382">
      <w:pPr>
        <w:autoSpaceDE w:val="0"/>
        <w:autoSpaceDN w:val="0"/>
        <w:adjustRightInd w:val="0"/>
        <w:ind w:firstLine="540"/>
        <w:jc w:val="both"/>
      </w:pPr>
      <w:r w:rsidRPr="00423DBD">
        <w:t>1) несоблюдение установленного порядка внесения инициативного проекта и его рассмотрения;</w:t>
      </w:r>
    </w:p>
    <w:p w:rsidR="00C14382" w:rsidRPr="00423DBD" w:rsidRDefault="00C14382" w:rsidP="00C14382">
      <w:pPr>
        <w:autoSpaceDE w:val="0"/>
        <w:autoSpaceDN w:val="0"/>
        <w:adjustRightInd w:val="0"/>
        <w:ind w:firstLine="540"/>
        <w:jc w:val="both"/>
      </w:pPr>
      <w:r w:rsidRPr="00423DBD">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w:t>
      </w:r>
      <w:r>
        <w:t>настоящему Уставу</w:t>
      </w:r>
      <w:r w:rsidRPr="00423DBD">
        <w:t>;</w:t>
      </w:r>
    </w:p>
    <w:p w:rsidR="00C14382" w:rsidRPr="00423DBD" w:rsidRDefault="00C14382" w:rsidP="00C14382">
      <w:pPr>
        <w:autoSpaceDE w:val="0"/>
        <w:autoSpaceDN w:val="0"/>
        <w:adjustRightInd w:val="0"/>
        <w:ind w:firstLine="540"/>
        <w:jc w:val="both"/>
      </w:pPr>
      <w:r w:rsidRPr="00423DBD">
        <w:t>3) невозможность реализации инициативного проекта ввиду отсутствия у органов местного самоуправления необходимых полномочий и прав;</w:t>
      </w:r>
    </w:p>
    <w:p w:rsidR="00C14382" w:rsidRPr="00423DBD" w:rsidRDefault="00C14382" w:rsidP="00C14382">
      <w:pPr>
        <w:autoSpaceDE w:val="0"/>
        <w:autoSpaceDN w:val="0"/>
        <w:adjustRightInd w:val="0"/>
        <w:ind w:firstLine="540"/>
        <w:jc w:val="both"/>
      </w:pPr>
      <w:r w:rsidRPr="00423DBD">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14382" w:rsidRPr="00423DBD" w:rsidRDefault="00C14382" w:rsidP="00C14382">
      <w:pPr>
        <w:autoSpaceDE w:val="0"/>
        <w:autoSpaceDN w:val="0"/>
        <w:adjustRightInd w:val="0"/>
        <w:ind w:firstLine="540"/>
        <w:jc w:val="both"/>
      </w:pPr>
      <w:r w:rsidRPr="00423DBD">
        <w:t>5) наличие возможности решения описанной в инициативном проекте проблемы более эффективным способом;</w:t>
      </w:r>
    </w:p>
    <w:p w:rsidR="00C14382" w:rsidRPr="00423DBD" w:rsidRDefault="00C14382" w:rsidP="00C14382">
      <w:pPr>
        <w:autoSpaceDE w:val="0"/>
        <w:autoSpaceDN w:val="0"/>
        <w:adjustRightInd w:val="0"/>
        <w:ind w:firstLine="540"/>
        <w:jc w:val="both"/>
      </w:pPr>
      <w:r w:rsidRPr="00423DBD">
        <w:t>6) признание инициативного проекта не прошедшим конкурсный отбор.</w:t>
      </w:r>
    </w:p>
    <w:p w:rsidR="00C14382" w:rsidRPr="00423DBD" w:rsidRDefault="00C14382" w:rsidP="00C14382">
      <w:pPr>
        <w:autoSpaceDE w:val="0"/>
        <w:autoSpaceDN w:val="0"/>
        <w:adjustRightInd w:val="0"/>
        <w:ind w:firstLine="540"/>
        <w:jc w:val="both"/>
      </w:pPr>
      <w:r w:rsidRPr="00423DBD">
        <w:t xml:space="preserve">8. Администрация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14382" w:rsidRPr="00423DBD" w:rsidRDefault="00C14382" w:rsidP="00C14382">
      <w:pPr>
        <w:autoSpaceDE w:val="0"/>
        <w:autoSpaceDN w:val="0"/>
        <w:adjustRightInd w:val="0"/>
        <w:ind w:firstLine="540"/>
        <w:jc w:val="both"/>
      </w:pPr>
      <w:r w:rsidRPr="00423DBD">
        <w:t>9. Порядок выдвижения, внесения, обсуждения, рассмотрения инициативных проектов, а также проведения их конкурсного отбора устанавливается Собрани</w:t>
      </w:r>
      <w:r>
        <w:t>ем</w:t>
      </w:r>
      <w:r w:rsidRPr="00423DBD">
        <w:t xml:space="preserve"> депутатов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w:t>
      </w:r>
    </w:p>
    <w:p w:rsidR="00C14382" w:rsidRPr="00423DBD" w:rsidRDefault="00C14382" w:rsidP="00C14382">
      <w:pPr>
        <w:autoSpaceDE w:val="0"/>
        <w:autoSpaceDN w:val="0"/>
        <w:adjustRightInd w:val="0"/>
        <w:ind w:firstLine="540"/>
        <w:jc w:val="both"/>
      </w:pPr>
      <w:r w:rsidRPr="00423DBD">
        <w:t xml:space="preserve">10. </w:t>
      </w:r>
      <w:proofErr w:type="gramStart"/>
      <w:r w:rsidRPr="00423DBD">
        <w:t>В отношении инициативных проектов, выдвигаемых для получения финансовой поддержки за счет межбюджетных трансфертов из бюджета Чувашской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Чувашской Республики</w:t>
      </w:r>
      <w:proofErr w:type="gramEnd"/>
      <w:r w:rsidRPr="00423DBD">
        <w:t>. В этом случае требования частей 3, 6, 7, 8, 9, 11 и 12 настоящей статьи не применяются.</w:t>
      </w:r>
    </w:p>
    <w:p w:rsidR="00C14382" w:rsidRPr="00423DBD" w:rsidRDefault="00C14382" w:rsidP="00C14382">
      <w:pPr>
        <w:autoSpaceDE w:val="0"/>
        <w:autoSpaceDN w:val="0"/>
        <w:adjustRightInd w:val="0"/>
        <w:ind w:firstLine="540"/>
        <w:jc w:val="both"/>
      </w:pPr>
      <w:r w:rsidRPr="00423DBD">
        <w:t>11. В случае</w:t>
      </w:r>
      <w:proofErr w:type="gramStart"/>
      <w:r w:rsidRPr="00423DBD">
        <w:t>,</w:t>
      </w:r>
      <w:proofErr w:type="gramEnd"/>
      <w:r w:rsidRPr="00423DBD">
        <w:t xml:space="preserve"> если в администрацию </w:t>
      </w:r>
      <w:proofErr w:type="spellStart"/>
      <w:r>
        <w:rPr>
          <w:color w:val="000000"/>
        </w:rPr>
        <w:t>Старочукальского</w:t>
      </w:r>
      <w:proofErr w:type="spellEnd"/>
      <w:r>
        <w:rPr>
          <w:color w:val="000000"/>
        </w:rPr>
        <w:t xml:space="preserve"> сельского поселения</w:t>
      </w:r>
      <w:r w:rsidRPr="00423DBD">
        <w:t xml:space="preserve"> внесено несколько инициативных проектов, в том числе с описанием аналогичных по содержанию приоритетных проблем, администрация</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организует проведение конкурсного отбора и информирует об этом инициаторов проекта.</w:t>
      </w:r>
    </w:p>
    <w:p w:rsidR="00C14382" w:rsidRPr="00423DBD" w:rsidRDefault="00C14382" w:rsidP="00C14382">
      <w:pPr>
        <w:autoSpaceDE w:val="0"/>
        <w:autoSpaceDN w:val="0"/>
        <w:adjustRightInd w:val="0"/>
        <w:ind w:firstLine="540"/>
        <w:jc w:val="both"/>
      </w:pPr>
      <w:r w:rsidRPr="00423DBD">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Состав коллегиального органа (комиссии) формируется администрацией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При этом половина от общего числа членов коллегиального органа (комиссии) должна быть назначена на основе предложений Собрания депутатов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14382" w:rsidRPr="00423DBD" w:rsidRDefault="00C14382" w:rsidP="00C14382">
      <w:pPr>
        <w:autoSpaceDE w:val="0"/>
        <w:autoSpaceDN w:val="0"/>
        <w:adjustRightInd w:val="0"/>
        <w:ind w:firstLine="540"/>
        <w:jc w:val="both"/>
      </w:pPr>
      <w:r w:rsidRPr="00423DBD">
        <w:t xml:space="preserve">13. Инициаторы проекта, другие граждане, проживающие на территории соответствующего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23DBD">
        <w:t>контроль за</w:t>
      </w:r>
      <w:proofErr w:type="gramEnd"/>
      <w:r w:rsidRPr="00423DBD">
        <w:t xml:space="preserve"> реализацией инициативного проекта в формах, не противоречащих законодательству Российской Федерации.</w:t>
      </w:r>
    </w:p>
    <w:p w:rsidR="00C14382" w:rsidRDefault="00C14382" w:rsidP="00C14382">
      <w:pPr>
        <w:autoSpaceDE w:val="0"/>
        <w:autoSpaceDN w:val="0"/>
        <w:adjustRightInd w:val="0"/>
        <w:ind w:firstLine="540"/>
        <w:jc w:val="both"/>
      </w:pPr>
      <w:r w:rsidRPr="00423DBD">
        <w:t xml:space="preserve">14. Информация о рассмотрении инициативного проекта администрацией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в информационно-телекоммуникационной сети "Интернет". Отчет администрации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об итогах реализации инициативного проекта подлежит опубликованию (обнародованию) и размещению на официальном сайте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423DBD">
        <w:t>,</w:t>
      </w:r>
      <w:proofErr w:type="gramEnd"/>
      <w:r w:rsidRPr="00423DBD">
        <w:t xml:space="preserve"> если администрация </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w:t>
      </w:r>
      <w:r>
        <w:t>ой сельского населенного пункта</w:t>
      </w:r>
      <w:proofErr w:type="gramStart"/>
      <w:r>
        <w:t>.</w:t>
      </w:r>
      <w:r w:rsidRPr="00423DBD">
        <w:t>"</w:t>
      </w:r>
      <w:r>
        <w:t>;</w:t>
      </w:r>
      <w:proofErr w:type="gramEnd"/>
    </w:p>
    <w:p w:rsidR="00C14382" w:rsidRPr="00423DBD" w:rsidRDefault="00C14382" w:rsidP="00C14382">
      <w:pPr>
        <w:autoSpaceDE w:val="0"/>
        <w:autoSpaceDN w:val="0"/>
        <w:adjustRightInd w:val="0"/>
        <w:ind w:firstLine="540"/>
        <w:jc w:val="both"/>
      </w:pPr>
      <w:r>
        <w:t>3</w:t>
      </w:r>
      <w:r w:rsidRPr="00423DBD">
        <w:t xml:space="preserve">) в </w:t>
      </w:r>
      <w:hyperlink r:id="rId7" w:history="1">
        <w:r w:rsidRPr="00423DBD">
          <w:t xml:space="preserve">статье </w:t>
        </w:r>
        <w:r>
          <w:t>15</w:t>
        </w:r>
      </w:hyperlink>
      <w:r w:rsidRPr="00423DBD">
        <w:t>:</w:t>
      </w:r>
    </w:p>
    <w:p w:rsidR="00C14382" w:rsidRPr="00423DBD" w:rsidRDefault="00C14382" w:rsidP="00C14382">
      <w:pPr>
        <w:autoSpaceDE w:val="0"/>
        <w:autoSpaceDN w:val="0"/>
        <w:adjustRightInd w:val="0"/>
        <w:ind w:firstLine="540"/>
        <w:jc w:val="both"/>
      </w:pPr>
      <w:r w:rsidRPr="00423DBD">
        <w:t xml:space="preserve">а) </w:t>
      </w:r>
      <w:hyperlink r:id="rId8" w:history="1">
        <w:r w:rsidRPr="00423DBD">
          <w:t xml:space="preserve">часть </w:t>
        </w:r>
        <w:r>
          <w:t>1</w:t>
        </w:r>
      </w:hyperlink>
      <w:r w:rsidRPr="00423DBD">
        <w:t xml:space="preserve"> после слов "и должностных лиц местного самоуправления</w:t>
      </w:r>
      <w:proofErr w:type="gramStart"/>
      <w:r w:rsidRPr="00423DBD">
        <w:t>,"</w:t>
      </w:r>
      <w:proofErr w:type="gramEnd"/>
      <w:r w:rsidRPr="00423DBD">
        <w:t xml:space="preserve"> дополнить словами "обсуждения вопросов внесения инициативных проектов и их рассмотрения,";</w:t>
      </w:r>
    </w:p>
    <w:p w:rsidR="00C14382" w:rsidRPr="00423DBD" w:rsidRDefault="00C14382" w:rsidP="00C14382">
      <w:pPr>
        <w:autoSpaceDE w:val="0"/>
        <w:autoSpaceDN w:val="0"/>
        <w:adjustRightInd w:val="0"/>
        <w:ind w:firstLine="540"/>
        <w:jc w:val="both"/>
      </w:pPr>
      <w:r w:rsidRPr="00423DBD">
        <w:t xml:space="preserve">б) </w:t>
      </w:r>
      <w:hyperlink r:id="rId9" w:history="1">
        <w:r w:rsidRPr="00423DBD">
          <w:t>часть 2</w:t>
        </w:r>
      </w:hyperlink>
      <w:r w:rsidRPr="00423DBD">
        <w:t xml:space="preserve"> дополнить абзацем следующего содержания:</w:t>
      </w:r>
    </w:p>
    <w:p w:rsidR="00C14382" w:rsidRPr="00423DBD" w:rsidRDefault="00C14382" w:rsidP="00C14382">
      <w:pPr>
        <w:autoSpaceDE w:val="0"/>
        <w:autoSpaceDN w:val="0"/>
        <w:adjustRightInd w:val="0"/>
        <w:ind w:firstLine="540"/>
        <w:jc w:val="both"/>
      </w:pPr>
      <w:r w:rsidRPr="00423DBD">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t xml:space="preserve">нормативным правовым актом </w:t>
      </w:r>
      <w:r w:rsidRPr="00423DBD">
        <w:t xml:space="preserve">Собрания депутатов  </w:t>
      </w:r>
      <w:proofErr w:type="spellStart"/>
      <w:r>
        <w:t>Старочукальского</w:t>
      </w:r>
      <w:proofErr w:type="spellEnd"/>
      <w:r>
        <w:t xml:space="preserve"> сельского поселения</w:t>
      </w:r>
      <w:proofErr w:type="gramStart"/>
      <w:r w:rsidRPr="00423DBD">
        <w:t>.";</w:t>
      </w:r>
    </w:p>
    <w:p w:rsidR="00C14382" w:rsidRPr="00423DBD" w:rsidRDefault="00C14382" w:rsidP="00C14382">
      <w:pPr>
        <w:autoSpaceDE w:val="0"/>
        <w:autoSpaceDN w:val="0"/>
        <w:adjustRightInd w:val="0"/>
        <w:ind w:firstLine="540"/>
        <w:jc w:val="both"/>
      </w:pPr>
      <w:proofErr w:type="gramEnd"/>
      <w:r>
        <w:t>4</w:t>
      </w:r>
      <w:r w:rsidRPr="00423DBD">
        <w:t xml:space="preserve">) статью </w:t>
      </w:r>
      <w:r>
        <w:t>17</w:t>
      </w:r>
      <w:r w:rsidRPr="00423DBD">
        <w:t xml:space="preserve"> </w:t>
      </w:r>
      <w:hyperlink r:id="rId10" w:history="1">
        <w:r w:rsidRPr="00423DBD">
          <w:t>дополнить</w:t>
        </w:r>
      </w:hyperlink>
      <w:r w:rsidRPr="00423DBD">
        <w:t xml:space="preserve"> частью </w:t>
      </w:r>
      <w:r>
        <w:t>7</w:t>
      </w:r>
      <w:r w:rsidRPr="00423DBD">
        <w:t>.1  следующего содержания:</w:t>
      </w:r>
    </w:p>
    <w:p w:rsidR="00C14382" w:rsidRPr="00423DBD" w:rsidRDefault="00C14382" w:rsidP="00C14382">
      <w:pPr>
        <w:autoSpaceDE w:val="0"/>
        <w:autoSpaceDN w:val="0"/>
        <w:adjustRightInd w:val="0"/>
        <w:ind w:firstLine="540"/>
        <w:jc w:val="both"/>
      </w:pPr>
      <w:r w:rsidRPr="00423DBD">
        <w:t>"</w:t>
      </w:r>
      <w:r>
        <w:t>7</w:t>
      </w:r>
      <w:r w:rsidRPr="00423DBD">
        <w:t>.1. Органы территориального общественного самоуправления могут выдвигать инициативный проект в качестве инициаторов проекта</w:t>
      </w:r>
      <w:proofErr w:type="gramStart"/>
      <w:r w:rsidRPr="00423DBD">
        <w:t>.";</w:t>
      </w:r>
    </w:p>
    <w:p w:rsidR="00C14382" w:rsidRPr="00423DBD" w:rsidRDefault="00C14382" w:rsidP="00C14382">
      <w:pPr>
        <w:autoSpaceDE w:val="0"/>
        <w:autoSpaceDN w:val="0"/>
        <w:adjustRightInd w:val="0"/>
        <w:ind w:firstLine="540"/>
        <w:jc w:val="both"/>
      </w:pPr>
      <w:proofErr w:type="gramEnd"/>
      <w:r>
        <w:t>5</w:t>
      </w:r>
      <w:r w:rsidRPr="00423DBD">
        <w:t xml:space="preserve">) </w:t>
      </w:r>
      <w:hyperlink r:id="rId11" w:history="1">
        <w:r w:rsidRPr="003600E1">
          <w:t>часть</w:t>
        </w:r>
        <w:r w:rsidRPr="00423DBD">
          <w:rPr>
            <w:i/>
          </w:rPr>
          <w:t xml:space="preserve"> </w:t>
        </w:r>
        <w:r w:rsidRPr="003600E1">
          <w:t>6</w:t>
        </w:r>
        <w:bookmarkStart w:id="0" w:name="sub_22106"/>
        <w:r>
          <w:rPr>
            <w:i/>
          </w:rPr>
          <w:t xml:space="preserve"> </w:t>
        </w:r>
        <w:r w:rsidRPr="00423DBD">
          <w:rPr>
            <w:i/>
          </w:rPr>
          <w:t xml:space="preserve"> </w:t>
        </w:r>
        <w:bookmarkEnd w:id="0"/>
        <w:r w:rsidRPr="00423DBD">
          <w:t xml:space="preserve">статьи </w:t>
        </w:r>
      </w:hyperlink>
      <w:r>
        <w:t>17</w:t>
      </w:r>
      <w:r w:rsidRPr="00423DBD">
        <w:t xml:space="preserve">.1 дополнить пунктом </w:t>
      </w:r>
      <w:r>
        <w:t>5</w:t>
      </w:r>
      <w:r w:rsidRPr="00423DBD">
        <w:t xml:space="preserve"> следующего содержания:</w:t>
      </w:r>
    </w:p>
    <w:p w:rsidR="00C14382" w:rsidRPr="00423DBD" w:rsidRDefault="00C14382" w:rsidP="00C14382">
      <w:pPr>
        <w:autoSpaceDE w:val="0"/>
        <w:autoSpaceDN w:val="0"/>
        <w:adjustRightInd w:val="0"/>
        <w:ind w:firstLine="540"/>
        <w:jc w:val="both"/>
      </w:pPr>
      <w:r w:rsidRPr="00423DBD">
        <w:t>"</w:t>
      </w:r>
      <w:r>
        <w:t>5</w:t>
      </w:r>
      <w:r w:rsidRPr="00423DBD">
        <w:t>) вправе выступить с инициативой о внесении инициативного проекта по вопросам, имеющим приоритетное значение для жителей сельского населенного пун</w:t>
      </w:r>
      <w:r>
        <w:t>кта</w:t>
      </w:r>
      <w:proofErr w:type="gramStart"/>
      <w:r>
        <w:t>.</w:t>
      </w:r>
      <w:r w:rsidRPr="00423DBD">
        <w:t>";</w:t>
      </w:r>
      <w:proofErr w:type="gramEnd"/>
    </w:p>
    <w:p w:rsidR="00C14382" w:rsidRPr="00423DBD" w:rsidRDefault="00C14382" w:rsidP="00C14382">
      <w:pPr>
        <w:autoSpaceDE w:val="0"/>
        <w:autoSpaceDN w:val="0"/>
        <w:adjustRightInd w:val="0"/>
        <w:ind w:firstLine="540"/>
        <w:jc w:val="both"/>
      </w:pPr>
      <w:r>
        <w:t>6</w:t>
      </w:r>
      <w:r w:rsidRPr="00423DBD">
        <w:t xml:space="preserve">) в </w:t>
      </w:r>
      <w:hyperlink r:id="rId12" w:history="1">
        <w:r w:rsidRPr="00423DBD">
          <w:t xml:space="preserve">статье </w:t>
        </w:r>
        <w:r>
          <w:t>18</w:t>
        </w:r>
      </w:hyperlink>
      <w:r w:rsidRPr="00423DBD">
        <w:t>:</w:t>
      </w:r>
    </w:p>
    <w:p w:rsidR="00C14382" w:rsidRPr="00423DBD" w:rsidRDefault="00C14382" w:rsidP="00C14382">
      <w:pPr>
        <w:autoSpaceDE w:val="0"/>
        <w:autoSpaceDN w:val="0"/>
        <w:adjustRightInd w:val="0"/>
        <w:ind w:firstLine="540"/>
        <w:jc w:val="both"/>
      </w:pPr>
      <w:r w:rsidRPr="00423DBD">
        <w:t xml:space="preserve">а) </w:t>
      </w:r>
      <w:r>
        <w:t xml:space="preserve">абзац третий </w:t>
      </w:r>
      <w:hyperlink r:id="rId13" w:history="1">
        <w:r w:rsidRPr="00423DBD">
          <w:t>част</w:t>
        </w:r>
        <w:r>
          <w:t>и</w:t>
        </w:r>
        <w:r w:rsidRPr="00423DBD">
          <w:t xml:space="preserve"> </w:t>
        </w:r>
        <w:r>
          <w:t>1</w:t>
        </w:r>
      </w:hyperlink>
      <w:r w:rsidRPr="00423DBD">
        <w:t xml:space="preserve">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w:t>
      </w:r>
      <w:r w:rsidRPr="00423DBD">
        <w:rPr>
          <w:color w:val="000000"/>
        </w:rPr>
        <w:t xml:space="preserve"> </w:t>
      </w:r>
      <w:proofErr w:type="spellStart"/>
      <w:r>
        <w:rPr>
          <w:color w:val="000000"/>
        </w:rPr>
        <w:t>Старочукальского</w:t>
      </w:r>
      <w:proofErr w:type="spellEnd"/>
      <w:r>
        <w:rPr>
          <w:color w:val="000000"/>
        </w:rPr>
        <w:t xml:space="preserve"> сельского поселения</w:t>
      </w:r>
      <w:r w:rsidRPr="00423DBD">
        <w:t xml:space="preserve"> или его части, в которых предлагается реализовать инициативный проект, достигшие шестнадцатилетнего возраста</w:t>
      </w:r>
      <w:proofErr w:type="gramStart"/>
      <w:r w:rsidRPr="00423DBD">
        <w:t>.";</w:t>
      </w:r>
    </w:p>
    <w:p w:rsidR="00C14382" w:rsidRPr="00423DBD" w:rsidRDefault="00C14382" w:rsidP="00C14382">
      <w:pPr>
        <w:autoSpaceDE w:val="0"/>
        <w:autoSpaceDN w:val="0"/>
        <w:adjustRightInd w:val="0"/>
        <w:ind w:firstLine="540"/>
        <w:jc w:val="both"/>
      </w:pPr>
      <w:proofErr w:type="gramEnd"/>
      <w:r w:rsidRPr="00423DBD">
        <w:t xml:space="preserve">б) </w:t>
      </w:r>
      <w:hyperlink r:id="rId14" w:history="1">
        <w:r w:rsidRPr="00423DBD">
          <w:t xml:space="preserve">часть </w:t>
        </w:r>
        <w:r>
          <w:t>2</w:t>
        </w:r>
      </w:hyperlink>
      <w:r w:rsidRPr="00423DBD">
        <w:t xml:space="preserve"> дополнить пунктом </w:t>
      </w:r>
      <w:r>
        <w:t>3</w:t>
      </w:r>
      <w:r w:rsidRPr="00423DBD">
        <w:t xml:space="preserve"> следующего содержания:</w:t>
      </w:r>
    </w:p>
    <w:p w:rsidR="00C14382" w:rsidRPr="00423DBD" w:rsidRDefault="00C14382" w:rsidP="00C14382">
      <w:pPr>
        <w:autoSpaceDE w:val="0"/>
        <w:autoSpaceDN w:val="0"/>
        <w:adjustRightInd w:val="0"/>
        <w:ind w:firstLine="540"/>
        <w:jc w:val="both"/>
      </w:pPr>
      <w:r w:rsidRPr="00423DBD">
        <w:t>"</w:t>
      </w:r>
      <w:r>
        <w:t>3</w:t>
      </w:r>
      <w:r w:rsidRPr="00423DBD">
        <w:t xml:space="preserve">) жителей </w:t>
      </w:r>
      <w:proofErr w:type="spellStart"/>
      <w:r>
        <w:t>Старочукальского</w:t>
      </w:r>
      <w:proofErr w:type="spellEnd"/>
      <w:r>
        <w:t xml:space="preserve"> сельского поселения</w:t>
      </w:r>
      <w:r w:rsidRPr="00423DBD">
        <w:t xml:space="preserve"> </w:t>
      </w:r>
      <w:r w:rsidRPr="00904173">
        <w:t>или его части</w:t>
      </w:r>
      <w:r w:rsidRPr="00423DBD">
        <w:t>,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423DBD">
        <w:t>.";</w:t>
      </w:r>
      <w:proofErr w:type="gramEnd"/>
    </w:p>
    <w:p w:rsidR="00C14382" w:rsidRPr="00423DBD" w:rsidRDefault="00C14382" w:rsidP="00C14382">
      <w:pPr>
        <w:autoSpaceDE w:val="0"/>
        <w:autoSpaceDN w:val="0"/>
        <w:adjustRightInd w:val="0"/>
        <w:ind w:firstLine="540"/>
        <w:jc w:val="both"/>
      </w:pPr>
      <w:r w:rsidRPr="00423DBD">
        <w:t xml:space="preserve">в) </w:t>
      </w:r>
      <w:hyperlink r:id="rId15" w:history="1">
        <w:r w:rsidRPr="00423DBD">
          <w:t xml:space="preserve">часть </w:t>
        </w:r>
        <w:r>
          <w:t>3</w:t>
        </w:r>
      </w:hyperlink>
      <w:r w:rsidRPr="00423DBD">
        <w:rPr>
          <w:i/>
        </w:rPr>
        <w:t xml:space="preserve"> </w:t>
      </w:r>
      <w:r w:rsidRPr="00423DBD">
        <w:t xml:space="preserve">дополнить </w:t>
      </w:r>
      <w:r>
        <w:t xml:space="preserve">предложением </w:t>
      </w:r>
      <w:r w:rsidRPr="00423DBD">
        <w:t>следующего содержания:</w:t>
      </w:r>
      <w:r>
        <w:t xml:space="preserve"> </w:t>
      </w:r>
      <w:r w:rsidRPr="00423DBD">
        <w:t xml:space="preserve">"Для проведения опроса граждан может использоваться официальный сайт </w:t>
      </w:r>
      <w:proofErr w:type="spellStart"/>
      <w:r>
        <w:t>Старочукальского</w:t>
      </w:r>
      <w:proofErr w:type="spellEnd"/>
      <w:r>
        <w:t xml:space="preserve"> сельского поселения</w:t>
      </w:r>
      <w:r w:rsidRPr="00423DBD">
        <w:t xml:space="preserve"> в информационно-телекоммуникационной сети "Интернет"</w:t>
      </w:r>
      <w:proofErr w:type="gramStart"/>
      <w:r w:rsidRPr="00423DBD">
        <w:t>."</w:t>
      </w:r>
      <w:proofErr w:type="gramEnd"/>
      <w:r w:rsidRPr="00423DBD">
        <w:t>;</w:t>
      </w:r>
    </w:p>
    <w:p w:rsidR="00C14382" w:rsidRPr="00423DBD" w:rsidRDefault="00C14382" w:rsidP="00C14382">
      <w:pPr>
        <w:autoSpaceDE w:val="0"/>
        <w:autoSpaceDN w:val="0"/>
        <w:adjustRightInd w:val="0"/>
        <w:ind w:firstLine="540"/>
        <w:jc w:val="both"/>
      </w:pPr>
      <w:r w:rsidRPr="00423DBD">
        <w:t xml:space="preserve">г) часть </w:t>
      </w:r>
      <w:r>
        <w:t>4</w:t>
      </w:r>
      <w:r w:rsidRPr="00423DBD">
        <w:t xml:space="preserve"> </w:t>
      </w:r>
      <w:hyperlink r:id="rId16" w:history="1">
        <w:r w:rsidRPr="00423DBD">
          <w:t>дополнить</w:t>
        </w:r>
      </w:hyperlink>
      <w:r w:rsidRPr="00423DBD">
        <w:t xml:space="preserve"> </w:t>
      </w:r>
      <w:r>
        <w:t>абзацем</w:t>
      </w:r>
      <w:r w:rsidRPr="00423DBD">
        <w:t xml:space="preserve"> следующего содержания:</w:t>
      </w:r>
    </w:p>
    <w:p w:rsidR="00C14382" w:rsidRPr="00423DBD" w:rsidRDefault="00C14382" w:rsidP="00C14382">
      <w:pPr>
        <w:autoSpaceDE w:val="0"/>
        <w:autoSpaceDN w:val="0"/>
        <w:adjustRightInd w:val="0"/>
        <w:ind w:firstLine="540"/>
        <w:jc w:val="both"/>
      </w:pPr>
      <w:r w:rsidRPr="00423DBD">
        <w:t xml:space="preserve">"порядок идентификации участников опроса в случае проведения опроса граждан с использованием официального сайта  </w:t>
      </w:r>
      <w:proofErr w:type="spellStart"/>
      <w:r>
        <w:t>Старочукальского</w:t>
      </w:r>
      <w:proofErr w:type="spellEnd"/>
      <w:r>
        <w:t xml:space="preserve"> сельского поселения</w:t>
      </w:r>
      <w:r w:rsidRPr="00423DBD">
        <w:t xml:space="preserve"> в информационно-телекоммуникационной сети "Интернет</w:t>
      </w:r>
      <w:r>
        <w:t>"</w:t>
      </w:r>
      <w:proofErr w:type="gramStart"/>
      <w:r>
        <w:t>.</w:t>
      </w:r>
      <w:r w:rsidRPr="00423DBD">
        <w:t>"</w:t>
      </w:r>
      <w:proofErr w:type="gramEnd"/>
      <w:r w:rsidRPr="00423DBD">
        <w:t>;</w:t>
      </w:r>
    </w:p>
    <w:p w:rsidR="00C14382" w:rsidRDefault="00C14382" w:rsidP="00C14382">
      <w:pPr>
        <w:autoSpaceDE w:val="0"/>
        <w:autoSpaceDN w:val="0"/>
        <w:adjustRightInd w:val="0"/>
        <w:ind w:firstLine="540"/>
        <w:jc w:val="both"/>
      </w:pPr>
      <w:r>
        <w:t>7</w:t>
      </w:r>
      <w:r w:rsidRPr="00423DBD">
        <w:t xml:space="preserve">) </w:t>
      </w:r>
      <w:r>
        <w:t xml:space="preserve"> абзац третий </w:t>
      </w:r>
      <w:r w:rsidRPr="00423DBD">
        <w:t>стать</w:t>
      </w:r>
      <w:r>
        <w:t>и</w:t>
      </w:r>
      <w:r w:rsidRPr="00423DBD">
        <w:t xml:space="preserve"> </w:t>
      </w:r>
      <w:r>
        <w:t>27</w:t>
      </w:r>
      <w:r w:rsidRPr="00423DBD">
        <w:t xml:space="preserve">  дополнить </w:t>
      </w:r>
      <w:r>
        <w:t xml:space="preserve">предложением </w:t>
      </w:r>
      <w:r w:rsidRPr="00423DBD">
        <w:t xml:space="preserve"> следующего содержания:</w:t>
      </w:r>
      <w:r>
        <w:t xml:space="preserve"> </w:t>
      </w:r>
      <w:r w:rsidRPr="00423DBD">
        <w:t xml:space="preserve">"Депутату Собрания депутатов </w:t>
      </w:r>
      <w:r w:rsidRPr="00423DBD">
        <w:rPr>
          <w:i/>
        </w:rPr>
        <w:t xml:space="preserve"> </w:t>
      </w:r>
      <w:proofErr w:type="spellStart"/>
      <w:r>
        <w:t>Старочукальского</w:t>
      </w:r>
      <w:proofErr w:type="spellEnd"/>
      <w:r>
        <w:t xml:space="preserve"> </w:t>
      </w:r>
      <w:r w:rsidRPr="00470C2B">
        <w:t>сельского поселения</w:t>
      </w:r>
      <w:r w:rsidRPr="00423DBD">
        <w:t xml:space="preserve">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w:t>
      </w:r>
      <w:r>
        <w:t>сяц</w:t>
      </w:r>
      <w:proofErr w:type="gramStart"/>
      <w:r>
        <w:t>.";</w:t>
      </w:r>
    </w:p>
    <w:p w:rsidR="00C14382" w:rsidRPr="00423DBD" w:rsidRDefault="00C14382" w:rsidP="00C14382">
      <w:pPr>
        <w:autoSpaceDE w:val="0"/>
        <w:autoSpaceDN w:val="0"/>
        <w:adjustRightInd w:val="0"/>
        <w:ind w:firstLine="540"/>
        <w:jc w:val="both"/>
      </w:pPr>
      <w:proofErr w:type="gramEnd"/>
      <w:r>
        <w:t>8</w:t>
      </w:r>
      <w:r w:rsidRPr="00423DBD">
        <w:t xml:space="preserve">) </w:t>
      </w:r>
      <w:hyperlink r:id="rId17" w:history="1">
        <w:r w:rsidRPr="00423DBD">
          <w:t>дополнить</w:t>
        </w:r>
      </w:hyperlink>
      <w:r w:rsidRPr="00423DBD">
        <w:t xml:space="preserve"> статьей </w:t>
      </w:r>
      <w:r>
        <w:t>54</w:t>
      </w:r>
      <w:r w:rsidRPr="00423DBD">
        <w:t>.</w:t>
      </w:r>
      <w:r w:rsidRPr="00327FA1">
        <w:t>1</w:t>
      </w:r>
      <w:r w:rsidRPr="00423DBD">
        <w:rPr>
          <w:i/>
        </w:rPr>
        <w:t xml:space="preserve"> </w:t>
      </w:r>
      <w:r w:rsidRPr="00423DBD">
        <w:t xml:space="preserve"> следующего содержания:</w:t>
      </w:r>
    </w:p>
    <w:p w:rsidR="00C14382" w:rsidRPr="00423DBD" w:rsidRDefault="00C14382" w:rsidP="00C14382">
      <w:pPr>
        <w:autoSpaceDE w:val="0"/>
        <w:autoSpaceDN w:val="0"/>
        <w:adjustRightInd w:val="0"/>
        <w:ind w:firstLine="540"/>
        <w:jc w:val="both"/>
      </w:pPr>
      <w:r w:rsidRPr="00423DBD">
        <w:t>"</w:t>
      </w:r>
      <w:r w:rsidRPr="00423DBD">
        <w:rPr>
          <w:b/>
        </w:rPr>
        <w:t xml:space="preserve">Статья </w:t>
      </w:r>
      <w:r>
        <w:rPr>
          <w:b/>
        </w:rPr>
        <w:t>54</w:t>
      </w:r>
      <w:r w:rsidRPr="00423DBD">
        <w:rPr>
          <w:b/>
        </w:rPr>
        <w:t>.1. Финансовое и иное обеспечение реализации инициативных проектов</w:t>
      </w:r>
    </w:p>
    <w:p w:rsidR="00C14382" w:rsidRPr="00423DBD" w:rsidRDefault="00C14382" w:rsidP="00C14382">
      <w:pPr>
        <w:autoSpaceDE w:val="0"/>
        <w:autoSpaceDN w:val="0"/>
        <w:adjustRightInd w:val="0"/>
        <w:ind w:firstLine="540"/>
        <w:jc w:val="both"/>
      </w:pPr>
      <w:r w:rsidRPr="00423DBD">
        <w:t xml:space="preserve">1. Источником финансового обеспечения реализации инициативных проектов, </w:t>
      </w:r>
      <w:r w:rsidRPr="0069432D">
        <w:t xml:space="preserve">предусмотренных статьей </w:t>
      </w:r>
      <w:r>
        <w:t>13.1 настоящего Устава</w:t>
      </w:r>
      <w:r w:rsidRPr="00423DBD">
        <w:t xml:space="preserve">, являются предусмотренные решением о местном бюджете бюджетные ассигнования на реализацию инициативных проектов, </w:t>
      </w:r>
      <w:proofErr w:type="gramStart"/>
      <w:r w:rsidRPr="00423DBD">
        <w:t>формируемые</w:t>
      </w:r>
      <w:proofErr w:type="gramEnd"/>
      <w:r w:rsidRPr="00423DBD">
        <w:t xml:space="preserve">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муниципального образования.</w:t>
      </w:r>
    </w:p>
    <w:p w:rsidR="00C14382" w:rsidRPr="00423DBD" w:rsidRDefault="00C14382" w:rsidP="00C14382">
      <w:pPr>
        <w:autoSpaceDE w:val="0"/>
        <w:autoSpaceDN w:val="0"/>
        <w:adjustRightInd w:val="0"/>
        <w:ind w:firstLine="540"/>
        <w:jc w:val="both"/>
      </w:pPr>
      <w:r w:rsidRPr="00423DBD">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8" w:history="1">
        <w:r w:rsidRPr="00423DBD">
          <w:t>кодексом</w:t>
        </w:r>
      </w:hyperlink>
      <w:r w:rsidRPr="00423DBD">
        <w:t xml:space="preserve"> Российской Федерации в местный бюджет в целях реализации конкретных инициативных проектов.</w:t>
      </w:r>
    </w:p>
    <w:p w:rsidR="00C14382" w:rsidRPr="00423DBD" w:rsidRDefault="00C14382" w:rsidP="00C14382">
      <w:pPr>
        <w:autoSpaceDE w:val="0"/>
        <w:autoSpaceDN w:val="0"/>
        <w:adjustRightInd w:val="0"/>
        <w:ind w:firstLine="540"/>
        <w:jc w:val="both"/>
      </w:pPr>
      <w:r w:rsidRPr="00423DBD">
        <w:t>3. В случае</w:t>
      </w:r>
      <w:proofErr w:type="gramStart"/>
      <w:r w:rsidRPr="00423DBD">
        <w:t>,</w:t>
      </w:r>
      <w:proofErr w:type="gramEnd"/>
      <w:r w:rsidRPr="00423DBD">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14382" w:rsidRPr="00423DBD" w:rsidRDefault="00C14382" w:rsidP="00C14382">
      <w:pPr>
        <w:autoSpaceDE w:val="0"/>
        <w:autoSpaceDN w:val="0"/>
        <w:adjustRightInd w:val="0"/>
        <w:ind w:firstLine="540"/>
        <w:jc w:val="both"/>
      </w:pPr>
      <w:r w:rsidRPr="00423DBD">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sidRPr="0069432D">
        <w:t xml:space="preserve">Собрания депутатов  </w:t>
      </w:r>
      <w:proofErr w:type="spellStart"/>
      <w:r>
        <w:t>Старочукальского</w:t>
      </w:r>
      <w:proofErr w:type="spellEnd"/>
      <w:r>
        <w:t xml:space="preserve"> сельского поселения</w:t>
      </w:r>
      <w:r w:rsidRPr="00423DBD">
        <w:t>.</w:t>
      </w:r>
    </w:p>
    <w:p w:rsidR="00C14382" w:rsidRPr="00423DBD" w:rsidRDefault="00C14382" w:rsidP="00C14382">
      <w:pPr>
        <w:autoSpaceDE w:val="0"/>
        <w:autoSpaceDN w:val="0"/>
        <w:adjustRightInd w:val="0"/>
        <w:ind w:firstLine="540"/>
        <w:jc w:val="both"/>
      </w:pPr>
      <w:r w:rsidRPr="00423DBD">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423DBD">
        <w:t>.".</w:t>
      </w:r>
      <w:proofErr w:type="gramEnd"/>
    </w:p>
    <w:p w:rsidR="00C14382" w:rsidRPr="00423DBD" w:rsidRDefault="00C14382" w:rsidP="00C14382">
      <w:pPr>
        <w:autoSpaceDE w:val="0"/>
        <w:autoSpaceDN w:val="0"/>
        <w:adjustRightInd w:val="0"/>
        <w:ind w:firstLine="540"/>
        <w:jc w:val="both"/>
      </w:pPr>
    </w:p>
    <w:p w:rsidR="00C14382" w:rsidRPr="00423DBD" w:rsidRDefault="00C14382" w:rsidP="00C14382">
      <w:pPr>
        <w:autoSpaceDE w:val="0"/>
        <w:autoSpaceDN w:val="0"/>
        <w:adjustRightInd w:val="0"/>
        <w:ind w:firstLine="540"/>
        <w:jc w:val="both"/>
      </w:pPr>
      <w:r w:rsidRPr="00423DBD">
        <w:t>2. Настоящее решение вступает в силу после его государственной регистрации и официального опубликования, за исключением положений, для которых настоящим решением установлены иные сроки вступления их в силу.</w:t>
      </w:r>
    </w:p>
    <w:p w:rsidR="00C14382" w:rsidRPr="00423DBD" w:rsidRDefault="00C14382" w:rsidP="00C14382">
      <w:pPr>
        <w:autoSpaceDE w:val="0"/>
        <w:autoSpaceDN w:val="0"/>
        <w:adjustRightInd w:val="0"/>
        <w:ind w:firstLine="540"/>
        <w:jc w:val="both"/>
      </w:pPr>
      <w:r w:rsidRPr="00423DBD">
        <w:t>3.</w:t>
      </w:r>
      <w:r w:rsidRPr="00423DBD">
        <w:rPr>
          <w:color w:val="000000"/>
          <w:shd w:val="clear" w:color="auto" w:fill="FFFFFF"/>
        </w:rPr>
        <w:t xml:space="preserve"> </w:t>
      </w:r>
      <w:r>
        <w:rPr>
          <w:color w:val="000000"/>
          <w:shd w:val="clear" w:color="auto" w:fill="FFFFFF"/>
        </w:rPr>
        <w:t>П</w:t>
      </w:r>
      <w:r w:rsidRPr="00423DBD">
        <w:t>ункты  2, 3, 4, 5</w:t>
      </w:r>
      <w:r>
        <w:t xml:space="preserve">, 6 </w:t>
      </w:r>
      <w:r w:rsidRPr="00423DBD">
        <w:t xml:space="preserve"> и </w:t>
      </w:r>
      <w:r>
        <w:t>8</w:t>
      </w:r>
      <w:r w:rsidRPr="00423DBD">
        <w:t xml:space="preserve"> </w:t>
      </w:r>
      <w:r>
        <w:t>части</w:t>
      </w:r>
      <w:r w:rsidRPr="00423DBD">
        <w:t xml:space="preserve"> 1 настоящего решения вступают в силу с 1 января 2021 года.</w:t>
      </w:r>
    </w:p>
    <w:p w:rsidR="00C14382" w:rsidRPr="00423DBD" w:rsidRDefault="00C14382" w:rsidP="00C14382">
      <w:pPr>
        <w:autoSpaceDE w:val="0"/>
        <w:autoSpaceDN w:val="0"/>
        <w:adjustRightInd w:val="0"/>
        <w:ind w:firstLine="540"/>
        <w:jc w:val="both"/>
      </w:pPr>
      <w:r w:rsidRPr="00423DBD">
        <w:t xml:space="preserve">4. Действие положений </w:t>
      </w:r>
      <w:hyperlink r:id="rId19" w:history="1">
        <w:r w:rsidRPr="00423DBD">
          <w:t xml:space="preserve">статей </w:t>
        </w:r>
        <w:r>
          <w:t>13</w:t>
        </w:r>
      </w:hyperlink>
      <w:r>
        <w:t>.1</w:t>
      </w:r>
      <w:r w:rsidRPr="00423DBD">
        <w:t xml:space="preserve">  и </w:t>
      </w:r>
      <w:r>
        <w:t>54.1</w:t>
      </w:r>
      <w:r w:rsidRPr="00423DBD">
        <w:t xml:space="preserve"> Устава </w:t>
      </w:r>
      <w:r w:rsidRPr="00423DBD">
        <w:rPr>
          <w:i/>
        </w:rPr>
        <w:t xml:space="preserve"> </w:t>
      </w:r>
      <w:proofErr w:type="spellStart"/>
      <w:r>
        <w:t>Старочукальского</w:t>
      </w:r>
      <w:proofErr w:type="spellEnd"/>
      <w:r>
        <w:t xml:space="preserve"> </w:t>
      </w:r>
      <w:r w:rsidRPr="00276F21">
        <w:t>сельского поселения</w:t>
      </w:r>
      <w:r w:rsidRPr="00423DBD">
        <w:t xml:space="preserve"> </w:t>
      </w:r>
      <w:r>
        <w:t xml:space="preserve">Шемуршинского района Чувашской Республики </w:t>
      </w:r>
      <w:r w:rsidRPr="00423DBD">
        <w:t>не распространяется на правоотношения, возникшие до дня вступления в силу настоящего решения.</w:t>
      </w:r>
    </w:p>
    <w:p w:rsidR="00C14382" w:rsidRDefault="00C14382" w:rsidP="00C14382">
      <w:pPr>
        <w:autoSpaceDE w:val="0"/>
        <w:autoSpaceDN w:val="0"/>
        <w:adjustRightInd w:val="0"/>
        <w:jc w:val="both"/>
      </w:pPr>
      <w:r>
        <w:t xml:space="preserve">Председатель Собрания депутатов  </w:t>
      </w:r>
      <w:proofErr w:type="spellStart"/>
      <w:r>
        <w:t>Старочукальского</w:t>
      </w:r>
      <w:proofErr w:type="spellEnd"/>
    </w:p>
    <w:p w:rsidR="00C14382" w:rsidRDefault="00C14382" w:rsidP="00C14382">
      <w:pPr>
        <w:autoSpaceDE w:val="0"/>
        <w:autoSpaceDN w:val="0"/>
        <w:adjustRightInd w:val="0"/>
        <w:jc w:val="both"/>
      </w:pPr>
      <w:r>
        <w:t xml:space="preserve"> сельского поселения Шемуршинского</w:t>
      </w:r>
    </w:p>
    <w:p w:rsidR="00C14382" w:rsidRPr="00423DBD" w:rsidRDefault="00C14382" w:rsidP="00C14382">
      <w:pPr>
        <w:autoSpaceDE w:val="0"/>
        <w:autoSpaceDN w:val="0"/>
        <w:adjustRightInd w:val="0"/>
        <w:jc w:val="both"/>
      </w:pPr>
      <w:r>
        <w:t xml:space="preserve">района Чувашской Республики                                                                    </w:t>
      </w:r>
      <w:proofErr w:type="spellStart"/>
      <w:r>
        <w:t>П.А.Ильдяков</w:t>
      </w:r>
      <w:proofErr w:type="spellEnd"/>
    </w:p>
    <w:p w:rsidR="00C14382" w:rsidRPr="00423DBD" w:rsidRDefault="00C14382" w:rsidP="00C14382">
      <w:pPr>
        <w:pStyle w:val="21"/>
        <w:ind w:firstLine="720"/>
      </w:pPr>
    </w:p>
    <w:p w:rsidR="00C14382" w:rsidRDefault="00C14382" w:rsidP="00C14382">
      <w:r>
        <w:t xml:space="preserve"> И.о</w:t>
      </w:r>
      <w:proofErr w:type="gramStart"/>
      <w:r>
        <w:t>.г</w:t>
      </w:r>
      <w:proofErr w:type="gramEnd"/>
      <w:r>
        <w:t xml:space="preserve">лавы </w:t>
      </w:r>
      <w:r w:rsidRPr="00423DBD">
        <w:t xml:space="preserve"> </w:t>
      </w:r>
      <w:proofErr w:type="spellStart"/>
      <w:r>
        <w:t>Старочукальского</w:t>
      </w:r>
      <w:proofErr w:type="spellEnd"/>
      <w:r>
        <w:t xml:space="preserve"> сельского поселения</w:t>
      </w:r>
      <w:r w:rsidRPr="00423DBD">
        <w:t xml:space="preserve"> </w:t>
      </w:r>
    </w:p>
    <w:p w:rsidR="00C14382" w:rsidRDefault="00C14382" w:rsidP="00C14382">
      <w:pPr>
        <w:rPr>
          <w:sz w:val="26"/>
          <w:szCs w:val="26"/>
        </w:rPr>
      </w:pPr>
      <w:r>
        <w:t xml:space="preserve">Шемуршинского района Чувашской Республики                                     </w:t>
      </w:r>
      <w:proofErr w:type="spellStart"/>
      <w:r>
        <w:t>Н.Н.Кувайская</w:t>
      </w:r>
      <w:proofErr w:type="spellEnd"/>
    </w:p>
    <w:p w:rsidR="00C14382" w:rsidRDefault="00C14382" w:rsidP="00C14382">
      <w:pPr>
        <w:pStyle w:val="a7"/>
        <w:shd w:val="clear" w:color="auto" w:fill="FFFFFF"/>
        <w:spacing w:before="0" w:beforeAutospacing="0" w:after="125" w:afterAutospacing="0"/>
        <w:contextualSpacing/>
        <w:jc w:val="both"/>
        <w:rPr>
          <w:sz w:val="20"/>
          <w:szCs w:val="20"/>
        </w:rPr>
      </w:pPr>
    </w:p>
    <w:p w:rsidR="00E204A2" w:rsidRDefault="00E204A2" w:rsidP="001F3CC2">
      <w:pPr>
        <w:pStyle w:val="a7"/>
        <w:shd w:val="clear" w:color="auto" w:fill="FFFFFF"/>
        <w:spacing w:before="0" w:beforeAutospacing="0" w:after="125" w:afterAutospacing="0"/>
        <w:contextualSpacing/>
        <w:jc w:val="both"/>
        <w:rPr>
          <w:sz w:val="20"/>
          <w:szCs w:val="20"/>
        </w:rPr>
      </w:pPr>
    </w:p>
    <w:p w:rsidR="00E204A2" w:rsidRDefault="00E204A2" w:rsidP="00E204A2">
      <w:pPr>
        <w:pStyle w:val="a7"/>
        <w:shd w:val="clear" w:color="auto" w:fill="FFFFFF"/>
        <w:spacing w:before="0" w:beforeAutospacing="0" w:after="125" w:afterAutospacing="0"/>
        <w:contextualSpacing/>
        <w:jc w:val="both"/>
        <w:rPr>
          <w:sz w:val="20"/>
          <w:szCs w:val="20"/>
        </w:rPr>
      </w:pPr>
      <w:r>
        <w:rPr>
          <w:sz w:val="20"/>
          <w:szCs w:val="20"/>
        </w:rPr>
        <w:t xml:space="preserve">Решение Собрания депутатов </w:t>
      </w:r>
    </w:p>
    <w:p w:rsidR="00E204A2" w:rsidRDefault="00E204A2" w:rsidP="00E204A2">
      <w:pPr>
        <w:pStyle w:val="a7"/>
        <w:shd w:val="clear" w:color="auto" w:fill="FFFFFF"/>
        <w:spacing w:before="0" w:beforeAutospacing="0" w:after="125" w:afterAutospacing="0"/>
        <w:contextualSpacing/>
        <w:jc w:val="both"/>
        <w:rPr>
          <w:sz w:val="20"/>
          <w:szCs w:val="20"/>
        </w:rPr>
      </w:pPr>
      <w:proofErr w:type="spellStart"/>
      <w:r>
        <w:rPr>
          <w:sz w:val="20"/>
          <w:szCs w:val="20"/>
        </w:rPr>
        <w:t>Старочукальского</w:t>
      </w:r>
      <w:proofErr w:type="spellEnd"/>
      <w:r>
        <w:rPr>
          <w:sz w:val="20"/>
          <w:szCs w:val="20"/>
        </w:rPr>
        <w:t xml:space="preserve"> сельского поселения </w:t>
      </w:r>
    </w:p>
    <w:p w:rsidR="00E204A2" w:rsidRDefault="00E204A2" w:rsidP="00E204A2">
      <w:pPr>
        <w:pStyle w:val="a7"/>
        <w:shd w:val="clear" w:color="auto" w:fill="FFFFFF"/>
        <w:spacing w:before="0" w:beforeAutospacing="0" w:after="125" w:afterAutospacing="0"/>
        <w:contextualSpacing/>
        <w:jc w:val="both"/>
        <w:rPr>
          <w:sz w:val="20"/>
          <w:szCs w:val="20"/>
        </w:rPr>
      </w:pPr>
      <w:r>
        <w:rPr>
          <w:sz w:val="20"/>
          <w:szCs w:val="20"/>
        </w:rPr>
        <w:t>От 06.11.2020</w:t>
      </w:r>
      <w:r w:rsidRPr="0008094F">
        <w:rPr>
          <w:sz w:val="20"/>
          <w:szCs w:val="20"/>
        </w:rPr>
        <w:t xml:space="preserve"> </w:t>
      </w:r>
      <w:r w:rsidR="00C14382">
        <w:rPr>
          <w:sz w:val="20"/>
          <w:szCs w:val="20"/>
        </w:rPr>
        <w:t>№2</w:t>
      </w:r>
    </w:p>
    <w:p w:rsidR="00C14382" w:rsidRPr="0008094F" w:rsidRDefault="00C14382" w:rsidP="00E204A2">
      <w:pPr>
        <w:pStyle w:val="a7"/>
        <w:shd w:val="clear" w:color="auto" w:fill="FFFFFF"/>
        <w:spacing w:before="0" w:beforeAutospacing="0" w:after="125" w:afterAutospacing="0"/>
        <w:contextualSpacing/>
        <w:jc w:val="both"/>
        <w:rPr>
          <w:sz w:val="20"/>
          <w:szCs w:val="20"/>
        </w:rPr>
      </w:pPr>
    </w:p>
    <w:p w:rsidR="00C14382" w:rsidRDefault="00C14382" w:rsidP="00C14382">
      <w:pPr>
        <w:tabs>
          <w:tab w:val="left" w:pos="-142"/>
        </w:tabs>
        <w:ind w:right="-1"/>
        <w:jc w:val="both"/>
      </w:pPr>
      <w:r>
        <w:t>О внесении изменений в решение Собрания</w:t>
      </w:r>
    </w:p>
    <w:p w:rsidR="00C14382" w:rsidRDefault="00C14382" w:rsidP="00C14382">
      <w:pPr>
        <w:tabs>
          <w:tab w:val="left" w:pos="-142"/>
        </w:tabs>
        <w:ind w:right="-1"/>
        <w:jc w:val="both"/>
      </w:pPr>
      <w:r>
        <w:t xml:space="preserve">   депутатов  </w:t>
      </w:r>
      <w:proofErr w:type="spellStart"/>
      <w:r>
        <w:t>Старочукальского</w:t>
      </w:r>
      <w:proofErr w:type="spellEnd"/>
      <w:r>
        <w:t xml:space="preserve"> </w:t>
      </w:r>
      <w:proofErr w:type="gramStart"/>
      <w:r>
        <w:t>сельского</w:t>
      </w:r>
      <w:proofErr w:type="gramEnd"/>
    </w:p>
    <w:p w:rsidR="00C14382" w:rsidRDefault="00C14382" w:rsidP="00C14382">
      <w:pPr>
        <w:tabs>
          <w:tab w:val="left" w:pos="-142"/>
        </w:tabs>
        <w:ind w:right="-1"/>
        <w:jc w:val="both"/>
      </w:pPr>
      <w:r>
        <w:t xml:space="preserve">   поселения от 14.10.2008 года № 5</w:t>
      </w:r>
    </w:p>
    <w:p w:rsidR="00C14382" w:rsidRPr="00604E99" w:rsidRDefault="00C14382" w:rsidP="00C14382">
      <w:pPr>
        <w:tabs>
          <w:tab w:val="left" w:pos="-142"/>
        </w:tabs>
        <w:ind w:right="-1"/>
        <w:jc w:val="both"/>
      </w:pPr>
      <w:r>
        <w:t xml:space="preserve">  «</w:t>
      </w:r>
      <w:r w:rsidRPr="00604E99">
        <w:t xml:space="preserve">Об утверждении </w:t>
      </w:r>
      <w:r>
        <w:t>Положения о п</w:t>
      </w:r>
      <w:r w:rsidRPr="00604E99">
        <w:t>орядк</w:t>
      </w:r>
      <w:r>
        <w:t>е</w:t>
      </w:r>
      <w:r w:rsidRPr="00604E99">
        <w:t xml:space="preserve"> проведения</w:t>
      </w:r>
    </w:p>
    <w:p w:rsidR="00C14382" w:rsidRPr="00604E99" w:rsidRDefault="00C14382" w:rsidP="00C14382">
      <w:pPr>
        <w:pStyle w:val="af4"/>
        <w:jc w:val="both"/>
      </w:pPr>
      <w:r w:rsidRPr="00604E99">
        <w:t xml:space="preserve">   конкурса  </w:t>
      </w:r>
      <w:r>
        <w:t>на замещение вакантной должности</w:t>
      </w:r>
    </w:p>
    <w:p w:rsidR="00C14382" w:rsidRDefault="00C14382" w:rsidP="00C14382">
      <w:pPr>
        <w:pStyle w:val="af4"/>
        <w:jc w:val="both"/>
      </w:pPr>
      <w:r w:rsidRPr="00604E99">
        <w:t xml:space="preserve">  </w:t>
      </w:r>
      <w:r>
        <w:t xml:space="preserve"> муниципальной службы в администрации </w:t>
      </w:r>
      <w:r w:rsidRPr="00604E99">
        <w:t xml:space="preserve">  </w:t>
      </w:r>
    </w:p>
    <w:p w:rsidR="00C14382" w:rsidRPr="00604E99" w:rsidRDefault="00C14382" w:rsidP="00C14382">
      <w:pPr>
        <w:pStyle w:val="af4"/>
        <w:jc w:val="both"/>
      </w:pPr>
      <w:r>
        <w:t xml:space="preserve">    </w:t>
      </w:r>
      <w:proofErr w:type="spellStart"/>
      <w:r>
        <w:t>Старочукальского</w:t>
      </w:r>
      <w:proofErr w:type="spellEnd"/>
      <w:r>
        <w:t xml:space="preserve"> </w:t>
      </w:r>
      <w:r w:rsidRPr="00604E99">
        <w:t xml:space="preserve">  се</w:t>
      </w:r>
      <w:r>
        <w:t>льского поселения»</w:t>
      </w:r>
    </w:p>
    <w:p w:rsidR="00C14382" w:rsidRPr="00604E99" w:rsidRDefault="00C14382" w:rsidP="00C14382">
      <w:pPr>
        <w:pStyle w:val="af4"/>
        <w:jc w:val="both"/>
        <w:rPr>
          <w:vertAlign w:val="superscript"/>
        </w:rPr>
      </w:pPr>
      <w:r w:rsidRPr="00604E99">
        <w:t xml:space="preserve">   </w:t>
      </w:r>
    </w:p>
    <w:p w:rsidR="00C14382" w:rsidRDefault="00C14382" w:rsidP="00C14382">
      <w:pPr>
        <w:jc w:val="both"/>
      </w:pPr>
    </w:p>
    <w:p w:rsidR="00C14382" w:rsidRDefault="00C14382" w:rsidP="00C14382">
      <w:pPr>
        <w:tabs>
          <w:tab w:val="left" w:pos="900"/>
        </w:tabs>
        <w:jc w:val="both"/>
        <w:rPr>
          <w:color w:val="000000"/>
        </w:rPr>
      </w:pPr>
      <w:r w:rsidRPr="00072480">
        <w:t xml:space="preserve"> На основании </w:t>
      </w:r>
      <w:r w:rsidRPr="00072480">
        <w:rPr>
          <w:color w:val="000000"/>
        </w:rPr>
        <w:t>Федерального закона от 8 июня 2020 г. N </w:t>
      </w:r>
      <w:r w:rsidRPr="00072480">
        <w:rPr>
          <w:rStyle w:val="affa"/>
          <w:i w:val="0"/>
          <w:color w:val="000000"/>
        </w:rPr>
        <w:t>181</w:t>
      </w:r>
      <w:r w:rsidRPr="00072480">
        <w:rPr>
          <w:i/>
          <w:color w:val="000000"/>
        </w:rPr>
        <w:t>-</w:t>
      </w:r>
      <w:r w:rsidRPr="00072480">
        <w:rPr>
          <w:rStyle w:val="affa"/>
          <w:i w:val="0"/>
          <w:color w:val="000000"/>
        </w:rPr>
        <w:t xml:space="preserve">ФЗ </w:t>
      </w:r>
      <w:r w:rsidRPr="00072480">
        <w:rPr>
          <w:color w:val="000000"/>
        </w:rPr>
        <w:t xml:space="preserve">"О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w:t>
      </w:r>
    </w:p>
    <w:p w:rsidR="00C14382" w:rsidRPr="00072480" w:rsidRDefault="00C14382" w:rsidP="00C14382">
      <w:pPr>
        <w:tabs>
          <w:tab w:val="left" w:pos="900"/>
        </w:tabs>
        <w:jc w:val="both"/>
      </w:pPr>
    </w:p>
    <w:p w:rsidR="00C14382" w:rsidRPr="00072480" w:rsidRDefault="00C14382" w:rsidP="00C14382">
      <w:pPr>
        <w:tabs>
          <w:tab w:val="left" w:pos="900"/>
        </w:tabs>
        <w:jc w:val="center"/>
      </w:pPr>
      <w:r>
        <w:t xml:space="preserve">Собрание депутатов  </w:t>
      </w:r>
      <w:proofErr w:type="spellStart"/>
      <w:r>
        <w:t>Старочукальского</w:t>
      </w:r>
      <w:proofErr w:type="spellEnd"/>
      <w:r>
        <w:t xml:space="preserve"> сельского поселения решило:</w:t>
      </w:r>
    </w:p>
    <w:p w:rsidR="00C14382" w:rsidRDefault="00C14382" w:rsidP="00C14382">
      <w:pPr>
        <w:jc w:val="both"/>
      </w:pPr>
      <w:r w:rsidRPr="00072480">
        <w:tab/>
        <w:t xml:space="preserve"> </w:t>
      </w:r>
    </w:p>
    <w:p w:rsidR="00C14382" w:rsidRPr="00072480" w:rsidRDefault="00C14382" w:rsidP="00C14382">
      <w:pPr>
        <w:ind w:firstLine="708"/>
        <w:jc w:val="both"/>
        <w:rPr>
          <w:color w:val="000000"/>
        </w:rPr>
      </w:pPr>
      <w:r>
        <w:t>1.</w:t>
      </w:r>
      <w:r w:rsidRPr="00AE0845">
        <w:t xml:space="preserve">Внести </w:t>
      </w:r>
      <w:r w:rsidRPr="00AE0845">
        <w:rPr>
          <w:color w:val="000000"/>
        </w:rPr>
        <w:t xml:space="preserve">изменения в решение  Собрания депутатов </w:t>
      </w:r>
      <w:r>
        <w:rPr>
          <w:color w:val="000000"/>
        </w:rPr>
        <w:t xml:space="preserve"> </w:t>
      </w:r>
      <w:proofErr w:type="spellStart"/>
      <w:r>
        <w:rPr>
          <w:color w:val="000000"/>
        </w:rPr>
        <w:t>Старочукальского</w:t>
      </w:r>
      <w:proofErr w:type="spellEnd"/>
      <w:r>
        <w:t xml:space="preserve"> сельского поселения  </w:t>
      </w:r>
      <w:r w:rsidRPr="00AE0845">
        <w:rPr>
          <w:color w:val="000000"/>
        </w:rPr>
        <w:t xml:space="preserve">Чувашской Республики </w:t>
      </w:r>
      <w:r w:rsidRPr="00AE0845">
        <w:t xml:space="preserve">от </w:t>
      </w:r>
      <w:r>
        <w:t xml:space="preserve">14 октября </w:t>
      </w:r>
      <w:r w:rsidRPr="00AE0845">
        <w:t xml:space="preserve"> 2008 г. N </w:t>
      </w:r>
      <w:r>
        <w:t>5</w:t>
      </w:r>
      <w:r w:rsidRPr="00AE0845">
        <w:t xml:space="preserve"> "Об утверждении Положения о порядке проведения конкурса на замещение вакантной должности муниципальной службы в администрации</w:t>
      </w:r>
      <w:r>
        <w:t xml:space="preserve"> </w:t>
      </w:r>
      <w:r>
        <w:rPr>
          <w:color w:val="000000"/>
        </w:rPr>
        <w:t xml:space="preserve"> </w:t>
      </w:r>
      <w:proofErr w:type="spellStart"/>
      <w:r>
        <w:rPr>
          <w:color w:val="000000"/>
        </w:rPr>
        <w:t>Старочукальского</w:t>
      </w:r>
      <w:proofErr w:type="spellEnd"/>
      <w:r>
        <w:t xml:space="preserve"> сельского поселения </w:t>
      </w:r>
      <w:r w:rsidRPr="00AE0845">
        <w:t xml:space="preserve">" (с изменениями, внесенными решениями Собрания депутатов </w:t>
      </w:r>
      <w:r>
        <w:rPr>
          <w:color w:val="000000"/>
        </w:rPr>
        <w:t xml:space="preserve"> </w:t>
      </w:r>
      <w:proofErr w:type="spellStart"/>
      <w:r>
        <w:rPr>
          <w:color w:val="000000"/>
        </w:rPr>
        <w:t>Старочукальского</w:t>
      </w:r>
      <w:proofErr w:type="spellEnd"/>
      <w:r>
        <w:t xml:space="preserve"> сельского поселения  </w:t>
      </w:r>
      <w:r w:rsidRPr="00AE0845">
        <w:t>от 1</w:t>
      </w:r>
      <w:r>
        <w:t>0</w:t>
      </w:r>
      <w:r w:rsidRPr="00AE0845">
        <w:t xml:space="preserve"> декабря 20</w:t>
      </w:r>
      <w:r>
        <w:t>08 г. №2</w:t>
      </w:r>
      <w:proofErr w:type="gramStart"/>
      <w:r>
        <w:t xml:space="preserve"> </w:t>
      </w:r>
      <w:r w:rsidRPr="00AE0845">
        <w:rPr>
          <w:color w:val="000000"/>
        </w:rPr>
        <w:t>)</w:t>
      </w:r>
      <w:proofErr w:type="gramEnd"/>
      <w:r w:rsidRPr="00072480">
        <w:rPr>
          <w:color w:val="000000"/>
        </w:rPr>
        <w:t xml:space="preserve"> (далее – По</w:t>
      </w:r>
      <w:r>
        <w:rPr>
          <w:color w:val="000000"/>
        </w:rPr>
        <w:t>ложение</w:t>
      </w:r>
      <w:r w:rsidRPr="00072480">
        <w:rPr>
          <w:color w:val="000000"/>
        </w:rPr>
        <w:t>)</w:t>
      </w:r>
      <w:r>
        <w:rPr>
          <w:color w:val="000000"/>
        </w:rPr>
        <w:t>, изложив</w:t>
      </w:r>
      <w:r w:rsidRPr="00072480">
        <w:rPr>
          <w:color w:val="000000"/>
        </w:rPr>
        <w:t xml:space="preserve"> пункт </w:t>
      </w:r>
      <w:r>
        <w:rPr>
          <w:color w:val="000000"/>
        </w:rPr>
        <w:t>1</w:t>
      </w:r>
      <w:r w:rsidRPr="00072480">
        <w:rPr>
          <w:color w:val="000000"/>
        </w:rPr>
        <w:t>6</w:t>
      </w:r>
      <w:r>
        <w:rPr>
          <w:color w:val="000000"/>
        </w:rPr>
        <w:t xml:space="preserve"> Положения </w:t>
      </w:r>
      <w:r w:rsidRPr="00072480">
        <w:rPr>
          <w:color w:val="000000"/>
        </w:rPr>
        <w:t>в следующей редакции:</w:t>
      </w:r>
    </w:p>
    <w:p w:rsidR="00C14382" w:rsidRDefault="00C14382" w:rsidP="00C14382">
      <w:pPr>
        <w:jc w:val="both"/>
      </w:pPr>
      <w:r>
        <w:rPr>
          <w:color w:val="000000"/>
        </w:rPr>
        <w:t xml:space="preserve"> </w:t>
      </w:r>
      <w:r>
        <w:rPr>
          <w:color w:val="000000"/>
        </w:rPr>
        <w:tab/>
      </w:r>
      <w:r w:rsidRPr="005C6252">
        <w:rPr>
          <w:color w:val="000000"/>
        </w:rPr>
        <w:t>«</w:t>
      </w:r>
      <w:r>
        <w:rPr>
          <w:color w:val="000000"/>
        </w:rPr>
        <w:t>1</w:t>
      </w:r>
      <w:r w:rsidRPr="005C6252">
        <w:rPr>
          <w:color w:val="000000"/>
        </w:rPr>
        <w:t xml:space="preserve">6. </w:t>
      </w:r>
      <w:r>
        <w:t>Для участия в конкурсе гражданин представляет в конкурсную комиссию следующие документы:</w:t>
      </w:r>
    </w:p>
    <w:p w:rsidR="00C14382" w:rsidRPr="005C6252" w:rsidRDefault="00C14382" w:rsidP="00C14382">
      <w:pPr>
        <w:tabs>
          <w:tab w:val="left" w:pos="709"/>
        </w:tabs>
        <w:jc w:val="both"/>
        <w:rPr>
          <w:color w:val="000000"/>
        </w:rPr>
      </w:pPr>
      <w:r>
        <w:rPr>
          <w:color w:val="000000"/>
        </w:rPr>
        <w:tab/>
      </w:r>
      <w:r w:rsidRPr="005C6252">
        <w:rPr>
          <w:color w:val="000000"/>
        </w:rPr>
        <w:t xml:space="preserve">1) заявление </w:t>
      </w:r>
      <w:r>
        <w:rPr>
          <w:color w:val="000000"/>
        </w:rPr>
        <w:t>на имя председателя конкурсной комиссии о допуске к участию в конкурсе</w:t>
      </w:r>
      <w:r w:rsidRPr="005C6252">
        <w:rPr>
          <w:color w:val="000000"/>
        </w:rPr>
        <w:t>;</w:t>
      </w:r>
    </w:p>
    <w:p w:rsidR="00C14382" w:rsidRPr="005C6252" w:rsidRDefault="00C14382" w:rsidP="00C14382">
      <w:pPr>
        <w:pStyle w:val="empty"/>
        <w:shd w:val="clear" w:color="auto" w:fill="FFFFFF"/>
        <w:spacing w:before="0" w:beforeAutospacing="0" w:after="0" w:afterAutospacing="0"/>
        <w:jc w:val="both"/>
        <w:rPr>
          <w:color w:val="000000"/>
        </w:rPr>
      </w:pPr>
      <w:r w:rsidRPr="005C6252">
        <w:rPr>
          <w:color w:val="000000"/>
        </w:rPr>
        <w:t> </w:t>
      </w:r>
      <w:r>
        <w:rPr>
          <w:color w:val="000000"/>
        </w:rPr>
        <w:tab/>
      </w:r>
      <w:r w:rsidRPr="005C6252">
        <w:rPr>
          <w:color w:val="000000"/>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14382" w:rsidRPr="005C6252" w:rsidRDefault="00C14382" w:rsidP="00C14382">
      <w:pPr>
        <w:pStyle w:val="s1"/>
        <w:shd w:val="clear" w:color="auto" w:fill="FFFFFF"/>
        <w:spacing w:before="0" w:beforeAutospacing="0" w:after="0" w:afterAutospacing="0"/>
        <w:ind w:firstLine="708"/>
        <w:jc w:val="both"/>
        <w:rPr>
          <w:color w:val="000000"/>
        </w:rPr>
      </w:pPr>
      <w:r w:rsidRPr="005C6252">
        <w:rPr>
          <w:color w:val="000000"/>
        </w:rPr>
        <w:t>3) паспорт;</w:t>
      </w:r>
    </w:p>
    <w:p w:rsidR="00C14382" w:rsidRPr="005C6252" w:rsidRDefault="00C14382" w:rsidP="00C14382">
      <w:pPr>
        <w:pStyle w:val="s1"/>
        <w:shd w:val="clear" w:color="auto" w:fill="FFFFFF"/>
        <w:spacing w:before="0" w:beforeAutospacing="0" w:after="0" w:afterAutospacing="0"/>
        <w:ind w:firstLine="708"/>
        <w:jc w:val="both"/>
        <w:rPr>
          <w:color w:val="000000"/>
        </w:rPr>
      </w:pPr>
      <w:r w:rsidRPr="005C6252">
        <w:rPr>
          <w:color w:val="000000"/>
        </w:rPr>
        <w:t>4) трудовую книжку, за исключением случаев, когда трудовой договор (контракт) заключается впервые;</w:t>
      </w:r>
    </w:p>
    <w:p w:rsidR="00C14382" w:rsidRPr="005C6252" w:rsidRDefault="00C14382" w:rsidP="00C14382">
      <w:pPr>
        <w:pStyle w:val="s1"/>
        <w:shd w:val="clear" w:color="auto" w:fill="FFFFFF"/>
        <w:spacing w:before="0" w:beforeAutospacing="0" w:after="0" w:afterAutospacing="0"/>
        <w:ind w:firstLine="708"/>
        <w:jc w:val="both"/>
        <w:rPr>
          <w:color w:val="000000"/>
        </w:rPr>
      </w:pPr>
      <w:r w:rsidRPr="005C6252">
        <w:rPr>
          <w:color w:val="000000"/>
        </w:rPr>
        <w:t>5) документ об образовании;</w:t>
      </w:r>
    </w:p>
    <w:p w:rsidR="00C14382" w:rsidRPr="005C6252" w:rsidRDefault="00C14382" w:rsidP="00C14382">
      <w:pPr>
        <w:pStyle w:val="s1"/>
        <w:shd w:val="clear" w:color="auto" w:fill="FFFFFF"/>
        <w:spacing w:before="0" w:beforeAutospacing="0" w:after="0" w:afterAutospacing="0"/>
        <w:ind w:firstLine="708"/>
        <w:jc w:val="both"/>
        <w:rPr>
          <w:color w:val="000000"/>
        </w:rPr>
      </w:pPr>
      <w:r w:rsidRPr="005C6252">
        <w:rPr>
          <w:color w:val="00000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14382" w:rsidRPr="005C6252" w:rsidRDefault="00C14382" w:rsidP="00C14382">
      <w:pPr>
        <w:pStyle w:val="s1"/>
        <w:shd w:val="clear" w:color="auto" w:fill="FFFFFF"/>
        <w:spacing w:before="0" w:beforeAutospacing="0" w:after="0" w:afterAutospacing="0"/>
        <w:ind w:firstLine="708"/>
        <w:jc w:val="both"/>
        <w:rPr>
          <w:color w:val="000000"/>
        </w:rPr>
      </w:pPr>
      <w:r w:rsidRPr="005C6252">
        <w:rPr>
          <w:color w:val="000000"/>
        </w:rPr>
        <w:t>7) свидетельство о постановке физического лица на учет в налоговом органе по месту жительства на территории Российской Федерации;</w:t>
      </w:r>
    </w:p>
    <w:p w:rsidR="00C14382" w:rsidRPr="005C6252" w:rsidRDefault="00C14382" w:rsidP="00C14382">
      <w:pPr>
        <w:pStyle w:val="s1"/>
        <w:shd w:val="clear" w:color="auto" w:fill="FFFFFF"/>
        <w:spacing w:before="0" w:beforeAutospacing="0" w:after="0" w:afterAutospacing="0"/>
        <w:ind w:firstLine="708"/>
        <w:jc w:val="both"/>
        <w:rPr>
          <w:color w:val="000000"/>
        </w:rPr>
      </w:pPr>
      <w:r w:rsidRPr="005C6252">
        <w:rPr>
          <w:color w:val="000000"/>
        </w:rPr>
        <w:t>8) документы воинского учета - для граждан, пребывающих в запасе, и лиц, подлежащих призыву на военную службу;</w:t>
      </w:r>
    </w:p>
    <w:p w:rsidR="00C14382" w:rsidRPr="005C6252" w:rsidRDefault="00C14382" w:rsidP="00C14382">
      <w:pPr>
        <w:pStyle w:val="s22"/>
        <w:shd w:val="clear" w:color="auto" w:fill="FFFFFF"/>
        <w:spacing w:before="0" w:beforeAutospacing="0" w:after="0" w:afterAutospacing="0"/>
        <w:jc w:val="both"/>
        <w:rPr>
          <w:color w:val="000000"/>
        </w:rPr>
      </w:pPr>
      <w:r w:rsidRPr="005C6252">
        <w:rPr>
          <w:color w:val="000000"/>
        </w:rPr>
        <w:t xml:space="preserve">  </w:t>
      </w:r>
      <w:r>
        <w:rPr>
          <w:color w:val="000000"/>
        </w:rPr>
        <w:tab/>
      </w:r>
      <w:r w:rsidRPr="005C6252">
        <w:rPr>
          <w:color w:val="000000"/>
        </w:rPr>
        <w:t>9) заключение медицинской организации об отсутствии заболевания, препятствующего поступлению на муниципальную службу;</w:t>
      </w:r>
    </w:p>
    <w:p w:rsidR="00C14382" w:rsidRPr="005C6252" w:rsidRDefault="00C14382" w:rsidP="00C14382">
      <w:pPr>
        <w:pStyle w:val="s1"/>
        <w:shd w:val="clear" w:color="auto" w:fill="FFFFFF"/>
        <w:spacing w:before="0" w:beforeAutospacing="0" w:after="0" w:afterAutospacing="0"/>
        <w:ind w:firstLine="708"/>
        <w:jc w:val="both"/>
        <w:rPr>
          <w:color w:val="000000"/>
        </w:rPr>
      </w:pPr>
      <w:r w:rsidRPr="005C6252">
        <w:rPr>
          <w:color w:val="00000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14382" w:rsidRPr="005C6252" w:rsidRDefault="00C14382" w:rsidP="00C14382">
      <w:pPr>
        <w:pStyle w:val="s22"/>
        <w:shd w:val="clear" w:color="auto" w:fill="FFFFFF"/>
        <w:spacing w:before="0" w:beforeAutospacing="0" w:after="0" w:afterAutospacing="0"/>
        <w:jc w:val="both"/>
        <w:rPr>
          <w:color w:val="000000"/>
        </w:rPr>
      </w:pPr>
      <w:r w:rsidRPr="005C6252">
        <w:rPr>
          <w:color w:val="000000"/>
        </w:rPr>
        <w:t xml:space="preserve"> </w:t>
      </w:r>
      <w:r>
        <w:rPr>
          <w:color w:val="000000"/>
        </w:rPr>
        <w:tab/>
      </w:r>
      <w:r w:rsidRPr="005C6252">
        <w:rPr>
          <w:color w:val="000000"/>
        </w:rPr>
        <w:t>11) сведения, предусмотренные статьей 15.1 Федерального закона от 2 марта 2007 г. N 25-ФЗ "О муниципальной службе в Российской Федерации";</w:t>
      </w:r>
    </w:p>
    <w:p w:rsidR="00C14382" w:rsidRPr="005C6252" w:rsidRDefault="00C14382" w:rsidP="00C14382">
      <w:pPr>
        <w:pStyle w:val="s1"/>
        <w:shd w:val="clear" w:color="auto" w:fill="FFFFFF"/>
        <w:spacing w:before="0" w:beforeAutospacing="0" w:after="0" w:afterAutospacing="0"/>
        <w:ind w:firstLine="708"/>
        <w:jc w:val="both"/>
        <w:rPr>
          <w:color w:val="000000"/>
        </w:rPr>
      </w:pPr>
      <w:r w:rsidRPr="005C6252">
        <w:rPr>
          <w:color w:val="000000"/>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14382" w:rsidRDefault="00C14382" w:rsidP="00C14382">
      <w:pPr>
        <w:jc w:val="both"/>
      </w:pPr>
      <w:r w:rsidRPr="005C6252">
        <w:rPr>
          <w:color w:val="000000"/>
        </w:rPr>
        <w:t xml:space="preserve"> </w:t>
      </w:r>
      <w:r w:rsidRPr="005C6252">
        <w:rPr>
          <w:color w:val="000000"/>
        </w:rPr>
        <w:tab/>
      </w:r>
      <w:r>
        <w:t xml:space="preserve">Прием документов осуществляется секретарем конкурсной комиссии. </w:t>
      </w:r>
    </w:p>
    <w:p w:rsidR="00C14382" w:rsidRDefault="00C14382" w:rsidP="00C14382">
      <w:pPr>
        <w:ind w:firstLine="708"/>
        <w:jc w:val="both"/>
      </w:pPr>
      <w:r>
        <w:t>Копии представляемых документов должны быть заверены кадровыми службами по месту работы. В случае, если гражданин, желающий участвовать в конкурсе, не находится в трудовых отношениях, при представлении копий документов он представляет секретарю конкурсной комиссии оригиналы документов для сверки.</w:t>
      </w:r>
    </w:p>
    <w:p w:rsidR="00C14382" w:rsidRPr="000B2827" w:rsidRDefault="00C14382" w:rsidP="00C14382">
      <w:pPr>
        <w:ind w:firstLine="708"/>
        <w:jc w:val="both"/>
      </w:pPr>
      <w:r>
        <w:t>Конкурсная комиссия вправе затребовать иные документы для предъявления лично или копий документов, предусмотренных действующим законодательством о муниципальной службе для поступления на муниципальную службу.</w:t>
      </w:r>
    </w:p>
    <w:p w:rsidR="00C14382" w:rsidRPr="00D87CD4" w:rsidRDefault="00C14382" w:rsidP="00C14382">
      <w:pPr>
        <w:pStyle w:val="s1"/>
        <w:shd w:val="clear" w:color="auto" w:fill="FFFFFF"/>
        <w:spacing w:before="0" w:beforeAutospacing="0" w:after="0" w:afterAutospacing="0"/>
        <w:rPr>
          <w:color w:val="000000"/>
        </w:rPr>
      </w:pPr>
      <w:r>
        <w:rPr>
          <w:rFonts w:ascii="Roboto" w:hAnsi="Roboto"/>
          <w:color w:val="000000"/>
          <w:sz w:val="23"/>
          <w:szCs w:val="23"/>
        </w:rPr>
        <w:tab/>
      </w:r>
      <w:r w:rsidRPr="00D87CD4">
        <w:rPr>
          <w:color w:val="000000"/>
        </w:rPr>
        <w:t xml:space="preserve">2. Настоящее решение вступает в силу </w:t>
      </w:r>
      <w:r>
        <w:rPr>
          <w:color w:val="000000"/>
        </w:rPr>
        <w:t>после его официального опубликования.</w:t>
      </w:r>
    </w:p>
    <w:p w:rsidR="00C14382" w:rsidRPr="005C6252" w:rsidRDefault="00C14382" w:rsidP="00C14382">
      <w:pPr>
        <w:pStyle w:val="s1"/>
        <w:shd w:val="clear" w:color="auto" w:fill="FFFFFF"/>
        <w:spacing w:before="0" w:beforeAutospacing="0" w:after="0" w:afterAutospacing="0"/>
        <w:ind w:firstLine="708"/>
        <w:jc w:val="both"/>
        <w:rPr>
          <w:color w:val="000000"/>
        </w:rPr>
      </w:pPr>
    </w:p>
    <w:p w:rsidR="00C14382" w:rsidRDefault="00C14382" w:rsidP="00C14382">
      <w:pPr>
        <w:pStyle w:val="s1"/>
        <w:shd w:val="clear" w:color="auto" w:fill="FFFFFF"/>
        <w:spacing w:before="0" w:beforeAutospacing="0" w:after="0" w:afterAutospacing="0"/>
        <w:rPr>
          <w:rFonts w:ascii="Roboto" w:hAnsi="Roboto"/>
          <w:color w:val="000000"/>
          <w:sz w:val="23"/>
          <w:szCs w:val="23"/>
        </w:rPr>
      </w:pPr>
      <w:r>
        <w:rPr>
          <w:rFonts w:ascii="Roboto" w:hAnsi="Roboto"/>
          <w:color w:val="000000"/>
          <w:sz w:val="23"/>
          <w:szCs w:val="23"/>
        </w:rPr>
        <w:tab/>
      </w:r>
    </w:p>
    <w:p w:rsidR="00C14382" w:rsidRPr="0099268E" w:rsidRDefault="00C14382" w:rsidP="00C14382">
      <w:pPr>
        <w:pStyle w:val="s1"/>
        <w:shd w:val="clear" w:color="auto" w:fill="FFFFFF"/>
        <w:spacing w:before="0" w:beforeAutospacing="0" w:after="0" w:afterAutospacing="0"/>
      </w:pPr>
      <w:r w:rsidRPr="0099268E">
        <w:t xml:space="preserve">Председатель Собрания депутатов  </w:t>
      </w:r>
    </w:p>
    <w:p w:rsidR="00C14382" w:rsidRPr="0099268E" w:rsidRDefault="00C14382" w:rsidP="00C14382">
      <w:r>
        <w:t xml:space="preserve"> </w:t>
      </w:r>
      <w:proofErr w:type="spellStart"/>
      <w:r>
        <w:t>Старочукальского</w:t>
      </w:r>
      <w:proofErr w:type="spellEnd"/>
      <w:r w:rsidRPr="0099268E">
        <w:t xml:space="preserve"> сельского поселения    </w:t>
      </w:r>
    </w:p>
    <w:p w:rsidR="00C14382" w:rsidRPr="0099268E" w:rsidRDefault="00C14382" w:rsidP="00C14382">
      <w:r w:rsidRPr="0099268E">
        <w:t xml:space="preserve">Шемуршинского района Чувашской Республики           </w:t>
      </w:r>
      <w:r>
        <w:t xml:space="preserve">                           </w:t>
      </w:r>
      <w:proofErr w:type="spellStart"/>
      <w:r>
        <w:t>П.А.Ильд</w:t>
      </w:r>
      <w:r w:rsidR="00304A8E">
        <w:t>яков</w:t>
      </w:r>
      <w:proofErr w:type="spellEnd"/>
      <w:r w:rsidRPr="0099268E">
        <w:t xml:space="preserve">                          </w:t>
      </w:r>
    </w:p>
    <w:p w:rsidR="00C14382" w:rsidRPr="0099268E" w:rsidRDefault="00C14382" w:rsidP="00C14382">
      <w:pPr>
        <w:pStyle w:val="23"/>
        <w:spacing w:line="320" w:lineRule="exact"/>
        <w:ind w:firstLine="709"/>
        <w:contextualSpacing/>
      </w:pPr>
    </w:p>
    <w:p w:rsidR="00C14382" w:rsidRPr="0099268E" w:rsidRDefault="00C14382" w:rsidP="00C14382">
      <w:r w:rsidRPr="0099268E">
        <w:t xml:space="preserve">                               </w:t>
      </w:r>
      <w:r>
        <w:t xml:space="preserve">  </w:t>
      </w:r>
      <w:r w:rsidRPr="0099268E">
        <w:t xml:space="preserve"> </w:t>
      </w:r>
    </w:p>
    <w:p w:rsidR="00C14382" w:rsidRPr="0099268E" w:rsidRDefault="00C14382" w:rsidP="00C14382">
      <w:pPr>
        <w:jc w:val="both"/>
        <w:rPr>
          <w:rFonts w:ascii="TimesET" w:hAnsi="TimesET"/>
        </w:rPr>
      </w:pPr>
      <w:r>
        <w:rPr>
          <w:rFonts w:ascii="TimesET" w:hAnsi="TimesET"/>
        </w:rPr>
        <w:t xml:space="preserve"> И.о</w:t>
      </w:r>
      <w:proofErr w:type="gramStart"/>
      <w:r>
        <w:rPr>
          <w:rFonts w:ascii="TimesET" w:hAnsi="TimesET"/>
        </w:rPr>
        <w:t>.г</w:t>
      </w:r>
      <w:proofErr w:type="gramEnd"/>
      <w:r>
        <w:rPr>
          <w:rFonts w:ascii="TimesET" w:hAnsi="TimesET"/>
        </w:rPr>
        <w:t>лавы</w:t>
      </w:r>
      <w:r w:rsidRPr="0099268E">
        <w:rPr>
          <w:rFonts w:ascii="TimesET" w:hAnsi="TimesET"/>
        </w:rPr>
        <w:t xml:space="preserve"> </w:t>
      </w:r>
      <w:r>
        <w:rPr>
          <w:rFonts w:ascii="TimesET" w:hAnsi="TimesET"/>
        </w:rPr>
        <w:t xml:space="preserve"> </w:t>
      </w:r>
      <w:proofErr w:type="spellStart"/>
      <w:r>
        <w:rPr>
          <w:rFonts w:ascii="TimesET" w:hAnsi="TimesET"/>
        </w:rPr>
        <w:t>Старочукальского</w:t>
      </w:r>
      <w:proofErr w:type="spellEnd"/>
      <w:r w:rsidRPr="0099268E">
        <w:rPr>
          <w:rFonts w:ascii="TimesET" w:hAnsi="TimesET"/>
        </w:rPr>
        <w:t xml:space="preserve"> сельского</w:t>
      </w:r>
    </w:p>
    <w:p w:rsidR="00C14382" w:rsidRPr="0099268E" w:rsidRDefault="00C14382" w:rsidP="00C14382">
      <w:pPr>
        <w:jc w:val="both"/>
        <w:rPr>
          <w:rFonts w:ascii="TimesET" w:hAnsi="TimesET"/>
        </w:rPr>
      </w:pPr>
      <w:r w:rsidRPr="0099268E">
        <w:rPr>
          <w:rFonts w:ascii="TimesET" w:hAnsi="TimesET"/>
        </w:rPr>
        <w:t xml:space="preserve">поселения Шемуршинского района    </w:t>
      </w:r>
    </w:p>
    <w:p w:rsidR="00C14382" w:rsidRPr="0099268E" w:rsidRDefault="00C14382" w:rsidP="00C14382">
      <w:pPr>
        <w:jc w:val="both"/>
        <w:rPr>
          <w:rFonts w:ascii="TimesET" w:hAnsi="TimesET"/>
        </w:rPr>
      </w:pPr>
      <w:r w:rsidRPr="0099268E">
        <w:rPr>
          <w:rFonts w:ascii="TimesET" w:hAnsi="TimesET"/>
        </w:rPr>
        <w:t xml:space="preserve">Чувашской Республики                                                                                     </w:t>
      </w:r>
      <w:proofErr w:type="spellStart"/>
      <w:r>
        <w:rPr>
          <w:rFonts w:ascii="TimesET" w:hAnsi="TimesET"/>
        </w:rPr>
        <w:t>Н.Н.Кувайская</w:t>
      </w:r>
      <w:proofErr w:type="spellEnd"/>
      <w:r w:rsidRPr="0099268E">
        <w:rPr>
          <w:rFonts w:ascii="TimesET" w:hAnsi="TimesET"/>
        </w:rPr>
        <w:t xml:space="preserve">    </w:t>
      </w:r>
      <w:r>
        <w:rPr>
          <w:rFonts w:ascii="TimesET" w:hAnsi="TimesET"/>
        </w:rPr>
        <w:t xml:space="preserve"> </w:t>
      </w:r>
    </w:p>
    <w:p w:rsidR="00E204A2" w:rsidRDefault="00E204A2" w:rsidP="001F3CC2">
      <w:pPr>
        <w:pStyle w:val="a7"/>
        <w:shd w:val="clear" w:color="auto" w:fill="FFFFFF"/>
        <w:spacing w:before="0" w:beforeAutospacing="0" w:after="125" w:afterAutospacing="0"/>
        <w:contextualSpacing/>
        <w:jc w:val="both"/>
        <w:rPr>
          <w:sz w:val="20"/>
          <w:szCs w:val="20"/>
        </w:rPr>
      </w:pPr>
    </w:p>
    <w:p w:rsidR="00E204A2" w:rsidRDefault="00E204A2" w:rsidP="001F3CC2">
      <w:pPr>
        <w:pStyle w:val="a7"/>
        <w:shd w:val="clear" w:color="auto" w:fill="FFFFFF"/>
        <w:spacing w:before="0" w:beforeAutospacing="0" w:after="125" w:afterAutospacing="0"/>
        <w:contextualSpacing/>
        <w:jc w:val="both"/>
        <w:rPr>
          <w:sz w:val="20"/>
          <w:szCs w:val="20"/>
        </w:rPr>
      </w:pPr>
    </w:p>
    <w:p w:rsidR="00E204A2" w:rsidRDefault="00E204A2" w:rsidP="001F3CC2">
      <w:pPr>
        <w:pStyle w:val="a7"/>
        <w:shd w:val="clear" w:color="auto" w:fill="FFFFFF"/>
        <w:spacing w:before="0" w:beforeAutospacing="0" w:after="125" w:afterAutospacing="0"/>
        <w:contextualSpacing/>
        <w:jc w:val="both"/>
        <w:rPr>
          <w:sz w:val="20"/>
          <w:szCs w:val="20"/>
        </w:rPr>
      </w:pPr>
      <w:r>
        <w:rPr>
          <w:sz w:val="20"/>
          <w:szCs w:val="20"/>
        </w:rPr>
        <w:t xml:space="preserve">Решение Собрания депутатов </w:t>
      </w:r>
    </w:p>
    <w:p w:rsidR="00E204A2" w:rsidRDefault="00E204A2" w:rsidP="001F3CC2">
      <w:pPr>
        <w:pStyle w:val="a7"/>
        <w:shd w:val="clear" w:color="auto" w:fill="FFFFFF"/>
        <w:spacing w:before="0" w:beforeAutospacing="0" w:after="125" w:afterAutospacing="0"/>
        <w:contextualSpacing/>
        <w:jc w:val="both"/>
        <w:rPr>
          <w:sz w:val="20"/>
          <w:szCs w:val="20"/>
        </w:rPr>
      </w:pPr>
      <w:proofErr w:type="spellStart"/>
      <w:r>
        <w:rPr>
          <w:sz w:val="20"/>
          <w:szCs w:val="20"/>
        </w:rPr>
        <w:t>Старочукальского</w:t>
      </w:r>
      <w:proofErr w:type="spellEnd"/>
      <w:r>
        <w:rPr>
          <w:sz w:val="20"/>
          <w:szCs w:val="20"/>
        </w:rPr>
        <w:t xml:space="preserve"> сельского поселения </w:t>
      </w:r>
    </w:p>
    <w:p w:rsidR="00967B78" w:rsidRPr="0008094F" w:rsidRDefault="00E204A2" w:rsidP="001F3CC2">
      <w:pPr>
        <w:pStyle w:val="a7"/>
        <w:shd w:val="clear" w:color="auto" w:fill="FFFFFF"/>
        <w:spacing w:before="0" w:beforeAutospacing="0" w:after="125" w:afterAutospacing="0"/>
        <w:contextualSpacing/>
        <w:jc w:val="both"/>
        <w:rPr>
          <w:sz w:val="20"/>
          <w:szCs w:val="20"/>
        </w:rPr>
      </w:pPr>
      <w:r>
        <w:rPr>
          <w:sz w:val="20"/>
          <w:szCs w:val="20"/>
        </w:rPr>
        <w:t>От 06.11.2020</w:t>
      </w:r>
      <w:r w:rsidR="00040208" w:rsidRPr="0008094F">
        <w:rPr>
          <w:sz w:val="20"/>
          <w:szCs w:val="20"/>
        </w:rPr>
        <w:t xml:space="preserve"> </w:t>
      </w:r>
      <w:r>
        <w:rPr>
          <w:sz w:val="20"/>
          <w:szCs w:val="20"/>
        </w:rPr>
        <w:t>№3</w:t>
      </w:r>
    </w:p>
    <w:p w:rsidR="00E204A2" w:rsidRPr="00E33A06" w:rsidRDefault="0094563A" w:rsidP="00E204A2">
      <w:pPr>
        <w:outlineLvl w:val="0"/>
        <w:rPr>
          <w:sz w:val="20"/>
          <w:szCs w:val="20"/>
        </w:rPr>
      </w:pPr>
      <w:r w:rsidRPr="0008094F">
        <w:rPr>
          <w:sz w:val="20"/>
          <w:szCs w:val="20"/>
        </w:rPr>
        <w:t xml:space="preserve"> </w:t>
      </w:r>
      <w:r w:rsidR="00E204A2" w:rsidRPr="00E33A06">
        <w:rPr>
          <w:sz w:val="20"/>
          <w:szCs w:val="20"/>
        </w:rPr>
        <w:t xml:space="preserve">О  внесении        изменений      в    решение </w:t>
      </w:r>
    </w:p>
    <w:p w:rsidR="00E204A2" w:rsidRPr="00E33A06" w:rsidRDefault="00E204A2" w:rsidP="00E204A2">
      <w:pPr>
        <w:rPr>
          <w:sz w:val="20"/>
          <w:szCs w:val="20"/>
        </w:rPr>
      </w:pPr>
      <w:r w:rsidRPr="00E33A06">
        <w:rPr>
          <w:sz w:val="20"/>
          <w:szCs w:val="20"/>
        </w:rPr>
        <w:t xml:space="preserve">Собрания  депутатов  </w:t>
      </w:r>
      <w:proofErr w:type="spellStart"/>
      <w:r w:rsidRPr="00E33A06">
        <w:rPr>
          <w:sz w:val="20"/>
          <w:szCs w:val="20"/>
        </w:rPr>
        <w:t>Старочукальского</w:t>
      </w:r>
      <w:proofErr w:type="spellEnd"/>
    </w:p>
    <w:p w:rsidR="00E204A2" w:rsidRPr="00E33A06" w:rsidRDefault="00E204A2" w:rsidP="00E204A2">
      <w:pPr>
        <w:rPr>
          <w:sz w:val="20"/>
          <w:szCs w:val="20"/>
        </w:rPr>
      </w:pPr>
      <w:r w:rsidRPr="00E33A06">
        <w:rPr>
          <w:sz w:val="20"/>
          <w:szCs w:val="20"/>
        </w:rPr>
        <w:t>Сельского      поселения      «О       бюджете</w:t>
      </w:r>
    </w:p>
    <w:p w:rsidR="00E204A2" w:rsidRPr="00E33A06" w:rsidRDefault="00E204A2" w:rsidP="00E204A2">
      <w:pPr>
        <w:rPr>
          <w:sz w:val="20"/>
          <w:szCs w:val="20"/>
        </w:rPr>
      </w:pPr>
      <w:r w:rsidRPr="00E33A06">
        <w:rPr>
          <w:sz w:val="20"/>
          <w:szCs w:val="20"/>
        </w:rPr>
        <w:t xml:space="preserve"> </w:t>
      </w:r>
      <w:proofErr w:type="spellStart"/>
      <w:r w:rsidRPr="00E33A06">
        <w:rPr>
          <w:sz w:val="20"/>
          <w:szCs w:val="20"/>
        </w:rPr>
        <w:t>Старочукальского</w:t>
      </w:r>
      <w:proofErr w:type="spellEnd"/>
      <w:r w:rsidRPr="00E33A06">
        <w:rPr>
          <w:sz w:val="20"/>
          <w:szCs w:val="20"/>
        </w:rPr>
        <w:t xml:space="preserve"> сельского поселения</w:t>
      </w:r>
    </w:p>
    <w:p w:rsidR="00E204A2" w:rsidRPr="00E33A06" w:rsidRDefault="00E204A2" w:rsidP="00E204A2">
      <w:pPr>
        <w:rPr>
          <w:sz w:val="20"/>
          <w:szCs w:val="20"/>
        </w:rPr>
      </w:pPr>
      <w:r w:rsidRPr="00E33A06">
        <w:rPr>
          <w:sz w:val="20"/>
          <w:szCs w:val="20"/>
        </w:rPr>
        <w:t xml:space="preserve">Шемуршинского        района     </w:t>
      </w:r>
      <w:proofErr w:type="gramStart"/>
      <w:r w:rsidRPr="00E33A06">
        <w:rPr>
          <w:sz w:val="20"/>
          <w:szCs w:val="20"/>
        </w:rPr>
        <w:t>Чувашской</w:t>
      </w:r>
      <w:proofErr w:type="gramEnd"/>
    </w:p>
    <w:p w:rsidR="00E204A2" w:rsidRPr="00E33A06" w:rsidRDefault="00E204A2" w:rsidP="00E204A2">
      <w:pPr>
        <w:rPr>
          <w:sz w:val="20"/>
          <w:szCs w:val="20"/>
        </w:rPr>
      </w:pPr>
      <w:r w:rsidRPr="00E33A06">
        <w:rPr>
          <w:sz w:val="20"/>
          <w:szCs w:val="20"/>
        </w:rPr>
        <w:t xml:space="preserve">Республики на  2020 год и </w:t>
      </w:r>
      <w:proofErr w:type="gramStart"/>
      <w:r w:rsidRPr="00E33A06">
        <w:rPr>
          <w:sz w:val="20"/>
          <w:szCs w:val="20"/>
        </w:rPr>
        <w:t>на</w:t>
      </w:r>
      <w:proofErr w:type="gramEnd"/>
      <w:r w:rsidRPr="00E33A06">
        <w:rPr>
          <w:sz w:val="20"/>
          <w:szCs w:val="20"/>
        </w:rPr>
        <w:t xml:space="preserve"> плановый </w:t>
      </w:r>
    </w:p>
    <w:p w:rsidR="00E204A2" w:rsidRPr="00E33A06" w:rsidRDefault="00E204A2" w:rsidP="00E204A2">
      <w:pPr>
        <w:rPr>
          <w:sz w:val="20"/>
          <w:szCs w:val="20"/>
        </w:rPr>
      </w:pPr>
      <w:r w:rsidRPr="00E33A06">
        <w:rPr>
          <w:sz w:val="20"/>
          <w:szCs w:val="20"/>
        </w:rPr>
        <w:t>период 2021 и 2022 годов</w:t>
      </w:r>
    </w:p>
    <w:p w:rsidR="00E204A2" w:rsidRPr="00E33A06" w:rsidRDefault="00E204A2" w:rsidP="00E204A2">
      <w:pPr>
        <w:rPr>
          <w:sz w:val="20"/>
          <w:szCs w:val="20"/>
        </w:rPr>
      </w:pPr>
    </w:p>
    <w:p w:rsidR="00E204A2" w:rsidRPr="00E33A06" w:rsidRDefault="00E204A2" w:rsidP="00E204A2">
      <w:pPr>
        <w:rPr>
          <w:rFonts w:eastAsia="Calibri"/>
          <w:bCs/>
          <w:sz w:val="20"/>
          <w:szCs w:val="20"/>
        </w:rPr>
      </w:pPr>
    </w:p>
    <w:p w:rsidR="00E204A2" w:rsidRPr="00E33A06" w:rsidRDefault="00E204A2" w:rsidP="00E204A2">
      <w:pPr>
        <w:ind w:firstLine="708"/>
        <w:jc w:val="both"/>
        <w:rPr>
          <w:b/>
          <w:sz w:val="20"/>
          <w:szCs w:val="20"/>
        </w:rPr>
      </w:pPr>
      <w:r w:rsidRPr="00E33A06">
        <w:rPr>
          <w:sz w:val="20"/>
          <w:szCs w:val="20"/>
        </w:rPr>
        <w:t xml:space="preserve">В соответствии с Бюджетным кодексом Российской Федерации и Положением о регулировании бюджетных правоотношений в  </w:t>
      </w:r>
      <w:proofErr w:type="spellStart"/>
      <w:r w:rsidRPr="00E33A06">
        <w:rPr>
          <w:sz w:val="20"/>
          <w:szCs w:val="20"/>
        </w:rPr>
        <w:t>Старочукальском</w:t>
      </w:r>
      <w:proofErr w:type="spellEnd"/>
      <w:r w:rsidRPr="00E33A06">
        <w:rPr>
          <w:sz w:val="20"/>
          <w:szCs w:val="20"/>
        </w:rPr>
        <w:t xml:space="preserve"> сельском поселении Шемуршинского района Чувашской Респу</w:t>
      </w:r>
      <w:r w:rsidRPr="00E33A06">
        <w:rPr>
          <w:sz w:val="20"/>
          <w:szCs w:val="20"/>
        </w:rPr>
        <w:t>б</w:t>
      </w:r>
      <w:r w:rsidRPr="00E33A06">
        <w:rPr>
          <w:sz w:val="20"/>
          <w:szCs w:val="20"/>
        </w:rPr>
        <w:t xml:space="preserve">лики, утвержденным решением  Собрания депутатов  </w:t>
      </w:r>
      <w:proofErr w:type="spellStart"/>
      <w:r w:rsidRPr="00E33A06">
        <w:rPr>
          <w:sz w:val="20"/>
          <w:szCs w:val="20"/>
        </w:rPr>
        <w:t>Старочукальского</w:t>
      </w:r>
      <w:proofErr w:type="spellEnd"/>
      <w:r w:rsidRPr="00E33A06">
        <w:rPr>
          <w:sz w:val="20"/>
          <w:szCs w:val="20"/>
        </w:rPr>
        <w:t xml:space="preserve"> сельского поселения  Шемуршинского района Чувашской Республики от 05 декабря 2019 года № 6  Собрание депутатов  </w:t>
      </w:r>
      <w:proofErr w:type="spellStart"/>
      <w:r w:rsidRPr="00E33A06">
        <w:rPr>
          <w:sz w:val="20"/>
          <w:szCs w:val="20"/>
        </w:rPr>
        <w:t>Старочукальского</w:t>
      </w:r>
      <w:proofErr w:type="spellEnd"/>
      <w:r w:rsidRPr="00E33A06">
        <w:rPr>
          <w:sz w:val="20"/>
          <w:szCs w:val="20"/>
        </w:rPr>
        <w:t xml:space="preserve"> сельского п</w:t>
      </w:r>
      <w:r w:rsidRPr="00E33A06">
        <w:rPr>
          <w:sz w:val="20"/>
          <w:szCs w:val="20"/>
        </w:rPr>
        <w:t>о</w:t>
      </w:r>
      <w:r w:rsidRPr="00E33A06">
        <w:rPr>
          <w:sz w:val="20"/>
          <w:szCs w:val="20"/>
        </w:rPr>
        <w:t xml:space="preserve">селения Шемуршинского района Чувашской Республики </w:t>
      </w:r>
      <w:r w:rsidRPr="00E33A06">
        <w:rPr>
          <w:b/>
          <w:sz w:val="20"/>
          <w:szCs w:val="20"/>
        </w:rPr>
        <w:t xml:space="preserve">решило: </w:t>
      </w:r>
    </w:p>
    <w:p w:rsidR="00E204A2" w:rsidRPr="00E33A06" w:rsidRDefault="00E204A2" w:rsidP="00E204A2">
      <w:pPr>
        <w:ind w:firstLine="708"/>
        <w:jc w:val="both"/>
        <w:rPr>
          <w:b/>
          <w:sz w:val="20"/>
          <w:szCs w:val="20"/>
        </w:rPr>
      </w:pPr>
    </w:p>
    <w:p w:rsidR="00E204A2" w:rsidRPr="00E33A06" w:rsidRDefault="00E204A2" w:rsidP="00E204A2">
      <w:pPr>
        <w:rPr>
          <w:b/>
          <w:sz w:val="20"/>
          <w:szCs w:val="20"/>
        </w:rPr>
      </w:pPr>
      <w:r w:rsidRPr="00E33A06">
        <w:rPr>
          <w:sz w:val="20"/>
          <w:szCs w:val="20"/>
        </w:rPr>
        <w:t xml:space="preserve">        </w:t>
      </w:r>
      <w:r w:rsidRPr="00E33A06">
        <w:rPr>
          <w:b/>
          <w:sz w:val="20"/>
          <w:szCs w:val="20"/>
        </w:rPr>
        <w:t>Статья 1</w:t>
      </w:r>
    </w:p>
    <w:p w:rsidR="00E204A2" w:rsidRPr="00E33A06" w:rsidRDefault="00E204A2" w:rsidP="00E204A2">
      <w:pPr>
        <w:ind w:right="-284" w:firstLine="708"/>
        <w:jc w:val="both"/>
        <w:rPr>
          <w:sz w:val="20"/>
          <w:szCs w:val="20"/>
        </w:rPr>
      </w:pPr>
      <w:r w:rsidRPr="00E33A06">
        <w:rPr>
          <w:sz w:val="20"/>
          <w:szCs w:val="20"/>
        </w:rPr>
        <w:t xml:space="preserve">        Внести в решение  Собрания   депутатов </w:t>
      </w:r>
      <w:proofErr w:type="spellStart"/>
      <w:r w:rsidRPr="00E33A06">
        <w:rPr>
          <w:sz w:val="20"/>
          <w:szCs w:val="20"/>
        </w:rPr>
        <w:t>Старочукальского</w:t>
      </w:r>
      <w:proofErr w:type="spellEnd"/>
      <w:r w:rsidRPr="00E33A06">
        <w:rPr>
          <w:sz w:val="20"/>
          <w:szCs w:val="20"/>
        </w:rPr>
        <w:t xml:space="preserve">  сельского поселения Шемуршинского района Чувашской Республики от 05 декабря  2019 г. № 2  «О бюджете  </w:t>
      </w:r>
      <w:proofErr w:type="spellStart"/>
      <w:r w:rsidRPr="00E33A06">
        <w:rPr>
          <w:sz w:val="20"/>
          <w:szCs w:val="20"/>
        </w:rPr>
        <w:t>Ст</w:t>
      </w:r>
      <w:r w:rsidRPr="00E33A06">
        <w:rPr>
          <w:sz w:val="20"/>
          <w:szCs w:val="20"/>
        </w:rPr>
        <w:t>а</w:t>
      </w:r>
      <w:r w:rsidRPr="00E33A06">
        <w:rPr>
          <w:sz w:val="20"/>
          <w:szCs w:val="20"/>
        </w:rPr>
        <w:t>рочукальского</w:t>
      </w:r>
      <w:proofErr w:type="spellEnd"/>
      <w:r w:rsidRPr="00E33A06">
        <w:rPr>
          <w:sz w:val="20"/>
          <w:szCs w:val="20"/>
        </w:rPr>
        <w:t xml:space="preserve"> сельского поселения Шемуршинского района Чувашской Республики на 2020 год и на плановый период 2021 и 2022 годов»  следующие изменения:</w:t>
      </w:r>
    </w:p>
    <w:p w:rsidR="00E204A2" w:rsidRPr="00E33A06" w:rsidRDefault="00E204A2" w:rsidP="00304A8E">
      <w:pPr>
        <w:numPr>
          <w:ilvl w:val="0"/>
          <w:numId w:val="2"/>
        </w:numPr>
        <w:spacing w:after="0" w:line="240" w:lineRule="auto"/>
        <w:rPr>
          <w:sz w:val="20"/>
          <w:szCs w:val="20"/>
        </w:rPr>
      </w:pPr>
      <w:r w:rsidRPr="00E33A06">
        <w:rPr>
          <w:sz w:val="20"/>
          <w:szCs w:val="20"/>
        </w:rPr>
        <w:t>в статье 1:</w:t>
      </w:r>
    </w:p>
    <w:p w:rsidR="00E204A2" w:rsidRPr="00E33A06" w:rsidRDefault="00E204A2" w:rsidP="00E204A2">
      <w:pPr>
        <w:ind w:firstLine="426"/>
        <w:jc w:val="both"/>
        <w:rPr>
          <w:sz w:val="20"/>
          <w:szCs w:val="20"/>
        </w:rPr>
      </w:pPr>
      <w:r w:rsidRPr="00E33A06">
        <w:rPr>
          <w:sz w:val="20"/>
          <w:szCs w:val="20"/>
        </w:rPr>
        <w:t>в части 1:</w:t>
      </w:r>
    </w:p>
    <w:p w:rsidR="00E204A2" w:rsidRPr="00E33A06" w:rsidRDefault="00E204A2" w:rsidP="00E204A2">
      <w:pPr>
        <w:ind w:firstLine="426"/>
        <w:jc w:val="both"/>
        <w:rPr>
          <w:sz w:val="20"/>
          <w:szCs w:val="20"/>
        </w:rPr>
      </w:pPr>
      <w:r w:rsidRPr="00E33A06">
        <w:rPr>
          <w:sz w:val="20"/>
          <w:szCs w:val="20"/>
        </w:rPr>
        <w:t>в абзаце втором слова  «4968,4 тыс</w:t>
      </w:r>
      <w:proofErr w:type="gramStart"/>
      <w:r w:rsidRPr="00E33A06">
        <w:rPr>
          <w:sz w:val="20"/>
          <w:szCs w:val="20"/>
        </w:rPr>
        <w:t>.р</w:t>
      </w:r>
      <w:proofErr w:type="gramEnd"/>
      <w:r w:rsidRPr="00E33A06">
        <w:rPr>
          <w:sz w:val="20"/>
          <w:szCs w:val="20"/>
        </w:rPr>
        <w:t>ублей» заменить словами «5261,1 тыс.рублей» слова «4075,1 тыс.рублей»  заменить словами «4367,8 тыс.рублей», слова  «4049,0 тыс.рублей» заменить словами «4342,6 тыс.рублей»;</w:t>
      </w:r>
    </w:p>
    <w:p w:rsidR="00E204A2" w:rsidRPr="00E33A06" w:rsidRDefault="00E204A2" w:rsidP="00E204A2">
      <w:pPr>
        <w:ind w:firstLine="426"/>
        <w:jc w:val="both"/>
        <w:rPr>
          <w:sz w:val="20"/>
          <w:szCs w:val="20"/>
        </w:rPr>
      </w:pPr>
      <w:r w:rsidRPr="00E33A06">
        <w:rPr>
          <w:sz w:val="20"/>
          <w:szCs w:val="20"/>
        </w:rPr>
        <w:t>в абзаце третьем слова " 5186,7тыс</w:t>
      </w:r>
      <w:proofErr w:type="gramStart"/>
      <w:r w:rsidRPr="00E33A06">
        <w:rPr>
          <w:sz w:val="20"/>
          <w:szCs w:val="20"/>
        </w:rPr>
        <w:t>.р</w:t>
      </w:r>
      <w:proofErr w:type="gramEnd"/>
      <w:r w:rsidRPr="00E33A06">
        <w:rPr>
          <w:sz w:val="20"/>
          <w:szCs w:val="20"/>
        </w:rPr>
        <w:t>ублей" заменить словами "5479,2 тыс. рублей»;</w:t>
      </w:r>
    </w:p>
    <w:p w:rsidR="00E204A2" w:rsidRPr="00E33A06" w:rsidRDefault="00E204A2" w:rsidP="00E204A2">
      <w:pPr>
        <w:ind w:firstLine="426"/>
        <w:jc w:val="both"/>
        <w:rPr>
          <w:sz w:val="20"/>
          <w:szCs w:val="20"/>
        </w:rPr>
      </w:pPr>
      <w:r w:rsidRPr="00E33A06">
        <w:rPr>
          <w:sz w:val="20"/>
          <w:szCs w:val="20"/>
        </w:rPr>
        <w:t>в абзаце шестом слова "218,3 рублей" заменить словами "218,0 тыс. рублей»;</w:t>
      </w:r>
    </w:p>
    <w:p w:rsidR="00E204A2" w:rsidRPr="00E33A06" w:rsidRDefault="00E204A2" w:rsidP="00E204A2">
      <w:pPr>
        <w:ind w:firstLine="426"/>
        <w:jc w:val="both"/>
        <w:rPr>
          <w:sz w:val="20"/>
          <w:szCs w:val="20"/>
        </w:rPr>
      </w:pPr>
    </w:p>
    <w:p w:rsidR="00E204A2" w:rsidRPr="00E33A06" w:rsidRDefault="00E204A2" w:rsidP="00E204A2">
      <w:pPr>
        <w:ind w:firstLine="426"/>
        <w:jc w:val="both"/>
        <w:rPr>
          <w:sz w:val="20"/>
          <w:szCs w:val="20"/>
        </w:rPr>
      </w:pPr>
      <w:r w:rsidRPr="00E33A06">
        <w:rPr>
          <w:sz w:val="20"/>
          <w:szCs w:val="20"/>
        </w:rPr>
        <w:t>2) в статье 3 приложение 3 изложить в следующей редакции:</w:t>
      </w:r>
    </w:p>
    <w:tbl>
      <w:tblPr>
        <w:tblW w:w="10363" w:type="dxa"/>
        <w:tblInd w:w="-15" w:type="dxa"/>
        <w:tblLayout w:type="fixed"/>
        <w:tblLook w:val="0000"/>
      </w:tblPr>
      <w:tblGrid>
        <w:gridCol w:w="15"/>
        <w:gridCol w:w="2122"/>
        <w:gridCol w:w="288"/>
        <w:gridCol w:w="6237"/>
        <w:gridCol w:w="1701"/>
      </w:tblGrid>
      <w:tr w:rsidR="00E204A2" w:rsidRPr="00E33A06" w:rsidTr="00B84758">
        <w:trPr>
          <w:gridBefore w:val="1"/>
          <w:wBefore w:w="15" w:type="dxa"/>
          <w:trHeight w:val="1645"/>
        </w:trPr>
        <w:tc>
          <w:tcPr>
            <w:tcW w:w="10348" w:type="dxa"/>
            <w:gridSpan w:val="4"/>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right"/>
              <w:rPr>
                <w:iCs/>
                <w:color w:val="000000"/>
                <w:sz w:val="20"/>
                <w:szCs w:val="20"/>
              </w:rPr>
            </w:pPr>
            <w:r w:rsidRPr="00E33A06">
              <w:rPr>
                <w:i/>
                <w:iCs/>
                <w:color w:val="000000"/>
                <w:sz w:val="20"/>
                <w:szCs w:val="20"/>
              </w:rPr>
              <w:t xml:space="preserve">                                                                   </w:t>
            </w:r>
            <w:r w:rsidRPr="00E33A06">
              <w:rPr>
                <w:iCs/>
                <w:color w:val="000000"/>
                <w:sz w:val="20"/>
                <w:szCs w:val="20"/>
              </w:rPr>
              <w:t>Приложение 3</w:t>
            </w:r>
          </w:p>
          <w:p w:rsidR="00E204A2" w:rsidRPr="00E33A06" w:rsidRDefault="00E204A2" w:rsidP="00B84758">
            <w:pPr>
              <w:widowControl w:val="0"/>
              <w:autoSpaceDE w:val="0"/>
              <w:autoSpaceDN w:val="0"/>
              <w:adjustRightInd w:val="0"/>
              <w:jc w:val="right"/>
              <w:rPr>
                <w:iCs/>
                <w:color w:val="000000"/>
                <w:sz w:val="20"/>
                <w:szCs w:val="20"/>
              </w:rPr>
            </w:pPr>
            <w:r w:rsidRPr="00E33A06">
              <w:rPr>
                <w:iCs/>
                <w:color w:val="000000"/>
                <w:sz w:val="20"/>
                <w:szCs w:val="20"/>
              </w:rPr>
              <w:t xml:space="preserve">                                                             к решению Собрания депутатов </w:t>
            </w:r>
          </w:p>
          <w:p w:rsidR="00E204A2" w:rsidRPr="00E33A06" w:rsidRDefault="00E204A2" w:rsidP="00B84758">
            <w:pPr>
              <w:widowControl w:val="0"/>
              <w:autoSpaceDE w:val="0"/>
              <w:autoSpaceDN w:val="0"/>
              <w:adjustRightInd w:val="0"/>
              <w:jc w:val="right"/>
              <w:rPr>
                <w:iCs/>
                <w:color w:val="000000"/>
                <w:sz w:val="20"/>
                <w:szCs w:val="20"/>
              </w:rPr>
            </w:pPr>
            <w:r w:rsidRPr="00E33A06">
              <w:rPr>
                <w:iCs/>
                <w:color w:val="000000"/>
                <w:sz w:val="20"/>
                <w:szCs w:val="20"/>
              </w:rPr>
              <w:t xml:space="preserve">                                                             </w:t>
            </w:r>
            <w:proofErr w:type="spellStart"/>
            <w:r w:rsidRPr="00E33A06">
              <w:rPr>
                <w:iCs/>
                <w:color w:val="000000"/>
                <w:sz w:val="20"/>
                <w:szCs w:val="20"/>
              </w:rPr>
              <w:t>Старочукальского</w:t>
            </w:r>
            <w:proofErr w:type="spellEnd"/>
            <w:r w:rsidRPr="00E33A06">
              <w:rPr>
                <w:iCs/>
                <w:color w:val="000000"/>
                <w:sz w:val="20"/>
                <w:szCs w:val="20"/>
              </w:rPr>
              <w:t xml:space="preserve"> сельского поселения </w:t>
            </w:r>
          </w:p>
          <w:p w:rsidR="00E204A2" w:rsidRPr="00E33A06" w:rsidRDefault="00E204A2" w:rsidP="00B84758">
            <w:pPr>
              <w:widowControl w:val="0"/>
              <w:autoSpaceDE w:val="0"/>
              <w:autoSpaceDN w:val="0"/>
              <w:adjustRightInd w:val="0"/>
              <w:jc w:val="right"/>
              <w:rPr>
                <w:iCs/>
                <w:color w:val="000000"/>
                <w:sz w:val="20"/>
                <w:szCs w:val="20"/>
              </w:rPr>
            </w:pPr>
            <w:r w:rsidRPr="00E33A06">
              <w:rPr>
                <w:iCs/>
                <w:color w:val="000000"/>
                <w:sz w:val="20"/>
                <w:szCs w:val="20"/>
              </w:rPr>
              <w:t xml:space="preserve">                                                           Шемуршинского района Чувашской Республики</w:t>
            </w:r>
          </w:p>
          <w:p w:rsidR="00E204A2" w:rsidRPr="00E33A06" w:rsidRDefault="00E204A2" w:rsidP="00B84758">
            <w:pPr>
              <w:widowControl w:val="0"/>
              <w:autoSpaceDE w:val="0"/>
              <w:autoSpaceDN w:val="0"/>
              <w:adjustRightInd w:val="0"/>
              <w:jc w:val="right"/>
              <w:rPr>
                <w:iCs/>
                <w:color w:val="000000"/>
                <w:sz w:val="20"/>
                <w:szCs w:val="20"/>
              </w:rPr>
            </w:pPr>
            <w:r w:rsidRPr="00E33A06">
              <w:rPr>
                <w:iCs/>
                <w:color w:val="000000"/>
                <w:sz w:val="20"/>
                <w:szCs w:val="20"/>
              </w:rPr>
              <w:t xml:space="preserve">                                                           "О бюджете </w:t>
            </w:r>
            <w:proofErr w:type="spellStart"/>
            <w:r w:rsidRPr="00E33A06">
              <w:rPr>
                <w:iCs/>
                <w:color w:val="000000"/>
                <w:sz w:val="20"/>
                <w:szCs w:val="20"/>
              </w:rPr>
              <w:t>Старочукальского</w:t>
            </w:r>
            <w:proofErr w:type="spellEnd"/>
            <w:r w:rsidRPr="00E33A06">
              <w:rPr>
                <w:iCs/>
                <w:color w:val="000000"/>
                <w:sz w:val="20"/>
                <w:szCs w:val="20"/>
              </w:rPr>
              <w:t xml:space="preserve"> </w:t>
            </w:r>
            <w:proofErr w:type="gramStart"/>
            <w:r w:rsidRPr="00E33A06">
              <w:rPr>
                <w:iCs/>
                <w:color w:val="000000"/>
                <w:sz w:val="20"/>
                <w:szCs w:val="20"/>
              </w:rPr>
              <w:t>сельского</w:t>
            </w:r>
            <w:proofErr w:type="gramEnd"/>
            <w:r w:rsidRPr="00E33A06">
              <w:rPr>
                <w:iCs/>
                <w:color w:val="000000"/>
                <w:sz w:val="20"/>
                <w:szCs w:val="20"/>
              </w:rPr>
              <w:t xml:space="preserve"> </w:t>
            </w:r>
          </w:p>
          <w:p w:rsidR="00E204A2" w:rsidRPr="00E33A06" w:rsidRDefault="00E204A2" w:rsidP="00B84758">
            <w:pPr>
              <w:widowControl w:val="0"/>
              <w:autoSpaceDE w:val="0"/>
              <w:autoSpaceDN w:val="0"/>
              <w:adjustRightInd w:val="0"/>
              <w:jc w:val="right"/>
              <w:rPr>
                <w:iCs/>
                <w:color w:val="000000"/>
                <w:sz w:val="20"/>
                <w:szCs w:val="20"/>
              </w:rPr>
            </w:pPr>
            <w:r w:rsidRPr="00E33A06">
              <w:rPr>
                <w:iCs/>
                <w:color w:val="000000"/>
                <w:sz w:val="20"/>
                <w:szCs w:val="20"/>
              </w:rPr>
              <w:t xml:space="preserve">                                                       поселения Шемуршинского района</w:t>
            </w:r>
          </w:p>
          <w:p w:rsidR="00E204A2" w:rsidRPr="00E33A06" w:rsidRDefault="00E204A2" w:rsidP="00B84758">
            <w:pPr>
              <w:widowControl w:val="0"/>
              <w:autoSpaceDE w:val="0"/>
              <w:autoSpaceDN w:val="0"/>
              <w:adjustRightInd w:val="0"/>
              <w:jc w:val="right"/>
              <w:rPr>
                <w:iCs/>
                <w:color w:val="000000"/>
                <w:sz w:val="20"/>
                <w:szCs w:val="20"/>
              </w:rPr>
            </w:pPr>
            <w:r w:rsidRPr="00E33A06">
              <w:rPr>
                <w:iCs/>
                <w:color w:val="000000"/>
                <w:sz w:val="20"/>
                <w:szCs w:val="20"/>
              </w:rPr>
              <w:t xml:space="preserve">                                                                Чувашской Республики на 2020 год и </w:t>
            </w:r>
            <w:proofErr w:type="gramStart"/>
            <w:r w:rsidRPr="00E33A06">
              <w:rPr>
                <w:iCs/>
                <w:color w:val="000000"/>
                <w:sz w:val="20"/>
                <w:szCs w:val="20"/>
              </w:rPr>
              <w:t>на</w:t>
            </w:r>
            <w:proofErr w:type="gramEnd"/>
            <w:r w:rsidRPr="00E33A06">
              <w:rPr>
                <w:iCs/>
                <w:color w:val="000000"/>
                <w:sz w:val="20"/>
                <w:szCs w:val="20"/>
              </w:rPr>
              <w:t xml:space="preserve"> плановый </w:t>
            </w:r>
          </w:p>
          <w:p w:rsidR="00E204A2" w:rsidRPr="00E33A06" w:rsidRDefault="00E204A2" w:rsidP="00B84758">
            <w:pPr>
              <w:widowControl w:val="0"/>
              <w:autoSpaceDE w:val="0"/>
              <w:autoSpaceDN w:val="0"/>
              <w:adjustRightInd w:val="0"/>
              <w:jc w:val="right"/>
              <w:rPr>
                <w:sz w:val="20"/>
                <w:szCs w:val="20"/>
              </w:rPr>
            </w:pPr>
            <w:r w:rsidRPr="00E33A06">
              <w:rPr>
                <w:iCs/>
                <w:color w:val="000000"/>
                <w:sz w:val="20"/>
                <w:szCs w:val="20"/>
              </w:rPr>
              <w:t xml:space="preserve">                                                          период 2021 и 2022 годов»</w:t>
            </w:r>
          </w:p>
        </w:tc>
      </w:tr>
      <w:tr w:rsidR="00E204A2" w:rsidRPr="00E33A06" w:rsidTr="00B84758">
        <w:tblPrEx>
          <w:tblLook w:val="04A0"/>
        </w:tblPrEx>
        <w:trPr>
          <w:gridBefore w:val="1"/>
          <w:wBefore w:w="15" w:type="dxa"/>
          <w:trHeight w:val="319"/>
        </w:trPr>
        <w:tc>
          <w:tcPr>
            <w:tcW w:w="10348" w:type="dxa"/>
            <w:gridSpan w:val="4"/>
            <w:tcBorders>
              <w:top w:val="nil"/>
              <w:left w:val="nil"/>
              <w:bottom w:val="nil"/>
              <w:right w:val="nil"/>
            </w:tcBorders>
            <w:shd w:val="clear" w:color="auto" w:fill="auto"/>
            <w:noWrap/>
            <w:vAlign w:val="bottom"/>
          </w:tcPr>
          <w:p w:rsidR="00E204A2" w:rsidRPr="00E33A06" w:rsidRDefault="00E204A2" w:rsidP="00B84758">
            <w:pPr>
              <w:jc w:val="center"/>
              <w:rPr>
                <w:b/>
                <w:bCs/>
                <w:caps/>
                <w:color w:val="000000"/>
                <w:sz w:val="20"/>
                <w:szCs w:val="20"/>
              </w:rPr>
            </w:pPr>
            <w:r w:rsidRPr="00E33A06">
              <w:rPr>
                <w:b/>
                <w:bCs/>
                <w:caps/>
                <w:color w:val="000000"/>
                <w:sz w:val="20"/>
                <w:szCs w:val="20"/>
              </w:rPr>
              <w:t xml:space="preserve">Прогнозируемые объемы </w:t>
            </w:r>
          </w:p>
        </w:tc>
      </w:tr>
      <w:tr w:rsidR="00E204A2" w:rsidRPr="00E33A06" w:rsidTr="00B84758">
        <w:tblPrEx>
          <w:tblLook w:val="04A0"/>
        </w:tblPrEx>
        <w:trPr>
          <w:gridBefore w:val="1"/>
          <w:wBefore w:w="15" w:type="dxa"/>
          <w:trHeight w:val="258"/>
        </w:trPr>
        <w:tc>
          <w:tcPr>
            <w:tcW w:w="10348" w:type="dxa"/>
            <w:gridSpan w:val="4"/>
            <w:tcBorders>
              <w:top w:val="nil"/>
              <w:left w:val="nil"/>
              <w:bottom w:val="nil"/>
              <w:right w:val="nil"/>
            </w:tcBorders>
            <w:shd w:val="clear" w:color="auto" w:fill="auto"/>
            <w:noWrap/>
            <w:vAlign w:val="bottom"/>
          </w:tcPr>
          <w:p w:rsidR="00E204A2" w:rsidRPr="00E33A06" w:rsidRDefault="00E204A2" w:rsidP="00B84758">
            <w:pPr>
              <w:jc w:val="center"/>
              <w:rPr>
                <w:b/>
                <w:bCs/>
                <w:color w:val="000000"/>
                <w:sz w:val="20"/>
                <w:szCs w:val="20"/>
              </w:rPr>
            </w:pPr>
            <w:r w:rsidRPr="00E33A06">
              <w:rPr>
                <w:b/>
                <w:bCs/>
                <w:color w:val="000000"/>
                <w:sz w:val="20"/>
                <w:szCs w:val="20"/>
              </w:rPr>
              <w:t xml:space="preserve">поступлений доходов в бюджет </w:t>
            </w:r>
            <w:proofErr w:type="spellStart"/>
            <w:r w:rsidRPr="00E33A06">
              <w:rPr>
                <w:b/>
                <w:bCs/>
                <w:color w:val="000000"/>
                <w:sz w:val="20"/>
                <w:szCs w:val="20"/>
              </w:rPr>
              <w:t>Старочукальского</w:t>
            </w:r>
            <w:proofErr w:type="spellEnd"/>
            <w:r w:rsidRPr="00E33A06">
              <w:rPr>
                <w:b/>
                <w:bCs/>
                <w:color w:val="000000"/>
                <w:sz w:val="20"/>
                <w:szCs w:val="20"/>
              </w:rPr>
              <w:t xml:space="preserve"> сельского поселения</w:t>
            </w:r>
          </w:p>
          <w:p w:rsidR="00E204A2" w:rsidRPr="00E33A06" w:rsidRDefault="00E204A2" w:rsidP="00B84758">
            <w:pPr>
              <w:jc w:val="center"/>
              <w:rPr>
                <w:b/>
                <w:bCs/>
                <w:color w:val="000000"/>
                <w:sz w:val="20"/>
                <w:szCs w:val="20"/>
              </w:rPr>
            </w:pPr>
            <w:r w:rsidRPr="00E33A06">
              <w:rPr>
                <w:b/>
                <w:bCs/>
                <w:color w:val="000000"/>
                <w:sz w:val="20"/>
                <w:szCs w:val="20"/>
              </w:rPr>
              <w:t xml:space="preserve">на 2020 год </w:t>
            </w:r>
          </w:p>
        </w:tc>
      </w:tr>
      <w:tr w:rsidR="00E204A2" w:rsidRPr="00E33A06" w:rsidTr="00B84758">
        <w:tblPrEx>
          <w:tblLook w:val="04A0"/>
        </w:tblPrEx>
        <w:trPr>
          <w:trHeight w:hRule="exact" w:val="284"/>
        </w:trPr>
        <w:tc>
          <w:tcPr>
            <w:tcW w:w="10363" w:type="dxa"/>
            <w:gridSpan w:val="5"/>
            <w:tcBorders>
              <w:top w:val="nil"/>
              <w:left w:val="nil"/>
              <w:bottom w:val="nil"/>
              <w:right w:val="nil"/>
            </w:tcBorders>
            <w:shd w:val="clear" w:color="auto" w:fill="auto"/>
            <w:noWrap/>
            <w:vAlign w:val="bottom"/>
          </w:tcPr>
          <w:p w:rsidR="00E204A2" w:rsidRPr="00E33A06" w:rsidRDefault="00E204A2" w:rsidP="00B84758">
            <w:pPr>
              <w:jc w:val="center"/>
              <w:rPr>
                <w:b/>
                <w:bCs/>
                <w:color w:val="000000"/>
                <w:sz w:val="20"/>
                <w:szCs w:val="20"/>
              </w:rPr>
            </w:pPr>
          </w:p>
        </w:tc>
      </w:tr>
      <w:tr w:rsidR="00E204A2" w:rsidRPr="00E33A06" w:rsidTr="00B84758">
        <w:tblPrEx>
          <w:tblLook w:val="04A0"/>
        </w:tblPrEx>
        <w:trPr>
          <w:trHeight w:val="300"/>
        </w:trPr>
        <w:tc>
          <w:tcPr>
            <w:tcW w:w="2137" w:type="dxa"/>
            <w:gridSpan w:val="2"/>
            <w:tcBorders>
              <w:top w:val="nil"/>
              <w:left w:val="nil"/>
              <w:bottom w:val="single" w:sz="4" w:space="0" w:color="auto"/>
              <w:right w:val="nil"/>
            </w:tcBorders>
            <w:shd w:val="clear" w:color="auto" w:fill="auto"/>
            <w:noWrap/>
            <w:vAlign w:val="bottom"/>
          </w:tcPr>
          <w:p w:rsidR="00E204A2" w:rsidRPr="00E33A06" w:rsidRDefault="00E204A2" w:rsidP="00B84758">
            <w:pPr>
              <w:rPr>
                <w:color w:val="000000"/>
                <w:sz w:val="20"/>
                <w:szCs w:val="20"/>
              </w:rPr>
            </w:pPr>
          </w:p>
        </w:tc>
        <w:tc>
          <w:tcPr>
            <w:tcW w:w="8226" w:type="dxa"/>
            <w:gridSpan w:val="3"/>
            <w:tcBorders>
              <w:top w:val="nil"/>
              <w:left w:val="nil"/>
              <w:bottom w:val="single" w:sz="4" w:space="0" w:color="auto"/>
              <w:right w:val="nil"/>
            </w:tcBorders>
            <w:shd w:val="clear" w:color="auto" w:fill="auto"/>
            <w:noWrap/>
            <w:vAlign w:val="bottom"/>
          </w:tcPr>
          <w:p w:rsidR="00E204A2" w:rsidRPr="00E33A06" w:rsidRDefault="00E204A2" w:rsidP="00B84758">
            <w:pPr>
              <w:jc w:val="right"/>
              <w:rPr>
                <w:color w:val="000000"/>
                <w:sz w:val="20"/>
                <w:szCs w:val="20"/>
              </w:rPr>
            </w:pPr>
            <w:r w:rsidRPr="00E33A06">
              <w:rPr>
                <w:color w:val="000000"/>
                <w:sz w:val="20"/>
                <w:szCs w:val="20"/>
              </w:rPr>
              <w:t>(тыс. рублей)</w:t>
            </w:r>
          </w:p>
        </w:tc>
      </w:tr>
      <w:tr w:rsidR="00E204A2" w:rsidRPr="00E33A06" w:rsidTr="00B84758">
        <w:tblPrEx>
          <w:tblLook w:val="04A0"/>
        </w:tblPrEx>
        <w:trPr>
          <w:trHeight w:val="607"/>
          <w:tblHeader/>
        </w:trPr>
        <w:tc>
          <w:tcPr>
            <w:tcW w:w="2425" w:type="dxa"/>
            <w:gridSpan w:val="3"/>
            <w:tcBorders>
              <w:top w:val="single" w:sz="4" w:space="0" w:color="auto"/>
              <w:left w:val="single" w:sz="4" w:space="0" w:color="auto"/>
              <w:right w:val="single" w:sz="4" w:space="0" w:color="auto"/>
            </w:tcBorders>
            <w:shd w:val="clear" w:color="auto" w:fill="auto"/>
            <w:noWrap/>
            <w:vAlign w:val="center"/>
          </w:tcPr>
          <w:p w:rsidR="00E204A2" w:rsidRPr="00E33A06" w:rsidRDefault="00E204A2" w:rsidP="00B84758">
            <w:pPr>
              <w:jc w:val="center"/>
              <w:rPr>
                <w:color w:val="000000"/>
                <w:sz w:val="20"/>
                <w:szCs w:val="20"/>
              </w:rPr>
            </w:pPr>
            <w:r w:rsidRPr="00E33A06">
              <w:rPr>
                <w:color w:val="000000"/>
                <w:sz w:val="20"/>
                <w:szCs w:val="20"/>
              </w:rPr>
              <w:t xml:space="preserve">Код бюджетной </w:t>
            </w:r>
            <w:r w:rsidRPr="00E33A06">
              <w:rPr>
                <w:color w:val="000000"/>
                <w:sz w:val="20"/>
                <w:szCs w:val="20"/>
              </w:rPr>
              <w:br/>
              <w:t>классификации</w:t>
            </w:r>
          </w:p>
        </w:tc>
        <w:tc>
          <w:tcPr>
            <w:tcW w:w="6237" w:type="dxa"/>
            <w:tcBorders>
              <w:top w:val="single" w:sz="4" w:space="0" w:color="auto"/>
              <w:left w:val="single" w:sz="4" w:space="0" w:color="auto"/>
              <w:right w:val="single" w:sz="4" w:space="0" w:color="auto"/>
            </w:tcBorders>
            <w:shd w:val="clear" w:color="auto" w:fill="auto"/>
            <w:vAlign w:val="center"/>
          </w:tcPr>
          <w:p w:rsidR="00E204A2" w:rsidRPr="00E33A06" w:rsidRDefault="00E204A2" w:rsidP="00B84758">
            <w:pPr>
              <w:jc w:val="center"/>
              <w:rPr>
                <w:color w:val="000000"/>
                <w:sz w:val="20"/>
                <w:szCs w:val="20"/>
              </w:rPr>
            </w:pPr>
            <w:r w:rsidRPr="00E33A06">
              <w:rPr>
                <w:color w:val="000000"/>
                <w:sz w:val="20"/>
                <w:szCs w:val="20"/>
              </w:rPr>
              <w:t>Наименование доходов</w:t>
            </w:r>
          </w:p>
        </w:tc>
        <w:tc>
          <w:tcPr>
            <w:tcW w:w="1701" w:type="dxa"/>
            <w:tcBorders>
              <w:top w:val="single" w:sz="4" w:space="0" w:color="auto"/>
              <w:left w:val="single" w:sz="4" w:space="0" w:color="auto"/>
              <w:right w:val="single" w:sz="4" w:space="0" w:color="auto"/>
            </w:tcBorders>
            <w:shd w:val="clear" w:color="auto" w:fill="auto"/>
            <w:noWrap/>
            <w:vAlign w:val="center"/>
          </w:tcPr>
          <w:p w:rsidR="00E204A2" w:rsidRPr="00E33A06" w:rsidRDefault="00E204A2" w:rsidP="00B84758">
            <w:pPr>
              <w:jc w:val="center"/>
              <w:rPr>
                <w:color w:val="000000"/>
                <w:sz w:val="20"/>
                <w:szCs w:val="20"/>
              </w:rPr>
            </w:pPr>
            <w:r w:rsidRPr="00E33A06">
              <w:rPr>
                <w:color w:val="000000"/>
                <w:sz w:val="20"/>
                <w:szCs w:val="20"/>
              </w:rPr>
              <w:t>Сумма</w:t>
            </w:r>
          </w:p>
        </w:tc>
      </w:tr>
    </w:tbl>
    <w:p w:rsidR="00E204A2" w:rsidRPr="00E33A06" w:rsidRDefault="00E204A2" w:rsidP="00E204A2">
      <w:pPr>
        <w:rPr>
          <w:sz w:val="20"/>
          <w:szCs w:val="20"/>
        </w:rPr>
      </w:pPr>
    </w:p>
    <w:tbl>
      <w:tblPr>
        <w:tblW w:w="10363" w:type="dxa"/>
        <w:tblInd w:w="93" w:type="dxa"/>
        <w:tblLayout w:type="fixed"/>
        <w:tblLook w:val="04A0"/>
      </w:tblPr>
      <w:tblGrid>
        <w:gridCol w:w="2425"/>
        <w:gridCol w:w="6237"/>
        <w:gridCol w:w="1701"/>
      </w:tblGrid>
      <w:tr w:rsidR="00E204A2" w:rsidRPr="00E33A06" w:rsidTr="00B84758">
        <w:trPr>
          <w:trHeight w:val="179"/>
          <w:tblHead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4A2" w:rsidRPr="00E33A06" w:rsidRDefault="00E204A2" w:rsidP="00B84758">
            <w:pPr>
              <w:jc w:val="center"/>
              <w:rPr>
                <w:color w:val="000000"/>
                <w:sz w:val="20"/>
                <w:szCs w:val="20"/>
              </w:rPr>
            </w:pPr>
            <w:r w:rsidRPr="00E33A06">
              <w:rPr>
                <w:color w:val="000000"/>
                <w:sz w:val="20"/>
                <w:szCs w:val="20"/>
              </w:rPr>
              <w:t>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E204A2" w:rsidRPr="00E33A06" w:rsidRDefault="00E204A2" w:rsidP="00B84758">
            <w:pPr>
              <w:jc w:val="center"/>
              <w:rPr>
                <w:color w:val="000000"/>
                <w:sz w:val="20"/>
                <w:szCs w:val="20"/>
              </w:rPr>
            </w:pPr>
            <w:r w:rsidRPr="00E33A06">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4A2" w:rsidRPr="00E33A06" w:rsidRDefault="00E204A2" w:rsidP="00B84758">
            <w:pPr>
              <w:jc w:val="center"/>
              <w:rPr>
                <w:color w:val="000000"/>
                <w:sz w:val="20"/>
                <w:szCs w:val="20"/>
              </w:rPr>
            </w:pPr>
            <w:r w:rsidRPr="00E33A06">
              <w:rPr>
                <w:color w:val="000000"/>
                <w:sz w:val="20"/>
                <w:szCs w:val="20"/>
              </w:rPr>
              <w:t>3</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r w:rsidRPr="00E33A06">
              <w:rPr>
                <w:b/>
                <w:bCs/>
                <w:sz w:val="20"/>
                <w:szCs w:val="20"/>
              </w:rPr>
              <w:t>10000000000000000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
                <w:bCs/>
                <w:sz w:val="20"/>
                <w:szCs w:val="20"/>
              </w:rPr>
              <w:t>НАЛОГОВЫЕ И НЕНАЛОГОВЫЕ ДОХОДЫ</w:t>
            </w:r>
            <w:r w:rsidRPr="00E33A06">
              <w:rPr>
                <w:bCs/>
                <w:sz w:val="20"/>
                <w:szCs w:val="20"/>
              </w:rPr>
              <w:t>,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r w:rsidRPr="00E33A06">
              <w:rPr>
                <w:b/>
                <w:bCs/>
                <w:color w:val="000000"/>
                <w:sz w:val="20"/>
                <w:szCs w:val="20"/>
              </w:rPr>
              <w:t>893,3</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Cs/>
                <w:sz w:val="20"/>
                <w:szCs w:val="20"/>
              </w:rPr>
            </w:pPr>
            <w:r w:rsidRPr="00E33A06">
              <w:rPr>
                <w:bCs/>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right"/>
              <w:rPr>
                <w:b/>
                <w:bCs/>
                <w:color w:val="000000"/>
                <w:sz w:val="20"/>
                <w:szCs w:val="20"/>
              </w:rPr>
            </w:pP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r w:rsidRPr="00E33A06">
              <w:rPr>
                <w:b/>
                <w:bCs/>
                <w:sz w:val="20"/>
                <w:szCs w:val="20"/>
              </w:rPr>
              <w:t>10100000000000000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
                <w:bCs/>
                <w:sz w:val="20"/>
                <w:szCs w:val="20"/>
              </w:rPr>
              <w:t>НАЛОГИ НА ПРИБЫЛЬ, ДОХОДЫ</w:t>
            </w:r>
            <w:r w:rsidRPr="00E33A06">
              <w:rPr>
                <w:bCs/>
                <w:sz w:val="20"/>
                <w:szCs w:val="20"/>
              </w:rPr>
              <w:t>,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r w:rsidRPr="00E33A06">
              <w:rPr>
                <w:b/>
                <w:bCs/>
                <w:color w:val="000000"/>
                <w:sz w:val="20"/>
                <w:szCs w:val="20"/>
              </w:rPr>
              <w:t>18,9</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Cs/>
                <w:sz w:val="20"/>
                <w:szCs w:val="20"/>
              </w:rPr>
            </w:pPr>
            <w:r w:rsidRPr="00E33A06">
              <w:rPr>
                <w:bCs/>
                <w:sz w:val="20"/>
                <w:szCs w:val="20"/>
              </w:rPr>
              <w:t>из них: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sz w:val="20"/>
                <w:szCs w:val="20"/>
              </w:rPr>
            </w:pPr>
            <w:r w:rsidRPr="00E33A06">
              <w:rPr>
                <w:sz w:val="20"/>
                <w:szCs w:val="20"/>
              </w:rPr>
              <w:t>10102000010000110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sz w:val="20"/>
                <w:szCs w:val="20"/>
              </w:rPr>
            </w:pPr>
            <w:r w:rsidRPr="00E33A06">
              <w:rPr>
                <w:sz w:val="20"/>
                <w:szCs w:val="20"/>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color w:val="000000"/>
                <w:sz w:val="20"/>
                <w:szCs w:val="20"/>
              </w:rPr>
            </w:pPr>
            <w:r w:rsidRPr="00E33A06">
              <w:rPr>
                <w:color w:val="000000"/>
                <w:sz w:val="20"/>
                <w:szCs w:val="20"/>
              </w:rPr>
              <w:t>18,9</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r w:rsidRPr="00E33A06">
              <w:rPr>
                <w:b/>
                <w:bCs/>
                <w:sz w:val="20"/>
                <w:szCs w:val="20"/>
              </w:rPr>
              <w:t>10300000000000000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
                <w:bCs/>
                <w:sz w:val="20"/>
                <w:szCs w:val="20"/>
              </w:rPr>
              <w:t>НАЛОГИ НА ТОВАРЫ (РАБОТЫ, УСЛУГИ), РЕАЛИЗУЕМЫЕ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r w:rsidRPr="00E33A06">
              <w:rPr>
                <w:b/>
                <w:bCs/>
                <w:color w:val="000000"/>
                <w:sz w:val="20"/>
                <w:szCs w:val="20"/>
              </w:rPr>
              <w:t>292,3</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sz w:val="20"/>
                <w:szCs w:val="20"/>
              </w:rPr>
            </w:pPr>
            <w:r w:rsidRPr="00E33A06">
              <w:rPr>
                <w:sz w:val="20"/>
                <w:szCs w:val="20"/>
              </w:rPr>
              <w:t>10302000010000110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sz w:val="20"/>
                <w:szCs w:val="20"/>
              </w:rPr>
            </w:pPr>
            <w:r w:rsidRPr="00E33A06">
              <w:rPr>
                <w:sz w:val="20"/>
                <w:szCs w:val="20"/>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color w:val="000000"/>
                <w:sz w:val="20"/>
                <w:szCs w:val="20"/>
              </w:rPr>
            </w:pPr>
            <w:r w:rsidRPr="00E33A06">
              <w:rPr>
                <w:color w:val="000000"/>
                <w:sz w:val="20"/>
                <w:szCs w:val="20"/>
              </w:rPr>
              <w:t>292,3</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r w:rsidRPr="00E33A06">
              <w:rPr>
                <w:b/>
                <w:bCs/>
                <w:sz w:val="20"/>
                <w:szCs w:val="20"/>
              </w:rPr>
              <w:t>10500000000000000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
                <w:bCs/>
                <w:sz w:val="20"/>
                <w:szCs w:val="20"/>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r w:rsidRPr="00E33A06">
              <w:rPr>
                <w:b/>
                <w:bCs/>
                <w:color w:val="000000"/>
                <w:sz w:val="20"/>
                <w:szCs w:val="20"/>
              </w:rPr>
              <w:t>1,0</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sz w:val="20"/>
                <w:szCs w:val="20"/>
              </w:rPr>
            </w:pPr>
            <w:r w:rsidRPr="00E33A06">
              <w:rPr>
                <w:sz w:val="20"/>
                <w:szCs w:val="20"/>
              </w:rPr>
              <w:t>10503000000000110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sz w:val="20"/>
                <w:szCs w:val="20"/>
              </w:rPr>
            </w:pPr>
            <w:r w:rsidRPr="00E33A06">
              <w:rPr>
                <w:sz w:val="20"/>
                <w:szCs w:val="20"/>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color w:val="000000"/>
                <w:sz w:val="20"/>
                <w:szCs w:val="20"/>
              </w:rPr>
            </w:pPr>
            <w:r w:rsidRPr="00E33A06">
              <w:rPr>
                <w:color w:val="000000"/>
                <w:sz w:val="20"/>
                <w:szCs w:val="20"/>
              </w:rPr>
              <w:t>1,0</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r w:rsidRPr="00E33A06">
              <w:rPr>
                <w:b/>
                <w:bCs/>
                <w:sz w:val="20"/>
                <w:szCs w:val="20"/>
              </w:rPr>
              <w:t>10600000000000000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
                <w:bCs/>
                <w:sz w:val="20"/>
                <w:szCs w:val="20"/>
              </w:rPr>
              <w:t>НАЛОГИ НА ИМУЩЕСТВО</w:t>
            </w:r>
            <w:r w:rsidRPr="00E33A06">
              <w:rPr>
                <w:bCs/>
                <w:sz w:val="20"/>
                <w:szCs w:val="20"/>
              </w:rPr>
              <w:t>,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r w:rsidRPr="00E33A06">
              <w:rPr>
                <w:b/>
                <w:bCs/>
                <w:color w:val="000000"/>
                <w:sz w:val="20"/>
                <w:szCs w:val="20"/>
              </w:rPr>
              <w:t>265,0</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Cs/>
                <w:sz w:val="20"/>
                <w:szCs w:val="20"/>
              </w:rPr>
              <w:t>из них: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sz w:val="20"/>
                <w:szCs w:val="20"/>
              </w:rPr>
            </w:pPr>
            <w:r w:rsidRPr="00E33A06">
              <w:rPr>
                <w:sz w:val="20"/>
                <w:szCs w:val="20"/>
              </w:rPr>
              <w:t>10601000000000110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sz w:val="20"/>
                <w:szCs w:val="20"/>
              </w:rPr>
            </w:pPr>
            <w:r w:rsidRPr="00E33A06">
              <w:rPr>
                <w:sz w:val="20"/>
                <w:szCs w:val="20"/>
              </w:rPr>
              <w:t xml:space="preserve">налог на имущество с физических лиц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color w:val="000000"/>
                <w:sz w:val="20"/>
                <w:szCs w:val="20"/>
              </w:rPr>
            </w:pPr>
            <w:r w:rsidRPr="00E33A06">
              <w:rPr>
                <w:color w:val="000000"/>
                <w:sz w:val="20"/>
                <w:szCs w:val="20"/>
              </w:rPr>
              <w:t>169,0</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sz w:val="20"/>
                <w:szCs w:val="20"/>
              </w:rPr>
            </w:pPr>
            <w:r w:rsidRPr="00E33A06">
              <w:rPr>
                <w:sz w:val="20"/>
                <w:szCs w:val="20"/>
              </w:rPr>
              <w:t>10606000000000110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sz w:val="20"/>
                <w:szCs w:val="20"/>
              </w:rPr>
            </w:pPr>
            <w:r w:rsidRPr="00E33A06">
              <w:rPr>
                <w:sz w:val="20"/>
                <w:szCs w:val="20"/>
              </w:rPr>
              <w:t>Земельный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color w:val="000000"/>
                <w:sz w:val="20"/>
                <w:szCs w:val="20"/>
              </w:rPr>
            </w:pPr>
            <w:r w:rsidRPr="00E33A06">
              <w:rPr>
                <w:color w:val="000000"/>
                <w:sz w:val="20"/>
                <w:szCs w:val="20"/>
              </w:rPr>
              <w:t>96,0</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r w:rsidRPr="00E33A06">
              <w:rPr>
                <w:b/>
                <w:bCs/>
                <w:sz w:val="20"/>
                <w:szCs w:val="20"/>
              </w:rPr>
              <w:t>10800000000000000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
                <w:bCs/>
                <w:sz w:val="20"/>
                <w:szCs w:val="20"/>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r w:rsidRPr="00E33A06">
              <w:rPr>
                <w:b/>
                <w:bCs/>
                <w:color w:val="000000"/>
                <w:sz w:val="20"/>
                <w:szCs w:val="20"/>
              </w:rPr>
              <w:t>4,0</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r w:rsidRPr="00E33A06">
              <w:rPr>
                <w:b/>
                <w:bCs/>
                <w:sz w:val="20"/>
                <w:szCs w:val="20"/>
              </w:rPr>
              <w:t>11100000000000000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
                <w:bCs/>
                <w:sz w:val="20"/>
                <w:szCs w:val="20"/>
              </w:rPr>
              <w:t>ДОХОДЫ ОТ ИСПОЛЬЗОВАНИЯ ИМУЩЕСТВА, НАХОДЯЩЕГОСЯ В ГОСУДАРСТВЕННОЙ И МУНИЦИПАЛЬНОЙ СОБСТВЕННОСТИ</w:t>
            </w:r>
            <w:r w:rsidRPr="00E33A06">
              <w:rPr>
                <w:bCs/>
                <w:sz w:val="20"/>
                <w:szCs w:val="20"/>
              </w:rPr>
              <w:t>,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r w:rsidRPr="00E33A06">
              <w:rPr>
                <w:b/>
                <w:bCs/>
                <w:color w:val="000000"/>
                <w:sz w:val="20"/>
                <w:szCs w:val="20"/>
              </w:rPr>
              <w:t>312,1</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Cs/>
                <w:sz w:val="20"/>
                <w:szCs w:val="20"/>
              </w:rPr>
              <w:t>из них: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sz w:val="20"/>
                <w:szCs w:val="20"/>
              </w:rPr>
            </w:pPr>
            <w:r w:rsidRPr="00E33A06">
              <w:rPr>
                <w:sz w:val="20"/>
                <w:szCs w:val="20"/>
              </w:rPr>
              <w:t>11105000000000120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sz w:val="20"/>
                <w:szCs w:val="20"/>
              </w:rPr>
            </w:pPr>
            <w:r w:rsidRPr="00E33A06">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w:t>
            </w:r>
            <w:r w:rsidRPr="00E33A06">
              <w:rPr>
                <w:sz w:val="20"/>
                <w:szCs w:val="20"/>
              </w:rPr>
              <w:t>д</w:t>
            </w:r>
            <w:r w:rsidRPr="00E33A06">
              <w:rPr>
                <w:sz w:val="20"/>
                <w:szCs w:val="20"/>
              </w:rPr>
              <w:t>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sz w:val="20"/>
                <w:szCs w:val="20"/>
              </w:rPr>
            </w:pPr>
            <w:r w:rsidRPr="00E33A06">
              <w:rPr>
                <w:sz w:val="20"/>
                <w:szCs w:val="20"/>
              </w:rPr>
              <w:t>312,1</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r w:rsidRPr="00E33A06">
              <w:rPr>
                <w:b/>
                <w:bCs/>
                <w:sz w:val="20"/>
                <w:szCs w:val="20"/>
              </w:rPr>
              <w:t>20000000000000000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
                <w:bCs/>
                <w:sz w:val="20"/>
                <w:szCs w:val="20"/>
              </w:rPr>
              <w:t xml:space="preserve">БЕЗВОЗМЕЗДНЫЕ ПОСТУПЛЕНИЯ, </w:t>
            </w:r>
            <w:r w:rsidRPr="00E33A06">
              <w:rPr>
                <w:bCs/>
                <w:sz w:val="20"/>
                <w:szCs w:val="20"/>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r w:rsidRPr="00E33A06">
              <w:rPr>
                <w:b/>
                <w:bCs/>
                <w:color w:val="000000"/>
                <w:sz w:val="20"/>
                <w:szCs w:val="20"/>
              </w:rPr>
              <w:t>4367,8</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r w:rsidRPr="00E33A06">
              <w:rPr>
                <w:b/>
                <w:bCs/>
                <w:sz w:val="20"/>
                <w:szCs w:val="20"/>
              </w:rPr>
              <w:t>20200000000000000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
                <w:bCs/>
                <w:sz w:val="20"/>
                <w:szCs w:val="20"/>
              </w:rPr>
              <w:t>Безвозмездные поступления от других бюджетов бюджетной си</w:t>
            </w:r>
            <w:r w:rsidRPr="00E33A06">
              <w:rPr>
                <w:b/>
                <w:bCs/>
                <w:sz w:val="20"/>
                <w:szCs w:val="20"/>
              </w:rPr>
              <w:t>с</w:t>
            </w:r>
            <w:r w:rsidRPr="00E33A06">
              <w:rPr>
                <w:b/>
                <w:bCs/>
                <w:sz w:val="20"/>
                <w:szCs w:val="20"/>
              </w:rPr>
              <w:t xml:space="preserve">темы Российской Федерации, </w:t>
            </w:r>
            <w:r w:rsidRPr="00E33A06">
              <w:rPr>
                <w:bCs/>
                <w:sz w:val="20"/>
                <w:szCs w:val="20"/>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r w:rsidRPr="00E33A06">
              <w:rPr>
                <w:b/>
                <w:bCs/>
                <w:color w:val="000000"/>
                <w:sz w:val="20"/>
                <w:szCs w:val="20"/>
              </w:rPr>
              <w:t>4342,6</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Cs/>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Cs/>
                <w:sz w:val="20"/>
                <w:szCs w:val="20"/>
              </w:rPr>
            </w:pPr>
            <w:r w:rsidRPr="00E33A06">
              <w:rPr>
                <w:bCs/>
                <w:sz w:val="20"/>
                <w:szCs w:val="20"/>
              </w:rPr>
              <w:t>20201000000000151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Cs/>
                <w:sz w:val="20"/>
                <w:szCs w:val="20"/>
              </w:rPr>
            </w:pPr>
            <w:r w:rsidRPr="00E33A06">
              <w:rPr>
                <w:bCs/>
                <w:sz w:val="20"/>
                <w:szCs w:val="20"/>
              </w:rPr>
              <w:t>Дотации бюджетам бюджетной системы Российской Федерации, вс</w:t>
            </w:r>
            <w:r w:rsidRPr="00E33A06">
              <w:rPr>
                <w:bCs/>
                <w:sz w:val="20"/>
                <w:szCs w:val="20"/>
              </w:rPr>
              <w:t>е</w:t>
            </w:r>
            <w:r w:rsidRPr="00E33A06">
              <w:rPr>
                <w:bCs/>
                <w:sz w:val="20"/>
                <w:szCs w:val="20"/>
              </w:rPr>
              <w:t xml:space="preserve">го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Cs/>
                <w:color w:val="000000"/>
                <w:sz w:val="20"/>
                <w:szCs w:val="20"/>
              </w:rPr>
            </w:pPr>
            <w:r w:rsidRPr="00E33A06">
              <w:rPr>
                <w:bCs/>
                <w:color w:val="000000"/>
                <w:sz w:val="20"/>
                <w:szCs w:val="20"/>
              </w:rPr>
              <w:t>1448,6</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
                <w:bCs/>
                <w:sz w:val="20"/>
                <w:szCs w:val="20"/>
              </w:rPr>
            </w:pPr>
            <w:r w:rsidRPr="00E33A06">
              <w:rPr>
                <w:bCs/>
                <w:sz w:val="20"/>
                <w:szCs w:val="20"/>
              </w:rPr>
              <w:t>из них: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
                <w:bCs/>
                <w:sz w:val="20"/>
                <w:szCs w:val="20"/>
              </w:rPr>
            </w:pPr>
            <w:r w:rsidRPr="00E33A06">
              <w:rPr>
                <w:sz w:val="20"/>
                <w:szCs w:val="20"/>
              </w:rPr>
              <w:t>20201001100000151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outlineLvl w:val="1"/>
              <w:rPr>
                <w:sz w:val="20"/>
                <w:szCs w:val="20"/>
              </w:rPr>
            </w:pPr>
            <w:r w:rsidRPr="00E33A06">
              <w:rPr>
                <w:iCs/>
                <w:color w:val="000000"/>
                <w:sz w:val="20"/>
                <w:szCs w:val="20"/>
              </w:rPr>
              <w:t>Дотации бюджетам поселений на выравнивание уровня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Cs/>
                <w:color w:val="000000"/>
                <w:sz w:val="20"/>
                <w:szCs w:val="20"/>
              </w:rPr>
            </w:pPr>
            <w:r w:rsidRPr="00E33A06">
              <w:rPr>
                <w:bCs/>
                <w:color w:val="000000"/>
                <w:sz w:val="20"/>
                <w:szCs w:val="20"/>
              </w:rPr>
              <w:t>510,1</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sz w:val="20"/>
                <w:szCs w:val="20"/>
              </w:rPr>
            </w:pPr>
            <w:r w:rsidRPr="00E33A06">
              <w:rPr>
                <w:sz w:val="20"/>
                <w:szCs w:val="20"/>
              </w:rPr>
              <w:t>20201003100000151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outlineLvl w:val="1"/>
              <w:rPr>
                <w:sz w:val="20"/>
                <w:szCs w:val="20"/>
              </w:rPr>
            </w:pPr>
            <w:r w:rsidRPr="00E33A06">
              <w:rPr>
                <w:iCs/>
                <w:color w:val="000000"/>
                <w:sz w:val="20"/>
                <w:szCs w:val="20"/>
              </w:rPr>
              <w:t>Дотации бюджетам сельских поселений на поддержку мер по обесп</w:t>
            </w:r>
            <w:r w:rsidRPr="00E33A06">
              <w:rPr>
                <w:iCs/>
                <w:color w:val="000000"/>
                <w:sz w:val="20"/>
                <w:szCs w:val="20"/>
              </w:rPr>
              <w:t>е</w:t>
            </w:r>
            <w:r w:rsidRPr="00E33A06">
              <w:rPr>
                <w:iCs/>
                <w:color w:val="000000"/>
                <w:sz w:val="20"/>
                <w:szCs w:val="20"/>
              </w:rPr>
              <w:t>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Cs/>
                <w:color w:val="000000"/>
                <w:sz w:val="20"/>
                <w:szCs w:val="20"/>
              </w:rPr>
            </w:pPr>
            <w:r w:rsidRPr="00E33A06">
              <w:rPr>
                <w:bCs/>
                <w:color w:val="000000"/>
                <w:sz w:val="20"/>
                <w:szCs w:val="20"/>
              </w:rPr>
              <w:t>938,5</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autoSpaceDE w:val="0"/>
              <w:autoSpaceDN w:val="0"/>
              <w:adjustRightInd w:val="0"/>
              <w:rPr>
                <w:sz w:val="20"/>
                <w:szCs w:val="20"/>
              </w:rPr>
            </w:pPr>
            <w:r w:rsidRPr="00E33A06">
              <w:rPr>
                <w:sz w:val="20"/>
                <w:szCs w:val="20"/>
              </w:rPr>
              <w:t>20202000000000151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autoSpaceDE w:val="0"/>
              <w:autoSpaceDN w:val="0"/>
              <w:adjustRightInd w:val="0"/>
              <w:jc w:val="both"/>
              <w:rPr>
                <w:sz w:val="20"/>
                <w:szCs w:val="20"/>
              </w:rPr>
            </w:pPr>
            <w:r w:rsidRPr="00E33A06">
              <w:rPr>
                <w:sz w:val="20"/>
                <w:szCs w:val="20"/>
              </w:rPr>
              <w:t>Субсидии бюджетам бюджетной системы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Cs/>
                <w:color w:val="000000"/>
                <w:sz w:val="20"/>
                <w:szCs w:val="20"/>
              </w:rPr>
            </w:pPr>
            <w:r w:rsidRPr="00E33A06">
              <w:rPr>
                <w:bCs/>
                <w:color w:val="000000"/>
                <w:sz w:val="20"/>
                <w:szCs w:val="20"/>
              </w:rPr>
              <w:t>2604,4</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Cs/>
                <w:sz w:val="20"/>
                <w:szCs w:val="20"/>
              </w:rPr>
            </w:pPr>
            <w:r w:rsidRPr="00E33A06">
              <w:rPr>
                <w:bCs/>
                <w:sz w:val="20"/>
                <w:szCs w:val="20"/>
              </w:rPr>
              <w:t>20203000000000151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Cs/>
                <w:sz w:val="20"/>
                <w:szCs w:val="20"/>
              </w:rPr>
            </w:pPr>
            <w:r w:rsidRPr="00E33A06">
              <w:rPr>
                <w:bCs/>
                <w:sz w:val="20"/>
                <w:szCs w:val="20"/>
              </w:rPr>
              <w:t>Субвенции бюджетам субъектов Российской Федерации и муниц</w:t>
            </w:r>
            <w:r w:rsidRPr="00E33A06">
              <w:rPr>
                <w:bCs/>
                <w:sz w:val="20"/>
                <w:szCs w:val="20"/>
              </w:rPr>
              <w:t>и</w:t>
            </w:r>
            <w:r w:rsidRPr="00E33A06">
              <w:rPr>
                <w:bCs/>
                <w:sz w:val="20"/>
                <w:szCs w:val="20"/>
              </w:rPr>
              <w:t>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Cs/>
                <w:color w:val="000000"/>
                <w:sz w:val="20"/>
                <w:szCs w:val="20"/>
              </w:rPr>
            </w:pPr>
            <w:r w:rsidRPr="00E33A06">
              <w:rPr>
                <w:bCs/>
                <w:color w:val="000000"/>
                <w:sz w:val="20"/>
                <w:szCs w:val="20"/>
              </w:rPr>
              <w:t>89,6</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Cs/>
                <w:sz w:val="20"/>
                <w:szCs w:val="20"/>
              </w:rPr>
            </w:pPr>
            <w:r w:rsidRPr="00E33A06">
              <w:rPr>
                <w:bCs/>
                <w:sz w:val="20"/>
                <w:szCs w:val="20"/>
              </w:rPr>
              <w:t>20240000000000150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Cs/>
                <w:sz w:val="20"/>
                <w:szCs w:val="20"/>
              </w:rPr>
            </w:pPr>
            <w:r w:rsidRPr="00E33A06">
              <w:rPr>
                <w:bCs/>
                <w:sz w:val="20"/>
                <w:szCs w:val="2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Cs/>
                <w:color w:val="000000"/>
                <w:sz w:val="20"/>
                <w:szCs w:val="20"/>
              </w:rPr>
            </w:pPr>
            <w:r w:rsidRPr="00E33A06">
              <w:rPr>
                <w:bCs/>
                <w:color w:val="000000"/>
                <w:sz w:val="20"/>
                <w:szCs w:val="20"/>
              </w:rPr>
              <w:t>200,0</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Cs/>
                <w:sz w:val="20"/>
                <w:szCs w:val="20"/>
              </w:rPr>
            </w:pPr>
            <w:r w:rsidRPr="00E33A06">
              <w:rPr>
                <w:bCs/>
                <w:sz w:val="20"/>
                <w:szCs w:val="20"/>
              </w:rPr>
              <w:t>20700000000000430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Cs/>
                <w:sz w:val="20"/>
                <w:szCs w:val="20"/>
              </w:rPr>
            </w:pPr>
            <w:r w:rsidRPr="00E33A06">
              <w:rPr>
                <w:bCs/>
                <w:sz w:val="20"/>
                <w:szCs w:val="20"/>
              </w:rPr>
              <w:t>Прочие 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Cs/>
                <w:color w:val="000000"/>
                <w:sz w:val="20"/>
                <w:szCs w:val="20"/>
              </w:rPr>
            </w:pPr>
            <w:r w:rsidRPr="00E33A06">
              <w:rPr>
                <w:bCs/>
                <w:color w:val="000000"/>
                <w:sz w:val="20"/>
                <w:szCs w:val="20"/>
              </w:rPr>
              <w:t>25,2</w:t>
            </w:r>
          </w:p>
        </w:tc>
      </w:tr>
      <w:tr w:rsidR="00E204A2" w:rsidRPr="00E33A06" w:rsidTr="00B8475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E204A2" w:rsidRPr="00E33A06" w:rsidRDefault="00E204A2" w:rsidP="00B84758">
            <w:pPr>
              <w:rPr>
                <w:bCs/>
                <w:sz w:val="20"/>
                <w:szCs w:val="20"/>
              </w:rPr>
            </w:pPr>
            <w:r w:rsidRPr="00E33A06">
              <w:rPr>
                <w:bCs/>
                <w:sz w:val="20"/>
                <w:szCs w:val="20"/>
              </w:rPr>
              <w:t>ИТОГО</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04A2" w:rsidRPr="00E33A06" w:rsidRDefault="00E204A2" w:rsidP="00B84758">
            <w:pPr>
              <w:jc w:val="both"/>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4A2" w:rsidRPr="00E33A06" w:rsidRDefault="00E204A2" w:rsidP="00B84758">
            <w:pPr>
              <w:jc w:val="center"/>
              <w:rPr>
                <w:b/>
                <w:bCs/>
                <w:color w:val="000000"/>
                <w:sz w:val="20"/>
                <w:szCs w:val="20"/>
              </w:rPr>
            </w:pPr>
            <w:r w:rsidRPr="00E33A06">
              <w:rPr>
                <w:b/>
                <w:bCs/>
                <w:color w:val="000000"/>
                <w:sz w:val="20"/>
                <w:szCs w:val="20"/>
              </w:rPr>
              <w:t>5261,1</w:t>
            </w:r>
          </w:p>
        </w:tc>
      </w:tr>
    </w:tbl>
    <w:p w:rsidR="00E204A2" w:rsidRPr="00E33A06" w:rsidRDefault="00E204A2" w:rsidP="00E204A2">
      <w:pPr>
        <w:rPr>
          <w:sz w:val="20"/>
          <w:szCs w:val="20"/>
        </w:rPr>
      </w:pPr>
    </w:p>
    <w:p w:rsidR="00E204A2" w:rsidRPr="00E33A06" w:rsidRDefault="00E204A2" w:rsidP="00E204A2">
      <w:pPr>
        <w:tabs>
          <w:tab w:val="left" w:pos="0"/>
        </w:tabs>
        <w:jc w:val="both"/>
        <w:rPr>
          <w:sz w:val="20"/>
          <w:szCs w:val="20"/>
        </w:rPr>
      </w:pPr>
      <w:r w:rsidRPr="00E33A06">
        <w:rPr>
          <w:sz w:val="20"/>
          <w:szCs w:val="20"/>
        </w:rPr>
        <w:t xml:space="preserve">     4) Дополнить приложением 6 следующего содержания:</w:t>
      </w:r>
    </w:p>
    <w:tbl>
      <w:tblPr>
        <w:tblW w:w="10332" w:type="dxa"/>
        <w:tblInd w:w="16" w:type="dxa"/>
        <w:tblLayout w:type="fixed"/>
        <w:tblLook w:val="0000"/>
      </w:tblPr>
      <w:tblGrid>
        <w:gridCol w:w="5011"/>
        <w:gridCol w:w="400"/>
        <w:gridCol w:w="396"/>
        <w:gridCol w:w="1733"/>
        <w:gridCol w:w="587"/>
        <w:gridCol w:w="2205"/>
      </w:tblGrid>
      <w:tr w:rsidR="00E204A2" w:rsidRPr="00E33A06" w:rsidTr="00B84758">
        <w:trPr>
          <w:trHeight w:val="2167"/>
        </w:trPr>
        <w:tc>
          <w:tcPr>
            <w:tcW w:w="5011"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5321" w:type="dxa"/>
            <w:gridSpan w:val="5"/>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right"/>
              <w:rPr>
                <w:i/>
                <w:iCs/>
                <w:color w:val="000000"/>
                <w:sz w:val="20"/>
                <w:szCs w:val="20"/>
              </w:rPr>
            </w:pPr>
            <w:r w:rsidRPr="00E33A06">
              <w:rPr>
                <w:i/>
                <w:iCs/>
                <w:color w:val="000000"/>
                <w:sz w:val="20"/>
                <w:szCs w:val="20"/>
              </w:rPr>
              <w:t>Приложение 6</w:t>
            </w:r>
          </w:p>
          <w:p w:rsidR="00E204A2" w:rsidRPr="00E33A06" w:rsidRDefault="00E204A2" w:rsidP="00B84758">
            <w:pPr>
              <w:widowControl w:val="0"/>
              <w:autoSpaceDE w:val="0"/>
              <w:autoSpaceDN w:val="0"/>
              <w:adjustRightInd w:val="0"/>
              <w:jc w:val="right"/>
              <w:rPr>
                <w:i/>
                <w:iCs/>
                <w:color w:val="000000"/>
                <w:sz w:val="20"/>
                <w:szCs w:val="20"/>
              </w:rPr>
            </w:pPr>
            <w:r w:rsidRPr="00E33A06">
              <w:rPr>
                <w:i/>
                <w:iCs/>
                <w:color w:val="000000"/>
                <w:sz w:val="20"/>
                <w:szCs w:val="20"/>
              </w:rPr>
              <w:t xml:space="preserve">к решению Собрания депутатов </w:t>
            </w:r>
          </w:p>
          <w:p w:rsidR="00E204A2" w:rsidRPr="00E33A06" w:rsidRDefault="00E204A2" w:rsidP="00B84758">
            <w:pPr>
              <w:widowControl w:val="0"/>
              <w:autoSpaceDE w:val="0"/>
              <w:autoSpaceDN w:val="0"/>
              <w:adjustRightInd w:val="0"/>
              <w:jc w:val="right"/>
              <w:rPr>
                <w:i/>
                <w:iCs/>
                <w:color w:val="000000"/>
                <w:sz w:val="20"/>
                <w:szCs w:val="20"/>
              </w:rPr>
            </w:pPr>
            <w:proofErr w:type="spellStart"/>
            <w:r w:rsidRPr="00E33A06">
              <w:rPr>
                <w:i/>
                <w:iCs/>
                <w:color w:val="000000"/>
                <w:sz w:val="20"/>
                <w:szCs w:val="20"/>
              </w:rPr>
              <w:t>Старочукальского</w:t>
            </w:r>
            <w:proofErr w:type="spellEnd"/>
            <w:r w:rsidRPr="00E33A06">
              <w:rPr>
                <w:i/>
                <w:iCs/>
                <w:color w:val="000000"/>
                <w:sz w:val="20"/>
                <w:szCs w:val="20"/>
              </w:rPr>
              <w:t xml:space="preserve"> сельского поселения Шемуршинского ра</w:t>
            </w:r>
            <w:r w:rsidRPr="00E33A06">
              <w:rPr>
                <w:i/>
                <w:iCs/>
                <w:color w:val="000000"/>
                <w:sz w:val="20"/>
                <w:szCs w:val="20"/>
              </w:rPr>
              <w:t>й</w:t>
            </w:r>
            <w:r w:rsidRPr="00E33A06">
              <w:rPr>
                <w:i/>
                <w:iCs/>
                <w:color w:val="000000"/>
                <w:sz w:val="20"/>
                <w:szCs w:val="20"/>
              </w:rPr>
              <w:t>она Чувашской Республики</w:t>
            </w:r>
          </w:p>
          <w:p w:rsidR="00E204A2" w:rsidRPr="00E33A06" w:rsidRDefault="00E204A2" w:rsidP="00B84758">
            <w:pPr>
              <w:widowControl w:val="0"/>
              <w:autoSpaceDE w:val="0"/>
              <w:autoSpaceDN w:val="0"/>
              <w:adjustRightInd w:val="0"/>
              <w:jc w:val="right"/>
              <w:rPr>
                <w:i/>
                <w:iCs/>
                <w:color w:val="000000"/>
                <w:sz w:val="20"/>
                <w:szCs w:val="20"/>
              </w:rPr>
            </w:pPr>
            <w:r w:rsidRPr="00E33A06">
              <w:rPr>
                <w:i/>
                <w:iCs/>
                <w:color w:val="000000"/>
                <w:sz w:val="20"/>
                <w:szCs w:val="20"/>
              </w:rPr>
              <w:t xml:space="preserve">«О бюджете </w:t>
            </w:r>
            <w:proofErr w:type="spellStart"/>
            <w:r w:rsidRPr="00E33A06">
              <w:rPr>
                <w:i/>
                <w:iCs/>
                <w:color w:val="000000"/>
                <w:sz w:val="20"/>
                <w:szCs w:val="20"/>
              </w:rPr>
              <w:t>Старочукальского</w:t>
            </w:r>
            <w:proofErr w:type="spellEnd"/>
            <w:r w:rsidRPr="00E33A06">
              <w:rPr>
                <w:i/>
                <w:iCs/>
                <w:color w:val="000000"/>
                <w:sz w:val="20"/>
                <w:szCs w:val="20"/>
              </w:rPr>
              <w:t xml:space="preserve"> сельского поселения Ш</w:t>
            </w:r>
            <w:r w:rsidRPr="00E33A06">
              <w:rPr>
                <w:i/>
                <w:iCs/>
                <w:color w:val="000000"/>
                <w:sz w:val="20"/>
                <w:szCs w:val="20"/>
              </w:rPr>
              <w:t>е</w:t>
            </w:r>
            <w:r w:rsidRPr="00E33A06">
              <w:rPr>
                <w:i/>
                <w:iCs/>
                <w:color w:val="000000"/>
                <w:sz w:val="20"/>
                <w:szCs w:val="20"/>
              </w:rPr>
              <w:t>муршинского района Чувашской Республики на 2020 год</w:t>
            </w:r>
          </w:p>
          <w:p w:rsidR="00E204A2" w:rsidRPr="00E33A06" w:rsidRDefault="00E204A2" w:rsidP="00B84758">
            <w:pPr>
              <w:widowControl w:val="0"/>
              <w:autoSpaceDE w:val="0"/>
              <w:autoSpaceDN w:val="0"/>
              <w:adjustRightInd w:val="0"/>
              <w:jc w:val="right"/>
              <w:rPr>
                <w:sz w:val="20"/>
                <w:szCs w:val="20"/>
              </w:rPr>
            </w:pPr>
            <w:r w:rsidRPr="00E33A06">
              <w:rPr>
                <w:i/>
                <w:iCs/>
                <w:color w:val="000000"/>
                <w:sz w:val="20"/>
                <w:szCs w:val="20"/>
              </w:rPr>
              <w:t>и на плановый период                                                  2021 и 2022 годов»</w:t>
            </w:r>
          </w:p>
        </w:tc>
      </w:tr>
      <w:tr w:rsidR="00E204A2" w:rsidRPr="00E33A06" w:rsidTr="00B84758">
        <w:trPr>
          <w:trHeight w:val="2020"/>
        </w:trPr>
        <w:tc>
          <w:tcPr>
            <w:tcW w:w="10332" w:type="dxa"/>
            <w:gridSpan w:val="6"/>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b/>
                <w:bCs/>
                <w:color w:val="000000"/>
                <w:sz w:val="20"/>
                <w:szCs w:val="20"/>
              </w:rPr>
            </w:pPr>
            <w:r w:rsidRPr="00E33A06">
              <w:rPr>
                <w:b/>
                <w:bCs/>
                <w:color w:val="000000"/>
                <w:sz w:val="20"/>
                <w:szCs w:val="20"/>
              </w:rPr>
              <w:t>ИЗМЕНЕНИЕ</w:t>
            </w:r>
          </w:p>
          <w:p w:rsidR="00E204A2" w:rsidRPr="00E33A06" w:rsidRDefault="00E204A2" w:rsidP="00B84758">
            <w:pPr>
              <w:widowControl w:val="0"/>
              <w:autoSpaceDE w:val="0"/>
              <w:autoSpaceDN w:val="0"/>
              <w:adjustRightInd w:val="0"/>
              <w:jc w:val="center"/>
              <w:rPr>
                <w:b/>
                <w:bCs/>
                <w:color w:val="000000"/>
                <w:sz w:val="20"/>
                <w:szCs w:val="20"/>
              </w:rPr>
            </w:pPr>
            <w:r w:rsidRPr="00E33A06">
              <w:rPr>
                <w:b/>
                <w:bCs/>
                <w:color w:val="000000"/>
                <w:sz w:val="20"/>
                <w:szCs w:val="20"/>
              </w:rPr>
              <w:t>распределения бюджетных ассигнований по разделам, подразделам, целевым статьям (муниципальным пр</w:t>
            </w:r>
            <w:r w:rsidRPr="00E33A06">
              <w:rPr>
                <w:b/>
                <w:bCs/>
                <w:color w:val="000000"/>
                <w:sz w:val="20"/>
                <w:szCs w:val="20"/>
              </w:rPr>
              <w:t>о</w:t>
            </w:r>
            <w:r w:rsidRPr="00E33A06">
              <w:rPr>
                <w:b/>
                <w:bCs/>
                <w:color w:val="000000"/>
                <w:sz w:val="20"/>
                <w:szCs w:val="20"/>
              </w:rPr>
              <w:t xml:space="preserve">граммам </w:t>
            </w:r>
            <w:proofErr w:type="spellStart"/>
            <w:r w:rsidRPr="00E33A06">
              <w:rPr>
                <w:b/>
                <w:bCs/>
                <w:color w:val="000000"/>
                <w:sz w:val="20"/>
                <w:szCs w:val="20"/>
              </w:rPr>
              <w:t>Старочукальского</w:t>
            </w:r>
            <w:proofErr w:type="spellEnd"/>
            <w:r w:rsidRPr="00E33A06">
              <w:rPr>
                <w:b/>
                <w:bCs/>
                <w:color w:val="000000"/>
                <w:sz w:val="20"/>
                <w:szCs w:val="20"/>
              </w:rPr>
              <w:t xml:space="preserve"> сельского поселения Шемуршинского района Чувашской Республики) и группам  (группам и подгруппам) видов расходов классификации расходов бюджета </w:t>
            </w:r>
            <w:proofErr w:type="spellStart"/>
            <w:r w:rsidRPr="00E33A06">
              <w:rPr>
                <w:b/>
                <w:bCs/>
                <w:color w:val="000000"/>
                <w:sz w:val="20"/>
                <w:szCs w:val="20"/>
              </w:rPr>
              <w:t>Старочукальского</w:t>
            </w:r>
            <w:proofErr w:type="spellEnd"/>
            <w:r w:rsidRPr="00E33A06">
              <w:rPr>
                <w:b/>
                <w:bCs/>
                <w:color w:val="000000"/>
                <w:sz w:val="20"/>
                <w:szCs w:val="20"/>
              </w:rPr>
              <w:t xml:space="preserve"> сельского посел</w:t>
            </w:r>
            <w:r w:rsidRPr="00E33A06">
              <w:rPr>
                <w:b/>
                <w:bCs/>
                <w:color w:val="000000"/>
                <w:sz w:val="20"/>
                <w:szCs w:val="20"/>
              </w:rPr>
              <w:t>е</w:t>
            </w:r>
            <w:r w:rsidRPr="00E33A06">
              <w:rPr>
                <w:b/>
                <w:bCs/>
                <w:color w:val="000000"/>
                <w:sz w:val="20"/>
                <w:szCs w:val="20"/>
              </w:rPr>
              <w:t>ния Шемуршинского района Чувашской Республики на 2020 год, предусмотренного приложениями к решению Собрания депут</w:t>
            </w:r>
            <w:r w:rsidRPr="00E33A06">
              <w:rPr>
                <w:b/>
                <w:bCs/>
                <w:color w:val="000000"/>
                <w:sz w:val="20"/>
                <w:szCs w:val="20"/>
              </w:rPr>
              <w:t>а</w:t>
            </w:r>
            <w:r w:rsidRPr="00E33A06">
              <w:rPr>
                <w:b/>
                <w:bCs/>
                <w:color w:val="000000"/>
                <w:sz w:val="20"/>
                <w:szCs w:val="20"/>
              </w:rPr>
              <w:t xml:space="preserve">тов </w:t>
            </w:r>
            <w:proofErr w:type="spellStart"/>
            <w:r w:rsidRPr="00E33A06">
              <w:rPr>
                <w:b/>
                <w:bCs/>
                <w:color w:val="000000"/>
                <w:sz w:val="20"/>
                <w:szCs w:val="20"/>
              </w:rPr>
              <w:t>Старочукальского</w:t>
            </w:r>
            <w:proofErr w:type="spellEnd"/>
            <w:r w:rsidRPr="00E33A06">
              <w:rPr>
                <w:b/>
                <w:bCs/>
                <w:color w:val="000000"/>
                <w:sz w:val="20"/>
                <w:szCs w:val="20"/>
              </w:rPr>
              <w:t xml:space="preserve"> сельского поселения Шемуршинского района Чувашской Республики</w:t>
            </w:r>
          </w:p>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 xml:space="preserve"> "О бюджете </w:t>
            </w:r>
            <w:proofErr w:type="spellStart"/>
            <w:r w:rsidRPr="00E33A06">
              <w:rPr>
                <w:b/>
                <w:bCs/>
                <w:color w:val="000000"/>
                <w:sz w:val="20"/>
                <w:szCs w:val="20"/>
              </w:rPr>
              <w:t>Старочукальского</w:t>
            </w:r>
            <w:proofErr w:type="spellEnd"/>
            <w:r w:rsidRPr="00E33A06">
              <w:rPr>
                <w:b/>
                <w:bCs/>
                <w:color w:val="000000"/>
                <w:sz w:val="20"/>
                <w:szCs w:val="20"/>
              </w:rPr>
              <w:t xml:space="preserve"> сельского поселения Шемуршинского района Чувашской Республики на 2020 год и на плановый период 2021 и 2022 годов"</w:t>
            </w:r>
          </w:p>
        </w:tc>
      </w:tr>
      <w:tr w:rsidR="00E204A2" w:rsidRPr="00E33A06" w:rsidTr="00B84758">
        <w:trPr>
          <w:trHeight w:val="345"/>
        </w:trPr>
        <w:tc>
          <w:tcPr>
            <w:tcW w:w="10332" w:type="dxa"/>
            <w:gridSpan w:val="6"/>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(тыс. рублей)</w:t>
            </w:r>
          </w:p>
        </w:tc>
      </w:tr>
      <w:tr w:rsidR="00E204A2" w:rsidRPr="00E33A06" w:rsidTr="00B84758">
        <w:trPr>
          <w:trHeight w:val="481"/>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Целевая статья (муниц</w:t>
            </w:r>
            <w:r w:rsidRPr="00E33A06">
              <w:rPr>
                <w:color w:val="000000"/>
                <w:sz w:val="20"/>
                <w:szCs w:val="20"/>
              </w:rPr>
              <w:t>и</w:t>
            </w:r>
            <w:r w:rsidRPr="00E33A06">
              <w:rPr>
                <w:color w:val="000000"/>
                <w:sz w:val="20"/>
                <w:szCs w:val="20"/>
              </w:rPr>
              <w:t>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Группа (группа и подгруппа) в</w:t>
            </w:r>
            <w:r w:rsidRPr="00E33A06">
              <w:rPr>
                <w:color w:val="000000"/>
                <w:sz w:val="20"/>
                <w:szCs w:val="20"/>
              </w:rPr>
              <w:t>и</w:t>
            </w:r>
            <w:r w:rsidRPr="00E33A06">
              <w:rPr>
                <w:color w:val="000000"/>
                <w:sz w:val="20"/>
                <w:szCs w:val="20"/>
              </w:rPr>
              <w:t>да расходов</w:t>
            </w:r>
          </w:p>
        </w:tc>
        <w:tc>
          <w:tcPr>
            <w:tcW w:w="22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Сумма (увеличение, уменьшение(-))</w:t>
            </w:r>
          </w:p>
        </w:tc>
      </w:tr>
      <w:tr w:rsidR="00E204A2" w:rsidRPr="00E33A06" w:rsidTr="00B84758">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2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изменение (</w:t>
            </w:r>
            <w:proofErr w:type="spellStart"/>
            <w:proofErr w:type="gramStart"/>
            <w:r w:rsidRPr="00E33A06">
              <w:rPr>
                <w:color w:val="000000"/>
                <w:sz w:val="20"/>
                <w:szCs w:val="20"/>
              </w:rPr>
              <w:t>увеличе-ние</w:t>
            </w:r>
            <w:proofErr w:type="spellEnd"/>
            <w:proofErr w:type="gramEnd"/>
            <w:r w:rsidRPr="00E33A06">
              <w:rPr>
                <w:color w:val="000000"/>
                <w:sz w:val="20"/>
                <w:szCs w:val="20"/>
              </w:rPr>
              <w:t xml:space="preserve">, </w:t>
            </w:r>
            <w:proofErr w:type="spellStart"/>
            <w:r w:rsidRPr="00E33A06">
              <w:rPr>
                <w:color w:val="000000"/>
                <w:sz w:val="20"/>
                <w:szCs w:val="20"/>
              </w:rPr>
              <w:t>уменьше-ние</w:t>
            </w:r>
            <w:proofErr w:type="spellEnd"/>
            <w:r w:rsidRPr="00E33A06">
              <w:rPr>
                <w:color w:val="000000"/>
                <w:sz w:val="20"/>
                <w:szCs w:val="20"/>
              </w:rPr>
              <w:t xml:space="preserve"> (-))</w:t>
            </w:r>
          </w:p>
        </w:tc>
      </w:tr>
      <w:tr w:rsidR="00E204A2" w:rsidRPr="00E33A06" w:rsidTr="00B84758">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5</w:t>
            </w:r>
          </w:p>
        </w:tc>
        <w:tc>
          <w:tcPr>
            <w:tcW w:w="2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6</w:t>
            </w:r>
          </w:p>
        </w:tc>
      </w:tr>
      <w:tr w:rsidR="00E204A2" w:rsidRPr="00E33A06" w:rsidTr="00B84758">
        <w:trPr>
          <w:trHeight w:val="288"/>
        </w:trPr>
        <w:tc>
          <w:tcPr>
            <w:tcW w:w="5011"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400"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396"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1733"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587"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2205"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Всего</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rPr>
                <w:sz w:val="20"/>
                <w:szCs w:val="20"/>
              </w:rPr>
            </w:pP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rPr>
                <w:sz w:val="20"/>
                <w:szCs w:val="20"/>
              </w:rPr>
            </w:pP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292,5</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b/>
                <w:bCs/>
                <w:color w:val="000000"/>
                <w:sz w:val="20"/>
                <w:szCs w:val="20"/>
              </w:rPr>
              <w:t>Общегосударственные вопросы</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32,2</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Функционирование Правительства Российской Федер</w:t>
            </w:r>
            <w:r w:rsidRPr="00E33A06">
              <w:rPr>
                <w:color w:val="000000"/>
                <w:sz w:val="20"/>
                <w:szCs w:val="20"/>
              </w:rPr>
              <w:t>а</w:t>
            </w:r>
            <w:r w:rsidRPr="00E33A06">
              <w:rPr>
                <w:color w:val="000000"/>
                <w:sz w:val="20"/>
                <w:szCs w:val="20"/>
              </w:rPr>
              <w:t>ции, высших исполнительных органов государственной власти субъектов Российской Федерации, местных а</w:t>
            </w:r>
            <w:r w:rsidRPr="00E33A06">
              <w:rPr>
                <w:color w:val="000000"/>
                <w:sz w:val="20"/>
                <w:szCs w:val="20"/>
              </w:rPr>
              <w:t>д</w:t>
            </w:r>
            <w:r w:rsidRPr="00E33A06">
              <w:rPr>
                <w:color w:val="000000"/>
                <w:sz w:val="20"/>
                <w:szCs w:val="20"/>
              </w:rPr>
              <w:t>министраций</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"Развитие потенциала мун</w:t>
            </w:r>
            <w:r w:rsidRPr="00E33A06">
              <w:rPr>
                <w:color w:val="000000"/>
                <w:sz w:val="20"/>
                <w:szCs w:val="20"/>
              </w:rPr>
              <w:t>и</w:t>
            </w:r>
            <w:r w:rsidRPr="00E33A06">
              <w:rPr>
                <w:color w:val="000000"/>
                <w:sz w:val="20"/>
                <w:szCs w:val="20"/>
              </w:rPr>
              <w:t xml:space="preserve">ципального управления" </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Обеспечение реализации муниципальной пр</w:t>
            </w:r>
            <w:r w:rsidRPr="00E33A06">
              <w:rPr>
                <w:color w:val="000000"/>
                <w:sz w:val="20"/>
                <w:szCs w:val="20"/>
              </w:rPr>
              <w:t>о</w:t>
            </w:r>
            <w:r w:rsidRPr="00E33A06">
              <w:rPr>
                <w:color w:val="000000"/>
                <w:sz w:val="20"/>
                <w:szCs w:val="20"/>
              </w:rPr>
              <w:t>граммы "Развитие потенциала государственн</w:t>
            </w:r>
            <w:r w:rsidRPr="00E33A06">
              <w:rPr>
                <w:color w:val="000000"/>
                <w:sz w:val="20"/>
                <w:szCs w:val="20"/>
              </w:rPr>
              <w:t>о</w:t>
            </w:r>
            <w:r w:rsidRPr="00E33A06">
              <w:rPr>
                <w:color w:val="000000"/>
                <w:sz w:val="20"/>
                <w:szCs w:val="20"/>
              </w:rPr>
              <w:t>го управления"</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w:t>
            </w:r>
            <w:proofErr w:type="spellStart"/>
            <w:r w:rsidRPr="00E33A06">
              <w:rPr>
                <w:color w:val="000000"/>
                <w:sz w:val="20"/>
                <w:szCs w:val="20"/>
              </w:rPr>
              <w:t>Общепрограммные</w:t>
            </w:r>
            <w:proofErr w:type="spellEnd"/>
            <w:r w:rsidRPr="00E33A06">
              <w:rPr>
                <w:color w:val="000000"/>
                <w:sz w:val="20"/>
                <w:szCs w:val="20"/>
              </w:rPr>
              <w:t xml:space="preserve"> расходы"</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Обеспечение функций муниципальных органов</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Ч5Э0100200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Расходы на выплаты персоналу в целях обеспечения выполнения функций государственными (муниципальн</w:t>
            </w:r>
            <w:r w:rsidRPr="00E33A06">
              <w:rPr>
                <w:color w:val="000000"/>
                <w:sz w:val="20"/>
                <w:szCs w:val="20"/>
              </w:rPr>
              <w:t>ы</w:t>
            </w:r>
            <w:r w:rsidRPr="00E33A06">
              <w:rPr>
                <w:color w:val="000000"/>
                <w:sz w:val="20"/>
                <w:szCs w:val="20"/>
              </w:rPr>
              <w:t>ми) органами, казенными учреждениями, органами управления государственными внебюджетными фонд</w:t>
            </w:r>
            <w:r w:rsidRPr="00E33A06">
              <w:rPr>
                <w:color w:val="000000"/>
                <w:sz w:val="20"/>
                <w:szCs w:val="20"/>
              </w:rPr>
              <w:t>а</w:t>
            </w:r>
            <w:r w:rsidRPr="00E33A06">
              <w:rPr>
                <w:color w:val="000000"/>
                <w:sz w:val="20"/>
                <w:szCs w:val="20"/>
              </w:rPr>
              <w:t>ми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Ч5Э0100200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Расходы на выплаты персоналу государственных (мун</w:t>
            </w:r>
            <w:r w:rsidRPr="00E33A06">
              <w:rPr>
                <w:color w:val="000000"/>
                <w:sz w:val="20"/>
                <w:szCs w:val="20"/>
              </w:rPr>
              <w:t>и</w:t>
            </w:r>
            <w:r w:rsidRPr="00E33A06">
              <w:rPr>
                <w:color w:val="000000"/>
                <w:sz w:val="20"/>
                <w:szCs w:val="20"/>
              </w:rPr>
              <w:t>ципальных) органов</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Ч5Э0100200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Обеспечение проведения выборов и рефере</w:t>
            </w:r>
            <w:r w:rsidRPr="00E33A06">
              <w:rPr>
                <w:color w:val="000000"/>
                <w:sz w:val="20"/>
                <w:szCs w:val="20"/>
              </w:rPr>
              <w:t>н</w:t>
            </w:r>
            <w:r w:rsidRPr="00E33A06">
              <w:rPr>
                <w:color w:val="000000"/>
                <w:sz w:val="20"/>
                <w:szCs w:val="20"/>
              </w:rPr>
              <w:t>думов</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"Развитие потенциала мун</w:t>
            </w:r>
            <w:r w:rsidRPr="00E33A06">
              <w:rPr>
                <w:color w:val="000000"/>
                <w:sz w:val="20"/>
                <w:szCs w:val="20"/>
              </w:rPr>
              <w:t>и</w:t>
            </w:r>
            <w:r w:rsidRPr="00E33A06">
              <w:rPr>
                <w:color w:val="000000"/>
                <w:sz w:val="20"/>
                <w:szCs w:val="20"/>
              </w:rPr>
              <w:t xml:space="preserve">ципального управления" </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Обеспечение реализации муниципальной пр</w:t>
            </w:r>
            <w:r w:rsidRPr="00E33A06">
              <w:rPr>
                <w:color w:val="000000"/>
                <w:sz w:val="20"/>
                <w:szCs w:val="20"/>
              </w:rPr>
              <w:t>о</w:t>
            </w:r>
            <w:r w:rsidRPr="00E33A06">
              <w:rPr>
                <w:color w:val="000000"/>
                <w:sz w:val="20"/>
                <w:szCs w:val="20"/>
              </w:rPr>
              <w:t>граммы "Развитие потенциала государственн</w:t>
            </w:r>
            <w:r w:rsidRPr="00E33A06">
              <w:rPr>
                <w:color w:val="000000"/>
                <w:sz w:val="20"/>
                <w:szCs w:val="20"/>
              </w:rPr>
              <w:t>о</w:t>
            </w:r>
            <w:r w:rsidRPr="00E33A06">
              <w:rPr>
                <w:color w:val="000000"/>
                <w:sz w:val="20"/>
                <w:szCs w:val="20"/>
              </w:rPr>
              <w:t>го управления"</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w:t>
            </w:r>
            <w:proofErr w:type="spellStart"/>
            <w:r w:rsidRPr="00E33A06">
              <w:rPr>
                <w:color w:val="000000"/>
                <w:sz w:val="20"/>
                <w:szCs w:val="20"/>
              </w:rPr>
              <w:t>Общепрограммные</w:t>
            </w:r>
            <w:proofErr w:type="spellEnd"/>
            <w:r w:rsidRPr="00E33A06">
              <w:rPr>
                <w:color w:val="000000"/>
                <w:sz w:val="20"/>
                <w:szCs w:val="20"/>
              </w:rPr>
              <w:t xml:space="preserve"> расходы"</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Организация и проведение выборов в закон</w:t>
            </w:r>
            <w:r w:rsidRPr="00E33A06">
              <w:rPr>
                <w:color w:val="000000"/>
                <w:sz w:val="20"/>
                <w:szCs w:val="20"/>
              </w:rPr>
              <w:t>о</w:t>
            </w:r>
            <w:r w:rsidRPr="00E33A06">
              <w:rPr>
                <w:color w:val="000000"/>
                <w:sz w:val="20"/>
                <w:szCs w:val="20"/>
              </w:rPr>
              <w:t xml:space="preserve">дательные (представительные) органы </w:t>
            </w:r>
            <w:proofErr w:type="gramStart"/>
            <w:r w:rsidRPr="00E33A06">
              <w:rPr>
                <w:color w:val="000000"/>
                <w:sz w:val="20"/>
                <w:szCs w:val="20"/>
              </w:rPr>
              <w:t>муниципального</w:t>
            </w:r>
            <w:proofErr w:type="gramEnd"/>
            <w:r w:rsidRPr="00E33A06">
              <w:rPr>
                <w:color w:val="000000"/>
                <w:sz w:val="20"/>
                <w:szCs w:val="20"/>
              </w:rPr>
              <w:t xml:space="preserve"> образов</w:t>
            </w:r>
            <w:r w:rsidRPr="00E33A06">
              <w:rPr>
                <w:color w:val="000000"/>
                <w:sz w:val="20"/>
                <w:szCs w:val="20"/>
              </w:rPr>
              <w:t>а</w:t>
            </w:r>
            <w:r w:rsidRPr="00E33A06">
              <w:rPr>
                <w:color w:val="000000"/>
                <w:sz w:val="20"/>
                <w:szCs w:val="20"/>
              </w:rPr>
              <w:t>ния</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Ч5Э0173790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бюджетные ассигнования</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Ч5Э0173790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Специальные расходы</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Ч5Э0173790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880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Другие общегосударственные вопросы</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 xml:space="preserve">Муниципальная программа "Социальная поддержка граждан" </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"Социальная защита населения Чувашской Республики" муниципальной программы "Соц</w:t>
            </w:r>
            <w:r w:rsidRPr="00E33A06">
              <w:rPr>
                <w:color w:val="000000"/>
                <w:sz w:val="20"/>
                <w:szCs w:val="20"/>
              </w:rPr>
              <w:t>и</w:t>
            </w:r>
            <w:r w:rsidRPr="00E33A06">
              <w:rPr>
                <w:color w:val="000000"/>
                <w:sz w:val="20"/>
                <w:szCs w:val="20"/>
              </w:rPr>
              <w:t>альная поддержка граждан"</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"Создание благоприятных усл</w:t>
            </w:r>
            <w:r w:rsidRPr="00E33A06">
              <w:rPr>
                <w:color w:val="000000"/>
                <w:sz w:val="20"/>
                <w:szCs w:val="20"/>
              </w:rPr>
              <w:t>о</w:t>
            </w:r>
            <w:r w:rsidRPr="00E33A06">
              <w:rPr>
                <w:color w:val="000000"/>
                <w:sz w:val="20"/>
                <w:szCs w:val="20"/>
              </w:rPr>
              <w:t>вий жизнедеятельности ветеранам, гражданам пожилого возраста, инвалидам"</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Осуществление мероприятий по проведению информ</w:t>
            </w:r>
            <w:r w:rsidRPr="00E33A06">
              <w:rPr>
                <w:color w:val="000000"/>
                <w:sz w:val="20"/>
                <w:szCs w:val="20"/>
              </w:rPr>
              <w:t>а</w:t>
            </w:r>
            <w:r w:rsidRPr="00E33A06">
              <w:rPr>
                <w:color w:val="000000"/>
                <w:sz w:val="20"/>
                <w:szCs w:val="20"/>
              </w:rPr>
              <w:t>ционно-разъяснительной и методической работы по с</w:t>
            </w:r>
            <w:r w:rsidRPr="00E33A06">
              <w:rPr>
                <w:color w:val="000000"/>
                <w:sz w:val="20"/>
                <w:szCs w:val="20"/>
              </w:rPr>
              <w:t>о</w:t>
            </w:r>
            <w:r w:rsidRPr="00E33A06">
              <w:rPr>
                <w:color w:val="000000"/>
                <w:sz w:val="20"/>
                <w:szCs w:val="20"/>
              </w:rPr>
              <w:t>циальной защите граждан и изготовление бланочной продукции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Ц310511530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обеспечения гос</w:t>
            </w:r>
            <w:r w:rsidRPr="00E33A06">
              <w:rPr>
                <w:color w:val="000000"/>
                <w:sz w:val="20"/>
                <w:szCs w:val="20"/>
              </w:rPr>
              <w:t>у</w:t>
            </w:r>
            <w:r w:rsidRPr="00E33A06">
              <w:rPr>
                <w:color w:val="000000"/>
                <w:sz w:val="20"/>
                <w:szCs w:val="20"/>
              </w:rPr>
              <w:t>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Ц310511530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Ц310511530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"Развитие культуры и т</w:t>
            </w:r>
            <w:r w:rsidRPr="00E33A06">
              <w:rPr>
                <w:color w:val="000000"/>
                <w:sz w:val="20"/>
                <w:szCs w:val="20"/>
              </w:rPr>
              <w:t>у</w:t>
            </w:r>
            <w:r w:rsidRPr="00E33A06">
              <w:rPr>
                <w:color w:val="000000"/>
                <w:sz w:val="20"/>
                <w:szCs w:val="20"/>
              </w:rPr>
              <w:t xml:space="preserve">ризма" </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"Развитие культуры в Чувашской Республике" муниципальной программы "Развитие культ</w:t>
            </w:r>
            <w:r w:rsidRPr="00E33A06">
              <w:rPr>
                <w:color w:val="000000"/>
                <w:sz w:val="20"/>
                <w:szCs w:val="20"/>
              </w:rPr>
              <w:t>у</w:t>
            </w:r>
            <w:r w:rsidRPr="00E33A06">
              <w:rPr>
                <w:color w:val="000000"/>
                <w:sz w:val="20"/>
                <w:szCs w:val="20"/>
              </w:rPr>
              <w:t>ры и туризма"</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"Поддержка детского и юнош</w:t>
            </w:r>
            <w:r w:rsidRPr="00E33A06">
              <w:rPr>
                <w:color w:val="000000"/>
                <w:sz w:val="20"/>
                <w:szCs w:val="20"/>
              </w:rPr>
              <w:t>е</w:t>
            </w:r>
            <w:r w:rsidRPr="00E33A06">
              <w:rPr>
                <w:color w:val="000000"/>
                <w:sz w:val="20"/>
                <w:szCs w:val="20"/>
              </w:rPr>
              <w:t>ского творчества"</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Организация и проведение мероприятий, св</w:t>
            </w:r>
            <w:r w:rsidRPr="00E33A06">
              <w:rPr>
                <w:color w:val="000000"/>
                <w:sz w:val="20"/>
                <w:szCs w:val="20"/>
              </w:rPr>
              <w:t>я</w:t>
            </w:r>
            <w:r w:rsidRPr="00E33A06">
              <w:rPr>
                <w:color w:val="000000"/>
                <w:sz w:val="20"/>
                <w:szCs w:val="20"/>
              </w:rPr>
              <w:t>занных с празднованием юбилейных дат муниципального образования, выполнением других обязательств муниципал</w:t>
            </w:r>
            <w:r w:rsidRPr="00E33A06">
              <w:rPr>
                <w:color w:val="000000"/>
                <w:sz w:val="20"/>
                <w:szCs w:val="20"/>
              </w:rPr>
              <w:t>ь</w:t>
            </w:r>
            <w:r w:rsidRPr="00E33A06">
              <w:rPr>
                <w:color w:val="000000"/>
                <w:sz w:val="20"/>
                <w:szCs w:val="20"/>
              </w:rPr>
              <w:t>ного образования</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Ц410970150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бюджетные ассигнования</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Ц410970150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Уплата налогов, сборов и иных платежей</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Ц410970150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"Развитие потенциала мун</w:t>
            </w:r>
            <w:r w:rsidRPr="00E33A06">
              <w:rPr>
                <w:color w:val="000000"/>
                <w:sz w:val="20"/>
                <w:szCs w:val="20"/>
              </w:rPr>
              <w:t>и</w:t>
            </w:r>
            <w:r w:rsidRPr="00E33A06">
              <w:rPr>
                <w:color w:val="000000"/>
                <w:sz w:val="20"/>
                <w:szCs w:val="20"/>
              </w:rPr>
              <w:t xml:space="preserve">ципального управления" </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Обеспечение реализации муниципальной пр</w:t>
            </w:r>
            <w:r w:rsidRPr="00E33A06">
              <w:rPr>
                <w:color w:val="000000"/>
                <w:sz w:val="20"/>
                <w:szCs w:val="20"/>
              </w:rPr>
              <w:t>о</w:t>
            </w:r>
            <w:r w:rsidRPr="00E33A06">
              <w:rPr>
                <w:color w:val="000000"/>
                <w:sz w:val="20"/>
                <w:szCs w:val="20"/>
              </w:rPr>
              <w:t>граммы "Развитие потенциала государственн</w:t>
            </w:r>
            <w:r w:rsidRPr="00E33A06">
              <w:rPr>
                <w:color w:val="000000"/>
                <w:sz w:val="20"/>
                <w:szCs w:val="20"/>
              </w:rPr>
              <w:t>о</w:t>
            </w:r>
            <w:r w:rsidRPr="00E33A06">
              <w:rPr>
                <w:color w:val="000000"/>
                <w:sz w:val="20"/>
                <w:szCs w:val="20"/>
              </w:rPr>
              <w:t>го управления"</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w:t>
            </w:r>
            <w:proofErr w:type="spellStart"/>
            <w:r w:rsidRPr="00E33A06">
              <w:rPr>
                <w:color w:val="000000"/>
                <w:sz w:val="20"/>
                <w:szCs w:val="20"/>
              </w:rPr>
              <w:t>Общепрограммные</w:t>
            </w:r>
            <w:proofErr w:type="spellEnd"/>
            <w:r w:rsidRPr="00E33A06">
              <w:rPr>
                <w:color w:val="000000"/>
                <w:sz w:val="20"/>
                <w:szCs w:val="20"/>
              </w:rPr>
              <w:t xml:space="preserve"> расходы"</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Обеспечение деятельности (оказание услуг) муниц</w:t>
            </w:r>
            <w:r w:rsidRPr="00E33A06">
              <w:rPr>
                <w:color w:val="000000"/>
                <w:sz w:val="20"/>
                <w:szCs w:val="20"/>
              </w:rPr>
              <w:t>и</w:t>
            </w:r>
            <w:r w:rsidRPr="00E33A06">
              <w:rPr>
                <w:color w:val="000000"/>
                <w:sz w:val="20"/>
                <w:szCs w:val="20"/>
              </w:rPr>
              <w:t>пальных учреждений</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обеспечения гос</w:t>
            </w:r>
            <w:r w:rsidRPr="00E33A06">
              <w:rPr>
                <w:color w:val="000000"/>
                <w:sz w:val="20"/>
                <w:szCs w:val="20"/>
              </w:rPr>
              <w:t>у</w:t>
            </w:r>
            <w:r w:rsidRPr="00E33A06">
              <w:rPr>
                <w:color w:val="000000"/>
                <w:sz w:val="20"/>
                <w:szCs w:val="20"/>
              </w:rPr>
              <w:t>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b/>
                <w:bCs/>
                <w:color w:val="000000"/>
                <w:sz w:val="20"/>
                <w:szCs w:val="20"/>
              </w:rPr>
              <w:t>Национальная экономика</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269,4</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Дорожное хозяйство (дорожные фонды)</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"Комплексное развитие сельских территорий Чувашской Респу</w:t>
            </w:r>
            <w:r w:rsidRPr="00E33A06">
              <w:rPr>
                <w:color w:val="000000"/>
                <w:sz w:val="20"/>
                <w:szCs w:val="20"/>
              </w:rPr>
              <w:t>б</w:t>
            </w:r>
            <w:r w:rsidRPr="00E33A06">
              <w:rPr>
                <w:color w:val="000000"/>
                <w:sz w:val="20"/>
                <w:szCs w:val="20"/>
              </w:rPr>
              <w:t>лики"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"Создание и развитие инфр</w:t>
            </w:r>
            <w:r w:rsidRPr="00E33A06">
              <w:rPr>
                <w:color w:val="000000"/>
                <w:sz w:val="20"/>
                <w:szCs w:val="20"/>
              </w:rPr>
              <w:t>а</w:t>
            </w:r>
            <w:r w:rsidRPr="00E33A06">
              <w:rPr>
                <w:color w:val="000000"/>
                <w:sz w:val="20"/>
                <w:szCs w:val="20"/>
              </w:rPr>
              <w:t>структуры на сельских территориях" муниципальной программы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w:t>
            </w:r>
            <w:r w:rsidRPr="00E33A06">
              <w:rPr>
                <w:color w:val="000000"/>
                <w:sz w:val="20"/>
                <w:szCs w:val="20"/>
              </w:rPr>
              <w:t>к</w:t>
            </w:r>
            <w:r w:rsidRPr="00E33A06">
              <w:rPr>
                <w:color w:val="000000"/>
                <w:sz w:val="20"/>
                <w:szCs w:val="20"/>
              </w:rPr>
              <w:t>туры, а также строительство и реконструкция автомобильных д</w:t>
            </w:r>
            <w:r w:rsidRPr="00E33A06">
              <w:rPr>
                <w:color w:val="000000"/>
                <w:sz w:val="20"/>
                <w:szCs w:val="20"/>
              </w:rPr>
              <w:t>о</w:t>
            </w:r>
            <w:r w:rsidRPr="00E33A06">
              <w:rPr>
                <w:color w:val="000000"/>
                <w:sz w:val="20"/>
                <w:szCs w:val="20"/>
              </w:rPr>
              <w:t>рог"</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Реализация проектов развития общественной инфраструктуры, основанных на местных ин</w:t>
            </w:r>
            <w:r w:rsidRPr="00E33A06">
              <w:rPr>
                <w:color w:val="000000"/>
                <w:sz w:val="20"/>
                <w:szCs w:val="20"/>
              </w:rPr>
              <w:t>и</w:t>
            </w:r>
            <w:r w:rsidRPr="00E33A06">
              <w:rPr>
                <w:color w:val="000000"/>
                <w:sz w:val="20"/>
                <w:szCs w:val="20"/>
              </w:rPr>
              <w:t>циативах</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обеспечения гос</w:t>
            </w:r>
            <w:r w:rsidRPr="00E33A06">
              <w:rPr>
                <w:color w:val="000000"/>
                <w:sz w:val="20"/>
                <w:szCs w:val="20"/>
              </w:rPr>
              <w:t>у</w:t>
            </w:r>
            <w:r w:rsidRPr="00E33A06">
              <w:rPr>
                <w:color w:val="000000"/>
                <w:sz w:val="20"/>
                <w:szCs w:val="20"/>
              </w:rPr>
              <w:t>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Другие вопросы в области национальной эк</w:t>
            </w:r>
            <w:r w:rsidRPr="00E33A06">
              <w:rPr>
                <w:color w:val="000000"/>
                <w:sz w:val="20"/>
                <w:szCs w:val="20"/>
              </w:rPr>
              <w:t>о</w:t>
            </w:r>
            <w:r w:rsidRPr="00E33A06">
              <w:rPr>
                <w:color w:val="000000"/>
                <w:sz w:val="20"/>
                <w:szCs w:val="20"/>
              </w:rPr>
              <w:t>номики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"Развитие земельных и им</w:t>
            </w:r>
            <w:r w:rsidRPr="00E33A06">
              <w:rPr>
                <w:color w:val="000000"/>
                <w:sz w:val="20"/>
                <w:szCs w:val="20"/>
              </w:rPr>
              <w:t>у</w:t>
            </w:r>
            <w:r w:rsidRPr="00E33A06">
              <w:rPr>
                <w:color w:val="000000"/>
                <w:sz w:val="20"/>
                <w:szCs w:val="20"/>
              </w:rPr>
              <w:t>щественных отношений"</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"Управление муниципальным имуществом" муниципальной программы "Ра</w:t>
            </w:r>
            <w:r w:rsidRPr="00E33A06">
              <w:rPr>
                <w:color w:val="000000"/>
                <w:sz w:val="20"/>
                <w:szCs w:val="20"/>
              </w:rPr>
              <w:t>з</w:t>
            </w:r>
            <w:r w:rsidRPr="00E33A06">
              <w:rPr>
                <w:color w:val="000000"/>
                <w:sz w:val="20"/>
                <w:szCs w:val="20"/>
              </w:rPr>
              <w:t>витие земельных и имущественных отнош</w:t>
            </w:r>
            <w:r w:rsidRPr="00E33A06">
              <w:rPr>
                <w:color w:val="000000"/>
                <w:sz w:val="20"/>
                <w:szCs w:val="20"/>
              </w:rPr>
              <w:t>е</w:t>
            </w:r>
            <w:r w:rsidRPr="00E33A06">
              <w:rPr>
                <w:color w:val="000000"/>
                <w:sz w:val="20"/>
                <w:szCs w:val="20"/>
              </w:rPr>
              <w:t>ний"</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w:t>
            </w:r>
            <w:r w:rsidRPr="00E33A06">
              <w:rPr>
                <w:color w:val="000000"/>
                <w:sz w:val="20"/>
                <w:szCs w:val="20"/>
              </w:rPr>
              <w:t>с</w:t>
            </w:r>
            <w:r w:rsidRPr="00E33A06">
              <w:rPr>
                <w:color w:val="000000"/>
                <w:sz w:val="20"/>
                <w:szCs w:val="20"/>
              </w:rPr>
              <w:t>ле земельных участков"</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Проведение землеустроительных (кадастр</w:t>
            </w:r>
            <w:r w:rsidRPr="00E33A06">
              <w:rPr>
                <w:color w:val="000000"/>
                <w:sz w:val="20"/>
                <w:szCs w:val="20"/>
              </w:rPr>
              <w:t>о</w:t>
            </w:r>
            <w:r w:rsidRPr="00E33A06">
              <w:rPr>
                <w:color w:val="000000"/>
                <w:sz w:val="20"/>
                <w:szCs w:val="20"/>
              </w:rPr>
              <w:t xml:space="preserve">вых) работ по земельным участкам, находящимся в собственности </w:t>
            </w:r>
            <w:proofErr w:type="gramStart"/>
            <w:r w:rsidRPr="00E33A06">
              <w:rPr>
                <w:color w:val="000000"/>
                <w:sz w:val="20"/>
                <w:szCs w:val="20"/>
              </w:rPr>
              <w:t>муниципального</w:t>
            </w:r>
            <w:proofErr w:type="gramEnd"/>
            <w:r w:rsidRPr="00E33A06">
              <w:rPr>
                <w:color w:val="000000"/>
                <w:sz w:val="20"/>
                <w:szCs w:val="20"/>
              </w:rPr>
              <w:t xml:space="preserve"> образования, и внесение сведений в кадастр недв</w:t>
            </w:r>
            <w:r w:rsidRPr="00E33A06">
              <w:rPr>
                <w:color w:val="000000"/>
                <w:sz w:val="20"/>
                <w:szCs w:val="20"/>
              </w:rPr>
              <w:t>и</w:t>
            </w:r>
            <w:r w:rsidRPr="00E33A06">
              <w:rPr>
                <w:color w:val="000000"/>
                <w:sz w:val="20"/>
                <w:szCs w:val="20"/>
              </w:rPr>
              <w:t>жимости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A410277590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обеспечения гос</w:t>
            </w:r>
            <w:r w:rsidRPr="00E33A06">
              <w:rPr>
                <w:color w:val="000000"/>
                <w:sz w:val="20"/>
                <w:szCs w:val="20"/>
              </w:rPr>
              <w:t>у</w:t>
            </w:r>
            <w:r w:rsidRPr="00E33A06">
              <w:rPr>
                <w:color w:val="000000"/>
                <w:sz w:val="20"/>
                <w:szCs w:val="20"/>
              </w:rPr>
              <w:t>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A410277590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A410277590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b/>
                <w:bCs/>
                <w:color w:val="000000"/>
                <w:sz w:val="20"/>
                <w:szCs w:val="20"/>
              </w:rPr>
              <w:t>Жилищно-коммунальное хозяйство</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-15,4</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Благоустройство</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-15,4</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"Формирование совреме</w:t>
            </w:r>
            <w:r w:rsidRPr="00E33A06">
              <w:rPr>
                <w:color w:val="000000"/>
                <w:sz w:val="20"/>
                <w:szCs w:val="20"/>
              </w:rPr>
              <w:t>н</w:t>
            </w:r>
            <w:r w:rsidRPr="00E33A06">
              <w:rPr>
                <w:color w:val="000000"/>
                <w:sz w:val="20"/>
                <w:szCs w:val="20"/>
              </w:rPr>
              <w:t>ной городской среды на территории Чувашской Респу</w:t>
            </w:r>
            <w:r w:rsidRPr="00E33A06">
              <w:rPr>
                <w:color w:val="000000"/>
                <w:sz w:val="20"/>
                <w:szCs w:val="20"/>
              </w:rPr>
              <w:t>б</w:t>
            </w:r>
            <w:r w:rsidRPr="00E33A06">
              <w:rPr>
                <w:color w:val="000000"/>
                <w:sz w:val="20"/>
                <w:szCs w:val="20"/>
              </w:rPr>
              <w:t>лики"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28,3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"Благоустройство дворовых и общественных территорий" муниципальной программы "Формирование современной г</w:t>
            </w:r>
            <w:r w:rsidRPr="00E33A06">
              <w:rPr>
                <w:color w:val="000000"/>
                <w:sz w:val="20"/>
                <w:szCs w:val="20"/>
              </w:rPr>
              <w:t>о</w:t>
            </w:r>
            <w:r w:rsidRPr="00E33A06">
              <w:rPr>
                <w:color w:val="000000"/>
                <w:sz w:val="20"/>
                <w:szCs w:val="20"/>
              </w:rPr>
              <w:t>родской среды на территории Чувашской Ре</w:t>
            </w:r>
            <w:r w:rsidRPr="00E33A06">
              <w:rPr>
                <w:color w:val="000000"/>
                <w:sz w:val="20"/>
                <w:szCs w:val="20"/>
              </w:rPr>
              <w:t>с</w:t>
            </w:r>
            <w:r w:rsidRPr="00E33A06">
              <w:rPr>
                <w:color w:val="000000"/>
                <w:sz w:val="20"/>
                <w:szCs w:val="20"/>
              </w:rPr>
              <w:t>публики"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28,3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"Содействие благоус</w:t>
            </w:r>
            <w:r w:rsidRPr="00E33A06">
              <w:rPr>
                <w:color w:val="000000"/>
                <w:sz w:val="20"/>
                <w:szCs w:val="20"/>
              </w:rPr>
              <w:t>т</w:t>
            </w:r>
            <w:r w:rsidRPr="00E33A06">
              <w:rPr>
                <w:color w:val="000000"/>
                <w:sz w:val="20"/>
                <w:szCs w:val="20"/>
              </w:rPr>
              <w:t>ройству населенных пунктов Чувашской Ре</w:t>
            </w:r>
            <w:r w:rsidRPr="00E33A06">
              <w:rPr>
                <w:color w:val="000000"/>
                <w:sz w:val="20"/>
                <w:szCs w:val="20"/>
              </w:rPr>
              <w:t>с</w:t>
            </w:r>
            <w:r w:rsidRPr="00E33A06">
              <w:rPr>
                <w:color w:val="000000"/>
                <w:sz w:val="20"/>
                <w:szCs w:val="20"/>
              </w:rPr>
              <w:t>публики"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28,3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Уличное освещение</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15,0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обеспечения гос</w:t>
            </w:r>
            <w:r w:rsidRPr="00E33A06">
              <w:rPr>
                <w:color w:val="000000"/>
                <w:sz w:val="20"/>
                <w:szCs w:val="20"/>
              </w:rPr>
              <w:t>у</w:t>
            </w:r>
            <w:r w:rsidRPr="00E33A06">
              <w:rPr>
                <w:color w:val="000000"/>
                <w:sz w:val="20"/>
                <w:szCs w:val="20"/>
              </w:rPr>
              <w:t>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15,0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15,0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Реализация мероприятий по благоустройству территории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A510277420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0,2</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обеспечения гос</w:t>
            </w:r>
            <w:r w:rsidRPr="00E33A06">
              <w:rPr>
                <w:color w:val="000000"/>
                <w:sz w:val="20"/>
                <w:szCs w:val="20"/>
              </w:rPr>
              <w:t>у</w:t>
            </w:r>
            <w:r w:rsidRPr="00E33A06">
              <w:rPr>
                <w:color w:val="000000"/>
                <w:sz w:val="20"/>
                <w:szCs w:val="20"/>
              </w:rPr>
              <w:t>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A510277420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0,2</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A510277420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0,2</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Реализация комплекса мероприятий по благ</w:t>
            </w:r>
            <w:r w:rsidRPr="00E33A06">
              <w:rPr>
                <w:color w:val="000000"/>
                <w:sz w:val="20"/>
                <w:szCs w:val="20"/>
              </w:rPr>
              <w:t>о</w:t>
            </w:r>
            <w:r w:rsidRPr="00E33A06">
              <w:rPr>
                <w:color w:val="000000"/>
                <w:sz w:val="20"/>
                <w:szCs w:val="20"/>
              </w:rPr>
              <w:t>устройству дворовых территорий и тротуаров</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A5102S5420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13,1</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обеспечения гос</w:t>
            </w:r>
            <w:r w:rsidRPr="00E33A06">
              <w:rPr>
                <w:color w:val="000000"/>
                <w:sz w:val="20"/>
                <w:szCs w:val="20"/>
              </w:rPr>
              <w:t>у</w:t>
            </w:r>
            <w:r w:rsidRPr="00E33A06">
              <w:rPr>
                <w:color w:val="000000"/>
                <w:sz w:val="20"/>
                <w:szCs w:val="20"/>
              </w:rPr>
              <w:t>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A5102S5420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13,1</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A5102S5420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13,1</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"Комплексное развитие сельских территорий Чувашской Респу</w:t>
            </w:r>
            <w:r w:rsidRPr="00E33A06">
              <w:rPr>
                <w:color w:val="000000"/>
                <w:sz w:val="20"/>
                <w:szCs w:val="20"/>
              </w:rPr>
              <w:t>б</w:t>
            </w:r>
            <w:r w:rsidRPr="00E33A06">
              <w:rPr>
                <w:color w:val="000000"/>
                <w:sz w:val="20"/>
                <w:szCs w:val="20"/>
              </w:rPr>
              <w:t>лики"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939,6</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"Создание и развитие инфр</w:t>
            </w:r>
            <w:r w:rsidRPr="00E33A06">
              <w:rPr>
                <w:color w:val="000000"/>
                <w:sz w:val="20"/>
                <w:szCs w:val="20"/>
              </w:rPr>
              <w:t>а</w:t>
            </w:r>
            <w:r w:rsidRPr="00E33A06">
              <w:rPr>
                <w:color w:val="000000"/>
                <w:sz w:val="20"/>
                <w:szCs w:val="20"/>
              </w:rPr>
              <w:t>структуры на сельских территориях" муниципальной программы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939,6</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w:t>
            </w:r>
            <w:r w:rsidRPr="00E33A06">
              <w:rPr>
                <w:color w:val="000000"/>
                <w:sz w:val="20"/>
                <w:szCs w:val="20"/>
              </w:rPr>
              <w:t>к</w:t>
            </w:r>
            <w:r w:rsidRPr="00E33A06">
              <w:rPr>
                <w:color w:val="000000"/>
                <w:sz w:val="20"/>
                <w:szCs w:val="20"/>
              </w:rPr>
              <w:t>туры, а также строительство и реконструкция автомобильных д</w:t>
            </w:r>
            <w:r w:rsidRPr="00E33A06">
              <w:rPr>
                <w:color w:val="000000"/>
                <w:sz w:val="20"/>
                <w:szCs w:val="20"/>
              </w:rPr>
              <w:t>о</w:t>
            </w:r>
            <w:r w:rsidRPr="00E33A06">
              <w:rPr>
                <w:color w:val="000000"/>
                <w:sz w:val="20"/>
                <w:szCs w:val="20"/>
              </w:rPr>
              <w:t>рог"</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739,6</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Реализация проектов развития общественной инфраструктуры, основанных на местных ин</w:t>
            </w:r>
            <w:r w:rsidRPr="00E33A06">
              <w:rPr>
                <w:color w:val="000000"/>
                <w:sz w:val="20"/>
                <w:szCs w:val="20"/>
              </w:rPr>
              <w:t>и</w:t>
            </w:r>
            <w:r w:rsidRPr="00E33A06">
              <w:rPr>
                <w:color w:val="000000"/>
                <w:sz w:val="20"/>
                <w:szCs w:val="20"/>
              </w:rPr>
              <w:t>циативах</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739,6</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обеспечения гос</w:t>
            </w:r>
            <w:r w:rsidRPr="00E33A06">
              <w:rPr>
                <w:color w:val="000000"/>
                <w:sz w:val="20"/>
                <w:szCs w:val="20"/>
              </w:rPr>
              <w:t>у</w:t>
            </w:r>
            <w:r w:rsidRPr="00E33A06">
              <w:rPr>
                <w:color w:val="000000"/>
                <w:sz w:val="20"/>
                <w:szCs w:val="20"/>
              </w:rPr>
              <w:t>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739,6</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739,6</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"Реализация проектов, напра</w:t>
            </w:r>
            <w:r w:rsidRPr="00E33A06">
              <w:rPr>
                <w:color w:val="000000"/>
                <w:sz w:val="20"/>
                <w:szCs w:val="20"/>
              </w:rPr>
              <w:t>в</w:t>
            </w:r>
            <w:r w:rsidRPr="00E33A06">
              <w:rPr>
                <w:color w:val="000000"/>
                <w:sz w:val="20"/>
                <w:szCs w:val="20"/>
              </w:rPr>
              <w:t>ленных на благоустройство и развитие территорий нас</w:t>
            </w:r>
            <w:r w:rsidRPr="00E33A06">
              <w:rPr>
                <w:color w:val="000000"/>
                <w:sz w:val="20"/>
                <w:szCs w:val="20"/>
              </w:rPr>
              <w:t>е</w:t>
            </w:r>
            <w:r w:rsidRPr="00E33A06">
              <w:rPr>
                <w:color w:val="000000"/>
                <w:sz w:val="20"/>
                <w:szCs w:val="20"/>
              </w:rPr>
              <w:t>ленных пунктов Чувашской Республики"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Реализация проектов, направленных на благ</w:t>
            </w:r>
            <w:r w:rsidRPr="00E33A06">
              <w:rPr>
                <w:color w:val="000000"/>
                <w:sz w:val="20"/>
                <w:szCs w:val="20"/>
              </w:rPr>
              <w:t>о</w:t>
            </w:r>
            <w:r w:rsidRPr="00E33A06">
              <w:rPr>
                <w:color w:val="000000"/>
                <w:sz w:val="20"/>
                <w:szCs w:val="20"/>
              </w:rPr>
              <w:t>устройство и развитие территорий населенных пунктов Чувашской Республики, за счет дотации на поддержку мер по обеспечению сбала</w:t>
            </w:r>
            <w:r w:rsidRPr="00E33A06">
              <w:rPr>
                <w:color w:val="000000"/>
                <w:sz w:val="20"/>
                <w:szCs w:val="20"/>
              </w:rPr>
              <w:t>н</w:t>
            </w:r>
            <w:r w:rsidRPr="00E33A06">
              <w:rPr>
                <w:color w:val="000000"/>
                <w:sz w:val="20"/>
                <w:szCs w:val="20"/>
              </w:rPr>
              <w:t>сированности бюджетов за счет средств резервного фонда Правительства Российской Ф</w:t>
            </w:r>
            <w:r w:rsidRPr="00E33A06">
              <w:rPr>
                <w:color w:val="000000"/>
                <w:sz w:val="20"/>
                <w:szCs w:val="20"/>
              </w:rPr>
              <w:t>е</w:t>
            </w:r>
            <w:r w:rsidRPr="00E33A06">
              <w:rPr>
                <w:color w:val="000000"/>
                <w:sz w:val="20"/>
                <w:szCs w:val="20"/>
              </w:rPr>
              <w:t>дерации</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A62035002F</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обеспечения гос</w:t>
            </w:r>
            <w:r w:rsidRPr="00E33A06">
              <w:rPr>
                <w:color w:val="000000"/>
                <w:sz w:val="20"/>
                <w:szCs w:val="20"/>
              </w:rPr>
              <w:t>у</w:t>
            </w:r>
            <w:r w:rsidRPr="00E33A06">
              <w:rPr>
                <w:color w:val="000000"/>
                <w:sz w:val="20"/>
                <w:szCs w:val="20"/>
              </w:rPr>
              <w:t>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A62035002F</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A62035002F</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w:t>
            </w:r>
            <w:r w:rsidRPr="00E33A06">
              <w:rPr>
                <w:color w:val="000000"/>
                <w:sz w:val="20"/>
                <w:szCs w:val="20"/>
              </w:rPr>
              <w:t>ь</w:t>
            </w:r>
            <w:r w:rsidRPr="00E33A06">
              <w:rPr>
                <w:color w:val="000000"/>
                <w:sz w:val="20"/>
                <w:szCs w:val="20"/>
              </w:rPr>
              <w:t xml:space="preserve">ствия" </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-983,3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"Устойчивое развитие сельских территорий Чувашской Республики" муниц</w:t>
            </w:r>
            <w:r w:rsidRPr="00E33A06">
              <w:rPr>
                <w:color w:val="000000"/>
                <w:sz w:val="20"/>
                <w:szCs w:val="20"/>
              </w:rPr>
              <w:t>и</w:t>
            </w:r>
            <w:r w:rsidRPr="00E33A06">
              <w:rPr>
                <w:color w:val="000000"/>
                <w:sz w:val="20"/>
                <w:szCs w:val="20"/>
              </w:rPr>
              <w:t>пальной программы "Развитие сельского х</w:t>
            </w:r>
            <w:r w:rsidRPr="00E33A06">
              <w:rPr>
                <w:color w:val="000000"/>
                <w:sz w:val="20"/>
                <w:szCs w:val="20"/>
              </w:rPr>
              <w:t>о</w:t>
            </w:r>
            <w:r w:rsidRPr="00E33A06">
              <w:rPr>
                <w:color w:val="000000"/>
                <w:sz w:val="20"/>
                <w:szCs w:val="20"/>
              </w:rPr>
              <w:t>зяйства и регулирование рынка сельскохозяйственной продукции, сырья и продовольс</w:t>
            </w:r>
            <w:r w:rsidRPr="00E33A06">
              <w:rPr>
                <w:color w:val="000000"/>
                <w:sz w:val="20"/>
                <w:szCs w:val="20"/>
              </w:rPr>
              <w:t>т</w:t>
            </w:r>
            <w:r w:rsidRPr="00E33A06">
              <w:rPr>
                <w:color w:val="000000"/>
                <w:sz w:val="20"/>
                <w:szCs w:val="20"/>
              </w:rPr>
              <w:t>вия"</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Ц990000000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-983,3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w:t>
            </w:r>
            <w:r w:rsidRPr="00E33A06">
              <w:rPr>
                <w:color w:val="000000"/>
                <w:sz w:val="20"/>
                <w:szCs w:val="20"/>
              </w:rPr>
              <w:t>к</w:t>
            </w:r>
            <w:r w:rsidRPr="00E33A06">
              <w:rPr>
                <w:color w:val="000000"/>
                <w:sz w:val="20"/>
                <w:szCs w:val="20"/>
              </w:rPr>
              <w:t>туры, а также строительство и реконструкция автомобильных д</w:t>
            </w:r>
            <w:r w:rsidRPr="00E33A06">
              <w:rPr>
                <w:color w:val="000000"/>
                <w:sz w:val="20"/>
                <w:szCs w:val="20"/>
              </w:rPr>
              <w:t>о</w:t>
            </w:r>
            <w:r w:rsidRPr="00E33A06">
              <w:rPr>
                <w:color w:val="000000"/>
                <w:sz w:val="20"/>
                <w:szCs w:val="20"/>
              </w:rPr>
              <w:t>рог"</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Ц990200000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-983,3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Реализация проектов развития общественной инфраструктуры, основанных на местных ин</w:t>
            </w:r>
            <w:r w:rsidRPr="00E33A06">
              <w:rPr>
                <w:color w:val="000000"/>
                <w:sz w:val="20"/>
                <w:szCs w:val="20"/>
              </w:rPr>
              <w:t>и</w:t>
            </w:r>
            <w:r w:rsidRPr="00E33A06">
              <w:rPr>
                <w:color w:val="000000"/>
                <w:sz w:val="20"/>
                <w:szCs w:val="20"/>
              </w:rPr>
              <w:t>циативах</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Ц9902S6570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-983,3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обеспечения гос</w:t>
            </w:r>
            <w:r w:rsidRPr="00E33A06">
              <w:rPr>
                <w:color w:val="000000"/>
                <w:sz w:val="20"/>
                <w:szCs w:val="20"/>
              </w:rPr>
              <w:t>у</w:t>
            </w:r>
            <w:r w:rsidRPr="00E33A06">
              <w:rPr>
                <w:color w:val="000000"/>
                <w:sz w:val="20"/>
                <w:szCs w:val="20"/>
              </w:rPr>
              <w:t>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Ц9902S6570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-983,3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Ц9902S6570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-983,3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b/>
                <w:bCs/>
                <w:color w:val="000000"/>
                <w:sz w:val="20"/>
                <w:szCs w:val="20"/>
              </w:rPr>
              <w:t>Культура, кинематография</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6,3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Культура</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6,3</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"Развитие культуры и т</w:t>
            </w:r>
            <w:r w:rsidRPr="00E33A06">
              <w:rPr>
                <w:color w:val="000000"/>
                <w:sz w:val="20"/>
                <w:szCs w:val="20"/>
              </w:rPr>
              <w:t>у</w:t>
            </w:r>
            <w:r w:rsidRPr="00E33A06">
              <w:rPr>
                <w:color w:val="000000"/>
                <w:sz w:val="20"/>
                <w:szCs w:val="20"/>
              </w:rPr>
              <w:t xml:space="preserve">ризма" </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9,9</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"Развитие культуры в Чувашской Республике" муниципальной программы "Развитие культ</w:t>
            </w:r>
            <w:r w:rsidRPr="00E33A06">
              <w:rPr>
                <w:color w:val="000000"/>
                <w:sz w:val="20"/>
                <w:szCs w:val="20"/>
              </w:rPr>
              <w:t>у</w:t>
            </w:r>
            <w:r w:rsidRPr="00E33A06">
              <w:rPr>
                <w:color w:val="000000"/>
                <w:sz w:val="20"/>
                <w:szCs w:val="20"/>
              </w:rPr>
              <w:t>ры и туризма"</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9,9</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color w:val="000000"/>
                <w:sz w:val="20"/>
                <w:szCs w:val="20"/>
              </w:rPr>
            </w:pPr>
            <w:r w:rsidRPr="00E33A06">
              <w:rPr>
                <w:color w:val="000000"/>
                <w:sz w:val="20"/>
                <w:szCs w:val="20"/>
              </w:rPr>
              <w:t>Основное мероприятие "Сохранение и развитие наро</w:t>
            </w:r>
            <w:r w:rsidRPr="00E33A06">
              <w:rPr>
                <w:color w:val="000000"/>
                <w:sz w:val="20"/>
                <w:szCs w:val="20"/>
              </w:rPr>
              <w:t>д</w:t>
            </w:r>
            <w:r w:rsidRPr="00E33A06">
              <w:rPr>
                <w:color w:val="000000"/>
                <w:sz w:val="20"/>
                <w:szCs w:val="20"/>
              </w:rPr>
              <w:t>ного творчества"</w:t>
            </w:r>
          </w:p>
          <w:p w:rsidR="00E204A2" w:rsidRPr="00E33A06" w:rsidRDefault="00E204A2" w:rsidP="00B84758">
            <w:pPr>
              <w:widowControl w:val="0"/>
              <w:autoSpaceDE w:val="0"/>
              <w:autoSpaceDN w:val="0"/>
              <w:adjustRightInd w:val="0"/>
              <w:jc w:val="both"/>
              <w:rPr>
                <w:sz w:val="20"/>
                <w:szCs w:val="20"/>
              </w:rPr>
            </w:pP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9,9</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 xml:space="preserve">Обеспечение деятельности учреждений в сфере </w:t>
            </w:r>
            <w:proofErr w:type="spellStart"/>
            <w:r w:rsidRPr="00E33A06">
              <w:rPr>
                <w:color w:val="000000"/>
                <w:sz w:val="20"/>
                <w:szCs w:val="20"/>
              </w:rPr>
              <w:t>кул</w:t>
            </w:r>
            <w:r w:rsidRPr="00E33A06">
              <w:rPr>
                <w:color w:val="000000"/>
                <w:sz w:val="20"/>
                <w:szCs w:val="20"/>
              </w:rPr>
              <w:t>ь</w:t>
            </w:r>
            <w:r w:rsidRPr="00E33A06">
              <w:rPr>
                <w:color w:val="000000"/>
                <w:sz w:val="20"/>
                <w:szCs w:val="20"/>
              </w:rPr>
              <w:t>турно-досугового</w:t>
            </w:r>
            <w:proofErr w:type="spellEnd"/>
            <w:r w:rsidRPr="00E33A06">
              <w:rPr>
                <w:color w:val="000000"/>
                <w:sz w:val="20"/>
                <w:szCs w:val="20"/>
              </w:rPr>
              <w:t xml:space="preserve"> обслуживания населения</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9,9</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обеспечения гос</w:t>
            </w:r>
            <w:r w:rsidRPr="00E33A06">
              <w:rPr>
                <w:color w:val="000000"/>
                <w:sz w:val="20"/>
                <w:szCs w:val="20"/>
              </w:rPr>
              <w:t>у</w:t>
            </w:r>
            <w:r w:rsidRPr="00E33A06">
              <w:rPr>
                <w:color w:val="000000"/>
                <w:sz w:val="20"/>
                <w:szCs w:val="20"/>
              </w:rPr>
              <w:t>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9,9</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(муниципальных) нужд</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9,9</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w:t>
            </w:r>
            <w:r w:rsidRPr="00E33A06">
              <w:rPr>
                <w:color w:val="000000"/>
                <w:sz w:val="20"/>
                <w:szCs w:val="20"/>
              </w:rPr>
              <w:t>ь</w:t>
            </w:r>
            <w:r w:rsidRPr="00E33A06">
              <w:rPr>
                <w:color w:val="000000"/>
                <w:sz w:val="20"/>
                <w:szCs w:val="20"/>
              </w:rPr>
              <w:t xml:space="preserve">ствия" </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-3,6</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"Организация научного и информационного обслуживания агропромы</w:t>
            </w:r>
            <w:r w:rsidRPr="00E33A06">
              <w:rPr>
                <w:color w:val="000000"/>
                <w:sz w:val="20"/>
                <w:szCs w:val="20"/>
              </w:rPr>
              <w:t>ш</w:t>
            </w:r>
            <w:r w:rsidRPr="00E33A06">
              <w:rPr>
                <w:color w:val="000000"/>
                <w:sz w:val="20"/>
                <w:szCs w:val="20"/>
              </w:rPr>
              <w:t>ленного комплекса" муниципальной программы "Развитие сельского хозя</w:t>
            </w:r>
            <w:r w:rsidRPr="00E33A06">
              <w:rPr>
                <w:color w:val="000000"/>
                <w:sz w:val="20"/>
                <w:szCs w:val="20"/>
              </w:rPr>
              <w:t>й</w:t>
            </w:r>
            <w:r w:rsidRPr="00E33A06">
              <w:rPr>
                <w:color w:val="000000"/>
                <w:sz w:val="20"/>
                <w:szCs w:val="20"/>
              </w:rPr>
              <w:t>ства и регулирование рынка сельскохозяйственной пр</w:t>
            </w:r>
            <w:r w:rsidRPr="00E33A06">
              <w:rPr>
                <w:color w:val="000000"/>
                <w:sz w:val="20"/>
                <w:szCs w:val="20"/>
              </w:rPr>
              <w:t>о</w:t>
            </w:r>
            <w:r w:rsidRPr="00E33A06">
              <w:rPr>
                <w:color w:val="000000"/>
                <w:sz w:val="20"/>
                <w:szCs w:val="20"/>
              </w:rPr>
              <w:t>дукции, сырья и продовольствия"</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-3,6</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"Формирование государственных информационных ресурсов в сф</w:t>
            </w:r>
            <w:r w:rsidRPr="00E33A06">
              <w:rPr>
                <w:color w:val="000000"/>
                <w:sz w:val="20"/>
                <w:szCs w:val="20"/>
              </w:rPr>
              <w:t>е</w:t>
            </w:r>
            <w:r w:rsidRPr="00E33A06">
              <w:rPr>
                <w:color w:val="000000"/>
                <w:sz w:val="20"/>
                <w:szCs w:val="20"/>
              </w:rPr>
              <w:t>рах обеспечения продовольственной безопасности и управления агропромышленным ко</w:t>
            </w:r>
            <w:r w:rsidRPr="00E33A06">
              <w:rPr>
                <w:color w:val="000000"/>
                <w:sz w:val="20"/>
                <w:szCs w:val="20"/>
              </w:rPr>
              <w:t>м</w:t>
            </w:r>
            <w:r w:rsidRPr="00E33A06">
              <w:rPr>
                <w:color w:val="000000"/>
                <w:sz w:val="20"/>
                <w:szCs w:val="20"/>
              </w:rPr>
              <w:t>плексом"</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-3,6</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Организация конкурсов, выставок и ярмарок с участием организаций агропромышленного комплекса</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Ц960272660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-3,6</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Социальное обеспечение и иные выплаты н</w:t>
            </w:r>
            <w:r w:rsidRPr="00E33A06">
              <w:rPr>
                <w:color w:val="000000"/>
                <w:sz w:val="20"/>
                <w:szCs w:val="20"/>
              </w:rPr>
              <w:t>а</w:t>
            </w:r>
            <w:r w:rsidRPr="00E33A06">
              <w:rPr>
                <w:color w:val="000000"/>
                <w:sz w:val="20"/>
                <w:szCs w:val="20"/>
              </w:rPr>
              <w:t>селению</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Ц960272660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300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-3,6</w:t>
            </w:r>
          </w:p>
        </w:tc>
      </w:tr>
      <w:tr w:rsidR="00E204A2" w:rsidRPr="00E33A06" w:rsidTr="00B84758">
        <w:trPr>
          <w:trHeight w:val="288"/>
        </w:trPr>
        <w:tc>
          <w:tcPr>
            <w:tcW w:w="5011" w:type="dxa"/>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Премии и гранты</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33"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Ц960272660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350</w:t>
            </w:r>
          </w:p>
        </w:tc>
        <w:tc>
          <w:tcPr>
            <w:tcW w:w="220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-3,6</w:t>
            </w:r>
          </w:p>
        </w:tc>
      </w:tr>
    </w:tbl>
    <w:p w:rsidR="00E204A2" w:rsidRPr="00E33A06" w:rsidRDefault="00E204A2" w:rsidP="00E204A2">
      <w:pPr>
        <w:tabs>
          <w:tab w:val="left" w:pos="0"/>
        </w:tabs>
        <w:jc w:val="both"/>
        <w:rPr>
          <w:sz w:val="20"/>
          <w:szCs w:val="20"/>
        </w:rPr>
      </w:pPr>
    </w:p>
    <w:tbl>
      <w:tblPr>
        <w:tblW w:w="10348" w:type="dxa"/>
        <w:tblLayout w:type="fixed"/>
        <w:tblLook w:val="0000"/>
      </w:tblPr>
      <w:tblGrid>
        <w:gridCol w:w="556"/>
        <w:gridCol w:w="15"/>
        <w:gridCol w:w="4618"/>
        <w:gridCol w:w="18"/>
        <w:gridCol w:w="1709"/>
        <w:gridCol w:w="18"/>
        <w:gridCol w:w="565"/>
        <w:gridCol w:w="18"/>
        <w:gridCol w:w="314"/>
        <w:gridCol w:w="18"/>
        <w:gridCol w:w="336"/>
        <w:gridCol w:w="18"/>
        <w:gridCol w:w="2145"/>
      </w:tblGrid>
      <w:tr w:rsidR="00E204A2" w:rsidRPr="00E33A06" w:rsidTr="00B84758">
        <w:trPr>
          <w:trHeight w:val="2167"/>
        </w:trPr>
        <w:tc>
          <w:tcPr>
            <w:tcW w:w="571" w:type="dxa"/>
            <w:gridSpan w:val="2"/>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4618"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5159" w:type="dxa"/>
            <w:gridSpan w:val="10"/>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right"/>
              <w:rPr>
                <w:i/>
                <w:iCs/>
                <w:color w:val="000000"/>
                <w:sz w:val="20"/>
                <w:szCs w:val="20"/>
              </w:rPr>
            </w:pPr>
            <w:r w:rsidRPr="00E33A06">
              <w:rPr>
                <w:i/>
                <w:iCs/>
                <w:color w:val="000000"/>
                <w:sz w:val="20"/>
                <w:szCs w:val="20"/>
              </w:rPr>
              <w:t>Приложение 8</w:t>
            </w:r>
          </w:p>
          <w:p w:rsidR="00E204A2" w:rsidRPr="00E33A06" w:rsidRDefault="00E204A2" w:rsidP="00B84758">
            <w:pPr>
              <w:widowControl w:val="0"/>
              <w:autoSpaceDE w:val="0"/>
              <w:autoSpaceDN w:val="0"/>
              <w:adjustRightInd w:val="0"/>
              <w:jc w:val="right"/>
              <w:rPr>
                <w:i/>
                <w:iCs/>
                <w:color w:val="000000"/>
                <w:sz w:val="20"/>
                <w:szCs w:val="20"/>
              </w:rPr>
            </w:pPr>
            <w:r w:rsidRPr="00E33A06">
              <w:rPr>
                <w:i/>
                <w:iCs/>
                <w:color w:val="000000"/>
                <w:sz w:val="20"/>
                <w:szCs w:val="20"/>
              </w:rPr>
              <w:t xml:space="preserve">к решению Собрания депутатов </w:t>
            </w:r>
          </w:p>
          <w:p w:rsidR="00E204A2" w:rsidRPr="00E33A06" w:rsidRDefault="00E204A2" w:rsidP="00B84758">
            <w:pPr>
              <w:widowControl w:val="0"/>
              <w:autoSpaceDE w:val="0"/>
              <w:autoSpaceDN w:val="0"/>
              <w:adjustRightInd w:val="0"/>
              <w:jc w:val="right"/>
              <w:rPr>
                <w:i/>
                <w:iCs/>
                <w:color w:val="000000"/>
                <w:sz w:val="20"/>
                <w:szCs w:val="20"/>
              </w:rPr>
            </w:pPr>
            <w:proofErr w:type="spellStart"/>
            <w:r w:rsidRPr="00E33A06">
              <w:rPr>
                <w:i/>
                <w:iCs/>
                <w:color w:val="000000"/>
                <w:sz w:val="20"/>
                <w:szCs w:val="20"/>
              </w:rPr>
              <w:t>Старочукальского</w:t>
            </w:r>
            <w:proofErr w:type="spellEnd"/>
            <w:r w:rsidRPr="00E33A06">
              <w:rPr>
                <w:i/>
                <w:iCs/>
                <w:color w:val="000000"/>
                <w:sz w:val="20"/>
                <w:szCs w:val="20"/>
              </w:rPr>
              <w:t xml:space="preserve"> сельского поселения Шему</w:t>
            </w:r>
            <w:r w:rsidRPr="00E33A06">
              <w:rPr>
                <w:i/>
                <w:iCs/>
                <w:color w:val="000000"/>
                <w:sz w:val="20"/>
                <w:szCs w:val="20"/>
              </w:rPr>
              <w:t>р</w:t>
            </w:r>
            <w:r w:rsidRPr="00E33A06">
              <w:rPr>
                <w:i/>
                <w:iCs/>
                <w:color w:val="000000"/>
                <w:sz w:val="20"/>
                <w:szCs w:val="20"/>
              </w:rPr>
              <w:t>шинского района Чувашской Республики</w:t>
            </w:r>
          </w:p>
          <w:p w:rsidR="00E204A2" w:rsidRPr="00E33A06" w:rsidRDefault="00E204A2" w:rsidP="00B84758">
            <w:pPr>
              <w:widowControl w:val="0"/>
              <w:autoSpaceDE w:val="0"/>
              <w:autoSpaceDN w:val="0"/>
              <w:adjustRightInd w:val="0"/>
              <w:jc w:val="right"/>
              <w:rPr>
                <w:i/>
                <w:iCs/>
                <w:color w:val="000000"/>
                <w:sz w:val="20"/>
                <w:szCs w:val="20"/>
              </w:rPr>
            </w:pPr>
            <w:r w:rsidRPr="00E33A06">
              <w:rPr>
                <w:i/>
                <w:iCs/>
                <w:color w:val="000000"/>
                <w:sz w:val="20"/>
                <w:szCs w:val="20"/>
              </w:rPr>
              <w:t xml:space="preserve">«О бюджете </w:t>
            </w:r>
            <w:proofErr w:type="spellStart"/>
            <w:r w:rsidRPr="00E33A06">
              <w:rPr>
                <w:i/>
                <w:iCs/>
                <w:color w:val="000000"/>
                <w:sz w:val="20"/>
                <w:szCs w:val="20"/>
              </w:rPr>
              <w:t>Старочукальского</w:t>
            </w:r>
            <w:proofErr w:type="spellEnd"/>
            <w:r w:rsidRPr="00E33A06">
              <w:rPr>
                <w:i/>
                <w:iCs/>
                <w:color w:val="000000"/>
                <w:sz w:val="20"/>
                <w:szCs w:val="20"/>
              </w:rPr>
              <w:t xml:space="preserve"> сельского поселения Шемуршинского района Чувашской Ре</w:t>
            </w:r>
            <w:r w:rsidRPr="00E33A06">
              <w:rPr>
                <w:i/>
                <w:iCs/>
                <w:color w:val="000000"/>
                <w:sz w:val="20"/>
                <w:szCs w:val="20"/>
              </w:rPr>
              <w:t>с</w:t>
            </w:r>
            <w:r w:rsidRPr="00E33A06">
              <w:rPr>
                <w:i/>
                <w:iCs/>
                <w:color w:val="000000"/>
                <w:sz w:val="20"/>
                <w:szCs w:val="20"/>
              </w:rPr>
              <w:t>публики на 2020 год</w:t>
            </w:r>
          </w:p>
          <w:p w:rsidR="00E204A2" w:rsidRPr="00E33A06" w:rsidRDefault="00E204A2" w:rsidP="00B84758">
            <w:pPr>
              <w:widowControl w:val="0"/>
              <w:autoSpaceDE w:val="0"/>
              <w:autoSpaceDN w:val="0"/>
              <w:adjustRightInd w:val="0"/>
              <w:jc w:val="right"/>
              <w:rPr>
                <w:sz w:val="20"/>
                <w:szCs w:val="20"/>
              </w:rPr>
            </w:pPr>
            <w:r w:rsidRPr="00E33A06">
              <w:rPr>
                <w:i/>
                <w:iCs/>
                <w:color w:val="000000"/>
                <w:sz w:val="20"/>
                <w:szCs w:val="20"/>
              </w:rPr>
              <w:t>и на плановый период                                                  2021 и 2022 годов»</w:t>
            </w:r>
          </w:p>
        </w:tc>
      </w:tr>
      <w:tr w:rsidR="00E204A2" w:rsidRPr="00E33A06" w:rsidTr="00B84758">
        <w:trPr>
          <w:trHeight w:val="1285"/>
        </w:trPr>
        <w:tc>
          <w:tcPr>
            <w:tcW w:w="571" w:type="dxa"/>
            <w:gridSpan w:val="2"/>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9777" w:type="dxa"/>
            <w:gridSpan w:val="11"/>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b/>
                <w:bCs/>
                <w:color w:val="000000"/>
                <w:sz w:val="20"/>
                <w:szCs w:val="20"/>
              </w:rPr>
            </w:pPr>
            <w:r w:rsidRPr="00E33A06">
              <w:rPr>
                <w:b/>
                <w:bCs/>
                <w:color w:val="000000"/>
                <w:sz w:val="20"/>
                <w:szCs w:val="20"/>
              </w:rPr>
              <w:t>ИЗМЕНЕНИЕ</w:t>
            </w:r>
          </w:p>
          <w:p w:rsidR="00E204A2" w:rsidRPr="00E33A06" w:rsidRDefault="00E204A2" w:rsidP="00B84758">
            <w:pPr>
              <w:widowControl w:val="0"/>
              <w:autoSpaceDE w:val="0"/>
              <w:autoSpaceDN w:val="0"/>
              <w:adjustRightInd w:val="0"/>
              <w:jc w:val="center"/>
              <w:rPr>
                <w:b/>
                <w:bCs/>
                <w:color w:val="000000"/>
                <w:sz w:val="20"/>
                <w:szCs w:val="20"/>
              </w:rPr>
            </w:pPr>
            <w:r w:rsidRPr="00E33A06">
              <w:rPr>
                <w:b/>
                <w:bCs/>
                <w:color w:val="000000"/>
                <w:sz w:val="20"/>
                <w:szCs w:val="20"/>
              </w:rPr>
              <w:t xml:space="preserve">распределения бюджетных ассигнований по целевым статьям (муниципальным программам </w:t>
            </w:r>
            <w:proofErr w:type="spellStart"/>
            <w:r w:rsidRPr="00E33A06">
              <w:rPr>
                <w:b/>
                <w:bCs/>
                <w:color w:val="000000"/>
                <w:sz w:val="20"/>
                <w:szCs w:val="20"/>
              </w:rPr>
              <w:t>Староч</w:t>
            </w:r>
            <w:r w:rsidRPr="00E33A06">
              <w:rPr>
                <w:b/>
                <w:bCs/>
                <w:color w:val="000000"/>
                <w:sz w:val="20"/>
                <w:szCs w:val="20"/>
              </w:rPr>
              <w:t>у</w:t>
            </w:r>
            <w:r w:rsidRPr="00E33A06">
              <w:rPr>
                <w:b/>
                <w:bCs/>
                <w:color w:val="000000"/>
                <w:sz w:val="20"/>
                <w:szCs w:val="20"/>
              </w:rPr>
              <w:t>кальского</w:t>
            </w:r>
            <w:proofErr w:type="spellEnd"/>
            <w:r w:rsidRPr="00E33A06">
              <w:rPr>
                <w:b/>
                <w:bCs/>
                <w:color w:val="000000"/>
                <w:sz w:val="20"/>
                <w:szCs w:val="20"/>
              </w:rPr>
              <w:t xml:space="preserve"> сельского поселения Шемуршинского района Чувашской Республики), группам  (группам и подгруппам) видов расходов, разделам, подразделам  классификации расходов бюджета </w:t>
            </w:r>
            <w:proofErr w:type="spellStart"/>
            <w:r w:rsidRPr="00E33A06">
              <w:rPr>
                <w:b/>
                <w:bCs/>
                <w:color w:val="000000"/>
                <w:sz w:val="20"/>
                <w:szCs w:val="20"/>
              </w:rPr>
              <w:t>Старочукальского</w:t>
            </w:r>
            <w:proofErr w:type="spellEnd"/>
            <w:r w:rsidRPr="00E33A06">
              <w:rPr>
                <w:b/>
                <w:bCs/>
                <w:color w:val="000000"/>
                <w:sz w:val="20"/>
                <w:szCs w:val="20"/>
              </w:rPr>
              <w:t xml:space="preserve"> сельского поселения Шемуршинского района Чувашской Республики на 2020 год, предусмотренного приложениями к решению Собрания депутатов </w:t>
            </w:r>
            <w:proofErr w:type="spellStart"/>
            <w:r w:rsidRPr="00E33A06">
              <w:rPr>
                <w:b/>
                <w:bCs/>
                <w:color w:val="000000"/>
                <w:sz w:val="20"/>
                <w:szCs w:val="20"/>
              </w:rPr>
              <w:t>Старочукальского</w:t>
            </w:r>
            <w:proofErr w:type="spellEnd"/>
            <w:r w:rsidRPr="00E33A06">
              <w:rPr>
                <w:b/>
                <w:bCs/>
                <w:color w:val="000000"/>
                <w:sz w:val="20"/>
                <w:szCs w:val="20"/>
              </w:rPr>
              <w:t xml:space="preserve"> сельского поселения Шемуршинского ра</w:t>
            </w:r>
            <w:r w:rsidRPr="00E33A06">
              <w:rPr>
                <w:b/>
                <w:bCs/>
                <w:color w:val="000000"/>
                <w:sz w:val="20"/>
                <w:szCs w:val="20"/>
              </w:rPr>
              <w:t>й</w:t>
            </w:r>
            <w:r w:rsidRPr="00E33A06">
              <w:rPr>
                <w:b/>
                <w:bCs/>
                <w:color w:val="000000"/>
                <w:sz w:val="20"/>
                <w:szCs w:val="20"/>
              </w:rPr>
              <w:t>она Чувашской Республики</w:t>
            </w:r>
          </w:p>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 xml:space="preserve"> "О бюджете </w:t>
            </w:r>
            <w:proofErr w:type="spellStart"/>
            <w:r w:rsidRPr="00E33A06">
              <w:rPr>
                <w:b/>
                <w:bCs/>
                <w:color w:val="000000"/>
                <w:sz w:val="20"/>
                <w:szCs w:val="20"/>
              </w:rPr>
              <w:t>Старочукальского</w:t>
            </w:r>
            <w:proofErr w:type="spellEnd"/>
            <w:r w:rsidRPr="00E33A06">
              <w:rPr>
                <w:b/>
                <w:bCs/>
                <w:color w:val="000000"/>
                <w:sz w:val="20"/>
                <w:szCs w:val="20"/>
              </w:rPr>
              <w:t xml:space="preserve"> сельского поселения Шемуршинского района Чува</w:t>
            </w:r>
            <w:r w:rsidRPr="00E33A06">
              <w:rPr>
                <w:b/>
                <w:bCs/>
                <w:color w:val="000000"/>
                <w:sz w:val="20"/>
                <w:szCs w:val="20"/>
              </w:rPr>
              <w:t>ш</w:t>
            </w:r>
            <w:r w:rsidRPr="00E33A06">
              <w:rPr>
                <w:b/>
                <w:bCs/>
                <w:color w:val="000000"/>
                <w:sz w:val="20"/>
                <w:szCs w:val="20"/>
              </w:rPr>
              <w:t>ской Республики на 2020 год и на плановый период 2021 и 2022 годов"</w:t>
            </w:r>
          </w:p>
        </w:tc>
      </w:tr>
      <w:tr w:rsidR="00E204A2" w:rsidRPr="00E33A06" w:rsidTr="00B84758">
        <w:trPr>
          <w:trHeight w:val="345"/>
        </w:trPr>
        <w:tc>
          <w:tcPr>
            <w:tcW w:w="571" w:type="dxa"/>
            <w:gridSpan w:val="2"/>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9777" w:type="dxa"/>
            <w:gridSpan w:val="11"/>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(тыс. рублей)</w:t>
            </w:r>
          </w:p>
        </w:tc>
      </w:tr>
      <w:tr w:rsidR="00E204A2" w:rsidRPr="00E33A06" w:rsidTr="00B84758">
        <w:trPr>
          <w:trHeight w:val="380"/>
        </w:trPr>
        <w:tc>
          <w:tcPr>
            <w:tcW w:w="57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Наименование</w:t>
            </w:r>
          </w:p>
        </w:tc>
        <w:tc>
          <w:tcPr>
            <w:tcW w:w="172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Целевая статья (муниц</w:t>
            </w:r>
            <w:r w:rsidRPr="00E33A06">
              <w:rPr>
                <w:color w:val="000000"/>
                <w:sz w:val="20"/>
                <w:szCs w:val="20"/>
              </w:rPr>
              <w:t>и</w:t>
            </w:r>
            <w:r w:rsidRPr="00E33A06">
              <w:rPr>
                <w:color w:val="000000"/>
                <w:sz w:val="20"/>
                <w:szCs w:val="20"/>
              </w:rPr>
              <w:t>пальные программы)</w:t>
            </w:r>
          </w:p>
        </w:tc>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Группа (группа и подгруппа) вида расходов</w:t>
            </w:r>
          </w:p>
        </w:tc>
        <w:tc>
          <w:tcPr>
            <w:tcW w:w="332"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Раздел</w:t>
            </w:r>
          </w:p>
        </w:tc>
        <w:tc>
          <w:tcPr>
            <w:tcW w:w="35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Подраздел</w:t>
            </w:r>
          </w:p>
        </w:tc>
        <w:tc>
          <w:tcPr>
            <w:tcW w:w="21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Сумма (увеличение, уменьшение(-))</w:t>
            </w:r>
          </w:p>
        </w:tc>
      </w:tr>
      <w:tr w:rsidR="00E204A2" w:rsidRPr="00E33A06" w:rsidTr="00B84758">
        <w:trPr>
          <w:trHeight w:val="2463"/>
        </w:trPr>
        <w:tc>
          <w:tcPr>
            <w:tcW w:w="5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172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583"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332"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35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21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изменение (</w:t>
            </w:r>
            <w:proofErr w:type="spellStart"/>
            <w:proofErr w:type="gramStart"/>
            <w:r w:rsidRPr="00E33A06">
              <w:rPr>
                <w:color w:val="000000"/>
                <w:sz w:val="20"/>
                <w:szCs w:val="20"/>
              </w:rPr>
              <w:t>увеличе-ние</w:t>
            </w:r>
            <w:proofErr w:type="spellEnd"/>
            <w:proofErr w:type="gramEnd"/>
            <w:r w:rsidRPr="00E33A06">
              <w:rPr>
                <w:color w:val="000000"/>
                <w:sz w:val="20"/>
                <w:szCs w:val="20"/>
              </w:rPr>
              <w:t xml:space="preserve">, </w:t>
            </w:r>
            <w:proofErr w:type="spellStart"/>
            <w:r w:rsidRPr="00E33A06">
              <w:rPr>
                <w:color w:val="000000"/>
                <w:sz w:val="20"/>
                <w:szCs w:val="20"/>
              </w:rPr>
              <w:t>уменьше-ние</w:t>
            </w:r>
            <w:proofErr w:type="spellEnd"/>
            <w:r w:rsidRPr="00E33A06">
              <w:rPr>
                <w:color w:val="000000"/>
                <w:sz w:val="20"/>
                <w:szCs w:val="20"/>
              </w:rPr>
              <w:t xml:space="preserve"> (-))</w:t>
            </w:r>
          </w:p>
        </w:tc>
      </w:tr>
      <w:tr w:rsidR="00E204A2" w:rsidRPr="00E33A06" w:rsidTr="00B84758">
        <w:trPr>
          <w:trHeight w:val="350"/>
        </w:trPr>
        <w:tc>
          <w:tcPr>
            <w:tcW w:w="57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w:t>
            </w:r>
          </w:p>
        </w:tc>
        <w:tc>
          <w:tcPr>
            <w:tcW w:w="17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w:t>
            </w:r>
          </w:p>
        </w:tc>
        <w:tc>
          <w:tcPr>
            <w:tcW w:w="58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4</w:t>
            </w:r>
          </w:p>
        </w:tc>
        <w:tc>
          <w:tcPr>
            <w:tcW w:w="3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5</w:t>
            </w:r>
          </w:p>
        </w:tc>
        <w:tc>
          <w:tcPr>
            <w:tcW w:w="3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6</w:t>
            </w:r>
          </w:p>
        </w:tc>
        <w:tc>
          <w:tcPr>
            <w:tcW w:w="21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7</w:t>
            </w:r>
          </w:p>
        </w:tc>
      </w:tr>
      <w:tr w:rsidR="00E204A2" w:rsidRPr="00E33A06" w:rsidTr="00B84758">
        <w:trPr>
          <w:trHeight w:val="288"/>
        </w:trPr>
        <w:tc>
          <w:tcPr>
            <w:tcW w:w="571" w:type="dxa"/>
            <w:gridSpan w:val="2"/>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4618"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1727" w:type="dxa"/>
            <w:gridSpan w:val="2"/>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583" w:type="dxa"/>
            <w:gridSpan w:val="2"/>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332" w:type="dxa"/>
            <w:gridSpan w:val="2"/>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354" w:type="dxa"/>
            <w:gridSpan w:val="2"/>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2163" w:type="dxa"/>
            <w:gridSpan w:val="2"/>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Всего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rPr>
                <w:sz w:val="20"/>
                <w:szCs w:val="20"/>
              </w:rPr>
            </w:pP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5 479,2</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Муниципальная программа "Социальная по</w:t>
            </w:r>
            <w:r w:rsidRPr="00E33A06">
              <w:rPr>
                <w:b/>
                <w:bCs/>
                <w:color w:val="000000"/>
                <w:sz w:val="20"/>
                <w:szCs w:val="20"/>
              </w:rPr>
              <w:t>д</w:t>
            </w:r>
            <w:r w:rsidRPr="00E33A06">
              <w:rPr>
                <w:b/>
                <w:bCs/>
                <w:color w:val="000000"/>
                <w:sz w:val="20"/>
                <w:szCs w:val="20"/>
              </w:rPr>
              <w:t xml:space="preserve">держка граждан" </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Ц300000000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0,1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1.1.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Подпрограмма "Социальная защита н</w:t>
            </w:r>
            <w:r w:rsidRPr="00E33A06">
              <w:rPr>
                <w:b/>
                <w:bCs/>
                <w:color w:val="000000"/>
                <w:sz w:val="20"/>
                <w:szCs w:val="20"/>
              </w:rPr>
              <w:t>а</w:t>
            </w:r>
            <w:r w:rsidRPr="00E33A06">
              <w:rPr>
                <w:b/>
                <w:bCs/>
                <w:color w:val="000000"/>
                <w:sz w:val="20"/>
                <w:szCs w:val="20"/>
              </w:rPr>
              <w:t>селения Чувашской Республики" муниципальной пр</w:t>
            </w:r>
            <w:r w:rsidRPr="00E33A06">
              <w:rPr>
                <w:b/>
                <w:bCs/>
                <w:color w:val="000000"/>
                <w:sz w:val="20"/>
                <w:szCs w:val="20"/>
              </w:rPr>
              <w:t>о</w:t>
            </w:r>
            <w:r w:rsidRPr="00E33A06">
              <w:rPr>
                <w:b/>
                <w:bCs/>
                <w:color w:val="000000"/>
                <w:sz w:val="20"/>
                <w:szCs w:val="20"/>
              </w:rPr>
              <w:t>граммы "Социальная поддержка граждан"</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Ц310000000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0,1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"Создание благ</w:t>
            </w:r>
            <w:r w:rsidRPr="00E33A06">
              <w:rPr>
                <w:color w:val="000000"/>
                <w:sz w:val="20"/>
                <w:szCs w:val="20"/>
              </w:rPr>
              <w:t>о</w:t>
            </w:r>
            <w:r w:rsidRPr="00E33A06">
              <w:rPr>
                <w:color w:val="000000"/>
                <w:sz w:val="20"/>
                <w:szCs w:val="20"/>
              </w:rPr>
              <w:t>приятных условий жизнедеятельности в</w:t>
            </w:r>
            <w:r w:rsidRPr="00E33A06">
              <w:rPr>
                <w:color w:val="000000"/>
                <w:sz w:val="20"/>
                <w:szCs w:val="20"/>
              </w:rPr>
              <w:t>е</w:t>
            </w:r>
            <w:r w:rsidRPr="00E33A06">
              <w:rPr>
                <w:color w:val="000000"/>
                <w:sz w:val="20"/>
                <w:szCs w:val="20"/>
              </w:rPr>
              <w:t>теранам, гражданам пожилого возраста, и</w:t>
            </w:r>
            <w:r w:rsidRPr="00E33A06">
              <w:rPr>
                <w:color w:val="000000"/>
                <w:sz w:val="20"/>
                <w:szCs w:val="20"/>
              </w:rPr>
              <w:t>н</w:t>
            </w:r>
            <w:r w:rsidRPr="00E33A06">
              <w:rPr>
                <w:color w:val="000000"/>
                <w:sz w:val="20"/>
                <w:szCs w:val="20"/>
              </w:rPr>
              <w:t>валидам"</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Осуществление мероприятий по проведению информационно-разъяснительной и методической работы по социальной защ</w:t>
            </w:r>
            <w:r w:rsidRPr="00E33A06">
              <w:rPr>
                <w:color w:val="000000"/>
                <w:sz w:val="20"/>
                <w:szCs w:val="20"/>
              </w:rPr>
              <w:t>и</w:t>
            </w:r>
            <w:r w:rsidRPr="00E33A06">
              <w:rPr>
                <w:color w:val="000000"/>
                <w:sz w:val="20"/>
                <w:szCs w:val="20"/>
              </w:rPr>
              <w:t>те граждан и изготовление бланочной пр</w:t>
            </w:r>
            <w:r w:rsidRPr="00E33A06">
              <w:rPr>
                <w:color w:val="000000"/>
                <w:sz w:val="20"/>
                <w:szCs w:val="20"/>
              </w:rPr>
              <w:t>о</w:t>
            </w:r>
            <w:r w:rsidRPr="00E33A06">
              <w:rPr>
                <w:color w:val="000000"/>
                <w:sz w:val="20"/>
                <w:szCs w:val="20"/>
              </w:rPr>
              <w:t>дукции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Ц310511530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Ц310511530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Ц310511530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Ц310511530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Другие 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Ц310511530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2.</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 xml:space="preserve">Муниципальная программа "Развитие культуры и туризма" </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Ц400000000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638,4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2.1.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Подпрограмма "Развитие культуры в Чувашской Республике" муниципальной программы "Развитие культуры и т</w:t>
            </w:r>
            <w:r w:rsidRPr="00E33A06">
              <w:rPr>
                <w:b/>
                <w:bCs/>
                <w:color w:val="000000"/>
                <w:sz w:val="20"/>
                <w:szCs w:val="20"/>
              </w:rPr>
              <w:t>у</w:t>
            </w:r>
            <w:r w:rsidRPr="00E33A06">
              <w:rPr>
                <w:b/>
                <w:bCs/>
                <w:color w:val="000000"/>
                <w:sz w:val="20"/>
                <w:szCs w:val="20"/>
              </w:rPr>
              <w:t>ризма"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Ц410000000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638,4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color w:val="000000"/>
                <w:sz w:val="20"/>
                <w:szCs w:val="20"/>
              </w:rPr>
            </w:pPr>
            <w:r w:rsidRPr="00E33A06">
              <w:rPr>
                <w:color w:val="000000"/>
                <w:sz w:val="20"/>
                <w:szCs w:val="20"/>
              </w:rPr>
              <w:t>Основное мероприятие "Сохранение и развитие н</w:t>
            </w:r>
            <w:r w:rsidRPr="00E33A06">
              <w:rPr>
                <w:color w:val="000000"/>
                <w:sz w:val="20"/>
                <w:szCs w:val="20"/>
              </w:rPr>
              <w:t>а</w:t>
            </w:r>
            <w:r w:rsidRPr="00E33A06">
              <w:rPr>
                <w:color w:val="000000"/>
                <w:sz w:val="20"/>
                <w:szCs w:val="20"/>
              </w:rPr>
              <w:t>родного творчества"</w:t>
            </w:r>
          </w:p>
          <w:p w:rsidR="00E204A2" w:rsidRPr="00E33A06" w:rsidRDefault="00E204A2" w:rsidP="00B84758">
            <w:pPr>
              <w:widowControl w:val="0"/>
              <w:autoSpaceDE w:val="0"/>
              <w:autoSpaceDN w:val="0"/>
              <w:adjustRightInd w:val="0"/>
              <w:rPr>
                <w:sz w:val="20"/>
                <w:szCs w:val="20"/>
              </w:rPr>
            </w:pP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635,8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 xml:space="preserve">Обеспечение деятельности учреждений в сфере </w:t>
            </w:r>
            <w:proofErr w:type="spellStart"/>
            <w:r w:rsidRPr="00E33A06">
              <w:rPr>
                <w:color w:val="000000"/>
                <w:sz w:val="20"/>
                <w:szCs w:val="20"/>
              </w:rPr>
              <w:t>культурно-досугового</w:t>
            </w:r>
            <w:proofErr w:type="spellEnd"/>
            <w:r w:rsidRPr="00E33A06">
              <w:rPr>
                <w:color w:val="000000"/>
                <w:sz w:val="20"/>
                <w:szCs w:val="20"/>
              </w:rPr>
              <w:t xml:space="preserve"> обслуживания населения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635,8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Расходы на выплаты персоналу в целях обеспечения выполнения функций государственными (муниц</w:t>
            </w:r>
            <w:r w:rsidRPr="00E33A06">
              <w:rPr>
                <w:color w:val="000000"/>
                <w:sz w:val="20"/>
                <w:szCs w:val="20"/>
              </w:rPr>
              <w:t>и</w:t>
            </w:r>
            <w:r w:rsidRPr="00E33A06">
              <w:rPr>
                <w:color w:val="000000"/>
                <w:sz w:val="20"/>
                <w:szCs w:val="20"/>
              </w:rPr>
              <w:t>пальными) органами, казенными учреждениями, органами управления государственными внебю</w:t>
            </w:r>
            <w:r w:rsidRPr="00E33A06">
              <w:rPr>
                <w:color w:val="000000"/>
                <w:sz w:val="20"/>
                <w:szCs w:val="20"/>
              </w:rPr>
              <w:t>д</w:t>
            </w:r>
            <w:r w:rsidRPr="00E33A06">
              <w:rPr>
                <w:color w:val="000000"/>
                <w:sz w:val="20"/>
                <w:szCs w:val="20"/>
              </w:rPr>
              <w:t>жетными фондами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48,2</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Расходы на выплаты персоналу казенных учрежд</w:t>
            </w:r>
            <w:r w:rsidRPr="00E33A06">
              <w:rPr>
                <w:color w:val="000000"/>
                <w:sz w:val="20"/>
                <w:szCs w:val="20"/>
              </w:rPr>
              <w:t>е</w:t>
            </w:r>
            <w:r w:rsidRPr="00E33A06">
              <w:rPr>
                <w:color w:val="000000"/>
                <w:sz w:val="20"/>
                <w:szCs w:val="20"/>
              </w:rPr>
              <w:t>ний</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110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48,2</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Культура, кинематография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110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48,2</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Культура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110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48,2</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188,1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188,1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Культура, кинематография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188,1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Культура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188,1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Межбюджетные трансферты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500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357,5</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межбюджетные трансферты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540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357,5</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Культура, кинематография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540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357,5</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Культура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540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357,5</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бюджетные ассигнования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42,0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Уплата налогов, сборов и иных платежей</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42,0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Культура, кинематография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42,0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Культура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42,0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"Поддержка детского и юношеского творчества"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Организация и проведение мероприятий, связанных с празднованием юбилейных дат муниципального образования, выполнением других обязательств м</w:t>
            </w:r>
            <w:r w:rsidRPr="00E33A06">
              <w:rPr>
                <w:color w:val="000000"/>
                <w:sz w:val="20"/>
                <w:szCs w:val="20"/>
              </w:rPr>
              <w:t>у</w:t>
            </w:r>
            <w:r w:rsidRPr="00E33A06">
              <w:rPr>
                <w:color w:val="000000"/>
                <w:sz w:val="20"/>
                <w:szCs w:val="20"/>
              </w:rPr>
              <w:t>ниципального образования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Ц410970150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бюджетные ассигнования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Ц410970150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Уплата налогов, сборов и иных платежей</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Ц410970150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Ц410970150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Другие 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Ц410970150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3.</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Муниципальная  программа "Развитие физич</w:t>
            </w:r>
            <w:r w:rsidRPr="00E33A06">
              <w:rPr>
                <w:b/>
                <w:bCs/>
                <w:color w:val="000000"/>
                <w:sz w:val="20"/>
                <w:szCs w:val="20"/>
              </w:rPr>
              <w:t>е</w:t>
            </w:r>
            <w:r w:rsidRPr="00E33A06">
              <w:rPr>
                <w:b/>
                <w:bCs/>
                <w:color w:val="000000"/>
                <w:sz w:val="20"/>
                <w:szCs w:val="20"/>
              </w:rPr>
              <w:t>ской культуры и спорта"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Ц500000000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13,0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3.1.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Подпрограмма "Развитие физической культуры и массового спорта" муниц</w:t>
            </w:r>
            <w:r w:rsidRPr="00E33A06">
              <w:rPr>
                <w:b/>
                <w:bCs/>
                <w:color w:val="000000"/>
                <w:sz w:val="20"/>
                <w:szCs w:val="20"/>
              </w:rPr>
              <w:t>и</w:t>
            </w:r>
            <w:r w:rsidRPr="00E33A06">
              <w:rPr>
                <w:b/>
                <w:bCs/>
                <w:color w:val="000000"/>
                <w:sz w:val="20"/>
                <w:szCs w:val="20"/>
              </w:rPr>
              <w:t>пальной программы "Развитие физич</w:t>
            </w:r>
            <w:r w:rsidRPr="00E33A06">
              <w:rPr>
                <w:b/>
                <w:bCs/>
                <w:color w:val="000000"/>
                <w:sz w:val="20"/>
                <w:szCs w:val="20"/>
              </w:rPr>
              <w:t>е</w:t>
            </w:r>
            <w:r w:rsidRPr="00E33A06">
              <w:rPr>
                <w:b/>
                <w:bCs/>
                <w:color w:val="000000"/>
                <w:sz w:val="20"/>
                <w:szCs w:val="20"/>
              </w:rPr>
              <w:t>ской культуры и спорта"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Ц510000000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13,0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"Физкультурно-оздоровительная и спортивно-массовая работа с н</w:t>
            </w:r>
            <w:r w:rsidRPr="00E33A06">
              <w:rPr>
                <w:color w:val="000000"/>
                <w:sz w:val="20"/>
                <w:szCs w:val="20"/>
              </w:rPr>
              <w:t>а</w:t>
            </w:r>
            <w:r w:rsidRPr="00E33A06">
              <w:rPr>
                <w:color w:val="000000"/>
                <w:sz w:val="20"/>
                <w:szCs w:val="20"/>
              </w:rPr>
              <w:t>селением"</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Ц510100000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13,0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Организация и проведение официальных физкул</w:t>
            </w:r>
            <w:r w:rsidRPr="00E33A06">
              <w:rPr>
                <w:color w:val="000000"/>
                <w:sz w:val="20"/>
                <w:szCs w:val="20"/>
              </w:rPr>
              <w:t>ь</w:t>
            </w:r>
            <w:r w:rsidRPr="00E33A06">
              <w:rPr>
                <w:color w:val="000000"/>
                <w:sz w:val="20"/>
                <w:szCs w:val="20"/>
              </w:rPr>
              <w:t>турных мероприятий</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Ц510171390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13,0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Социальное обеспечение и иные выплаты насел</w:t>
            </w:r>
            <w:r w:rsidRPr="00E33A06">
              <w:rPr>
                <w:color w:val="000000"/>
                <w:sz w:val="20"/>
                <w:szCs w:val="20"/>
              </w:rPr>
              <w:t>е</w:t>
            </w:r>
            <w:r w:rsidRPr="00E33A06">
              <w:rPr>
                <w:color w:val="000000"/>
                <w:sz w:val="20"/>
                <w:szCs w:val="20"/>
              </w:rPr>
              <w:t>нию</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Ц510171390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13,0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Премии и гранты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Ц510171390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13,0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Физическая культура и спорт</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Ц510171390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13,0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Физическая культура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Ц510171390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13,0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4.</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Муниципальная программа  "Повышение безопасности жизнедеятельности населения и территорий Чувашской Ре</w:t>
            </w:r>
            <w:r w:rsidRPr="00E33A06">
              <w:rPr>
                <w:b/>
                <w:bCs/>
                <w:color w:val="000000"/>
                <w:sz w:val="20"/>
                <w:szCs w:val="20"/>
              </w:rPr>
              <w:t>с</w:t>
            </w:r>
            <w:r w:rsidRPr="00E33A06">
              <w:rPr>
                <w:b/>
                <w:bCs/>
                <w:color w:val="000000"/>
                <w:sz w:val="20"/>
                <w:szCs w:val="20"/>
              </w:rPr>
              <w:t xml:space="preserve">публики" </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Ц800000000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39,8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4.1.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w:t>
            </w:r>
            <w:r w:rsidRPr="00E33A06">
              <w:rPr>
                <w:b/>
                <w:bCs/>
                <w:color w:val="000000"/>
                <w:sz w:val="20"/>
                <w:szCs w:val="20"/>
              </w:rPr>
              <w:t>о</w:t>
            </w:r>
            <w:r w:rsidRPr="00E33A06">
              <w:rPr>
                <w:b/>
                <w:bCs/>
                <w:color w:val="000000"/>
                <w:sz w:val="20"/>
                <w:szCs w:val="20"/>
              </w:rPr>
              <w:t>пасности и безопасности населения на водных объектах на территории Чувашской Респу</w:t>
            </w:r>
            <w:r w:rsidRPr="00E33A06">
              <w:rPr>
                <w:b/>
                <w:bCs/>
                <w:color w:val="000000"/>
                <w:sz w:val="20"/>
                <w:szCs w:val="20"/>
              </w:rPr>
              <w:t>б</w:t>
            </w:r>
            <w:r w:rsidRPr="00E33A06">
              <w:rPr>
                <w:b/>
                <w:bCs/>
                <w:color w:val="000000"/>
                <w:sz w:val="20"/>
                <w:szCs w:val="20"/>
              </w:rPr>
              <w:t>лики"  муниципальной программы "Повышение безопасности жизнедеятельности населения и терр</w:t>
            </w:r>
            <w:r w:rsidRPr="00E33A06">
              <w:rPr>
                <w:b/>
                <w:bCs/>
                <w:color w:val="000000"/>
                <w:sz w:val="20"/>
                <w:szCs w:val="20"/>
              </w:rPr>
              <w:t>и</w:t>
            </w:r>
            <w:r w:rsidRPr="00E33A06">
              <w:rPr>
                <w:b/>
                <w:bCs/>
                <w:color w:val="000000"/>
                <w:sz w:val="20"/>
                <w:szCs w:val="20"/>
              </w:rPr>
              <w:t>торий Чувашской Республики"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Ц810000000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39,8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"Обеспечение де</w:t>
            </w:r>
            <w:r w:rsidRPr="00E33A06">
              <w:rPr>
                <w:color w:val="000000"/>
                <w:sz w:val="20"/>
                <w:szCs w:val="20"/>
              </w:rPr>
              <w:t>я</w:t>
            </w:r>
            <w:r w:rsidRPr="00E33A06">
              <w:rPr>
                <w:color w:val="000000"/>
                <w:sz w:val="20"/>
                <w:szCs w:val="20"/>
              </w:rPr>
              <w:t>тельности муниципальных учреждений, реализующих на те</w:t>
            </w:r>
            <w:r w:rsidRPr="00E33A06">
              <w:rPr>
                <w:color w:val="000000"/>
                <w:sz w:val="20"/>
                <w:szCs w:val="20"/>
              </w:rPr>
              <w:t>р</w:t>
            </w:r>
            <w:r w:rsidRPr="00E33A06">
              <w:rPr>
                <w:color w:val="000000"/>
                <w:sz w:val="20"/>
                <w:szCs w:val="20"/>
              </w:rPr>
              <w:t>ритории Чувашской Республики государственную политику в области пожарной безопасности"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Ц810100000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39,8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Обеспечение деятельности муниципальных учре</w:t>
            </w:r>
            <w:r w:rsidRPr="00E33A06">
              <w:rPr>
                <w:color w:val="000000"/>
                <w:sz w:val="20"/>
                <w:szCs w:val="20"/>
              </w:rPr>
              <w:t>ж</w:t>
            </w:r>
            <w:r w:rsidRPr="00E33A06">
              <w:rPr>
                <w:color w:val="000000"/>
                <w:sz w:val="20"/>
                <w:szCs w:val="20"/>
              </w:rPr>
              <w:t>дений, реализующих на территории Чувашской Ре</w:t>
            </w:r>
            <w:r w:rsidRPr="00E33A06">
              <w:rPr>
                <w:color w:val="000000"/>
                <w:sz w:val="20"/>
                <w:szCs w:val="20"/>
              </w:rPr>
              <w:t>с</w:t>
            </w:r>
            <w:r w:rsidRPr="00E33A06">
              <w:rPr>
                <w:color w:val="000000"/>
                <w:sz w:val="20"/>
                <w:szCs w:val="20"/>
              </w:rPr>
              <w:t>публики государственную политику в области п</w:t>
            </w:r>
            <w:r w:rsidRPr="00E33A06">
              <w:rPr>
                <w:color w:val="000000"/>
                <w:sz w:val="20"/>
                <w:szCs w:val="20"/>
              </w:rPr>
              <w:t>о</w:t>
            </w:r>
            <w:r w:rsidRPr="00E33A06">
              <w:rPr>
                <w:color w:val="000000"/>
                <w:sz w:val="20"/>
                <w:szCs w:val="20"/>
              </w:rPr>
              <w:t>жарной безопасности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Ц810170020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39,8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Ц810170020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35,0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Ц810170020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35,0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Национальная безопасность и правоохран</w:t>
            </w:r>
            <w:r w:rsidRPr="00E33A06">
              <w:rPr>
                <w:color w:val="000000"/>
                <w:sz w:val="20"/>
                <w:szCs w:val="20"/>
              </w:rPr>
              <w:t>и</w:t>
            </w:r>
            <w:r w:rsidRPr="00E33A06">
              <w:rPr>
                <w:color w:val="000000"/>
                <w:sz w:val="20"/>
                <w:szCs w:val="20"/>
              </w:rPr>
              <w:t>тельная деятельность</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Ц810170020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35,0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Обеспечение пожарной безопасности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Ц810170020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10</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35,0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бюджетные ассигнования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Ц810170020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4,8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Уплата налогов, сборов и иных платежей</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Ц810170020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4,8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Национальная безопасность и правоохран</w:t>
            </w:r>
            <w:r w:rsidRPr="00E33A06">
              <w:rPr>
                <w:color w:val="000000"/>
                <w:sz w:val="20"/>
                <w:szCs w:val="20"/>
              </w:rPr>
              <w:t>и</w:t>
            </w:r>
            <w:r w:rsidRPr="00E33A06">
              <w:rPr>
                <w:color w:val="000000"/>
                <w:sz w:val="20"/>
                <w:szCs w:val="20"/>
              </w:rPr>
              <w:t>тельная деятельность</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Ц810170020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4,8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Обеспечение пожарной безопасности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Ц810170020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10</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4,8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5.</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Муниципальная программа  "Развитие сельского хозяйства и регулирование рынка сельскохозя</w:t>
            </w:r>
            <w:r w:rsidRPr="00E33A06">
              <w:rPr>
                <w:b/>
                <w:bCs/>
                <w:color w:val="000000"/>
                <w:sz w:val="20"/>
                <w:szCs w:val="20"/>
              </w:rPr>
              <w:t>й</w:t>
            </w:r>
            <w:r w:rsidRPr="00E33A06">
              <w:rPr>
                <w:b/>
                <w:bCs/>
                <w:color w:val="000000"/>
                <w:sz w:val="20"/>
                <w:szCs w:val="20"/>
              </w:rPr>
              <w:t xml:space="preserve">ственной продукции, сырья и продовольствия" </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Ц900000000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11,4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5.1.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Подпрограмма "Организация научного и информационного обслуживания агр</w:t>
            </w:r>
            <w:r w:rsidRPr="00E33A06">
              <w:rPr>
                <w:b/>
                <w:bCs/>
                <w:color w:val="000000"/>
                <w:sz w:val="20"/>
                <w:szCs w:val="20"/>
              </w:rPr>
              <w:t>о</w:t>
            </w:r>
            <w:r w:rsidRPr="00E33A06">
              <w:rPr>
                <w:b/>
                <w:bCs/>
                <w:color w:val="000000"/>
                <w:sz w:val="20"/>
                <w:szCs w:val="20"/>
              </w:rPr>
              <w:t>промышленного комплекса" муниципальной программы "Развитие сельск</w:t>
            </w:r>
            <w:r w:rsidRPr="00E33A06">
              <w:rPr>
                <w:b/>
                <w:bCs/>
                <w:color w:val="000000"/>
                <w:sz w:val="20"/>
                <w:szCs w:val="20"/>
              </w:rPr>
              <w:t>о</w:t>
            </w:r>
            <w:r w:rsidRPr="00E33A06">
              <w:rPr>
                <w:b/>
                <w:bCs/>
                <w:color w:val="000000"/>
                <w:sz w:val="20"/>
                <w:szCs w:val="20"/>
              </w:rPr>
              <w:t>го хозяйства и регулирование рынка сельскохозяйственной продукции, сырья и пр</w:t>
            </w:r>
            <w:r w:rsidRPr="00E33A06">
              <w:rPr>
                <w:b/>
                <w:bCs/>
                <w:color w:val="000000"/>
                <w:sz w:val="20"/>
                <w:szCs w:val="20"/>
              </w:rPr>
              <w:t>о</w:t>
            </w:r>
            <w:r w:rsidRPr="00E33A06">
              <w:rPr>
                <w:b/>
                <w:bCs/>
                <w:color w:val="000000"/>
                <w:sz w:val="20"/>
                <w:szCs w:val="20"/>
              </w:rPr>
              <w:t>довольствия"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Ц960000000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11,4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"Формирование государс</w:t>
            </w:r>
            <w:r w:rsidRPr="00E33A06">
              <w:rPr>
                <w:color w:val="000000"/>
                <w:sz w:val="20"/>
                <w:szCs w:val="20"/>
              </w:rPr>
              <w:t>т</w:t>
            </w:r>
            <w:r w:rsidRPr="00E33A06">
              <w:rPr>
                <w:color w:val="000000"/>
                <w:sz w:val="20"/>
                <w:szCs w:val="20"/>
              </w:rPr>
              <w:t>венных информационных ресурсов в сферах обесп</w:t>
            </w:r>
            <w:r w:rsidRPr="00E33A06">
              <w:rPr>
                <w:color w:val="000000"/>
                <w:sz w:val="20"/>
                <w:szCs w:val="20"/>
              </w:rPr>
              <w:t>е</w:t>
            </w:r>
            <w:r w:rsidRPr="00E33A06">
              <w:rPr>
                <w:color w:val="000000"/>
                <w:sz w:val="20"/>
                <w:szCs w:val="20"/>
              </w:rPr>
              <w:t>чения продовольственной безопасности и управления агропромы</w:t>
            </w:r>
            <w:r w:rsidRPr="00E33A06">
              <w:rPr>
                <w:color w:val="000000"/>
                <w:sz w:val="20"/>
                <w:szCs w:val="20"/>
              </w:rPr>
              <w:t>ш</w:t>
            </w:r>
            <w:r w:rsidRPr="00E33A06">
              <w:rPr>
                <w:color w:val="000000"/>
                <w:sz w:val="20"/>
                <w:szCs w:val="20"/>
              </w:rPr>
              <w:t>ленным комплексом"</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11,4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Организация конкурсов, выставок и ярмарок с участием организаций агропромы</w:t>
            </w:r>
            <w:r w:rsidRPr="00E33A06">
              <w:rPr>
                <w:color w:val="000000"/>
                <w:sz w:val="20"/>
                <w:szCs w:val="20"/>
              </w:rPr>
              <w:t>ш</w:t>
            </w:r>
            <w:r w:rsidRPr="00E33A06">
              <w:rPr>
                <w:color w:val="000000"/>
                <w:sz w:val="20"/>
                <w:szCs w:val="20"/>
              </w:rPr>
              <w:t>ленного комплекса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Ц960272660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11,4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Социальное обеспечение и иные выплаты насел</w:t>
            </w:r>
            <w:r w:rsidRPr="00E33A06">
              <w:rPr>
                <w:color w:val="000000"/>
                <w:sz w:val="20"/>
                <w:szCs w:val="20"/>
              </w:rPr>
              <w:t>е</w:t>
            </w:r>
            <w:r w:rsidRPr="00E33A06">
              <w:rPr>
                <w:color w:val="000000"/>
                <w:sz w:val="20"/>
                <w:szCs w:val="20"/>
              </w:rPr>
              <w:t>нию</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Ц960272660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11,4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Премии и гранты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Ц960272660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11,4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Культура, кинематография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Ц960272660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11,4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Культура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Ц960272660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11,4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5.2.</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w:t>
            </w:r>
            <w:r w:rsidRPr="00E33A06">
              <w:rPr>
                <w:b/>
                <w:bCs/>
                <w:color w:val="000000"/>
                <w:sz w:val="20"/>
                <w:szCs w:val="20"/>
              </w:rPr>
              <w:t>н</w:t>
            </w:r>
            <w:r w:rsidRPr="00E33A06">
              <w:rPr>
                <w:b/>
                <w:bCs/>
                <w:color w:val="000000"/>
                <w:sz w:val="20"/>
                <w:szCs w:val="20"/>
              </w:rPr>
              <w:t>ной продукции, сырья и продовольствия"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Ц990000000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"Комплексное об</w:t>
            </w:r>
            <w:r w:rsidRPr="00E33A06">
              <w:rPr>
                <w:color w:val="000000"/>
                <w:sz w:val="20"/>
                <w:szCs w:val="20"/>
              </w:rPr>
              <w:t>у</w:t>
            </w:r>
            <w:r w:rsidRPr="00E33A06">
              <w:rPr>
                <w:color w:val="000000"/>
                <w:sz w:val="20"/>
                <w:szCs w:val="20"/>
              </w:rPr>
              <w:t>стройство населенных пунктов, распол</w:t>
            </w:r>
            <w:r w:rsidRPr="00E33A06">
              <w:rPr>
                <w:color w:val="000000"/>
                <w:sz w:val="20"/>
                <w:szCs w:val="20"/>
              </w:rPr>
              <w:t>о</w:t>
            </w:r>
            <w:r w:rsidRPr="00E33A06">
              <w:rPr>
                <w:color w:val="000000"/>
                <w:sz w:val="20"/>
                <w:szCs w:val="20"/>
              </w:rPr>
              <w:t>женных в сельской местности, объектами социальной и инженерной инфраструктуры, а также строительство и реконструкция а</w:t>
            </w:r>
            <w:r w:rsidRPr="00E33A06">
              <w:rPr>
                <w:color w:val="000000"/>
                <w:sz w:val="20"/>
                <w:szCs w:val="20"/>
              </w:rPr>
              <w:t>в</w:t>
            </w:r>
            <w:r w:rsidRPr="00E33A06">
              <w:rPr>
                <w:color w:val="000000"/>
                <w:sz w:val="20"/>
                <w:szCs w:val="20"/>
              </w:rPr>
              <w:t>томобильных дорог"</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Ц990200000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Ц9902S6570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6.</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Муниципальная программа "Развитие тран</w:t>
            </w:r>
            <w:r w:rsidRPr="00E33A06">
              <w:rPr>
                <w:b/>
                <w:bCs/>
                <w:color w:val="000000"/>
                <w:sz w:val="20"/>
                <w:szCs w:val="20"/>
              </w:rPr>
              <w:t>с</w:t>
            </w:r>
            <w:r w:rsidRPr="00E33A06">
              <w:rPr>
                <w:b/>
                <w:bCs/>
                <w:color w:val="000000"/>
                <w:sz w:val="20"/>
                <w:szCs w:val="20"/>
              </w:rPr>
              <w:t>портной системы"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Ч200000000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672,6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6.1.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Подпрограмма "Безопасные и качественные автомобильные дороги" муниципальной программы "Развитие тран</w:t>
            </w:r>
            <w:r w:rsidRPr="00E33A06">
              <w:rPr>
                <w:b/>
                <w:bCs/>
                <w:color w:val="000000"/>
                <w:sz w:val="20"/>
                <w:szCs w:val="20"/>
              </w:rPr>
              <w:t>с</w:t>
            </w:r>
            <w:r w:rsidRPr="00E33A06">
              <w:rPr>
                <w:b/>
                <w:bCs/>
                <w:color w:val="000000"/>
                <w:sz w:val="20"/>
                <w:szCs w:val="20"/>
              </w:rPr>
              <w:t>портной системы"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Ч210000000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672,6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"Мероприятия, ре</w:t>
            </w:r>
            <w:r w:rsidRPr="00E33A06">
              <w:rPr>
                <w:color w:val="000000"/>
                <w:sz w:val="20"/>
                <w:szCs w:val="20"/>
              </w:rPr>
              <w:t>а</w:t>
            </w:r>
            <w:r w:rsidRPr="00E33A06">
              <w:rPr>
                <w:color w:val="000000"/>
                <w:sz w:val="20"/>
                <w:szCs w:val="20"/>
              </w:rPr>
              <w:t>лизуемые с привлечением межбюджетных трансфертов бю</w:t>
            </w:r>
            <w:r w:rsidRPr="00E33A06">
              <w:rPr>
                <w:color w:val="000000"/>
                <w:sz w:val="20"/>
                <w:szCs w:val="20"/>
              </w:rPr>
              <w:t>д</w:t>
            </w:r>
            <w:r w:rsidRPr="00E33A06">
              <w:rPr>
                <w:color w:val="000000"/>
                <w:sz w:val="20"/>
                <w:szCs w:val="20"/>
              </w:rPr>
              <w:t>жетам другого уровня"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Ч210300000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672,6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Капитальный ремонт и ремонт автомобил</w:t>
            </w:r>
            <w:r w:rsidRPr="00E33A06">
              <w:rPr>
                <w:color w:val="000000"/>
                <w:sz w:val="20"/>
                <w:szCs w:val="20"/>
              </w:rPr>
              <w:t>ь</w:t>
            </w:r>
            <w:r w:rsidRPr="00E33A06">
              <w:rPr>
                <w:color w:val="000000"/>
                <w:sz w:val="20"/>
                <w:szCs w:val="20"/>
              </w:rPr>
              <w:t>ных дорог общего пользования местного значения в границах населенных пунктов поселения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Ч2103S4191</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299,6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Ч2103S4191</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299,6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Ч2103S4191</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299,6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Национальная экономика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Ч2103S4191</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299,6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Дорожное хозяйство (дорожные фонды)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Ч2103S4191</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299,6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Содержание автомобильных дорог общего польз</w:t>
            </w:r>
            <w:r w:rsidRPr="00E33A06">
              <w:rPr>
                <w:color w:val="000000"/>
                <w:sz w:val="20"/>
                <w:szCs w:val="20"/>
              </w:rPr>
              <w:t>о</w:t>
            </w:r>
            <w:r w:rsidRPr="00E33A06">
              <w:rPr>
                <w:color w:val="000000"/>
                <w:sz w:val="20"/>
                <w:szCs w:val="20"/>
              </w:rPr>
              <w:t>вания местного значения в границах населенных пунктов поселения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Ч2103S4192</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373,1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Ч2103S4192</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373,1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Ч2103S4192</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373,1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Национальная экономика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Ч2103S4192</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373,1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Дорожное хозяйство (дорожные фонды)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Ч2103S4192</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373,1</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7.</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Муниципальная программа "Управление общественными финансами и муниципальным до</w:t>
            </w:r>
            <w:r w:rsidRPr="00E33A06">
              <w:rPr>
                <w:b/>
                <w:bCs/>
                <w:color w:val="000000"/>
                <w:sz w:val="20"/>
                <w:szCs w:val="20"/>
              </w:rPr>
              <w:t>л</w:t>
            </w:r>
            <w:r w:rsidRPr="00E33A06">
              <w:rPr>
                <w:b/>
                <w:bCs/>
                <w:color w:val="000000"/>
                <w:sz w:val="20"/>
                <w:szCs w:val="20"/>
              </w:rPr>
              <w:t xml:space="preserve">гом" </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Ч400000000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99,6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7.1.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w:t>
            </w:r>
            <w:r w:rsidRPr="00E33A06">
              <w:rPr>
                <w:b/>
                <w:bCs/>
                <w:color w:val="000000"/>
                <w:sz w:val="20"/>
                <w:szCs w:val="20"/>
              </w:rPr>
              <w:t>и</w:t>
            </w:r>
            <w:r w:rsidRPr="00E33A06">
              <w:rPr>
                <w:b/>
                <w:bCs/>
                <w:color w:val="000000"/>
                <w:sz w:val="20"/>
                <w:szCs w:val="20"/>
              </w:rPr>
              <w:t>пальным долгом"</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Ч410000000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99,6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w:t>
            </w:r>
            <w:r w:rsidRPr="00E33A06">
              <w:rPr>
                <w:color w:val="000000"/>
                <w:sz w:val="20"/>
                <w:szCs w:val="20"/>
              </w:rPr>
              <w:t>о</w:t>
            </w:r>
            <w:r w:rsidRPr="00E33A06">
              <w:rPr>
                <w:color w:val="000000"/>
                <w:sz w:val="20"/>
                <w:szCs w:val="20"/>
              </w:rPr>
              <w:t>вый период"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Ч410100000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 xml:space="preserve">Резервный фонд администрации </w:t>
            </w:r>
            <w:proofErr w:type="gramStart"/>
            <w:r w:rsidRPr="00E33A06">
              <w:rPr>
                <w:color w:val="000000"/>
                <w:sz w:val="20"/>
                <w:szCs w:val="20"/>
              </w:rPr>
              <w:t>муниц</w:t>
            </w:r>
            <w:r w:rsidRPr="00E33A06">
              <w:rPr>
                <w:color w:val="000000"/>
                <w:sz w:val="20"/>
                <w:szCs w:val="20"/>
              </w:rPr>
              <w:t>и</w:t>
            </w:r>
            <w:r w:rsidRPr="00E33A06">
              <w:rPr>
                <w:color w:val="000000"/>
                <w:sz w:val="20"/>
                <w:szCs w:val="20"/>
              </w:rPr>
              <w:t>пального</w:t>
            </w:r>
            <w:proofErr w:type="gramEnd"/>
            <w:r w:rsidRPr="00E33A06">
              <w:rPr>
                <w:color w:val="000000"/>
                <w:sz w:val="20"/>
                <w:szCs w:val="20"/>
              </w:rPr>
              <w:t xml:space="preserve"> образования Чувашской Респу</w:t>
            </w:r>
            <w:r w:rsidRPr="00E33A06">
              <w:rPr>
                <w:color w:val="000000"/>
                <w:sz w:val="20"/>
                <w:szCs w:val="20"/>
              </w:rPr>
              <w:t>б</w:t>
            </w:r>
            <w:r w:rsidRPr="00E33A06">
              <w:rPr>
                <w:color w:val="000000"/>
                <w:sz w:val="20"/>
                <w:szCs w:val="20"/>
              </w:rPr>
              <w:t>лики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Ч410173430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бюджетные ассигнования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Ч410173430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Резервные средства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Ч410173430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870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Ч410173430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870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Резервные фонды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Ч410173430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870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11</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"Осуществление мер финансовой поддержки бюджетов муниципальных ра</w:t>
            </w:r>
            <w:r w:rsidRPr="00E33A06">
              <w:rPr>
                <w:color w:val="000000"/>
                <w:sz w:val="20"/>
                <w:szCs w:val="20"/>
              </w:rPr>
              <w:t>й</w:t>
            </w:r>
            <w:r w:rsidRPr="00E33A06">
              <w:rPr>
                <w:color w:val="000000"/>
                <w:sz w:val="20"/>
                <w:szCs w:val="20"/>
              </w:rPr>
              <w:t>онов, городских округов и поселений, направленных на обеспечение их сбалансированности и повышение уро</w:t>
            </w:r>
            <w:r w:rsidRPr="00E33A06">
              <w:rPr>
                <w:color w:val="000000"/>
                <w:sz w:val="20"/>
                <w:szCs w:val="20"/>
              </w:rPr>
              <w:t>в</w:t>
            </w:r>
            <w:r w:rsidRPr="00E33A06">
              <w:rPr>
                <w:color w:val="000000"/>
                <w:sz w:val="20"/>
                <w:szCs w:val="20"/>
              </w:rPr>
              <w:t>ня бюджетной обеспеченности"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Ч410400000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89,6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Осуществление первичного воинского учета на территориях, где отсутствуют вое</w:t>
            </w:r>
            <w:r w:rsidRPr="00E33A06">
              <w:rPr>
                <w:color w:val="000000"/>
                <w:sz w:val="20"/>
                <w:szCs w:val="20"/>
              </w:rPr>
              <w:t>н</w:t>
            </w:r>
            <w:r w:rsidRPr="00E33A06">
              <w:rPr>
                <w:color w:val="000000"/>
                <w:sz w:val="20"/>
                <w:szCs w:val="20"/>
              </w:rPr>
              <w:t>ные комиссариаты, за счет субвенции, предоставляемой из федеральн</w:t>
            </w:r>
            <w:r w:rsidRPr="00E33A06">
              <w:rPr>
                <w:color w:val="000000"/>
                <w:sz w:val="20"/>
                <w:szCs w:val="20"/>
              </w:rPr>
              <w:t>о</w:t>
            </w:r>
            <w:r w:rsidRPr="00E33A06">
              <w:rPr>
                <w:color w:val="000000"/>
                <w:sz w:val="20"/>
                <w:szCs w:val="20"/>
              </w:rPr>
              <w:t>го бюджета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Ч410451180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89,6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Расходы на выплаты персоналу в целях обеспечения выполнения функций государственными (муниц</w:t>
            </w:r>
            <w:r w:rsidRPr="00E33A06">
              <w:rPr>
                <w:color w:val="000000"/>
                <w:sz w:val="20"/>
                <w:szCs w:val="20"/>
              </w:rPr>
              <w:t>и</w:t>
            </w:r>
            <w:r w:rsidRPr="00E33A06">
              <w:rPr>
                <w:color w:val="000000"/>
                <w:sz w:val="20"/>
                <w:szCs w:val="20"/>
              </w:rPr>
              <w:t>пальными) органами, казенными учреждениями, органами управления государственными внебю</w:t>
            </w:r>
            <w:r w:rsidRPr="00E33A06">
              <w:rPr>
                <w:color w:val="000000"/>
                <w:sz w:val="20"/>
                <w:szCs w:val="20"/>
              </w:rPr>
              <w:t>д</w:t>
            </w:r>
            <w:r w:rsidRPr="00E33A06">
              <w:rPr>
                <w:color w:val="000000"/>
                <w:sz w:val="20"/>
                <w:szCs w:val="20"/>
              </w:rPr>
              <w:t>жетными фондами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Ч410451180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82,7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Расходы на выплаты персоналу государс</w:t>
            </w:r>
            <w:r w:rsidRPr="00E33A06">
              <w:rPr>
                <w:color w:val="000000"/>
                <w:sz w:val="20"/>
                <w:szCs w:val="20"/>
              </w:rPr>
              <w:t>т</w:t>
            </w:r>
            <w:r w:rsidRPr="00E33A06">
              <w:rPr>
                <w:color w:val="000000"/>
                <w:sz w:val="20"/>
                <w:szCs w:val="20"/>
              </w:rPr>
              <w:t>венных (муниципальных) органов</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Ч410451180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82,7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Национальная оборона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Ч410451180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02</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82,7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Мобилизационная и вневойсковая подг</w:t>
            </w:r>
            <w:r w:rsidRPr="00E33A06">
              <w:rPr>
                <w:color w:val="000000"/>
                <w:sz w:val="20"/>
                <w:szCs w:val="20"/>
              </w:rPr>
              <w:t>о</w:t>
            </w:r>
            <w:r w:rsidRPr="00E33A06">
              <w:rPr>
                <w:color w:val="000000"/>
                <w:sz w:val="20"/>
                <w:szCs w:val="20"/>
              </w:rPr>
              <w:t>товка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Ч410451180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02</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82,7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Ч410451180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6,9</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Ч410451180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6,9</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Национальная оборона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Ч410451180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02</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6,9</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Мобилизационная и вневойсковая подг</w:t>
            </w:r>
            <w:r w:rsidRPr="00E33A06">
              <w:rPr>
                <w:color w:val="000000"/>
                <w:sz w:val="20"/>
                <w:szCs w:val="20"/>
              </w:rPr>
              <w:t>о</w:t>
            </w:r>
            <w:r w:rsidRPr="00E33A06">
              <w:rPr>
                <w:color w:val="000000"/>
                <w:sz w:val="20"/>
                <w:szCs w:val="20"/>
              </w:rPr>
              <w:t>товка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Ч410451180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02</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6,9</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8.</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Муниципальная программа "Развитие поте</w:t>
            </w:r>
            <w:r w:rsidRPr="00E33A06">
              <w:rPr>
                <w:b/>
                <w:bCs/>
                <w:color w:val="000000"/>
                <w:sz w:val="20"/>
                <w:szCs w:val="20"/>
              </w:rPr>
              <w:t>н</w:t>
            </w:r>
            <w:r w:rsidRPr="00E33A06">
              <w:rPr>
                <w:b/>
                <w:bCs/>
                <w:color w:val="000000"/>
                <w:sz w:val="20"/>
                <w:szCs w:val="20"/>
              </w:rPr>
              <w:t>циала муниципального управл</w:t>
            </w:r>
            <w:r w:rsidRPr="00E33A06">
              <w:rPr>
                <w:b/>
                <w:bCs/>
                <w:color w:val="000000"/>
                <w:sz w:val="20"/>
                <w:szCs w:val="20"/>
              </w:rPr>
              <w:t>е</w:t>
            </w:r>
            <w:r w:rsidRPr="00E33A06">
              <w:rPr>
                <w:b/>
                <w:bCs/>
                <w:color w:val="000000"/>
                <w:sz w:val="20"/>
                <w:szCs w:val="20"/>
              </w:rPr>
              <w:t xml:space="preserve">ния" </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Ч500000000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943,6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8.1.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Обеспечение реализации муниципальной программы "Развитие потенциала гос</w:t>
            </w:r>
            <w:r w:rsidRPr="00E33A06">
              <w:rPr>
                <w:b/>
                <w:bCs/>
                <w:color w:val="000000"/>
                <w:sz w:val="20"/>
                <w:szCs w:val="20"/>
              </w:rPr>
              <w:t>у</w:t>
            </w:r>
            <w:r w:rsidRPr="00E33A06">
              <w:rPr>
                <w:b/>
                <w:bCs/>
                <w:color w:val="000000"/>
                <w:sz w:val="20"/>
                <w:szCs w:val="20"/>
              </w:rPr>
              <w:t>дарственного управления"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Ч5Э0000000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943,6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w:t>
            </w:r>
            <w:proofErr w:type="spellStart"/>
            <w:r w:rsidRPr="00E33A06">
              <w:rPr>
                <w:color w:val="000000"/>
                <w:sz w:val="20"/>
                <w:szCs w:val="20"/>
              </w:rPr>
              <w:t>Общепрограммные</w:t>
            </w:r>
            <w:proofErr w:type="spellEnd"/>
            <w:r w:rsidRPr="00E33A06">
              <w:rPr>
                <w:color w:val="000000"/>
                <w:sz w:val="20"/>
                <w:szCs w:val="20"/>
              </w:rPr>
              <w:t xml:space="preserve"> расх</w:t>
            </w:r>
            <w:r w:rsidRPr="00E33A06">
              <w:rPr>
                <w:color w:val="000000"/>
                <w:sz w:val="20"/>
                <w:szCs w:val="20"/>
              </w:rPr>
              <w:t>о</w:t>
            </w:r>
            <w:r w:rsidRPr="00E33A06">
              <w:rPr>
                <w:color w:val="000000"/>
                <w:sz w:val="20"/>
                <w:szCs w:val="20"/>
              </w:rPr>
              <w:t>ды"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943,6</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Обеспечение функций муниципальных о</w:t>
            </w:r>
            <w:r w:rsidRPr="00E33A06">
              <w:rPr>
                <w:color w:val="000000"/>
                <w:sz w:val="20"/>
                <w:szCs w:val="20"/>
              </w:rPr>
              <w:t>р</w:t>
            </w:r>
            <w:r w:rsidRPr="00E33A06">
              <w:rPr>
                <w:color w:val="000000"/>
                <w:sz w:val="20"/>
                <w:szCs w:val="20"/>
              </w:rPr>
              <w:t>ганов</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Ч5Э0100200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764,4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Расходы на выплаты персоналу в целях обеспечения выполнения функций государственными (муниц</w:t>
            </w:r>
            <w:r w:rsidRPr="00E33A06">
              <w:rPr>
                <w:color w:val="000000"/>
                <w:sz w:val="20"/>
                <w:szCs w:val="20"/>
              </w:rPr>
              <w:t>и</w:t>
            </w:r>
            <w:r w:rsidRPr="00E33A06">
              <w:rPr>
                <w:color w:val="000000"/>
                <w:sz w:val="20"/>
                <w:szCs w:val="20"/>
              </w:rPr>
              <w:t>пальными) органами, казенными учреждениями, органами управления государственными внебю</w:t>
            </w:r>
            <w:r w:rsidRPr="00E33A06">
              <w:rPr>
                <w:color w:val="000000"/>
                <w:sz w:val="20"/>
                <w:szCs w:val="20"/>
              </w:rPr>
              <w:t>д</w:t>
            </w:r>
            <w:r w:rsidRPr="00E33A06">
              <w:rPr>
                <w:color w:val="000000"/>
                <w:sz w:val="20"/>
                <w:szCs w:val="20"/>
              </w:rPr>
              <w:t>жетными фондами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Ч5Э0100200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764,4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Расходы на выплаты персоналу государс</w:t>
            </w:r>
            <w:r w:rsidRPr="00E33A06">
              <w:rPr>
                <w:color w:val="000000"/>
                <w:sz w:val="20"/>
                <w:szCs w:val="20"/>
              </w:rPr>
              <w:t>т</w:t>
            </w:r>
            <w:r w:rsidRPr="00E33A06">
              <w:rPr>
                <w:color w:val="000000"/>
                <w:sz w:val="20"/>
                <w:szCs w:val="20"/>
              </w:rPr>
              <w:t>венных (муниципальных) органов</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Ч5Э0100200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764,4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Ч5Э0100200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764,4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Функционирование Правительства Российской Федерации, высших исполнительных органов госуда</w:t>
            </w:r>
            <w:r w:rsidRPr="00E33A06">
              <w:rPr>
                <w:color w:val="000000"/>
                <w:sz w:val="20"/>
                <w:szCs w:val="20"/>
              </w:rPr>
              <w:t>р</w:t>
            </w:r>
            <w:r w:rsidRPr="00E33A06">
              <w:rPr>
                <w:color w:val="000000"/>
                <w:sz w:val="20"/>
                <w:szCs w:val="20"/>
              </w:rPr>
              <w:t>ственной власти субъектов Российской Федерации, местных админис</w:t>
            </w:r>
            <w:r w:rsidRPr="00E33A06">
              <w:rPr>
                <w:color w:val="000000"/>
                <w:sz w:val="20"/>
                <w:szCs w:val="20"/>
              </w:rPr>
              <w:t>т</w:t>
            </w:r>
            <w:r w:rsidRPr="00E33A06">
              <w:rPr>
                <w:color w:val="000000"/>
                <w:sz w:val="20"/>
                <w:szCs w:val="20"/>
              </w:rPr>
              <w:t>раций</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Ч5Э0100200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764,4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Обеспечение деятельности (оказание услуг) мун</w:t>
            </w:r>
            <w:r w:rsidRPr="00E33A06">
              <w:rPr>
                <w:color w:val="000000"/>
                <w:sz w:val="20"/>
                <w:szCs w:val="20"/>
              </w:rPr>
              <w:t>и</w:t>
            </w:r>
            <w:r w:rsidRPr="00E33A06">
              <w:rPr>
                <w:color w:val="000000"/>
                <w:sz w:val="20"/>
                <w:szCs w:val="20"/>
              </w:rPr>
              <w:t>ципальных учреждений</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119,5</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113,7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113,7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113,7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Другие 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113,7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бюджетные ассигнования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5,8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Уплата налогов, сборов и иных платежей</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5,8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5,8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Другие 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5,8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Организация и проведение выборов в законодател</w:t>
            </w:r>
            <w:r w:rsidRPr="00E33A06">
              <w:rPr>
                <w:color w:val="000000"/>
                <w:sz w:val="20"/>
                <w:szCs w:val="20"/>
              </w:rPr>
              <w:t>ь</w:t>
            </w:r>
            <w:r w:rsidRPr="00E33A06">
              <w:rPr>
                <w:color w:val="000000"/>
                <w:sz w:val="20"/>
                <w:szCs w:val="20"/>
              </w:rPr>
              <w:t xml:space="preserve">ные (представительные) органы </w:t>
            </w:r>
            <w:proofErr w:type="gramStart"/>
            <w:r w:rsidRPr="00E33A06">
              <w:rPr>
                <w:color w:val="000000"/>
                <w:sz w:val="20"/>
                <w:szCs w:val="20"/>
              </w:rPr>
              <w:t>муниципального</w:t>
            </w:r>
            <w:proofErr w:type="gramEnd"/>
            <w:r w:rsidRPr="00E33A06">
              <w:rPr>
                <w:color w:val="000000"/>
                <w:sz w:val="20"/>
                <w:szCs w:val="20"/>
              </w:rPr>
              <w:t xml:space="preserve"> образования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Ч5Э0173790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59,7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бюджетные ассигнования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Ч5Э0173790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59,7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Специальные расходы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Ч5Э0173790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880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59,7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Ч5Э0173790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880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59,7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Обеспечение проведения выборов и реф</w:t>
            </w:r>
            <w:r w:rsidRPr="00E33A06">
              <w:rPr>
                <w:color w:val="000000"/>
                <w:sz w:val="20"/>
                <w:szCs w:val="20"/>
              </w:rPr>
              <w:t>е</w:t>
            </w:r>
            <w:r w:rsidRPr="00E33A06">
              <w:rPr>
                <w:color w:val="000000"/>
                <w:sz w:val="20"/>
                <w:szCs w:val="20"/>
              </w:rPr>
              <w:t>рендумов</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Ч5Э0173790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880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59,7</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9.</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Муниципальная программа "Развитие земел</w:t>
            </w:r>
            <w:r w:rsidRPr="00E33A06">
              <w:rPr>
                <w:b/>
                <w:bCs/>
                <w:color w:val="000000"/>
                <w:sz w:val="20"/>
                <w:szCs w:val="20"/>
              </w:rPr>
              <w:t>ь</w:t>
            </w:r>
            <w:r w:rsidRPr="00E33A06">
              <w:rPr>
                <w:b/>
                <w:bCs/>
                <w:color w:val="000000"/>
                <w:sz w:val="20"/>
                <w:szCs w:val="20"/>
              </w:rPr>
              <w:t>ных и имущественных отнош</w:t>
            </w:r>
            <w:r w:rsidRPr="00E33A06">
              <w:rPr>
                <w:b/>
                <w:bCs/>
                <w:color w:val="000000"/>
                <w:sz w:val="20"/>
                <w:szCs w:val="20"/>
              </w:rPr>
              <w:t>е</w:t>
            </w:r>
            <w:r w:rsidRPr="00E33A06">
              <w:rPr>
                <w:b/>
                <w:bCs/>
                <w:color w:val="000000"/>
                <w:sz w:val="20"/>
                <w:szCs w:val="20"/>
              </w:rPr>
              <w:t>ний"</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A400000000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42,0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9.1.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Подпрограмма "Управление муниц</w:t>
            </w:r>
            <w:r w:rsidRPr="00E33A06">
              <w:rPr>
                <w:b/>
                <w:bCs/>
                <w:color w:val="000000"/>
                <w:sz w:val="20"/>
                <w:szCs w:val="20"/>
              </w:rPr>
              <w:t>и</w:t>
            </w:r>
            <w:r w:rsidRPr="00E33A06">
              <w:rPr>
                <w:b/>
                <w:bCs/>
                <w:color w:val="000000"/>
                <w:sz w:val="20"/>
                <w:szCs w:val="20"/>
              </w:rPr>
              <w:t>пальным имуществом" муниципальной программы "Ра</w:t>
            </w:r>
            <w:r w:rsidRPr="00E33A06">
              <w:rPr>
                <w:b/>
                <w:bCs/>
                <w:color w:val="000000"/>
                <w:sz w:val="20"/>
                <w:szCs w:val="20"/>
              </w:rPr>
              <w:t>з</w:t>
            </w:r>
            <w:r w:rsidRPr="00E33A06">
              <w:rPr>
                <w:b/>
                <w:bCs/>
                <w:color w:val="000000"/>
                <w:sz w:val="20"/>
                <w:szCs w:val="20"/>
              </w:rPr>
              <w:t>витие земельных и имущественных отношений"</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A410000000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37,0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"Создание условий для максимального вовлечения в хозяйственный оборот муниципального имущес</w:t>
            </w:r>
            <w:r w:rsidRPr="00E33A06">
              <w:rPr>
                <w:color w:val="000000"/>
                <w:sz w:val="20"/>
                <w:szCs w:val="20"/>
              </w:rPr>
              <w:t>т</w:t>
            </w:r>
            <w:r w:rsidRPr="00E33A06">
              <w:rPr>
                <w:color w:val="000000"/>
                <w:sz w:val="20"/>
                <w:szCs w:val="20"/>
              </w:rPr>
              <w:t>ва, в том числе земельных участков"</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37,0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E33A06">
              <w:rPr>
                <w:color w:val="000000"/>
                <w:sz w:val="20"/>
                <w:szCs w:val="20"/>
              </w:rPr>
              <w:t>муниципальн</w:t>
            </w:r>
            <w:r w:rsidRPr="00E33A06">
              <w:rPr>
                <w:color w:val="000000"/>
                <w:sz w:val="20"/>
                <w:szCs w:val="20"/>
              </w:rPr>
              <w:t>о</w:t>
            </w:r>
            <w:r w:rsidRPr="00E33A06">
              <w:rPr>
                <w:color w:val="000000"/>
                <w:sz w:val="20"/>
                <w:szCs w:val="20"/>
              </w:rPr>
              <w:t>го</w:t>
            </w:r>
            <w:proofErr w:type="gramEnd"/>
            <w:r w:rsidRPr="00E33A06">
              <w:rPr>
                <w:color w:val="000000"/>
                <w:sz w:val="20"/>
                <w:szCs w:val="20"/>
              </w:rPr>
              <w:t xml:space="preserve"> образования, и внесение сведений в к</w:t>
            </w:r>
            <w:r w:rsidRPr="00E33A06">
              <w:rPr>
                <w:color w:val="000000"/>
                <w:sz w:val="20"/>
                <w:szCs w:val="20"/>
              </w:rPr>
              <w:t>а</w:t>
            </w:r>
            <w:r w:rsidRPr="00E33A06">
              <w:rPr>
                <w:color w:val="000000"/>
                <w:sz w:val="20"/>
                <w:szCs w:val="20"/>
              </w:rPr>
              <w:t>дастр недвижимости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A410277590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37,0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A410277590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37,0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A410277590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37,0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Национальная экономика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A410277590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37,0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Другие вопросы в области национальной экономики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A410277590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37,0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9.2.</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Подпрограмма "Формирование эффе</w:t>
            </w:r>
            <w:r w:rsidRPr="00E33A06">
              <w:rPr>
                <w:b/>
                <w:bCs/>
                <w:color w:val="000000"/>
                <w:sz w:val="20"/>
                <w:szCs w:val="20"/>
              </w:rPr>
              <w:t>к</w:t>
            </w:r>
            <w:r w:rsidRPr="00E33A06">
              <w:rPr>
                <w:b/>
                <w:bCs/>
                <w:color w:val="000000"/>
                <w:sz w:val="20"/>
                <w:szCs w:val="20"/>
              </w:rPr>
              <w:t>тивного государственного сектора эк</w:t>
            </w:r>
            <w:r w:rsidRPr="00E33A06">
              <w:rPr>
                <w:b/>
                <w:bCs/>
                <w:color w:val="000000"/>
                <w:sz w:val="20"/>
                <w:szCs w:val="20"/>
              </w:rPr>
              <w:t>о</w:t>
            </w:r>
            <w:r w:rsidRPr="00E33A06">
              <w:rPr>
                <w:b/>
                <w:bCs/>
                <w:color w:val="000000"/>
                <w:sz w:val="20"/>
                <w:szCs w:val="20"/>
              </w:rPr>
              <w:t>номики Чувашской Республики</w:t>
            </w:r>
            <w:proofErr w:type="gramStart"/>
            <w:r w:rsidRPr="00E33A06">
              <w:rPr>
                <w:b/>
                <w:bCs/>
                <w:color w:val="000000"/>
                <w:sz w:val="20"/>
                <w:szCs w:val="20"/>
              </w:rPr>
              <w:t>"м</w:t>
            </w:r>
            <w:proofErr w:type="gramEnd"/>
            <w:r w:rsidRPr="00E33A06">
              <w:rPr>
                <w:b/>
                <w:bCs/>
                <w:color w:val="000000"/>
                <w:sz w:val="20"/>
                <w:szCs w:val="20"/>
              </w:rPr>
              <w:t>униципальной программы "Разв</w:t>
            </w:r>
            <w:r w:rsidRPr="00E33A06">
              <w:rPr>
                <w:b/>
                <w:bCs/>
                <w:color w:val="000000"/>
                <w:sz w:val="20"/>
                <w:szCs w:val="20"/>
              </w:rPr>
              <w:t>и</w:t>
            </w:r>
            <w:r w:rsidRPr="00E33A06">
              <w:rPr>
                <w:b/>
                <w:bCs/>
                <w:color w:val="000000"/>
                <w:sz w:val="20"/>
                <w:szCs w:val="20"/>
              </w:rPr>
              <w:t>тие земельных и имущественных отн</w:t>
            </w:r>
            <w:r w:rsidRPr="00E33A06">
              <w:rPr>
                <w:b/>
                <w:bCs/>
                <w:color w:val="000000"/>
                <w:sz w:val="20"/>
                <w:szCs w:val="20"/>
              </w:rPr>
              <w:t>о</w:t>
            </w:r>
            <w:r w:rsidRPr="00E33A06">
              <w:rPr>
                <w:b/>
                <w:bCs/>
                <w:color w:val="000000"/>
                <w:sz w:val="20"/>
                <w:szCs w:val="20"/>
              </w:rPr>
              <w:t>шений"</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A420000000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5,0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"Эффективное управление муниципальным имуществом"</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A420200000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5,0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Обеспечение гарантий прав на муниципальное имущество, в том числе на землю, и защита прав и законных интересов собственников, землепользоват</w:t>
            </w:r>
            <w:r w:rsidRPr="00E33A06">
              <w:rPr>
                <w:color w:val="000000"/>
                <w:sz w:val="20"/>
                <w:szCs w:val="20"/>
              </w:rPr>
              <w:t>е</w:t>
            </w:r>
            <w:r w:rsidRPr="00E33A06">
              <w:rPr>
                <w:color w:val="000000"/>
                <w:sz w:val="20"/>
                <w:szCs w:val="20"/>
              </w:rPr>
              <w:t>лей, землевладельцев и арендаторов земельных уч</w:t>
            </w:r>
            <w:r w:rsidRPr="00E33A06">
              <w:rPr>
                <w:color w:val="000000"/>
                <w:sz w:val="20"/>
                <w:szCs w:val="20"/>
              </w:rPr>
              <w:t>а</w:t>
            </w:r>
            <w:r w:rsidRPr="00E33A06">
              <w:rPr>
                <w:color w:val="000000"/>
                <w:sz w:val="20"/>
                <w:szCs w:val="20"/>
              </w:rPr>
              <w:t>стков</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A420273620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5,0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A420273620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A420273620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A420273620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Другие общегосударственные вопросы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A420273620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бюджетные ассигнования</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A420273620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Уплата налогов, сборов и иных платежей</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A420273620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Жилищно-коммунальное хозяйство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A420273620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Жилищное хозяйство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A420273620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10.</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Муниципальная  программа "Формир</w:t>
            </w:r>
            <w:r w:rsidRPr="00E33A06">
              <w:rPr>
                <w:b/>
                <w:bCs/>
                <w:color w:val="000000"/>
                <w:sz w:val="20"/>
                <w:szCs w:val="20"/>
              </w:rPr>
              <w:t>о</w:t>
            </w:r>
            <w:r w:rsidRPr="00E33A06">
              <w:rPr>
                <w:b/>
                <w:bCs/>
                <w:color w:val="000000"/>
                <w:sz w:val="20"/>
                <w:szCs w:val="20"/>
              </w:rPr>
              <w:t>вание современной городской среды на территории Ч</w:t>
            </w:r>
            <w:r w:rsidRPr="00E33A06">
              <w:rPr>
                <w:b/>
                <w:bCs/>
                <w:color w:val="000000"/>
                <w:sz w:val="20"/>
                <w:szCs w:val="20"/>
              </w:rPr>
              <w:t>у</w:t>
            </w:r>
            <w:r w:rsidRPr="00E33A06">
              <w:rPr>
                <w:b/>
                <w:bCs/>
                <w:color w:val="000000"/>
                <w:sz w:val="20"/>
                <w:szCs w:val="20"/>
              </w:rPr>
              <w:t>вашской Республики"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A500000000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1 541,9</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10.1.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Подпрограмма "Благоустройство двор</w:t>
            </w:r>
            <w:r w:rsidRPr="00E33A06">
              <w:rPr>
                <w:b/>
                <w:bCs/>
                <w:color w:val="000000"/>
                <w:sz w:val="20"/>
                <w:szCs w:val="20"/>
              </w:rPr>
              <w:t>о</w:t>
            </w:r>
            <w:r w:rsidRPr="00E33A06">
              <w:rPr>
                <w:b/>
                <w:bCs/>
                <w:color w:val="000000"/>
                <w:sz w:val="20"/>
                <w:szCs w:val="20"/>
              </w:rPr>
              <w:t>вых и общественных территорий" муниципальной пр</w:t>
            </w:r>
            <w:r w:rsidRPr="00E33A06">
              <w:rPr>
                <w:b/>
                <w:bCs/>
                <w:color w:val="000000"/>
                <w:sz w:val="20"/>
                <w:szCs w:val="20"/>
              </w:rPr>
              <w:t>о</w:t>
            </w:r>
            <w:r w:rsidRPr="00E33A06">
              <w:rPr>
                <w:b/>
                <w:bCs/>
                <w:color w:val="000000"/>
                <w:sz w:val="20"/>
                <w:szCs w:val="20"/>
              </w:rPr>
              <w:t>граммы "Формирование современной городской среды на терр</w:t>
            </w:r>
            <w:r w:rsidRPr="00E33A06">
              <w:rPr>
                <w:b/>
                <w:bCs/>
                <w:color w:val="000000"/>
                <w:sz w:val="20"/>
                <w:szCs w:val="20"/>
              </w:rPr>
              <w:t>и</w:t>
            </w:r>
            <w:r w:rsidRPr="00E33A06">
              <w:rPr>
                <w:b/>
                <w:bCs/>
                <w:color w:val="000000"/>
                <w:sz w:val="20"/>
                <w:szCs w:val="20"/>
              </w:rPr>
              <w:t>тории Чувашской Республики"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A510000000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1 541,9</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"Содействие благоустройс</w:t>
            </w:r>
            <w:r w:rsidRPr="00E33A06">
              <w:rPr>
                <w:color w:val="000000"/>
                <w:sz w:val="20"/>
                <w:szCs w:val="20"/>
              </w:rPr>
              <w:t>т</w:t>
            </w:r>
            <w:r w:rsidRPr="00E33A06">
              <w:rPr>
                <w:color w:val="000000"/>
                <w:sz w:val="20"/>
                <w:szCs w:val="20"/>
              </w:rPr>
              <w:t>ву населенных пунктов Чувашской Республики"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1 541,9</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Уличное освещение</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83,8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83,8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83,8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Жилищно-коммунальное хозяйство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83,8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Благоустройство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83,8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Реализация мероприятий по благоустройству терр</w:t>
            </w:r>
            <w:r w:rsidRPr="00E33A06">
              <w:rPr>
                <w:color w:val="000000"/>
                <w:sz w:val="20"/>
                <w:szCs w:val="20"/>
              </w:rPr>
              <w:t>и</w:t>
            </w:r>
            <w:r w:rsidRPr="00E33A06">
              <w:rPr>
                <w:color w:val="000000"/>
                <w:sz w:val="20"/>
                <w:szCs w:val="20"/>
              </w:rPr>
              <w:t>тории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164,2</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164,2</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164,2</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Жилищно-коммунальное хозяйство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164,2</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Благоустройство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164,2</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Реализация комплекса мероприятий по благоустройству дворовых территорий и тр</w:t>
            </w:r>
            <w:r w:rsidRPr="00E33A06">
              <w:rPr>
                <w:color w:val="000000"/>
                <w:sz w:val="20"/>
                <w:szCs w:val="20"/>
              </w:rPr>
              <w:t>о</w:t>
            </w:r>
            <w:r w:rsidRPr="00E33A06">
              <w:rPr>
                <w:color w:val="000000"/>
                <w:sz w:val="20"/>
                <w:szCs w:val="20"/>
              </w:rPr>
              <w:t>туаров</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A5102S5420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1 293,9</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A5102S5420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1 293,9</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A5102S5420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1 293,9</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Жилищно-коммунальное хозяйство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A5102S5420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1 293,9</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Благоустройство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A5102S5420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1 293,9</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11.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Муниципальная программа "Комплексное развитие сельских территорий Чувашской Респу</w:t>
            </w:r>
            <w:r w:rsidRPr="00E33A06">
              <w:rPr>
                <w:b/>
                <w:bCs/>
                <w:color w:val="000000"/>
                <w:sz w:val="20"/>
                <w:szCs w:val="20"/>
              </w:rPr>
              <w:t>б</w:t>
            </w:r>
            <w:r w:rsidRPr="00E33A06">
              <w:rPr>
                <w:b/>
                <w:bCs/>
                <w:color w:val="000000"/>
                <w:sz w:val="20"/>
                <w:szCs w:val="20"/>
              </w:rPr>
              <w:t>лики"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A600000000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1 476,8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11.1.</w:t>
            </w: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Подпрограмма "Создание и развитие инфраструктуры на сельских территориях" муниц</w:t>
            </w:r>
            <w:r w:rsidRPr="00E33A06">
              <w:rPr>
                <w:b/>
                <w:bCs/>
                <w:color w:val="000000"/>
                <w:sz w:val="20"/>
                <w:szCs w:val="20"/>
              </w:rPr>
              <w:t>и</w:t>
            </w:r>
            <w:r w:rsidRPr="00E33A06">
              <w:rPr>
                <w:b/>
                <w:bCs/>
                <w:color w:val="000000"/>
                <w:sz w:val="20"/>
                <w:szCs w:val="20"/>
              </w:rPr>
              <w:t>пальной программы "Комплексное развитие сельских терр</w:t>
            </w:r>
            <w:r w:rsidRPr="00E33A06">
              <w:rPr>
                <w:b/>
                <w:bCs/>
                <w:color w:val="000000"/>
                <w:sz w:val="20"/>
                <w:szCs w:val="20"/>
              </w:rPr>
              <w:t>и</w:t>
            </w:r>
            <w:r w:rsidRPr="00E33A06">
              <w:rPr>
                <w:b/>
                <w:bCs/>
                <w:color w:val="000000"/>
                <w:sz w:val="20"/>
                <w:szCs w:val="20"/>
              </w:rPr>
              <w:t>торий Чувашской Республики"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A620000000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1 476,8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"Комплексное об</w:t>
            </w:r>
            <w:r w:rsidRPr="00E33A06">
              <w:rPr>
                <w:color w:val="000000"/>
                <w:sz w:val="20"/>
                <w:szCs w:val="20"/>
              </w:rPr>
              <w:t>у</w:t>
            </w:r>
            <w:r w:rsidRPr="00E33A06">
              <w:rPr>
                <w:color w:val="000000"/>
                <w:sz w:val="20"/>
                <w:szCs w:val="20"/>
              </w:rPr>
              <w:t>стройство населенных пунктов, распол</w:t>
            </w:r>
            <w:r w:rsidRPr="00E33A06">
              <w:rPr>
                <w:color w:val="000000"/>
                <w:sz w:val="20"/>
                <w:szCs w:val="20"/>
              </w:rPr>
              <w:t>о</w:t>
            </w:r>
            <w:r w:rsidRPr="00E33A06">
              <w:rPr>
                <w:color w:val="000000"/>
                <w:sz w:val="20"/>
                <w:szCs w:val="20"/>
              </w:rPr>
              <w:t>женных в сельской местности, объектами социальной и инженерной инфраструктуры, а также строительство и реконструкция а</w:t>
            </w:r>
            <w:r w:rsidRPr="00E33A06">
              <w:rPr>
                <w:color w:val="000000"/>
                <w:sz w:val="20"/>
                <w:szCs w:val="20"/>
              </w:rPr>
              <w:t>в</w:t>
            </w:r>
            <w:r w:rsidRPr="00E33A06">
              <w:rPr>
                <w:color w:val="000000"/>
                <w:sz w:val="20"/>
                <w:szCs w:val="20"/>
              </w:rPr>
              <w:t>томобильных дорог"</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1 276,8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Реализация проектов развития общественной инфраструктуры, основанных на мес</w:t>
            </w:r>
            <w:r w:rsidRPr="00E33A06">
              <w:rPr>
                <w:color w:val="000000"/>
                <w:sz w:val="20"/>
                <w:szCs w:val="20"/>
              </w:rPr>
              <w:t>т</w:t>
            </w:r>
            <w:r w:rsidRPr="00E33A06">
              <w:rPr>
                <w:color w:val="000000"/>
                <w:sz w:val="20"/>
                <w:szCs w:val="20"/>
              </w:rPr>
              <w:t>ных инициативах</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1 276,8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1 276,8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1 276,8</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Национальная экономика</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297,4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Дорожное хозяйство (дорожные фонды)</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297,4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Жилищно-коммунальное хозяйство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979,4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Благоустройство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979,4</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Основное мероприятие "Реализация проектов, направленных на благоустройство и развитие террит</w:t>
            </w:r>
            <w:r w:rsidRPr="00E33A06">
              <w:rPr>
                <w:color w:val="000000"/>
                <w:sz w:val="20"/>
                <w:szCs w:val="20"/>
              </w:rPr>
              <w:t>о</w:t>
            </w:r>
            <w:r w:rsidRPr="00E33A06">
              <w:rPr>
                <w:color w:val="000000"/>
                <w:sz w:val="20"/>
                <w:szCs w:val="20"/>
              </w:rPr>
              <w:t>рий населенных пунктов Чувашской Республики"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A620300000</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Реализация проектов, направленных на благоустройство и развитие территорий нас</w:t>
            </w:r>
            <w:r w:rsidRPr="00E33A06">
              <w:rPr>
                <w:color w:val="000000"/>
                <w:sz w:val="20"/>
                <w:szCs w:val="20"/>
              </w:rPr>
              <w:t>е</w:t>
            </w:r>
            <w:r w:rsidRPr="00E33A06">
              <w:rPr>
                <w:color w:val="000000"/>
                <w:sz w:val="20"/>
                <w:szCs w:val="20"/>
              </w:rPr>
              <w:t>ленных пунктов Чувашской Республики, за счет дотации на поддержку мер по обесп</w:t>
            </w:r>
            <w:r w:rsidRPr="00E33A06">
              <w:rPr>
                <w:color w:val="000000"/>
                <w:sz w:val="20"/>
                <w:szCs w:val="20"/>
              </w:rPr>
              <w:t>е</w:t>
            </w:r>
            <w:r w:rsidRPr="00E33A06">
              <w:rPr>
                <w:color w:val="000000"/>
                <w:sz w:val="20"/>
                <w:szCs w:val="20"/>
              </w:rPr>
              <w:t>чению сбалансированности бюджетов за счет средств резервного фонда Правител</w:t>
            </w:r>
            <w:r w:rsidRPr="00E33A06">
              <w:rPr>
                <w:color w:val="000000"/>
                <w:sz w:val="20"/>
                <w:szCs w:val="20"/>
              </w:rPr>
              <w:t>ь</w:t>
            </w:r>
            <w:r w:rsidRPr="00E33A06">
              <w:rPr>
                <w:color w:val="000000"/>
                <w:sz w:val="20"/>
                <w:szCs w:val="20"/>
              </w:rPr>
              <w:t>ства Российской Федерации</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A62035002F</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Закупка товаров, работ и услуг для обеспечения г</w:t>
            </w:r>
            <w:r w:rsidRPr="00E33A06">
              <w:rPr>
                <w:color w:val="000000"/>
                <w:sz w:val="20"/>
                <w:szCs w:val="20"/>
              </w:rPr>
              <w:t>о</w:t>
            </w:r>
            <w:r w:rsidRPr="00E33A06">
              <w:rPr>
                <w:color w:val="000000"/>
                <w:sz w:val="20"/>
                <w:szCs w:val="20"/>
              </w:rPr>
              <w:t>сударственных (муниципальных)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A62035002F</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A62035002F</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Жилищно-коммунальное хозяйство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A62035002F</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556"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651" w:type="dxa"/>
            <w:gridSpan w:val="3"/>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color w:val="000000"/>
                <w:sz w:val="20"/>
                <w:szCs w:val="20"/>
              </w:rPr>
              <w:t>Благоустройство</w:t>
            </w:r>
          </w:p>
        </w:tc>
        <w:tc>
          <w:tcPr>
            <w:tcW w:w="1727" w:type="dxa"/>
            <w:gridSpan w:val="2"/>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A62035002F</w:t>
            </w:r>
          </w:p>
        </w:tc>
        <w:tc>
          <w:tcPr>
            <w:tcW w:w="583"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332"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54" w:type="dxa"/>
            <w:gridSpan w:val="2"/>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2145"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bl>
    <w:p w:rsidR="00E204A2" w:rsidRPr="00E33A06" w:rsidRDefault="00E204A2" w:rsidP="00E204A2">
      <w:pPr>
        <w:rPr>
          <w:sz w:val="20"/>
          <w:szCs w:val="20"/>
        </w:rPr>
      </w:pPr>
    </w:p>
    <w:p w:rsidR="00E204A2" w:rsidRPr="00E33A06" w:rsidRDefault="00E204A2" w:rsidP="00E204A2">
      <w:pPr>
        <w:tabs>
          <w:tab w:val="left" w:pos="0"/>
        </w:tabs>
        <w:jc w:val="both"/>
        <w:rPr>
          <w:sz w:val="20"/>
          <w:szCs w:val="20"/>
        </w:rPr>
      </w:pPr>
    </w:p>
    <w:p w:rsidR="00E204A2" w:rsidRPr="00E33A06" w:rsidRDefault="00E204A2" w:rsidP="00E204A2">
      <w:pPr>
        <w:tabs>
          <w:tab w:val="left" w:pos="0"/>
        </w:tabs>
        <w:jc w:val="both"/>
        <w:rPr>
          <w:sz w:val="20"/>
          <w:szCs w:val="20"/>
        </w:rPr>
      </w:pPr>
    </w:p>
    <w:tbl>
      <w:tblPr>
        <w:tblW w:w="10348" w:type="dxa"/>
        <w:tblLayout w:type="fixed"/>
        <w:tblLook w:val="0000"/>
      </w:tblPr>
      <w:tblGrid>
        <w:gridCol w:w="4399"/>
        <w:gridCol w:w="598"/>
        <w:gridCol w:w="400"/>
        <w:gridCol w:w="396"/>
        <w:gridCol w:w="1716"/>
        <w:gridCol w:w="587"/>
        <w:gridCol w:w="2252"/>
      </w:tblGrid>
      <w:tr w:rsidR="00E204A2" w:rsidRPr="00E33A06" w:rsidTr="00B84758">
        <w:trPr>
          <w:trHeight w:val="2167"/>
        </w:trPr>
        <w:tc>
          <w:tcPr>
            <w:tcW w:w="4399"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5949" w:type="dxa"/>
            <w:gridSpan w:val="6"/>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right"/>
              <w:rPr>
                <w:i/>
                <w:iCs/>
                <w:color w:val="000000"/>
                <w:sz w:val="20"/>
                <w:szCs w:val="20"/>
              </w:rPr>
            </w:pPr>
            <w:r w:rsidRPr="00E33A06">
              <w:rPr>
                <w:i/>
                <w:iCs/>
                <w:color w:val="000000"/>
                <w:sz w:val="20"/>
                <w:szCs w:val="20"/>
              </w:rPr>
              <w:t>Приложение 10</w:t>
            </w:r>
          </w:p>
          <w:p w:rsidR="00E204A2" w:rsidRPr="00E33A06" w:rsidRDefault="00E204A2" w:rsidP="00B84758">
            <w:pPr>
              <w:widowControl w:val="0"/>
              <w:autoSpaceDE w:val="0"/>
              <w:autoSpaceDN w:val="0"/>
              <w:adjustRightInd w:val="0"/>
              <w:jc w:val="right"/>
              <w:rPr>
                <w:i/>
                <w:iCs/>
                <w:color w:val="000000"/>
                <w:sz w:val="20"/>
                <w:szCs w:val="20"/>
              </w:rPr>
            </w:pPr>
            <w:r w:rsidRPr="00E33A06">
              <w:rPr>
                <w:i/>
                <w:iCs/>
                <w:color w:val="000000"/>
                <w:sz w:val="20"/>
                <w:szCs w:val="20"/>
              </w:rPr>
              <w:t xml:space="preserve">к решению Собрания депутатов </w:t>
            </w:r>
          </w:p>
          <w:p w:rsidR="00E204A2" w:rsidRPr="00E33A06" w:rsidRDefault="00E204A2" w:rsidP="00B84758">
            <w:pPr>
              <w:widowControl w:val="0"/>
              <w:autoSpaceDE w:val="0"/>
              <w:autoSpaceDN w:val="0"/>
              <w:adjustRightInd w:val="0"/>
              <w:jc w:val="right"/>
              <w:rPr>
                <w:i/>
                <w:iCs/>
                <w:color w:val="000000"/>
                <w:sz w:val="20"/>
                <w:szCs w:val="20"/>
              </w:rPr>
            </w:pPr>
            <w:proofErr w:type="spellStart"/>
            <w:r w:rsidRPr="00E33A06">
              <w:rPr>
                <w:i/>
                <w:iCs/>
                <w:color w:val="000000"/>
                <w:sz w:val="20"/>
                <w:szCs w:val="20"/>
              </w:rPr>
              <w:t>Старочукальского</w:t>
            </w:r>
            <w:proofErr w:type="spellEnd"/>
            <w:r w:rsidRPr="00E33A06">
              <w:rPr>
                <w:i/>
                <w:iCs/>
                <w:color w:val="000000"/>
                <w:sz w:val="20"/>
                <w:szCs w:val="20"/>
              </w:rPr>
              <w:t xml:space="preserve"> сельского поселения Шемуршинского района Ч</w:t>
            </w:r>
            <w:r w:rsidRPr="00E33A06">
              <w:rPr>
                <w:i/>
                <w:iCs/>
                <w:color w:val="000000"/>
                <w:sz w:val="20"/>
                <w:szCs w:val="20"/>
              </w:rPr>
              <w:t>у</w:t>
            </w:r>
            <w:r w:rsidRPr="00E33A06">
              <w:rPr>
                <w:i/>
                <w:iCs/>
                <w:color w:val="000000"/>
                <w:sz w:val="20"/>
                <w:szCs w:val="20"/>
              </w:rPr>
              <w:t>вашской Республики</w:t>
            </w:r>
          </w:p>
          <w:p w:rsidR="00E204A2" w:rsidRPr="00E33A06" w:rsidRDefault="00E204A2" w:rsidP="00B84758">
            <w:pPr>
              <w:widowControl w:val="0"/>
              <w:autoSpaceDE w:val="0"/>
              <w:autoSpaceDN w:val="0"/>
              <w:adjustRightInd w:val="0"/>
              <w:jc w:val="right"/>
              <w:rPr>
                <w:i/>
                <w:iCs/>
                <w:color w:val="000000"/>
                <w:sz w:val="20"/>
                <w:szCs w:val="20"/>
              </w:rPr>
            </w:pPr>
            <w:r w:rsidRPr="00E33A06">
              <w:rPr>
                <w:i/>
                <w:iCs/>
                <w:color w:val="000000"/>
                <w:sz w:val="20"/>
                <w:szCs w:val="20"/>
              </w:rPr>
              <w:t xml:space="preserve">«О бюджете </w:t>
            </w:r>
            <w:proofErr w:type="spellStart"/>
            <w:r w:rsidRPr="00E33A06">
              <w:rPr>
                <w:i/>
                <w:iCs/>
                <w:color w:val="000000"/>
                <w:sz w:val="20"/>
                <w:szCs w:val="20"/>
              </w:rPr>
              <w:t>Старочукальского</w:t>
            </w:r>
            <w:proofErr w:type="spellEnd"/>
            <w:r w:rsidRPr="00E33A06">
              <w:rPr>
                <w:i/>
                <w:iCs/>
                <w:color w:val="000000"/>
                <w:sz w:val="20"/>
                <w:szCs w:val="20"/>
              </w:rPr>
              <w:t xml:space="preserve"> сельского поселения Шемуршинск</w:t>
            </w:r>
            <w:r w:rsidRPr="00E33A06">
              <w:rPr>
                <w:i/>
                <w:iCs/>
                <w:color w:val="000000"/>
                <w:sz w:val="20"/>
                <w:szCs w:val="20"/>
              </w:rPr>
              <w:t>о</w:t>
            </w:r>
            <w:r w:rsidRPr="00E33A06">
              <w:rPr>
                <w:i/>
                <w:iCs/>
                <w:color w:val="000000"/>
                <w:sz w:val="20"/>
                <w:szCs w:val="20"/>
              </w:rPr>
              <w:t>го района Чувашской Республики на 2020 год</w:t>
            </w:r>
          </w:p>
          <w:p w:rsidR="00E204A2" w:rsidRPr="00E33A06" w:rsidRDefault="00E204A2" w:rsidP="00B84758">
            <w:pPr>
              <w:widowControl w:val="0"/>
              <w:autoSpaceDE w:val="0"/>
              <w:autoSpaceDN w:val="0"/>
              <w:adjustRightInd w:val="0"/>
              <w:jc w:val="right"/>
              <w:rPr>
                <w:sz w:val="20"/>
                <w:szCs w:val="20"/>
              </w:rPr>
            </w:pPr>
            <w:r w:rsidRPr="00E33A06">
              <w:rPr>
                <w:i/>
                <w:iCs/>
                <w:color w:val="000000"/>
                <w:sz w:val="20"/>
                <w:szCs w:val="20"/>
              </w:rPr>
              <w:t>и на плановый период                                                  2021 и 2022 г</w:t>
            </w:r>
            <w:r w:rsidRPr="00E33A06">
              <w:rPr>
                <w:i/>
                <w:iCs/>
                <w:color w:val="000000"/>
                <w:sz w:val="20"/>
                <w:szCs w:val="20"/>
              </w:rPr>
              <w:t>о</w:t>
            </w:r>
            <w:r w:rsidRPr="00E33A06">
              <w:rPr>
                <w:i/>
                <w:iCs/>
                <w:color w:val="000000"/>
                <w:sz w:val="20"/>
                <w:szCs w:val="20"/>
              </w:rPr>
              <w:t>дов»</w:t>
            </w:r>
          </w:p>
        </w:tc>
      </w:tr>
      <w:tr w:rsidR="00E204A2" w:rsidRPr="00E33A06" w:rsidTr="00B84758">
        <w:trPr>
          <w:trHeight w:val="1217"/>
        </w:trPr>
        <w:tc>
          <w:tcPr>
            <w:tcW w:w="10348" w:type="dxa"/>
            <w:gridSpan w:val="7"/>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b/>
                <w:bCs/>
                <w:color w:val="000000"/>
                <w:sz w:val="20"/>
                <w:szCs w:val="20"/>
              </w:rPr>
            </w:pPr>
            <w:r w:rsidRPr="00E33A06">
              <w:rPr>
                <w:b/>
                <w:bCs/>
                <w:color w:val="000000"/>
                <w:sz w:val="20"/>
                <w:szCs w:val="20"/>
              </w:rPr>
              <w:t>ИЗМЕНЕНИЕ</w:t>
            </w:r>
          </w:p>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 xml:space="preserve">ведомственной структуры расходов бюджета </w:t>
            </w:r>
            <w:proofErr w:type="spellStart"/>
            <w:r w:rsidRPr="00E33A06">
              <w:rPr>
                <w:b/>
                <w:bCs/>
                <w:color w:val="000000"/>
                <w:sz w:val="20"/>
                <w:szCs w:val="20"/>
              </w:rPr>
              <w:t>Старочукальского</w:t>
            </w:r>
            <w:proofErr w:type="spellEnd"/>
            <w:r w:rsidRPr="00E33A06">
              <w:rPr>
                <w:b/>
                <w:bCs/>
                <w:color w:val="000000"/>
                <w:sz w:val="20"/>
                <w:szCs w:val="20"/>
              </w:rPr>
              <w:t xml:space="preserve"> сельского поселения Ш</w:t>
            </w:r>
            <w:r w:rsidRPr="00E33A06">
              <w:rPr>
                <w:b/>
                <w:bCs/>
                <w:color w:val="000000"/>
                <w:sz w:val="20"/>
                <w:szCs w:val="20"/>
              </w:rPr>
              <w:t>е</w:t>
            </w:r>
            <w:r w:rsidRPr="00E33A06">
              <w:rPr>
                <w:b/>
                <w:bCs/>
                <w:color w:val="000000"/>
                <w:sz w:val="20"/>
                <w:szCs w:val="20"/>
              </w:rPr>
              <w:t xml:space="preserve">муршинского района Чувашской Республики на 2020 год, предусмотренной приложениями к решению Собрания депутатов </w:t>
            </w:r>
            <w:proofErr w:type="spellStart"/>
            <w:r w:rsidRPr="00E33A06">
              <w:rPr>
                <w:b/>
                <w:bCs/>
                <w:color w:val="000000"/>
                <w:sz w:val="20"/>
                <w:szCs w:val="20"/>
              </w:rPr>
              <w:t>Старочукальского</w:t>
            </w:r>
            <w:proofErr w:type="spellEnd"/>
            <w:r w:rsidRPr="00E33A06">
              <w:rPr>
                <w:b/>
                <w:bCs/>
                <w:color w:val="000000"/>
                <w:sz w:val="20"/>
                <w:szCs w:val="20"/>
              </w:rPr>
              <w:t xml:space="preserve"> сельского поселения Шемуршинского ра</w:t>
            </w:r>
            <w:r w:rsidRPr="00E33A06">
              <w:rPr>
                <w:b/>
                <w:bCs/>
                <w:color w:val="000000"/>
                <w:sz w:val="20"/>
                <w:szCs w:val="20"/>
              </w:rPr>
              <w:t>й</w:t>
            </w:r>
            <w:r w:rsidRPr="00E33A06">
              <w:rPr>
                <w:b/>
                <w:bCs/>
                <w:color w:val="000000"/>
                <w:sz w:val="20"/>
                <w:szCs w:val="20"/>
              </w:rPr>
              <w:t xml:space="preserve">она Чувашской Республики "О бюджете </w:t>
            </w:r>
            <w:proofErr w:type="spellStart"/>
            <w:r w:rsidRPr="00E33A06">
              <w:rPr>
                <w:b/>
                <w:bCs/>
                <w:color w:val="000000"/>
                <w:sz w:val="20"/>
                <w:szCs w:val="20"/>
              </w:rPr>
              <w:t>Старочукальского</w:t>
            </w:r>
            <w:proofErr w:type="spellEnd"/>
            <w:r w:rsidRPr="00E33A06">
              <w:rPr>
                <w:b/>
                <w:bCs/>
                <w:color w:val="000000"/>
                <w:sz w:val="20"/>
                <w:szCs w:val="20"/>
              </w:rPr>
              <w:t xml:space="preserve"> сельского поселения Шемурши</w:t>
            </w:r>
            <w:r w:rsidRPr="00E33A06">
              <w:rPr>
                <w:b/>
                <w:bCs/>
                <w:color w:val="000000"/>
                <w:sz w:val="20"/>
                <w:szCs w:val="20"/>
              </w:rPr>
              <w:t>н</w:t>
            </w:r>
            <w:r w:rsidRPr="00E33A06">
              <w:rPr>
                <w:b/>
                <w:bCs/>
                <w:color w:val="000000"/>
                <w:sz w:val="20"/>
                <w:szCs w:val="20"/>
              </w:rPr>
              <w:t>ского района Чувашской Республики на 2020 год и на плановый период 2021 и 2022 годов"</w:t>
            </w:r>
          </w:p>
        </w:tc>
      </w:tr>
      <w:tr w:rsidR="00E204A2" w:rsidRPr="00E33A06" w:rsidTr="00B84758">
        <w:trPr>
          <w:trHeight w:val="345"/>
        </w:trPr>
        <w:tc>
          <w:tcPr>
            <w:tcW w:w="10348" w:type="dxa"/>
            <w:gridSpan w:val="7"/>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(тыс. рублей)</w:t>
            </w:r>
          </w:p>
        </w:tc>
      </w:tr>
      <w:tr w:rsidR="00E204A2" w:rsidRPr="00E33A06" w:rsidTr="00B84758">
        <w:trPr>
          <w:trHeight w:val="481"/>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Целевая статья (муниципал</w:t>
            </w:r>
            <w:r w:rsidRPr="00E33A06">
              <w:rPr>
                <w:color w:val="000000"/>
                <w:sz w:val="20"/>
                <w:szCs w:val="20"/>
              </w:rPr>
              <w:t>ь</w:t>
            </w:r>
            <w:r w:rsidRPr="00E33A06">
              <w:rPr>
                <w:color w:val="000000"/>
                <w:sz w:val="20"/>
                <w:szCs w:val="20"/>
              </w:rPr>
              <w:t>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Группа (группа и подгруппа) вида расходов</w:t>
            </w:r>
          </w:p>
        </w:tc>
        <w:tc>
          <w:tcPr>
            <w:tcW w:w="22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Сумма (увеличение, уменьшение(-))</w:t>
            </w:r>
          </w:p>
        </w:tc>
      </w:tr>
      <w:tr w:rsidR="00E204A2" w:rsidRPr="00E33A06" w:rsidTr="00B84758">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2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изменение (</w:t>
            </w:r>
            <w:proofErr w:type="spellStart"/>
            <w:proofErr w:type="gramStart"/>
            <w:r w:rsidRPr="00E33A06">
              <w:rPr>
                <w:color w:val="000000"/>
                <w:sz w:val="20"/>
                <w:szCs w:val="20"/>
              </w:rPr>
              <w:t>увеличе-ние</w:t>
            </w:r>
            <w:proofErr w:type="spellEnd"/>
            <w:proofErr w:type="gramEnd"/>
            <w:r w:rsidRPr="00E33A06">
              <w:rPr>
                <w:color w:val="000000"/>
                <w:sz w:val="20"/>
                <w:szCs w:val="20"/>
              </w:rPr>
              <w:t xml:space="preserve">, </w:t>
            </w:r>
            <w:proofErr w:type="spellStart"/>
            <w:r w:rsidRPr="00E33A06">
              <w:rPr>
                <w:color w:val="000000"/>
                <w:sz w:val="20"/>
                <w:szCs w:val="20"/>
              </w:rPr>
              <w:t>уменьше-ние</w:t>
            </w:r>
            <w:proofErr w:type="spellEnd"/>
            <w:r w:rsidRPr="00E33A06">
              <w:rPr>
                <w:color w:val="000000"/>
                <w:sz w:val="20"/>
                <w:szCs w:val="20"/>
              </w:rPr>
              <w:t xml:space="preserve"> (-))</w:t>
            </w:r>
          </w:p>
        </w:tc>
      </w:tr>
      <w:tr w:rsidR="00E204A2" w:rsidRPr="00E33A06" w:rsidTr="00B84758">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6</w:t>
            </w:r>
          </w:p>
        </w:tc>
        <w:tc>
          <w:tcPr>
            <w:tcW w:w="2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7</w:t>
            </w:r>
          </w:p>
        </w:tc>
      </w:tr>
      <w:tr w:rsidR="00E204A2" w:rsidRPr="00E33A06" w:rsidTr="00B84758">
        <w:trPr>
          <w:trHeight w:val="288"/>
        </w:trPr>
        <w:tc>
          <w:tcPr>
            <w:tcW w:w="4399"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598"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400"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396"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1716"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587"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c>
          <w:tcPr>
            <w:tcW w:w="2252" w:type="dxa"/>
            <w:tcMar>
              <w:top w:w="0" w:type="dxa"/>
              <w:left w:w="0" w:type="dxa"/>
              <w:bottom w:w="0" w:type="dxa"/>
              <w:right w:w="0" w:type="dxa"/>
            </w:tcMar>
            <w:vAlign w:val="center"/>
          </w:tcPr>
          <w:p w:rsidR="00E204A2" w:rsidRPr="00E33A06" w:rsidRDefault="00E204A2" w:rsidP="00B84758">
            <w:pPr>
              <w:widowControl w:val="0"/>
              <w:autoSpaceDE w:val="0"/>
              <w:autoSpaceDN w:val="0"/>
              <w:adjustRightInd w:val="0"/>
              <w:rPr>
                <w:sz w:val="20"/>
                <w:szCs w:val="20"/>
              </w:rPr>
            </w:pPr>
          </w:p>
        </w:tc>
      </w:tr>
      <w:tr w:rsidR="00E204A2" w:rsidRPr="00E33A06" w:rsidTr="00B84758">
        <w:trPr>
          <w:trHeight w:val="288"/>
        </w:trPr>
        <w:tc>
          <w:tcPr>
            <w:tcW w:w="4399"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r w:rsidRPr="00E33A06">
              <w:rPr>
                <w:b/>
                <w:bCs/>
                <w:color w:val="000000"/>
                <w:sz w:val="20"/>
                <w:szCs w:val="20"/>
              </w:rPr>
              <w:t>Всего</w:t>
            </w:r>
          </w:p>
        </w:tc>
        <w:tc>
          <w:tcPr>
            <w:tcW w:w="598" w:type="dxa"/>
            <w:tcMar>
              <w:top w:w="0" w:type="dxa"/>
              <w:left w:w="100" w:type="dxa"/>
              <w:bottom w:w="0" w:type="dxa"/>
              <w:right w:w="0" w:type="dxa"/>
            </w:tcMar>
          </w:tcPr>
          <w:p w:rsidR="00E204A2" w:rsidRPr="00E33A06" w:rsidRDefault="00E204A2" w:rsidP="00B84758">
            <w:pPr>
              <w:widowControl w:val="0"/>
              <w:autoSpaceDE w:val="0"/>
              <w:autoSpaceDN w:val="0"/>
              <w:adjustRightInd w:val="0"/>
              <w:rPr>
                <w:sz w:val="20"/>
                <w:szCs w:val="20"/>
              </w:rPr>
            </w:pP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rPr>
                <w:sz w:val="20"/>
                <w:szCs w:val="20"/>
              </w:rPr>
            </w:pP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rPr>
                <w:sz w:val="20"/>
                <w:szCs w:val="20"/>
              </w:rPr>
            </w:pP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292,5</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b/>
                <w:bCs/>
                <w:color w:val="000000"/>
                <w:sz w:val="20"/>
                <w:szCs w:val="20"/>
              </w:rPr>
              <w:t xml:space="preserve">Администрация </w:t>
            </w:r>
            <w:proofErr w:type="spellStart"/>
            <w:r w:rsidRPr="00E33A06">
              <w:rPr>
                <w:b/>
                <w:bCs/>
                <w:color w:val="000000"/>
                <w:sz w:val="20"/>
                <w:szCs w:val="20"/>
              </w:rPr>
              <w:t>Старочукальского</w:t>
            </w:r>
            <w:proofErr w:type="spellEnd"/>
            <w:r w:rsidRPr="00E33A06">
              <w:rPr>
                <w:b/>
                <w:bCs/>
                <w:color w:val="000000"/>
                <w:sz w:val="20"/>
                <w:szCs w:val="20"/>
              </w:rPr>
              <w:t xml:space="preserve"> сельского поселения Шемуршинского района Чува</w:t>
            </w:r>
            <w:r w:rsidRPr="00E33A06">
              <w:rPr>
                <w:b/>
                <w:bCs/>
                <w:color w:val="000000"/>
                <w:sz w:val="20"/>
                <w:szCs w:val="20"/>
              </w:rPr>
              <w:t>ш</w:t>
            </w:r>
            <w:r w:rsidRPr="00E33A06">
              <w:rPr>
                <w:b/>
                <w:bCs/>
                <w:color w:val="000000"/>
                <w:sz w:val="20"/>
                <w:szCs w:val="20"/>
              </w:rPr>
              <w:t>ской Республики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b/>
                <w:bCs/>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b/>
                <w:bCs/>
                <w:color w:val="000000"/>
                <w:sz w:val="20"/>
                <w:szCs w:val="20"/>
              </w:rPr>
              <w:t>292,5</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Общегосударственные вопросы</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Функционирование Правительства Ро</w:t>
            </w:r>
            <w:r w:rsidRPr="00E33A06">
              <w:rPr>
                <w:color w:val="000000"/>
                <w:sz w:val="20"/>
                <w:szCs w:val="20"/>
              </w:rPr>
              <w:t>с</w:t>
            </w:r>
            <w:r w:rsidRPr="00E33A06">
              <w:rPr>
                <w:color w:val="000000"/>
                <w:sz w:val="20"/>
                <w:szCs w:val="20"/>
              </w:rPr>
              <w:t>сийской Федерации, высших исполн</w:t>
            </w:r>
            <w:r w:rsidRPr="00E33A06">
              <w:rPr>
                <w:color w:val="000000"/>
                <w:sz w:val="20"/>
                <w:szCs w:val="20"/>
              </w:rPr>
              <w:t>и</w:t>
            </w:r>
            <w:r w:rsidRPr="00E33A06">
              <w:rPr>
                <w:color w:val="000000"/>
                <w:sz w:val="20"/>
                <w:szCs w:val="20"/>
              </w:rPr>
              <w:t>тельных органов государственной власти субъектов Российской Федерации, мес</w:t>
            </w:r>
            <w:r w:rsidRPr="00E33A06">
              <w:rPr>
                <w:color w:val="000000"/>
                <w:sz w:val="20"/>
                <w:szCs w:val="20"/>
              </w:rPr>
              <w:t>т</w:t>
            </w:r>
            <w:r w:rsidRPr="00E33A06">
              <w:rPr>
                <w:color w:val="000000"/>
                <w:sz w:val="20"/>
                <w:szCs w:val="20"/>
              </w:rPr>
              <w:t>ных администраций</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 xml:space="preserve">Муниципальная программа "Развитие потенциала муниципального управления" </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Обеспечение реализации муниципальной программы "Развитие потенциала гос</w:t>
            </w:r>
            <w:r w:rsidRPr="00E33A06">
              <w:rPr>
                <w:color w:val="000000"/>
                <w:sz w:val="20"/>
                <w:szCs w:val="20"/>
              </w:rPr>
              <w:t>у</w:t>
            </w:r>
            <w:r w:rsidRPr="00E33A06">
              <w:rPr>
                <w:color w:val="000000"/>
                <w:sz w:val="20"/>
                <w:szCs w:val="20"/>
              </w:rPr>
              <w:t>дарственного управления"</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w:t>
            </w:r>
            <w:proofErr w:type="spellStart"/>
            <w:r w:rsidRPr="00E33A06">
              <w:rPr>
                <w:color w:val="000000"/>
                <w:sz w:val="20"/>
                <w:szCs w:val="20"/>
              </w:rPr>
              <w:t>Общепрограммные</w:t>
            </w:r>
            <w:proofErr w:type="spellEnd"/>
            <w:r w:rsidRPr="00E33A06">
              <w:rPr>
                <w:color w:val="000000"/>
                <w:sz w:val="20"/>
                <w:szCs w:val="20"/>
              </w:rPr>
              <w:t xml:space="preserve"> ра</w:t>
            </w:r>
            <w:r w:rsidRPr="00E33A06">
              <w:rPr>
                <w:color w:val="000000"/>
                <w:sz w:val="20"/>
                <w:szCs w:val="20"/>
              </w:rPr>
              <w:t>с</w:t>
            </w:r>
            <w:r w:rsidRPr="00E33A06">
              <w:rPr>
                <w:color w:val="000000"/>
                <w:sz w:val="20"/>
                <w:szCs w:val="20"/>
              </w:rPr>
              <w:t>ходы"</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Обеспечение функций муниципальных органов</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Ч5Э0100200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Расходы на выплаты персоналу в целях обеспечения выполнения функций гос</w:t>
            </w:r>
            <w:r w:rsidRPr="00E33A06">
              <w:rPr>
                <w:color w:val="000000"/>
                <w:sz w:val="20"/>
                <w:szCs w:val="20"/>
              </w:rPr>
              <w:t>у</w:t>
            </w:r>
            <w:r w:rsidRPr="00E33A06">
              <w:rPr>
                <w:color w:val="000000"/>
                <w:sz w:val="20"/>
                <w:szCs w:val="20"/>
              </w:rPr>
              <w:t>дарственными (муниципальными) органами, казенными учре</w:t>
            </w:r>
            <w:r w:rsidRPr="00E33A06">
              <w:rPr>
                <w:color w:val="000000"/>
                <w:sz w:val="20"/>
                <w:szCs w:val="20"/>
              </w:rPr>
              <w:t>ж</w:t>
            </w:r>
            <w:r w:rsidRPr="00E33A06">
              <w:rPr>
                <w:color w:val="000000"/>
                <w:sz w:val="20"/>
                <w:szCs w:val="20"/>
              </w:rPr>
              <w:t>дениями, органами управления государственными вн</w:t>
            </w:r>
            <w:r w:rsidRPr="00E33A06">
              <w:rPr>
                <w:color w:val="000000"/>
                <w:sz w:val="20"/>
                <w:szCs w:val="20"/>
              </w:rPr>
              <w:t>е</w:t>
            </w:r>
            <w:r w:rsidRPr="00E33A06">
              <w:rPr>
                <w:color w:val="000000"/>
                <w:sz w:val="20"/>
                <w:szCs w:val="20"/>
              </w:rPr>
              <w:t>бюджетными фондами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Ч5Э0100200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Расходы на выплаты персоналу госуда</w:t>
            </w:r>
            <w:r w:rsidRPr="00E33A06">
              <w:rPr>
                <w:color w:val="000000"/>
                <w:sz w:val="20"/>
                <w:szCs w:val="20"/>
              </w:rPr>
              <w:t>р</w:t>
            </w:r>
            <w:r w:rsidRPr="00E33A06">
              <w:rPr>
                <w:color w:val="000000"/>
                <w:sz w:val="20"/>
                <w:szCs w:val="20"/>
              </w:rPr>
              <w:t>ственных (муниципальных) органов</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Ч5Э0100200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Обеспечение проведения выборов и референд</w:t>
            </w:r>
            <w:r w:rsidRPr="00E33A06">
              <w:rPr>
                <w:color w:val="000000"/>
                <w:sz w:val="20"/>
                <w:szCs w:val="20"/>
              </w:rPr>
              <w:t>у</w:t>
            </w:r>
            <w:r w:rsidRPr="00E33A06">
              <w:rPr>
                <w:color w:val="000000"/>
                <w:sz w:val="20"/>
                <w:szCs w:val="20"/>
              </w:rPr>
              <w:t>мов</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 xml:space="preserve">Муниципальная программа "Развитие потенциала муниципального управления" </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Обеспечение реализации муниципальной программы "Развитие потенциала гос</w:t>
            </w:r>
            <w:r w:rsidRPr="00E33A06">
              <w:rPr>
                <w:color w:val="000000"/>
                <w:sz w:val="20"/>
                <w:szCs w:val="20"/>
              </w:rPr>
              <w:t>у</w:t>
            </w:r>
            <w:r w:rsidRPr="00E33A06">
              <w:rPr>
                <w:color w:val="000000"/>
                <w:sz w:val="20"/>
                <w:szCs w:val="20"/>
              </w:rPr>
              <w:t>дарственного управления"</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w:t>
            </w:r>
            <w:proofErr w:type="spellStart"/>
            <w:r w:rsidRPr="00E33A06">
              <w:rPr>
                <w:color w:val="000000"/>
                <w:sz w:val="20"/>
                <w:szCs w:val="20"/>
              </w:rPr>
              <w:t>Общепрограммные</w:t>
            </w:r>
            <w:proofErr w:type="spellEnd"/>
            <w:r w:rsidRPr="00E33A06">
              <w:rPr>
                <w:color w:val="000000"/>
                <w:sz w:val="20"/>
                <w:szCs w:val="20"/>
              </w:rPr>
              <w:t xml:space="preserve"> ра</w:t>
            </w:r>
            <w:r w:rsidRPr="00E33A06">
              <w:rPr>
                <w:color w:val="000000"/>
                <w:sz w:val="20"/>
                <w:szCs w:val="20"/>
              </w:rPr>
              <w:t>с</w:t>
            </w:r>
            <w:r w:rsidRPr="00E33A06">
              <w:rPr>
                <w:color w:val="000000"/>
                <w:sz w:val="20"/>
                <w:szCs w:val="20"/>
              </w:rPr>
              <w:t>ходы"</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 xml:space="preserve">Организация и проведение выборов в законодательные (представительные) органы </w:t>
            </w:r>
            <w:proofErr w:type="gramStart"/>
            <w:r w:rsidRPr="00E33A06">
              <w:rPr>
                <w:color w:val="000000"/>
                <w:sz w:val="20"/>
                <w:szCs w:val="20"/>
              </w:rPr>
              <w:t>муниц</w:t>
            </w:r>
            <w:r w:rsidRPr="00E33A06">
              <w:rPr>
                <w:color w:val="000000"/>
                <w:sz w:val="20"/>
                <w:szCs w:val="20"/>
              </w:rPr>
              <w:t>и</w:t>
            </w:r>
            <w:r w:rsidRPr="00E33A06">
              <w:rPr>
                <w:color w:val="000000"/>
                <w:sz w:val="20"/>
                <w:szCs w:val="20"/>
              </w:rPr>
              <w:t>пального</w:t>
            </w:r>
            <w:proofErr w:type="gramEnd"/>
            <w:r w:rsidRPr="00E33A06">
              <w:rPr>
                <w:color w:val="000000"/>
                <w:sz w:val="20"/>
                <w:szCs w:val="20"/>
              </w:rPr>
              <w:t xml:space="preserve"> образования</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Ч5Э0173790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бюджетные ассигнования</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Ч5Э0173790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Специальные расходы</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07</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Ч5Э0173790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880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Другие общегосударственные вопросы</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"Социальная по</w:t>
            </w:r>
            <w:r w:rsidRPr="00E33A06">
              <w:rPr>
                <w:color w:val="000000"/>
                <w:sz w:val="20"/>
                <w:szCs w:val="20"/>
              </w:rPr>
              <w:t>д</w:t>
            </w:r>
            <w:r w:rsidRPr="00E33A06">
              <w:rPr>
                <w:color w:val="000000"/>
                <w:sz w:val="20"/>
                <w:szCs w:val="20"/>
              </w:rPr>
              <w:t xml:space="preserve">держка граждан" </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"Социальная защита н</w:t>
            </w:r>
            <w:r w:rsidRPr="00E33A06">
              <w:rPr>
                <w:color w:val="000000"/>
                <w:sz w:val="20"/>
                <w:szCs w:val="20"/>
              </w:rPr>
              <w:t>а</w:t>
            </w:r>
            <w:r w:rsidRPr="00E33A06">
              <w:rPr>
                <w:color w:val="000000"/>
                <w:sz w:val="20"/>
                <w:szCs w:val="20"/>
              </w:rPr>
              <w:t>селения Чувашской Республики" муниципальной программы "Социальная по</w:t>
            </w:r>
            <w:r w:rsidRPr="00E33A06">
              <w:rPr>
                <w:color w:val="000000"/>
                <w:sz w:val="20"/>
                <w:szCs w:val="20"/>
              </w:rPr>
              <w:t>д</w:t>
            </w:r>
            <w:r w:rsidRPr="00E33A06">
              <w:rPr>
                <w:color w:val="000000"/>
                <w:sz w:val="20"/>
                <w:szCs w:val="20"/>
              </w:rPr>
              <w:t>держка граждан"</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"Создание благ</w:t>
            </w:r>
            <w:r w:rsidRPr="00E33A06">
              <w:rPr>
                <w:color w:val="000000"/>
                <w:sz w:val="20"/>
                <w:szCs w:val="20"/>
              </w:rPr>
              <w:t>о</w:t>
            </w:r>
            <w:r w:rsidRPr="00E33A06">
              <w:rPr>
                <w:color w:val="000000"/>
                <w:sz w:val="20"/>
                <w:szCs w:val="20"/>
              </w:rPr>
              <w:t>приятных условий жизнедеятельности ветеранам, гражданам пожилого возра</w:t>
            </w:r>
            <w:r w:rsidRPr="00E33A06">
              <w:rPr>
                <w:color w:val="000000"/>
                <w:sz w:val="20"/>
                <w:szCs w:val="20"/>
              </w:rPr>
              <w:t>с</w:t>
            </w:r>
            <w:r w:rsidRPr="00E33A06">
              <w:rPr>
                <w:color w:val="000000"/>
                <w:sz w:val="20"/>
                <w:szCs w:val="20"/>
              </w:rPr>
              <w:t>та, инвалидам"</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Осуществление мероприятий по проведению и</w:t>
            </w:r>
            <w:r w:rsidRPr="00E33A06">
              <w:rPr>
                <w:color w:val="000000"/>
                <w:sz w:val="20"/>
                <w:szCs w:val="20"/>
              </w:rPr>
              <w:t>н</w:t>
            </w:r>
            <w:r w:rsidRPr="00E33A06">
              <w:rPr>
                <w:color w:val="000000"/>
                <w:sz w:val="20"/>
                <w:szCs w:val="20"/>
              </w:rPr>
              <w:t>формационно-разъяснительной и методической работы по социальной защите граждан и изготовление блано</w:t>
            </w:r>
            <w:r w:rsidRPr="00E33A06">
              <w:rPr>
                <w:color w:val="000000"/>
                <w:sz w:val="20"/>
                <w:szCs w:val="20"/>
              </w:rPr>
              <w:t>ч</w:t>
            </w:r>
            <w:r w:rsidRPr="00E33A06">
              <w:rPr>
                <w:color w:val="000000"/>
                <w:sz w:val="20"/>
                <w:szCs w:val="20"/>
              </w:rPr>
              <w:t>ной продукции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Ц310511530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w:t>
            </w:r>
            <w:r w:rsidRPr="00E33A06">
              <w:rPr>
                <w:color w:val="000000"/>
                <w:sz w:val="20"/>
                <w:szCs w:val="20"/>
              </w:rPr>
              <w:t>ь</w:t>
            </w:r>
            <w:r w:rsidRPr="00E33A06">
              <w:rPr>
                <w:color w:val="000000"/>
                <w:sz w:val="20"/>
                <w:szCs w:val="20"/>
              </w:rPr>
              <w:t>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Ц310511530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Ц310511530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 xml:space="preserve">Муниципальная программа "Развитие культуры и туризма" </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"Развитие культуры в Ч</w:t>
            </w:r>
            <w:r w:rsidRPr="00E33A06">
              <w:rPr>
                <w:color w:val="000000"/>
                <w:sz w:val="20"/>
                <w:szCs w:val="20"/>
              </w:rPr>
              <w:t>у</w:t>
            </w:r>
            <w:r w:rsidRPr="00E33A06">
              <w:rPr>
                <w:color w:val="000000"/>
                <w:sz w:val="20"/>
                <w:szCs w:val="20"/>
              </w:rPr>
              <w:t>вашской Республике" муниципальной программы "Развитие культуры и тури</w:t>
            </w:r>
            <w:r w:rsidRPr="00E33A06">
              <w:rPr>
                <w:color w:val="000000"/>
                <w:sz w:val="20"/>
                <w:szCs w:val="20"/>
              </w:rPr>
              <w:t>з</w:t>
            </w:r>
            <w:r w:rsidRPr="00E33A06">
              <w:rPr>
                <w:color w:val="000000"/>
                <w:sz w:val="20"/>
                <w:szCs w:val="20"/>
              </w:rPr>
              <w:t>ма"</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"Поддержка де</w:t>
            </w:r>
            <w:r w:rsidRPr="00E33A06">
              <w:rPr>
                <w:color w:val="000000"/>
                <w:sz w:val="20"/>
                <w:szCs w:val="20"/>
              </w:rPr>
              <w:t>т</w:t>
            </w:r>
            <w:r w:rsidRPr="00E33A06">
              <w:rPr>
                <w:color w:val="000000"/>
                <w:sz w:val="20"/>
                <w:szCs w:val="20"/>
              </w:rPr>
              <w:t>ского и юношеского творчества"</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Организация и проведение мероприятий, связанных с празднованием юбилейных дат муниц</w:t>
            </w:r>
            <w:r w:rsidRPr="00E33A06">
              <w:rPr>
                <w:color w:val="000000"/>
                <w:sz w:val="20"/>
                <w:szCs w:val="20"/>
              </w:rPr>
              <w:t>и</w:t>
            </w:r>
            <w:r w:rsidRPr="00E33A06">
              <w:rPr>
                <w:color w:val="000000"/>
                <w:sz w:val="20"/>
                <w:szCs w:val="20"/>
              </w:rPr>
              <w:t>пального образования, выполнением других обязательств муниц</w:t>
            </w:r>
            <w:r w:rsidRPr="00E33A06">
              <w:rPr>
                <w:color w:val="000000"/>
                <w:sz w:val="20"/>
                <w:szCs w:val="20"/>
              </w:rPr>
              <w:t>и</w:t>
            </w:r>
            <w:r w:rsidRPr="00E33A06">
              <w:rPr>
                <w:color w:val="000000"/>
                <w:sz w:val="20"/>
                <w:szCs w:val="20"/>
              </w:rPr>
              <w:t>пального образования</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Ц410970150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бюджетные ассигнования</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Ц410970150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Уплата налогов, сборов и иных платежей</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Ц410970150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850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 xml:space="preserve">Муниципальная программа "Развитие потенциала муниципального управления" </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Обеспечение реализации муниципальной программы "Развитие потенциала гос</w:t>
            </w:r>
            <w:r w:rsidRPr="00E33A06">
              <w:rPr>
                <w:color w:val="000000"/>
                <w:sz w:val="20"/>
                <w:szCs w:val="20"/>
              </w:rPr>
              <w:t>у</w:t>
            </w:r>
            <w:r w:rsidRPr="00E33A06">
              <w:rPr>
                <w:color w:val="000000"/>
                <w:sz w:val="20"/>
                <w:szCs w:val="20"/>
              </w:rPr>
              <w:t>дарственного управления"</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w:t>
            </w:r>
            <w:proofErr w:type="spellStart"/>
            <w:r w:rsidRPr="00E33A06">
              <w:rPr>
                <w:color w:val="000000"/>
                <w:sz w:val="20"/>
                <w:szCs w:val="20"/>
              </w:rPr>
              <w:t>Общепрограммные</w:t>
            </w:r>
            <w:proofErr w:type="spellEnd"/>
            <w:r w:rsidRPr="00E33A06">
              <w:rPr>
                <w:color w:val="000000"/>
                <w:sz w:val="20"/>
                <w:szCs w:val="20"/>
              </w:rPr>
              <w:t xml:space="preserve"> ра</w:t>
            </w:r>
            <w:r w:rsidRPr="00E33A06">
              <w:rPr>
                <w:color w:val="000000"/>
                <w:sz w:val="20"/>
                <w:szCs w:val="20"/>
              </w:rPr>
              <w:t>с</w:t>
            </w:r>
            <w:r w:rsidRPr="00E33A06">
              <w:rPr>
                <w:color w:val="000000"/>
                <w:sz w:val="20"/>
                <w:szCs w:val="20"/>
              </w:rPr>
              <w:t>ходы"</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Обеспечение деятельности (оказание услуг) м</w:t>
            </w:r>
            <w:r w:rsidRPr="00E33A06">
              <w:rPr>
                <w:color w:val="000000"/>
                <w:sz w:val="20"/>
                <w:szCs w:val="20"/>
              </w:rPr>
              <w:t>у</w:t>
            </w:r>
            <w:r w:rsidRPr="00E33A06">
              <w:rPr>
                <w:color w:val="000000"/>
                <w:sz w:val="20"/>
                <w:szCs w:val="20"/>
              </w:rPr>
              <w:t>ниципальных учреждений</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w:t>
            </w:r>
            <w:r w:rsidRPr="00E33A06">
              <w:rPr>
                <w:color w:val="000000"/>
                <w:sz w:val="20"/>
                <w:szCs w:val="20"/>
              </w:rPr>
              <w:t>ь</w:t>
            </w:r>
            <w:r w:rsidRPr="00E33A06">
              <w:rPr>
                <w:color w:val="000000"/>
                <w:sz w:val="20"/>
                <w:szCs w:val="20"/>
              </w:rPr>
              <w:t>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Ч5Э0100600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32,2</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Национальная экономика</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269,4</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Дорожное хозяйство (дорожные фонды)</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"Комплексное развитие сельских территорий Ч</w:t>
            </w:r>
            <w:r w:rsidRPr="00E33A06">
              <w:rPr>
                <w:color w:val="000000"/>
                <w:sz w:val="20"/>
                <w:szCs w:val="20"/>
              </w:rPr>
              <w:t>у</w:t>
            </w:r>
            <w:r w:rsidRPr="00E33A06">
              <w:rPr>
                <w:color w:val="000000"/>
                <w:sz w:val="20"/>
                <w:szCs w:val="20"/>
              </w:rPr>
              <w:t>вашской Республики"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"Создание и развитие инфраструктуры на сельских территориях" муниц</w:t>
            </w:r>
            <w:r w:rsidRPr="00E33A06">
              <w:rPr>
                <w:color w:val="000000"/>
                <w:sz w:val="20"/>
                <w:szCs w:val="20"/>
              </w:rPr>
              <w:t>и</w:t>
            </w:r>
            <w:r w:rsidRPr="00E33A06">
              <w:rPr>
                <w:color w:val="000000"/>
                <w:sz w:val="20"/>
                <w:szCs w:val="20"/>
              </w:rPr>
              <w:t>пальной программы "Комплексное развитие сельских территорий Ч</w:t>
            </w:r>
            <w:r w:rsidRPr="00E33A06">
              <w:rPr>
                <w:color w:val="000000"/>
                <w:sz w:val="20"/>
                <w:szCs w:val="20"/>
              </w:rPr>
              <w:t>у</w:t>
            </w:r>
            <w:r w:rsidRPr="00E33A06">
              <w:rPr>
                <w:color w:val="000000"/>
                <w:sz w:val="20"/>
                <w:szCs w:val="20"/>
              </w:rPr>
              <w:t>вашской Республики"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"Комплексное обустро</w:t>
            </w:r>
            <w:r w:rsidRPr="00E33A06">
              <w:rPr>
                <w:color w:val="000000"/>
                <w:sz w:val="20"/>
                <w:szCs w:val="20"/>
              </w:rPr>
              <w:t>й</w:t>
            </w:r>
            <w:r w:rsidRPr="00E33A06">
              <w:rPr>
                <w:color w:val="000000"/>
                <w:sz w:val="20"/>
                <w:szCs w:val="20"/>
              </w:rPr>
              <w:t>ство населенных пунктов, расположенных в сел</w:t>
            </w:r>
            <w:r w:rsidRPr="00E33A06">
              <w:rPr>
                <w:color w:val="000000"/>
                <w:sz w:val="20"/>
                <w:szCs w:val="20"/>
              </w:rPr>
              <w:t>ь</w:t>
            </w:r>
            <w:r w:rsidRPr="00E33A06">
              <w:rPr>
                <w:color w:val="000000"/>
                <w:sz w:val="20"/>
                <w:szCs w:val="20"/>
              </w:rPr>
              <w:t>ской местности, объектами социальной и инженерной инфр</w:t>
            </w:r>
            <w:r w:rsidRPr="00E33A06">
              <w:rPr>
                <w:color w:val="000000"/>
                <w:sz w:val="20"/>
                <w:szCs w:val="20"/>
              </w:rPr>
              <w:t>а</w:t>
            </w:r>
            <w:r w:rsidRPr="00E33A06">
              <w:rPr>
                <w:color w:val="000000"/>
                <w:sz w:val="20"/>
                <w:szCs w:val="20"/>
              </w:rPr>
              <w:t>структуры, а также строительство и р</w:t>
            </w:r>
            <w:r w:rsidRPr="00E33A06">
              <w:rPr>
                <w:color w:val="000000"/>
                <w:sz w:val="20"/>
                <w:szCs w:val="20"/>
              </w:rPr>
              <w:t>е</w:t>
            </w:r>
            <w:r w:rsidRPr="00E33A06">
              <w:rPr>
                <w:color w:val="000000"/>
                <w:sz w:val="20"/>
                <w:szCs w:val="20"/>
              </w:rPr>
              <w:t>конструкция автомобильных дорог"</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Реализация проектов развития общественной инфраструктуры, основанных на местных иници</w:t>
            </w:r>
            <w:r w:rsidRPr="00E33A06">
              <w:rPr>
                <w:color w:val="000000"/>
                <w:sz w:val="20"/>
                <w:szCs w:val="20"/>
              </w:rPr>
              <w:t>а</w:t>
            </w:r>
            <w:r w:rsidRPr="00E33A06">
              <w:rPr>
                <w:color w:val="000000"/>
                <w:sz w:val="20"/>
                <w:szCs w:val="20"/>
              </w:rPr>
              <w:t>тивах</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w:t>
            </w:r>
            <w:r w:rsidRPr="00E33A06">
              <w:rPr>
                <w:color w:val="000000"/>
                <w:sz w:val="20"/>
                <w:szCs w:val="20"/>
              </w:rPr>
              <w:t>ь</w:t>
            </w:r>
            <w:r w:rsidRPr="00E33A06">
              <w:rPr>
                <w:color w:val="000000"/>
                <w:sz w:val="20"/>
                <w:szCs w:val="20"/>
              </w:rPr>
              <w:t>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09</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237,4</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Другие вопросы в области национальной экон</w:t>
            </w:r>
            <w:r w:rsidRPr="00E33A06">
              <w:rPr>
                <w:color w:val="000000"/>
                <w:sz w:val="20"/>
                <w:szCs w:val="20"/>
              </w:rPr>
              <w:t>о</w:t>
            </w:r>
            <w:r w:rsidRPr="00E33A06">
              <w:rPr>
                <w:color w:val="000000"/>
                <w:sz w:val="20"/>
                <w:szCs w:val="20"/>
              </w:rPr>
              <w:t>мики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"Развитие земельных и имущественных отнош</w:t>
            </w:r>
            <w:r w:rsidRPr="00E33A06">
              <w:rPr>
                <w:color w:val="000000"/>
                <w:sz w:val="20"/>
                <w:szCs w:val="20"/>
              </w:rPr>
              <w:t>е</w:t>
            </w:r>
            <w:r w:rsidRPr="00E33A06">
              <w:rPr>
                <w:color w:val="000000"/>
                <w:sz w:val="20"/>
                <w:szCs w:val="20"/>
              </w:rPr>
              <w:t>ний"</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"Управление муниципальным имуществом" муниципальной программы "Развитие земельных и им</w:t>
            </w:r>
            <w:r w:rsidRPr="00E33A06">
              <w:rPr>
                <w:color w:val="000000"/>
                <w:sz w:val="20"/>
                <w:szCs w:val="20"/>
              </w:rPr>
              <w:t>у</w:t>
            </w:r>
            <w:r w:rsidRPr="00E33A06">
              <w:rPr>
                <w:color w:val="000000"/>
                <w:sz w:val="20"/>
                <w:szCs w:val="20"/>
              </w:rPr>
              <w:t>щественных отношений"</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"Создание усл</w:t>
            </w:r>
            <w:r w:rsidRPr="00E33A06">
              <w:rPr>
                <w:color w:val="000000"/>
                <w:sz w:val="20"/>
                <w:szCs w:val="20"/>
              </w:rPr>
              <w:t>о</w:t>
            </w:r>
            <w:r w:rsidRPr="00E33A06">
              <w:rPr>
                <w:color w:val="000000"/>
                <w:sz w:val="20"/>
                <w:szCs w:val="20"/>
              </w:rPr>
              <w:t>вий для максимального вовлечения в хозяйственный оборот муниципального имущества, в том числе земельных уч</w:t>
            </w:r>
            <w:r w:rsidRPr="00E33A06">
              <w:rPr>
                <w:color w:val="000000"/>
                <w:sz w:val="20"/>
                <w:szCs w:val="20"/>
              </w:rPr>
              <w:t>а</w:t>
            </w:r>
            <w:r w:rsidRPr="00E33A06">
              <w:rPr>
                <w:color w:val="000000"/>
                <w:sz w:val="20"/>
                <w:szCs w:val="20"/>
              </w:rPr>
              <w:t>стков"</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Проведение землеустроительных (кад</w:t>
            </w:r>
            <w:r w:rsidRPr="00E33A06">
              <w:rPr>
                <w:color w:val="000000"/>
                <w:sz w:val="20"/>
                <w:szCs w:val="20"/>
              </w:rPr>
              <w:t>а</w:t>
            </w:r>
            <w:r w:rsidRPr="00E33A06">
              <w:rPr>
                <w:color w:val="000000"/>
                <w:sz w:val="20"/>
                <w:szCs w:val="20"/>
              </w:rPr>
              <w:t xml:space="preserve">стровых) работ по земельным участкам, находящимся в собственности </w:t>
            </w:r>
            <w:proofErr w:type="gramStart"/>
            <w:r w:rsidRPr="00E33A06">
              <w:rPr>
                <w:color w:val="000000"/>
                <w:sz w:val="20"/>
                <w:szCs w:val="20"/>
              </w:rPr>
              <w:t>муниц</w:t>
            </w:r>
            <w:r w:rsidRPr="00E33A06">
              <w:rPr>
                <w:color w:val="000000"/>
                <w:sz w:val="20"/>
                <w:szCs w:val="20"/>
              </w:rPr>
              <w:t>и</w:t>
            </w:r>
            <w:r w:rsidRPr="00E33A06">
              <w:rPr>
                <w:color w:val="000000"/>
                <w:sz w:val="20"/>
                <w:szCs w:val="20"/>
              </w:rPr>
              <w:t>пального</w:t>
            </w:r>
            <w:proofErr w:type="gramEnd"/>
            <w:r w:rsidRPr="00E33A06">
              <w:rPr>
                <w:color w:val="000000"/>
                <w:sz w:val="20"/>
                <w:szCs w:val="20"/>
              </w:rPr>
              <w:t xml:space="preserve"> образования, и внесение свед</w:t>
            </w:r>
            <w:r w:rsidRPr="00E33A06">
              <w:rPr>
                <w:color w:val="000000"/>
                <w:sz w:val="20"/>
                <w:szCs w:val="20"/>
              </w:rPr>
              <w:t>е</w:t>
            </w:r>
            <w:r w:rsidRPr="00E33A06">
              <w:rPr>
                <w:color w:val="000000"/>
                <w:sz w:val="20"/>
                <w:szCs w:val="20"/>
              </w:rPr>
              <w:t>ний в кадастр недвижимости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A410277590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w:t>
            </w:r>
            <w:r w:rsidRPr="00E33A06">
              <w:rPr>
                <w:color w:val="000000"/>
                <w:sz w:val="20"/>
                <w:szCs w:val="20"/>
              </w:rPr>
              <w:t>ь</w:t>
            </w:r>
            <w:r w:rsidRPr="00E33A06">
              <w:rPr>
                <w:color w:val="000000"/>
                <w:sz w:val="20"/>
                <w:szCs w:val="20"/>
              </w:rPr>
              <w:t>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A410277590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04</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12</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A410277590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32,0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Жилищно-коммунальное хозяйство</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-15,4</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Благоустройство</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-15,4</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"Формирование современной городской среды на территории Ч</w:t>
            </w:r>
            <w:r w:rsidRPr="00E33A06">
              <w:rPr>
                <w:color w:val="000000"/>
                <w:sz w:val="20"/>
                <w:szCs w:val="20"/>
              </w:rPr>
              <w:t>у</w:t>
            </w:r>
            <w:r w:rsidRPr="00E33A06">
              <w:rPr>
                <w:color w:val="000000"/>
                <w:sz w:val="20"/>
                <w:szCs w:val="20"/>
              </w:rPr>
              <w:t>вашской Республики"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28,3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"Благоустройство дворовых и общественных территорий" муниципальной пр</w:t>
            </w:r>
            <w:r w:rsidRPr="00E33A06">
              <w:rPr>
                <w:color w:val="000000"/>
                <w:sz w:val="20"/>
                <w:szCs w:val="20"/>
              </w:rPr>
              <w:t>о</w:t>
            </w:r>
            <w:r w:rsidRPr="00E33A06">
              <w:rPr>
                <w:color w:val="000000"/>
                <w:sz w:val="20"/>
                <w:szCs w:val="20"/>
              </w:rPr>
              <w:t>граммы "Формирование современной городской среды на терр</w:t>
            </w:r>
            <w:r w:rsidRPr="00E33A06">
              <w:rPr>
                <w:color w:val="000000"/>
                <w:sz w:val="20"/>
                <w:szCs w:val="20"/>
              </w:rPr>
              <w:t>и</w:t>
            </w:r>
            <w:r w:rsidRPr="00E33A06">
              <w:rPr>
                <w:color w:val="000000"/>
                <w:sz w:val="20"/>
                <w:szCs w:val="20"/>
              </w:rPr>
              <w:t>тории Чувашской Республики"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28,3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"Содействие благоус</w:t>
            </w:r>
            <w:r w:rsidRPr="00E33A06">
              <w:rPr>
                <w:color w:val="000000"/>
                <w:sz w:val="20"/>
                <w:szCs w:val="20"/>
              </w:rPr>
              <w:t>т</w:t>
            </w:r>
            <w:r w:rsidRPr="00E33A06">
              <w:rPr>
                <w:color w:val="000000"/>
                <w:sz w:val="20"/>
                <w:szCs w:val="20"/>
              </w:rPr>
              <w:t>ройству населенных пунктов Чувашской Респу</w:t>
            </w:r>
            <w:r w:rsidRPr="00E33A06">
              <w:rPr>
                <w:color w:val="000000"/>
                <w:sz w:val="20"/>
                <w:szCs w:val="20"/>
              </w:rPr>
              <w:t>б</w:t>
            </w:r>
            <w:r w:rsidRPr="00E33A06">
              <w:rPr>
                <w:color w:val="000000"/>
                <w:sz w:val="20"/>
                <w:szCs w:val="20"/>
              </w:rPr>
              <w:t>лики"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28,3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Уличное освещение</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15,0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w:t>
            </w:r>
            <w:r w:rsidRPr="00E33A06">
              <w:rPr>
                <w:color w:val="000000"/>
                <w:sz w:val="20"/>
                <w:szCs w:val="20"/>
              </w:rPr>
              <w:t>ь</w:t>
            </w:r>
            <w:r w:rsidRPr="00E33A06">
              <w:rPr>
                <w:color w:val="000000"/>
                <w:sz w:val="20"/>
                <w:szCs w:val="20"/>
              </w:rPr>
              <w:t>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15,0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15,0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Реализация мероприятий по благоустройству территории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A510277420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0,2</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w:t>
            </w:r>
            <w:r w:rsidRPr="00E33A06">
              <w:rPr>
                <w:color w:val="000000"/>
                <w:sz w:val="20"/>
                <w:szCs w:val="20"/>
              </w:rPr>
              <w:t>ь</w:t>
            </w:r>
            <w:r w:rsidRPr="00E33A06">
              <w:rPr>
                <w:color w:val="000000"/>
                <w:sz w:val="20"/>
                <w:szCs w:val="20"/>
              </w:rPr>
              <w:t>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A510277420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0,2</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A510277420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0,2</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Реализация комплекса мероприятий по благоус</w:t>
            </w:r>
            <w:r w:rsidRPr="00E33A06">
              <w:rPr>
                <w:color w:val="000000"/>
                <w:sz w:val="20"/>
                <w:szCs w:val="20"/>
              </w:rPr>
              <w:t>т</w:t>
            </w:r>
            <w:r w:rsidRPr="00E33A06">
              <w:rPr>
                <w:color w:val="000000"/>
                <w:sz w:val="20"/>
                <w:szCs w:val="20"/>
              </w:rPr>
              <w:t>ройству дворовых территорий и тротуаров</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A5102S5420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13,1</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w:t>
            </w:r>
            <w:r w:rsidRPr="00E33A06">
              <w:rPr>
                <w:color w:val="000000"/>
                <w:sz w:val="20"/>
                <w:szCs w:val="20"/>
              </w:rPr>
              <w:t>ь</w:t>
            </w:r>
            <w:r w:rsidRPr="00E33A06">
              <w:rPr>
                <w:color w:val="000000"/>
                <w:sz w:val="20"/>
                <w:szCs w:val="20"/>
              </w:rPr>
              <w:t>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A5102S5420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13,1</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A5102S5420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13,1</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"Комплексное развитие сельских территорий Ч</w:t>
            </w:r>
            <w:r w:rsidRPr="00E33A06">
              <w:rPr>
                <w:color w:val="000000"/>
                <w:sz w:val="20"/>
                <w:szCs w:val="20"/>
              </w:rPr>
              <w:t>у</w:t>
            </w:r>
            <w:r w:rsidRPr="00E33A06">
              <w:rPr>
                <w:color w:val="000000"/>
                <w:sz w:val="20"/>
                <w:szCs w:val="20"/>
              </w:rPr>
              <w:t>вашской Республики"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939,6</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"Создание и развитие инфраструктуры на сельских территориях" муниц</w:t>
            </w:r>
            <w:r w:rsidRPr="00E33A06">
              <w:rPr>
                <w:color w:val="000000"/>
                <w:sz w:val="20"/>
                <w:szCs w:val="20"/>
              </w:rPr>
              <w:t>и</w:t>
            </w:r>
            <w:r w:rsidRPr="00E33A06">
              <w:rPr>
                <w:color w:val="000000"/>
                <w:sz w:val="20"/>
                <w:szCs w:val="20"/>
              </w:rPr>
              <w:t>пальной программы "Комплексное развитие сельских территорий Ч</w:t>
            </w:r>
            <w:r w:rsidRPr="00E33A06">
              <w:rPr>
                <w:color w:val="000000"/>
                <w:sz w:val="20"/>
                <w:szCs w:val="20"/>
              </w:rPr>
              <w:t>у</w:t>
            </w:r>
            <w:r w:rsidRPr="00E33A06">
              <w:rPr>
                <w:color w:val="000000"/>
                <w:sz w:val="20"/>
                <w:szCs w:val="20"/>
              </w:rPr>
              <w:t>вашской Республики"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939,6</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"Комплексное обустро</w:t>
            </w:r>
            <w:r w:rsidRPr="00E33A06">
              <w:rPr>
                <w:color w:val="000000"/>
                <w:sz w:val="20"/>
                <w:szCs w:val="20"/>
              </w:rPr>
              <w:t>й</w:t>
            </w:r>
            <w:r w:rsidRPr="00E33A06">
              <w:rPr>
                <w:color w:val="000000"/>
                <w:sz w:val="20"/>
                <w:szCs w:val="20"/>
              </w:rPr>
              <w:t>ство населенных пунктов, расположенных в сел</w:t>
            </w:r>
            <w:r w:rsidRPr="00E33A06">
              <w:rPr>
                <w:color w:val="000000"/>
                <w:sz w:val="20"/>
                <w:szCs w:val="20"/>
              </w:rPr>
              <w:t>ь</w:t>
            </w:r>
            <w:r w:rsidRPr="00E33A06">
              <w:rPr>
                <w:color w:val="000000"/>
                <w:sz w:val="20"/>
                <w:szCs w:val="20"/>
              </w:rPr>
              <w:t>ской местности, объектами социальной и инженерной инфр</w:t>
            </w:r>
            <w:r w:rsidRPr="00E33A06">
              <w:rPr>
                <w:color w:val="000000"/>
                <w:sz w:val="20"/>
                <w:szCs w:val="20"/>
              </w:rPr>
              <w:t>а</w:t>
            </w:r>
            <w:r w:rsidRPr="00E33A06">
              <w:rPr>
                <w:color w:val="000000"/>
                <w:sz w:val="20"/>
                <w:szCs w:val="20"/>
              </w:rPr>
              <w:t>структуры, а также строительство и р</w:t>
            </w:r>
            <w:r w:rsidRPr="00E33A06">
              <w:rPr>
                <w:color w:val="000000"/>
                <w:sz w:val="20"/>
                <w:szCs w:val="20"/>
              </w:rPr>
              <w:t>е</w:t>
            </w:r>
            <w:r w:rsidRPr="00E33A06">
              <w:rPr>
                <w:color w:val="000000"/>
                <w:sz w:val="20"/>
                <w:szCs w:val="20"/>
              </w:rPr>
              <w:t>конструкция автомобильных дорог"</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739,6</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Реализация проектов развития общественной инфраструктуры, основанных на местных иници</w:t>
            </w:r>
            <w:r w:rsidRPr="00E33A06">
              <w:rPr>
                <w:color w:val="000000"/>
                <w:sz w:val="20"/>
                <w:szCs w:val="20"/>
              </w:rPr>
              <w:t>а</w:t>
            </w:r>
            <w:r w:rsidRPr="00E33A06">
              <w:rPr>
                <w:color w:val="000000"/>
                <w:sz w:val="20"/>
                <w:szCs w:val="20"/>
              </w:rPr>
              <w:t>тивах</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739,6</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w:t>
            </w:r>
            <w:r w:rsidRPr="00E33A06">
              <w:rPr>
                <w:color w:val="000000"/>
                <w:sz w:val="20"/>
                <w:szCs w:val="20"/>
              </w:rPr>
              <w:t>ь</w:t>
            </w:r>
            <w:r w:rsidRPr="00E33A06">
              <w:rPr>
                <w:color w:val="000000"/>
                <w:sz w:val="20"/>
                <w:szCs w:val="20"/>
              </w:rPr>
              <w:t>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739,6</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A6201S6570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739,6</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"Реализация пр</w:t>
            </w:r>
            <w:r w:rsidRPr="00E33A06">
              <w:rPr>
                <w:color w:val="000000"/>
                <w:sz w:val="20"/>
                <w:szCs w:val="20"/>
              </w:rPr>
              <w:t>о</w:t>
            </w:r>
            <w:r w:rsidRPr="00E33A06">
              <w:rPr>
                <w:color w:val="000000"/>
                <w:sz w:val="20"/>
                <w:szCs w:val="20"/>
              </w:rPr>
              <w:t>ектов, направленных на благоустройство и развитие территорий населенных пунктов Чувашской Ре</w:t>
            </w:r>
            <w:r w:rsidRPr="00E33A06">
              <w:rPr>
                <w:color w:val="000000"/>
                <w:sz w:val="20"/>
                <w:szCs w:val="20"/>
              </w:rPr>
              <w:t>с</w:t>
            </w:r>
            <w:r w:rsidRPr="00E33A06">
              <w:rPr>
                <w:color w:val="000000"/>
                <w:sz w:val="20"/>
                <w:szCs w:val="20"/>
              </w:rPr>
              <w:t>публики"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Реализация проектов, направленных на благоус</w:t>
            </w:r>
            <w:r w:rsidRPr="00E33A06">
              <w:rPr>
                <w:color w:val="000000"/>
                <w:sz w:val="20"/>
                <w:szCs w:val="20"/>
              </w:rPr>
              <w:t>т</w:t>
            </w:r>
            <w:r w:rsidRPr="00E33A06">
              <w:rPr>
                <w:color w:val="000000"/>
                <w:sz w:val="20"/>
                <w:szCs w:val="20"/>
              </w:rPr>
              <w:t>ройство и развитие территорий населенных пунктов Чувашской Респу</w:t>
            </w:r>
            <w:r w:rsidRPr="00E33A06">
              <w:rPr>
                <w:color w:val="000000"/>
                <w:sz w:val="20"/>
                <w:szCs w:val="20"/>
              </w:rPr>
              <w:t>б</w:t>
            </w:r>
            <w:r w:rsidRPr="00E33A06">
              <w:rPr>
                <w:color w:val="000000"/>
                <w:sz w:val="20"/>
                <w:szCs w:val="20"/>
              </w:rPr>
              <w:t>лики, за счет дотации на поддержку мер по обеспечению сбалансирова</w:t>
            </w:r>
            <w:r w:rsidRPr="00E33A06">
              <w:rPr>
                <w:color w:val="000000"/>
                <w:sz w:val="20"/>
                <w:szCs w:val="20"/>
              </w:rPr>
              <w:t>н</w:t>
            </w:r>
            <w:r w:rsidRPr="00E33A06">
              <w:rPr>
                <w:color w:val="000000"/>
                <w:sz w:val="20"/>
                <w:szCs w:val="20"/>
              </w:rPr>
              <w:t>ности бюджетов за счет средств резервного фонда Правительства Российской Фед</w:t>
            </w:r>
            <w:r w:rsidRPr="00E33A06">
              <w:rPr>
                <w:color w:val="000000"/>
                <w:sz w:val="20"/>
                <w:szCs w:val="20"/>
              </w:rPr>
              <w:t>е</w:t>
            </w:r>
            <w:r w:rsidRPr="00E33A06">
              <w:rPr>
                <w:color w:val="000000"/>
                <w:sz w:val="20"/>
                <w:szCs w:val="20"/>
              </w:rPr>
              <w:t>рации</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A62035002F</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w:t>
            </w:r>
            <w:r w:rsidRPr="00E33A06">
              <w:rPr>
                <w:color w:val="000000"/>
                <w:sz w:val="20"/>
                <w:szCs w:val="20"/>
              </w:rPr>
              <w:t>ь</w:t>
            </w:r>
            <w:r w:rsidRPr="00E33A06">
              <w:rPr>
                <w:color w:val="000000"/>
                <w:sz w:val="20"/>
                <w:szCs w:val="20"/>
              </w:rPr>
              <w:t>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A62035002F</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A62035002F</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200,0</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"Развитие сельского хозяйства и регулирование рынка сельскохозя</w:t>
            </w:r>
            <w:r w:rsidRPr="00E33A06">
              <w:rPr>
                <w:color w:val="000000"/>
                <w:sz w:val="20"/>
                <w:szCs w:val="20"/>
              </w:rPr>
              <w:t>й</w:t>
            </w:r>
            <w:r w:rsidRPr="00E33A06">
              <w:rPr>
                <w:color w:val="000000"/>
                <w:sz w:val="20"/>
                <w:szCs w:val="20"/>
              </w:rPr>
              <w:t xml:space="preserve">ственной продукции, сырья и продовольствия" </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-983,3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"Устойчивое развитие сельских территорий Чувашской Республики" муниц</w:t>
            </w:r>
            <w:r w:rsidRPr="00E33A06">
              <w:rPr>
                <w:color w:val="000000"/>
                <w:sz w:val="20"/>
                <w:szCs w:val="20"/>
              </w:rPr>
              <w:t>и</w:t>
            </w:r>
            <w:r w:rsidRPr="00E33A06">
              <w:rPr>
                <w:color w:val="000000"/>
                <w:sz w:val="20"/>
                <w:szCs w:val="20"/>
              </w:rPr>
              <w:t>пальной программы "Развитие сельского хозяйства и регулиров</w:t>
            </w:r>
            <w:r w:rsidRPr="00E33A06">
              <w:rPr>
                <w:color w:val="000000"/>
                <w:sz w:val="20"/>
                <w:szCs w:val="20"/>
              </w:rPr>
              <w:t>а</w:t>
            </w:r>
            <w:r w:rsidRPr="00E33A06">
              <w:rPr>
                <w:color w:val="000000"/>
                <w:sz w:val="20"/>
                <w:szCs w:val="20"/>
              </w:rPr>
              <w:t>ние рынка сельскохозяйственной пр</w:t>
            </w:r>
            <w:r w:rsidRPr="00E33A06">
              <w:rPr>
                <w:color w:val="000000"/>
                <w:sz w:val="20"/>
                <w:szCs w:val="20"/>
              </w:rPr>
              <w:t>о</w:t>
            </w:r>
            <w:r w:rsidRPr="00E33A06">
              <w:rPr>
                <w:color w:val="000000"/>
                <w:sz w:val="20"/>
                <w:szCs w:val="20"/>
              </w:rPr>
              <w:t>дукции, сырья и продовольствия"</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Ц990000000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-983,3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"Комплексное обустро</w:t>
            </w:r>
            <w:r w:rsidRPr="00E33A06">
              <w:rPr>
                <w:color w:val="000000"/>
                <w:sz w:val="20"/>
                <w:szCs w:val="20"/>
              </w:rPr>
              <w:t>й</w:t>
            </w:r>
            <w:r w:rsidRPr="00E33A06">
              <w:rPr>
                <w:color w:val="000000"/>
                <w:sz w:val="20"/>
                <w:szCs w:val="20"/>
              </w:rPr>
              <w:t>ство населенных пунктов, расположенных в сел</w:t>
            </w:r>
            <w:r w:rsidRPr="00E33A06">
              <w:rPr>
                <w:color w:val="000000"/>
                <w:sz w:val="20"/>
                <w:szCs w:val="20"/>
              </w:rPr>
              <w:t>ь</w:t>
            </w:r>
            <w:r w:rsidRPr="00E33A06">
              <w:rPr>
                <w:color w:val="000000"/>
                <w:sz w:val="20"/>
                <w:szCs w:val="20"/>
              </w:rPr>
              <w:t>ской местности, объектами социальной и инженерной инфр</w:t>
            </w:r>
            <w:r w:rsidRPr="00E33A06">
              <w:rPr>
                <w:color w:val="000000"/>
                <w:sz w:val="20"/>
                <w:szCs w:val="20"/>
              </w:rPr>
              <w:t>а</w:t>
            </w:r>
            <w:r w:rsidRPr="00E33A06">
              <w:rPr>
                <w:color w:val="000000"/>
                <w:sz w:val="20"/>
                <w:szCs w:val="20"/>
              </w:rPr>
              <w:t>структуры, а также строительство и р</w:t>
            </w:r>
            <w:r w:rsidRPr="00E33A06">
              <w:rPr>
                <w:color w:val="000000"/>
                <w:sz w:val="20"/>
                <w:szCs w:val="20"/>
              </w:rPr>
              <w:t>е</w:t>
            </w:r>
            <w:r w:rsidRPr="00E33A06">
              <w:rPr>
                <w:color w:val="000000"/>
                <w:sz w:val="20"/>
                <w:szCs w:val="20"/>
              </w:rPr>
              <w:t>конструкция автомобильных дорог"</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Ц990200000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-983,3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Реализация проектов развития общественной инфраструктуры, основанных на местных иници</w:t>
            </w:r>
            <w:r w:rsidRPr="00E33A06">
              <w:rPr>
                <w:color w:val="000000"/>
                <w:sz w:val="20"/>
                <w:szCs w:val="20"/>
              </w:rPr>
              <w:t>а</w:t>
            </w:r>
            <w:r w:rsidRPr="00E33A06">
              <w:rPr>
                <w:color w:val="000000"/>
                <w:sz w:val="20"/>
                <w:szCs w:val="20"/>
              </w:rPr>
              <w:t>тивах</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Ц9902S6570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-983,3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w:t>
            </w:r>
            <w:r w:rsidRPr="00E33A06">
              <w:rPr>
                <w:color w:val="000000"/>
                <w:sz w:val="20"/>
                <w:szCs w:val="20"/>
              </w:rPr>
              <w:t>ь</w:t>
            </w:r>
            <w:r w:rsidRPr="00E33A06">
              <w:rPr>
                <w:color w:val="000000"/>
                <w:sz w:val="20"/>
                <w:szCs w:val="20"/>
              </w:rPr>
              <w:t>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Ц9902S6570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-983,3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05</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03</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Ц9902S6570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-983,3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Культура, кинематография</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6,3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Культура</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6,3</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 xml:space="preserve">Муниципальная программа "Развитие культуры и туризма" </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9,9</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"Развитие культуры в Ч</w:t>
            </w:r>
            <w:r w:rsidRPr="00E33A06">
              <w:rPr>
                <w:color w:val="000000"/>
                <w:sz w:val="20"/>
                <w:szCs w:val="20"/>
              </w:rPr>
              <w:t>у</w:t>
            </w:r>
            <w:r w:rsidRPr="00E33A06">
              <w:rPr>
                <w:color w:val="000000"/>
                <w:sz w:val="20"/>
                <w:szCs w:val="20"/>
              </w:rPr>
              <w:t>вашской Республике" муниципальной программы "Развитие культуры и тури</w:t>
            </w:r>
            <w:r w:rsidRPr="00E33A06">
              <w:rPr>
                <w:color w:val="000000"/>
                <w:sz w:val="20"/>
                <w:szCs w:val="20"/>
              </w:rPr>
              <w:t>з</w:t>
            </w:r>
            <w:r w:rsidRPr="00E33A06">
              <w:rPr>
                <w:color w:val="000000"/>
                <w:sz w:val="20"/>
                <w:szCs w:val="20"/>
              </w:rPr>
              <w:t>ма"</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9,9</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color w:val="000000"/>
                <w:sz w:val="20"/>
                <w:szCs w:val="20"/>
              </w:rPr>
            </w:pPr>
            <w:r w:rsidRPr="00E33A06">
              <w:rPr>
                <w:color w:val="000000"/>
                <w:sz w:val="20"/>
                <w:szCs w:val="20"/>
              </w:rPr>
              <w:t>Основное мероприятие "Сохранение и развитие народного творчества"</w:t>
            </w:r>
          </w:p>
          <w:p w:rsidR="00E204A2" w:rsidRPr="00E33A06" w:rsidRDefault="00E204A2" w:rsidP="00B84758">
            <w:pPr>
              <w:widowControl w:val="0"/>
              <w:autoSpaceDE w:val="0"/>
              <w:autoSpaceDN w:val="0"/>
              <w:adjustRightInd w:val="0"/>
              <w:jc w:val="both"/>
              <w:rPr>
                <w:sz w:val="20"/>
                <w:szCs w:val="20"/>
              </w:rPr>
            </w:pP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9,9</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 xml:space="preserve">Обеспечение деятельности учреждений в сфере </w:t>
            </w:r>
            <w:proofErr w:type="spellStart"/>
            <w:r w:rsidRPr="00E33A06">
              <w:rPr>
                <w:color w:val="000000"/>
                <w:sz w:val="20"/>
                <w:szCs w:val="20"/>
              </w:rPr>
              <w:t>культурно-досугового</w:t>
            </w:r>
            <w:proofErr w:type="spellEnd"/>
            <w:r w:rsidRPr="00E33A06">
              <w:rPr>
                <w:color w:val="000000"/>
                <w:sz w:val="20"/>
                <w:szCs w:val="20"/>
              </w:rPr>
              <w:t xml:space="preserve"> обслужив</w:t>
            </w:r>
            <w:r w:rsidRPr="00E33A06">
              <w:rPr>
                <w:color w:val="000000"/>
                <w:sz w:val="20"/>
                <w:szCs w:val="20"/>
              </w:rPr>
              <w:t>а</w:t>
            </w:r>
            <w:r w:rsidRPr="00E33A06">
              <w:rPr>
                <w:color w:val="000000"/>
                <w:sz w:val="20"/>
                <w:szCs w:val="20"/>
              </w:rPr>
              <w:t>ния населения</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9,9</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Закупка товаров, работ и услуг для обе</w:t>
            </w:r>
            <w:r w:rsidRPr="00E33A06">
              <w:rPr>
                <w:color w:val="000000"/>
                <w:sz w:val="20"/>
                <w:szCs w:val="20"/>
              </w:rPr>
              <w:t>с</w:t>
            </w:r>
            <w:r w:rsidRPr="00E33A06">
              <w:rPr>
                <w:color w:val="000000"/>
                <w:sz w:val="20"/>
                <w:szCs w:val="20"/>
              </w:rPr>
              <w:t>печения государственных (муниципал</w:t>
            </w:r>
            <w:r w:rsidRPr="00E33A06">
              <w:rPr>
                <w:color w:val="000000"/>
                <w:sz w:val="20"/>
                <w:szCs w:val="20"/>
              </w:rPr>
              <w:t>ь</w:t>
            </w:r>
            <w:r w:rsidRPr="00E33A06">
              <w:rPr>
                <w:color w:val="000000"/>
                <w:sz w:val="20"/>
                <w:szCs w:val="20"/>
              </w:rPr>
              <w:t>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9,9</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Иные закупки товаров, работ и услуг для обеспечения государственных (муниц</w:t>
            </w:r>
            <w:r w:rsidRPr="00E33A06">
              <w:rPr>
                <w:color w:val="000000"/>
                <w:sz w:val="20"/>
                <w:szCs w:val="20"/>
              </w:rPr>
              <w:t>и</w:t>
            </w:r>
            <w:r w:rsidRPr="00E33A06">
              <w:rPr>
                <w:color w:val="000000"/>
                <w:sz w:val="20"/>
                <w:szCs w:val="20"/>
              </w:rPr>
              <w:t>пальных) нужд</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Ц410740390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240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9,9</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Муниципальная программа  "Развитие сельского хозяйства и регулирование рынка сельскохозя</w:t>
            </w:r>
            <w:r w:rsidRPr="00E33A06">
              <w:rPr>
                <w:color w:val="000000"/>
                <w:sz w:val="20"/>
                <w:szCs w:val="20"/>
              </w:rPr>
              <w:t>й</w:t>
            </w:r>
            <w:r w:rsidRPr="00E33A06">
              <w:rPr>
                <w:color w:val="000000"/>
                <w:sz w:val="20"/>
                <w:szCs w:val="20"/>
              </w:rPr>
              <w:t xml:space="preserve">ственной продукции, сырья и продовольствия" </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Ц900000000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-3,6</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Подпрограмма "Организация научного и информационного обслуживания агропромышленного комплекса" муниц</w:t>
            </w:r>
            <w:r w:rsidRPr="00E33A06">
              <w:rPr>
                <w:color w:val="000000"/>
                <w:sz w:val="20"/>
                <w:szCs w:val="20"/>
              </w:rPr>
              <w:t>и</w:t>
            </w:r>
            <w:r w:rsidRPr="00E33A06">
              <w:rPr>
                <w:color w:val="000000"/>
                <w:sz w:val="20"/>
                <w:szCs w:val="20"/>
              </w:rPr>
              <w:t>пальной программы "Развитие сельского хозяйства и регулирование рынка сел</w:t>
            </w:r>
            <w:r w:rsidRPr="00E33A06">
              <w:rPr>
                <w:color w:val="000000"/>
                <w:sz w:val="20"/>
                <w:szCs w:val="20"/>
              </w:rPr>
              <w:t>ь</w:t>
            </w:r>
            <w:r w:rsidRPr="00E33A06">
              <w:rPr>
                <w:color w:val="000000"/>
                <w:sz w:val="20"/>
                <w:szCs w:val="20"/>
              </w:rPr>
              <w:t>скохозяйственной продукции, сырья и прод</w:t>
            </w:r>
            <w:r w:rsidRPr="00E33A06">
              <w:rPr>
                <w:color w:val="000000"/>
                <w:sz w:val="20"/>
                <w:szCs w:val="20"/>
              </w:rPr>
              <w:t>о</w:t>
            </w:r>
            <w:r w:rsidRPr="00E33A06">
              <w:rPr>
                <w:color w:val="000000"/>
                <w:sz w:val="20"/>
                <w:szCs w:val="20"/>
              </w:rPr>
              <w:t>вольствия"</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Ц960000000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-3,6</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Основное мероприятие "Формирование госуда</w:t>
            </w:r>
            <w:r w:rsidRPr="00E33A06">
              <w:rPr>
                <w:color w:val="000000"/>
                <w:sz w:val="20"/>
                <w:szCs w:val="20"/>
              </w:rPr>
              <w:t>р</w:t>
            </w:r>
            <w:r w:rsidRPr="00E33A06">
              <w:rPr>
                <w:color w:val="000000"/>
                <w:sz w:val="20"/>
                <w:szCs w:val="20"/>
              </w:rPr>
              <w:t>ственных информационных ресурсов в сферах обеспечения продовольственной безопасности и управления а</w:t>
            </w:r>
            <w:r w:rsidRPr="00E33A06">
              <w:rPr>
                <w:color w:val="000000"/>
                <w:sz w:val="20"/>
                <w:szCs w:val="20"/>
              </w:rPr>
              <w:t>г</w:t>
            </w:r>
            <w:r w:rsidRPr="00E33A06">
              <w:rPr>
                <w:color w:val="000000"/>
                <w:sz w:val="20"/>
                <w:szCs w:val="20"/>
              </w:rPr>
              <w:t>ропромышленным комплексом"</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Ц960200000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-3,6</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Организация конкурсов, выставок и я</w:t>
            </w:r>
            <w:r w:rsidRPr="00E33A06">
              <w:rPr>
                <w:color w:val="000000"/>
                <w:sz w:val="20"/>
                <w:szCs w:val="20"/>
              </w:rPr>
              <w:t>р</w:t>
            </w:r>
            <w:r w:rsidRPr="00E33A06">
              <w:rPr>
                <w:color w:val="000000"/>
                <w:sz w:val="20"/>
                <w:szCs w:val="20"/>
              </w:rPr>
              <w:t>марок с участием организаций агропромышленного ко</w:t>
            </w:r>
            <w:r w:rsidRPr="00E33A06">
              <w:rPr>
                <w:color w:val="000000"/>
                <w:sz w:val="20"/>
                <w:szCs w:val="20"/>
              </w:rPr>
              <w:t>м</w:t>
            </w:r>
            <w:r w:rsidRPr="00E33A06">
              <w:rPr>
                <w:color w:val="000000"/>
                <w:sz w:val="20"/>
                <w:szCs w:val="20"/>
              </w:rPr>
              <w:t>плекса</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Ц960272660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-3,6</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Социальное обеспечение и иные выплаты нас</w:t>
            </w:r>
            <w:r w:rsidRPr="00E33A06">
              <w:rPr>
                <w:color w:val="000000"/>
                <w:sz w:val="20"/>
                <w:szCs w:val="20"/>
              </w:rPr>
              <w:t>е</w:t>
            </w:r>
            <w:r w:rsidRPr="00E33A06">
              <w:rPr>
                <w:color w:val="000000"/>
                <w:sz w:val="20"/>
                <w:szCs w:val="20"/>
              </w:rPr>
              <w:t>лению</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Ц960272660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300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-3,6</w:t>
            </w:r>
          </w:p>
        </w:tc>
      </w:tr>
      <w:tr w:rsidR="00E204A2" w:rsidRPr="00E33A06" w:rsidTr="00B84758">
        <w:trPr>
          <w:trHeight w:val="288"/>
        </w:trPr>
        <w:tc>
          <w:tcPr>
            <w:tcW w:w="4399" w:type="dxa"/>
            <w:shd w:val="clear" w:color="auto" w:fill="FFFFFF"/>
            <w:tcMar>
              <w:top w:w="0" w:type="dxa"/>
              <w:left w:w="100" w:type="dxa"/>
              <w:bottom w:w="0" w:type="dxa"/>
              <w:right w:w="0" w:type="dxa"/>
            </w:tcMar>
          </w:tcPr>
          <w:p w:rsidR="00E204A2" w:rsidRPr="00E33A06" w:rsidRDefault="00E204A2" w:rsidP="00B84758">
            <w:pPr>
              <w:widowControl w:val="0"/>
              <w:autoSpaceDE w:val="0"/>
              <w:autoSpaceDN w:val="0"/>
              <w:adjustRightInd w:val="0"/>
              <w:jc w:val="both"/>
              <w:rPr>
                <w:sz w:val="20"/>
                <w:szCs w:val="20"/>
              </w:rPr>
            </w:pPr>
            <w:r w:rsidRPr="00E33A06">
              <w:rPr>
                <w:color w:val="000000"/>
                <w:sz w:val="20"/>
                <w:szCs w:val="20"/>
              </w:rPr>
              <w:t>Премии и гранты</w:t>
            </w:r>
          </w:p>
        </w:tc>
        <w:tc>
          <w:tcPr>
            <w:tcW w:w="598" w:type="dxa"/>
            <w:tcMar>
              <w:top w:w="0" w:type="dxa"/>
              <w:left w:w="10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993</w:t>
            </w:r>
          </w:p>
        </w:tc>
        <w:tc>
          <w:tcPr>
            <w:tcW w:w="400" w:type="dxa"/>
            <w:tcMar>
              <w:top w:w="0" w:type="dxa"/>
              <w:left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08</w:t>
            </w:r>
          </w:p>
        </w:tc>
        <w:tc>
          <w:tcPr>
            <w:tcW w:w="39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01</w:t>
            </w:r>
          </w:p>
        </w:tc>
        <w:tc>
          <w:tcPr>
            <w:tcW w:w="1716"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Ц960272660</w:t>
            </w:r>
          </w:p>
        </w:tc>
        <w:tc>
          <w:tcPr>
            <w:tcW w:w="587" w:type="dxa"/>
            <w:tcMar>
              <w:top w:w="0" w:type="dxa"/>
              <w:bottom w:w="0" w:type="dxa"/>
              <w:right w:w="0" w:type="dxa"/>
            </w:tcMar>
            <w:vAlign w:val="bottom"/>
          </w:tcPr>
          <w:p w:rsidR="00E204A2" w:rsidRPr="00E33A06" w:rsidRDefault="00E204A2" w:rsidP="00B84758">
            <w:pPr>
              <w:widowControl w:val="0"/>
              <w:autoSpaceDE w:val="0"/>
              <w:autoSpaceDN w:val="0"/>
              <w:adjustRightInd w:val="0"/>
              <w:jc w:val="center"/>
              <w:rPr>
                <w:sz w:val="20"/>
                <w:szCs w:val="20"/>
              </w:rPr>
            </w:pPr>
            <w:r w:rsidRPr="00E33A06">
              <w:rPr>
                <w:color w:val="000000"/>
                <w:sz w:val="20"/>
                <w:szCs w:val="20"/>
              </w:rPr>
              <w:t>350</w:t>
            </w:r>
          </w:p>
        </w:tc>
        <w:tc>
          <w:tcPr>
            <w:tcW w:w="2252" w:type="dxa"/>
            <w:tcMar>
              <w:top w:w="0" w:type="dxa"/>
              <w:bottom w:w="0" w:type="dxa"/>
              <w:right w:w="0" w:type="dxa"/>
            </w:tcMar>
            <w:vAlign w:val="bottom"/>
          </w:tcPr>
          <w:p w:rsidR="00E204A2" w:rsidRPr="00E33A06" w:rsidRDefault="00E204A2" w:rsidP="00B84758">
            <w:pPr>
              <w:widowControl w:val="0"/>
              <w:autoSpaceDE w:val="0"/>
              <w:autoSpaceDN w:val="0"/>
              <w:adjustRightInd w:val="0"/>
              <w:jc w:val="right"/>
              <w:rPr>
                <w:sz w:val="20"/>
                <w:szCs w:val="20"/>
              </w:rPr>
            </w:pPr>
            <w:r w:rsidRPr="00E33A06">
              <w:rPr>
                <w:color w:val="000000"/>
                <w:sz w:val="20"/>
                <w:szCs w:val="20"/>
              </w:rPr>
              <w:t>-3,6</w:t>
            </w:r>
          </w:p>
        </w:tc>
      </w:tr>
    </w:tbl>
    <w:p w:rsidR="00E204A2" w:rsidRPr="00E33A06" w:rsidRDefault="00E204A2" w:rsidP="00E204A2">
      <w:pPr>
        <w:ind w:firstLine="708"/>
        <w:jc w:val="both"/>
        <w:rPr>
          <w:sz w:val="20"/>
          <w:szCs w:val="20"/>
        </w:rPr>
      </w:pPr>
      <w:r w:rsidRPr="00E33A06">
        <w:rPr>
          <w:sz w:val="20"/>
          <w:szCs w:val="20"/>
        </w:rPr>
        <w:t xml:space="preserve">7) приложение 11 "Источники внутреннего финансирования дефицита бюджета </w:t>
      </w:r>
      <w:proofErr w:type="spellStart"/>
      <w:r w:rsidRPr="00E33A06">
        <w:rPr>
          <w:sz w:val="20"/>
          <w:szCs w:val="20"/>
        </w:rPr>
        <w:t>Старочукальского</w:t>
      </w:r>
      <w:proofErr w:type="spellEnd"/>
      <w:r w:rsidRPr="00E33A06">
        <w:rPr>
          <w:sz w:val="20"/>
          <w:szCs w:val="20"/>
        </w:rPr>
        <w:t xml:space="preserve"> сельского поселения Шемуршинского района  Чувашской Республики на 2020 год и на плановый период 2021 и 2022 годов изложить в следующей редакции:</w:t>
      </w:r>
    </w:p>
    <w:p w:rsidR="00E204A2" w:rsidRPr="00E33A06" w:rsidRDefault="00E204A2" w:rsidP="00E204A2">
      <w:pPr>
        <w:tabs>
          <w:tab w:val="left" w:pos="0"/>
        </w:tabs>
        <w:rPr>
          <w:sz w:val="20"/>
          <w:szCs w:val="20"/>
        </w:rPr>
      </w:pPr>
      <w:r w:rsidRPr="00E33A06">
        <w:rPr>
          <w:sz w:val="20"/>
          <w:szCs w:val="20"/>
        </w:rPr>
        <w:tab/>
      </w:r>
      <w:r w:rsidRPr="00E33A06">
        <w:rPr>
          <w:sz w:val="20"/>
          <w:szCs w:val="20"/>
        </w:rPr>
        <w:tab/>
      </w:r>
      <w:r w:rsidRPr="00E33A06">
        <w:rPr>
          <w:sz w:val="20"/>
          <w:szCs w:val="20"/>
        </w:rPr>
        <w:tab/>
      </w:r>
      <w:r w:rsidRPr="00E33A06">
        <w:rPr>
          <w:sz w:val="20"/>
          <w:szCs w:val="20"/>
        </w:rPr>
        <w:tab/>
      </w:r>
      <w:r w:rsidRPr="00E33A06">
        <w:rPr>
          <w:sz w:val="20"/>
          <w:szCs w:val="20"/>
        </w:rPr>
        <w:tab/>
      </w:r>
    </w:p>
    <w:p w:rsidR="00E204A2" w:rsidRPr="00E33A06" w:rsidRDefault="00E204A2" w:rsidP="00E204A2">
      <w:pPr>
        <w:tabs>
          <w:tab w:val="left" w:pos="0"/>
        </w:tabs>
        <w:ind w:right="-284"/>
        <w:jc w:val="right"/>
        <w:rPr>
          <w:i/>
          <w:sz w:val="20"/>
          <w:szCs w:val="20"/>
        </w:rPr>
      </w:pPr>
      <w:r w:rsidRPr="00E33A06">
        <w:rPr>
          <w:sz w:val="20"/>
          <w:szCs w:val="20"/>
        </w:rPr>
        <w:tab/>
      </w:r>
      <w:r w:rsidRPr="00E33A06">
        <w:rPr>
          <w:sz w:val="20"/>
          <w:szCs w:val="20"/>
        </w:rPr>
        <w:tab/>
        <w:t xml:space="preserve">                                                                            </w:t>
      </w:r>
      <w:r w:rsidRPr="00E33A06">
        <w:rPr>
          <w:i/>
          <w:sz w:val="20"/>
          <w:szCs w:val="20"/>
        </w:rPr>
        <w:t>Приложение 11</w:t>
      </w:r>
    </w:p>
    <w:p w:rsidR="00E204A2" w:rsidRPr="00E33A06" w:rsidRDefault="00E204A2" w:rsidP="00E204A2">
      <w:pPr>
        <w:widowControl w:val="0"/>
        <w:autoSpaceDE w:val="0"/>
        <w:autoSpaceDN w:val="0"/>
        <w:adjustRightInd w:val="0"/>
        <w:ind w:left="4730" w:right="-284"/>
        <w:jc w:val="right"/>
        <w:rPr>
          <w:i/>
          <w:iCs/>
          <w:color w:val="000000"/>
          <w:sz w:val="20"/>
          <w:szCs w:val="20"/>
        </w:rPr>
      </w:pPr>
      <w:r w:rsidRPr="00E33A06">
        <w:rPr>
          <w:i/>
          <w:iCs/>
          <w:color w:val="000000"/>
          <w:sz w:val="20"/>
          <w:szCs w:val="20"/>
        </w:rPr>
        <w:t>к решению Собрания депутатов</w:t>
      </w:r>
    </w:p>
    <w:p w:rsidR="00E204A2" w:rsidRPr="00E33A06" w:rsidRDefault="00E204A2" w:rsidP="00E204A2">
      <w:pPr>
        <w:widowControl w:val="0"/>
        <w:autoSpaceDE w:val="0"/>
        <w:autoSpaceDN w:val="0"/>
        <w:adjustRightInd w:val="0"/>
        <w:ind w:left="4730" w:right="-284"/>
        <w:jc w:val="right"/>
        <w:rPr>
          <w:i/>
          <w:iCs/>
          <w:color w:val="000000"/>
          <w:sz w:val="20"/>
          <w:szCs w:val="20"/>
        </w:rPr>
      </w:pPr>
      <w:proofErr w:type="spellStart"/>
      <w:r w:rsidRPr="00E33A06">
        <w:rPr>
          <w:i/>
          <w:iCs/>
          <w:color w:val="000000"/>
          <w:sz w:val="20"/>
          <w:szCs w:val="20"/>
        </w:rPr>
        <w:t>Старочукальского</w:t>
      </w:r>
      <w:proofErr w:type="spellEnd"/>
      <w:r w:rsidRPr="00E33A06">
        <w:rPr>
          <w:i/>
          <w:iCs/>
          <w:color w:val="000000"/>
          <w:sz w:val="20"/>
          <w:szCs w:val="20"/>
        </w:rPr>
        <w:t xml:space="preserve">  сельского поселения</w:t>
      </w:r>
    </w:p>
    <w:p w:rsidR="00E204A2" w:rsidRPr="00E33A06" w:rsidRDefault="00E204A2" w:rsidP="00E204A2">
      <w:pPr>
        <w:widowControl w:val="0"/>
        <w:autoSpaceDE w:val="0"/>
        <w:autoSpaceDN w:val="0"/>
        <w:adjustRightInd w:val="0"/>
        <w:ind w:left="4730" w:right="-284"/>
        <w:jc w:val="right"/>
        <w:rPr>
          <w:i/>
          <w:iCs/>
          <w:color w:val="000000"/>
          <w:sz w:val="20"/>
          <w:szCs w:val="20"/>
        </w:rPr>
      </w:pPr>
      <w:r w:rsidRPr="00E33A06">
        <w:rPr>
          <w:i/>
          <w:iCs/>
          <w:color w:val="000000"/>
          <w:sz w:val="20"/>
          <w:szCs w:val="20"/>
        </w:rPr>
        <w:t xml:space="preserve"> Шемуршинского района  Чувашской Республики</w:t>
      </w:r>
    </w:p>
    <w:p w:rsidR="00E204A2" w:rsidRPr="00E33A06" w:rsidRDefault="00E204A2" w:rsidP="00E204A2">
      <w:pPr>
        <w:widowControl w:val="0"/>
        <w:autoSpaceDE w:val="0"/>
        <w:autoSpaceDN w:val="0"/>
        <w:adjustRightInd w:val="0"/>
        <w:ind w:left="4730" w:right="-284"/>
        <w:jc w:val="right"/>
        <w:rPr>
          <w:i/>
          <w:iCs/>
          <w:color w:val="000000"/>
          <w:sz w:val="20"/>
          <w:szCs w:val="20"/>
        </w:rPr>
      </w:pPr>
      <w:r w:rsidRPr="00E33A06">
        <w:rPr>
          <w:i/>
          <w:iCs/>
          <w:color w:val="000000"/>
          <w:sz w:val="20"/>
          <w:szCs w:val="20"/>
        </w:rPr>
        <w:t xml:space="preserve">"О  бюджете </w:t>
      </w:r>
      <w:proofErr w:type="spellStart"/>
      <w:r w:rsidRPr="00E33A06">
        <w:rPr>
          <w:i/>
          <w:iCs/>
          <w:color w:val="000000"/>
          <w:sz w:val="20"/>
          <w:szCs w:val="20"/>
        </w:rPr>
        <w:t>Старочукальского</w:t>
      </w:r>
      <w:proofErr w:type="spellEnd"/>
      <w:r w:rsidRPr="00E33A06">
        <w:rPr>
          <w:i/>
          <w:iCs/>
          <w:color w:val="000000"/>
          <w:sz w:val="20"/>
          <w:szCs w:val="20"/>
        </w:rPr>
        <w:t xml:space="preserve"> </w:t>
      </w:r>
      <w:proofErr w:type="gramStart"/>
      <w:r w:rsidRPr="00E33A06">
        <w:rPr>
          <w:i/>
          <w:iCs/>
          <w:color w:val="000000"/>
          <w:sz w:val="20"/>
          <w:szCs w:val="20"/>
        </w:rPr>
        <w:t>сельского</w:t>
      </w:r>
      <w:proofErr w:type="gramEnd"/>
      <w:r w:rsidRPr="00E33A06">
        <w:rPr>
          <w:i/>
          <w:iCs/>
          <w:color w:val="000000"/>
          <w:sz w:val="20"/>
          <w:szCs w:val="20"/>
        </w:rPr>
        <w:t xml:space="preserve"> </w:t>
      </w:r>
    </w:p>
    <w:p w:rsidR="00E204A2" w:rsidRPr="00E33A06" w:rsidRDefault="00E204A2" w:rsidP="00E204A2">
      <w:pPr>
        <w:widowControl w:val="0"/>
        <w:autoSpaceDE w:val="0"/>
        <w:autoSpaceDN w:val="0"/>
        <w:adjustRightInd w:val="0"/>
        <w:ind w:left="4730" w:right="-284"/>
        <w:jc w:val="right"/>
        <w:rPr>
          <w:i/>
          <w:iCs/>
          <w:color w:val="000000"/>
          <w:sz w:val="20"/>
          <w:szCs w:val="20"/>
        </w:rPr>
      </w:pPr>
      <w:r w:rsidRPr="00E33A06">
        <w:rPr>
          <w:i/>
          <w:iCs/>
          <w:color w:val="000000"/>
          <w:sz w:val="20"/>
          <w:szCs w:val="20"/>
        </w:rPr>
        <w:t xml:space="preserve">поселения Шемуршинского района </w:t>
      </w:r>
    </w:p>
    <w:p w:rsidR="00E204A2" w:rsidRPr="00E33A06" w:rsidRDefault="00E204A2" w:rsidP="00E204A2">
      <w:pPr>
        <w:ind w:left="4022" w:right="-284" w:firstLine="708"/>
        <w:jc w:val="right"/>
        <w:rPr>
          <w:i/>
          <w:iCs/>
          <w:color w:val="000000"/>
          <w:sz w:val="20"/>
          <w:szCs w:val="20"/>
        </w:rPr>
      </w:pPr>
      <w:r w:rsidRPr="00E33A06">
        <w:rPr>
          <w:i/>
          <w:iCs/>
          <w:color w:val="000000"/>
          <w:sz w:val="20"/>
          <w:szCs w:val="20"/>
        </w:rPr>
        <w:t>Чувашской Республики на 2020 год и на плановый период 2021 и 2022 годов»</w:t>
      </w:r>
    </w:p>
    <w:p w:rsidR="00E204A2" w:rsidRPr="00E33A06" w:rsidRDefault="00E204A2" w:rsidP="00E204A2">
      <w:pPr>
        <w:pStyle w:val="afd"/>
        <w:spacing w:before="0"/>
        <w:jc w:val="center"/>
        <w:rPr>
          <w:rFonts w:ascii="Times New Roman" w:hAnsi="Times New Roman"/>
          <w:i/>
          <w:szCs w:val="20"/>
        </w:rPr>
      </w:pPr>
    </w:p>
    <w:p w:rsidR="00E204A2" w:rsidRPr="00E33A06" w:rsidRDefault="00E204A2" w:rsidP="00E204A2">
      <w:pPr>
        <w:widowControl w:val="0"/>
        <w:jc w:val="center"/>
        <w:rPr>
          <w:b/>
          <w:sz w:val="20"/>
          <w:szCs w:val="20"/>
        </w:rPr>
      </w:pPr>
      <w:r w:rsidRPr="00E33A06">
        <w:rPr>
          <w:b/>
          <w:sz w:val="20"/>
          <w:szCs w:val="20"/>
        </w:rPr>
        <w:t>И С Т О Ч Н И К И</w:t>
      </w:r>
    </w:p>
    <w:p w:rsidR="00E204A2" w:rsidRPr="00E33A06" w:rsidRDefault="00E204A2" w:rsidP="00E204A2">
      <w:pPr>
        <w:widowControl w:val="0"/>
        <w:jc w:val="center"/>
        <w:rPr>
          <w:b/>
          <w:sz w:val="20"/>
          <w:szCs w:val="20"/>
        </w:rPr>
      </w:pPr>
      <w:r w:rsidRPr="00E33A06">
        <w:rPr>
          <w:b/>
          <w:sz w:val="20"/>
          <w:szCs w:val="20"/>
        </w:rPr>
        <w:t xml:space="preserve"> внутреннего финансирования дефицита бюджета </w:t>
      </w:r>
      <w:proofErr w:type="spellStart"/>
      <w:r w:rsidRPr="00E33A06">
        <w:rPr>
          <w:b/>
          <w:sz w:val="20"/>
          <w:szCs w:val="20"/>
        </w:rPr>
        <w:t>Старочукальского</w:t>
      </w:r>
      <w:proofErr w:type="spellEnd"/>
      <w:r w:rsidRPr="00E33A06">
        <w:rPr>
          <w:b/>
          <w:sz w:val="20"/>
          <w:szCs w:val="20"/>
        </w:rPr>
        <w:t xml:space="preserve"> сельского посел</w:t>
      </w:r>
      <w:r w:rsidRPr="00E33A06">
        <w:rPr>
          <w:b/>
          <w:sz w:val="20"/>
          <w:szCs w:val="20"/>
        </w:rPr>
        <w:t>е</w:t>
      </w:r>
      <w:r w:rsidRPr="00E33A06">
        <w:rPr>
          <w:b/>
          <w:sz w:val="20"/>
          <w:szCs w:val="20"/>
        </w:rPr>
        <w:t>ния</w:t>
      </w:r>
    </w:p>
    <w:p w:rsidR="00E204A2" w:rsidRPr="00E33A06" w:rsidRDefault="00E204A2" w:rsidP="00E204A2">
      <w:pPr>
        <w:widowControl w:val="0"/>
        <w:jc w:val="center"/>
        <w:rPr>
          <w:b/>
          <w:sz w:val="20"/>
          <w:szCs w:val="20"/>
        </w:rPr>
      </w:pPr>
      <w:r w:rsidRPr="00E33A06">
        <w:rPr>
          <w:b/>
          <w:sz w:val="20"/>
          <w:szCs w:val="20"/>
        </w:rPr>
        <w:t>Шемуршинского района Чувашской Республики на 2020 год</w:t>
      </w:r>
    </w:p>
    <w:p w:rsidR="00E204A2" w:rsidRPr="00E33A06" w:rsidRDefault="00E204A2" w:rsidP="00E204A2">
      <w:pPr>
        <w:widowControl w:val="0"/>
        <w:jc w:val="right"/>
        <w:rPr>
          <w:sz w:val="20"/>
          <w:szCs w:val="20"/>
        </w:rPr>
      </w:pPr>
    </w:p>
    <w:tbl>
      <w:tblPr>
        <w:tblW w:w="10348" w:type="dxa"/>
        <w:tblInd w:w="4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977"/>
        <w:gridCol w:w="4536"/>
        <w:gridCol w:w="2835"/>
      </w:tblGrid>
      <w:tr w:rsidR="00E204A2" w:rsidRPr="00E33A06" w:rsidTr="00B84758">
        <w:trPr>
          <w:cantSplit/>
          <w:trHeight w:val="939"/>
        </w:trPr>
        <w:tc>
          <w:tcPr>
            <w:tcW w:w="2977" w:type="dxa"/>
            <w:vAlign w:val="center"/>
          </w:tcPr>
          <w:p w:rsidR="00E204A2" w:rsidRPr="00E33A06" w:rsidRDefault="00E204A2" w:rsidP="00B84758">
            <w:pPr>
              <w:widowControl w:val="0"/>
              <w:jc w:val="center"/>
              <w:rPr>
                <w:sz w:val="20"/>
                <w:szCs w:val="20"/>
              </w:rPr>
            </w:pPr>
            <w:r w:rsidRPr="00E33A06">
              <w:rPr>
                <w:sz w:val="20"/>
                <w:szCs w:val="20"/>
              </w:rPr>
              <w:t xml:space="preserve">Код </w:t>
            </w:r>
            <w:proofErr w:type="gramStart"/>
            <w:r w:rsidRPr="00E33A06">
              <w:rPr>
                <w:sz w:val="20"/>
                <w:szCs w:val="20"/>
              </w:rPr>
              <w:t>бюджетной</w:t>
            </w:r>
            <w:proofErr w:type="gramEnd"/>
          </w:p>
          <w:p w:rsidR="00E204A2" w:rsidRPr="00E33A06" w:rsidRDefault="00E204A2" w:rsidP="00B84758">
            <w:pPr>
              <w:widowControl w:val="0"/>
              <w:jc w:val="center"/>
              <w:rPr>
                <w:sz w:val="20"/>
                <w:szCs w:val="20"/>
              </w:rPr>
            </w:pPr>
            <w:r w:rsidRPr="00E33A06">
              <w:rPr>
                <w:sz w:val="20"/>
                <w:szCs w:val="20"/>
              </w:rPr>
              <w:t>классификации Российской Ф</w:t>
            </w:r>
            <w:r w:rsidRPr="00E33A06">
              <w:rPr>
                <w:sz w:val="20"/>
                <w:szCs w:val="20"/>
              </w:rPr>
              <w:t>е</w:t>
            </w:r>
            <w:r w:rsidRPr="00E33A06">
              <w:rPr>
                <w:sz w:val="20"/>
                <w:szCs w:val="20"/>
              </w:rPr>
              <w:t>дерации</w:t>
            </w:r>
          </w:p>
        </w:tc>
        <w:tc>
          <w:tcPr>
            <w:tcW w:w="4536" w:type="dxa"/>
            <w:vAlign w:val="center"/>
          </w:tcPr>
          <w:p w:rsidR="00E204A2" w:rsidRPr="00E33A06" w:rsidRDefault="00E204A2" w:rsidP="00B84758">
            <w:pPr>
              <w:widowControl w:val="0"/>
              <w:jc w:val="center"/>
              <w:rPr>
                <w:sz w:val="20"/>
                <w:szCs w:val="20"/>
              </w:rPr>
            </w:pPr>
            <w:r w:rsidRPr="00E33A06">
              <w:rPr>
                <w:sz w:val="20"/>
                <w:szCs w:val="20"/>
              </w:rPr>
              <w:t>Наименование</w:t>
            </w:r>
          </w:p>
        </w:tc>
        <w:tc>
          <w:tcPr>
            <w:tcW w:w="2835" w:type="dxa"/>
            <w:vAlign w:val="center"/>
          </w:tcPr>
          <w:p w:rsidR="00E204A2" w:rsidRPr="00E33A06" w:rsidRDefault="00E204A2" w:rsidP="00B84758">
            <w:pPr>
              <w:widowControl w:val="0"/>
              <w:jc w:val="center"/>
              <w:rPr>
                <w:sz w:val="20"/>
                <w:szCs w:val="20"/>
              </w:rPr>
            </w:pPr>
            <w:r w:rsidRPr="00E33A06">
              <w:rPr>
                <w:sz w:val="20"/>
                <w:szCs w:val="20"/>
              </w:rPr>
              <w:t>Сумма (рублей)</w:t>
            </w:r>
          </w:p>
          <w:p w:rsidR="00E204A2" w:rsidRPr="00E33A06" w:rsidRDefault="00E204A2" w:rsidP="00B84758">
            <w:pPr>
              <w:widowControl w:val="0"/>
              <w:jc w:val="center"/>
              <w:rPr>
                <w:sz w:val="20"/>
                <w:szCs w:val="20"/>
              </w:rPr>
            </w:pPr>
          </w:p>
        </w:tc>
      </w:tr>
      <w:tr w:rsidR="00E204A2" w:rsidRPr="00E33A06" w:rsidTr="00B84758">
        <w:tblPrEx>
          <w:tblBorders>
            <w:left w:val="none" w:sz="0" w:space="0" w:color="auto"/>
            <w:right w:val="none" w:sz="0" w:space="0" w:color="auto"/>
            <w:insideH w:val="none" w:sz="0" w:space="0" w:color="auto"/>
            <w:insideV w:val="none" w:sz="0" w:space="0" w:color="auto"/>
          </w:tblBorders>
        </w:tblPrEx>
        <w:trPr>
          <w:cantSplit/>
          <w:tblHeader/>
        </w:trPr>
        <w:tc>
          <w:tcPr>
            <w:tcW w:w="2977" w:type="dxa"/>
            <w:tcBorders>
              <w:left w:val="single" w:sz="4" w:space="0" w:color="auto"/>
              <w:bottom w:val="single" w:sz="4" w:space="0" w:color="auto"/>
              <w:right w:val="single" w:sz="4" w:space="0" w:color="auto"/>
            </w:tcBorders>
            <w:vAlign w:val="center"/>
          </w:tcPr>
          <w:p w:rsidR="00E204A2" w:rsidRPr="00E33A06" w:rsidRDefault="00E204A2" w:rsidP="00B84758">
            <w:pPr>
              <w:widowControl w:val="0"/>
              <w:jc w:val="center"/>
              <w:rPr>
                <w:sz w:val="20"/>
                <w:szCs w:val="20"/>
              </w:rPr>
            </w:pPr>
            <w:r w:rsidRPr="00E33A06">
              <w:rPr>
                <w:sz w:val="20"/>
                <w:szCs w:val="20"/>
              </w:rPr>
              <w:t>1</w:t>
            </w:r>
          </w:p>
        </w:tc>
        <w:tc>
          <w:tcPr>
            <w:tcW w:w="4536" w:type="dxa"/>
            <w:tcBorders>
              <w:left w:val="single" w:sz="4" w:space="0" w:color="auto"/>
              <w:bottom w:val="single" w:sz="4" w:space="0" w:color="auto"/>
              <w:right w:val="single" w:sz="4" w:space="0" w:color="auto"/>
            </w:tcBorders>
            <w:vAlign w:val="center"/>
          </w:tcPr>
          <w:p w:rsidR="00E204A2" w:rsidRPr="00E33A06" w:rsidRDefault="00E204A2" w:rsidP="00B84758">
            <w:pPr>
              <w:widowControl w:val="0"/>
              <w:jc w:val="center"/>
              <w:rPr>
                <w:sz w:val="20"/>
                <w:szCs w:val="20"/>
              </w:rPr>
            </w:pPr>
            <w:r w:rsidRPr="00E33A06">
              <w:rPr>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E204A2" w:rsidRPr="00E33A06" w:rsidRDefault="00E204A2" w:rsidP="00B84758">
            <w:pPr>
              <w:widowControl w:val="0"/>
              <w:jc w:val="center"/>
              <w:rPr>
                <w:sz w:val="20"/>
                <w:szCs w:val="20"/>
              </w:rPr>
            </w:pPr>
            <w:r w:rsidRPr="00E33A06">
              <w:rPr>
                <w:sz w:val="20"/>
                <w:szCs w:val="20"/>
              </w:rPr>
              <w:t>3</w:t>
            </w:r>
          </w:p>
        </w:tc>
      </w:tr>
      <w:tr w:rsidR="00E204A2" w:rsidRPr="00E33A06" w:rsidTr="00B84758">
        <w:tblPrEx>
          <w:tblBorders>
            <w:left w:val="none" w:sz="0" w:space="0" w:color="auto"/>
            <w:right w:val="none" w:sz="0" w:space="0" w:color="auto"/>
            <w:insideH w:val="none" w:sz="0" w:space="0" w:color="auto"/>
            <w:insideV w:val="none" w:sz="0" w:space="0" w:color="auto"/>
          </w:tblBorders>
        </w:tblPrEx>
        <w:trPr>
          <w:cantSplit/>
          <w:trHeight w:val="614"/>
        </w:trPr>
        <w:tc>
          <w:tcPr>
            <w:tcW w:w="2977" w:type="dxa"/>
            <w:tcBorders>
              <w:top w:val="nil"/>
              <w:left w:val="nil"/>
              <w:bottom w:val="nil"/>
              <w:right w:val="nil"/>
            </w:tcBorders>
          </w:tcPr>
          <w:p w:rsidR="00E204A2" w:rsidRPr="00E33A06" w:rsidRDefault="00E204A2" w:rsidP="00B84758">
            <w:pPr>
              <w:pStyle w:val="af6"/>
              <w:widowControl w:val="0"/>
              <w:tabs>
                <w:tab w:val="left" w:pos="708"/>
              </w:tabs>
              <w:jc w:val="both"/>
              <w:rPr>
                <w:sz w:val="20"/>
                <w:szCs w:val="20"/>
              </w:rPr>
            </w:pPr>
            <w:r w:rsidRPr="00E33A06">
              <w:rPr>
                <w:sz w:val="20"/>
                <w:szCs w:val="20"/>
              </w:rPr>
              <w:t xml:space="preserve">000 01 02 00 </w:t>
            </w:r>
            <w:proofErr w:type="spellStart"/>
            <w:r w:rsidRPr="00E33A06">
              <w:rPr>
                <w:sz w:val="20"/>
                <w:szCs w:val="20"/>
              </w:rPr>
              <w:t>00</w:t>
            </w:r>
            <w:proofErr w:type="spellEnd"/>
            <w:r w:rsidRPr="00E33A06">
              <w:rPr>
                <w:sz w:val="20"/>
                <w:szCs w:val="20"/>
              </w:rPr>
              <w:t xml:space="preserve"> </w:t>
            </w:r>
            <w:proofErr w:type="spellStart"/>
            <w:r w:rsidRPr="00E33A06">
              <w:rPr>
                <w:sz w:val="20"/>
                <w:szCs w:val="20"/>
              </w:rPr>
              <w:t>00</w:t>
            </w:r>
            <w:proofErr w:type="spellEnd"/>
            <w:r w:rsidRPr="00E33A06">
              <w:rPr>
                <w:sz w:val="20"/>
                <w:szCs w:val="20"/>
              </w:rPr>
              <w:t xml:space="preserve"> 0000 000</w:t>
            </w:r>
          </w:p>
        </w:tc>
        <w:tc>
          <w:tcPr>
            <w:tcW w:w="4536" w:type="dxa"/>
            <w:tcBorders>
              <w:top w:val="nil"/>
              <w:left w:val="nil"/>
              <w:bottom w:val="nil"/>
              <w:right w:val="nil"/>
            </w:tcBorders>
          </w:tcPr>
          <w:p w:rsidR="00E204A2" w:rsidRPr="00E33A06" w:rsidRDefault="00E204A2" w:rsidP="00B84758">
            <w:pPr>
              <w:widowControl w:val="0"/>
              <w:jc w:val="both"/>
              <w:rPr>
                <w:sz w:val="20"/>
                <w:szCs w:val="20"/>
              </w:rPr>
            </w:pPr>
            <w:r w:rsidRPr="00E33A06">
              <w:rPr>
                <w:sz w:val="20"/>
                <w:szCs w:val="20"/>
              </w:rPr>
              <w:t>Кредиты кредитных организаций в валюте Росси</w:t>
            </w:r>
            <w:r w:rsidRPr="00E33A06">
              <w:rPr>
                <w:sz w:val="20"/>
                <w:szCs w:val="20"/>
              </w:rPr>
              <w:t>й</w:t>
            </w:r>
            <w:r w:rsidRPr="00E33A06">
              <w:rPr>
                <w:sz w:val="20"/>
                <w:szCs w:val="20"/>
              </w:rPr>
              <w:t xml:space="preserve">ской Федерации </w:t>
            </w:r>
          </w:p>
        </w:tc>
        <w:tc>
          <w:tcPr>
            <w:tcW w:w="2835" w:type="dxa"/>
            <w:tcBorders>
              <w:top w:val="nil"/>
              <w:left w:val="nil"/>
              <w:bottom w:val="nil"/>
              <w:right w:val="nil"/>
            </w:tcBorders>
          </w:tcPr>
          <w:p w:rsidR="00E204A2" w:rsidRPr="00E33A06" w:rsidRDefault="00E204A2" w:rsidP="00B84758">
            <w:pPr>
              <w:widowControl w:val="0"/>
              <w:ind w:right="102"/>
              <w:jc w:val="right"/>
              <w:rPr>
                <w:sz w:val="20"/>
                <w:szCs w:val="20"/>
              </w:rPr>
            </w:pPr>
          </w:p>
          <w:p w:rsidR="00E204A2" w:rsidRPr="00E33A06" w:rsidRDefault="00E204A2" w:rsidP="00B84758">
            <w:pPr>
              <w:widowControl w:val="0"/>
              <w:ind w:right="102"/>
              <w:jc w:val="right"/>
              <w:rPr>
                <w:sz w:val="20"/>
                <w:szCs w:val="20"/>
              </w:rPr>
            </w:pPr>
            <w:r w:rsidRPr="00E33A06">
              <w:rPr>
                <w:sz w:val="20"/>
                <w:szCs w:val="20"/>
              </w:rPr>
              <w:t>0</w:t>
            </w:r>
          </w:p>
        </w:tc>
      </w:tr>
      <w:tr w:rsidR="00E204A2" w:rsidRPr="00E33A06" w:rsidTr="00B84758">
        <w:tblPrEx>
          <w:tblBorders>
            <w:left w:val="none" w:sz="0" w:space="0" w:color="auto"/>
            <w:right w:val="none" w:sz="0" w:space="0" w:color="auto"/>
            <w:insideH w:val="none" w:sz="0" w:space="0" w:color="auto"/>
            <w:insideV w:val="none" w:sz="0" w:space="0" w:color="auto"/>
          </w:tblBorders>
        </w:tblPrEx>
        <w:trPr>
          <w:cantSplit/>
          <w:trHeight w:val="614"/>
        </w:trPr>
        <w:tc>
          <w:tcPr>
            <w:tcW w:w="2977" w:type="dxa"/>
            <w:tcBorders>
              <w:top w:val="nil"/>
              <w:left w:val="nil"/>
              <w:bottom w:val="nil"/>
              <w:right w:val="nil"/>
            </w:tcBorders>
          </w:tcPr>
          <w:p w:rsidR="00E204A2" w:rsidRPr="00E33A06" w:rsidRDefault="00E204A2" w:rsidP="00B84758">
            <w:pPr>
              <w:pStyle w:val="af6"/>
              <w:widowControl w:val="0"/>
              <w:tabs>
                <w:tab w:val="left" w:pos="708"/>
              </w:tabs>
              <w:jc w:val="both"/>
              <w:rPr>
                <w:sz w:val="20"/>
                <w:szCs w:val="20"/>
              </w:rPr>
            </w:pPr>
            <w:r w:rsidRPr="00E33A06">
              <w:rPr>
                <w:sz w:val="20"/>
                <w:szCs w:val="20"/>
              </w:rPr>
              <w:t xml:space="preserve">000 01 03 00 </w:t>
            </w:r>
            <w:proofErr w:type="spellStart"/>
            <w:r w:rsidRPr="00E33A06">
              <w:rPr>
                <w:sz w:val="20"/>
                <w:szCs w:val="20"/>
              </w:rPr>
              <w:t>00</w:t>
            </w:r>
            <w:proofErr w:type="spellEnd"/>
            <w:r w:rsidRPr="00E33A06">
              <w:rPr>
                <w:sz w:val="20"/>
                <w:szCs w:val="20"/>
              </w:rPr>
              <w:t xml:space="preserve"> </w:t>
            </w:r>
            <w:proofErr w:type="spellStart"/>
            <w:r w:rsidRPr="00E33A06">
              <w:rPr>
                <w:sz w:val="20"/>
                <w:szCs w:val="20"/>
              </w:rPr>
              <w:t>00</w:t>
            </w:r>
            <w:proofErr w:type="spellEnd"/>
            <w:r w:rsidRPr="00E33A06">
              <w:rPr>
                <w:sz w:val="20"/>
                <w:szCs w:val="20"/>
              </w:rPr>
              <w:t xml:space="preserve"> 0000 000</w:t>
            </w:r>
          </w:p>
          <w:p w:rsidR="00E204A2" w:rsidRPr="00E33A06" w:rsidRDefault="00E204A2" w:rsidP="00B84758">
            <w:pPr>
              <w:pStyle w:val="af6"/>
              <w:widowControl w:val="0"/>
              <w:tabs>
                <w:tab w:val="left" w:pos="708"/>
              </w:tabs>
              <w:jc w:val="both"/>
              <w:rPr>
                <w:sz w:val="20"/>
                <w:szCs w:val="20"/>
              </w:rPr>
            </w:pPr>
          </w:p>
        </w:tc>
        <w:tc>
          <w:tcPr>
            <w:tcW w:w="4536" w:type="dxa"/>
            <w:tcBorders>
              <w:top w:val="nil"/>
              <w:left w:val="nil"/>
              <w:bottom w:val="nil"/>
              <w:right w:val="nil"/>
            </w:tcBorders>
          </w:tcPr>
          <w:p w:rsidR="00E204A2" w:rsidRPr="00E33A06" w:rsidRDefault="00E204A2" w:rsidP="00B84758">
            <w:pPr>
              <w:widowControl w:val="0"/>
              <w:jc w:val="both"/>
              <w:rPr>
                <w:sz w:val="20"/>
                <w:szCs w:val="20"/>
              </w:rPr>
            </w:pPr>
            <w:r w:rsidRPr="00E33A06">
              <w:rPr>
                <w:sz w:val="20"/>
                <w:szCs w:val="20"/>
              </w:rPr>
              <w:t>Бюджетные кредиты от других бюджетов бюджетной системы Российской Федер</w:t>
            </w:r>
            <w:r w:rsidRPr="00E33A06">
              <w:rPr>
                <w:sz w:val="20"/>
                <w:szCs w:val="20"/>
              </w:rPr>
              <w:t>а</w:t>
            </w:r>
            <w:r w:rsidRPr="00E33A06">
              <w:rPr>
                <w:sz w:val="20"/>
                <w:szCs w:val="20"/>
              </w:rPr>
              <w:t>ции</w:t>
            </w:r>
          </w:p>
        </w:tc>
        <w:tc>
          <w:tcPr>
            <w:tcW w:w="2835" w:type="dxa"/>
            <w:tcBorders>
              <w:top w:val="nil"/>
              <w:left w:val="nil"/>
              <w:bottom w:val="nil"/>
              <w:right w:val="nil"/>
            </w:tcBorders>
          </w:tcPr>
          <w:p w:rsidR="00E204A2" w:rsidRPr="00E33A06" w:rsidRDefault="00E204A2" w:rsidP="00B84758">
            <w:pPr>
              <w:widowControl w:val="0"/>
              <w:ind w:right="102"/>
              <w:jc w:val="right"/>
              <w:rPr>
                <w:sz w:val="20"/>
                <w:szCs w:val="20"/>
              </w:rPr>
            </w:pPr>
          </w:p>
          <w:p w:rsidR="00E204A2" w:rsidRPr="00E33A06" w:rsidRDefault="00E204A2" w:rsidP="00B84758">
            <w:pPr>
              <w:widowControl w:val="0"/>
              <w:ind w:right="102"/>
              <w:jc w:val="right"/>
              <w:rPr>
                <w:sz w:val="20"/>
                <w:szCs w:val="20"/>
              </w:rPr>
            </w:pPr>
          </w:p>
          <w:p w:rsidR="00E204A2" w:rsidRPr="00E33A06" w:rsidRDefault="00E204A2" w:rsidP="00B84758">
            <w:pPr>
              <w:widowControl w:val="0"/>
              <w:ind w:right="102"/>
              <w:jc w:val="right"/>
              <w:rPr>
                <w:sz w:val="20"/>
                <w:szCs w:val="20"/>
              </w:rPr>
            </w:pPr>
            <w:r w:rsidRPr="00E33A06">
              <w:rPr>
                <w:sz w:val="20"/>
                <w:szCs w:val="20"/>
              </w:rPr>
              <w:t>0</w:t>
            </w:r>
          </w:p>
        </w:tc>
      </w:tr>
      <w:tr w:rsidR="00E204A2" w:rsidRPr="00E33A06" w:rsidTr="00B84758">
        <w:tblPrEx>
          <w:tblBorders>
            <w:left w:val="none" w:sz="0" w:space="0" w:color="auto"/>
            <w:right w:val="none" w:sz="0" w:space="0" w:color="auto"/>
            <w:insideH w:val="none" w:sz="0" w:space="0" w:color="auto"/>
            <w:insideV w:val="none" w:sz="0" w:space="0" w:color="auto"/>
          </w:tblBorders>
        </w:tblPrEx>
        <w:trPr>
          <w:cantSplit/>
          <w:trHeight w:val="697"/>
        </w:trPr>
        <w:tc>
          <w:tcPr>
            <w:tcW w:w="2977" w:type="dxa"/>
            <w:tcBorders>
              <w:top w:val="nil"/>
              <w:left w:val="nil"/>
              <w:bottom w:val="nil"/>
              <w:right w:val="nil"/>
            </w:tcBorders>
          </w:tcPr>
          <w:p w:rsidR="00E204A2" w:rsidRPr="00E33A06" w:rsidRDefault="00E204A2" w:rsidP="00B84758">
            <w:pPr>
              <w:pStyle w:val="af6"/>
              <w:widowControl w:val="0"/>
              <w:tabs>
                <w:tab w:val="left" w:pos="708"/>
              </w:tabs>
              <w:jc w:val="both"/>
              <w:rPr>
                <w:sz w:val="20"/>
                <w:szCs w:val="20"/>
              </w:rPr>
            </w:pPr>
            <w:r w:rsidRPr="00E33A06">
              <w:rPr>
                <w:sz w:val="20"/>
                <w:szCs w:val="20"/>
              </w:rPr>
              <w:t xml:space="preserve">000 01 05 00 </w:t>
            </w:r>
            <w:proofErr w:type="spellStart"/>
            <w:r w:rsidRPr="00E33A06">
              <w:rPr>
                <w:sz w:val="20"/>
                <w:szCs w:val="20"/>
              </w:rPr>
              <w:t>00</w:t>
            </w:r>
            <w:proofErr w:type="spellEnd"/>
            <w:r w:rsidRPr="00E33A06">
              <w:rPr>
                <w:sz w:val="20"/>
                <w:szCs w:val="20"/>
              </w:rPr>
              <w:t xml:space="preserve"> </w:t>
            </w:r>
            <w:proofErr w:type="spellStart"/>
            <w:r w:rsidRPr="00E33A06">
              <w:rPr>
                <w:sz w:val="20"/>
                <w:szCs w:val="20"/>
              </w:rPr>
              <w:t>00</w:t>
            </w:r>
            <w:proofErr w:type="spellEnd"/>
            <w:r w:rsidRPr="00E33A06">
              <w:rPr>
                <w:sz w:val="20"/>
                <w:szCs w:val="20"/>
              </w:rPr>
              <w:t xml:space="preserve"> 0000 000</w:t>
            </w:r>
          </w:p>
        </w:tc>
        <w:tc>
          <w:tcPr>
            <w:tcW w:w="4536" w:type="dxa"/>
            <w:tcBorders>
              <w:top w:val="nil"/>
              <w:left w:val="nil"/>
              <w:bottom w:val="nil"/>
              <w:right w:val="nil"/>
            </w:tcBorders>
          </w:tcPr>
          <w:p w:rsidR="00E204A2" w:rsidRPr="00E33A06" w:rsidRDefault="00E204A2" w:rsidP="00B84758">
            <w:pPr>
              <w:widowControl w:val="0"/>
              <w:jc w:val="both"/>
              <w:rPr>
                <w:sz w:val="20"/>
                <w:szCs w:val="20"/>
              </w:rPr>
            </w:pPr>
            <w:r w:rsidRPr="00E33A06">
              <w:rPr>
                <w:sz w:val="20"/>
                <w:szCs w:val="20"/>
              </w:rPr>
              <w:t>Изменение остатков средств на счетах по учету средств бюджета</w:t>
            </w:r>
          </w:p>
        </w:tc>
        <w:tc>
          <w:tcPr>
            <w:tcW w:w="2835" w:type="dxa"/>
            <w:tcBorders>
              <w:top w:val="nil"/>
              <w:left w:val="nil"/>
              <w:bottom w:val="nil"/>
              <w:right w:val="nil"/>
            </w:tcBorders>
          </w:tcPr>
          <w:p w:rsidR="00E204A2" w:rsidRPr="00E33A06" w:rsidRDefault="00E204A2" w:rsidP="00B84758">
            <w:pPr>
              <w:widowControl w:val="0"/>
              <w:ind w:right="102"/>
              <w:jc w:val="right"/>
              <w:rPr>
                <w:sz w:val="20"/>
                <w:szCs w:val="20"/>
              </w:rPr>
            </w:pPr>
          </w:p>
          <w:p w:rsidR="00E204A2" w:rsidRPr="00E33A06" w:rsidRDefault="00E204A2" w:rsidP="00B84758">
            <w:pPr>
              <w:widowControl w:val="0"/>
              <w:ind w:right="102"/>
              <w:jc w:val="right"/>
              <w:rPr>
                <w:sz w:val="20"/>
                <w:szCs w:val="20"/>
              </w:rPr>
            </w:pPr>
            <w:r w:rsidRPr="00E33A06">
              <w:rPr>
                <w:sz w:val="20"/>
                <w:szCs w:val="20"/>
              </w:rPr>
              <w:t>218,0</w:t>
            </w:r>
          </w:p>
        </w:tc>
      </w:tr>
      <w:tr w:rsidR="00E204A2" w:rsidRPr="00E33A06" w:rsidTr="00B84758">
        <w:tblPrEx>
          <w:tblBorders>
            <w:left w:val="none" w:sz="0" w:space="0" w:color="auto"/>
            <w:right w:val="none" w:sz="0" w:space="0" w:color="auto"/>
            <w:insideH w:val="none" w:sz="0" w:space="0" w:color="auto"/>
            <w:insideV w:val="none" w:sz="0" w:space="0" w:color="auto"/>
          </w:tblBorders>
        </w:tblPrEx>
        <w:trPr>
          <w:cantSplit/>
          <w:trHeight w:val="735"/>
        </w:trPr>
        <w:tc>
          <w:tcPr>
            <w:tcW w:w="2977" w:type="dxa"/>
            <w:tcBorders>
              <w:top w:val="nil"/>
              <w:left w:val="nil"/>
              <w:bottom w:val="nil"/>
              <w:right w:val="nil"/>
            </w:tcBorders>
          </w:tcPr>
          <w:p w:rsidR="00E204A2" w:rsidRPr="00E33A06" w:rsidRDefault="00E204A2" w:rsidP="00B84758">
            <w:pPr>
              <w:pStyle w:val="af6"/>
              <w:widowControl w:val="0"/>
              <w:tabs>
                <w:tab w:val="left" w:pos="708"/>
              </w:tabs>
              <w:jc w:val="both"/>
              <w:rPr>
                <w:sz w:val="20"/>
                <w:szCs w:val="20"/>
              </w:rPr>
            </w:pPr>
            <w:r w:rsidRPr="00E33A06">
              <w:rPr>
                <w:sz w:val="20"/>
                <w:szCs w:val="20"/>
              </w:rPr>
              <w:t xml:space="preserve">000 01 06 05 00 </w:t>
            </w:r>
            <w:proofErr w:type="spellStart"/>
            <w:r w:rsidRPr="00E33A06">
              <w:rPr>
                <w:sz w:val="20"/>
                <w:szCs w:val="20"/>
              </w:rPr>
              <w:t>00</w:t>
            </w:r>
            <w:proofErr w:type="spellEnd"/>
            <w:r w:rsidRPr="00E33A06">
              <w:rPr>
                <w:sz w:val="20"/>
                <w:szCs w:val="20"/>
              </w:rPr>
              <w:t xml:space="preserve"> 0000 000</w:t>
            </w:r>
          </w:p>
          <w:p w:rsidR="00E204A2" w:rsidRPr="00E33A06" w:rsidRDefault="00E204A2" w:rsidP="00B84758">
            <w:pPr>
              <w:pStyle w:val="af6"/>
              <w:widowControl w:val="0"/>
              <w:tabs>
                <w:tab w:val="left" w:pos="708"/>
              </w:tabs>
              <w:jc w:val="both"/>
              <w:rPr>
                <w:sz w:val="20"/>
                <w:szCs w:val="20"/>
              </w:rPr>
            </w:pPr>
          </w:p>
        </w:tc>
        <w:tc>
          <w:tcPr>
            <w:tcW w:w="4536" w:type="dxa"/>
            <w:tcBorders>
              <w:top w:val="nil"/>
              <w:left w:val="nil"/>
              <w:bottom w:val="nil"/>
              <w:right w:val="nil"/>
            </w:tcBorders>
          </w:tcPr>
          <w:p w:rsidR="00E204A2" w:rsidRPr="00E33A06" w:rsidRDefault="00E204A2" w:rsidP="00B84758">
            <w:pPr>
              <w:pStyle w:val="a4"/>
              <w:widowControl w:val="0"/>
              <w:tabs>
                <w:tab w:val="left" w:pos="3464"/>
              </w:tabs>
              <w:rPr>
                <w:sz w:val="20"/>
                <w:szCs w:val="20"/>
              </w:rPr>
            </w:pPr>
            <w:r w:rsidRPr="00E33A06">
              <w:rPr>
                <w:sz w:val="20"/>
                <w:szCs w:val="20"/>
              </w:rPr>
              <w:t>Бюджетные кредиты, предоставленные внутри страны в валюте Российской Фед</w:t>
            </w:r>
            <w:r w:rsidRPr="00E33A06">
              <w:rPr>
                <w:sz w:val="20"/>
                <w:szCs w:val="20"/>
              </w:rPr>
              <w:t>е</w:t>
            </w:r>
            <w:r w:rsidRPr="00E33A06">
              <w:rPr>
                <w:sz w:val="20"/>
                <w:szCs w:val="20"/>
              </w:rPr>
              <w:t>рации</w:t>
            </w:r>
          </w:p>
        </w:tc>
        <w:tc>
          <w:tcPr>
            <w:tcW w:w="2835" w:type="dxa"/>
            <w:tcBorders>
              <w:top w:val="nil"/>
              <w:left w:val="nil"/>
              <w:bottom w:val="nil"/>
              <w:right w:val="nil"/>
            </w:tcBorders>
          </w:tcPr>
          <w:p w:rsidR="00E204A2" w:rsidRPr="00E33A06" w:rsidRDefault="00E204A2" w:rsidP="00B84758">
            <w:pPr>
              <w:pStyle w:val="a4"/>
              <w:widowControl w:val="0"/>
              <w:ind w:right="102"/>
              <w:jc w:val="right"/>
              <w:rPr>
                <w:sz w:val="20"/>
                <w:szCs w:val="20"/>
              </w:rPr>
            </w:pPr>
          </w:p>
          <w:p w:rsidR="00E204A2" w:rsidRPr="00E33A06" w:rsidRDefault="00E204A2" w:rsidP="00B84758">
            <w:pPr>
              <w:pStyle w:val="a4"/>
              <w:widowControl w:val="0"/>
              <w:ind w:right="102"/>
              <w:jc w:val="right"/>
              <w:rPr>
                <w:sz w:val="20"/>
                <w:szCs w:val="20"/>
              </w:rPr>
            </w:pPr>
            <w:r w:rsidRPr="00E33A06">
              <w:rPr>
                <w:sz w:val="20"/>
                <w:szCs w:val="20"/>
              </w:rPr>
              <w:t>0</w:t>
            </w:r>
          </w:p>
        </w:tc>
      </w:tr>
      <w:tr w:rsidR="00E204A2" w:rsidRPr="00E33A06" w:rsidTr="00B84758">
        <w:tblPrEx>
          <w:tblBorders>
            <w:left w:val="none" w:sz="0" w:space="0" w:color="auto"/>
            <w:right w:val="none" w:sz="0" w:space="0" w:color="auto"/>
            <w:insideH w:val="none" w:sz="0" w:space="0" w:color="auto"/>
            <w:insideV w:val="none" w:sz="0" w:space="0" w:color="auto"/>
          </w:tblBorders>
        </w:tblPrEx>
        <w:trPr>
          <w:cantSplit/>
          <w:trHeight w:val="283"/>
        </w:trPr>
        <w:tc>
          <w:tcPr>
            <w:tcW w:w="2977" w:type="dxa"/>
            <w:tcBorders>
              <w:top w:val="nil"/>
              <w:left w:val="nil"/>
              <w:bottom w:val="nil"/>
              <w:right w:val="nil"/>
            </w:tcBorders>
          </w:tcPr>
          <w:p w:rsidR="00E204A2" w:rsidRPr="00E33A06" w:rsidRDefault="00E204A2" w:rsidP="00B84758">
            <w:pPr>
              <w:pStyle w:val="af6"/>
              <w:widowControl w:val="0"/>
              <w:tabs>
                <w:tab w:val="left" w:pos="708"/>
              </w:tabs>
              <w:jc w:val="both"/>
              <w:rPr>
                <w:sz w:val="20"/>
                <w:szCs w:val="20"/>
              </w:rPr>
            </w:pPr>
            <w:r w:rsidRPr="00E33A06">
              <w:rPr>
                <w:sz w:val="20"/>
                <w:szCs w:val="20"/>
              </w:rPr>
              <w:t xml:space="preserve"> Итого</w:t>
            </w:r>
          </w:p>
        </w:tc>
        <w:tc>
          <w:tcPr>
            <w:tcW w:w="4536" w:type="dxa"/>
            <w:tcBorders>
              <w:top w:val="nil"/>
              <w:left w:val="nil"/>
              <w:bottom w:val="nil"/>
              <w:right w:val="nil"/>
            </w:tcBorders>
          </w:tcPr>
          <w:p w:rsidR="00E204A2" w:rsidRPr="00E33A06" w:rsidRDefault="00E204A2" w:rsidP="00B84758">
            <w:pPr>
              <w:pStyle w:val="a4"/>
              <w:widowControl w:val="0"/>
              <w:rPr>
                <w:sz w:val="20"/>
                <w:szCs w:val="20"/>
              </w:rPr>
            </w:pPr>
          </w:p>
        </w:tc>
        <w:tc>
          <w:tcPr>
            <w:tcW w:w="2835" w:type="dxa"/>
            <w:tcBorders>
              <w:top w:val="nil"/>
              <w:left w:val="nil"/>
              <w:bottom w:val="nil"/>
              <w:right w:val="nil"/>
            </w:tcBorders>
          </w:tcPr>
          <w:p w:rsidR="00E204A2" w:rsidRPr="00E33A06" w:rsidRDefault="00E204A2" w:rsidP="00B84758">
            <w:pPr>
              <w:pStyle w:val="a4"/>
              <w:widowControl w:val="0"/>
              <w:ind w:right="102"/>
              <w:jc w:val="right"/>
              <w:rPr>
                <w:sz w:val="20"/>
                <w:szCs w:val="20"/>
              </w:rPr>
            </w:pPr>
            <w:r w:rsidRPr="00E33A06">
              <w:rPr>
                <w:sz w:val="20"/>
                <w:szCs w:val="20"/>
              </w:rPr>
              <w:t>218,0».</w:t>
            </w:r>
          </w:p>
        </w:tc>
      </w:tr>
    </w:tbl>
    <w:p w:rsidR="00E204A2" w:rsidRPr="00E33A06" w:rsidRDefault="00E204A2" w:rsidP="00E204A2">
      <w:pPr>
        <w:rPr>
          <w:b/>
          <w:sz w:val="20"/>
          <w:szCs w:val="20"/>
        </w:rPr>
      </w:pPr>
      <w:r w:rsidRPr="00E33A06">
        <w:rPr>
          <w:b/>
          <w:sz w:val="20"/>
          <w:szCs w:val="20"/>
        </w:rPr>
        <w:t>Статья 2</w:t>
      </w:r>
    </w:p>
    <w:p w:rsidR="00E204A2" w:rsidRPr="00E33A06" w:rsidRDefault="00E204A2" w:rsidP="00E204A2">
      <w:pPr>
        <w:pStyle w:val="afb"/>
        <w:jc w:val="both"/>
        <w:rPr>
          <w:sz w:val="20"/>
          <w:szCs w:val="20"/>
        </w:rPr>
      </w:pPr>
      <w:r w:rsidRPr="00E33A06">
        <w:rPr>
          <w:sz w:val="20"/>
          <w:szCs w:val="20"/>
        </w:rPr>
        <w:t xml:space="preserve">        Настоящее решение вступает в силу со дня его официального опубликования и распространяется на правоотношения, возникшие с 1 января 2020 года.</w:t>
      </w:r>
    </w:p>
    <w:p w:rsidR="00E204A2" w:rsidRPr="00E33A06" w:rsidRDefault="00E204A2" w:rsidP="00E204A2">
      <w:pPr>
        <w:pStyle w:val="afb"/>
        <w:jc w:val="both"/>
        <w:rPr>
          <w:sz w:val="20"/>
          <w:szCs w:val="20"/>
        </w:rPr>
      </w:pPr>
      <w:r w:rsidRPr="00E33A06">
        <w:rPr>
          <w:sz w:val="20"/>
          <w:szCs w:val="20"/>
        </w:rPr>
        <w:t>Председатель Собрания депутатов</w:t>
      </w:r>
    </w:p>
    <w:p w:rsidR="00E204A2" w:rsidRPr="00E33A06" w:rsidRDefault="00E204A2" w:rsidP="00E204A2">
      <w:pPr>
        <w:pStyle w:val="afb"/>
        <w:jc w:val="both"/>
        <w:rPr>
          <w:sz w:val="20"/>
          <w:szCs w:val="20"/>
        </w:rPr>
      </w:pPr>
      <w:proofErr w:type="spellStart"/>
      <w:r w:rsidRPr="00E33A06">
        <w:rPr>
          <w:sz w:val="20"/>
          <w:szCs w:val="20"/>
        </w:rPr>
        <w:t>Старочукальского</w:t>
      </w:r>
      <w:proofErr w:type="spellEnd"/>
      <w:r w:rsidRPr="00E33A06">
        <w:rPr>
          <w:sz w:val="20"/>
          <w:szCs w:val="20"/>
        </w:rPr>
        <w:t xml:space="preserve"> сельского поселения</w:t>
      </w:r>
    </w:p>
    <w:p w:rsidR="00E204A2" w:rsidRPr="00E33A06" w:rsidRDefault="00E204A2" w:rsidP="00E204A2">
      <w:pPr>
        <w:pStyle w:val="afb"/>
        <w:jc w:val="both"/>
        <w:rPr>
          <w:sz w:val="20"/>
          <w:szCs w:val="20"/>
        </w:rPr>
      </w:pPr>
      <w:r w:rsidRPr="00E33A06">
        <w:rPr>
          <w:sz w:val="20"/>
          <w:szCs w:val="20"/>
        </w:rPr>
        <w:t xml:space="preserve"> Шемуршинского района Чувашской Республики                                       </w:t>
      </w:r>
      <w:proofErr w:type="spellStart"/>
      <w:r w:rsidRPr="00E33A06">
        <w:rPr>
          <w:sz w:val="20"/>
          <w:szCs w:val="20"/>
        </w:rPr>
        <w:t>П.А.Ильдяков</w:t>
      </w:r>
      <w:proofErr w:type="spellEnd"/>
    </w:p>
    <w:p w:rsidR="00E204A2" w:rsidRDefault="00E204A2" w:rsidP="00E204A2">
      <w:pPr>
        <w:rPr>
          <w:sz w:val="20"/>
          <w:szCs w:val="20"/>
        </w:rPr>
      </w:pPr>
    </w:p>
    <w:p w:rsidR="00E204A2" w:rsidRPr="00E33A06" w:rsidRDefault="00E204A2" w:rsidP="00E204A2">
      <w:pPr>
        <w:rPr>
          <w:sz w:val="20"/>
          <w:szCs w:val="20"/>
        </w:rPr>
      </w:pPr>
      <w:r w:rsidRPr="00E33A06">
        <w:rPr>
          <w:sz w:val="20"/>
          <w:szCs w:val="20"/>
        </w:rPr>
        <w:t>И.о</w:t>
      </w:r>
      <w:proofErr w:type="gramStart"/>
      <w:r w:rsidRPr="00E33A06">
        <w:rPr>
          <w:sz w:val="20"/>
          <w:szCs w:val="20"/>
        </w:rPr>
        <w:t>.г</w:t>
      </w:r>
      <w:proofErr w:type="gramEnd"/>
      <w:r w:rsidRPr="00E33A06">
        <w:rPr>
          <w:sz w:val="20"/>
          <w:szCs w:val="20"/>
        </w:rPr>
        <w:t xml:space="preserve">лавы </w:t>
      </w:r>
      <w:proofErr w:type="spellStart"/>
      <w:r w:rsidRPr="00E33A06">
        <w:rPr>
          <w:sz w:val="20"/>
          <w:szCs w:val="20"/>
        </w:rPr>
        <w:t>Старочукальского</w:t>
      </w:r>
      <w:proofErr w:type="spellEnd"/>
      <w:r w:rsidRPr="00E33A06">
        <w:rPr>
          <w:sz w:val="20"/>
          <w:szCs w:val="20"/>
        </w:rPr>
        <w:t xml:space="preserve"> сельского </w:t>
      </w:r>
    </w:p>
    <w:p w:rsidR="00E204A2" w:rsidRPr="00E33A06" w:rsidRDefault="00E204A2" w:rsidP="00E204A2">
      <w:pPr>
        <w:rPr>
          <w:sz w:val="20"/>
          <w:szCs w:val="20"/>
        </w:rPr>
      </w:pPr>
      <w:r w:rsidRPr="00E33A06">
        <w:rPr>
          <w:sz w:val="20"/>
          <w:szCs w:val="20"/>
        </w:rPr>
        <w:t>поселения</w:t>
      </w:r>
      <w:r w:rsidRPr="00E33A06">
        <w:rPr>
          <w:color w:val="000000"/>
          <w:sz w:val="20"/>
          <w:szCs w:val="20"/>
        </w:rPr>
        <w:t xml:space="preserve"> </w:t>
      </w:r>
      <w:r w:rsidRPr="00E33A06">
        <w:rPr>
          <w:sz w:val="20"/>
          <w:szCs w:val="20"/>
        </w:rPr>
        <w:t>Шемуршинского района</w:t>
      </w:r>
    </w:p>
    <w:p w:rsidR="00E204A2" w:rsidRPr="00E33A06" w:rsidRDefault="00E204A2" w:rsidP="00E204A2">
      <w:pPr>
        <w:pStyle w:val="afb"/>
        <w:jc w:val="both"/>
        <w:rPr>
          <w:sz w:val="20"/>
          <w:szCs w:val="20"/>
        </w:rPr>
      </w:pPr>
      <w:r w:rsidRPr="00E33A06">
        <w:rPr>
          <w:sz w:val="20"/>
          <w:szCs w:val="20"/>
        </w:rPr>
        <w:t xml:space="preserve">Чувашской Республики                                                                                  </w:t>
      </w:r>
      <w:proofErr w:type="spellStart"/>
      <w:r w:rsidRPr="00E33A06">
        <w:rPr>
          <w:sz w:val="20"/>
          <w:szCs w:val="20"/>
        </w:rPr>
        <w:t>Н.Н.Кувайская</w:t>
      </w:r>
      <w:proofErr w:type="spellEnd"/>
    </w:p>
    <w:p w:rsidR="00E204A2" w:rsidRPr="00E33A06" w:rsidRDefault="00E204A2" w:rsidP="00E204A2">
      <w:pPr>
        <w:pStyle w:val="afb"/>
        <w:jc w:val="both"/>
        <w:rPr>
          <w:sz w:val="20"/>
          <w:szCs w:val="20"/>
        </w:rPr>
      </w:pPr>
    </w:p>
    <w:p w:rsidR="00E204A2" w:rsidRPr="00E33A06" w:rsidRDefault="00E204A2" w:rsidP="00E204A2">
      <w:pPr>
        <w:ind w:firstLine="708"/>
        <w:jc w:val="both"/>
        <w:rPr>
          <w:sz w:val="20"/>
          <w:szCs w:val="20"/>
        </w:rPr>
      </w:pPr>
    </w:p>
    <w:p w:rsidR="00F61A48" w:rsidRPr="0008094F" w:rsidRDefault="00F61A48" w:rsidP="00F61A48">
      <w:pPr>
        <w:pStyle w:val="a7"/>
        <w:shd w:val="clear" w:color="auto" w:fill="FFFFFF"/>
        <w:spacing w:before="0" w:beforeAutospacing="0" w:after="125" w:afterAutospacing="0"/>
        <w:contextualSpacing/>
        <w:jc w:val="both"/>
        <w:rPr>
          <w:sz w:val="20"/>
          <w:szCs w:val="20"/>
        </w:rPr>
      </w:pPr>
    </w:p>
    <w:p w:rsidR="00F61A48" w:rsidRPr="009156E8" w:rsidRDefault="00F61A48" w:rsidP="009156E8">
      <w:pPr>
        <w:pStyle w:val="a7"/>
        <w:shd w:val="clear" w:color="auto" w:fill="FFFFFF"/>
        <w:spacing w:before="0" w:beforeAutospacing="0" w:after="125" w:afterAutospacing="0"/>
        <w:contextualSpacing/>
        <w:jc w:val="both"/>
        <w:rPr>
          <w:sz w:val="22"/>
          <w:szCs w:val="22"/>
        </w:rPr>
      </w:pPr>
    </w:p>
    <w:p w:rsidR="00F61A48" w:rsidRPr="009156E8" w:rsidRDefault="000E2EB1" w:rsidP="009156E8">
      <w:pPr>
        <w:pStyle w:val="a7"/>
        <w:shd w:val="clear" w:color="auto" w:fill="FFFFFF"/>
        <w:spacing w:before="0" w:beforeAutospacing="0" w:after="125" w:afterAutospacing="0"/>
        <w:contextualSpacing/>
        <w:jc w:val="both"/>
        <w:rPr>
          <w:sz w:val="22"/>
          <w:szCs w:val="22"/>
        </w:rPr>
      </w:pPr>
      <w:r>
        <w:rPr>
          <w:sz w:val="22"/>
          <w:szCs w:val="22"/>
        </w:rPr>
        <w:t xml:space="preserve"> </w:t>
      </w:r>
      <w:r w:rsidR="00F34C8D">
        <w:rPr>
          <w:sz w:val="22"/>
          <w:szCs w:val="22"/>
        </w:rPr>
        <w:t xml:space="preserve">Постановление </w:t>
      </w:r>
      <w:r w:rsidR="00E204A2">
        <w:rPr>
          <w:sz w:val="22"/>
          <w:szCs w:val="22"/>
        </w:rPr>
        <w:t xml:space="preserve"> администрации</w:t>
      </w:r>
    </w:p>
    <w:p w:rsidR="00F61A48" w:rsidRPr="009156E8" w:rsidRDefault="00F61A48" w:rsidP="009156E8">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E85942" w:rsidRDefault="00F34C8D" w:rsidP="00F5655B">
      <w:pPr>
        <w:spacing w:after="0" w:line="240" w:lineRule="auto"/>
        <w:jc w:val="both"/>
      </w:pPr>
      <w:r>
        <w:t xml:space="preserve"> От </w:t>
      </w:r>
      <w:r w:rsidR="00E204A2">
        <w:t xml:space="preserve"> 09.11.2020 №46</w:t>
      </w:r>
    </w:p>
    <w:p w:rsidR="00E204A2" w:rsidRDefault="00E204A2" w:rsidP="00F5655B">
      <w:pPr>
        <w:spacing w:after="0" w:line="240" w:lineRule="auto"/>
        <w:jc w:val="both"/>
      </w:pPr>
    </w:p>
    <w:p w:rsidR="00E204A2" w:rsidRPr="00E913F7" w:rsidRDefault="00E204A2" w:rsidP="00E204A2">
      <w:pPr>
        <w:tabs>
          <w:tab w:val="left" w:pos="900"/>
        </w:tabs>
        <w:jc w:val="both"/>
      </w:pPr>
      <w:r w:rsidRPr="00E913F7">
        <w:t>О внесении изменений в постановление администрации</w:t>
      </w:r>
    </w:p>
    <w:p w:rsidR="00E204A2" w:rsidRPr="00E913F7" w:rsidRDefault="00E204A2" w:rsidP="00E204A2">
      <w:pPr>
        <w:tabs>
          <w:tab w:val="left" w:pos="900"/>
        </w:tabs>
        <w:jc w:val="both"/>
      </w:pPr>
      <w:r>
        <w:t xml:space="preserve">   </w:t>
      </w:r>
      <w:proofErr w:type="spellStart"/>
      <w:r>
        <w:t>Старочукальского</w:t>
      </w:r>
      <w:proofErr w:type="spellEnd"/>
      <w:r w:rsidRPr="00E913F7">
        <w:t xml:space="preserve"> сельского поселения от </w:t>
      </w:r>
      <w:r>
        <w:t xml:space="preserve"> 28 августа</w:t>
      </w:r>
      <w:r w:rsidRPr="00E913F7">
        <w:t xml:space="preserve"> </w:t>
      </w:r>
    </w:p>
    <w:p w:rsidR="00E204A2" w:rsidRPr="00E913F7" w:rsidRDefault="00E204A2" w:rsidP="00E204A2">
      <w:pPr>
        <w:tabs>
          <w:tab w:val="left" w:pos="900"/>
        </w:tabs>
        <w:jc w:val="both"/>
      </w:pPr>
      <w:r>
        <w:t xml:space="preserve"> 2018 года № 36</w:t>
      </w:r>
      <w:r w:rsidRPr="00E913F7">
        <w:t xml:space="preserve"> «Об утверждении Кодекса этики</w:t>
      </w:r>
    </w:p>
    <w:p w:rsidR="00E204A2" w:rsidRPr="00E913F7" w:rsidRDefault="00E204A2" w:rsidP="00E204A2">
      <w:pPr>
        <w:jc w:val="both"/>
        <w:rPr>
          <w:bCs/>
        </w:rPr>
      </w:pPr>
      <w:r w:rsidRPr="00E913F7">
        <w:rPr>
          <w:bCs/>
        </w:rPr>
        <w:t xml:space="preserve"> и служебного поведения муниципальных служащих</w:t>
      </w:r>
    </w:p>
    <w:p w:rsidR="00E204A2" w:rsidRPr="00E913F7" w:rsidRDefault="00E204A2" w:rsidP="00E204A2">
      <w:pPr>
        <w:jc w:val="both"/>
        <w:rPr>
          <w:bCs/>
        </w:rPr>
      </w:pPr>
      <w:r w:rsidRPr="00E913F7">
        <w:rPr>
          <w:bCs/>
        </w:rPr>
        <w:t xml:space="preserve"> администрации </w:t>
      </w:r>
      <w:r>
        <w:rPr>
          <w:bCs/>
        </w:rPr>
        <w:t xml:space="preserve"> </w:t>
      </w:r>
      <w:proofErr w:type="spellStart"/>
      <w:r>
        <w:rPr>
          <w:bCs/>
        </w:rPr>
        <w:t>Старочукальского</w:t>
      </w:r>
      <w:proofErr w:type="spellEnd"/>
      <w:r w:rsidRPr="00E913F7">
        <w:rPr>
          <w:bCs/>
        </w:rPr>
        <w:t xml:space="preserve"> </w:t>
      </w:r>
      <w:proofErr w:type="gramStart"/>
      <w:r w:rsidRPr="00E913F7">
        <w:rPr>
          <w:bCs/>
        </w:rPr>
        <w:t>сельского</w:t>
      </w:r>
      <w:proofErr w:type="gramEnd"/>
    </w:p>
    <w:p w:rsidR="00E204A2" w:rsidRPr="00E913F7" w:rsidRDefault="00E204A2" w:rsidP="00E204A2">
      <w:pPr>
        <w:jc w:val="both"/>
        <w:rPr>
          <w:bCs/>
        </w:rPr>
      </w:pPr>
      <w:r w:rsidRPr="00E913F7">
        <w:rPr>
          <w:bCs/>
        </w:rPr>
        <w:t xml:space="preserve"> поселения Шемуршинского района </w:t>
      </w:r>
    </w:p>
    <w:p w:rsidR="00E204A2" w:rsidRDefault="00E204A2" w:rsidP="00E204A2">
      <w:pPr>
        <w:jc w:val="both"/>
        <w:rPr>
          <w:bCs/>
        </w:rPr>
      </w:pPr>
      <w:r>
        <w:rPr>
          <w:bCs/>
        </w:rPr>
        <w:t xml:space="preserve"> </w:t>
      </w:r>
      <w:r w:rsidRPr="00E913F7">
        <w:rPr>
          <w:bCs/>
        </w:rPr>
        <w:t xml:space="preserve">Чувашской Республики» </w:t>
      </w:r>
    </w:p>
    <w:p w:rsidR="00E204A2" w:rsidRDefault="00E204A2" w:rsidP="00E204A2">
      <w:pPr>
        <w:jc w:val="both"/>
        <w:rPr>
          <w:bCs/>
        </w:rPr>
      </w:pPr>
    </w:p>
    <w:p w:rsidR="00E204A2" w:rsidRDefault="00E204A2" w:rsidP="00E204A2">
      <w:pPr>
        <w:jc w:val="both"/>
        <w:rPr>
          <w:bCs/>
        </w:rPr>
      </w:pPr>
    </w:p>
    <w:p w:rsidR="00E204A2" w:rsidRPr="00294FFE" w:rsidRDefault="00E204A2" w:rsidP="00E204A2">
      <w:pPr>
        <w:jc w:val="both"/>
        <w:rPr>
          <w:bCs/>
        </w:rPr>
      </w:pPr>
      <w:r w:rsidRPr="00E913F7">
        <w:t xml:space="preserve"> В целях приведения нормативных правовых актов  в соответствие с действующим законодательством на основании протеста прокуратуры Шемуршинского района от  29.10.2020 года № 03-01/Прдп47-20-120970019 администрация </w:t>
      </w:r>
      <w:r>
        <w:t xml:space="preserve"> </w:t>
      </w:r>
      <w:proofErr w:type="spellStart"/>
      <w:r>
        <w:t>Старочукальского</w:t>
      </w:r>
      <w:proofErr w:type="spellEnd"/>
      <w:r w:rsidRPr="00E913F7">
        <w:t xml:space="preserve"> сельского поселения Шемуршинского района </w:t>
      </w:r>
    </w:p>
    <w:p w:rsidR="00E204A2" w:rsidRPr="00E913F7" w:rsidRDefault="00E204A2" w:rsidP="00E204A2">
      <w:pPr>
        <w:spacing w:before="100" w:beforeAutospacing="1" w:after="100" w:afterAutospacing="1"/>
        <w:jc w:val="center"/>
      </w:pPr>
      <w:r w:rsidRPr="00E913F7">
        <w:t>ПОСТАНОВЛЯЕТ:</w:t>
      </w:r>
    </w:p>
    <w:p w:rsidR="00E204A2" w:rsidRPr="00E913F7" w:rsidRDefault="00E204A2" w:rsidP="00E204A2">
      <w:pPr>
        <w:tabs>
          <w:tab w:val="left" w:pos="900"/>
        </w:tabs>
        <w:jc w:val="both"/>
      </w:pPr>
      <w:r w:rsidRPr="00E913F7">
        <w:t xml:space="preserve">1.  Внести в постановление администрации </w:t>
      </w:r>
      <w:r>
        <w:t xml:space="preserve"> </w:t>
      </w:r>
      <w:proofErr w:type="spellStart"/>
      <w:r>
        <w:t>Старочукальского</w:t>
      </w:r>
      <w:proofErr w:type="spellEnd"/>
      <w:r w:rsidRPr="00E913F7">
        <w:t xml:space="preserve"> сельского поселения </w:t>
      </w:r>
      <w:proofErr w:type="gramStart"/>
      <w:r w:rsidRPr="00E913F7">
        <w:t>от</w:t>
      </w:r>
      <w:proofErr w:type="gramEnd"/>
      <w:r w:rsidRPr="00E913F7">
        <w:t xml:space="preserve"> </w:t>
      </w:r>
    </w:p>
    <w:p w:rsidR="00E204A2" w:rsidRPr="00E913F7" w:rsidRDefault="00E204A2" w:rsidP="00E204A2">
      <w:pPr>
        <w:tabs>
          <w:tab w:val="left" w:pos="900"/>
        </w:tabs>
        <w:jc w:val="both"/>
        <w:rPr>
          <w:bCs/>
        </w:rPr>
      </w:pPr>
      <w:r>
        <w:t xml:space="preserve"> 28 августа 2018 года № 36</w:t>
      </w:r>
      <w:r w:rsidRPr="00E913F7">
        <w:t xml:space="preserve"> «Об утверждении Кодекса этики </w:t>
      </w:r>
      <w:r w:rsidRPr="00E913F7">
        <w:rPr>
          <w:bCs/>
        </w:rPr>
        <w:t xml:space="preserve"> и служебного поведения муниципальных служащих  администрации </w:t>
      </w:r>
      <w:r>
        <w:rPr>
          <w:bCs/>
        </w:rPr>
        <w:t xml:space="preserve"> </w:t>
      </w:r>
      <w:proofErr w:type="spellStart"/>
      <w:r>
        <w:rPr>
          <w:bCs/>
        </w:rPr>
        <w:t>Старочукальского</w:t>
      </w:r>
      <w:proofErr w:type="spellEnd"/>
      <w:r w:rsidRPr="00E913F7">
        <w:rPr>
          <w:bCs/>
        </w:rPr>
        <w:t xml:space="preserve"> сельского  поселения Шемуршинского района Чувашской Республики» (далее </w:t>
      </w:r>
      <w:proofErr w:type="gramStart"/>
      <w:r w:rsidRPr="00E913F7">
        <w:rPr>
          <w:bCs/>
        </w:rPr>
        <w:t>–К</w:t>
      </w:r>
      <w:proofErr w:type="gramEnd"/>
      <w:r w:rsidRPr="00E913F7">
        <w:rPr>
          <w:bCs/>
        </w:rPr>
        <w:t>одекс) следующие изменения:</w:t>
      </w:r>
    </w:p>
    <w:p w:rsidR="00E204A2" w:rsidRPr="00E913F7" w:rsidRDefault="00E204A2" w:rsidP="00E204A2">
      <w:pPr>
        <w:tabs>
          <w:tab w:val="left" w:pos="900"/>
        </w:tabs>
        <w:jc w:val="both"/>
        <w:rPr>
          <w:bCs/>
        </w:rPr>
      </w:pPr>
    </w:p>
    <w:p w:rsidR="00E204A2" w:rsidRPr="00E913F7" w:rsidRDefault="00E204A2" w:rsidP="00E204A2">
      <w:pPr>
        <w:pStyle w:val="af4"/>
        <w:jc w:val="both"/>
      </w:pPr>
      <w:r w:rsidRPr="00E913F7">
        <w:t xml:space="preserve">  Главу </w:t>
      </w:r>
      <w:r w:rsidRPr="00E913F7">
        <w:rPr>
          <w:lang w:val="en-US"/>
        </w:rPr>
        <w:t>II</w:t>
      </w:r>
      <w:r w:rsidRPr="00E913F7">
        <w:t xml:space="preserve">  Кодекса дополнить пунктами  следующего содержания:</w:t>
      </w:r>
    </w:p>
    <w:p w:rsidR="00E204A2" w:rsidRPr="00E913F7" w:rsidRDefault="00E204A2" w:rsidP="00E204A2">
      <w:pPr>
        <w:pStyle w:val="af4"/>
        <w:jc w:val="both"/>
      </w:pPr>
    </w:p>
    <w:p w:rsidR="00E204A2" w:rsidRPr="00E913F7" w:rsidRDefault="00E204A2" w:rsidP="00304A8E">
      <w:pPr>
        <w:pStyle w:val="af4"/>
        <w:numPr>
          <w:ilvl w:val="0"/>
          <w:numId w:val="3"/>
        </w:numPr>
        <w:jc w:val="both"/>
      </w:pPr>
      <w:r w:rsidRPr="00E913F7">
        <w:t xml:space="preserve">«17.1       Муниципальный служащий обязан  предоставлять  сведения об адресах сайтов и (или) страниц сайтов  в информационно-телекоммуникационной сети «Интернет», на которых </w:t>
      </w:r>
      <w:proofErr w:type="gramStart"/>
      <w:r w:rsidRPr="00E913F7">
        <w:t>гражданин</w:t>
      </w:r>
      <w:proofErr w:type="gramEnd"/>
      <w:r w:rsidRPr="00E913F7">
        <w:t xml:space="preserve">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t>;</w:t>
      </w:r>
    </w:p>
    <w:p w:rsidR="00E204A2" w:rsidRPr="00E913F7" w:rsidRDefault="00E204A2" w:rsidP="00304A8E">
      <w:pPr>
        <w:pStyle w:val="af4"/>
        <w:numPr>
          <w:ilvl w:val="0"/>
          <w:numId w:val="3"/>
        </w:numPr>
        <w:jc w:val="both"/>
      </w:pPr>
      <w:r w:rsidRPr="00E913F7">
        <w:t>«25.1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roofErr w:type="gramStart"/>
      <w:r w:rsidRPr="00E913F7">
        <w:t>.».</w:t>
      </w:r>
      <w:proofErr w:type="gramEnd"/>
    </w:p>
    <w:p w:rsidR="00E204A2" w:rsidRPr="00E913F7" w:rsidRDefault="00E204A2" w:rsidP="00E204A2">
      <w:pPr>
        <w:spacing w:before="100" w:beforeAutospacing="1" w:after="100" w:afterAutospacing="1"/>
        <w:jc w:val="both"/>
      </w:pPr>
      <w:r w:rsidRPr="00E913F7">
        <w:t> 2. Настоящее постановление вступает в силу после его официального опубликования.</w:t>
      </w:r>
    </w:p>
    <w:p w:rsidR="00E204A2" w:rsidRPr="00E913F7" w:rsidRDefault="00E204A2" w:rsidP="00E204A2">
      <w:pPr>
        <w:spacing w:before="100" w:beforeAutospacing="1" w:after="100" w:afterAutospacing="1"/>
      </w:pPr>
      <w:r>
        <w:t xml:space="preserve"> И.о</w:t>
      </w:r>
      <w:proofErr w:type="gramStart"/>
      <w:r>
        <w:t>.г</w:t>
      </w:r>
      <w:proofErr w:type="gramEnd"/>
      <w:r>
        <w:t xml:space="preserve">лавы </w:t>
      </w:r>
      <w:r w:rsidRPr="00E913F7">
        <w:t xml:space="preserve"> </w:t>
      </w:r>
      <w:r>
        <w:t xml:space="preserve"> </w:t>
      </w:r>
      <w:proofErr w:type="spellStart"/>
      <w:r>
        <w:t>Старочукальского</w:t>
      </w:r>
      <w:proofErr w:type="spellEnd"/>
      <w:r w:rsidRPr="00E913F7">
        <w:t xml:space="preserve"> сельского поселения                                                                            </w:t>
      </w:r>
      <w:r>
        <w:t>Шемуршинского района Чувашской Р</w:t>
      </w:r>
      <w:r w:rsidRPr="00E913F7">
        <w:t xml:space="preserve">еспублики                               </w:t>
      </w:r>
      <w:r>
        <w:t xml:space="preserve">       </w:t>
      </w:r>
      <w:r w:rsidRPr="00E913F7">
        <w:t>  </w:t>
      </w:r>
      <w:r>
        <w:t xml:space="preserve"> </w:t>
      </w:r>
      <w:proofErr w:type="spellStart"/>
      <w:r>
        <w:t>Н.Н.Кувайская</w:t>
      </w:r>
      <w:proofErr w:type="spellEnd"/>
    </w:p>
    <w:p w:rsidR="00E204A2" w:rsidRPr="009156E8" w:rsidRDefault="00E204A2" w:rsidP="00E204A2">
      <w:pPr>
        <w:pStyle w:val="a7"/>
        <w:shd w:val="clear" w:color="auto" w:fill="FFFFFF"/>
        <w:spacing w:before="0" w:beforeAutospacing="0" w:after="125" w:afterAutospacing="0"/>
        <w:contextualSpacing/>
        <w:jc w:val="both"/>
        <w:rPr>
          <w:sz w:val="22"/>
          <w:szCs w:val="22"/>
        </w:rPr>
      </w:pPr>
      <w:r>
        <w:rPr>
          <w:sz w:val="22"/>
          <w:szCs w:val="22"/>
        </w:rPr>
        <w:t>Постановление  администрации</w:t>
      </w:r>
    </w:p>
    <w:p w:rsidR="00E204A2" w:rsidRPr="009156E8" w:rsidRDefault="00E204A2" w:rsidP="00E204A2">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E204A2" w:rsidRDefault="00E204A2" w:rsidP="00E204A2">
      <w:pPr>
        <w:spacing w:after="0" w:line="240" w:lineRule="auto"/>
        <w:jc w:val="both"/>
      </w:pPr>
      <w:r>
        <w:t xml:space="preserve"> От  16.11.2020 №47</w:t>
      </w:r>
    </w:p>
    <w:p w:rsidR="00E204A2" w:rsidRDefault="00E204A2" w:rsidP="00E204A2">
      <w:pPr>
        <w:spacing w:after="0" w:line="240" w:lineRule="auto"/>
        <w:jc w:val="both"/>
      </w:pPr>
    </w:p>
    <w:p w:rsidR="00E204A2" w:rsidRDefault="00E204A2" w:rsidP="00E204A2">
      <w:r>
        <w:t xml:space="preserve">О внесении изменений в постановление </w:t>
      </w:r>
    </w:p>
    <w:p w:rsidR="00E204A2" w:rsidRDefault="00E204A2" w:rsidP="00E204A2">
      <w:r>
        <w:t xml:space="preserve">администрации   </w:t>
      </w:r>
      <w:proofErr w:type="spellStart"/>
      <w:r>
        <w:t>Старочукальского</w:t>
      </w:r>
      <w:proofErr w:type="spellEnd"/>
    </w:p>
    <w:p w:rsidR="00E204A2" w:rsidRDefault="00E204A2" w:rsidP="00E204A2">
      <w:r>
        <w:t>сельского поселения  Шемуршинского района</w:t>
      </w:r>
    </w:p>
    <w:p w:rsidR="00E204A2" w:rsidRDefault="00E204A2" w:rsidP="00E204A2">
      <w:pPr>
        <w:pStyle w:val="7"/>
        <w:spacing w:before="0" w:after="0"/>
        <w:jc w:val="both"/>
      </w:pPr>
      <w:r>
        <w:t xml:space="preserve">от  16 февраля 2009 </w:t>
      </w:r>
      <w:proofErr w:type="spellStart"/>
      <w:r>
        <w:t>г.№</w:t>
      </w:r>
      <w:proofErr w:type="spellEnd"/>
      <w:r>
        <w:t xml:space="preserve"> 7 «Об утверждении </w:t>
      </w:r>
    </w:p>
    <w:p w:rsidR="00E204A2" w:rsidRDefault="00E204A2" w:rsidP="00E204A2">
      <w:pPr>
        <w:pStyle w:val="7"/>
        <w:spacing w:before="0" w:after="0"/>
        <w:jc w:val="both"/>
      </w:pPr>
      <w:r>
        <w:t xml:space="preserve">Положения об оплате труда работников </w:t>
      </w:r>
    </w:p>
    <w:p w:rsidR="00E204A2" w:rsidRDefault="00E204A2" w:rsidP="00E204A2">
      <w:pPr>
        <w:pStyle w:val="7"/>
        <w:spacing w:before="0" w:after="0"/>
        <w:jc w:val="both"/>
      </w:pPr>
      <w:r>
        <w:t xml:space="preserve">администрации  </w:t>
      </w:r>
      <w:proofErr w:type="spellStart"/>
      <w:r>
        <w:t>Старочукальского</w:t>
      </w:r>
      <w:proofErr w:type="spellEnd"/>
    </w:p>
    <w:p w:rsidR="00E204A2" w:rsidRDefault="00E204A2" w:rsidP="00E204A2">
      <w:pPr>
        <w:pStyle w:val="7"/>
        <w:spacing w:before="0" w:after="0"/>
        <w:jc w:val="both"/>
      </w:pPr>
      <w:r>
        <w:t xml:space="preserve"> сельского поселения Шемуршинского </w:t>
      </w:r>
    </w:p>
    <w:p w:rsidR="00E204A2" w:rsidRDefault="00E204A2" w:rsidP="00E204A2">
      <w:pPr>
        <w:pStyle w:val="7"/>
        <w:spacing w:before="0" w:after="0"/>
        <w:jc w:val="both"/>
      </w:pPr>
      <w:r>
        <w:t xml:space="preserve">района Чувашской Республики, </w:t>
      </w:r>
      <w:proofErr w:type="gramStart"/>
      <w:r>
        <w:t>замещающих</w:t>
      </w:r>
      <w:proofErr w:type="gramEnd"/>
    </w:p>
    <w:p w:rsidR="00E204A2" w:rsidRDefault="00E204A2" w:rsidP="00E204A2">
      <w:pPr>
        <w:pStyle w:val="7"/>
        <w:spacing w:before="0" w:after="0"/>
        <w:jc w:val="both"/>
      </w:pPr>
      <w:r>
        <w:t xml:space="preserve">  должности, не являющиеся должностями</w:t>
      </w:r>
    </w:p>
    <w:p w:rsidR="00E204A2" w:rsidRDefault="00E204A2" w:rsidP="00E204A2">
      <w:pPr>
        <w:pStyle w:val="7"/>
        <w:spacing w:before="0" w:after="0"/>
        <w:jc w:val="both"/>
      </w:pPr>
      <w:r>
        <w:t xml:space="preserve"> муниципальной службы» </w:t>
      </w:r>
    </w:p>
    <w:p w:rsidR="00E204A2" w:rsidRDefault="00E204A2" w:rsidP="00E204A2">
      <w:pPr>
        <w:jc w:val="both"/>
      </w:pPr>
      <w:r>
        <w:t xml:space="preserve">                                                                                                                                                                                                                                                                                                                                                                                                                                                                                                                                                                                                                                                                                                                                                                                        </w:t>
      </w:r>
      <w:r>
        <w:tab/>
        <w:t xml:space="preserve">           В соответствии с постановлением </w:t>
      </w:r>
      <w:r w:rsidRPr="00956212">
        <w:t xml:space="preserve"> Кабинета Министров Чувашской Республики от 2 октября 2020 г. </w:t>
      </w:r>
      <w:r>
        <w:t>№</w:t>
      </w:r>
      <w:r w:rsidRPr="00956212">
        <w:t> 549</w:t>
      </w:r>
      <w:r>
        <w:t xml:space="preserve"> </w:t>
      </w:r>
      <w:r w:rsidRPr="00956212">
        <w:t>"О внесении изменений в некоторые постановления Кабинета Министров Чувашской Республики</w:t>
      </w:r>
      <w:r>
        <w:t xml:space="preserve">» внести в постановление администрации  </w:t>
      </w:r>
      <w:proofErr w:type="spellStart"/>
      <w:r>
        <w:t>Старочукальского</w:t>
      </w:r>
      <w:proofErr w:type="spellEnd"/>
      <w:r>
        <w:t xml:space="preserve"> сельского поселения Шемуршинского района № 7 от  16 февраля 2009 года «Об утверждении Положения об оплате труда работников </w:t>
      </w:r>
    </w:p>
    <w:p w:rsidR="00E204A2" w:rsidRDefault="00E204A2" w:rsidP="00E204A2">
      <w:pPr>
        <w:pStyle w:val="7"/>
        <w:spacing w:before="0" w:after="0"/>
        <w:jc w:val="both"/>
      </w:pPr>
      <w:r>
        <w:t xml:space="preserve">администрации  </w:t>
      </w:r>
      <w:proofErr w:type="spellStart"/>
      <w:r>
        <w:t>Старочукальского</w:t>
      </w:r>
      <w:proofErr w:type="spellEnd"/>
      <w:r>
        <w:t xml:space="preserve">  сельского поселения Шемуршинского района</w:t>
      </w:r>
    </w:p>
    <w:p w:rsidR="00E204A2" w:rsidRDefault="00E204A2" w:rsidP="00E204A2">
      <w:pPr>
        <w:pStyle w:val="7"/>
        <w:spacing w:before="0" w:after="0"/>
        <w:jc w:val="both"/>
      </w:pPr>
      <w:r>
        <w:t xml:space="preserve">Чувашской Республики, </w:t>
      </w:r>
      <w:proofErr w:type="gramStart"/>
      <w:r>
        <w:t>замещающих</w:t>
      </w:r>
      <w:proofErr w:type="gramEnd"/>
      <w:r>
        <w:t xml:space="preserve">   должности, не являющиеся должностями</w:t>
      </w:r>
    </w:p>
    <w:p w:rsidR="00E204A2" w:rsidRPr="001E3305" w:rsidRDefault="00E204A2" w:rsidP="00E204A2">
      <w:pPr>
        <w:jc w:val="both"/>
      </w:pPr>
      <w:r>
        <w:t xml:space="preserve"> муниципальной службы»  (с  изменениями, внесенными постановлениями администрации от 15 ноября 2011года №48, от 29 декабря 2012г. № 47, от  06 августа 2013 года №  35, от  02 октября 2013 года № 41/1,29 декабря 2017 года №45,29 октября 2019года №52</w:t>
      </w:r>
      <w:proofErr w:type="gramStart"/>
      <w:r>
        <w:t xml:space="preserve"> )</w:t>
      </w:r>
      <w:proofErr w:type="gramEnd"/>
      <w:r>
        <w:t xml:space="preserve"> следующие изменения:</w:t>
      </w:r>
    </w:p>
    <w:p w:rsidR="00E204A2" w:rsidRDefault="00E204A2" w:rsidP="00E204A2">
      <w:pPr>
        <w:pStyle w:val="7"/>
        <w:spacing w:before="0" w:after="0"/>
        <w:jc w:val="both"/>
        <w:rPr>
          <w:rFonts w:ascii="Tahoma" w:hAnsi="Tahoma" w:cs="Tahoma"/>
          <w:b/>
          <w:sz w:val="18"/>
          <w:szCs w:val="18"/>
        </w:rPr>
      </w:pPr>
    </w:p>
    <w:p w:rsidR="00E204A2" w:rsidRDefault="00E204A2" w:rsidP="00304A8E">
      <w:pPr>
        <w:numPr>
          <w:ilvl w:val="0"/>
          <w:numId w:val="1"/>
        </w:numPr>
        <w:spacing w:after="0" w:line="240" w:lineRule="auto"/>
        <w:jc w:val="both"/>
      </w:pPr>
      <w:r>
        <w:t xml:space="preserve">Пункт 2 раздела </w:t>
      </w:r>
      <w:r>
        <w:rPr>
          <w:lang w:val="en-US"/>
        </w:rPr>
        <w:t>II</w:t>
      </w:r>
      <w:r>
        <w:t xml:space="preserve"> изложить в следующей редакции:</w:t>
      </w:r>
    </w:p>
    <w:p w:rsidR="00E204A2" w:rsidRDefault="00E204A2" w:rsidP="00E204A2">
      <w:pPr>
        <w:pStyle w:val="7"/>
        <w:spacing w:before="0" w:after="0"/>
        <w:jc w:val="center"/>
      </w:pPr>
      <w:r>
        <w:t>2. Размер должностного оклада  работников устанавливается в  следующем размере</w:t>
      </w:r>
    </w:p>
    <w:p w:rsidR="00E204A2" w:rsidRDefault="00E204A2" w:rsidP="00E204A2">
      <w:pPr>
        <w:pStyle w:val="7"/>
        <w:spacing w:before="0" w:after="0"/>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487"/>
      </w:tblGrid>
      <w:tr w:rsidR="00E204A2" w:rsidRPr="008C50F0" w:rsidTr="00B84758">
        <w:tc>
          <w:tcPr>
            <w:tcW w:w="6588" w:type="dxa"/>
            <w:tcBorders>
              <w:top w:val="single" w:sz="4" w:space="0" w:color="auto"/>
              <w:left w:val="single" w:sz="4" w:space="0" w:color="auto"/>
              <w:bottom w:val="single" w:sz="4" w:space="0" w:color="auto"/>
              <w:right w:val="single" w:sz="4" w:space="0" w:color="auto"/>
            </w:tcBorders>
            <w:shd w:val="clear" w:color="auto" w:fill="auto"/>
          </w:tcPr>
          <w:p w:rsidR="00E204A2" w:rsidRPr="008C50F0" w:rsidRDefault="00E204A2" w:rsidP="00B84758">
            <w:pPr>
              <w:pStyle w:val="7"/>
              <w:spacing w:before="0" w:after="0"/>
              <w:jc w:val="both"/>
              <w:rPr>
                <w:bCs/>
                <w:color w:val="000000"/>
              </w:rPr>
            </w:pPr>
          </w:p>
          <w:p w:rsidR="00E204A2" w:rsidRPr="008C50F0" w:rsidRDefault="00E204A2" w:rsidP="00B84758">
            <w:pPr>
              <w:pStyle w:val="7"/>
              <w:spacing w:before="0" w:after="0"/>
              <w:jc w:val="both"/>
              <w:rPr>
                <w:bCs/>
                <w:color w:val="000000"/>
              </w:rPr>
            </w:pPr>
            <w:r w:rsidRPr="008C50F0">
              <w:rPr>
                <w:bCs/>
                <w:color w:val="000000"/>
              </w:rPr>
              <w:t>Наименование должности</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E204A2" w:rsidRPr="008C50F0" w:rsidRDefault="00E204A2" w:rsidP="00B84758">
            <w:pPr>
              <w:pStyle w:val="7"/>
              <w:spacing w:before="0" w:after="0"/>
              <w:jc w:val="both"/>
              <w:rPr>
                <w:bCs/>
                <w:color w:val="000000"/>
              </w:rPr>
            </w:pPr>
            <w:r w:rsidRPr="008C50F0">
              <w:rPr>
                <w:bCs/>
                <w:color w:val="000000"/>
              </w:rPr>
              <w:t>Должностной оклад (рублей в месяц)</w:t>
            </w:r>
          </w:p>
        </w:tc>
      </w:tr>
      <w:tr w:rsidR="00E204A2" w:rsidRPr="008C50F0" w:rsidTr="00B84758">
        <w:tc>
          <w:tcPr>
            <w:tcW w:w="6588" w:type="dxa"/>
            <w:tcBorders>
              <w:top w:val="single" w:sz="4" w:space="0" w:color="auto"/>
              <w:left w:val="single" w:sz="4" w:space="0" w:color="auto"/>
              <w:bottom w:val="single" w:sz="4" w:space="0" w:color="auto"/>
              <w:right w:val="single" w:sz="4" w:space="0" w:color="auto"/>
            </w:tcBorders>
            <w:shd w:val="clear" w:color="auto" w:fill="auto"/>
          </w:tcPr>
          <w:p w:rsidR="00E204A2" w:rsidRPr="008C50F0" w:rsidRDefault="00E204A2" w:rsidP="00B84758">
            <w:pPr>
              <w:pStyle w:val="7"/>
              <w:spacing w:before="0" w:after="0"/>
              <w:jc w:val="both"/>
              <w:rPr>
                <w:bCs/>
                <w:color w:val="000000"/>
              </w:rPr>
            </w:pPr>
            <w:r w:rsidRPr="008C50F0">
              <w:rPr>
                <w:bCs/>
                <w:color w:val="000000"/>
              </w:rPr>
              <w:t>Инспектор</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E204A2" w:rsidRPr="008C50F0" w:rsidRDefault="00E204A2" w:rsidP="00B84758">
            <w:pPr>
              <w:pStyle w:val="7"/>
              <w:spacing w:before="0" w:after="0"/>
              <w:jc w:val="center"/>
              <w:rPr>
                <w:bCs/>
                <w:color w:val="000000"/>
              </w:rPr>
            </w:pPr>
            <w:r>
              <w:rPr>
                <w:bCs/>
                <w:color w:val="000000"/>
              </w:rPr>
              <w:t>2706</w:t>
            </w:r>
          </w:p>
        </w:tc>
      </w:tr>
    </w:tbl>
    <w:p w:rsidR="00E204A2" w:rsidRDefault="00E204A2" w:rsidP="00E204A2">
      <w:pPr>
        <w:ind w:firstLine="708"/>
        <w:jc w:val="both"/>
      </w:pPr>
    </w:p>
    <w:p w:rsidR="00E204A2" w:rsidRDefault="00E204A2" w:rsidP="00E204A2">
      <w:pPr>
        <w:ind w:firstLine="708"/>
      </w:pPr>
      <w:r>
        <w:t>2. Настоящее постановление  вступает в силу после его официального опубликования  и распространяется на правоотношения, возникшие с 01 октября 2020 года.</w:t>
      </w:r>
    </w:p>
    <w:p w:rsidR="00E204A2" w:rsidRDefault="00E204A2" w:rsidP="00E204A2"/>
    <w:p w:rsidR="00E204A2" w:rsidRDefault="00E204A2" w:rsidP="00E204A2">
      <w:r>
        <w:t xml:space="preserve">Глава администрации  </w:t>
      </w:r>
      <w:proofErr w:type="spellStart"/>
      <w:r>
        <w:t>Старочукальского</w:t>
      </w:r>
      <w:proofErr w:type="spellEnd"/>
    </w:p>
    <w:p w:rsidR="00E204A2" w:rsidRDefault="00E204A2" w:rsidP="00E204A2">
      <w:r>
        <w:t>сельского поселения Шемуршинского района</w:t>
      </w:r>
    </w:p>
    <w:p w:rsidR="00E204A2" w:rsidRDefault="00E204A2" w:rsidP="00E204A2">
      <w:r>
        <w:t xml:space="preserve">Чувашской Республики   </w:t>
      </w:r>
      <w:r>
        <w:tab/>
      </w:r>
      <w:r>
        <w:tab/>
        <w:t xml:space="preserve">                                                                </w:t>
      </w:r>
      <w:proofErr w:type="spellStart"/>
      <w:r>
        <w:t>Т.А.Чамеева</w:t>
      </w:r>
      <w:proofErr w:type="spellEnd"/>
      <w:r>
        <w:t xml:space="preserve">                 </w:t>
      </w:r>
    </w:p>
    <w:p w:rsidR="00E204A2" w:rsidRPr="009156E8" w:rsidRDefault="00E204A2" w:rsidP="00E204A2">
      <w:pPr>
        <w:pStyle w:val="a7"/>
        <w:shd w:val="clear" w:color="auto" w:fill="FFFFFF"/>
        <w:spacing w:before="0" w:beforeAutospacing="0" w:after="125" w:afterAutospacing="0"/>
        <w:contextualSpacing/>
        <w:jc w:val="both"/>
        <w:rPr>
          <w:sz w:val="22"/>
          <w:szCs w:val="22"/>
        </w:rPr>
      </w:pPr>
      <w:r>
        <w:rPr>
          <w:sz w:val="22"/>
          <w:szCs w:val="22"/>
        </w:rPr>
        <w:t>Постановление  администрации</w:t>
      </w:r>
    </w:p>
    <w:p w:rsidR="00E204A2" w:rsidRPr="009156E8" w:rsidRDefault="00E204A2" w:rsidP="00E204A2">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E204A2" w:rsidRDefault="00E204A2" w:rsidP="00E204A2">
      <w:pPr>
        <w:spacing w:after="0" w:line="240" w:lineRule="auto"/>
        <w:jc w:val="both"/>
      </w:pPr>
      <w:r>
        <w:t xml:space="preserve"> От  16.11.2020 №48</w:t>
      </w:r>
    </w:p>
    <w:p w:rsidR="00E204A2" w:rsidRDefault="00E204A2" w:rsidP="00E204A2">
      <w:pPr>
        <w:spacing w:after="0" w:line="240" w:lineRule="auto"/>
        <w:jc w:val="both"/>
      </w:pPr>
    </w:p>
    <w:p w:rsidR="00E204A2" w:rsidRDefault="00E204A2" w:rsidP="00E204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E204A2" w:rsidRPr="00853EC4" w:rsidTr="00B84758">
        <w:tc>
          <w:tcPr>
            <w:tcW w:w="4785" w:type="dxa"/>
            <w:tcBorders>
              <w:top w:val="single" w:sz="4" w:space="0" w:color="auto"/>
              <w:left w:val="single" w:sz="4" w:space="0" w:color="auto"/>
              <w:bottom w:val="single" w:sz="4" w:space="0" w:color="auto"/>
              <w:right w:val="single" w:sz="4" w:space="0" w:color="auto"/>
            </w:tcBorders>
            <w:shd w:val="clear" w:color="auto" w:fill="auto"/>
          </w:tcPr>
          <w:p w:rsidR="00E204A2" w:rsidRDefault="00E204A2" w:rsidP="00B84758">
            <w:pPr>
              <w:jc w:val="both"/>
            </w:pPr>
            <w:r>
              <w:t xml:space="preserve">О внесении изменений в постановление </w:t>
            </w:r>
          </w:p>
          <w:p w:rsidR="00E204A2" w:rsidRDefault="00E204A2" w:rsidP="00B84758">
            <w:pPr>
              <w:jc w:val="both"/>
            </w:pPr>
            <w:r>
              <w:t xml:space="preserve">администрации  </w:t>
            </w:r>
            <w:proofErr w:type="spellStart"/>
            <w:r>
              <w:t>Старочукальского</w:t>
            </w:r>
            <w:proofErr w:type="spellEnd"/>
          </w:p>
          <w:p w:rsidR="00E204A2" w:rsidRDefault="00E204A2" w:rsidP="00B84758">
            <w:pPr>
              <w:jc w:val="both"/>
            </w:pPr>
            <w:r>
              <w:t xml:space="preserve">сельского поселения  Шемуршинского района от  16 февраля 2009 г. №6  «Об утверждении Положения об оплате труда работников администрации </w:t>
            </w:r>
            <w:proofErr w:type="spellStart"/>
            <w:r>
              <w:t>Старочукальского</w:t>
            </w:r>
            <w:proofErr w:type="spellEnd"/>
            <w:r>
              <w:t xml:space="preserve"> сельского поселения Шемуршинского района Чувашской Республики, осуществляющих профессиональную деятельность по профессиям рабочих»</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204A2" w:rsidRDefault="00E204A2" w:rsidP="00B84758"/>
        </w:tc>
      </w:tr>
    </w:tbl>
    <w:p w:rsidR="00E204A2" w:rsidRDefault="00E204A2" w:rsidP="00E204A2"/>
    <w:p w:rsidR="00E204A2" w:rsidRDefault="00E204A2" w:rsidP="00E204A2">
      <w:pPr>
        <w:pStyle w:val="7"/>
        <w:spacing w:before="0" w:after="0"/>
        <w:jc w:val="both"/>
      </w:pPr>
      <w:r>
        <w:tab/>
      </w:r>
      <w:proofErr w:type="gramStart"/>
      <w:r>
        <w:t xml:space="preserve">На основании постановления  </w:t>
      </w:r>
      <w:r w:rsidRPr="00956212">
        <w:t xml:space="preserve">Кабинета Министров Чувашской Республики от 2 октября 2020 г. </w:t>
      </w:r>
      <w:r>
        <w:t>№</w:t>
      </w:r>
      <w:r w:rsidRPr="00956212">
        <w:t> 549</w:t>
      </w:r>
      <w:r>
        <w:t xml:space="preserve"> </w:t>
      </w:r>
      <w:r w:rsidRPr="00956212">
        <w:t>"О внесении изменений в некоторые постановления Кабинета Министров Чувашской Республики</w:t>
      </w:r>
      <w:r>
        <w:t xml:space="preserve">» внести в постановление  администрации </w:t>
      </w:r>
      <w:proofErr w:type="spellStart"/>
      <w:r>
        <w:t>Старочукальского</w:t>
      </w:r>
      <w:proofErr w:type="spellEnd"/>
      <w:r>
        <w:t xml:space="preserve"> сельского поселения  Шемуршинского района от  16 февраля 2009 г. № 6 «Об утверждении Положения об оплате труда работников администрации </w:t>
      </w:r>
      <w:proofErr w:type="spellStart"/>
      <w:r>
        <w:t>Старочукальского</w:t>
      </w:r>
      <w:proofErr w:type="spellEnd"/>
      <w:r>
        <w:t xml:space="preserve"> сельского поселения Шемуршинского района Чувашской Республики, осуществляющих профессиональную деятельность по профессиям рабочих»  (с</w:t>
      </w:r>
      <w:proofErr w:type="gramEnd"/>
      <w:r>
        <w:t xml:space="preserve"> изменениями, внесенными постановлениями администрации  </w:t>
      </w:r>
      <w:proofErr w:type="spellStart"/>
      <w:r>
        <w:t>Старочукальского</w:t>
      </w:r>
      <w:proofErr w:type="spellEnd"/>
      <w:r>
        <w:t xml:space="preserve"> сельского поселения № 26 от 30 июня 2011 года, № 47 от 14 ноября 2011 года,    №32  от 08 июля 2013года , №46 от 29 декабря 2017 года)  внести следующие изменения:</w:t>
      </w:r>
    </w:p>
    <w:p w:rsidR="00E204A2" w:rsidRDefault="00E204A2" w:rsidP="00E204A2">
      <w:pPr>
        <w:pStyle w:val="7"/>
        <w:spacing w:before="0" w:after="0"/>
        <w:jc w:val="both"/>
      </w:pPr>
    </w:p>
    <w:p w:rsidR="00E204A2" w:rsidRDefault="00E204A2" w:rsidP="00304A8E">
      <w:pPr>
        <w:numPr>
          <w:ilvl w:val="0"/>
          <w:numId w:val="4"/>
        </w:numPr>
        <w:spacing w:after="0" w:line="240" w:lineRule="auto"/>
        <w:jc w:val="both"/>
      </w:pPr>
      <w:r>
        <w:t xml:space="preserve">Пункт 2.1. раздела </w:t>
      </w:r>
      <w:r>
        <w:rPr>
          <w:lang w:val="en-US"/>
        </w:rPr>
        <w:t>II</w:t>
      </w:r>
      <w:r>
        <w:t xml:space="preserve"> изложить в следующей редакции:</w:t>
      </w:r>
    </w:p>
    <w:p w:rsidR="00E204A2" w:rsidRDefault="00E204A2" w:rsidP="00E204A2">
      <w:pPr>
        <w:ind w:firstLine="708"/>
        <w:jc w:val="both"/>
      </w:pPr>
      <w:r>
        <w:t>«2.1 Размеры окладов технического персонала администрации устанавливаются  в зависимости от присвоенных им квалификационных разрядов в соответствии с ЕТКС.</w:t>
      </w:r>
    </w:p>
    <w:p w:rsidR="00E204A2" w:rsidRDefault="00E204A2" w:rsidP="00E204A2">
      <w:pPr>
        <w:jc w:val="center"/>
      </w:pPr>
    </w:p>
    <w:p w:rsidR="00E204A2" w:rsidRDefault="00E204A2" w:rsidP="00E204A2">
      <w:pPr>
        <w:jc w:val="center"/>
      </w:pPr>
      <w:r>
        <w:t>РАЗМЕРЫ</w:t>
      </w:r>
    </w:p>
    <w:p w:rsidR="00E204A2" w:rsidRDefault="00E204A2" w:rsidP="00E204A2">
      <w:pPr>
        <w:jc w:val="center"/>
      </w:pPr>
      <w:r>
        <w:t xml:space="preserve"> окладов и повышающих коэффициентов работников администрации </w:t>
      </w:r>
      <w:proofErr w:type="spellStart"/>
      <w:r>
        <w:t>Старочукальского</w:t>
      </w:r>
      <w:proofErr w:type="spellEnd"/>
      <w:r>
        <w:t xml:space="preserve"> сельского поселения Шемуршинского района, осуществляющих профессиональную деятельность </w:t>
      </w:r>
    </w:p>
    <w:p w:rsidR="00E204A2" w:rsidRDefault="00E204A2" w:rsidP="00E204A2">
      <w:pPr>
        <w:jc w:val="center"/>
      </w:pPr>
      <w:r>
        <w:t xml:space="preserve"> по профессиям рабочих</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160"/>
        <w:gridCol w:w="2160"/>
      </w:tblGrid>
      <w:tr w:rsidR="00E204A2" w:rsidRPr="00CE448A" w:rsidTr="00B84758">
        <w:tc>
          <w:tcPr>
            <w:tcW w:w="4788"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 xml:space="preserve">Профессиональные квалификационные </w:t>
            </w:r>
          </w:p>
          <w:p w:rsidR="00E204A2" w:rsidRPr="00EC3D44" w:rsidRDefault="00E204A2" w:rsidP="00B84758">
            <w:pPr>
              <w:jc w:val="center"/>
            </w:pPr>
            <w:r w:rsidRPr="00EC3D44">
              <w:t>гру</w:t>
            </w:r>
            <w:r w:rsidRPr="00EC3D44">
              <w:t>п</w:t>
            </w:r>
            <w:r w:rsidRPr="00EC3D44">
              <w:t>пы</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Размер оклада, рублей</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Размер повышающего к</w:t>
            </w:r>
            <w:r w:rsidRPr="00EC3D44">
              <w:t>о</w:t>
            </w:r>
            <w:r w:rsidRPr="00EC3D44">
              <w:t>эффициента</w:t>
            </w:r>
          </w:p>
        </w:tc>
      </w:tr>
      <w:tr w:rsidR="00E204A2" w:rsidRPr="00CE448A" w:rsidTr="00B84758">
        <w:tc>
          <w:tcPr>
            <w:tcW w:w="4788"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Общеотраслевые профессии рабочих первого уровня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t>3604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p>
        </w:tc>
      </w:tr>
      <w:tr w:rsidR="00E204A2" w:rsidRPr="00CE448A" w:rsidTr="00B84758">
        <w:tc>
          <w:tcPr>
            <w:tcW w:w="4788"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1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0,05</w:t>
            </w:r>
          </w:p>
        </w:tc>
      </w:tr>
      <w:tr w:rsidR="00E204A2" w:rsidRPr="00CE448A" w:rsidTr="00B84758">
        <w:tc>
          <w:tcPr>
            <w:tcW w:w="4788"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2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0,10</w:t>
            </w:r>
          </w:p>
        </w:tc>
      </w:tr>
      <w:tr w:rsidR="00E204A2" w:rsidRPr="00CE448A" w:rsidTr="00B84758">
        <w:tc>
          <w:tcPr>
            <w:tcW w:w="4788"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p>
        </w:tc>
      </w:tr>
      <w:tr w:rsidR="00E204A2" w:rsidRPr="00CE448A" w:rsidTr="00B84758">
        <w:tc>
          <w:tcPr>
            <w:tcW w:w="4788"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Общеотраслевые профессии рабочих второго уровня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3</w:t>
            </w:r>
            <w:r>
              <w:t>960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p>
        </w:tc>
      </w:tr>
      <w:tr w:rsidR="00E204A2" w:rsidRPr="00CE448A" w:rsidTr="00B84758">
        <w:tc>
          <w:tcPr>
            <w:tcW w:w="4788"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1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0,11</w:t>
            </w:r>
          </w:p>
        </w:tc>
      </w:tr>
      <w:tr w:rsidR="00E204A2" w:rsidRPr="00CE448A" w:rsidTr="00B84758">
        <w:tc>
          <w:tcPr>
            <w:tcW w:w="4788"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2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04A2" w:rsidRPr="00EC3D44" w:rsidRDefault="00E204A2" w:rsidP="00B84758">
            <w:pPr>
              <w:jc w:val="center"/>
            </w:pPr>
            <w:r w:rsidRPr="00EC3D44">
              <w:t>0,3</w:t>
            </w:r>
          </w:p>
        </w:tc>
      </w:tr>
    </w:tbl>
    <w:p w:rsidR="00E204A2" w:rsidRDefault="00E204A2" w:rsidP="00E204A2">
      <w:pPr>
        <w:jc w:val="center"/>
      </w:pPr>
    </w:p>
    <w:p w:rsidR="00E204A2" w:rsidRDefault="00E204A2" w:rsidP="00E204A2">
      <w:pPr>
        <w:jc w:val="both"/>
      </w:pPr>
      <w:r>
        <w:tab/>
        <w:t xml:space="preserve">Индексация (повышение) окладов работников технического персонала осуществляется распоряжением администрации </w:t>
      </w:r>
      <w:proofErr w:type="spellStart"/>
      <w:r>
        <w:t>Старочукальского</w:t>
      </w:r>
      <w:proofErr w:type="spellEnd"/>
      <w:r>
        <w:t xml:space="preserve"> сельского поселения Шемуршинского района.</w:t>
      </w:r>
    </w:p>
    <w:p w:rsidR="00E204A2" w:rsidRDefault="00E204A2" w:rsidP="00E204A2">
      <w:pPr>
        <w:jc w:val="both"/>
      </w:pPr>
    </w:p>
    <w:p w:rsidR="00E204A2" w:rsidRDefault="00E204A2" w:rsidP="00E204A2">
      <w:pPr>
        <w:ind w:firstLine="708"/>
        <w:jc w:val="both"/>
      </w:pPr>
      <w:r>
        <w:t>2. Настоящее постановление  вступает в силу  после  официального опубликования и распространяется на правоотношения, возникшие с 01 октября 2020 года.</w:t>
      </w:r>
    </w:p>
    <w:p w:rsidR="00E204A2" w:rsidRDefault="00E204A2" w:rsidP="00E204A2"/>
    <w:p w:rsidR="00E204A2" w:rsidRDefault="00E204A2" w:rsidP="00E204A2">
      <w:r>
        <w:t xml:space="preserve">Глава  </w:t>
      </w:r>
      <w:proofErr w:type="spellStart"/>
      <w:r>
        <w:t>Старочукальского</w:t>
      </w:r>
      <w:proofErr w:type="spellEnd"/>
    </w:p>
    <w:p w:rsidR="00E204A2" w:rsidRDefault="00E204A2" w:rsidP="00E204A2">
      <w:r>
        <w:t xml:space="preserve">сельского поселения  Шемуршинского района </w:t>
      </w:r>
    </w:p>
    <w:p w:rsidR="00E204A2" w:rsidRDefault="00E204A2" w:rsidP="00E204A2">
      <w:r>
        <w:t xml:space="preserve">Чувашской Республики                                                                             </w:t>
      </w:r>
      <w:proofErr w:type="spellStart"/>
      <w:r>
        <w:t>Т.А.Чамеева</w:t>
      </w:r>
      <w:proofErr w:type="spellEnd"/>
    </w:p>
    <w:p w:rsidR="00E204A2" w:rsidRDefault="00E204A2" w:rsidP="00E204A2"/>
    <w:p w:rsidR="00E204A2" w:rsidRDefault="00E204A2" w:rsidP="00E204A2"/>
    <w:p w:rsidR="00E204A2" w:rsidRDefault="00E204A2" w:rsidP="00E204A2">
      <w:pPr>
        <w:spacing w:after="0" w:line="240" w:lineRule="auto"/>
        <w:jc w:val="both"/>
      </w:pPr>
    </w:p>
    <w:p w:rsidR="00E204A2" w:rsidRDefault="00E204A2" w:rsidP="00E204A2">
      <w:r>
        <w:tab/>
      </w:r>
      <w:r>
        <w:tab/>
      </w:r>
    </w:p>
    <w:p w:rsidR="00E204A2" w:rsidRDefault="00E204A2" w:rsidP="00E204A2"/>
    <w:p w:rsidR="00E204A2" w:rsidRDefault="00E204A2" w:rsidP="00E204A2"/>
    <w:p w:rsidR="00E204A2" w:rsidRDefault="00E204A2" w:rsidP="00E204A2">
      <w:pPr>
        <w:spacing w:after="0" w:line="240" w:lineRule="auto"/>
        <w:jc w:val="both"/>
      </w:pPr>
    </w:p>
    <w:p w:rsidR="00E204A2" w:rsidRDefault="00E204A2" w:rsidP="00F5655B">
      <w:pPr>
        <w:spacing w:after="0" w:line="240" w:lineRule="auto"/>
        <w:jc w:val="both"/>
      </w:pPr>
    </w:p>
    <w:p w:rsidR="00F34C8D" w:rsidRDefault="00F34C8D" w:rsidP="00F5655B">
      <w:pPr>
        <w:spacing w:after="0" w:line="240" w:lineRule="auto"/>
        <w:jc w:val="both"/>
      </w:pPr>
    </w:p>
    <w:p w:rsidR="004F5D19" w:rsidRDefault="00E204A2" w:rsidP="009156E8">
      <w:pPr>
        <w:pStyle w:val="a7"/>
        <w:shd w:val="clear" w:color="auto" w:fill="FFFFFF"/>
        <w:spacing w:before="0" w:beforeAutospacing="0" w:after="125" w:afterAutospacing="0"/>
        <w:contextualSpacing/>
        <w:jc w:val="both"/>
        <w:rPr>
          <w:sz w:val="22"/>
          <w:szCs w:val="22"/>
        </w:rPr>
      </w:pPr>
      <w:r>
        <w:rPr>
          <w:sz w:val="22"/>
          <w:szCs w:val="22"/>
        </w:rPr>
        <w:t xml:space="preserve"> </w:t>
      </w:r>
    </w:p>
    <w:p w:rsidR="00D148C2" w:rsidRDefault="00644714" w:rsidP="00334972">
      <w:r>
        <w:rPr>
          <w:noProof/>
        </w:rPr>
        <w:t xml:space="preserve"> </w:t>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p>
    <w:p w:rsidR="00BF2E98" w:rsidRPr="00BD3561" w:rsidRDefault="00E410B6" w:rsidP="00354BF2">
      <w:pPr>
        <w:pStyle w:val="Style15"/>
        <w:widowControl/>
        <w:spacing w:before="77" w:line="240" w:lineRule="auto"/>
        <w:jc w:val="both"/>
        <w:rPr>
          <w:sz w:val="20"/>
          <w:szCs w:val="20"/>
        </w:rPr>
      </w:pPr>
      <w:r>
        <w:rPr>
          <w:sz w:val="20"/>
          <w:szCs w:val="20"/>
        </w:rPr>
        <w:t xml:space="preserve"> </w:t>
      </w:r>
      <w:r w:rsidR="00CC56ED">
        <w:rPr>
          <w:sz w:val="20"/>
          <w:szCs w:val="20"/>
        </w:rPr>
        <w:t>У</w:t>
      </w:r>
      <w:r w:rsidR="00BF2E98" w:rsidRPr="00BD3561">
        <w:rPr>
          <w:sz w:val="20"/>
          <w:szCs w:val="20"/>
        </w:rPr>
        <w:t xml:space="preserve">чредитель: администрация </w:t>
      </w:r>
      <w:proofErr w:type="spellStart"/>
      <w:r w:rsidR="00BF2E98" w:rsidRPr="00BD3561">
        <w:rPr>
          <w:sz w:val="20"/>
          <w:szCs w:val="20"/>
        </w:rPr>
        <w:t>Старочукальского</w:t>
      </w:r>
      <w:proofErr w:type="spellEnd"/>
      <w:r w:rsidR="00BF2E98" w:rsidRPr="00BD3561">
        <w:rPr>
          <w:sz w:val="20"/>
          <w:szCs w:val="20"/>
        </w:rPr>
        <w:t xml:space="preserve"> сельского поселения</w:t>
      </w:r>
      <w:proofErr w:type="gramStart"/>
      <w:r w:rsidR="00BF2E98" w:rsidRPr="00BD3561">
        <w:rPr>
          <w:sz w:val="20"/>
          <w:szCs w:val="20"/>
        </w:rPr>
        <w:t xml:space="preserve">       Р</w:t>
      </w:r>
      <w:proofErr w:type="gramEnd"/>
      <w:r w:rsidR="00BF2E98" w:rsidRPr="00BD3561">
        <w:rPr>
          <w:sz w:val="20"/>
          <w:szCs w:val="20"/>
        </w:rPr>
        <w:t>аспространяется на территории</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Адрес: 429185,Чувашская Республика, </w:t>
      </w:r>
      <w:proofErr w:type="spellStart"/>
      <w:r w:rsidRPr="00BD3561">
        <w:rPr>
          <w:rFonts w:ascii="Times New Roman" w:hAnsi="Times New Roman" w:cs="Times New Roman"/>
          <w:sz w:val="20"/>
          <w:szCs w:val="20"/>
        </w:rPr>
        <w:t>Шемуршинский</w:t>
      </w:r>
      <w:proofErr w:type="spellEnd"/>
      <w:r w:rsidRPr="00BD3561">
        <w:rPr>
          <w:rFonts w:ascii="Times New Roman" w:hAnsi="Times New Roman" w:cs="Times New Roman"/>
          <w:sz w:val="20"/>
          <w:szCs w:val="20"/>
        </w:rPr>
        <w:t xml:space="preserve"> район,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w:t>
      </w:r>
      <w:proofErr w:type="gramStart"/>
      <w:r w:rsidRPr="00BD3561">
        <w:rPr>
          <w:rFonts w:ascii="Times New Roman" w:hAnsi="Times New Roman" w:cs="Times New Roman"/>
          <w:sz w:val="20"/>
          <w:szCs w:val="20"/>
        </w:rPr>
        <w:t>сельского</w:t>
      </w:r>
      <w:proofErr w:type="gramEnd"/>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д</w:t>
      </w:r>
      <w:proofErr w:type="gramStart"/>
      <w:r w:rsidRPr="00BD3561">
        <w:rPr>
          <w:rFonts w:ascii="Times New Roman" w:hAnsi="Times New Roman" w:cs="Times New Roman"/>
          <w:sz w:val="20"/>
          <w:szCs w:val="20"/>
        </w:rPr>
        <w:t>.С</w:t>
      </w:r>
      <w:proofErr w:type="gramEnd"/>
      <w:r w:rsidRPr="00BD3561">
        <w:rPr>
          <w:rFonts w:ascii="Times New Roman" w:hAnsi="Times New Roman" w:cs="Times New Roman"/>
          <w:sz w:val="20"/>
          <w:szCs w:val="20"/>
        </w:rPr>
        <w:t xml:space="preserve">тарые </w:t>
      </w:r>
      <w:proofErr w:type="spellStart"/>
      <w:r w:rsidRPr="00BD3561">
        <w:rPr>
          <w:rFonts w:ascii="Times New Roman" w:hAnsi="Times New Roman" w:cs="Times New Roman"/>
          <w:sz w:val="20"/>
          <w:szCs w:val="20"/>
        </w:rPr>
        <w:t>Чукалы</w:t>
      </w:r>
      <w:proofErr w:type="spellEnd"/>
      <w:r w:rsidRPr="00BD3561">
        <w:rPr>
          <w:rFonts w:ascii="Times New Roman" w:hAnsi="Times New Roman" w:cs="Times New Roman"/>
          <w:sz w:val="20"/>
          <w:szCs w:val="20"/>
        </w:rPr>
        <w:t>, ул.Комсомольская , д.77                                                   поселения</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Электронная версия на сайте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сельского поселения      Бесплатно</w:t>
      </w:r>
    </w:p>
    <w:p w:rsidR="00354BF2" w:rsidRPr="00BD3561" w:rsidRDefault="00BF2E98" w:rsidP="00354BF2">
      <w:pPr>
        <w:spacing w:line="240" w:lineRule="auto"/>
        <w:jc w:val="both"/>
        <w:rPr>
          <w:rFonts w:ascii="Times New Roman" w:hAnsi="Times New Roman" w:cs="Times New Roman"/>
          <w:sz w:val="20"/>
          <w:szCs w:val="20"/>
        </w:rPr>
      </w:pPr>
      <w:proofErr w:type="spellStart"/>
      <w:r w:rsidRPr="00BD3561">
        <w:rPr>
          <w:rFonts w:ascii="Times New Roman" w:hAnsi="Times New Roman" w:cs="Times New Roman"/>
          <w:sz w:val="20"/>
          <w:szCs w:val="20"/>
          <w:lang w:val="en-US"/>
        </w:rPr>
        <w:t>Hffp</w:t>
      </w:r>
      <w:proofErr w:type="spellEnd"/>
      <w:proofErr w:type="gramStart"/>
      <w:r w:rsidRPr="00BD3561">
        <w:rPr>
          <w:rFonts w:ascii="Times New Roman" w:hAnsi="Times New Roman" w:cs="Times New Roman"/>
          <w:sz w:val="20"/>
          <w:szCs w:val="20"/>
        </w:rPr>
        <w:t>:/</w:t>
      </w:r>
      <w:proofErr w:type="gram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gov</w:t>
      </w:r>
      <w:proofErr w:type="spellEnd"/>
      <w:r w:rsidRPr="00BD3561">
        <w:rPr>
          <w:rFonts w:ascii="Times New Roman" w:hAnsi="Times New Roman" w:cs="Times New Roman"/>
          <w:sz w:val="20"/>
          <w:szCs w:val="20"/>
        </w:rPr>
        <w:t>. с</w:t>
      </w:r>
      <w:proofErr w:type="spellStart"/>
      <w:r w:rsidRPr="00BD3561">
        <w:rPr>
          <w:rFonts w:ascii="Times New Roman" w:hAnsi="Times New Roman" w:cs="Times New Roman"/>
          <w:sz w:val="20"/>
          <w:szCs w:val="20"/>
          <w:lang w:val="en-US"/>
        </w:rPr>
        <w:t>ap</w:t>
      </w:r>
      <w:proofErr w:type="spellEnd"/>
      <w:r w:rsidRPr="00BD3561">
        <w:rPr>
          <w:rFonts w:ascii="Times New Roman" w:hAnsi="Times New Roman" w:cs="Times New Roman"/>
          <w:sz w:val="20"/>
          <w:szCs w:val="20"/>
        </w:rPr>
        <w:t xml:space="preserve">. </w:t>
      </w:r>
      <w:proofErr w:type="spellStart"/>
      <w:r w:rsidRPr="00BD3561">
        <w:rPr>
          <w:rFonts w:ascii="Times New Roman" w:hAnsi="Times New Roman" w:cs="Times New Roman"/>
          <w:sz w:val="20"/>
          <w:szCs w:val="20"/>
          <w:lang w:val="en-US"/>
        </w:rPr>
        <w:t>Ru</w:t>
      </w:r>
      <w:proofErr w:type="spell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wain</w:t>
      </w:r>
      <w:proofErr w:type="spellEnd"/>
      <w:r w:rsidRPr="00BD3561">
        <w:rPr>
          <w:rFonts w:ascii="Times New Roman" w:hAnsi="Times New Roman" w:cs="Times New Roman"/>
          <w:sz w:val="20"/>
          <w:szCs w:val="20"/>
        </w:rPr>
        <w:t>.</w:t>
      </w:r>
      <w:r w:rsidRPr="00BD3561">
        <w:rPr>
          <w:rFonts w:ascii="Times New Roman" w:hAnsi="Times New Roman" w:cs="Times New Roman"/>
          <w:sz w:val="20"/>
          <w:szCs w:val="20"/>
          <w:lang w:val="en-US"/>
        </w:rPr>
        <w:t>asp</w:t>
      </w:r>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goyid</w:t>
      </w:r>
      <w:proofErr w:type="spellEnd"/>
      <w:r w:rsidRPr="00BD3561">
        <w:rPr>
          <w:rFonts w:ascii="Times New Roman" w:hAnsi="Times New Roman" w:cs="Times New Roman"/>
          <w:sz w:val="20"/>
          <w:szCs w:val="20"/>
        </w:rPr>
        <w:t xml:space="preserve">=501                                                         </w:t>
      </w:r>
    </w:p>
    <w:p w:rsidR="00BF2E98" w:rsidRPr="00713024" w:rsidRDefault="000A196E" w:rsidP="00354B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Тираж - 5</w:t>
      </w:r>
      <w:r w:rsidR="00BF2E98" w:rsidRPr="00BD3561">
        <w:rPr>
          <w:rFonts w:ascii="Times New Roman" w:hAnsi="Times New Roman" w:cs="Times New Roman"/>
          <w:sz w:val="20"/>
          <w:szCs w:val="20"/>
        </w:rPr>
        <w:t xml:space="preserve"> </w:t>
      </w:r>
      <w:proofErr w:type="spellStart"/>
      <w:proofErr w:type="gramStart"/>
      <w:r w:rsidR="00BF2E98" w:rsidRPr="00BD3561">
        <w:rPr>
          <w:rFonts w:ascii="Times New Roman" w:hAnsi="Times New Roman" w:cs="Times New Roman"/>
          <w:sz w:val="20"/>
          <w:szCs w:val="20"/>
        </w:rPr>
        <w:t>экз</w:t>
      </w:r>
      <w:proofErr w:type="spellEnd"/>
      <w:proofErr w:type="gramEnd"/>
      <w:r w:rsidR="00354BF2" w:rsidRPr="00BD3561">
        <w:rPr>
          <w:rFonts w:ascii="Times New Roman" w:hAnsi="Times New Roman" w:cs="Times New Roman"/>
          <w:sz w:val="20"/>
          <w:szCs w:val="20"/>
        </w:rPr>
        <w:t xml:space="preserve">  </w:t>
      </w:r>
      <w:r w:rsidR="00BF2E98" w:rsidRPr="00BD3561">
        <w:rPr>
          <w:rFonts w:ascii="Times New Roman" w:hAnsi="Times New Roman" w:cs="Times New Roman"/>
          <w:sz w:val="20"/>
          <w:szCs w:val="20"/>
        </w:rPr>
        <w:t xml:space="preserve">Главный редактор </w:t>
      </w:r>
      <w:proofErr w:type="spellStart"/>
      <w:r w:rsidR="00BF2E98" w:rsidRPr="00BD3561">
        <w:rPr>
          <w:rFonts w:ascii="Times New Roman" w:hAnsi="Times New Roman" w:cs="Times New Roman"/>
          <w:sz w:val="20"/>
          <w:szCs w:val="20"/>
        </w:rPr>
        <w:t>Н.Н.Кувайская</w:t>
      </w:r>
      <w:proofErr w:type="spellEnd"/>
      <w:r w:rsidR="00BF2E98" w:rsidRPr="00BD3561">
        <w:rPr>
          <w:rFonts w:ascii="Times New Roman" w:hAnsi="Times New Roman" w:cs="Times New Roman"/>
          <w:sz w:val="20"/>
          <w:szCs w:val="20"/>
        </w:rPr>
        <w:t xml:space="preserve">                                </w:t>
      </w:r>
    </w:p>
    <w:p w:rsidR="00FC700E" w:rsidRPr="00713024" w:rsidRDefault="00FC700E">
      <w:pPr>
        <w:rPr>
          <w:rFonts w:ascii="Times New Roman" w:hAnsi="Times New Roman" w:cs="Times New Roman"/>
          <w:sz w:val="20"/>
          <w:szCs w:val="20"/>
        </w:rPr>
      </w:pPr>
    </w:p>
    <w:sectPr w:rsidR="00FC700E" w:rsidRPr="00713024" w:rsidSect="00BF2E9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30A"/>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0B7867"/>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AC7042"/>
    <w:multiLevelType w:val="hybridMultilevel"/>
    <w:tmpl w:val="030C65CC"/>
    <w:lvl w:ilvl="0" w:tplc="932803AA">
      <w:start w:val="1"/>
      <w:numFmt w:val="decimal"/>
      <w:lvlText w:val="%1)"/>
      <w:lvlJc w:val="left"/>
      <w:pPr>
        <w:ind w:left="786"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nsid w:val="2AA66F1C"/>
    <w:multiLevelType w:val="hybridMultilevel"/>
    <w:tmpl w:val="C38A0B9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savePreviewPicture/>
  <w:compat>
    <w:useFELayout/>
  </w:compat>
  <w:rsids>
    <w:rsidRoot w:val="00BF2E98"/>
    <w:rsid w:val="00040208"/>
    <w:rsid w:val="00055BBA"/>
    <w:rsid w:val="00060603"/>
    <w:rsid w:val="00066C9E"/>
    <w:rsid w:val="000706EE"/>
    <w:rsid w:val="000736B5"/>
    <w:rsid w:val="0008094F"/>
    <w:rsid w:val="000A196E"/>
    <w:rsid w:val="000A2077"/>
    <w:rsid w:val="000A6EB1"/>
    <w:rsid w:val="000B2E13"/>
    <w:rsid w:val="000D0069"/>
    <w:rsid w:val="000E2EB1"/>
    <w:rsid w:val="0010183F"/>
    <w:rsid w:val="00101EAB"/>
    <w:rsid w:val="001C5171"/>
    <w:rsid w:val="001D43B7"/>
    <w:rsid w:val="001F3CC2"/>
    <w:rsid w:val="00295624"/>
    <w:rsid w:val="002A2005"/>
    <w:rsid w:val="002B6BAC"/>
    <w:rsid w:val="002C07CF"/>
    <w:rsid w:val="002C6E99"/>
    <w:rsid w:val="00304A8E"/>
    <w:rsid w:val="00315414"/>
    <w:rsid w:val="00334972"/>
    <w:rsid w:val="00336216"/>
    <w:rsid w:val="00341E00"/>
    <w:rsid w:val="00354BF2"/>
    <w:rsid w:val="00377C9E"/>
    <w:rsid w:val="003C06E6"/>
    <w:rsid w:val="003C6A1C"/>
    <w:rsid w:val="003D171C"/>
    <w:rsid w:val="003D24F0"/>
    <w:rsid w:val="003E3B11"/>
    <w:rsid w:val="00470587"/>
    <w:rsid w:val="0048488D"/>
    <w:rsid w:val="004A0F86"/>
    <w:rsid w:val="004B7096"/>
    <w:rsid w:val="004C3E4C"/>
    <w:rsid w:val="004F5D19"/>
    <w:rsid w:val="0050237C"/>
    <w:rsid w:val="00514865"/>
    <w:rsid w:val="00521732"/>
    <w:rsid w:val="00526D0C"/>
    <w:rsid w:val="00535115"/>
    <w:rsid w:val="005400F7"/>
    <w:rsid w:val="005463EB"/>
    <w:rsid w:val="00554E54"/>
    <w:rsid w:val="005808FC"/>
    <w:rsid w:val="005E2AE5"/>
    <w:rsid w:val="005E370F"/>
    <w:rsid w:val="006123B3"/>
    <w:rsid w:val="00644714"/>
    <w:rsid w:val="006A2B9C"/>
    <w:rsid w:val="006C2C2B"/>
    <w:rsid w:val="006E2B76"/>
    <w:rsid w:val="00713024"/>
    <w:rsid w:val="00715129"/>
    <w:rsid w:val="007311D1"/>
    <w:rsid w:val="00740462"/>
    <w:rsid w:val="00781FE4"/>
    <w:rsid w:val="00806544"/>
    <w:rsid w:val="0082583D"/>
    <w:rsid w:val="00846F2E"/>
    <w:rsid w:val="008471AE"/>
    <w:rsid w:val="00855FE2"/>
    <w:rsid w:val="00875789"/>
    <w:rsid w:val="0088284E"/>
    <w:rsid w:val="008A336D"/>
    <w:rsid w:val="008C78E3"/>
    <w:rsid w:val="008D49E5"/>
    <w:rsid w:val="008E31DF"/>
    <w:rsid w:val="009156E8"/>
    <w:rsid w:val="0094563A"/>
    <w:rsid w:val="00952D9E"/>
    <w:rsid w:val="009607EF"/>
    <w:rsid w:val="00967B78"/>
    <w:rsid w:val="0097004C"/>
    <w:rsid w:val="00986585"/>
    <w:rsid w:val="009A7450"/>
    <w:rsid w:val="00A07CCC"/>
    <w:rsid w:val="00A813FA"/>
    <w:rsid w:val="00AD5428"/>
    <w:rsid w:val="00B27533"/>
    <w:rsid w:val="00B27BAE"/>
    <w:rsid w:val="00B53272"/>
    <w:rsid w:val="00B92DE9"/>
    <w:rsid w:val="00B962BA"/>
    <w:rsid w:val="00BB08F0"/>
    <w:rsid w:val="00BD3561"/>
    <w:rsid w:val="00BE50D6"/>
    <w:rsid w:val="00BF2E98"/>
    <w:rsid w:val="00BF7662"/>
    <w:rsid w:val="00BF7FF4"/>
    <w:rsid w:val="00C14382"/>
    <w:rsid w:val="00C21FAE"/>
    <w:rsid w:val="00C26921"/>
    <w:rsid w:val="00C430E4"/>
    <w:rsid w:val="00C522DA"/>
    <w:rsid w:val="00CC56ED"/>
    <w:rsid w:val="00CF1DB8"/>
    <w:rsid w:val="00CF572C"/>
    <w:rsid w:val="00D1449D"/>
    <w:rsid w:val="00D148C2"/>
    <w:rsid w:val="00D15B96"/>
    <w:rsid w:val="00D40D4B"/>
    <w:rsid w:val="00D70101"/>
    <w:rsid w:val="00D84F88"/>
    <w:rsid w:val="00D97608"/>
    <w:rsid w:val="00DA1FE3"/>
    <w:rsid w:val="00DD3A12"/>
    <w:rsid w:val="00DD7155"/>
    <w:rsid w:val="00E06B92"/>
    <w:rsid w:val="00E204A2"/>
    <w:rsid w:val="00E410B6"/>
    <w:rsid w:val="00E4701F"/>
    <w:rsid w:val="00E75A1A"/>
    <w:rsid w:val="00E85942"/>
    <w:rsid w:val="00EB6304"/>
    <w:rsid w:val="00EF2B1B"/>
    <w:rsid w:val="00F0493F"/>
    <w:rsid w:val="00F26845"/>
    <w:rsid w:val="00F31CD7"/>
    <w:rsid w:val="00F3453F"/>
    <w:rsid w:val="00F3461D"/>
    <w:rsid w:val="00F34C8D"/>
    <w:rsid w:val="00F47BE1"/>
    <w:rsid w:val="00F539C6"/>
    <w:rsid w:val="00F5448A"/>
    <w:rsid w:val="00F5655B"/>
    <w:rsid w:val="00F61A48"/>
    <w:rsid w:val="00F73A4F"/>
    <w:rsid w:val="00F82FEB"/>
    <w:rsid w:val="00F84333"/>
    <w:rsid w:val="00FA6EB7"/>
    <w:rsid w:val="00FC700E"/>
    <w:rsid w:val="00FD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04"/>
  </w:style>
  <w:style w:type="paragraph" w:styleId="1">
    <w:name w:val="heading 1"/>
    <w:basedOn w:val="a"/>
    <w:next w:val="a"/>
    <w:link w:val="10"/>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7004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9E5"/>
    <w:rPr>
      <w:rFonts w:ascii="Times New Roman" w:eastAsia="Times New Roman" w:hAnsi="Times New Roman" w:cs="Times New Roman"/>
      <w:b/>
      <w:bCs/>
      <w:sz w:val="24"/>
      <w:szCs w:val="24"/>
    </w:rPr>
  </w:style>
  <w:style w:type="character" w:customStyle="1" w:styleId="20">
    <w:name w:val="Заголовок 2 Знак"/>
    <w:basedOn w:val="a0"/>
    <w:link w:val="2"/>
    <w:rsid w:val="005E37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522DA"/>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E37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97004C"/>
    <w:rPr>
      <w:rFonts w:ascii="Times New Roman" w:eastAsia="Times New Roman" w:hAnsi="Times New Roman" w:cs="Times New Roman"/>
      <w:sz w:val="24"/>
      <w:szCs w:val="24"/>
    </w:rPr>
  </w:style>
  <w:style w:type="paragraph" w:customStyle="1" w:styleId="Style15">
    <w:name w:val="Style15"/>
    <w:basedOn w:val="a"/>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rsid w:val="00BF2E98"/>
    <w:pPr>
      <w:autoSpaceDE w:val="0"/>
      <w:autoSpaceDN w:val="0"/>
      <w:adjustRightInd w:val="0"/>
      <w:spacing w:after="0" w:line="240" w:lineRule="auto"/>
    </w:pPr>
    <w:rPr>
      <w:rFonts w:ascii="Arial" w:eastAsia="Calibri" w:hAnsi="Arial" w:cs="Arial"/>
      <w:sz w:val="20"/>
      <w:szCs w:val="20"/>
    </w:rPr>
  </w:style>
  <w:style w:type="character" w:customStyle="1" w:styleId="a3">
    <w:name w:val="Гипертекстовая ссылка"/>
    <w:basedOn w:val="a0"/>
    <w:uiPriority w:val="99"/>
    <w:rsid w:val="00BF2E98"/>
    <w:rPr>
      <w:rFonts w:cs="Times New Roman"/>
      <w:b/>
      <w:bCs/>
      <w:color w:val="106BBE"/>
    </w:rPr>
  </w:style>
  <w:style w:type="paragraph" w:styleId="a4">
    <w:name w:val="Body Text"/>
    <w:basedOn w:val="a"/>
    <w:link w:val="a5"/>
    <w:unhideWhenUsed/>
    <w:rsid w:val="008D49E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8D49E5"/>
    <w:rPr>
      <w:rFonts w:ascii="Times New Roman" w:eastAsia="Times New Roman" w:hAnsi="Times New Roman" w:cs="Times New Roman"/>
      <w:sz w:val="24"/>
      <w:szCs w:val="24"/>
    </w:rPr>
  </w:style>
  <w:style w:type="character" w:customStyle="1" w:styleId="a6">
    <w:name w:val="Цветовое выделение"/>
    <w:rsid w:val="008D49E5"/>
    <w:rPr>
      <w:b/>
      <w:bCs/>
      <w:color w:val="000080"/>
    </w:rPr>
  </w:style>
  <w:style w:type="paragraph" w:styleId="a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8"/>
    <w:uiPriority w:val="99"/>
    <w:unhideWhenUsed/>
    <w:qFormat/>
    <w:rsid w:val="00715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7"/>
    <w:uiPriority w:val="1"/>
    <w:locked/>
    <w:rsid w:val="0008094F"/>
    <w:rPr>
      <w:rFonts w:ascii="Times New Roman" w:eastAsia="Times New Roman" w:hAnsi="Times New Roman" w:cs="Times New Roman"/>
      <w:sz w:val="24"/>
      <w:szCs w:val="24"/>
    </w:rPr>
  </w:style>
  <w:style w:type="paragraph" w:customStyle="1" w:styleId="ConsPlusTitle">
    <w:name w:val="ConsPlusTitle"/>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0"/>
    <w:uiPriority w:val="99"/>
    <w:rsid w:val="00FC700E"/>
    <w:rPr>
      <w:color w:val="0000FF"/>
      <w:u w:val="single"/>
    </w:rPr>
  </w:style>
  <w:style w:type="character" w:styleId="aa">
    <w:name w:val="Strong"/>
    <w:basedOn w:val="a0"/>
    <w:qFormat/>
    <w:rsid w:val="00F5448A"/>
    <w:rPr>
      <w:b/>
      <w:bCs/>
    </w:rPr>
  </w:style>
  <w:style w:type="paragraph" w:customStyle="1" w:styleId="ab">
    <w:name w:val="Прижатый влево"/>
    <w:basedOn w:val="a"/>
    <w:uiPriority w:val="99"/>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
    <w:link w:val="22"/>
    <w:unhideWhenUsed/>
    <w:rsid w:val="00D84F88"/>
    <w:pPr>
      <w:spacing w:after="120" w:line="480" w:lineRule="auto"/>
    </w:pPr>
  </w:style>
  <w:style w:type="character" w:customStyle="1" w:styleId="22">
    <w:name w:val="Основной текст 2 Знак"/>
    <w:basedOn w:val="a0"/>
    <w:link w:val="21"/>
    <w:rsid w:val="00D84F88"/>
  </w:style>
  <w:style w:type="paragraph" w:styleId="ac">
    <w:name w:val="Title"/>
    <w:basedOn w:val="a"/>
    <w:link w:val="ad"/>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0"/>
    <w:link w:val="ac"/>
    <w:rsid w:val="00C522DA"/>
    <w:rPr>
      <w:rFonts w:ascii="Times New Roman" w:eastAsia="Times New Roman" w:hAnsi="Times New Roman" w:cs="Times New Roman"/>
      <w:b/>
      <w:sz w:val="24"/>
      <w:szCs w:val="20"/>
      <w:u w:val="single"/>
    </w:rPr>
  </w:style>
  <w:style w:type="paragraph" w:customStyle="1" w:styleId="ConsPlusNonformat">
    <w:name w:val="ConsPlusNonformat"/>
    <w:uiPriority w:val="99"/>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522DA"/>
    <w:rPr>
      <w:rFonts w:ascii="Tahoma" w:hAnsi="Tahoma" w:cs="Tahoma"/>
      <w:sz w:val="16"/>
      <w:szCs w:val="16"/>
    </w:rPr>
  </w:style>
  <w:style w:type="paragraph" w:styleId="af0">
    <w:name w:val="List Paragraph"/>
    <w:basedOn w:val="a"/>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0"/>
    <w:rsid w:val="00F539C6"/>
  </w:style>
  <w:style w:type="paragraph" w:customStyle="1" w:styleId="31">
    <w:name w:val="Основной текст с отступом 31"/>
    <w:basedOn w:val="a"/>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pple-converted-space">
    <w:name w:val="apple-converted-space"/>
    <w:basedOn w:val="a0"/>
    <w:rsid w:val="005E370F"/>
  </w:style>
  <w:style w:type="character" w:styleId="af1">
    <w:name w:val="FollowedHyperlink"/>
    <w:uiPriority w:val="99"/>
    <w:rsid w:val="005E370F"/>
    <w:rPr>
      <w:color w:val="0000FF"/>
      <w:u w:val="single"/>
    </w:rPr>
  </w:style>
  <w:style w:type="paragraph" w:styleId="af2">
    <w:name w:val="Subtitle"/>
    <w:basedOn w:val="a"/>
    <w:link w:val="af3"/>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paragraph" w:customStyle="1" w:styleId="af5">
    <w:name w:val="Таблицы (моноширинный)"/>
    <w:basedOn w:val="a"/>
    <w:next w:val="a"/>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
    <w:link w:val="af7"/>
    <w:uiPriority w:val="99"/>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uiPriority w:val="99"/>
    <w:rsid w:val="00E06B92"/>
    <w:rPr>
      <w:rFonts w:ascii="Times New Roman" w:eastAsia="Times New Roman" w:hAnsi="Times New Roman" w:cs="Times New Roman"/>
      <w:sz w:val="24"/>
      <w:szCs w:val="24"/>
    </w:rPr>
  </w:style>
  <w:style w:type="paragraph" w:customStyle="1" w:styleId="dt-p">
    <w:name w:val="dt-p"/>
    <w:basedOn w:val="a"/>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hl">
    <w:name w:val="hl"/>
    <w:basedOn w:val="a0"/>
    <w:rsid w:val="0008094F"/>
  </w:style>
  <w:style w:type="paragraph" w:customStyle="1" w:styleId="formattext">
    <w:name w:val="formattext"/>
    <w:basedOn w:val="a"/>
    <w:rsid w:val="00080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08094F"/>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paragraph" w:customStyle="1" w:styleId="formattexttopleveltext">
    <w:name w:val="formattext topleveltext"/>
    <w:basedOn w:val="a"/>
    <w:rsid w:val="00915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аголовок статьи"/>
    <w:basedOn w:val="a"/>
    <w:next w:val="a"/>
    <w:rsid w:val="009156E8"/>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styleId="32">
    <w:name w:val="Body Text Indent 3"/>
    <w:basedOn w:val="a"/>
    <w:link w:val="33"/>
    <w:rsid w:val="009156E8"/>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9156E8"/>
    <w:rPr>
      <w:rFonts w:ascii="Times New Roman" w:eastAsia="Times New Roman" w:hAnsi="Times New Roman" w:cs="Times New Roman"/>
      <w:sz w:val="28"/>
      <w:szCs w:val="28"/>
    </w:rPr>
  </w:style>
  <w:style w:type="paragraph" w:styleId="af9">
    <w:name w:val="footer"/>
    <w:basedOn w:val="a"/>
    <w:link w:val="afa"/>
    <w:uiPriority w:val="99"/>
    <w:unhideWhenUsed/>
    <w:rsid w:val="009156E8"/>
    <w:pPr>
      <w:tabs>
        <w:tab w:val="center" w:pos="4677"/>
        <w:tab w:val="right" w:pos="9355"/>
      </w:tabs>
    </w:pPr>
    <w:rPr>
      <w:rFonts w:ascii="Calibri" w:eastAsia="Times New Roman" w:hAnsi="Calibri" w:cs="Times New Roman"/>
    </w:rPr>
  </w:style>
  <w:style w:type="character" w:customStyle="1" w:styleId="afa">
    <w:name w:val="Нижний колонтитул Знак"/>
    <w:basedOn w:val="a0"/>
    <w:link w:val="af9"/>
    <w:uiPriority w:val="99"/>
    <w:rsid w:val="009156E8"/>
    <w:rPr>
      <w:rFonts w:ascii="Calibri" w:eastAsia="Times New Roman" w:hAnsi="Calibri" w:cs="Times New Roman"/>
    </w:rPr>
  </w:style>
  <w:style w:type="paragraph" w:styleId="afb">
    <w:name w:val="Body Text Indent"/>
    <w:basedOn w:val="a"/>
    <w:link w:val="afc"/>
    <w:uiPriority w:val="99"/>
    <w:unhideWhenUsed/>
    <w:rsid w:val="009156E8"/>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uiPriority w:val="99"/>
    <w:rsid w:val="009156E8"/>
    <w:rPr>
      <w:rFonts w:ascii="Times New Roman" w:eastAsia="Times New Roman" w:hAnsi="Times New Roman" w:cs="Times New Roman"/>
      <w:sz w:val="24"/>
      <w:szCs w:val="24"/>
    </w:rPr>
  </w:style>
  <w:style w:type="paragraph" w:customStyle="1" w:styleId="11">
    <w:name w:val="Текст выноски1"/>
    <w:basedOn w:val="a"/>
    <w:rsid w:val="009156E8"/>
    <w:pPr>
      <w:spacing w:after="0" w:line="240" w:lineRule="auto"/>
    </w:pPr>
    <w:rPr>
      <w:rFonts w:ascii="Tahoma" w:eastAsia="Times New Roman" w:hAnsi="Tahoma" w:cs="Tahoma"/>
      <w:sz w:val="16"/>
      <w:szCs w:val="16"/>
    </w:rPr>
  </w:style>
  <w:style w:type="paragraph" w:styleId="afd">
    <w:name w:val="caption"/>
    <w:basedOn w:val="a"/>
    <w:next w:val="a"/>
    <w:qFormat/>
    <w:rsid w:val="009156E8"/>
    <w:pPr>
      <w:autoSpaceDE w:val="0"/>
      <w:autoSpaceDN w:val="0"/>
      <w:spacing w:before="444" w:after="0" w:line="240" w:lineRule="auto"/>
      <w:ind w:left="4820"/>
      <w:jc w:val="both"/>
    </w:pPr>
    <w:rPr>
      <w:rFonts w:ascii="TimesET" w:eastAsia="Times New Roman" w:hAnsi="TimesET" w:cs="Times New Roman"/>
      <w:sz w:val="20"/>
      <w:szCs w:val="24"/>
    </w:rPr>
  </w:style>
  <w:style w:type="paragraph" w:styleId="23">
    <w:name w:val="Body Text Indent 2"/>
    <w:basedOn w:val="a"/>
    <w:link w:val="24"/>
    <w:unhideWhenUsed/>
    <w:rsid w:val="009156E8"/>
    <w:pPr>
      <w:spacing w:after="120" w:line="480" w:lineRule="auto"/>
      <w:ind w:left="283"/>
    </w:pPr>
  </w:style>
  <w:style w:type="character" w:customStyle="1" w:styleId="24">
    <w:name w:val="Основной текст с отступом 2 Знак"/>
    <w:basedOn w:val="a0"/>
    <w:link w:val="23"/>
    <w:uiPriority w:val="99"/>
    <w:semiHidden/>
    <w:rsid w:val="009156E8"/>
  </w:style>
  <w:style w:type="paragraph" w:styleId="HTML">
    <w:name w:val="HTML Preformatted"/>
    <w:basedOn w:val="a"/>
    <w:link w:val="HTML0"/>
    <w:uiPriority w:val="99"/>
    <w:semiHidden/>
    <w:unhideWhenUsed/>
    <w:rsid w:val="0091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156E8"/>
    <w:rPr>
      <w:rFonts w:ascii="Courier New" w:eastAsia="Times New Roman" w:hAnsi="Courier New" w:cs="Courier New"/>
      <w:sz w:val="20"/>
      <w:szCs w:val="20"/>
    </w:rPr>
  </w:style>
  <w:style w:type="paragraph" w:customStyle="1" w:styleId="afe">
    <w:name w:val="Нормальный (таблица)"/>
    <w:basedOn w:val="a"/>
    <w:next w:val="a"/>
    <w:uiPriority w:val="99"/>
    <w:rsid w:val="00EF2B1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aff">
    <w:name w:val="Продолжение ссылки"/>
    <w:basedOn w:val="a3"/>
    <w:uiPriority w:val="99"/>
    <w:rsid w:val="00EF2B1B"/>
    <w:rPr>
      <w:sz w:val="16"/>
      <w:szCs w:val="16"/>
    </w:rPr>
  </w:style>
  <w:style w:type="table" w:styleId="aff0">
    <w:name w:val="Table Grid"/>
    <w:basedOn w:val="a1"/>
    <w:uiPriority w:val="59"/>
    <w:rsid w:val="004F5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66C9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f1">
    <w:name w:val="Содержимое таблицы"/>
    <w:basedOn w:val="a"/>
    <w:rsid w:val="00066C9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34">
    <w:name w:val="Body Text 3"/>
    <w:basedOn w:val="a"/>
    <w:link w:val="35"/>
    <w:rsid w:val="00E204A2"/>
    <w:pPr>
      <w:spacing w:after="0" w:line="240" w:lineRule="auto"/>
      <w:ind w:right="684"/>
      <w:jc w:val="both"/>
    </w:pPr>
    <w:rPr>
      <w:rFonts w:ascii="TimesET" w:eastAsia="Times New Roman" w:hAnsi="TimesET" w:cs="Times New Roman"/>
      <w:i/>
      <w:iCs/>
      <w:sz w:val="24"/>
      <w:szCs w:val="24"/>
    </w:rPr>
  </w:style>
  <w:style w:type="character" w:customStyle="1" w:styleId="35">
    <w:name w:val="Основной текст 3 Знак"/>
    <w:basedOn w:val="a0"/>
    <w:link w:val="34"/>
    <w:rsid w:val="00E204A2"/>
    <w:rPr>
      <w:rFonts w:ascii="TimesET" w:eastAsia="Times New Roman" w:hAnsi="TimesET" w:cs="Times New Roman"/>
      <w:i/>
      <w:iCs/>
      <w:sz w:val="24"/>
      <w:szCs w:val="24"/>
    </w:rPr>
  </w:style>
  <w:style w:type="paragraph" w:customStyle="1" w:styleId="aff2">
    <w:name w:val="Комментарий"/>
    <w:basedOn w:val="a"/>
    <w:next w:val="a"/>
    <w:rsid w:val="00E204A2"/>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f3">
    <w:name w:val="Текст (лев. подпись)"/>
    <w:basedOn w:val="a"/>
    <w:next w:val="a"/>
    <w:rsid w:val="00E204A2"/>
    <w:pPr>
      <w:autoSpaceDE w:val="0"/>
      <w:autoSpaceDN w:val="0"/>
      <w:adjustRightInd w:val="0"/>
      <w:spacing w:after="0" w:line="240" w:lineRule="auto"/>
    </w:pPr>
    <w:rPr>
      <w:rFonts w:ascii="Arial" w:eastAsia="Times New Roman" w:hAnsi="Arial" w:cs="Arial"/>
      <w:sz w:val="20"/>
      <w:szCs w:val="20"/>
    </w:rPr>
  </w:style>
  <w:style w:type="paragraph" w:customStyle="1" w:styleId="aff4">
    <w:name w:val="Текст (прав. подпись)"/>
    <w:basedOn w:val="a"/>
    <w:next w:val="a"/>
    <w:rsid w:val="00E204A2"/>
    <w:pPr>
      <w:autoSpaceDE w:val="0"/>
      <w:autoSpaceDN w:val="0"/>
      <w:adjustRightInd w:val="0"/>
      <w:spacing w:after="0" w:line="240" w:lineRule="auto"/>
      <w:jc w:val="right"/>
    </w:pPr>
    <w:rPr>
      <w:rFonts w:ascii="Arial" w:eastAsia="Times New Roman" w:hAnsi="Arial" w:cs="Arial"/>
      <w:sz w:val="20"/>
      <w:szCs w:val="20"/>
    </w:rPr>
  </w:style>
  <w:style w:type="character" w:styleId="aff5">
    <w:name w:val="page number"/>
    <w:rsid w:val="00E204A2"/>
    <w:rPr>
      <w:rFonts w:ascii="Times New Roman" w:hAnsi="Times New Roman" w:cs="Times New Roman"/>
    </w:rPr>
  </w:style>
  <w:style w:type="paragraph" w:customStyle="1" w:styleId="consnonformat">
    <w:name w:val="consnonformat"/>
    <w:basedOn w:val="a"/>
    <w:rsid w:val="00E204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E204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 Text Indent"/>
    <w:basedOn w:val="a"/>
    <w:rsid w:val="00E204A2"/>
    <w:pPr>
      <w:spacing w:after="0" w:line="240" w:lineRule="auto"/>
      <w:ind w:firstLine="709"/>
      <w:jc w:val="both"/>
    </w:pPr>
    <w:rPr>
      <w:rFonts w:ascii="Times New Roman" w:eastAsia="Times New Roman" w:hAnsi="Times New Roman" w:cs="Times New Roman"/>
      <w:sz w:val="28"/>
      <w:szCs w:val="24"/>
    </w:rPr>
  </w:style>
  <w:style w:type="paragraph" w:customStyle="1" w:styleId="BalloonText">
    <w:name w:val="Balloon Text"/>
    <w:basedOn w:val="a"/>
    <w:rsid w:val="00E204A2"/>
    <w:pPr>
      <w:spacing w:after="0" w:line="240" w:lineRule="auto"/>
    </w:pPr>
    <w:rPr>
      <w:rFonts w:ascii="Tahoma" w:eastAsia="Times New Roman" w:hAnsi="Tahoma" w:cs="Tahoma"/>
      <w:sz w:val="16"/>
      <w:szCs w:val="16"/>
    </w:rPr>
  </w:style>
  <w:style w:type="character" w:customStyle="1" w:styleId="BalloonTextChar">
    <w:name w:val="Balloon Text Char"/>
    <w:rsid w:val="00E204A2"/>
    <w:rPr>
      <w:rFonts w:ascii="Tahoma" w:hAnsi="Tahoma" w:cs="Tahoma"/>
      <w:sz w:val="16"/>
      <w:szCs w:val="16"/>
    </w:rPr>
  </w:style>
  <w:style w:type="paragraph" w:customStyle="1" w:styleId="ListParagraph">
    <w:name w:val="List Paragraph"/>
    <w:basedOn w:val="a"/>
    <w:rsid w:val="00E204A2"/>
    <w:pPr>
      <w:spacing w:after="0" w:line="240" w:lineRule="auto"/>
      <w:ind w:left="720"/>
    </w:pPr>
    <w:rPr>
      <w:rFonts w:ascii="Times New Roman" w:eastAsia="Times New Roman" w:hAnsi="Times New Roman" w:cs="Times New Roman"/>
      <w:sz w:val="24"/>
      <w:szCs w:val="24"/>
    </w:rPr>
  </w:style>
  <w:style w:type="character" w:customStyle="1" w:styleId="aff6">
    <w:name w:val="Утратил силу"/>
    <w:rsid w:val="00E204A2"/>
    <w:rPr>
      <w:strike/>
      <w:color w:val="808000"/>
      <w:sz w:val="26"/>
      <w:szCs w:val="26"/>
    </w:rPr>
  </w:style>
  <w:style w:type="character" w:customStyle="1" w:styleId="aff7">
    <w:name w:val="Не вступил в силу"/>
    <w:rsid w:val="00E204A2"/>
    <w:rPr>
      <w:color w:val="008080"/>
      <w:sz w:val="26"/>
      <w:szCs w:val="26"/>
    </w:rPr>
  </w:style>
  <w:style w:type="paragraph" w:styleId="aff8">
    <w:name w:val="Plain Text"/>
    <w:basedOn w:val="a"/>
    <w:link w:val="aff9"/>
    <w:rsid w:val="00E204A2"/>
    <w:pPr>
      <w:spacing w:after="0" w:line="240" w:lineRule="auto"/>
    </w:pPr>
    <w:rPr>
      <w:rFonts w:ascii="Courier New" w:eastAsia="Times New Roman" w:hAnsi="Courier New" w:cs="Times New Roman"/>
      <w:sz w:val="20"/>
      <w:szCs w:val="20"/>
    </w:rPr>
  </w:style>
  <w:style w:type="character" w:customStyle="1" w:styleId="aff9">
    <w:name w:val="Текст Знак"/>
    <w:basedOn w:val="a0"/>
    <w:link w:val="aff8"/>
    <w:rsid w:val="00E204A2"/>
    <w:rPr>
      <w:rFonts w:ascii="Courier New" w:eastAsia="Times New Roman" w:hAnsi="Courier New" w:cs="Times New Roman"/>
      <w:sz w:val="20"/>
      <w:szCs w:val="20"/>
    </w:rPr>
  </w:style>
  <w:style w:type="character" w:customStyle="1" w:styleId="210">
    <w:name w:val="Основной текст 2 Знак1"/>
    <w:basedOn w:val="a0"/>
    <w:rsid w:val="00E204A2"/>
    <w:rPr>
      <w:sz w:val="24"/>
      <w:szCs w:val="24"/>
    </w:rPr>
  </w:style>
  <w:style w:type="character" w:styleId="affa">
    <w:name w:val="Emphasis"/>
    <w:uiPriority w:val="20"/>
    <w:qFormat/>
    <w:rsid w:val="00C14382"/>
    <w:rPr>
      <w:i/>
      <w:iCs/>
    </w:rPr>
  </w:style>
  <w:style w:type="paragraph" w:customStyle="1" w:styleId="empty">
    <w:name w:val="empty"/>
    <w:basedOn w:val="a"/>
    <w:rsid w:val="00C143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C143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C143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B49245E78F32587C80BAE170E322DDFD4DE86EAF6BB14D46EF2E7F31CE6156DFA8FF8E94C28604C961EC1A49AFB2B64BF0BB652685B50EP0B4O" TargetMode="External"/><Relationship Id="rId13" Type="http://schemas.openxmlformats.org/officeDocument/2006/relationships/hyperlink" Target="consultantplus://offline/ref=22FCFC6725A7CF0288B26B7C83EE521A0EEF1363F6AFE1FD5269DD2B5819A58EEEFC4234849288C663C4C25EDBF732F8827EC4B642C0C4B5M9H4O" TargetMode="External"/><Relationship Id="rId18" Type="http://schemas.openxmlformats.org/officeDocument/2006/relationships/hyperlink" Target="consultantplus://offline/ref=0AE13889097B9A8704DE9A961DCC4667A8719D2F8C2828F40BBAF5F7B0D953AC29C075006467FA36956FD9453459v8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AB49245E78F32587C80BAE170E322DDFD4DE86EAF6BB14D46EF2E7F31CE6156DFA8FF8E94C28604CA61EC1A49AFB2B64BF0BB652685B50EP0B4O" TargetMode="External"/><Relationship Id="rId12" Type="http://schemas.openxmlformats.org/officeDocument/2006/relationships/hyperlink" Target="consultantplus://offline/ref=22FCFC6725A7CF0288B26B7C83EE521A0EEF1363F6AFE1FD5269DD2B5819A58EEEFC4234849288C660C4C25EDBF732F8827EC4B642C0C4B5M9H4O" TargetMode="External"/><Relationship Id="rId17" Type="http://schemas.openxmlformats.org/officeDocument/2006/relationships/hyperlink" Target="consultantplus://offline/ref=0AE13889097B9A8704DE9A961DCC4667A8719226882F28F40BBAF5F7B0D953AC29C075006467FA36956FD9453459v8O" TargetMode="External"/><Relationship Id="rId2" Type="http://schemas.openxmlformats.org/officeDocument/2006/relationships/styles" Target="styles.xml"/><Relationship Id="rId16" Type="http://schemas.openxmlformats.org/officeDocument/2006/relationships/hyperlink" Target="consultantplus://offline/ref=22FCFC6725A7CF0288B26B7C83EE521A0EEF1363F6AFE1FD5269DD2B5819A58EEEFC4234849288C668C4C25EDBF732F8827EC4B642C0C4B5M9H4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8773425DB4A03378CF38B7166DF0605C72B3E0F402B3AD04D58B5DBFE52F244B1F1EEA5B3DBF16A391C22978CjAGBN" TargetMode="External"/><Relationship Id="rId11" Type="http://schemas.openxmlformats.org/officeDocument/2006/relationships/hyperlink" Target="consultantplus://offline/ref=40782EBCF69681D3D41F67CC1C83C520D138C9B5CEFBBD2B3C5FD12B7AD23EF6E1593C63787B1DEAC6817F7BE5FA88EEF67411F0D0D136N" TargetMode="External"/><Relationship Id="rId5" Type="http://schemas.openxmlformats.org/officeDocument/2006/relationships/image" Target="media/image1.jpeg"/><Relationship Id="rId15" Type="http://schemas.openxmlformats.org/officeDocument/2006/relationships/hyperlink" Target="consultantplus://offline/ref=22FCFC6725A7CF0288B26B7C83EE521A0EEF1363F6AFE1FD5269DD2B5819A58EEEFC4234849288C668C4C25EDBF732F8827EC4B642C0C4B5M9H4O" TargetMode="External"/><Relationship Id="rId10" Type="http://schemas.openxmlformats.org/officeDocument/2006/relationships/hyperlink" Target="consultantplus://offline/ref=A1B8D985D6C4E4CC4A9073B4C1429D90EB96F63E75A10F76F32F549BABE0F1107ADB8F044D831512AD164E5AC7867EC727AA98986075B5F415uAN" TargetMode="External"/><Relationship Id="rId19" Type="http://schemas.openxmlformats.org/officeDocument/2006/relationships/hyperlink" Target="consultantplus://offline/ref=93CABC91CC92D2B359B3555B2989DE266A4CAAF16876C338F1C350C5E2EA3A321797E8B09EB9D4ACB71BB4B6B2B489D26730674438U7IDI" TargetMode="External"/><Relationship Id="rId4" Type="http://schemas.openxmlformats.org/officeDocument/2006/relationships/webSettings" Target="webSettings.xml"/><Relationship Id="rId9" Type="http://schemas.openxmlformats.org/officeDocument/2006/relationships/hyperlink" Target="consultantplus://offline/ref=0AB49245E78F32587C80BAE170E322DDFD4DE86EAF6BB14D46EF2E7F31CE6156DFA8FF8E94C28604C861EC1A49AFB2B64BF0BB652685B50EP0B4O" TargetMode="External"/><Relationship Id="rId14" Type="http://schemas.openxmlformats.org/officeDocument/2006/relationships/hyperlink" Target="consultantplus://offline/ref=22FCFC6725A7CF0288B26B7C83EE521A0EEF1363F6AFE1FD5269DD2B5819A58EEEFC4234849288C664C4C25EDBF732F8827EC4B642C0C4B5M9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12079</Words>
  <Characters>68856</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  внесении        изменений      в    решение </vt:lpstr>
    </vt:vector>
  </TitlesOfParts>
  <Company>Reanimator Extreme Edition</Company>
  <LinksUpToDate>false</LinksUpToDate>
  <CharactersWithSpaces>80774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2</cp:revision>
  <cp:lastPrinted>2017-07-05T05:51:00Z</cp:lastPrinted>
  <dcterms:created xsi:type="dcterms:W3CDTF">2020-12-15T11:20:00Z</dcterms:created>
  <dcterms:modified xsi:type="dcterms:W3CDTF">2020-12-15T11:20:00Z</dcterms:modified>
</cp:coreProperties>
</file>