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«Горячая линия» действует в целях своевременного пресечения фактов коррупции в органах местного самоуправления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Бичурга-Баишевского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сельского поселения </w:t>
      </w: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Шемуршинского</w:t>
      </w:r>
      <w:proofErr w:type="spellEnd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района Чувашской Республики.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телефоны «Горячей линии» для приема устных обращений граждан по фактам коррупции в органах местного самоуправления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Бичурга-Баишевского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сельского поселения </w:t>
      </w:r>
      <w:proofErr w:type="spellStart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Шемуршинского</w:t>
      </w:r>
      <w:proofErr w:type="spellEnd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района Чувашской Республики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8 (83546) 2-</w:t>
      </w:r>
      <w:r>
        <w:rPr>
          <w:rFonts w:ascii="Verdana" w:eastAsia="Times New Roman" w:hAnsi="Verdana" w:cs="Times New Roman"/>
          <w:b/>
          <w:bCs/>
          <w:sz w:val="17"/>
          <w:lang w:eastAsia="ru-RU"/>
        </w:rPr>
        <w:t>54-46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адрес электронной почты «Горячей линии» для приема обращений граждан по фактам коррупции в органах исполнительной власти Чувашской Республики в форме электронного документа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 </w:t>
      </w:r>
      <w:proofErr w:type="spellStart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s</w:t>
      </w:r>
      <w:r>
        <w:rPr>
          <w:rFonts w:ascii="Verdana" w:eastAsia="Times New Roman" w:hAnsi="Verdana" w:cs="Times New Roman"/>
          <w:b/>
          <w:bCs/>
          <w:sz w:val="17"/>
          <w:lang w:val="en-US" w:eastAsia="ru-RU"/>
        </w:rPr>
        <w:t>ao</w:t>
      </w:r>
      <w:proofErr w:type="spellEnd"/>
      <w:r w:rsidRPr="00175CD1">
        <w:rPr>
          <w:rFonts w:ascii="Verdana" w:eastAsia="Times New Roman" w:hAnsi="Verdana" w:cs="Times New Roman"/>
          <w:b/>
          <w:bCs/>
          <w:sz w:val="17"/>
          <w:lang w:eastAsia="ru-RU"/>
        </w:rPr>
        <w:t>-</w:t>
      </w:r>
      <w:proofErr w:type="spellStart"/>
      <w:r>
        <w:rPr>
          <w:rFonts w:ascii="Verdana" w:eastAsia="Times New Roman" w:hAnsi="Verdana" w:cs="Times New Roman"/>
          <w:b/>
          <w:bCs/>
          <w:sz w:val="17"/>
          <w:lang w:val="en-US" w:eastAsia="ru-RU"/>
        </w:rPr>
        <w:t>baishevo</w:t>
      </w:r>
      <w:proofErr w:type="spellEnd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@</w:t>
      </w:r>
      <w:proofErr w:type="spellStart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cap.ru</w:t>
      </w:r>
      <w:proofErr w:type="spellEnd"/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Правила приема обращений, поступивших на «Горячую линию»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По телефону «Горячей линии» принимается и рассматривается информация о фактах: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коррупционных проявлений в действиях руководителей органов местного самоуправления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Бичурга-Баишевского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сельского поселения </w:t>
      </w:r>
      <w:proofErr w:type="spellStart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Шемуршинского</w:t>
      </w:r>
      <w:proofErr w:type="spellEnd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района Чувашской Республики и муниципальных служащих</w:t>
      </w:r>
      <w:r w:rsidRPr="00175CD1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администрации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Бичурга-Баишевского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сельского поселения</w:t>
      </w: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Шемуршинского</w:t>
      </w:r>
      <w:proofErr w:type="spellEnd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района Чувашской Республики (далее – служащие);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конфликта интересов в действиях служащих;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несоблюдения служащими установленных в целях противодействия коррупции обязанностей, ограничений и запретов, а также требований о предотвращении и (или) урегулировании конфликта интересов. 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Не рассматриваются: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анонимные обращения;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обращения, не касающиеся коррупционных действий служащих;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обращения, в котором содержатся нецензурные либо оскорбительные выражения, угрозы жизни, здоровью и имуществу должностного лица, а также членам его семьи.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Прием устных обращений граждан по фактам коррупции осуществляется по телефонам «Горячей линии» 8(83546) 2-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t>54-46</w:t>
      </w: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,  в рабочие дни с 8 до 12 часов и с 13 до 17 часов.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Обращения граждан по фактам коррупции в форме электронного документа направляются на адрес электронной почты </w:t>
      </w:r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 </w:t>
      </w:r>
      <w:proofErr w:type="spellStart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s</w:t>
      </w:r>
      <w:r>
        <w:rPr>
          <w:rFonts w:ascii="Verdana" w:eastAsia="Times New Roman" w:hAnsi="Verdana" w:cs="Times New Roman"/>
          <w:b/>
          <w:bCs/>
          <w:sz w:val="17"/>
          <w:lang w:val="en-US" w:eastAsia="ru-RU"/>
        </w:rPr>
        <w:t>ao</w:t>
      </w:r>
      <w:proofErr w:type="spellEnd"/>
      <w:r w:rsidRPr="00175CD1">
        <w:rPr>
          <w:rFonts w:ascii="Verdana" w:eastAsia="Times New Roman" w:hAnsi="Verdana" w:cs="Times New Roman"/>
          <w:b/>
          <w:bCs/>
          <w:sz w:val="17"/>
          <w:lang w:eastAsia="ru-RU"/>
        </w:rPr>
        <w:t>-</w:t>
      </w:r>
      <w:proofErr w:type="spellStart"/>
      <w:r>
        <w:rPr>
          <w:rFonts w:ascii="Verdana" w:eastAsia="Times New Roman" w:hAnsi="Verdana" w:cs="Times New Roman"/>
          <w:b/>
          <w:bCs/>
          <w:sz w:val="17"/>
          <w:lang w:val="en-US" w:eastAsia="ru-RU"/>
        </w:rPr>
        <w:t>baishevo</w:t>
      </w:r>
      <w:proofErr w:type="spellEnd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@</w:t>
      </w:r>
      <w:proofErr w:type="spellStart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cap.ru</w:t>
      </w:r>
      <w:proofErr w:type="spellEnd"/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При устном обращении гражданина о фактах коррупции по телефону «Горячей линии» работник администрации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Бичурга-Баишевского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сельского поселения</w:t>
      </w: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Шемуршинского</w:t>
      </w:r>
      <w:proofErr w:type="spellEnd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района, принявший звонок, сообщает гражданину свои фамилию, имя, отчество (последнее – при наличии) и должность.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При устном обращении о фактах коррупции по телефону «горячей линии» гражданин сообщает свои фамилию, имя, отчество (последнее – при наличии), номер контактного телефона, почтовый адрес, по которому должен быть направлен ответ.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При направлении обращения в форме электронного документа на адрес электронной почты </w:t>
      </w:r>
      <w:proofErr w:type="spellStart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s</w:t>
      </w:r>
      <w:r>
        <w:rPr>
          <w:rFonts w:ascii="Verdana" w:eastAsia="Times New Roman" w:hAnsi="Verdana" w:cs="Times New Roman"/>
          <w:b/>
          <w:bCs/>
          <w:sz w:val="17"/>
          <w:lang w:val="en-US" w:eastAsia="ru-RU"/>
        </w:rPr>
        <w:t>ao</w:t>
      </w:r>
      <w:proofErr w:type="spellEnd"/>
      <w:r w:rsidRPr="00175CD1">
        <w:rPr>
          <w:rFonts w:ascii="Verdana" w:eastAsia="Times New Roman" w:hAnsi="Verdana" w:cs="Times New Roman"/>
          <w:b/>
          <w:bCs/>
          <w:sz w:val="17"/>
          <w:lang w:eastAsia="ru-RU"/>
        </w:rPr>
        <w:t>-</w:t>
      </w:r>
      <w:proofErr w:type="spellStart"/>
      <w:r>
        <w:rPr>
          <w:rFonts w:ascii="Verdana" w:eastAsia="Times New Roman" w:hAnsi="Verdana" w:cs="Times New Roman"/>
          <w:b/>
          <w:bCs/>
          <w:sz w:val="17"/>
          <w:lang w:val="en-US" w:eastAsia="ru-RU"/>
        </w:rPr>
        <w:t>baishevo</w:t>
      </w:r>
      <w:proofErr w:type="spellEnd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@</w:t>
      </w:r>
      <w:proofErr w:type="spellStart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cap.r</w:t>
      </w: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u</w:t>
      </w:r>
      <w:proofErr w:type="spellEnd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 гражданин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Обращения, поступившие на «горячую линию», подлежат рассмотрению в порядке, установленном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федеральными законами «О порядке рассмотрения обращений граждан Российской Федерации» и «О противодействии коррупции».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Принятые обращения регистрируются в журнале регистрации обращений граждан Российской Федерации, поступивших на «горячую линию», оформленном по форме согласно приложению к настоящему Порядку (далее – журнал).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Принятое устное обращение регистрируется в журнале работником Администрации, принявшим телефонный звонок, после завершения телефонного разговора.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Администрации, ответственный за прием обращений, поступающих в форме электронного документа на адрес электронной почты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s</w:t>
      </w:r>
      <w:r>
        <w:rPr>
          <w:rFonts w:ascii="Verdana" w:eastAsia="Times New Roman" w:hAnsi="Verdana" w:cs="Times New Roman"/>
          <w:b/>
          <w:bCs/>
          <w:sz w:val="17"/>
          <w:lang w:val="en-US" w:eastAsia="ru-RU"/>
        </w:rPr>
        <w:t>ao</w:t>
      </w:r>
      <w:proofErr w:type="spellEnd"/>
      <w:r w:rsidRPr="00175CD1">
        <w:rPr>
          <w:rFonts w:ascii="Verdana" w:eastAsia="Times New Roman" w:hAnsi="Verdana" w:cs="Times New Roman"/>
          <w:b/>
          <w:bCs/>
          <w:sz w:val="17"/>
          <w:lang w:eastAsia="ru-RU"/>
        </w:rPr>
        <w:t>-</w:t>
      </w:r>
      <w:proofErr w:type="spellStart"/>
      <w:r>
        <w:rPr>
          <w:rFonts w:ascii="Verdana" w:eastAsia="Times New Roman" w:hAnsi="Verdana" w:cs="Times New Roman"/>
          <w:b/>
          <w:bCs/>
          <w:sz w:val="17"/>
          <w:lang w:val="en-US" w:eastAsia="ru-RU"/>
        </w:rPr>
        <w:t>baishevo</w:t>
      </w:r>
      <w:proofErr w:type="spellEnd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@</w:t>
      </w:r>
      <w:proofErr w:type="spellStart"/>
      <w:r w:rsidRPr="00A42A2E">
        <w:rPr>
          <w:rFonts w:ascii="Verdana" w:eastAsia="Times New Roman" w:hAnsi="Verdana" w:cs="Times New Roman"/>
          <w:b/>
          <w:bCs/>
          <w:sz w:val="17"/>
          <w:lang w:eastAsia="ru-RU"/>
        </w:rPr>
        <w:t>cap.</w:t>
      </w: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ru</w:t>
      </w:r>
      <w:proofErr w:type="spellEnd"/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, обязан по рабочим дням с 8 до 12 часов и с 13 до 17 часов отслеживать поступление указанных обращений.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7. Информация о фактах коррупции, поступившая на «горячую линию», в течение трех рабочих дней представляется главе Администрации.</w:t>
      </w:r>
    </w:p>
    <w:p w:rsidR="00175CD1" w:rsidRPr="00A42A2E" w:rsidRDefault="00175CD1" w:rsidP="00175CD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42A2E">
        <w:rPr>
          <w:rFonts w:ascii="Verdana" w:eastAsia="Times New Roman" w:hAnsi="Verdana" w:cs="Times New Roman"/>
          <w:sz w:val="17"/>
          <w:szCs w:val="17"/>
          <w:lang w:eastAsia="ru-RU"/>
        </w:rPr>
        <w:t>Ежеквартально Главе Администрации представляются результаты анализа обращений, поступивших на «горячую линию», и информация о принятых по ним мерах.</w:t>
      </w:r>
    </w:p>
    <w:p w:rsidR="00175CD1" w:rsidRDefault="00175CD1" w:rsidP="00175CD1"/>
    <w:p w:rsidR="00175CD1" w:rsidRDefault="00175CD1" w:rsidP="00175CD1"/>
    <w:p w:rsidR="00AE7BB1" w:rsidRDefault="00AE7BB1"/>
    <w:sectPr w:rsidR="00AE7BB1" w:rsidSect="00FB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D1"/>
    <w:rsid w:val="00175CD1"/>
    <w:rsid w:val="008E1383"/>
    <w:rsid w:val="00A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3346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2020-11-25T12:38:00Z</dcterms:created>
  <dcterms:modified xsi:type="dcterms:W3CDTF">2020-11-25T12:44:00Z</dcterms:modified>
</cp:coreProperties>
</file>