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C5" w:rsidRPr="00493CAA" w:rsidRDefault="00952AD6" w:rsidP="00D843C5">
      <w:pPr>
        <w:keepNext/>
        <w:tabs>
          <w:tab w:val="num" w:pos="432"/>
        </w:tabs>
        <w:suppressAutoHyphens/>
        <w:spacing w:after="0" w:line="360" w:lineRule="auto"/>
        <w:ind w:left="540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t xml:space="preserve">                       </w:t>
      </w:r>
      <w:r w:rsidR="00D843C5" w:rsidRPr="00493CA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7055DFB" wp14:editId="73F30DD1">
            <wp:extent cx="768350" cy="7391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57" w:type="dxa"/>
        <w:tblLayout w:type="fixed"/>
        <w:tblLook w:val="0000" w:firstRow="0" w:lastRow="0" w:firstColumn="0" w:lastColumn="0" w:noHBand="0" w:noVBand="0"/>
      </w:tblPr>
      <w:tblGrid>
        <w:gridCol w:w="4428"/>
        <w:gridCol w:w="1185"/>
        <w:gridCol w:w="4244"/>
      </w:tblGrid>
      <w:tr w:rsidR="00D843C5" w:rsidRPr="00493CAA" w:rsidTr="00AF5E8D">
        <w:trPr>
          <w:cantSplit/>
          <w:trHeight w:val="814"/>
        </w:trPr>
        <w:tc>
          <w:tcPr>
            <w:tcW w:w="4428" w:type="dxa"/>
            <w:shd w:val="clear" w:color="auto" w:fill="auto"/>
            <w:vAlign w:val="center"/>
          </w:tcPr>
          <w:p w:rsidR="00D843C5" w:rsidRPr="00493CAA" w:rsidRDefault="00D843C5" w:rsidP="00AF5E8D">
            <w:pPr>
              <w:tabs>
                <w:tab w:val="left" w:pos="4285"/>
              </w:tabs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D843C5" w:rsidRPr="00493CAA" w:rsidRDefault="00D843C5" w:rsidP="00AF5E8D">
            <w:pPr>
              <w:tabs>
                <w:tab w:val="left" w:pos="4285"/>
              </w:tabs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ЧАВАШ РЕСПУБЛИКИ</w:t>
            </w:r>
          </w:p>
          <w:p w:rsidR="00D843C5" w:rsidRDefault="00D843C5" w:rsidP="00AF5E8D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493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РАЙОН</w:t>
            </w:r>
          </w:p>
          <w:p w:rsidR="00D843C5" w:rsidRPr="00493CAA" w:rsidRDefault="00D843C5" w:rsidP="00AF5E8D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5" w:type="dxa"/>
            <w:vMerge w:val="restart"/>
            <w:shd w:val="clear" w:color="auto" w:fill="auto"/>
          </w:tcPr>
          <w:p w:rsidR="00D843C5" w:rsidRPr="00493CAA" w:rsidRDefault="00D843C5" w:rsidP="00AF5E8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D843C5" w:rsidRPr="00493CAA" w:rsidRDefault="00D843C5" w:rsidP="00AF5E8D">
            <w:pPr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843C5" w:rsidRPr="00493CAA" w:rsidRDefault="00D843C5" w:rsidP="00AF5E8D">
            <w:pPr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ЧУВАШСКАЯ РЕСПУБЛИКА</w:t>
            </w:r>
          </w:p>
          <w:p w:rsidR="00D843C5" w:rsidRPr="00493CAA" w:rsidRDefault="00D843C5" w:rsidP="00AF5E8D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ЦИВИЛЬСКИЙ РАЙОН</w:t>
            </w:r>
            <w:r w:rsidRPr="0049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843C5" w:rsidRPr="00493CAA" w:rsidTr="00AF5E8D">
        <w:trPr>
          <w:cantSplit/>
          <w:trHeight w:val="2358"/>
        </w:trPr>
        <w:tc>
          <w:tcPr>
            <w:tcW w:w="4428" w:type="dxa"/>
            <w:shd w:val="clear" w:color="auto" w:fill="auto"/>
          </w:tcPr>
          <w:p w:rsidR="00D843C5" w:rsidRPr="00493CAA" w:rsidRDefault="00D843C5" w:rsidP="00AF5E8D">
            <w:pPr>
              <w:tabs>
                <w:tab w:val="left" w:pos="4285"/>
              </w:tabs>
              <w:suppressAutoHyphens/>
              <w:autoSpaceDE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493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ХУЛИ ПОСЕЛЕНИЙ</w:t>
            </w: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  <w:r w:rsidRPr="00493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</w:t>
            </w:r>
          </w:p>
          <w:p w:rsidR="00D843C5" w:rsidRPr="00493CAA" w:rsidRDefault="00D843C5" w:rsidP="00AF5E8D">
            <w:pPr>
              <w:tabs>
                <w:tab w:val="left" w:pos="4285"/>
              </w:tabs>
              <w:suppressAutoHyphens/>
              <w:autoSpaceDE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ДЕПУТАТСЕН ПУХАВ</w:t>
            </w: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</w:p>
          <w:p w:rsidR="00D843C5" w:rsidRDefault="00D843C5" w:rsidP="00AF5E8D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              </w:t>
            </w:r>
          </w:p>
          <w:p w:rsidR="00D843C5" w:rsidRPr="00B6575A" w:rsidRDefault="00D843C5" w:rsidP="00AF5E8D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:rsidR="00D843C5" w:rsidRPr="00493CAA" w:rsidRDefault="00D843C5" w:rsidP="00AF5E8D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843C5" w:rsidRDefault="00D843C5" w:rsidP="00C246B2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Й</w:t>
            </w: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ЫШАНУ</w:t>
            </w:r>
          </w:p>
          <w:p w:rsidR="00C246B2" w:rsidRPr="00C246B2" w:rsidRDefault="00C246B2" w:rsidP="00C246B2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D843C5" w:rsidRPr="00493CAA" w:rsidRDefault="00D843C5" w:rsidP="00AF5E8D">
            <w:pPr>
              <w:suppressAutoHyphens/>
              <w:autoSpaceDE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2020 </w:t>
            </w:r>
            <w:r w:rsidRPr="00493C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Ç</w:t>
            </w:r>
            <w:r w:rsidRPr="00493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93CA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юпа</w:t>
            </w:r>
            <w:proofErr w:type="spellEnd"/>
            <w:r w:rsidRPr="00493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493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93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м</w:t>
            </w:r>
            <w:r w:rsidRPr="00493CA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ӗ</w:t>
            </w:r>
            <w:r w:rsidRPr="00493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ш</w:t>
            </w:r>
            <w:r w:rsidRPr="00493CA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ӗ</w:t>
            </w:r>
            <w:proofErr w:type="spellEnd"/>
            <w:r w:rsidRPr="00493CA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 02/</w:t>
            </w:r>
            <w:r w:rsidR="00E33FC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7</w:t>
            </w:r>
            <w:r w:rsidRPr="00493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№</w:t>
            </w:r>
          </w:p>
          <w:p w:rsidR="00D843C5" w:rsidRPr="00493CAA" w:rsidRDefault="00D843C5" w:rsidP="00AF5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C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Çӗрпу</w:t>
            </w:r>
            <w:proofErr w:type="spellEnd"/>
            <w:r w:rsidRPr="00493C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хули</w:t>
            </w: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D843C5" w:rsidRPr="00493CAA" w:rsidRDefault="00D843C5" w:rsidP="00AF5E8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D843C5" w:rsidRPr="00493CAA" w:rsidRDefault="00D843C5" w:rsidP="00AF5E8D">
            <w:pPr>
              <w:suppressAutoHyphens/>
              <w:autoSpaceDE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СОБРАНИЕ ДЕПУТАТОВ</w:t>
            </w:r>
          </w:p>
          <w:p w:rsidR="00D843C5" w:rsidRPr="00493CAA" w:rsidRDefault="00D843C5" w:rsidP="00AF5E8D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ЦИВИЛЬСКОГО  ГОРОДСКОГО ПОСЕЛЕНИЯ</w:t>
            </w:r>
            <w:r w:rsidRPr="00493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D843C5" w:rsidRPr="00493CAA" w:rsidRDefault="00D843C5" w:rsidP="00AF5E8D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D843C5" w:rsidRDefault="00D843C5" w:rsidP="00AF5E8D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D843C5" w:rsidRDefault="00D843C5" w:rsidP="00C246B2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C246B2" w:rsidRPr="00C246B2" w:rsidRDefault="00C246B2" w:rsidP="00C246B2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  <w:p w:rsidR="00D843C5" w:rsidRPr="00493CAA" w:rsidRDefault="00D843C5" w:rsidP="00AF5E8D">
            <w:pPr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CAA">
              <w:rPr>
                <w:rFonts w:ascii="Times New Roman" w:hAnsi="Times New Roman" w:cs="Times New Roman"/>
                <w:sz w:val="26"/>
                <w:szCs w:val="26"/>
              </w:rPr>
              <w:t>20 октября 2020 г. № 02/</w:t>
            </w:r>
            <w:r w:rsidR="00E33FC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93CA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493C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 Цивильск</w:t>
            </w:r>
          </w:p>
          <w:p w:rsidR="00D843C5" w:rsidRPr="00493CAA" w:rsidRDefault="00D843C5" w:rsidP="00AF5E8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635" w:rsidRPr="00151107" w:rsidRDefault="00151107" w:rsidP="00D843C5">
      <w:pPr>
        <w:pStyle w:val="1"/>
        <w:tabs>
          <w:tab w:val="clear" w:pos="432"/>
          <w:tab w:val="num" w:pos="0"/>
        </w:tabs>
        <w:ind w:left="0" w:firstLine="0"/>
        <w:jc w:val="both"/>
        <w:rPr>
          <w:rFonts w:eastAsiaTheme="majorEastAsia"/>
          <w:b w:val="0"/>
          <w:bCs w:val="0"/>
          <w:color w:val="000000" w:themeColor="text1"/>
        </w:rPr>
      </w:pPr>
      <w:r w:rsidRPr="00151107">
        <w:rPr>
          <w:color w:val="000000" w:themeColor="text1"/>
          <w:lang w:eastAsia="ru-RU"/>
        </w:rPr>
        <w:t xml:space="preserve">О </w:t>
      </w:r>
      <w:proofErr w:type="gramStart"/>
      <w:r w:rsidRPr="00151107">
        <w:rPr>
          <w:color w:val="000000" w:themeColor="text1"/>
          <w:lang w:eastAsia="ru-RU"/>
        </w:rPr>
        <w:t>внесении</w:t>
      </w:r>
      <w:proofErr w:type="gramEnd"/>
      <w:r w:rsidRPr="00151107">
        <w:rPr>
          <w:color w:val="000000" w:themeColor="text1"/>
          <w:lang w:eastAsia="ru-RU"/>
        </w:rPr>
        <w:t xml:space="preserve"> изменений в решение Собрания депутатов Цивильского городского поселения Цивильского района Чувашской Республики </w:t>
      </w:r>
      <w:r w:rsidRPr="00151107">
        <w:rPr>
          <w:rFonts w:eastAsiaTheme="majorEastAsia"/>
          <w:color w:val="000000" w:themeColor="text1"/>
        </w:rPr>
        <w:t xml:space="preserve">от 27 ноября 2015 г. </w:t>
      </w:r>
      <w:r>
        <w:rPr>
          <w:rFonts w:eastAsiaTheme="majorEastAsia"/>
          <w:color w:val="000000" w:themeColor="text1"/>
        </w:rPr>
        <w:t>№</w:t>
      </w:r>
      <w:r w:rsidRPr="00151107">
        <w:rPr>
          <w:rFonts w:eastAsiaTheme="majorEastAsia"/>
          <w:color w:val="000000" w:themeColor="text1"/>
        </w:rPr>
        <w:t> 12 "Об установлении налога на имущество физических лиц и земельного налога"</w:t>
      </w:r>
    </w:p>
    <w:p w:rsidR="00A92B4B" w:rsidRPr="00151107" w:rsidRDefault="00151107" w:rsidP="00151107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511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  и Уставом Цивильского городского поселения Цивильского района Чувашской Республики</w:t>
      </w:r>
    </w:p>
    <w:p w:rsidR="00D843C5" w:rsidRDefault="00496635" w:rsidP="00D843C5">
      <w:pPr>
        <w:tabs>
          <w:tab w:val="left" w:pos="57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07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ЦИВИЛЬСКОГО ГОРОДСКОГО ПОСЕЛЕНИЯ </w:t>
      </w:r>
    </w:p>
    <w:p w:rsidR="00496635" w:rsidRPr="00151107" w:rsidRDefault="00496635" w:rsidP="00D843C5">
      <w:pPr>
        <w:tabs>
          <w:tab w:val="left" w:pos="579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107">
        <w:rPr>
          <w:rFonts w:ascii="Times New Roman" w:hAnsi="Times New Roman" w:cs="Times New Roman"/>
          <w:b/>
          <w:sz w:val="24"/>
          <w:szCs w:val="24"/>
        </w:rPr>
        <w:t>РЕШИЛО</w:t>
      </w:r>
      <w:r w:rsidRPr="00151107">
        <w:rPr>
          <w:rFonts w:ascii="Times New Roman" w:hAnsi="Times New Roman" w:cs="Times New Roman"/>
          <w:sz w:val="24"/>
          <w:szCs w:val="24"/>
        </w:rPr>
        <w:t>:</w:t>
      </w:r>
    </w:p>
    <w:p w:rsidR="00D843C5" w:rsidRDefault="00151107" w:rsidP="001511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1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1107" w:rsidRPr="00151107" w:rsidRDefault="00D843C5" w:rsidP="001511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107" w:rsidRPr="0015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Собрания депутатов </w:t>
      </w:r>
      <w:r w:rsidR="0021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Цивильского городского </w:t>
      </w:r>
      <w:r w:rsidR="00151107" w:rsidRPr="00151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Цивильского района Чувашской Республики от 27 ноября 2015 г. № 12 «Об установлении налога на имущество физических лиц и земельного налога» следующие изменения:</w:t>
      </w:r>
    </w:p>
    <w:p w:rsidR="00151107" w:rsidRPr="00151107" w:rsidRDefault="00151107" w:rsidP="00151107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110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статью 1</w:t>
      </w:r>
      <w:r w:rsidR="0026643E" w:rsidRPr="00E677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5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26643E" w:rsidRPr="00E6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EB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5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«Земельный налог» добавить подпункт 3) в следующей редакции:</w:t>
      </w:r>
    </w:p>
    <w:p w:rsidR="00151107" w:rsidRPr="00151107" w:rsidRDefault="00151107" w:rsidP="00151107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7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1107">
        <w:rPr>
          <w:rFonts w:ascii="Times New Roman" w:eastAsia="Times New Roman" w:hAnsi="Times New Roman" w:cs="Times New Roman"/>
          <w:sz w:val="24"/>
          <w:szCs w:val="24"/>
          <w:lang w:eastAsia="ru-RU"/>
        </w:rPr>
        <w:t>«3) 0,1 процента для организаций, получивших в соответствии со статьей 25.16 Налогового кодекса Российской Федерации статус налогоплательщика-участника специального инвестиционного контракта, в отношении земельных участков, используемых для реализации специального инвестиционного контракта на территории Цивильского городского поселения Цивильского района Чувашской Республики, на срок действия специального инвестиционного контракта».</w:t>
      </w:r>
    </w:p>
    <w:p w:rsidR="00151107" w:rsidRPr="00151107" w:rsidRDefault="00151107" w:rsidP="00151107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11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его официального опубликования (обнародования).</w:t>
      </w:r>
    </w:p>
    <w:p w:rsidR="00552F8F" w:rsidRPr="00151107" w:rsidRDefault="00552F8F" w:rsidP="001511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6EE" w:rsidRPr="00151107" w:rsidRDefault="00C336EE" w:rsidP="00151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07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</w:t>
      </w:r>
    </w:p>
    <w:p w:rsidR="007360F5" w:rsidRPr="00151107" w:rsidRDefault="00C336EE" w:rsidP="00151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07">
        <w:rPr>
          <w:rFonts w:ascii="Times New Roman" w:hAnsi="Times New Roman" w:cs="Times New Roman"/>
          <w:sz w:val="24"/>
          <w:szCs w:val="24"/>
        </w:rPr>
        <w:t>Цивильского городского</w:t>
      </w:r>
      <w:r w:rsidR="007360F5" w:rsidRPr="00151107">
        <w:rPr>
          <w:rFonts w:ascii="Times New Roman" w:hAnsi="Times New Roman" w:cs="Times New Roman"/>
          <w:sz w:val="24"/>
          <w:szCs w:val="24"/>
        </w:rPr>
        <w:t xml:space="preserve"> </w:t>
      </w:r>
      <w:r w:rsidRPr="00151107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1144B4" w:rsidRPr="00151107" w:rsidRDefault="00C336EE" w:rsidP="00151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07">
        <w:rPr>
          <w:rFonts w:ascii="Times New Roman" w:hAnsi="Times New Roman" w:cs="Times New Roman"/>
          <w:sz w:val="24"/>
          <w:szCs w:val="24"/>
        </w:rPr>
        <w:t xml:space="preserve">Цивильского района  </w:t>
      </w:r>
      <w:r w:rsidR="007360F5" w:rsidRPr="00151107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5110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360F5" w:rsidRPr="001511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51107" w:rsidRPr="0015110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360F5" w:rsidRPr="00151107">
        <w:rPr>
          <w:rFonts w:ascii="Times New Roman" w:hAnsi="Times New Roman" w:cs="Times New Roman"/>
          <w:sz w:val="24"/>
          <w:szCs w:val="24"/>
        </w:rPr>
        <w:t xml:space="preserve">   </w:t>
      </w:r>
      <w:r w:rsidRPr="00151107">
        <w:rPr>
          <w:rFonts w:ascii="Times New Roman" w:hAnsi="Times New Roman" w:cs="Times New Roman"/>
          <w:sz w:val="24"/>
          <w:szCs w:val="24"/>
        </w:rPr>
        <w:t xml:space="preserve">  </w:t>
      </w:r>
      <w:r w:rsidR="00496635" w:rsidRPr="00151107">
        <w:rPr>
          <w:rFonts w:ascii="Times New Roman" w:hAnsi="Times New Roman" w:cs="Times New Roman"/>
          <w:sz w:val="24"/>
          <w:szCs w:val="24"/>
        </w:rPr>
        <w:t>В.Н. Павлов</w:t>
      </w:r>
    </w:p>
    <w:p w:rsidR="004452F4" w:rsidRPr="00151107" w:rsidRDefault="004452F4" w:rsidP="00736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52F4" w:rsidRPr="00151107" w:rsidSect="00D843C5">
      <w:pgSz w:w="11906" w:h="16838"/>
      <w:pgMar w:top="567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E1E"/>
    <w:multiLevelType w:val="hybridMultilevel"/>
    <w:tmpl w:val="533A4FCE"/>
    <w:lvl w:ilvl="0" w:tplc="716E1E4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4B4"/>
    <w:rsid w:val="00012E36"/>
    <w:rsid w:val="000460B2"/>
    <w:rsid w:val="0004723A"/>
    <w:rsid w:val="00047F1A"/>
    <w:rsid w:val="000F1171"/>
    <w:rsid w:val="001144B4"/>
    <w:rsid w:val="00151107"/>
    <w:rsid w:val="001656C9"/>
    <w:rsid w:val="00192186"/>
    <w:rsid w:val="001F0AB2"/>
    <w:rsid w:val="00210EBA"/>
    <w:rsid w:val="0026643E"/>
    <w:rsid w:val="004452F4"/>
    <w:rsid w:val="00455ABF"/>
    <w:rsid w:val="004735B5"/>
    <w:rsid w:val="00496635"/>
    <w:rsid w:val="00552F8F"/>
    <w:rsid w:val="005B0596"/>
    <w:rsid w:val="007360F5"/>
    <w:rsid w:val="00760F54"/>
    <w:rsid w:val="007627FC"/>
    <w:rsid w:val="007E5F7B"/>
    <w:rsid w:val="008803FF"/>
    <w:rsid w:val="008A113F"/>
    <w:rsid w:val="008B3EEC"/>
    <w:rsid w:val="0090454B"/>
    <w:rsid w:val="0091538C"/>
    <w:rsid w:val="0093642B"/>
    <w:rsid w:val="00952AD6"/>
    <w:rsid w:val="009553C7"/>
    <w:rsid w:val="009D3FA8"/>
    <w:rsid w:val="00A56C07"/>
    <w:rsid w:val="00A92B4B"/>
    <w:rsid w:val="00AF5645"/>
    <w:rsid w:val="00B01FF9"/>
    <w:rsid w:val="00B22E5A"/>
    <w:rsid w:val="00C246B2"/>
    <w:rsid w:val="00C336EE"/>
    <w:rsid w:val="00C3508C"/>
    <w:rsid w:val="00C354DE"/>
    <w:rsid w:val="00C954C5"/>
    <w:rsid w:val="00CB5726"/>
    <w:rsid w:val="00CF122B"/>
    <w:rsid w:val="00D843C5"/>
    <w:rsid w:val="00D963A7"/>
    <w:rsid w:val="00DB1955"/>
    <w:rsid w:val="00E33FCC"/>
    <w:rsid w:val="00E677EF"/>
    <w:rsid w:val="00E96330"/>
    <w:rsid w:val="00EA1D7F"/>
    <w:rsid w:val="00ED509E"/>
    <w:rsid w:val="00F912FC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EC"/>
  </w:style>
  <w:style w:type="paragraph" w:styleId="1">
    <w:name w:val="heading 1"/>
    <w:basedOn w:val="a"/>
    <w:next w:val="a"/>
    <w:link w:val="10"/>
    <w:qFormat/>
    <w:rsid w:val="00B01FF9"/>
    <w:pPr>
      <w:keepNext/>
      <w:tabs>
        <w:tab w:val="num" w:pos="432"/>
      </w:tabs>
      <w:suppressAutoHyphens/>
      <w:spacing w:after="0" w:line="240" w:lineRule="auto"/>
      <w:ind w:left="540" w:hanging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FF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B01FF9"/>
    <w:pPr>
      <w:spacing w:after="160" w:line="259" w:lineRule="auto"/>
      <w:ind w:left="720"/>
      <w:contextualSpacing/>
    </w:pPr>
  </w:style>
  <w:style w:type="character" w:customStyle="1" w:styleId="a4">
    <w:name w:val="Цветовое выделение"/>
    <w:rsid w:val="00B01FF9"/>
    <w:rPr>
      <w:b/>
      <w:bCs/>
      <w:color w:val="000080"/>
    </w:rPr>
  </w:style>
  <w:style w:type="paragraph" w:customStyle="1" w:styleId="a5">
    <w:name w:val="Таблицы (моноширинный)"/>
    <w:basedOn w:val="a"/>
    <w:next w:val="a"/>
    <w:rsid w:val="00B01FF9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FF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B572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B5726"/>
    <w:rPr>
      <w:color w:val="800080"/>
      <w:u w:val="single"/>
    </w:rPr>
  </w:style>
  <w:style w:type="paragraph" w:customStyle="1" w:styleId="xl65">
    <w:name w:val="xl65"/>
    <w:basedOn w:val="a"/>
    <w:rsid w:val="00CB572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CB57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7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CB572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CB572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CB57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8">
    <w:name w:val="xl88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72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101">
    <w:name w:val="xl101"/>
    <w:basedOn w:val="a"/>
    <w:rsid w:val="00CB572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72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72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CB5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7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7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CB5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CB57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7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1</cp:lastModifiedBy>
  <cp:revision>4</cp:revision>
  <cp:lastPrinted>2020-10-20T11:01:00Z</cp:lastPrinted>
  <dcterms:created xsi:type="dcterms:W3CDTF">2020-10-16T07:26:00Z</dcterms:created>
  <dcterms:modified xsi:type="dcterms:W3CDTF">2020-10-20T11:01:00Z</dcterms:modified>
</cp:coreProperties>
</file>