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E5" w:rsidRDefault="003259E5" w:rsidP="000E1291">
      <w:pPr>
        <w:keepNext/>
        <w:keepLines/>
        <w:spacing w:before="480" w:line="36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color w:val="365F91"/>
          <w:sz w:val="26"/>
          <w:szCs w:val="28"/>
          <w:lang w:eastAsia="ru-RU"/>
        </w:rPr>
        <w:drawing>
          <wp:inline distT="0" distB="0" distL="0" distR="0">
            <wp:extent cx="7905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Ind w:w="108" w:type="dxa"/>
        <w:tblLayout w:type="fixed"/>
        <w:tblLook w:val="04A0"/>
      </w:tblPr>
      <w:tblGrid>
        <w:gridCol w:w="4114"/>
        <w:gridCol w:w="1986"/>
        <w:gridCol w:w="3830"/>
      </w:tblGrid>
      <w:tr w:rsidR="003259E5" w:rsidTr="003259E5">
        <w:trPr>
          <w:cantSplit/>
          <w:trHeight w:val="441"/>
        </w:trPr>
        <w:tc>
          <w:tcPr>
            <w:tcW w:w="4111" w:type="dxa"/>
            <w:vAlign w:val="center"/>
          </w:tcPr>
          <w:p w:rsidR="003259E5" w:rsidRPr="00DE27A6" w:rsidRDefault="003259E5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59E5" w:rsidRPr="00DE27A6" w:rsidRDefault="003259E5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3259E5" w:rsidRPr="00DE27A6" w:rsidRDefault="003259E5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  РАЙОН</w:t>
            </w:r>
          </w:p>
        </w:tc>
        <w:tc>
          <w:tcPr>
            <w:tcW w:w="1985" w:type="dxa"/>
            <w:vMerge w:val="restart"/>
          </w:tcPr>
          <w:p w:rsidR="003259E5" w:rsidRPr="00DE27A6" w:rsidRDefault="003259E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59E5" w:rsidRPr="00DE27A6" w:rsidRDefault="003259E5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E5" w:rsidRPr="00DE27A6" w:rsidRDefault="003259E5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259E5" w:rsidRPr="00DE27A6" w:rsidRDefault="003259E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</w:p>
        </w:tc>
      </w:tr>
      <w:tr w:rsidR="003259E5" w:rsidTr="003259E5">
        <w:trPr>
          <w:cantSplit/>
          <w:trHeight w:val="2106"/>
        </w:trPr>
        <w:tc>
          <w:tcPr>
            <w:tcW w:w="4111" w:type="dxa"/>
          </w:tcPr>
          <w:p w:rsidR="00A86C73" w:rsidRDefault="00A86C73" w:rsidP="00A86C7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DE2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ХУЛИ</w:t>
            </w:r>
          </w:p>
          <w:p w:rsidR="00A86C73" w:rsidRPr="00DE27A6" w:rsidRDefault="00A86C73" w:rsidP="00A86C7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ПОСЕЛЕНИЙ</w:t>
            </w: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DE2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A86C73" w:rsidRPr="00DE27A6" w:rsidRDefault="00A86C73" w:rsidP="00A86C7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ДЕПУТАТСЕН ПУХАВ</w:t>
            </w: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A86C73" w:rsidRPr="00DE27A6" w:rsidRDefault="00A86C73" w:rsidP="00A86C7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C73" w:rsidRPr="00DE27A6" w:rsidRDefault="00A86C73" w:rsidP="00A86C7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E27A6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ЫШАНУ</w:t>
            </w:r>
          </w:p>
          <w:p w:rsidR="00A86C73" w:rsidRPr="00DE27A6" w:rsidRDefault="00A86C73" w:rsidP="00A8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6C73" w:rsidRPr="00DE27A6" w:rsidRDefault="00A86C73" w:rsidP="00A86C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 w:rsidRPr="00DE27A6"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 w:rsidRPr="00DE2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ӗ</w:t>
            </w:r>
            <w:r w:rsidRPr="00DE27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ртме</w:t>
            </w:r>
            <w:r w:rsidRPr="00D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r w:rsidRPr="00DE2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ӗ</w:t>
            </w:r>
            <w:r w:rsidRPr="00D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E2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ӗ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04/</w:t>
            </w:r>
            <w:r w:rsidR="006A7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D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  <w:p w:rsidR="003259E5" w:rsidRPr="00DE27A6" w:rsidRDefault="00A86C73" w:rsidP="00A86C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Çӗрпу</w:t>
            </w:r>
            <w:r w:rsidRPr="00D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3259E5" w:rsidRPr="00DE27A6" w:rsidRDefault="00325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6C73" w:rsidRPr="00DE27A6" w:rsidRDefault="00A86C73" w:rsidP="00A86C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A86C73" w:rsidRDefault="00A86C73" w:rsidP="00A86C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ЦИВИЛЬСКОГО  </w:t>
            </w:r>
          </w:p>
          <w:p w:rsidR="00A86C73" w:rsidRPr="00DE27A6" w:rsidRDefault="00A86C73" w:rsidP="00A86C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ПОСЕЛЕНИЯ</w:t>
            </w:r>
          </w:p>
          <w:p w:rsidR="00A86C73" w:rsidRDefault="00A86C73" w:rsidP="00A86C7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A86C73" w:rsidRPr="00DE27A6" w:rsidRDefault="00A86C73" w:rsidP="00A86C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РЕШЕНИЕ</w:t>
            </w:r>
          </w:p>
          <w:p w:rsidR="00A86C73" w:rsidRPr="00DE27A6" w:rsidRDefault="00A86C73" w:rsidP="00A8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6C73" w:rsidRDefault="00A86C73" w:rsidP="00A86C73">
            <w:pPr>
              <w:pStyle w:val="a5"/>
              <w:shd w:val="clear" w:color="auto" w:fill="FFFFFF" w:themeFill="background1"/>
              <w:spacing w:before="0" w:beforeAutospacing="0" w:after="0" w:afterAutospacing="0"/>
              <w:ind w:hanging="142"/>
              <w:jc w:val="center"/>
            </w:pPr>
            <w:r>
              <w:t>23 июня</w:t>
            </w:r>
            <w:r w:rsidRPr="00DE27A6">
              <w:t xml:space="preserve"> 2020 г.  № </w:t>
            </w:r>
            <w:r>
              <w:t>04/</w:t>
            </w:r>
            <w:r w:rsidR="006A7D04">
              <w:t>5</w:t>
            </w:r>
          </w:p>
          <w:p w:rsidR="003259E5" w:rsidRPr="00DE27A6" w:rsidRDefault="00A86C73" w:rsidP="00A86C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 Цивильск</w:t>
            </w:r>
          </w:p>
        </w:tc>
      </w:tr>
    </w:tbl>
    <w:p w:rsidR="005558AB" w:rsidRDefault="005558AB" w:rsidP="007765C2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7A6" w:rsidRPr="006A7D04" w:rsidRDefault="006A7D04" w:rsidP="006A7D04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D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6A7D04" w:rsidRDefault="006A7D04" w:rsidP="006A7D04">
      <w:pPr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7D04" w:rsidRPr="00C64CF8" w:rsidRDefault="006A7D04" w:rsidP="006A7D0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5.1, 39</w:t>
      </w: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Закона Чувашской Республики от 21.12.2018 года «О порядке определения границ прилегающих территорий в Чувашской Республике», </w:t>
      </w: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51CD">
        <w:rPr>
          <w:rFonts w:ascii="Times New Roman" w:eastAsia="Calibri" w:hAnsi="Times New Roman" w:cs="Times New Roman"/>
          <w:sz w:val="24"/>
          <w:szCs w:val="24"/>
        </w:rPr>
        <w:t>Цивильского</w:t>
      </w:r>
      <w:proofErr w:type="spellEnd"/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Республики, Правилам землепользования и застройки </w:t>
      </w:r>
      <w:proofErr w:type="spellStart"/>
      <w:r w:rsidRPr="00D151CD">
        <w:rPr>
          <w:rFonts w:ascii="Times New Roman" w:eastAsia="Calibri" w:hAnsi="Times New Roman" w:cs="Times New Roman"/>
          <w:sz w:val="24"/>
          <w:szCs w:val="24"/>
        </w:rPr>
        <w:t>Цивильского</w:t>
      </w:r>
      <w:proofErr w:type="spellEnd"/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D151CD">
        <w:rPr>
          <w:rFonts w:ascii="Times New Roman" w:eastAsia="Calibri" w:hAnsi="Times New Roman" w:cs="Times New Roman"/>
          <w:sz w:val="24"/>
          <w:szCs w:val="24"/>
        </w:rPr>
        <w:t>Цивильского</w:t>
      </w:r>
      <w:proofErr w:type="spellEnd"/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Республики, утвержденные Собранием депутатов </w:t>
      </w:r>
      <w:proofErr w:type="spellStart"/>
      <w:r w:rsidRPr="00D151CD">
        <w:rPr>
          <w:rFonts w:ascii="Times New Roman" w:eastAsia="Calibri" w:hAnsi="Times New Roman" w:cs="Times New Roman"/>
          <w:sz w:val="24"/>
          <w:szCs w:val="24"/>
        </w:rPr>
        <w:t>Цивильского</w:t>
      </w:r>
      <w:proofErr w:type="spellEnd"/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01.10.2018 № 10/6</w:t>
      </w:r>
    </w:p>
    <w:p w:rsidR="006A7D04" w:rsidRPr="00930698" w:rsidRDefault="006A7D04" w:rsidP="006A7D04">
      <w:pPr>
        <w:ind w:firstLine="708"/>
        <w:jc w:val="center"/>
        <w:rPr>
          <w:rFonts w:ascii="Times New Roman" w:hAnsi="Times New Roman" w:cs="Times New Roman"/>
          <w:b/>
        </w:rPr>
      </w:pPr>
    </w:p>
    <w:p w:rsidR="006A7D04" w:rsidRPr="00C64CF8" w:rsidRDefault="006A7D04" w:rsidP="006A7D0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CF8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C64CF8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Pr="00C64CF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6A7D04" w:rsidRPr="00C64CF8" w:rsidRDefault="006A7D04" w:rsidP="006A7D0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F8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Pr="00C64CF8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6A7D04" w:rsidRPr="00930698" w:rsidRDefault="006A7D04" w:rsidP="006A7D04">
      <w:pPr>
        <w:ind w:firstLine="708"/>
        <w:jc w:val="center"/>
        <w:rPr>
          <w:rFonts w:ascii="Times New Roman" w:hAnsi="Times New Roman" w:cs="Times New Roman"/>
          <w:b/>
        </w:rPr>
      </w:pPr>
      <w:r w:rsidRPr="00C64CF8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A7D04" w:rsidRPr="00930698" w:rsidRDefault="006A7D04" w:rsidP="006A7D04">
      <w:pPr>
        <w:ind w:firstLine="708"/>
        <w:rPr>
          <w:rFonts w:ascii="Times New Roman" w:hAnsi="Times New Roman" w:cs="Times New Roman"/>
          <w:b/>
        </w:rPr>
      </w:pPr>
    </w:p>
    <w:p w:rsidR="006A7D04" w:rsidRDefault="006A7D04" w:rsidP="006A7D04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F5187">
        <w:rPr>
          <w:rFonts w:ascii="Times New Roman" w:hAnsi="Times New Roman" w:cs="Times New Roman"/>
          <w:sz w:val="24"/>
          <w:szCs w:val="24"/>
        </w:rPr>
        <w:t xml:space="preserve">1. </w:t>
      </w:r>
      <w:r w:rsidRPr="00C914C1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>
        <w:rPr>
          <w:rFonts w:ascii="Times New Roman" w:hAnsi="Times New Roman" w:cs="Times New Roman"/>
          <w:b/>
          <w:sz w:val="24"/>
          <w:szCs w:val="24"/>
        </w:rPr>
        <w:t>07 ию</w:t>
      </w:r>
      <w:r w:rsidR="006F2A0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BE27EC">
        <w:rPr>
          <w:rFonts w:ascii="Times New Roman" w:hAnsi="Times New Roman" w:cs="Times New Roman"/>
          <w:b/>
          <w:sz w:val="24"/>
          <w:szCs w:val="24"/>
        </w:rPr>
        <w:t xml:space="preserve"> 2020 года в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E27EC">
        <w:rPr>
          <w:rFonts w:ascii="Times New Roman" w:hAnsi="Times New Roman" w:cs="Times New Roman"/>
          <w:b/>
          <w:sz w:val="24"/>
          <w:szCs w:val="24"/>
        </w:rPr>
        <w:t>.00 часов</w:t>
      </w:r>
      <w:r w:rsidRPr="00C914C1">
        <w:rPr>
          <w:rFonts w:ascii="Times New Roman" w:hAnsi="Times New Roman" w:cs="Times New Roman"/>
          <w:sz w:val="24"/>
          <w:szCs w:val="24"/>
        </w:rPr>
        <w:t xml:space="preserve"> в зале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Pr="007F5187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7F5187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7F518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F5187">
        <w:rPr>
          <w:rFonts w:ascii="Times New Roman" w:hAnsi="Times New Roman" w:cs="Times New Roman"/>
          <w:sz w:val="24"/>
          <w:szCs w:val="24"/>
        </w:rPr>
        <w:t xml:space="preserve"> район,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87">
        <w:rPr>
          <w:rFonts w:ascii="Times New Roman" w:hAnsi="Times New Roman" w:cs="Times New Roman"/>
          <w:sz w:val="24"/>
          <w:szCs w:val="24"/>
        </w:rPr>
        <w:t>Цивильск,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87">
        <w:rPr>
          <w:rFonts w:ascii="Times New Roman" w:hAnsi="Times New Roman" w:cs="Times New Roman"/>
          <w:sz w:val="24"/>
          <w:szCs w:val="24"/>
        </w:rPr>
        <w:t>Маяковского, д.12</w:t>
      </w:r>
      <w:r w:rsidRPr="00C914C1">
        <w:rPr>
          <w:rFonts w:ascii="Times New Roman" w:hAnsi="Times New Roman" w:cs="Times New Roman"/>
          <w:sz w:val="24"/>
          <w:szCs w:val="24"/>
        </w:rPr>
        <w:t xml:space="preserve"> по следующим вопросам:</w:t>
      </w:r>
      <w:proofErr w:type="gramEnd"/>
    </w:p>
    <w:p w:rsidR="006A7D04" w:rsidRDefault="006A7D04" w:rsidP="006A7D04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9183E">
        <w:rPr>
          <w:rFonts w:ascii="Times New Roman" w:hAnsi="Times New Roman" w:cs="Times New Roman"/>
          <w:sz w:val="24"/>
          <w:szCs w:val="24"/>
        </w:rPr>
        <w:t>по изменению вида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83E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с кадастровым номером 21:20:1001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49183E">
        <w:rPr>
          <w:rFonts w:ascii="Times New Roman" w:hAnsi="Times New Roman" w:cs="Times New Roman"/>
          <w:sz w:val="24"/>
          <w:szCs w:val="24"/>
        </w:rPr>
        <w:t>:</w:t>
      </w:r>
      <w:r w:rsidR="000F6D93">
        <w:rPr>
          <w:rFonts w:ascii="Times New Roman" w:hAnsi="Times New Roman" w:cs="Times New Roman"/>
          <w:sz w:val="24"/>
          <w:szCs w:val="24"/>
        </w:rPr>
        <w:t>600</w:t>
      </w:r>
      <w:r w:rsidRPr="0049183E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49183E">
        <w:rPr>
          <w:rFonts w:ascii="Times New Roman" w:hAnsi="Times New Roman" w:cs="Times New Roman"/>
          <w:sz w:val="24"/>
          <w:szCs w:val="24"/>
        </w:rPr>
        <w:t xml:space="preserve"> кв.м., местоположением: </w:t>
      </w:r>
      <w:proofErr w:type="gramStart"/>
      <w:r w:rsidRPr="0049183E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49183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49183E">
        <w:rPr>
          <w:rFonts w:ascii="Times New Roman" w:hAnsi="Times New Roman" w:cs="Times New Roman"/>
          <w:sz w:val="24"/>
          <w:szCs w:val="24"/>
        </w:rPr>
        <w:t xml:space="preserve"> район, г. Цивильск, ул. </w:t>
      </w:r>
      <w:r>
        <w:rPr>
          <w:rFonts w:ascii="Times New Roman" w:hAnsi="Times New Roman" w:cs="Times New Roman"/>
          <w:sz w:val="24"/>
          <w:szCs w:val="24"/>
        </w:rPr>
        <w:t>Шоссейная с «обслуживание жилой застройки</w:t>
      </w:r>
      <w:r w:rsidRPr="0049183E">
        <w:rPr>
          <w:rFonts w:ascii="Times New Roman" w:hAnsi="Times New Roman" w:cs="Times New Roman"/>
          <w:sz w:val="24"/>
          <w:szCs w:val="24"/>
        </w:rPr>
        <w:t>» на «</w:t>
      </w:r>
      <w:r>
        <w:rPr>
          <w:rFonts w:ascii="Times New Roman" w:hAnsi="Times New Roman" w:cs="Times New Roman"/>
          <w:sz w:val="24"/>
          <w:szCs w:val="24"/>
        </w:rPr>
        <w:t>магазины</w:t>
      </w:r>
      <w:r w:rsidRPr="0049183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A7D04" w:rsidRDefault="006A7D04" w:rsidP="006A7D04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добавлению условно разрешенного вида использования «объекты придорожного сервиса» к основному виду разрешенного использования «магазины» земельного участка с кадастровым номером 21:20:100164:479, площадью 346 кв.м., местоположением: Чувашская Республика - Чувашия, 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Цивильск, ул. Шоссейная. </w:t>
      </w:r>
    </w:p>
    <w:p w:rsidR="006A7D04" w:rsidRDefault="006A7D04" w:rsidP="006A7D04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F518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Утвердить состав Комиссии по подготовке и проведению публичных слушаний (далее - Комиссия), назначенных в</w:t>
      </w:r>
      <w:r w:rsidRPr="007F518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518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5187">
        <w:rPr>
          <w:rFonts w:ascii="Times New Roman" w:hAnsi="Times New Roman" w:cs="Times New Roman"/>
          <w:sz w:val="24"/>
          <w:szCs w:val="24"/>
        </w:rPr>
        <w:t xml:space="preserve">0 минут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07 ию</w:t>
      </w:r>
      <w:r w:rsidR="006F2A0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 2020</w:t>
      </w:r>
      <w:r w:rsidRPr="007F518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A7D04" w:rsidRDefault="006A7D04" w:rsidP="006A7D04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Предложения и замечания по вопросам, указанным в пункте 1 настоящего решения, в письменном виде направлять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адресу: </w:t>
      </w:r>
      <w:r w:rsidRPr="007F5187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7F518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F5187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ивильск, ул.Маяковского, д.12,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104.</w:t>
      </w:r>
    </w:p>
    <w:p w:rsidR="006A7D04" w:rsidRDefault="006A7D04" w:rsidP="006A7D04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Комиссии организовать:</w:t>
      </w:r>
    </w:p>
    <w:p w:rsidR="006A7D04" w:rsidRDefault="006A7D04" w:rsidP="006A7D04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Проведение экспозиции по вопросам, указанным в пункте 1 настоящего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, по адресу: </w:t>
      </w:r>
      <w:r w:rsidRPr="007F5187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7F518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F5187">
        <w:rPr>
          <w:rFonts w:ascii="Times New Roman" w:hAnsi="Times New Roman" w:cs="Times New Roman"/>
          <w:sz w:val="24"/>
          <w:szCs w:val="24"/>
        </w:rPr>
        <w:t xml:space="preserve"> район, г</w:t>
      </w:r>
      <w:r>
        <w:rPr>
          <w:rFonts w:ascii="Times New Roman" w:hAnsi="Times New Roman" w:cs="Times New Roman"/>
          <w:sz w:val="24"/>
          <w:szCs w:val="24"/>
        </w:rPr>
        <w:t>. Цивильск,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аяковского, д.12,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104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в рабочие дни с 9.00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E27EC">
        <w:rPr>
          <w:rFonts w:ascii="Times New Roman" w:hAnsi="Times New Roman" w:cs="Times New Roman"/>
          <w:bCs/>
          <w:sz w:val="24"/>
          <w:szCs w:val="24"/>
        </w:rPr>
        <w:t>.00 часов в период с</w:t>
      </w:r>
      <w:r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июня 2020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июля </w:t>
      </w:r>
      <w:r w:rsidRPr="00BE27EC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6A7D04" w:rsidRDefault="006A7D04" w:rsidP="006A7D04">
      <w:pPr>
        <w:pStyle w:val="a8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4.2. 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Консультирование посетителей экспозиции по вопросам, указанным в пункте 1 настоящего постановления, по адресу: </w:t>
      </w:r>
      <w:r w:rsidR="000E1291">
        <w:rPr>
          <w:rFonts w:ascii="Times New Roman" w:hAnsi="Times New Roman" w:cs="Times New Roman"/>
          <w:bCs/>
          <w:sz w:val="24"/>
          <w:szCs w:val="24"/>
        </w:rPr>
        <w:t xml:space="preserve">Чувашская </w:t>
      </w:r>
      <w:r w:rsidRPr="007F5187">
        <w:rPr>
          <w:rFonts w:ascii="Times New Roman" w:hAnsi="Times New Roman" w:cs="Times New Roman"/>
          <w:sz w:val="24"/>
          <w:szCs w:val="24"/>
        </w:rPr>
        <w:t xml:space="preserve">Республика, </w:t>
      </w:r>
      <w:proofErr w:type="spellStart"/>
      <w:r w:rsidRPr="007F518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F5187">
        <w:rPr>
          <w:rFonts w:ascii="Times New Roman" w:hAnsi="Times New Roman" w:cs="Times New Roman"/>
          <w:sz w:val="24"/>
          <w:szCs w:val="24"/>
        </w:rPr>
        <w:t xml:space="preserve"> район, г</w:t>
      </w:r>
      <w:r>
        <w:rPr>
          <w:rFonts w:ascii="Times New Roman" w:hAnsi="Times New Roman" w:cs="Times New Roman"/>
          <w:sz w:val="24"/>
          <w:szCs w:val="24"/>
        </w:rPr>
        <w:t>. Цивильск,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аяковского, д.12,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104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с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E27EC">
        <w:rPr>
          <w:rFonts w:ascii="Times New Roman" w:hAnsi="Times New Roman" w:cs="Times New Roman"/>
          <w:bCs/>
          <w:sz w:val="24"/>
          <w:szCs w:val="24"/>
        </w:rPr>
        <w:t>.00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bCs/>
          <w:sz w:val="24"/>
          <w:szCs w:val="24"/>
        </w:rPr>
        <w:t>01, 02 июля 2020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6A7D04" w:rsidRDefault="006A7D04" w:rsidP="006A7D04">
      <w:pPr>
        <w:suppressAutoHyphens/>
        <w:ind w:firstLine="73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7F51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решения</w:t>
      </w:r>
      <w:r w:rsidRPr="007F51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Комиссию</w:t>
      </w:r>
      <w:r w:rsidRPr="007F51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27FD9" w:rsidRPr="00927FD9" w:rsidRDefault="006A7D04" w:rsidP="006A7D04">
      <w:pPr>
        <w:pStyle w:val="a5"/>
        <w:shd w:val="clear" w:color="auto" w:fill="FFFFFF" w:themeFill="background1"/>
        <w:spacing w:before="0" w:beforeAutospacing="0" w:after="0" w:afterAutospacing="0"/>
        <w:ind w:firstLine="737"/>
        <w:jc w:val="both"/>
        <w:rPr>
          <w:color w:val="000000"/>
        </w:rPr>
      </w:pPr>
      <w:r>
        <w:rPr>
          <w:rFonts w:eastAsia="Calibri"/>
        </w:rPr>
        <w:t xml:space="preserve">6. </w:t>
      </w:r>
      <w:r w:rsidRPr="001040E1">
        <w:t xml:space="preserve">Настоящее решение вступает в силу после его официального опубликования в периодичном печатном издании «Официальный вестник </w:t>
      </w:r>
      <w:proofErr w:type="spellStart"/>
      <w:r w:rsidRPr="001040E1">
        <w:t>Цивильского</w:t>
      </w:r>
      <w:proofErr w:type="spellEnd"/>
      <w:r w:rsidRPr="001040E1">
        <w:t xml:space="preserve"> городского поселения».</w:t>
      </w:r>
    </w:p>
    <w:p w:rsidR="00927FD9" w:rsidRPr="00927FD9" w:rsidRDefault="00927FD9" w:rsidP="00927FD9">
      <w:pPr>
        <w:pStyle w:val="a5"/>
        <w:shd w:val="clear" w:color="auto" w:fill="FFFFFF" w:themeFill="background1"/>
        <w:spacing w:before="0" w:beforeAutospacing="0" w:after="0" w:afterAutospacing="0"/>
        <w:ind w:firstLine="737"/>
        <w:jc w:val="both"/>
        <w:rPr>
          <w:color w:val="000000"/>
        </w:rPr>
      </w:pPr>
      <w:r w:rsidRPr="00927FD9">
        <w:rPr>
          <w:color w:val="000000"/>
        </w:rPr>
        <w:t> </w:t>
      </w:r>
    </w:p>
    <w:p w:rsidR="003259E5" w:rsidRPr="00927FD9" w:rsidRDefault="003259E5" w:rsidP="00927FD9">
      <w:pPr>
        <w:pStyle w:val="a5"/>
        <w:shd w:val="clear" w:color="auto" w:fill="FFFFFF" w:themeFill="background1"/>
        <w:spacing w:before="0" w:beforeAutospacing="0" w:after="0" w:afterAutospacing="0"/>
        <w:ind w:firstLine="737"/>
        <w:jc w:val="both"/>
        <w:rPr>
          <w:color w:val="000000"/>
        </w:rPr>
      </w:pPr>
    </w:p>
    <w:p w:rsidR="00927FD9" w:rsidRPr="00927FD9" w:rsidRDefault="00927FD9" w:rsidP="00927FD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927FD9">
        <w:rPr>
          <w:color w:val="000000"/>
        </w:rPr>
        <w:t>Глава  Цивильского городского поселения</w:t>
      </w:r>
    </w:p>
    <w:p w:rsidR="00B72FD5" w:rsidRDefault="00927FD9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927FD9">
        <w:rPr>
          <w:color w:val="000000"/>
        </w:rPr>
        <w:t>Цивильского района </w:t>
      </w:r>
      <w:r>
        <w:rPr>
          <w:color w:val="000000"/>
        </w:rPr>
        <w:t>Чувашской Республики</w:t>
      </w:r>
      <w:r w:rsidRPr="00927FD9">
        <w:rPr>
          <w:color w:val="000000"/>
        </w:rPr>
        <w:t>                   </w:t>
      </w:r>
      <w:r w:rsidR="00B72FD5">
        <w:rPr>
          <w:color w:val="000000"/>
        </w:rPr>
        <w:t>        </w:t>
      </w:r>
      <w:r w:rsidR="00DE27A6">
        <w:rPr>
          <w:color w:val="000000"/>
        </w:rPr>
        <w:t xml:space="preserve">  </w:t>
      </w:r>
      <w:r w:rsidR="00B72FD5">
        <w:rPr>
          <w:color w:val="000000"/>
        </w:rPr>
        <w:t>                    </w:t>
      </w:r>
      <w:r w:rsidRPr="00927FD9">
        <w:rPr>
          <w:color w:val="000000"/>
        </w:rPr>
        <w:t>      В.П. Николаев     </w:t>
      </w: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Default="006A7D04" w:rsidP="00521FC0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7D04" w:rsidRPr="006A7D04" w:rsidRDefault="006A7D04" w:rsidP="006A7D04">
      <w:pPr>
        <w:pageBreakBefore/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6A7D04" w:rsidRPr="006A7D04" w:rsidRDefault="006A7D04" w:rsidP="006A7D0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6A7D04" w:rsidRPr="006A7D04" w:rsidRDefault="006A7D04" w:rsidP="006A7D0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6A7D04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6A7D04" w:rsidRPr="006A7D04" w:rsidRDefault="006A7D04" w:rsidP="006A7D0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6A7D04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</w:t>
      </w:r>
    </w:p>
    <w:p w:rsidR="006A7D04" w:rsidRPr="006A7D04" w:rsidRDefault="006A7D04" w:rsidP="006A7D04">
      <w:pPr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26.03.2020 г. № 04/5</w:t>
      </w:r>
    </w:p>
    <w:p w:rsidR="006A7D04" w:rsidRPr="006A7D04" w:rsidRDefault="006A7D04" w:rsidP="006A7D0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6A7D04" w:rsidRPr="006A7D04" w:rsidRDefault="006A7D04" w:rsidP="006A7D0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6A7D04" w:rsidRPr="006A7D04" w:rsidRDefault="006A7D04" w:rsidP="006A7D04">
      <w:pPr>
        <w:ind w:firstLine="73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7D04" w:rsidRPr="006A7D04" w:rsidRDefault="006A7D04" w:rsidP="006A7D04">
      <w:pPr>
        <w:ind w:firstLine="737"/>
        <w:jc w:val="center"/>
        <w:rPr>
          <w:rFonts w:ascii="Times New Roman" w:hAnsi="Times New Roman" w:cs="Times New Roman"/>
          <w:sz w:val="24"/>
          <w:szCs w:val="24"/>
        </w:rPr>
      </w:pPr>
    </w:p>
    <w:p w:rsidR="006A7D04" w:rsidRPr="006A7D04" w:rsidRDefault="006A7D04" w:rsidP="006A7D04">
      <w:pPr>
        <w:pStyle w:val="ae"/>
        <w:spacing w:after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>Состав</w:t>
      </w:r>
    </w:p>
    <w:p w:rsidR="006A7D04" w:rsidRPr="006A7D04" w:rsidRDefault="006A7D04" w:rsidP="006A7D04">
      <w:pPr>
        <w:pStyle w:val="ae"/>
        <w:spacing w:after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>комиссии по подготовке и проведению публичных слушаний,</w:t>
      </w:r>
    </w:p>
    <w:p w:rsidR="006A7D04" w:rsidRPr="006A7D04" w:rsidRDefault="006A7D04" w:rsidP="006A7D04">
      <w:pPr>
        <w:pStyle w:val="ae"/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>назначенных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7D04">
        <w:rPr>
          <w:rFonts w:ascii="Times New Roman" w:hAnsi="Times New Roman" w:cs="Times New Roman"/>
          <w:sz w:val="24"/>
          <w:szCs w:val="24"/>
        </w:rPr>
        <w:t xml:space="preserve"> часов 00 минут на </w:t>
      </w:r>
      <w:r>
        <w:rPr>
          <w:rFonts w:ascii="Times New Roman" w:hAnsi="Times New Roman" w:cs="Times New Roman"/>
          <w:b/>
          <w:sz w:val="24"/>
          <w:szCs w:val="24"/>
        </w:rPr>
        <w:t>07 ию</w:t>
      </w:r>
      <w:r w:rsidR="006F2A0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 2020</w:t>
      </w:r>
      <w:r w:rsidRPr="007F518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7D04" w:rsidRPr="006A7D04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</w:p>
    <w:p w:rsidR="006A7D04" w:rsidRPr="006A7D04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 xml:space="preserve">Д.О. Скворцов - глава администрации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- председательствующий;</w:t>
      </w:r>
    </w:p>
    <w:p w:rsidR="006A7D04" w:rsidRPr="006A7D04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- заместитель главы администрации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- заместитель председателя (по согласованию);</w:t>
      </w:r>
    </w:p>
    <w:p w:rsidR="006A7D04" w:rsidRPr="006A7D04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 xml:space="preserve">Е.А. Туманова - ведущий специалист-эксперт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- член комиссии;</w:t>
      </w:r>
    </w:p>
    <w:p w:rsidR="006A7D04" w:rsidRPr="006A7D04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 xml:space="preserve">Г.В. Андреева - ведущий специалист-эксперт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- член комиссии;</w:t>
      </w:r>
    </w:p>
    <w:p w:rsidR="006A7D04" w:rsidRPr="006A7D04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 xml:space="preserve">А.А. Иванова - ведущий специалист-эксперт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- член комиссии;</w:t>
      </w:r>
    </w:p>
    <w:p w:rsidR="006A7D04" w:rsidRPr="006A7D04" w:rsidRDefault="006A7D04" w:rsidP="006A7D04">
      <w:pPr>
        <w:pStyle w:val="ae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24"/>
          <w:szCs w:val="24"/>
        </w:rPr>
        <w:t xml:space="preserve">Д.В. Якимов - начальник отдела строительства и ЖКХ администрации </w:t>
      </w:r>
      <w:proofErr w:type="spellStart"/>
      <w:r w:rsidRPr="006A7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A7D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- член комиссии (по согласованию).</w:t>
      </w:r>
    </w:p>
    <w:p w:rsidR="006A7D04" w:rsidRDefault="006A7D04" w:rsidP="006A7D04">
      <w:pPr>
        <w:pStyle w:val="a5"/>
        <w:shd w:val="clear" w:color="auto" w:fill="FFFFFF" w:themeFill="background1"/>
        <w:spacing w:before="0" w:beforeAutospacing="0" w:after="0" w:afterAutospacing="0"/>
        <w:ind w:firstLine="737"/>
        <w:jc w:val="both"/>
        <w:rPr>
          <w:color w:val="000000"/>
        </w:rPr>
      </w:pPr>
      <w:r w:rsidRPr="006A7D04">
        <w:t xml:space="preserve">А.И. Михайлов - заместитель начальника отдела строительства и ЖКХ администрации </w:t>
      </w:r>
      <w:proofErr w:type="spellStart"/>
      <w:r w:rsidRPr="006A7D04">
        <w:t>Цивильского</w:t>
      </w:r>
      <w:proofErr w:type="spellEnd"/>
      <w:r w:rsidRPr="006A7D04">
        <w:t xml:space="preserve"> района Чувашской Республики – член комиссии (по согласованию).</w:t>
      </w:r>
    </w:p>
    <w:sectPr w:rsidR="006A7D04" w:rsidSect="00C44EA5">
      <w:pgSz w:w="11906" w:h="16838" w:code="9"/>
      <w:pgMar w:top="42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2200"/>
    <w:multiLevelType w:val="hybridMultilevel"/>
    <w:tmpl w:val="95C4F2BA"/>
    <w:lvl w:ilvl="0" w:tplc="42B68D9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9170E9"/>
    <w:multiLevelType w:val="hybridMultilevel"/>
    <w:tmpl w:val="20AEFB82"/>
    <w:lvl w:ilvl="0" w:tplc="6380B7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A0EABA">
      <w:numFmt w:val="none"/>
      <w:lvlText w:val=""/>
      <w:lvlJc w:val="left"/>
      <w:pPr>
        <w:tabs>
          <w:tab w:val="num" w:pos="360"/>
        </w:tabs>
      </w:pPr>
    </w:lvl>
    <w:lvl w:ilvl="2" w:tplc="7EB454F0">
      <w:numFmt w:val="none"/>
      <w:lvlText w:val=""/>
      <w:lvlJc w:val="left"/>
      <w:pPr>
        <w:tabs>
          <w:tab w:val="num" w:pos="360"/>
        </w:tabs>
      </w:pPr>
    </w:lvl>
    <w:lvl w:ilvl="3" w:tplc="D116B51C">
      <w:numFmt w:val="none"/>
      <w:lvlText w:val=""/>
      <w:lvlJc w:val="left"/>
      <w:pPr>
        <w:tabs>
          <w:tab w:val="num" w:pos="360"/>
        </w:tabs>
      </w:pPr>
    </w:lvl>
    <w:lvl w:ilvl="4" w:tplc="91BEB3C8">
      <w:numFmt w:val="none"/>
      <w:lvlText w:val=""/>
      <w:lvlJc w:val="left"/>
      <w:pPr>
        <w:tabs>
          <w:tab w:val="num" w:pos="360"/>
        </w:tabs>
      </w:pPr>
    </w:lvl>
    <w:lvl w:ilvl="5" w:tplc="A95498D6">
      <w:numFmt w:val="none"/>
      <w:lvlText w:val=""/>
      <w:lvlJc w:val="left"/>
      <w:pPr>
        <w:tabs>
          <w:tab w:val="num" w:pos="360"/>
        </w:tabs>
      </w:pPr>
    </w:lvl>
    <w:lvl w:ilvl="6" w:tplc="E10C2530">
      <w:numFmt w:val="none"/>
      <w:lvlText w:val=""/>
      <w:lvlJc w:val="left"/>
      <w:pPr>
        <w:tabs>
          <w:tab w:val="num" w:pos="360"/>
        </w:tabs>
      </w:pPr>
    </w:lvl>
    <w:lvl w:ilvl="7" w:tplc="1AF45A0A">
      <w:numFmt w:val="none"/>
      <w:lvlText w:val=""/>
      <w:lvlJc w:val="left"/>
      <w:pPr>
        <w:tabs>
          <w:tab w:val="num" w:pos="360"/>
        </w:tabs>
      </w:pPr>
    </w:lvl>
    <w:lvl w:ilvl="8" w:tplc="C212B0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  <w:lvlOverride w:ilvl="0">
      <w:startOverride w:val="7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765C2"/>
    <w:rsid w:val="000315B1"/>
    <w:rsid w:val="000533CA"/>
    <w:rsid w:val="00056114"/>
    <w:rsid w:val="00076487"/>
    <w:rsid w:val="00097757"/>
    <w:rsid w:val="000E1291"/>
    <w:rsid w:val="000F6D93"/>
    <w:rsid w:val="0011233C"/>
    <w:rsid w:val="00114009"/>
    <w:rsid w:val="00136C00"/>
    <w:rsid w:val="00193BC6"/>
    <w:rsid w:val="002035DD"/>
    <w:rsid w:val="002B3B05"/>
    <w:rsid w:val="002E0F4A"/>
    <w:rsid w:val="003259E5"/>
    <w:rsid w:val="003F78FC"/>
    <w:rsid w:val="0042719F"/>
    <w:rsid w:val="004753A5"/>
    <w:rsid w:val="00475C40"/>
    <w:rsid w:val="00480A9B"/>
    <w:rsid w:val="00494DE3"/>
    <w:rsid w:val="004C1C3A"/>
    <w:rsid w:val="00501811"/>
    <w:rsid w:val="00521FC0"/>
    <w:rsid w:val="00531B60"/>
    <w:rsid w:val="005558AB"/>
    <w:rsid w:val="00561047"/>
    <w:rsid w:val="005A649A"/>
    <w:rsid w:val="005B5D28"/>
    <w:rsid w:val="005F4A6E"/>
    <w:rsid w:val="00644424"/>
    <w:rsid w:val="00656729"/>
    <w:rsid w:val="006A7D04"/>
    <w:rsid w:val="006D064B"/>
    <w:rsid w:val="006F2A0D"/>
    <w:rsid w:val="006F7DCE"/>
    <w:rsid w:val="00736844"/>
    <w:rsid w:val="00737A35"/>
    <w:rsid w:val="00762DEA"/>
    <w:rsid w:val="007765C2"/>
    <w:rsid w:val="0078366E"/>
    <w:rsid w:val="0079768A"/>
    <w:rsid w:val="00797975"/>
    <w:rsid w:val="007A7744"/>
    <w:rsid w:val="007B3F47"/>
    <w:rsid w:val="00813268"/>
    <w:rsid w:val="00861B5E"/>
    <w:rsid w:val="00927FD9"/>
    <w:rsid w:val="00934D84"/>
    <w:rsid w:val="009479B5"/>
    <w:rsid w:val="00977F51"/>
    <w:rsid w:val="009B4D54"/>
    <w:rsid w:val="009F470A"/>
    <w:rsid w:val="00A45C48"/>
    <w:rsid w:val="00A51EF5"/>
    <w:rsid w:val="00A86C73"/>
    <w:rsid w:val="00AB2E77"/>
    <w:rsid w:val="00AE770C"/>
    <w:rsid w:val="00B20EAB"/>
    <w:rsid w:val="00B25C9D"/>
    <w:rsid w:val="00B35914"/>
    <w:rsid w:val="00B3731F"/>
    <w:rsid w:val="00B72FD5"/>
    <w:rsid w:val="00BC057D"/>
    <w:rsid w:val="00C17C54"/>
    <w:rsid w:val="00C262CF"/>
    <w:rsid w:val="00C36311"/>
    <w:rsid w:val="00C44EA5"/>
    <w:rsid w:val="00C56FC5"/>
    <w:rsid w:val="00C71D6E"/>
    <w:rsid w:val="00C96563"/>
    <w:rsid w:val="00CA705E"/>
    <w:rsid w:val="00D27E3C"/>
    <w:rsid w:val="00D60C0D"/>
    <w:rsid w:val="00DE27A6"/>
    <w:rsid w:val="00DF2994"/>
    <w:rsid w:val="00E62A6E"/>
    <w:rsid w:val="00E65AAB"/>
    <w:rsid w:val="00E73F66"/>
    <w:rsid w:val="00E845DD"/>
    <w:rsid w:val="00E96DAF"/>
    <w:rsid w:val="00E9728D"/>
    <w:rsid w:val="00F3655C"/>
    <w:rsid w:val="00F722D6"/>
    <w:rsid w:val="00F94A80"/>
    <w:rsid w:val="00F960EC"/>
    <w:rsid w:val="00FA540C"/>
    <w:rsid w:val="00FC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5"/>
  </w:style>
  <w:style w:type="paragraph" w:styleId="1">
    <w:name w:val="heading 1"/>
    <w:basedOn w:val="a"/>
    <w:next w:val="a"/>
    <w:link w:val="10"/>
    <w:qFormat/>
    <w:rsid w:val="00FC722B"/>
    <w:pPr>
      <w:keepNext/>
      <w:tabs>
        <w:tab w:val="num" w:pos="432"/>
      </w:tabs>
      <w:suppressAutoHyphens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A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45DD"/>
    <w:rPr>
      <w:color w:val="0000FF"/>
      <w:u w:val="single"/>
    </w:rPr>
  </w:style>
  <w:style w:type="table" w:styleId="a4">
    <w:name w:val="Table Grid"/>
    <w:basedOn w:val="a1"/>
    <w:uiPriority w:val="59"/>
    <w:rsid w:val="00A51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72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B37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05E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05E"/>
    <w:rPr>
      <w:rFonts w:ascii="Tahoma" w:hAnsi="Tahoma" w:cs="Tahoma"/>
      <w:sz w:val="16"/>
      <w:szCs w:val="16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 Знак"/>
    <w:basedOn w:val="a"/>
    <w:link w:val="a9"/>
    <w:uiPriority w:val="99"/>
    <w:unhideWhenUsed/>
    <w:rsid w:val="00CA705E"/>
    <w:pPr>
      <w:spacing w:after="120" w:line="276" w:lineRule="auto"/>
      <w:ind w:left="283"/>
      <w:jc w:val="left"/>
    </w:p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8"/>
    <w:uiPriority w:val="99"/>
    <w:rsid w:val="00CA705E"/>
  </w:style>
  <w:style w:type="character" w:customStyle="1" w:styleId="20">
    <w:name w:val="Заголовок 2 Знак"/>
    <w:basedOn w:val="a0"/>
    <w:link w:val="2"/>
    <w:uiPriority w:val="9"/>
    <w:semiHidden/>
    <w:rsid w:val="0092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927FD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72F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uiPriority w:val="99"/>
    <w:semiHidden/>
    <w:unhideWhenUsed/>
    <w:rsid w:val="00B72F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2FD5"/>
  </w:style>
  <w:style w:type="paragraph" w:styleId="ab">
    <w:name w:val="Title"/>
    <w:basedOn w:val="a"/>
    <w:link w:val="ac"/>
    <w:qFormat/>
    <w:rsid w:val="00B72FD5"/>
    <w:pPr>
      <w:widowControl w:val="0"/>
      <w:shd w:val="clear" w:color="auto" w:fill="FFFFFF"/>
      <w:autoSpaceDE w:val="0"/>
      <w:autoSpaceDN w:val="0"/>
      <w:adjustRightInd w:val="0"/>
      <w:spacing w:before="658" w:line="278" w:lineRule="exact"/>
      <w:ind w:right="43"/>
      <w:jc w:val="center"/>
    </w:pPr>
    <w:rPr>
      <w:rFonts w:ascii="Times New Roman" w:eastAsia="Times New Roman" w:hAnsi="Times New Roman" w:cs="Arial"/>
      <w:b/>
      <w:bCs/>
      <w:color w:val="000000"/>
      <w:spacing w:val="-3"/>
      <w:sz w:val="28"/>
      <w:lang w:eastAsia="ru-RU"/>
    </w:rPr>
  </w:style>
  <w:style w:type="character" w:customStyle="1" w:styleId="ac">
    <w:name w:val="Название Знак"/>
    <w:basedOn w:val="a0"/>
    <w:link w:val="ab"/>
    <w:rsid w:val="00B72FD5"/>
    <w:rPr>
      <w:rFonts w:ascii="Times New Roman" w:eastAsia="Times New Roman" w:hAnsi="Times New Roman" w:cs="Arial"/>
      <w:b/>
      <w:bCs/>
      <w:color w:val="000000"/>
      <w:spacing w:val="-3"/>
      <w:sz w:val="28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B72FD5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72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72FD5"/>
    <w:rPr>
      <w:b/>
      <w:bCs/>
      <w:color w:val="008000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6A7D0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7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29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C299-8166-44FC-B359-9AAD28BC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2020-06-25T07:15:00Z</cp:lastPrinted>
  <dcterms:created xsi:type="dcterms:W3CDTF">2020-06-25T07:08:00Z</dcterms:created>
  <dcterms:modified xsi:type="dcterms:W3CDTF">2020-06-25T07:50:00Z</dcterms:modified>
</cp:coreProperties>
</file>