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A78CA">
        <w:rPr>
          <w:rFonts w:ascii="Times New Roman" w:hAnsi="Times New Roman" w:cs="Times New Roman"/>
          <w:b/>
          <w:sz w:val="24"/>
          <w:szCs w:val="24"/>
        </w:rPr>
        <w:t>9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82365D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</w:t>
      </w:r>
      <w:r w:rsidR="002F6034">
        <w:rPr>
          <w:rFonts w:ascii="Times New Roman" w:hAnsi="Times New Roman" w:cs="Times New Roman"/>
          <w:sz w:val="24"/>
          <w:szCs w:val="24"/>
        </w:rPr>
        <w:t>20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FA6B60" w:rsidRPr="00291DE1" w:rsidRDefault="00FA6B60" w:rsidP="00FA6B60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1.Анализ работы Совета профилактики за 9 месяцев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5281" w:rsidRPr="00AC5281" w:rsidRDefault="00FA6B60" w:rsidP="00FA6B60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2. О работе с  </w:t>
      </w:r>
      <w:proofErr w:type="spellStart"/>
      <w:r w:rsidRPr="00291DE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291DE1">
        <w:rPr>
          <w:rFonts w:ascii="Times New Roman" w:hAnsi="Times New Roman" w:cs="Times New Roman"/>
          <w:sz w:val="24"/>
          <w:szCs w:val="24"/>
        </w:rPr>
        <w:t xml:space="preserve"> лицами за 9 месяцев 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C5281" w:rsidRPr="00AC5281">
        <w:rPr>
          <w:rFonts w:ascii="Times New Roman" w:hAnsi="Times New Roman" w:cs="Times New Roman"/>
          <w:sz w:val="24"/>
          <w:szCs w:val="24"/>
        </w:rPr>
        <w:t> 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СЛУШАЛИ 1: Анализ работы Совета профилактики за 9 месяцев 2020 года – </w:t>
      </w:r>
      <w:proofErr w:type="spellStart"/>
      <w:r w:rsidR="00E342A9"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 w:rsidR="00E342A9">
        <w:rPr>
          <w:rFonts w:ascii="Times New Roman" w:hAnsi="Times New Roman" w:cs="Times New Roman"/>
          <w:sz w:val="24"/>
          <w:szCs w:val="24"/>
        </w:rPr>
        <w:t xml:space="preserve"> Л.М.</w:t>
      </w:r>
      <w:r w:rsidRPr="00AC5281">
        <w:rPr>
          <w:rFonts w:ascii="Times New Roman" w:hAnsi="Times New Roman" w:cs="Times New Roman"/>
          <w:sz w:val="24"/>
          <w:szCs w:val="24"/>
        </w:rPr>
        <w:t xml:space="preserve">- председатель заседания Совета профилактики.- По состоянию на 30.09.2020 года в </w:t>
      </w:r>
      <w:r w:rsidR="00E342A9">
        <w:rPr>
          <w:rFonts w:ascii="Times New Roman" w:hAnsi="Times New Roman" w:cs="Times New Roman"/>
          <w:sz w:val="24"/>
          <w:szCs w:val="24"/>
        </w:rPr>
        <w:t>Тувсинском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сельском поселении проживают </w:t>
      </w:r>
      <w:r w:rsidR="00E342A9">
        <w:rPr>
          <w:rFonts w:ascii="Times New Roman" w:hAnsi="Times New Roman" w:cs="Times New Roman"/>
          <w:sz w:val="24"/>
          <w:szCs w:val="24"/>
        </w:rPr>
        <w:t>922</w:t>
      </w:r>
      <w:r w:rsidRPr="00AC528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42A9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AC5281" w:rsidRPr="00AC5281" w:rsidRDefault="00AC5281" w:rsidP="00070F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На 30.09.2020 г. проведено 9 заседаний Совета профилактики, на которых рассмотрены следующие вопросы: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 работе учреждений культуры по профилактике наркомании и профилактике </w:t>
      </w:r>
      <w:proofErr w:type="gramStart"/>
      <w:r w:rsidRPr="00291DE1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291DE1">
        <w:rPr>
          <w:rFonts w:ascii="Times New Roman" w:hAnsi="Times New Roman" w:cs="Times New Roman"/>
          <w:sz w:val="24"/>
          <w:szCs w:val="24"/>
        </w:rPr>
        <w:t xml:space="preserve"> образ жизни.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работе с лицами, склонными к совершению преступлений в сфере семейно-бытовых отношений.</w:t>
      </w:r>
    </w:p>
    <w:p w:rsidR="00E342A9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мерах по противодействию терроризму.</w:t>
      </w:r>
    </w:p>
    <w:p w:rsidR="00E342A9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Анализ работы Совета профилактики за 1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О  работе с неблагополучными семьями за 1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 мерах по обеспечению пожарной безопасности в весенне-летний  пожароопасный период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благоустройстве населенных пунктов 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  мерах по обеспечению  безопасности на воде в летний период 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Об организации работы по профилактике правонарушений среди несовершеннолетних в  период  летних каникул</w:t>
      </w:r>
    </w:p>
    <w:p w:rsidR="00E342A9" w:rsidRPr="00291DE1" w:rsidRDefault="00E342A9" w:rsidP="00E342A9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Об итогах работы Совета профилактик за 1 полугодие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 и о планах на II полугодие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lastRenderedPageBreak/>
        <w:t>О подготовке МБОУ «</w:t>
      </w:r>
      <w:r w:rsidR="00E342A9">
        <w:rPr>
          <w:rFonts w:ascii="Times New Roman" w:hAnsi="Times New Roman" w:cs="Times New Roman"/>
          <w:sz w:val="24"/>
          <w:szCs w:val="24"/>
        </w:rPr>
        <w:t>Тувсинская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СОШ» к новому учебному году.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 Анализ работы Совета профилактики за 9 месяцев 2020 года.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 О работе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за 9 месяцев  2020.</w:t>
      </w:r>
    </w:p>
    <w:p w:rsidR="0059709F" w:rsidRPr="00291DE1" w:rsidRDefault="0059709F" w:rsidP="0059709F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На  сегодняшний день на учете состоят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1DE1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29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1DE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91DE1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положении. В состав этих семей входят и несовершеннолетние дети. На заседания совета профилактики вызывались члены из неблагополучных семей, правонарушители на общественных местах, несовершеннолетние, состоящие на учете в КДН, ПДН.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РЕШИЛО: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1.1. Информацию председателя Совета профилактики Анализ работы Совета профилактики за 9 месяцев 2020 года принять к сведению.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1.2. Членам Совета профилактики продолжить работу.</w:t>
      </w:r>
    </w:p>
    <w:p w:rsidR="0059709F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СЛУШАЛИ 2: О работе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за 9 месяцев  2020 года.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9709F"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 w:rsidR="0059709F">
        <w:rPr>
          <w:rFonts w:ascii="Times New Roman" w:hAnsi="Times New Roman" w:cs="Times New Roman"/>
          <w:sz w:val="24"/>
          <w:szCs w:val="24"/>
        </w:rPr>
        <w:t xml:space="preserve"> Л.М.-</w:t>
      </w:r>
      <w:r w:rsidRPr="00AC5281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="0059709F">
        <w:rPr>
          <w:rFonts w:ascii="Times New Roman" w:hAnsi="Times New Roman" w:cs="Times New Roman"/>
          <w:sz w:val="24"/>
          <w:szCs w:val="24"/>
        </w:rPr>
        <w:t xml:space="preserve">Тувсинского </w:t>
      </w:r>
      <w:r w:rsidRPr="00AC52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40EC0">
        <w:rPr>
          <w:rFonts w:ascii="Times New Roman" w:hAnsi="Times New Roman" w:cs="Times New Roman"/>
          <w:sz w:val="24"/>
          <w:szCs w:val="24"/>
        </w:rPr>
        <w:t xml:space="preserve">. </w:t>
      </w:r>
      <w:r w:rsidRPr="00AC5281">
        <w:rPr>
          <w:rFonts w:ascii="Times New Roman" w:hAnsi="Times New Roman" w:cs="Times New Roman"/>
          <w:sz w:val="24"/>
          <w:szCs w:val="24"/>
        </w:rPr>
        <w:t xml:space="preserve">Воспитание детей проходит не только дома, но и в  </w:t>
      </w:r>
      <w:proofErr w:type="gramStart"/>
      <w:r w:rsidRPr="00AC5281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AC5281">
        <w:rPr>
          <w:rFonts w:ascii="Times New Roman" w:hAnsi="Times New Roman" w:cs="Times New Roman"/>
          <w:sz w:val="24"/>
          <w:szCs w:val="24"/>
        </w:rPr>
        <w:t xml:space="preserve">.  Следует отметить, что необходимо положительно повлиять как на родителей, так и детей  из неблагополучной семьи. В </w:t>
      </w:r>
      <w:r w:rsidR="00AD1D96">
        <w:rPr>
          <w:rFonts w:ascii="Times New Roman" w:hAnsi="Times New Roman" w:cs="Times New Roman"/>
          <w:sz w:val="24"/>
          <w:szCs w:val="24"/>
        </w:rPr>
        <w:t xml:space="preserve">Тувсинском </w:t>
      </w:r>
      <w:r w:rsidRPr="00AC5281">
        <w:rPr>
          <w:rFonts w:ascii="Times New Roman" w:hAnsi="Times New Roman" w:cs="Times New Roman"/>
          <w:sz w:val="24"/>
          <w:szCs w:val="24"/>
        </w:rPr>
        <w:t>СДК проводятся разные мероприятия с несовершеннолетними и неблагополучными семьями. Библиотекар</w:t>
      </w:r>
      <w:r w:rsidR="00AD1D96">
        <w:rPr>
          <w:rFonts w:ascii="Times New Roman" w:hAnsi="Times New Roman" w:cs="Times New Roman"/>
          <w:sz w:val="24"/>
          <w:szCs w:val="24"/>
        </w:rPr>
        <w:t>ь Тувсинской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сельской библиотеки провод</w:t>
      </w:r>
      <w:r w:rsidR="00AD1D96">
        <w:rPr>
          <w:rFonts w:ascii="Times New Roman" w:hAnsi="Times New Roman" w:cs="Times New Roman"/>
          <w:sz w:val="24"/>
          <w:szCs w:val="24"/>
        </w:rPr>
        <w:t>и</w:t>
      </w:r>
      <w:r w:rsidRPr="00AC5281">
        <w:rPr>
          <w:rFonts w:ascii="Times New Roman" w:hAnsi="Times New Roman" w:cs="Times New Roman"/>
          <w:sz w:val="24"/>
          <w:szCs w:val="24"/>
        </w:rPr>
        <w:t>т разъяснительные беседы о вреде алкоголя и курения,  наркомании,  здоровом  образе жизни. Основными направлениями работы являются посещение на дому,  проведение бесед с   родителями  и  детьми, вовлечение  во внеклассные мероприятия. Профилактическая работа с родителями  дает положительные результаты. Дети из неблагополучн</w:t>
      </w:r>
      <w:r w:rsidR="00AD1D96">
        <w:rPr>
          <w:rFonts w:ascii="Times New Roman" w:hAnsi="Times New Roman" w:cs="Times New Roman"/>
          <w:sz w:val="24"/>
          <w:szCs w:val="24"/>
        </w:rPr>
        <w:t>ой семьи</w:t>
      </w:r>
      <w:r w:rsidRPr="00AC5281">
        <w:rPr>
          <w:rFonts w:ascii="Times New Roman" w:hAnsi="Times New Roman" w:cs="Times New Roman"/>
          <w:sz w:val="24"/>
          <w:szCs w:val="24"/>
        </w:rPr>
        <w:t xml:space="preserve"> также участвуют на раз</w:t>
      </w:r>
      <w:r w:rsidR="00427814">
        <w:rPr>
          <w:rFonts w:ascii="Times New Roman" w:hAnsi="Times New Roman" w:cs="Times New Roman"/>
          <w:sz w:val="24"/>
          <w:szCs w:val="24"/>
        </w:rPr>
        <w:t xml:space="preserve">личных спортивных мероприятиях. </w:t>
      </w:r>
      <w:r w:rsidRPr="00AC528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27814">
        <w:rPr>
          <w:rFonts w:ascii="Times New Roman" w:hAnsi="Times New Roman" w:cs="Times New Roman"/>
          <w:sz w:val="24"/>
          <w:szCs w:val="24"/>
        </w:rPr>
        <w:t>неблагополучной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семье и несовершеннолетн</w:t>
      </w:r>
      <w:r w:rsidR="00427814">
        <w:rPr>
          <w:rFonts w:ascii="Times New Roman" w:hAnsi="Times New Roman" w:cs="Times New Roman"/>
          <w:sz w:val="24"/>
          <w:szCs w:val="24"/>
        </w:rPr>
        <w:t>ими</w:t>
      </w:r>
      <w:r w:rsidRPr="00AC52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5281">
        <w:rPr>
          <w:rFonts w:ascii="Times New Roman" w:hAnsi="Times New Roman" w:cs="Times New Roman"/>
          <w:sz w:val="24"/>
          <w:szCs w:val="24"/>
        </w:rPr>
        <w:t>состоящему</w:t>
      </w:r>
      <w:proofErr w:type="gramEnd"/>
      <w:r w:rsidRPr="00AC5281">
        <w:rPr>
          <w:rFonts w:ascii="Times New Roman" w:hAnsi="Times New Roman" w:cs="Times New Roman"/>
          <w:sz w:val="24"/>
          <w:szCs w:val="24"/>
        </w:rPr>
        <w:t xml:space="preserve"> на учете, прикреплен общественный воспитатель. Общественны</w:t>
      </w:r>
      <w:r w:rsidR="002C03A1">
        <w:rPr>
          <w:rFonts w:ascii="Times New Roman" w:hAnsi="Times New Roman" w:cs="Times New Roman"/>
          <w:sz w:val="24"/>
          <w:szCs w:val="24"/>
        </w:rPr>
        <w:t>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C03A1">
        <w:rPr>
          <w:rFonts w:ascii="Times New Roman" w:hAnsi="Times New Roman" w:cs="Times New Roman"/>
          <w:sz w:val="24"/>
          <w:szCs w:val="24"/>
        </w:rPr>
        <w:t>ь</w:t>
      </w:r>
      <w:r w:rsidRPr="00AC528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2C03A1">
        <w:rPr>
          <w:rFonts w:ascii="Times New Roman" w:hAnsi="Times New Roman" w:cs="Times New Roman"/>
          <w:sz w:val="24"/>
          <w:szCs w:val="24"/>
        </w:rPr>
        <w:t>и</w:t>
      </w:r>
      <w:r w:rsidRPr="00AC5281">
        <w:rPr>
          <w:rFonts w:ascii="Times New Roman" w:hAnsi="Times New Roman" w:cs="Times New Roman"/>
          <w:sz w:val="24"/>
          <w:szCs w:val="24"/>
        </w:rPr>
        <w:t>т с ними профилактические беседы, посеща</w:t>
      </w:r>
      <w:r w:rsidR="002C03A1">
        <w:rPr>
          <w:rFonts w:ascii="Times New Roman" w:hAnsi="Times New Roman" w:cs="Times New Roman"/>
          <w:sz w:val="24"/>
          <w:szCs w:val="24"/>
        </w:rPr>
        <w:t>е</w:t>
      </w:r>
      <w:r w:rsidRPr="00AC5281">
        <w:rPr>
          <w:rFonts w:ascii="Times New Roman" w:hAnsi="Times New Roman" w:cs="Times New Roman"/>
          <w:sz w:val="24"/>
          <w:szCs w:val="24"/>
        </w:rPr>
        <w:t>т их на дому, стара</w:t>
      </w:r>
      <w:r w:rsidR="002C03A1">
        <w:rPr>
          <w:rFonts w:ascii="Times New Roman" w:hAnsi="Times New Roman" w:cs="Times New Roman"/>
          <w:sz w:val="24"/>
          <w:szCs w:val="24"/>
        </w:rPr>
        <w:t>е</w:t>
      </w:r>
      <w:r w:rsidRPr="00AC5281">
        <w:rPr>
          <w:rFonts w:ascii="Times New Roman" w:hAnsi="Times New Roman" w:cs="Times New Roman"/>
          <w:sz w:val="24"/>
          <w:szCs w:val="24"/>
        </w:rPr>
        <w:t>тся привлекать к спортивной и общественной жизни сельского поселения.</w:t>
      </w:r>
    </w:p>
    <w:p w:rsidR="00C23968" w:rsidRPr="00AC5281" w:rsidRDefault="00AC5281" w:rsidP="00C239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ВЫСТУПИЛИ: ________.- общественный воспитатель семьи.-  Мать раньше злоупотребляла спиртными напитками, нигде не работала. Бывали случаи ухода из дома на несколько дней. </w:t>
      </w:r>
      <w:r w:rsidR="00C23968" w:rsidRPr="00AC5281">
        <w:rPr>
          <w:rFonts w:ascii="Times New Roman" w:hAnsi="Times New Roman" w:cs="Times New Roman"/>
          <w:sz w:val="24"/>
          <w:szCs w:val="24"/>
        </w:rPr>
        <w:t>Ничего не изменилось. На все профилактические беседы, проводимые с ней, она реагирует попустительски. Необходимо усилить профилактическую работу с ней.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РЕШИЛО: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2.1. Информацию о работе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за 9 месяцев  2020 года принять к сведению.</w:t>
      </w:r>
    </w:p>
    <w:p w:rsidR="00AC5281" w:rsidRPr="00AC5281" w:rsidRDefault="00AC5281" w:rsidP="00AC5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2.2. Профилактическую работу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продолжить.</w:t>
      </w:r>
    </w:p>
    <w:p w:rsidR="000448E5" w:rsidRPr="00B7126B" w:rsidRDefault="000448E5" w:rsidP="00B71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C61" w:rsidRDefault="000C2A57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7C4C61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C26"/>
    <w:multiLevelType w:val="multilevel"/>
    <w:tmpl w:val="8A90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F739F"/>
    <w:multiLevelType w:val="multilevel"/>
    <w:tmpl w:val="EF6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76E40"/>
    <w:multiLevelType w:val="multilevel"/>
    <w:tmpl w:val="C7DE2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1546"/>
    <w:multiLevelType w:val="multilevel"/>
    <w:tmpl w:val="8CD2B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D135F"/>
    <w:multiLevelType w:val="multilevel"/>
    <w:tmpl w:val="C92C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52110"/>
    <w:multiLevelType w:val="multilevel"/>
    <w:tmpl w:val="55D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0311F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0BA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4AC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40EC0"/>
    <w:rsid w:val="000448E5"/>
    <w:rsid w:val="000566E7"/>
    <w:rsid w:val="00070FC1"/>
    <w:rsid w:val="000C2A57"/>
    <w:rsid w:val="000D4EAB"/>
    <w:rsid w:val="0011390A"/>
    <w:rsid w:val="00115691"/>
    <w:rsid w:val="0015172E"/>
    <w:rsid w:val="0015204A"/>
    <w:rsid w:val="001838BF"/>
    <w:rsid w:val="001958D1"/>
    <w:rsid w:val="001A0306"/>
    <w:rsid w:val="001A14CB"/>
    <w:rsid w:val="0029302F"/>
    <w:rsid w:val="002B2CC7"/>
    <w:rsid w:val="002B4ABF"/>
    <w:rsid w:val="002B5AFF"/>
    <w:rsid w:val="002B6596"/>
    <w:rsid w:val="002C03A1"/>
    <w:rsid w:val="002F6034"/>
    <w:rsid w:val="003213FE"/>
    <w:rsid w:val="003703E9"/>
    <w:rsid w:val="0040382E"/>
    <w:rsid w:val="00427814"/>
    <w:rsid w:val="00472CCA"/>
    <w:rsid w:val="004747CE"/>
    <w:rsid w:val="004E07EE"/>
    <w:rsid w:val="004F667E"/>
    <w:rsid w:val="00520FA9"/>
    <w:rsid w:val="0056247B"/>
    <w:rsid w:val="0059709F"/>
    <w:rsid w:val="005C3845"/>
    <w:rsid w:val="005E643F"/>
    <w:rsid w:val="00616781"/>
    <w:rsid w:val="006753B7"/>
    <w:rsid w:val="006807F8"/>
    <w:rsid w:val="006D2AC6"/>
    <w:rsid w:val="00712EF9"/>
    <w:rsid w:val="00720FC6"/>
    <w:rsid w:val="007568BB"/>
    <w:rsid w:val="00764380"/>
    <w:rsid w:val="00777AE9"/>
    <w:rsid w:val="00780E30"/>
    <w:rsid w:val="00791DC8"/>
    <w:rsid w:val="00793EA9"/>
    <w:rsid w:val="007C4C61"/>
    <w:rsid w:val="0082365D"/>
    <w:rsid w:val="008F0CA4"/>
    <w:rsid w:val="008F369A"/>
    <w:rsid w:val="00902AA1"/>
    <w:rsid w:val="00905048"/>
    <w:rsid w:val="00937978"/>
    <w:rsid w:val="009A1A9D"/>
    <w:rsid w:val="009C2688"/>
    <w:rsid w:val="00A014FC"/>
    <w:rsid w:val="00A1362B"/>
    <w:rsid w:val="00A42CD4"/>
    <w:rsid w:val="00A50D11"/>
    <w:rsid w:val="00AA78CA"/>
    <w:rsid w:val="00AC46D8"/>
    <w:rsid w:val="00AC5281"/>
    <w:rsid w:val="00AD17EF"/>
    <w:rsid w:val="00AD1A19"/>
    <w:rsid w:val="00AD1D96"/>
    <w:rsid w:val="00B7126B"/>
    <w:rsid w:val="00BD30FF"/>
    <w:rsid w:val="00C23968"/>
    <w:rsid w:val="00C27FEE"/>
    <w:rsid w:val="00C77347"/>
    <w:rsid w:val="00C9780A"/>
    <w:rsid w:val="00CF4417"/>
    <w:rsid w:val="00D53AFE"/>
    <w:rsid w:val="00D81128"/>
    <w:rsid w:val="00D8536D"/>
    <w:rsid w:val="00D96C7D"/>
    <w:rsid w:val="00DB24E9"/>
    <w:rsid w:val="00DB310B"/>
    <w:rsid w:val="00DC23E2"/>
    <w:rsid w:val="00DF2107"/>
    <w:rsid w:val="00E0483E"/>
    <w:rsid w:val="00E102A6"/>
    <w:rsid w:val="00E342A9"/>
    <w:rsid w:val="00E67883"/>
    <w:rsid w:val="00E71593"/>
    <w:rsid w:val="00E96C76"/>
    <w:rsid w:val="00EA5271"/>
    <w:rsid w:val="00EF0DE4"/>
    <w:rsid w:val="00F31658"/>
    <w:rsid w:val="00F728C0"/>
    <w:rsid w:val="00F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C5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8D133-09CE-498E-A2D5-0B01A471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Петрова Р.И., Федорова С.А., Терентьева В.В., Ко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2020-10-02T06:45:00Z</cp:lastPrinted>
  <dcterms:created xsi:type="dcterms:W3CDTF">2020-10-02T05:15:00Z</dcterms:created>
  <dcterms:modified xsi:type="dcterms:W3CDTF">2020-10-02T06:46:00Z</dcterms:modified>
</cp:coreProperties>
</file>