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"/>
        <w:tblW w:w="0" w:type="auto"/>
        <w:tblLook w:val="0000"/>
      </w:tblPr>
      <w:tblGrid>
        <w:gridCol w:w="4501"/>
        <w:gridCol w:w="1065"/>
        <w:gridCol w:w="4005"/>
      </w:tblGrid>
      <w:tr w:rsidR="001A1DB5" w:rsidTr="00620DC6">
        <w:trPr>
          <w:cantSplit/>
          <w:trHeight w:val="420"/>
        </w:trPr>
        <w:tc>
          <w:tcPr>
            <w:tcW w:w="4501" w:type="dxa"/>
          </w:tcPr>
          <w:p w:rsidR="001A1DB5" w:rsidRPr="00DE29A2" w:rsidRDefault="001A1DB5" w:rsidP="00620DC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1A1DB5" w:rsidRPr="00DE29A2" w:rsidRDefault="001A1DB5" w:rsidP="00620DC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1A1DB5" w:rsidRPr="00DE29A2" w:rsidRDefault="001A1DB5" w:rsidP="00620DC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1A1DB5" w:rsidRPr="00DE29A2" w:rsidRDefault="001A1DB5" w:rsidP="00620DC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DE29A2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1A1DB5" w:rsidRPr="00DE29A2" w:rsidRDefault="001A1DB5" w:rsidP="00620DC6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 w:rsidRPr="00DE29A2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СЕРПУ  РАЙОНĚ</w:t>
            </w:r>
          </w:p>
        </w:tc>
        <w:tc>
          <w:tcPr>
            <w:tcW w:w="1065" w:type="dxa"/>
            <w:vMerge w:val="restart"/>
          </w:tcPr>
          <w:p w:rsidR="001A1DB5" w:rsidRPr="00246FB3" w:rsidRDefault="001A1DB5" w:rsidP="00620DC6">
            <w:pPr>
              <w:jc w:val="center"/>
            </w:pPr>
          </w:p>
        </w:tc>
        <w:tc>
          <w:tcPr>
            <w:tcW w:w="4005" w:type="dxa"/>
          </w:tcPr>
          <w:p w:rsidR="001A1DB5" w:rsidRPr="00DE29A2" w:rsidRDefault="001A1DB5" w:rsidP="00620DC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1A1DB5" w:rsidRPr="00DE29A2" w:rsidRDefault="001A1DB5" w:rsidP="00620DC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1A1DB5" w:rsidRPr="00DE29A2" w:rsidRDefault="001A1DB5" w:rsidP="00620DC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1A1DB5" w:rsidRPr="00DE29A2" w:rsidRDefault="001A1DB5" w:rsidP="00620DC6">
            <w:pPr>
              <w:pStyle w:val="a3"/>
              <w:spacing w:line="192" w:lineRule="auto"/>
              <w:jc w:val="center"/>
              <w:rPr>
                <w:b/>
                <w:bCs/>
              </w:rPr>
            </w:pPr>
            <w:r w:rsidRPr="00DE29A2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 w:rsidRPr="00DE29A2">
              <w:rPr>
                <w:rStyle w:val="a4"/>
                <w:rFonts w:ascii="Times New Roman" w:hAnsi="Times New Roman"/>
                <w:b w:val="0"/>
                <w:bCs w:val="0"/>
                <w:noProof/>
                <w:color w:val="000000"/>
              </w:rPr>
              <w:t xml:space="preserve"> </w:t>
            </w:r>
            <w:r w:rsidRPr="00DE29A2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ЦИВИЛЬСКИЙ РАЙОН</w:t>
            </w:r>
          </w:p>
        </w:tc>
      </w:tr>
      <w:tr w:rsidR="001A1DB5" w:rsidRPr="00EC4FDB" w:rsidTr="00620DC6">
        <w:trPr>
          <w:cantSplit/>
          <w:trHeight w:val="2156"/>
        </w:trPr>
        <w:tc>
          <w:tcPr>
            <w:tcW w:w="4501" w:type="dxa"/>
          </w:tcPr>
          <w:p w:rsidR="001A1DB5" w:rsidRPr="00DE29A2" w:rsidRDefault="001A1DB5" w:rsidP="00620DC6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DE29A2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РЫНКА САЛИ </w:t>
            </w:r>
          </w:p>
          <w:p w:rsidR="001A1DB5" w:rsidRPr="00DE29A2" w:rsidRDefault="001A1DB5" w:rsidP="00620DC6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DE29A2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</w:t>
            </w:r>
          </w:p>
          <w:p w:rsidR="001A1DB5" w:rsidRPr="00DE29A2" w:rsidRDefault="001A1DB5" w:rsidP="00620DC6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DE29A2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ПОСЕЛЕНИЙĚН</w:t>
            </w:r>
          </w:p>
          <w:p w:rsidR="001A1DB5" w:rsidRDefault="001A1DB5" w:rsidP="00620DC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</w:rPr>
            </w:pPr>
          </w:p>
          <w:p w:rsidR="001A1DB5" w:rsidRPr="00DE29A2" w:rsidRDefault="001A1DB5" w:rsidP="00620DC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</w:rPr>
            </w:pPr>
            <w:r w:rsidRPr="00DE29A2">
              <w:rPr>
                <w:rStyle w:val="a4"/>
                <w:rFonts w:ascii="Times New Roman" w:hAnsi="Times New Roman"/>
                <w:noProof/>
                <w:color w:val="000000"/>
              </w:rPr>
              <w:t>ЙЫШАНУ</w:t>
            </w:r>
          </w:p>
          <w:p w:rsidR="001A1DB5" w:rsidRPr="00DE29A2" w:rsidRDefault="001A1DB5" w:rsidP="00620DC6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1A1DB5" w:rsidRPr="00DE29A2" w:rsidRDefault="008F1327" w:rsidP="00620DC6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2019</w:t>
            </w:r>
            <w:r w:rsidR="001A1DB5" w:rsidRPr="00DE29A2">
              <w:rPr>
                <w:rFonts w:ascii="Times New Roman" w:hAnsi="Times New Roman" w:cs="Times New Roman"/>
                <w:noProof/>
                <w:color w:val="000000"/>
              </w:rPr>
              <w:t xml:space="preserve"> ç.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чук 19 </w:t>
            </w:r>
            <w:r w:rsidR="001A1DB5">
              <w:rPr>
                <w:rFonts w:ascii="Times New Roman" w:hAnsi="Times New Roman" w:cs="Times New Roman"/>
                <w:noProof/>
                <w:color w:val="000000"/>
              </w:rPr>
              <w:t>-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мĕшĕ 37а</w:t>
            </w:r>
            <w:r w:rsidR="001A1DB5" w:rsidRPr="00DE29A2">
              <w:rPr>
                <w:rFonts w:ascii="Times New Roman" w:hAnsi="Times New Roman" w:cs="Times New Roman"/>
                <w:noProof/>
                <w:color w:val="000000"/>
              </w:rPr>
              <w:t xml:space="preserve"> №</w:t>
            </w:r>
          </w:p>
          <w:p w:rsidR="001A1DB5" w:rsidRPr="00DE29A2" w:rsidRDefault="001A1DB5" w:rsidP="00620DC6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DE29A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Рынка сали</w:t>
            </w:r>
          </w:p>
        </w:tc>
        <w:tc>
          <w:tcPr>
            <w:tcW w:w="0" w:type="auto"/>
            <w:vMerge/>
            <w:vAlign w:val="center"/>
          </w:tcPr>
          <w:p w:rsidR="001A1DB5" w:rsidRPr="00246FB3" w:rsidRDefault="001A1DB5" w:rsidP="00620DC6">
            <w:pPr>
              <w:jc w:val="center"/>
            </w:pPr>
          </w:p>
        </w:tc>
        <w:tc>
          <w:tcPr>
            <w:tcW w:w="4005" w:type="dxa"/>
          </w:tcPr>
          <w:p w:rsidR="001A1DB5" w:rsidRPr="00DE29A2" w:rsidRDefault="001A1DB5" w:rsidP="00620DC6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DE29A2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1A1DB5" w:rsidRPr="00DE29A2" w:rsidRDefault="001A1DB5" w:rsidP="00620DC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DE29A2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РЫНДИНСКОГО  СЕЛЬСКОГО</w:t>
            </w:r>
          </w:p>
          <w:p w:rsidR="001A1DB5" w:rsidRPr="00DE29A2" w:rsidRDefault="001A1DB5" w:rsidP="00620DC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E29A2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</w:p>
          <w:p w:rsidR="001A1DB5" w:rsidRPr="00DE29A2" w:rsidRDefault="001A1DB5" w:rsidP="00620DC6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1A1DB5" w:rsidRDefault="001A1DB5" w:rsidP="00620DC6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</w:rPr>
            </w:pPr>
          </w:p>
          <w:p w:rsidR="001A1DB5" w:rsidRPr="00DE29A2" w:rsidRDefault="001A1DB5" w:rsidP="00620DC6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</w:rPr>
            </w:pPr>
            <w:r w:rsidRPr="00DE29A2">
              <w:rPr>
                <w:rStyle w:val="a4"/>
                <w:rFonts w:ascii="Times New Roman" w:hAnsi="Times New Roman"/>
                <w:noProof/>
                <w:color w:val="000000"/>
              </w:rPr>
              <w:t>ПОСТАНОВЛЕНИЕ</w:t>
            </w:r>
          </w:p>
          <w:p w:rsidR="001A1DB5" w:rsidRPr="00DE29A2" w:rsidRDefault="001A1DB5" w:rsidP="00620DC6">
            <w:pPr>
              <w:spacing w:after="0"/>
              <w:ind w:firstLine="19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1DB5" w:rsidRPr="00DE29A2" w:rsidRDefault="008F1327" w:rsidP="008F1327">
            <w:pPr>
              <w:ind w:firstLine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ноября 2019 </w:t>
            </w:r>
            <w:r w:rsidR="001A1DB5">
              <w:rPr>
                <w:rFonts w:ascii="Times New Roman" w:hAnsi="Times New Roman"/>
                <w:sz w:val="24"/>
                <w:szCs w:val="24"/>
              </w:rPr>
              <w:t xml:space="preserve">года № </w:t>
            </w:r>
            <w:r>
              <w:rPr>
                <w:rFonts w:ascii="Times New Roman" w:hAnsi="Times New Roman"/>
                <w:sz w:val="24"/>
                <w:szCs w:val="24"/>
              </w:rPr>
              <w:t>37а</w:t>
            </w:r>
            <w:r w:rsidR="001A1DB5" w:rsidRPr="00DE29A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селоРындино</w:t>
            </w:r>
          </w:p>
        </w:tc>
      </w:tr>
    </w:tbl>
    <w:p w:rsidR="001A1DB5" w:rsidRDefault="001A1DB5" w:rsidP="001A1D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2686827</wp:posOffset>
            </wp:positionH>
            <wp:positionV relativeFrom="paragraph">
              <wp:posOffset>-336268</wp:posOffset>
            </wp:positionV>
            <wp:extent cx="701534" cy="632178"/>
            <wp:effectExtent l="19050" t="0" r="3316" b="0"/>
            <wp:wrapNone/>
            <wp:docPr id="2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34" cy="63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DB5" w:rsidRPr="00FA354B" w:rsidRDefault="001A1DB5" w:rsidP="001A1DB5">
      <w:pPr>
        <w:ind w:right="15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27E0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О проведении публичных слушаний </w:t>
      </w:r>
    </w:p>
    <w:p w:rsidR="001A1DB5" w:rsidRPr="001A1DB5" w:rsidRDefault="001A1DB5" w:rsidP="001A1DB5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35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1A1DB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15 Устава  Рындинского сельского поселения   Цивильского района Чувашской Республики и Положения «О бюджетном процессе  Рындинского сельского поселения Цивильского района Чувашской Республики» </w:t>
      </w:r>
    </w:p>
    <w:p w:rsidR="001A1DB5" w:rsidRPr="00FA354B" w:rsidRDefault="001A1DB5" w:rsidP="001A1DB5">
      <w:pPr>
        <w:jc w:val="center"/>
        <w:rPr>
          <w:rFonts w:ascii="Times New Roman" w:hAnsi="Times New Roman"/>
          <w:b/>
          <w:sz w:val="24"/>
          <w:szCs w:val="24"/>
        </w:rPr>
      </w:pPr>
      <w:r w:rsidRPr="00FA354B">
        <w:rPr>
          <w:rFonts w:ascii="Times New Roman" w:hAnsi="Times New Roman"/>
          <w:b/>
          <w:color w:val="000000"/>
          <w:sz w:val="24"/>
          <w:szCs w:val="24"/>
        </w:rPr>
        <w:t>П О С Т А Н О В Л Я Е Т:</w:t>
      </w:r>
    </w:p>
    <w:p w:rsidR="001A1DB5" w:rsidRDefault="001A1DB5" w:rsidP="001A1DB5">
      <w:pPr>
        <w:pStyle w:val="a5"/>
        <w:spacing w:line="276" w:lineRule="auto"/>
        <w:jc w:val="both"/>
      </w:pPr>
      <w:r>
        <w:t>1. Провести публичные слушания по проекту решения Собрания депутатов Рындинского сельского поселения Цивильского района Чувашской Республики «О бюджете Рындинского сельского поселения Цивильского рай</w:t>
      </w:r>
      <w:r w:rsidR="008F1327">
        <w:t>она Чувашской Республики на 2020 год и на плановый период 2021 и 2022 годов»  «09» декабря 2019</w:t>
      </w:r>
      <w:r>
        <w:t xml:space="preserve"> года в 17.00 часов в здании Рындинского сельского дома культуры по адресу:                                                       с. </w:t>
      </w:r>
      <w:proofErr w:type="spellStart"/>
      <w:r>
        <w:t>Рындино</w:t>
      </w:r>
      <w:proofErr w:type="spellEnd"/>
      <w:r>
        <w:t>, ул. Центральная, д. 61.</w:t>
      </w:r>
    </w:p>
    <w:p w:rsidR="001A1DB5" w:rsidRDefault="001A1DB5" w:rsidP="001A1DB5">
      <w:pPr>
        <w:pStyle w:val="a5"/>
        <w:spacing w:line="276" w:lineRule="auto"/>
        <w:jc w:val="both"/>
      </w:pPr>
      <w:r>
        <w:t>2. Подготовку и проведение публичных слушаний возложить на администрацию</w:t>
      </w:r>
      <w:r w:rsidRPr="006B10F6">
        <w:t xml:space="preserve"> </w:t>
      </w:r>
      <w:r>
        <w:t>Рындинского сельского поселения Цивильского района Чувашской Республики.</w:t>
      </w:r>
    </w:p>
    <w:p w:rsidR="001A1DB5" w:rsidRPr="000F0A76" w:rsidRDefault="001A1DB5" w:rsidP="001A1DB5">
      <w:pPr>
        <w:pStyle w:val="a5"/>
        <w:spacing w:line="276" w:lineRule="auto"/>
        <w:jc w:val="both"/>
      </w:pPr>
      <w:r>
        <w:t>3. Настоящее постановление вступает в силу со дня его официального опубликования.</w:t>
      </w:r>
    </w:p>
    <w:p w:rsidR="001A1DB5" w:rsidRDefault="001A1DB5" w:rsidP="001A1DB5">
      <w:pPr>
        <w:spacing w:after="0"/>
        <w:rPr>
          <w:rFonts w:ascii="Times New Roman" w:hAnsi="Times New Roman"/>
          <w:sz w:val="24"/>
          <w:szCs w:val="24"/>
        </w:rPr>
      </w:pPr>
    </w:p>
    <w:p w:rsidR="001A1DB5" w:rsidRDefault="001A1DB5" w:rsidP="001A1DB5">
      <w:pPr>
        <w:spacing w:after="0"/>
        <w:rPr>
          <w:rFonts w:ascii="Times New Roman" w:hAnsi="Times New Roman"/>
          <w:sz w:val="24"/>
          <w:szCs w:val="24"/>
        </w:rPr>
      </w:pPr>
    </w:p>
    <w:p w:rsidR="001A1DB5" w:rsidRPr="00FA354B" w:rsidRDefault="001A1DB5" w:rsidP="001A1DB5">
      <w:pPr>
        <w:spacing w:after="0"/>
        <w:rPr>
          <w:rFonts w:ascii="Times New Roman" w:hAnsi="Times New Roman"/>
          <w:sz w:val="24"/>
          <w:szCs w:val="24"/>
        </w:rPr>
      </w:pPr>
      <w:r w:rsidRPr="00FA354B">
        <w:rPr>
          <w:rFonts w:ascii="Times New Roman" w:hAnsi="Times New Roman"/>
          <w:sz w:val="24"/>
          <w:szCs w:val="24"/>
        </w:rPr>
        <w:t>Глава администрации</w:t>
      </w:r>
    </w:p>
    <w:p w:rsidR="001A1DB5" w:rsidRPr="00FA354B" w:rsidRDefault="001A1DB5" w:rsidP="001A1DB5">
      <w:pPr>
        <w:spacing w:after="0"/>
        <w:rPr>
          <w:rFonts w:ascii="Times New Roman" w:hAnsi="Times New Roman"/>
          <w:sz w:val="24"/>
          <w:szCs w:val="24"/>
        </w:rPr>
      </w:pPr>
      <w:r w:rsidRPr="00FA354B">
        <w:rPr>
          <w:rFonts w:ascii="Times New Roman" w:hAnsi="Times New Roman"/>
          <w:sz w:val="24"/>
          <w:szCs w:val="24"/>
        </w:rPr>
        <w:t>Рындинского сельского поселения                                                                     В.Е. Федорова</w:t>
      </w:r>
    </w:p>
    <w:p w:rsidR="001A1DB5" w:rsidRPr="00FA354B" w:rsidRDefault="001A1DB5" w:rsidP="001A1D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1DB5" w:rsidRPr="00FA354B" w:rsidRDefault="001A1DB5" w:rsidP="001A1D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1DB5" w:rsidRPr="00FA354B" w:rsidRDefault="001A1DB5" w:rsidP="001A1D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04A2F" w:rsidRDefault="00D04A2F"/>
    <w:sectPr w:rsidR="00D04A2F" w:rsidSect="009A513C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1A1DB5"/>
    <w:rsid w:val="001A1DB5"/>
    <w:rsid w:val="004042E1"/>
    <w:rsid w:val="004E3DC6"/>
    <w:rsid w:val="00785980"/>
    <w:rsid w:val="008F1327"/>
    <w:rsid w:val="00D04A2F"/>
    <w:rsid w:val="00DD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A1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Цветовое выделение"/>
    <w:rsid w:val="001A1DB5"/>
    <w:rPr>
      <w:b/>
      <w:bCs/>
      <w:color w:val="000080"/>
      <w:sz w:val="20"/>
      <w:szCs w:val="20"/>
    </w:rPr>
  </w:style>
  <w:style w:type="character" w:customStyle="1" w:styleId="apple-converted-space">
    <w:name w:val="apple-converted-space"/>
    <w:rsid w:val="001A1DB5"/>
  </w:style>
  <w:style w:type="paragraph" w:styleId="a5">
    <w:name w:val="Body Text Indent"/>
    <w:basedOn w:val="a"/>
    <w:link w:val="a6"/>
    <w:rsid w:val="001A1DB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A1D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2019-12-24T06:09:00Z</dcterms:created>
  <dcterms:modified xsi:type="dcterms:W3CDTF">2019-12-24T06:09:00Z</dcterms:modified>
</cp:coreProperties>
</file>