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B" w:rsidRPr="00ED6DD0" w:rsidRDefault="00585FFB" w:rsidP="00BE4F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4F57">
        <w:rPr>
          <w:rFonts w:ascii="Times New Roman" w:hAnsi="Times New Roman"/>
          <w:b/>
          <w:color w:val="000000"/>
          <w:sz w:val="28"/>
          <w:szCs w:val="28"/>
        </w:rPr>
        <w:t>Водителям разрешено предъявлять полис ОСАГО в электронном виде</w:t>
      </w:r>
    </w:p>
    <w:p w:rsidR="00585FFB" w:rsidRDefault="00585FFB" w:rsidP="00ED6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FFB" w:rsidRPr="00BE4F57" w:rsidRDefault="00585FFB" w:rsidP="006E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F57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</w:t>
      </w:r>
    </w:p>
    <w:p w:rsidR="00585FFB" w:rsidRPr="00BE4F57" w:rsidRDefault="00585FFB" w:rsidP="006E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F57">
        <w:rPr>
          <w:rFonts w:ascii="Times New Roman" w:hAnsi="Times New Roman"/>
          <w:color w:val="000000"/>
          <w:sz w:val="28"/>
          <w:szCs w:val="28"/>
        </w:rPr>
        <w:t>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</w:t>
      </w:r>
    </w:p>
    <w:p w:rsidR="00585FFB" w:rsidRPr="00BE4F57" w:rsidRDefault="00585FFB" w:rsidP="006E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F57">
        <w:rPr>
          <w:rFonts w:ascii="Times New Roman" w:hAnsi="Times New Roman"/>
          <w:color w:val="000000"/>
          <w:sz w:val="28"/>
          <w:szCs w:val="28"/>
        </w:rPr>
        <w:t>Принятие данной нормы связано с внесением аналогичных изменений в Федеральный закон от 25.04.2002 № 40 ФЗ «Об обязательном страховании гражданской ответственности владельцев транспортных средств».</w:t>
      </w:r>
    </w:p>
    <w:p w:rsidR="00585FFB" w:rsidRPr="00ED6DD0" w:rsidRDefault="00585FFB" w:rsidP="00BE4F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F57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вступило в законную силу 02.01.2020.</w:t>
      </w:r>
    </w:p>
    <w:p w:rsidR="00585FFB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FFB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802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помощник </w:t>
      </w:r>
    </w:p>
    <w:p w:rsidR="00585FFB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прокурора </w:t>
      </w:r>
      <w:r w:rsidR="006E3802"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585FFB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FFB" w:rsidRPr="00460F59" w:rsidRDefault="00585FF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советник юстиции                                                             Д.А. Алексеев</w:t>
      </w:r>
    </w:p>
    <w:sectPr w:rsidR="00585FFB" w:rsidRPr="00460F59" w:rsidSect="005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460F59"/>
    <w:rsid w:val="00462BCF"/>
    <w:rsid w:val="00585FFB"/>
    <w:rsid w:val="005C42EB"/>
    <w:rsid w:val="00601F60"/>
    <w:rsid w:val="006E3802"/>
    <w:rsid w:val="00BE4F57"/>
    <w:rsid w:val="00ED6DD0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Установлена адм. отв. за отказ потребителю в предост-и товаров (выпо-и работ, оказ-и услуг)</vt:lpstr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адм. отв. за отказ потребителю в предост-и товаров (выпо-и работ, оказ-и услуг)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2020-04-08T07:28:00Z</dcterms:created>
  <dcterms:modified xsi:type="dcterms:W3CDTF">2020-04-08T07:28:00Z</dcterms:modified>
  <cp:category>Правовое просвещение</cp:category>
</cp:coreProperties>
</file>