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973B43">
        <w:trPr>
          <w:cantSplit/>
          <w:trHeight w:val="1484"/>
        </w:trPr>
        <w:tc>
          <w:tcPr>
            <w:tcW w:w="5528" w:type="dxa"/>
            <w:tcBorders>
              <w:top w:val="single" w:sz="4" w:space="0" w:color="000000"/>
              <w:left w:val="single" w:sz="4" w:space="0" w:color="000000"/>
            </w:tcBorders>
          </w:tcPr>
          <w:p w:rsidR="00973B43" w:rsidRDefault="00973B43">
            <w:pPr>
              <w:snapToGrid w:val="0"/>
              <w:rPr>
                <w:rFonts w:ascii="Arial" w:hAnsi="Arial" w:cs="Arial"/>
                <w:sz w:val="20"/>
                <w:szCs w:val="20"/>
              </w:rPr>
            </w:pPr>
          </w:p>
          <w:p w:rsidR="00973B43" w:rsidRDefault="00940D65">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973B43" w:rsidRDefault="00940D65">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973B43" w:rsidRDefault="00973B43">
            <w:pPr>
              <w:snapToGrid w:val="0"/>
              <w:rPr>
                <w:rFonts w:ascii="Arial" w:hAnsi="Arial" w:cs="Arial"/>
                <w:b/>
                <w:color w:val="0000FF"/>
                <w:sz w:val="20"/>
                <w:szCs w:val="20"/>
              </w:rPr>
            </w:pPr>
          </w:p>
          <w:p w:rsidR="00973B43" w:rsidRDefault="002C3696">
            <w:pPr>
              <w:jc w:val="center"/>
              <w:rPr>
                <w:rFonts w:ascii="Arial" w:hAnsi="Arial" w:cs="Arial"/>
                <w:b/>
                <w:color w:val="0000FF"/>
                <w:sz w:val="20"/>
                <w:szCs w:val="20"/>
              </w:rPr>
            </w:pPr>
            <w:r>
              <w:rPr>
                <w:rFonts w:ascii="Arial" w:hAnsi="Arial" w:cs="Arial"/>
                <w:b/>
                <w:color w:val="0000FF"/>
                <w:sz w:val="20"/>
                <w:szCs w:val="20"/>
              </w:rPr>
              <w:t>Среда</w:t>
            </w:r>
            <w:proofErr w:type="gramStart"/>
            <w:r w:rsidR="00940D65">
              <w:rPr>
                <w:rFonts w:ascii="Arial" w:hAnsi="Arial" w:cs="Arial"/>
                <w:b/>
                <w:color w:val="0000FF"/>
                <w:sz w:val="20"/>
                <w:szCs w:val="20"/>
              </w:rPr>
              <w:t xml:space="preserve"> ,</w:t>
            </w:r>
            <w:proofErr w:type="gramEnd"/>
          </w:p>
          <w:p w:rsidR="00973B43" w:rsidRDefault="002C3696">
            <w:pPr>
              <w:jc w:val="center"/>
              <w:rPr>
                <w:rFonts w:ascii="Arial" w:hAnsi="Arial" w:cs="Arial"/>
                <w:b/>
                <w:color w:val="0000FF"/>
                <w:sz w:val="20"/>
                <w:szCs w:val="20"/>
              </w:rPr>
            </w:pPr>
            <w:r>
              <w:rPr>
                <w:rFonts w:ascii="Arial" w:hAnsi="Arial" w:cs="Arial"/>
                <w:b/>
                <w:color w:val="0000FF"/>
                <w:sz w:val="20"/>
                <w:szCs w:val="20"/>
              </w:rPr>
              <w:t xml:space="preserve">09 декабря </w:t>
            </w:r>
            <w:r w:rsidR="00940D65">
              <w:rPr>
                <w:rFonts w:ascii="Arial" w:hAnsi="Arial" w:cs="Arial"/>
                <w:b/>
                <w:color w:val="0000FF"/>
                <w:sz w:val="20"/>
                <w:szCs w:val="20"/>
              </w:rPr>
              <w:t xml:space="preserve">   2020 г.</w:t>
            </w:r>
          </w:p>
          <w:p w:rsidR="00973B43" w:rsidRDefault="00973B43">
            <w:pPr>
              <w:jc w:val="center"/>
              <w:rPr>
                <w:rFonts w:ascii="Arial" w:hAnsi="Arial" w:cs="Arial"/>
                <w:b/>
                <w:color w:val="0000FF"/>
                <w:sz w:val="20"/>
                <w:szCs w:val="20"/>
              </w:rPr>
            </w:pPr>
          </w:p>
          <w:p w:rsidR="00973B43" w:rsidRDefault="002C3696">
            <w:pPr>
              <w:jc w:val="center"/>
              <w:rPr>
                <w:rFonts w:ascii="Arial" w:hAnsi="Arial" w:cs="Arial"/>
                <w:sz w:val="20"/>
                <w:szCs w:val="20"/>
              </w:rPr>
            </w:pPr>
            <w:r>
              <w:rPr>
                <w:rFonts w:ascii="Arial" w:hAnsi="Arial" w:cs="Arial"/>
                <w:b/>
                <w:color w:val="0000FF"/>
                <w:sz w:val="20"/>
                <w:szCs w:val="20"/>
              </w:rPr>
              <w:t>№ 34</w:t>
            </w:r>
            <w:r w:rsidR="00940D65">
              <w:rPr>
                <w:rFonts w:ascii="Arial" w:hAnsi="Arial" w:cs="Arial"/>
                <w:b/>
                <w:color w:val="0000FF"/>
                <w:sz w:val="20"/>
                <w:szCs w:val="20"/>
              </w:rPr>
              <w:t xml:space="preserve"> (23</w:t>
            </w:r>
            <w:r>
              <w:rPr>
                <w:rFonts w:ascii="Arial" w:hAnsi="Arial" w:cs="Arial"/>
                <w:b/>
                <w:color w:val="0000FF"/>
                <w:sz w:val="20"/>
                <w:szCs w:val="20"/>
              </w:rPr>
              <w:t>6</w:t>
            </w:r>
            <w:r w:rsidR="00940D65">
              <w:rPr>
                <w:rFonts w:ascii="Arial" w:hAnsi="Arial" w:cs="Arial"/>
                <w:b/>
                <w:color w:val="0000FF"/>
                <w:sz w:val="20"/>
                <w:szCs w:val="20"/>
              </w:rPr>
              <w:t>)</w:t>
            </w:r>
          </w:p>
          <w:p w:rsidR="00973B43" w:rsidRDefault="00973B43">
            <w:pPr>
              <w:jc w:val="center"/>
              <w:rPr>
                <w:rFonts w:ascii="Arial" w:hAnsi="Arial" w:cs="Arial"/>
                <w:sz w:val="20"/>
                <w:szCs w:val="20"/>
              </w:rPr>
            </w:pPr>
          </w:p>
        </w:tc>
      </w:tr>
      <w:tr w:rsidR="00973B43">
        <w:trPr>
          <w:cantSplit/>
        </w:trPr>
        <w:tc>
          <w:tcPr>
            <w:tcW w:w="5528" w:type="dxa"/>
            <w:tcBorders>
              <w:left w:val="single" w:sz="4" w:space="0" w:color="000000"/>
              <w:bottom w:val="single" w:sz="4" w:space="0" w:color="000000"/>
            </w:tcBorders>
          </w:tcPr>
          <w:p w:rsidR="00973B43" w:rsidRDefault="00940D65">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973B43" w:rsidRDefault="00973B43">
            <w:pPr>
              <w:snapToGrid w:val="0"/>
              <w:rPr>
                <w:rFonts w:ascii="Arial" w:hAnsi="Arial" w:cs="Arial"/>
                <w:sz w:val="20"/>
                <w:szCs w:val="20"/>
              </w:rPr>
            </w:pPr>
          </w:p>
        </w:tc>
      </w:tr>
    </w:tbl>
    <w:p w:rsidR="00973B43" w:rsidRDefault="00973B43">
      <w:pPr>
        <w:rPr>
          <w:rFonts w:ascii="Arial" w:hAnsi="Arial" w:cs="Arial"/>
          <w:sz w:val="20"/>
          <w:szCs w:val="20"/>
        </w:rPr>
      </w:pPr>
    </w:p>
    <w:p w:rsidR="00973B43" w:rsidRDefault="00973B43">
      <w:pPr>
        <w:jc w:val="center"/>
        <w:rPr>
          <w:rFonts w:ascii="Arial" w:hAnsi="Arial" w:cs="Arial"/>
          <w:b/>
          <w:sz w:val="20"/>
          <w:szCs w:val="20"/>
        </w:rPr>
      </w:pPr>
    </w:p>
    <w:p w:rsidR="00973B43" w:rsidRDefault="00940D65">
      <w:pPr>
        <w:jc w:val="center"/>
        <w:rPr>
          <w:rFonts w:ascii="Arial" w:hAnsi="Arial" w:cs="Arial"/>
          <w:b/>
          <w:sz w:val="20"/>
          <w:szCs w:val="20"/>
        </w:rPr>
      </w:pPr>
      <w:r>
        <w:rPr>
          <w:rFonts w:ascii="Arial" w:hAnsi="Arial" w:cs="Arial"/>
          <w:b/>
          <w:sz w:val="20"/>
          <w:szCs w:val="20"/>
        </w:rPr>
        <w:t>В номере:</w:t>
      </w:r>
    </w:p>
    <w:p w:rsidR="002C3696" w:rsidRDefault="002C3696" w:rsidP="002C3696">
      <w:pPr>
        <w:rPr>
          <w:rFonts w:ascii="Arial" w:hAnsi="Arial" w:cs="Arial"/>
          <w:b/>
          <w:sz w:val="20"/>
          <w:szCs w:val="20"/>
        </w:rPr>
      </w:pPr>
      <w:r>
        <w:rPr>
          <w:rFonts w:ascii="Arial" w:hAnsi="Arial" w:cs="Arial"/>
          <w:b/>
          <w:sz w:val="20"/>
          <w:szCs w:val="20"/>
        </w:rPr>
        <w:t>Прокуратура Цивильского района разъясняет</w:t>
      </w:r>
    </w:p>
    <w:p w:rsidR="00973B43" w:rsidRDefault="00973B43">
      <w:pPr>
        <w:jc w:val="both"/>
        <w:rPr>
          <w:rStyle w:val="af2"/>
          <w:rFonts w:ascii="Arial" w:hAnsi="Arial" w:cs="Arial"/>
          <w:color w:val="000000"/>
          <w:sz w:val="20"/>
          <w:szCs w:val="20"/>
        </w:rPr>
      </w:pPr>
    </w:p>
    <w:p w:rsidR="00973B43" w:rsidRDefault="00973B43">
      <w:pPr>
        <w:jc w:val="both"/>
        <w:rPr>
          <w:rStyle w:val="af2"/>
          <w:rFonts w:ascii="Arial" w:hAnsi="Arial" w:cs="Arial"/>
          <w:color w:val="000000"/>
          <w:sz w:val="20"/>
          <w:szCs w:val="20"/>
        </w:rPr>
      </w:pPr>
    </w:p>
    <w:p w:rsidR="002C3696" w:rsidRPr="002C3696" w:rsidRDefault="002C3696" w:rsidP="002C3696">
      <w:pPr>
        <w:pStyle w:val="Style2"/>
        <w:widowControl/>
        <w:spacing w:line="240" w:lineRule="exact"/>
        <w:rPr>
          <w:rStyle w:val="FontStyle11"/>
          <w:rFonts w:ascii="Arial" w:hAnsi="Arial" w:cs="Arial"/>
          <w:sz w:val="20"/>
          <w:szCs w:val="20"/>
        </w:rPr>
      </w:pPr>
      <w:r w:rsidRPr="002C3696">
        <w:rPr>
          <w:rStyle w:val="FontStyle11"/>
          <w:rFonts w:ascii="Arial" w:hAnsi="Arial" w:cs="Arial"/>
          <w:sz w:val="20"/>
          <w:szCs w:val="20"/>
        </w:rPr>
        <w:t>Дополнительные меры, принятые в целях противодействии коррупции</w:t>
      </w:r>
    </w:p>
    <w:p w:rsidR="002C3696" w:rsidRPr="002C3696" w:rsidRDefault="002C3696" w:rsidP="002C3696">
      <w:pPr>
        <w:spacing w:line="240" w:lineRule="exact"/>
        <w:jc w:val="center"/>
        <w:rPr>
          <w:rStyle w:val="FontStyle11"/>
          <w:rFonts w:ascii="Arial" w:hAnsi="Arial" w:cs="Arial"/>
          <w:sz w:val="20"/>
          <w:szCs w:val="20"/>
        </w:rPr>
      </w:pPr>
      <w:r w:rsidRPr="002C3696">
        <w:rPr>
          <w:rStyle w:val="FontStyle11"/>
          <w:rFonts w:ascii="Arial" w:hAnsi="Arial" w:cs="Arial"/>
          <w:sz w:val="20"/>
          <w:szCs w:val="20"/>
        </w:rPr>
        <w:t>в сфере закупок</w:t>
      </w:r>
    </w:p>
    <w:p w:rsidR="002C3696" w:rsidRPr="002C3696" w:rsidRDefault="002C3696" w:rsidP="002C3696">
      <w:pPr>
        <w:spacing w:line="240" w:lineRule="exact"/>
        <w:jc w:val="center"/>
        <w:rPr>
          <w:rStyle w:val="FontStyle11"/>
          <w:rFonts w:ascii="Arial" w:hAnsi="Arial" w:cs="Arial"/>
          <w:sz w:val="20"/>
          <w:szCs w:val="20"/>
        </w:rPr>
      </w:pPr>
    </w:p>
    <w:p w:rsidR="002C3696" w:rsidRPr="002C3696" w:rsidRDefault="002C3696" w:rsidP="00B86047">
      <w:pPr>
        <w:pStyle w:val="Style3"/>
        <w:widowControl/>
        <w:spacing w:line="240" w:lineRule="auto"/>
        <w:ind w:firstLine="709"/>
        <w:rPr>
          <w:rStyle w:val="FontStyle12"/>
          <w:rFonts w:ascii="Arial" w:hAnsi="Arial" w:cs="Arial"/>
          <w:sz w:val="20"/>
          <w:szCs w:val="20"/>
        </w:rPr>
      </w:pPr>
      <w:proofErr w:type="gramStart"/>
      <w:r w:rsidRPr="002C3696">
        <w:rPr>
          <w:rStyle w:val="FontStyle12"/>
          <w:rFonts w:ascii="Arial" w:hAnsi="Arial" w:cs="Arial"/>
          <w:sz w:val="20"/>
          <w:szCs w:val="20"/>
        </w:rPr>
        <w:t xml:space="preserve">В соответствии с п. 7.1 ч. 1 ст. 31 Федерального закона от 05.04.2013 </w:t>
      </w:r>
      <w:r w:rsidR="003F4092">
        <w:rPr>
          <w:rStyle w:val="FontStyle12"/>
          <w:rFonts w:ascii="Arial" w:hAnsi="Arial" w:cs="Arial"/>
          <w:sz w:val="20"/>
          <w:szCs w:val="20"/>
        </w:rPr>
        <w:t xml:space="preserve"> </w:t>
      </w:r>
      <w:r w:rsidRPr="002C3696">
        <w:rPr>
          <w:rStyle w:val="FontStyle12"/>
          <w:rFonts w:ascii="Arial" w:hAnsi="Arial" w:cs="Arial"/>
          <w:sz w:val="20"/>
          <w:szCs w:val="20"/>
        </w:rPr>
        <w:t xml:space="preserve">№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18.07.2019 № 917 </w:t>
      </w:r>
      <w:r w:rsidRPr="002C3696">
        <w:rPr>
          <w:rStyle w:val="FontStyle12"/>
          <w:rFonts w:ascii="Arial" w:hAnsi="Arial" w:cs="Arial"/>
          <w:sz w:val="20"/>
          <w:szCs w:val="20"/>
        </w:rPr>
        <w:br/>
        <w:t>«О внесении изменений в некоторые акты Правительства Российской Федерации» с 01.01.2020 не допускается участие в закупках юридического лица, которое в течение двух лет до</w:t>
      </w:r>
      <w:proofErr w:type="gramEnd"/>
      <w:r w:rsidRPr="002C3696">
        <w:rPr>
          <w:rStyle w:val="FontStyle12"/>
          <w:rFonts w:ascii="Arial" w:hAnsi="Arial" w:cs="Arial"/>
          <w:sz w:val="20"/>
          <w:szCs w:val="20"/>
        </w:rPr>
        <w:t xml:space="preserve"> момента подачи заявки на участие </w:t>
      </w:r>
      <w:r w:rsidR="003F4092">
        <w:rPr>
          <w:rStyle w:val="FontStyle12"/>
          <w:rFonts w:ascii="Arial" w:hAnsi="Arial" w:cs="Arial"/>
          <w:sz w:val="20"/>
          <w:szCs w:val="20"/>
        </w:rPr>
        <w:t xml:space="preserve"> </w:t>
      </w:r>
      <w:r w:rsidRPr="002C3696">
        <w:rPr>
          <w:rStyle w:val="FontStyle12"/>
          <w:rFonts w:ascii="Arial" w:hAnsi="Arial" w:cs="Arial"/>
          <w:sz w:val="20"/>
          <w:szCs w:val="20"/>
        </w:rPr>
        <w:t xml:space="preserve">в закупке было привлечено к административной ответственности </w:t>
      </w:r>
      <w:r w:rsidR="003F4092">
        <w:rPr>
          <w:rStyle w:val="FontStyle12"/>
          <w:rFonts w:ascii="Arial" w:hAnsi="Arial" w:cs="Arial"/>
          <w:sz w:val="20"/>
          <w:szCs w:val="20"/>
        </w:rPr>
        <w:t xml:space="preserve"> </w:t>
      </w:r>
      <w:r w:rsidRPr="002C3696">
        <w:rPr>
          <w:rStyle w:val="FontStyle12"/>
          <w:rFonts w:ascii="Arial" w:hAnsi="Arial" w:cs="Arial"/>
          <w:sz w:val="20"/>
          <w:szCs w:val="20"/>
        </w:rPr>
        <w:t>за совершение административного правонарушения, предусмотренного ст. 19.28 Кодекса Российской Федерации об административных правонарушениях.</w:t>
      </w:r>
    </w:p>
    <w:p w:rsidR="002C3696" w:rsidRPr="002C3696" w:rsidRDefault="002C3696" w:rsidP="00B86047">
      <w:pPr>
        <w:pStyle w:val="Style3"/>
        <w:widowControl/>
        <w:spacing w:line="240" w:lineRule="auto"/>
        <w:ind w:firstLine="709"/>
        <w:rPr>
          <w:rStyle w:val="FontStyle12"/>
          <w:rFonts w:ascii="Arial" w:hAnsi="Arial" w:cs="Arial"/>
          <w:sz w:val="20"/>
          <w:szCs w:val="20"/>
        </w:rPr>
      </w:pPr>
      <w:r w:rsidRPr="002C3696">
        <w:rPr>
          <w:rStyle w:val="FontStyle12"/>
          <w:rFonts w:ascii="Arial" w:hAnsi="Arial" w:cs="Arial"/>
          <w:sz w:val="20"/>
          <w:szCs w:val="20"/>
        </w:rPr>
        <w:t>В целях реализации данной нормы закона на сайте Генеральной прокуратуры Российской Федерации размещен Реестр юридических лиц, привлеченных к административной ответственности по ст. 19.28 Кодекса Российской Федерации об административных правонарушениях, для обеспечения заинтересованным лицам возможности получения содержащихся в нем сведений.</w:t>
      </w:r>
    </w:p>
    <w:p w:rsidR="002C3696" w:rsidRPr="002C3696" w:rsidRDefault="002C3696" w:rsidP="00B86047">
      <w:pPr>
        <w:pStyle w:val="Style3"/>
        <w:widowControl/>
        <w:spacing w:line="240" w:lineRule="auto"/>
        <w:ind w:firstLine="709"/>
        <w:rPr>
          <w:rStyle w:val="FontStyle12"/>
          <w:rFonts w:ascii="Arial" w:hAnsi="Arial" w:cs="Arial"/>
          <w:sz w:val="20"/>
          <w:szCs w:val="20"/>
        </w:rPr>
      </w:pPr>
      <w:r w:rsidRPr="002C3696">
        <w:rPr>
          <w:rStyle w:val="FontStyle12"/>
          <w:rFonts w:ascii="Arial" w:hAnsi="Arial" w:cs="Arial"/>
          <w:sz w:val="20"/>
          <w:szCs w:val="20"/>
        </w:rPr>
        <w:t xml:space="preserve">Исключение возможности участия привлеченных юридических лиц по ст. 19.28 </w:t>
      </w:r>
      <w:proofErr w:type="spellStart"/>
      <w:r w:rsidRPr="002C3696">
        <w:rPr>
          <w:rStyle w:val="FontStyle12"/>
          <w:rFonts w:ascii="Arial" w:hAnsi="Arial" w:cs="Arial"/>
          <w:sz w:val="20"/>
          <w:szCs w:val="20"/>
        </w:rPr>
        <w:t>КоАП</w:t>
      </w:r>
      <w:proofErr w:type="spellEnd"/>
      <w:r w:rsidRPr="002C3696">
        <w:rPr>
          <w:rStyle w:val="FontStyle12"/>
          <w:rFonts w:ascii="Arial" w:hAnsi="Arial" w:cs="Arial"/>
          <w:sz w:val="20"/>
          <w:szCs w:val="20"/>
        </w:rPr>
        <w:t xml:space="preserve"> РФ является одним из единых требований к претендентам согласно законодательству. Ранее заказчик самостоятельно проверял достоверность информации, которую декларирует участник.</w:t>
      </w:r>
    </w:p>
    <w:p w:rsidR="002C3696" w:rsidRPr="002C3696" w:rsidRDefault="002C3696" w:rsidP="00B86047">
      <w:pPr>
        <w:ind w:firstLine="709"/>
        <w:jc w:val="both"/>
        <w:rPr>
          <w:rStyle w:val="FontStyle12"/>
          <w:rFonts w:ascii="Arial" w:hAnsi="Arial" w:cs="Arial"/>
          <w:sz w:val="20"/>
          <w:szCs w:val="20"/>
        </w:rPr>
      </w:pPr>
      <w:r w:rsidRPr="002C3696">
        <w:rPr>
          <w:rStyle w:val="FontStyle12"/>
          <w:rFonts w:ascii="Arial" w:hAnsi="Arial" w:cs="Arial"/>
          <w:sz w:val="20"/>
          <w:szCs w:val="20"/>
        </w:rPr>
        <w:t xml:space="preserve">Реестр юридических лиц, привлеченных к административной ответственности по ст. 19.28 </w:t>
      </w:r>
      <w:proofErr w:type="spellStart"/>
      <w:r w:rsidRPr="002C3696">
        <w:rPr>
          <w:rStyle w:val="FontStyle12"/>
          <w:rFonts w:ascii="Arial" w:hAnsi="Arial" w:cs="Arial"/>
          <w:sz w:val="20"/>
          <w:szCs w:val="20"/>
        </w:rPr>
        <w:t>КоАП</w:t>
      </w:r>
      <w:proofErr w:type="spellEnd"/>
      <w:r w:rsidRPr="002C3696">
        <w:rPr>
          <w:rStyle w:val="FontStyle12"/>
          <w:rFonts w:ascii="Arial" w:hAnsi="Arial" w:cs="Arial"/>
          <w:sz w:val="20"/>
          <w:szCs w:val="20"/>
        </w:rPr>
        <w:t xml:space="preserve"> РФ размещён по адресу: </w:t>
      </w:r>
      <w:hyperlink r:id="rId7" w:history="1">
        <w:r w:rsidRPr="002C3696">
          <w:rPr>
            <w:rStyle w:val="FontStyle12"/>
            <w:rFonts w:ascii="Arial" w:hAnsi="Arial" w:cs="Arial"/>
            <w:sz w:val="20"/>
            <w:szCs w:val="20"/>
            <w:u w:val="single"/>
            <w:lang w:val="en-US"/>
          </w:rPr>
          <w:t>http</w:t>
        </w:r>
        <w:r w:rsidRPr="002C3696">
          <w:rPr>
            <w:rStyle w:val="FontStyle12"/>
            <w:rFonts w:ascii="Arial" w:hAnsi="Arial" w:cs="Arial"/>
            <w:sz w:val="20"/>
            <w:szCs w:val="20"/>
            <w:u w:val="single"/>
          </w:rPr>
          <w:t>://</w:t>
        </w:r>
        <w:r w:rsidRPr="002C3696">
          <w:rPr>
            <w:rStyle w:val="FontStyle12"/>
            <w:rFonts w:ascii="Arial" w:hAnsi="Arial" w:cs="Arial"/>
            <w:sz w:val="20"/>
            <w:szCs w:val="20"/>
            <w:u w:val="single"/>
            <w:lang w:val="en-US"/>
          </w:rPr>
          <w:t>www</w:t>
        </w:r>
        <w:r w:rsidRPr="002C3696">
          <w:rPr>
            <w:rStyle w:val="FontStyle12"/>
            <w:rFonts w:ascii="Arial" w:hAnsi="Arial" w:cs="Arial"/>
            <w:sz w:val="20"/>
            <w:szCs w:val="20"/>
            <w:u w:val="single"/>
          </w:rPr>
          <w:t>.</w:t>
        </w:r>
        <w:proofErr w:type="spellStart"/>
        <w:r w:rsidRPr="002C3696">
          <w:rPr>
            <w:rStyle w:val="FontStyle12"/>
            <w:rFonts w:ascii="Arial" w:hAnsi="Arial" w:cs="Arial"/>
            <w:sz w:val="20"/>
            <w:szCs w:val="20"/>
            <w:u w:val="single"/>
            <w:lang w:val="en-US"/>
          </w:rPr>
          <w:t>genproc</w:t>
        </w:r>
        <w:proofErr w:type="spellEnd"/>
        <w:r w:rsidRPr="002C3696">
          <w:rPr>
            <w:rStyle w:val="FontStyle12"/>
            <w:rFonts w:ascii="Arial" w:hAnsi="Arial" w:cs="Arial"/>
            <w:sz w:val="20"/>
            <w:szCs w:val="20"/>
            <w:u w:val="single"/>
          </w:rPr>
          <w:t>.</w:t>
        </w:r>
        <w:proofErr w:type="spellStart"/>
        <w:r w:rsidRPr="002C3696">
          <w:rPr>
            <w:rStyle w:val="FontStyle12"/>
            <w:rFonts w:ascii="Arial" w:hAnsi="Arial" w:cs="Arial"/>
            <w:sz w:val="20"/>
            <w:szCs w:val="20"/>
            <w:u w:val="single"/>
            <w:lang w:val="en-US"/>
          </w:rPr>
          <w:t>gov</w:t>
        </w:r>
        <w:proofErr w:type="spellEnd"/>
        <w:r w:rsidRPr="002C3696">
          <w:rPr>
            <w:rStyle w:val="FontStyle12"/>
            <w:rFonts w:ascii="Arial" w:hAnsi="Arial" w:cs="Arial"/>
            <w:sz w:val="20"/>
            <w:szCs w:val="20"/>
            <w:u w:val="single"/>
          </w:rPr>
          <w:t>.</w:t>
        </w:r>
        <w:proofErr w:type="spellStart"/>
        <w:r w:rsidRPr="002C3696">
          <w:rPr>
            <w:rStyle w:val="FontStyle12"/>
            <w:rFonts w:ascii="Arial" w:hAnsi="Arial" w:cs="Arial"/>
            <w:sz w:val="20"/>
            <w:szCs w:val="20"/>
            <w:u w:val="single"/>
            <w:lang w:val="en-US"/>
          </w:rPr>
          <w:t>ru</w:t>
        </w:r>
        <w:proofErr w:type="spellEnd"/>
        <w:r w:rsidRPr="002C3696">
          <w:rPr>
            <w:rStyle w:val="FontStyle12"/>
            <w:rFonts w:ascii="Arial" w:hAnsi="Arial" w:cs="Arial"/>
            <w:sz w:val="20"/>
            <w:szCs w:val="20"/>
            <w:u w:val="single"/>
          </w:rPr>
          <w:t>/</w:t>
        </w:r>
        <w:proofErr w:type="spellStart"/>
        <w:r w:rsidRPr="002C3696">
          <w:rPr>
            <w:rStyle w:val="FontStyle12"/>
            <w:rFonts w:ascii="Arial" w:hAnsi="Arial" w:cs="Arial"/>
            <w:sz w:val="20"/>
            <w:szCs w:val="20"/>
            <w:u w:val="single"/>
            <w:lang w:val="en-US"/>
          </w:rPr>
          <w:t>anticor</w:t>
        </w:r>
        <w:proofErr w:type="spellEnd"/>
        <w:r w:rsidRPr="002C3696">
          <w:rPr>
            <w:rStyle w:val="FontStyle12"/>
            <w:rFonts w:ascii="Arial" w:hAnsi="Arial" w:cs="Arial"/>
            <w:sz w:val="20"/>
            <w:szCs w:val="20"/>
            <w:u w:val="single"/>
          </w:rPr>
          <w:t>/</w:t>
        </w:r>
        <w:r w:rsidRPr="002C3696">
          <w:rPr>
            <w:rStyle w:val="FontStyle12"/>
            <w:rFonts w:ascii="Arial" w:hAnsi="Arial" w:cs="Arial"/>
            <w:sz w:val="20"/>
            <w:szCs w:val="20"/>
            <w:u w:val="single"/>
            <w:lang w:val="en-US"/>
          </w:rPr>
          <w:t>register</w:t>
        </w:r>
        <w:r w:rsidRPr="002C3696">
          <w:rPr>
            <w:rStyle w:val="FontStyle12"/>
            <w:rFonts w:ascii="Arial" w:hAnsi="Arial" w:cs="Arial"/>
            <w:sz w:val="20"/>
            <w:szCs w:val="20"/>
            <w:u w:val="single"/>
          </w:rPr>
          <w:t>-</w:t>
        </w:r>
        <w:r w:rsidRPr="002C3696">
          <w:rPr>
            <w:rStyle w:val="FontStyle12"/>
            <w:rFonts w:ascii="Arial" w:hAnsi="Arial" w:cs="Arial"/>
            <w:sz w:val="20"/>
            <w:szCs w:val="20"/>
            <w:u w:val="single"/>
            <w:lang w:val="en-US"/>
          </w:rPr>
          <w:t>of</w:t>
        </w:r>
        <w:r w:rsidRPr="002C3696">
          <w:rPr>
            <w:rStyle w:val="FontStyle12"/>
            <w:rFonts w:ascii="Arial" w:hAnsi="Arial" w:cs="Arial"/>
            <w:sz w:val="20"/>
            <w:szCs w:val="20"/>
            <w:u w:val="single"/>
          </w:rPr>
          <w:t>-</w:t>
        </w:r>
        <w:r w:rsidRPr="002C3696">
          <w:rPr>
            <w:rStyle w:val="FontStyle12"/>
            <w:rFonts w:ascii="Arial" w:hAnsi="Arial" w:cs="Arial"/>
            <w:sz w:val="20"/>
            <w:szCs w:val="20"/>
            <w:u w:val="single"/>
            <w:lang w:val="en-US"/>
          </w:rPr>
          <w:t>illegal</w:t>
        </w:r>
        <w:r w:rsidRPr="002C3696">
          <w:rPr>
            <w:rStyle w:val="FontStyle12"/>
            <w:rFonts w:ascii="Arial" w:hAnsi="Arial" w:cs="Arial"/>
            <w:sz w:val="20"/>
            <w:szCs w:val="20"/>
            <w:u w:val="single"/>
          </w:rPr>
          <w:t>-</w:t>
        </w:r>
        <w:r w:rsidRPr="002C3696">
          <w:rPr>
            <w:rStyle w:val="FontStyle12"/>
            <w:rFonts w:ascii="Arial" w:hAnsi="Arial" w:cs="Arial"/>
            <w:sz w:val="20"/>
            <w:szCs w:val="20"/>
            <w:u w:val="single"/>
            <w:lang w:val="en-US"/>
          </w:rPr>
          <w:t>remuneration</w:t>
        </w:r>
        <w:r w:rsidRPr="002C3696">
          <w:rPr>
            <w:rStyle w:val="FontStyle12"/>
            <w:rFonts w:ascii="Arial" w:hAnsi="Arial" w:cs="Arial"/>
            <w:sz w:val="20"/>
            <w:szCs w:val="20"/>
            <w:u w:val="single"/>
          </w:rPr>
          <w:t>/</w:t>
        </w:r>
      </w:hyperlink>
      <w:r w:rsidRPr="002C3696">
        <w:rPr>
          <w:rStyle w:val="FontStyle12"/>
          <w:rFonts w:ascii="Arial" w:hAnsi="Arial" w:cs="Arial"/>
          <w:sz w:val="20"/>
          <w:szCs w:val="20"/>
        </w:rPr>
        <w:t>.</w:t>
      </w:r>
    </w:p>
    <w:p w:rsidR="002C3696" w:rsidRPr="002C3696" w:rsidRDefault="002C3696" w:rsidP="003F4092">
      <w:pPr>
        <w:spacing w:line="240" w:lineRule="exact"/>
        <w:rPr>
          <w:rStyle w:val="FontStyle12"/>
          <w:rFonts w:ascii="Arial" w:hAnsi="Arial" w:cs="Arial"/>
          <w:sz w:val="20"/>
          <w:szCs w:val="20"/>
        </w:rPr>
      </w:pPr>
    </w:p>
    <w:p w:rsidR="002C3696" w:rsidRPr="002C3696" w:rsidRDefault="002C3696" w:rsidP="002C3696">
      <w:pPr>
        <w:spacing w:line="240" w:lineRule="exact"/>
        <w:jc w:val="both"/>
        <w:rPr>
          <w:rStyle w:val="FontStyle12"/>
          <w:rFonts w:ascii="Arial" w:hAnsi="Arial" w:cs="Arial"/>
          <w:sz w:val="20"/>
          <w:szCs w:val="20"/>
        </w:rPr>
      </w:pPr>
    </w:p>
    <w:p w:rsidR="002C3696" w:rsidRPr="002C3696" w:rsidRDefault="002C3696" w:rsidP="002C3696">
      <w:pPr>
        <w:spacing w:line="240" w:lineRule="exact"/>
        <w:jc w:val="both"/>
        <w:rPr>
          <w:rStyle w:val="FontStyle12"/>
          <w:rFonts w:ascii="Arial" w:hAnsi="Arial" w:cs="Arial"/>
          <w:sz w:val="20"/>
          <w:szCs w:val="20"/>
        </w:rPr>
      </w:pPr>
      <w:r w:rsidRPr="002C3696">
        <w:rPr>
          <w:rStyle w:val="FontStyle12"/>
          <w:rFonts w:ascii="Arial" w:hAnsi="Arial" w:cs="Arial"/>
          <w:sz w:val="20"/>
          <w:szCs w:val="20"/>
        </w:rPr>
        <w:t>Заместитель прокурора района</w:t>
      </w:r>
    </w:p>
    <w:p w:rsidR="002C3696" w:rsidRPr="002C3696" w:rsidRDefault="002C3696" w:rsidP="002C3696">
      <w:pPr>
        <w:spacing w:line="240" w:lineRule="exact"/>
        <w:jc w:val="both"/>
        <w:rPr>
          <w:rStyle w:val="FontStyle12"/>
          <w:rFonts w:ascii="Arial" w:hAnsi="Arial" w:cs="Arial"/>
          <w:sz w:val="20"/>
          <w:szCs w:val="20"/>
        </w:rPr>
      </w:pPr>
    </w:p>
    <w:p w:rsidR="002C3696" w:rsidRPr="002C3696" w:rsidRDefault="002C3696" w:rsidP="002C3696">
      <w:pPr>
        <w:spacing w:line="240" w:lineRule="exact"/>
        <w:jc w:val="both"/>
        <w:rPr>
          <w:rFonts w:ascii="Arial" w:hAnsi="Arial" w:cs="Arial"/>
          <w:sz w:val="20"/>
          <w:szCs w:val="20"/>
        </w:rPr>
      </w:pPr>
      <w:r w:rsidRPr="002C3696">
        <w:rPr>
          <w:rStyle w:val="FontStyle12"/>
          <w:rFonts w:ascii="Arial" w:hAnsi="Arial" w:cs="Arial"/>
          <w:sz w:val="20"/>
          <w:szCs w:val="20"/>
        </w:rPr>
        <w:t>младший советник юстиции                                                           А.Н. Кудряшов</w:t>
      </w:r>
    </w:p>
    <w:p w:rsidR="00973B43" w:rsidRPr="002C3696" w:rsidRDefault="00973B43">
      <w:pPr>
        <w:jc w:val="both"/>
        <w:rPr>
          <w:rStyle w:val="af2"/>
          <w:rFonts w:ascii="Arial" w:hAnsi="Arial" w:cs="Arial"/>
          <w:color w:val="000000"/>
          <w:sz w:val="20"/>
          <w:szCs w:val="20"/>
        </w:rPr>
      </w:pPr>
    </w:p>
    <w:p w:rsidR="002C3696" w:rsidRPr="002C3696" w:rsidRDefault="002C3696">
      <w:pPr>
        <w:jc w:val="both"/>
        <w:rPr>
          <w:rStyle w:val="af2"/>
          <w:rFonts w:ascii="Arial" w:hAnsi="Arial" w:cs="Arial"/>
          <w:color w:val="000000"/>
          <w:sz w:val="20"/>
          <w:szCs w:val="20"/>
        </w:rPr>
      </w:pPr>
    </w:p>
    <w:p w:rsidR="002C3696" w:rsidRPr="002C3696" w:rsidRDefault="002C3696">
      <w:pPr>
        <w:jc w:val="both"/>
        <w:rPr>
          <w:rStyle w:val="af2"/>
          <w:rFonts w:ascii="Arial" w:hAnsi="Arial" w:cs="Arial"/>
          <w:color w:val="000000"/>
          <w:sz w:val="20"/>
          <w:szCs w:val="20"/>
        </w:rPr>
      </w:pPr>
    </w:p>
    <w:p w:rsidR="002C3696" w:rsidRPr="002C3696" w:rsidRDefault="002C3696" w:rsidP="002C3696">
      <w:pPr>
        <w:pStyle w:val="a8"/>
        <w:spacing w:before="0" w:beforeAutospacing="0" w:after="0" w:afterAutospacing="0" w:line="240" w:lineRule="exact"/>
        <w:jc w:val="center"/>
        <w:rPr>
          <w:rFonts w:ascii="Arial" w:hAnsi="Arial" w:cs="Arial"/>
          <w:b/>
          <w:color w:val="000000"/>
          <w:sz w:val="20"/>
          <w:szCs w:val="20"/>
        </w:rPr>
      </w:pPr>
      <w:r w:rsidRPr="002C3696">
        <w:rPr>
          <w:rFonts w:ascii="Arial" w:hAnsi="Arial" w:cs="Arial"/>
          <w:b/>
          <w:color w:val="000000"/>
          <w:sz w:val="20"/>
          <w:szCs w:val="20"/>
        </w:rPr>
        <w:t xml:space="preserve">О </w:t>
      </w:r>
      <w:proofErr w:type="gramStart"/>
      <w:r w:rsidRPr="002C3696">
        <w:rPr>
          <w:rFonts w:ascii="Arial" w:hAnsi="Arial" w:cs="Arial"/>
          <w:b/>
          <w:color w:val="000000"/>
          <w:sz w:val="20"/>
          <w:szCs w:val="20"/>
        </w:rPr>
        <w:t>перерасчёте</w:t>
      </w:r>
      <w:proofErr w:type="gramEnd"/>
      <w:r w:rsidRPr="002C3696">
        <w:rPr>
          <w:rFonts w:ascii="Arial" w:hAnsi="Arial" w:cs="Arial"/>
          <w:b/>
          <w:color w:val="000000"/>
          <w:sz w:val="20"/>
          <w:szCs w:val="20"/>
        </w:rPr>
        <w:t xml:space="preserve"> платы за коммунальные услуги в связи с временным отсутствием потребителя в занимаем</w:t>
      </w:r>
      <w:bookmarkStart w:id="0" w:name="_GoBack"/>
      <w:bookmarkEnd w:id="0"/>
      <w:r w:rsidRPr="002C3696">
        <w:rPr>
          <w:rFonts w:ascii="Arial" w:hAnsi="Arial" w:cs="Arial"/>
          <w:b/>
          <w:color w:val="000000"/>
          <w:sz w:val="20"/>
          <w:szCs w:val="20"/>
        </w:rPr>
        <w:t>ом жилом помещении</w:t>
      </w:r>
    </w:p>
    <w:p w:rsidR="002C3696" w:rsidRPr="002C3696" w:rsidRDefault="002C3696" w:rsidP="002C3696">
      <w:pPr>
        <w:pStyle w:val="a8"/>
        <w:shd w:val="clear" w:color="auto" w:fill="FFFFFF"/>
        <w:spacing w:before="0" w:beforeAutospacing="0" w:after="0" w:afterAutospacing="0" w:line="240" w:lineRule="exact"/>
        <w:jc w:val="center"/>
        <w:rPr>
          <w:rFonts w:ascii="Arial" w:hAnsi="Arial" w:cs="Arial"/>
          <w:color w:val="000000"/>
          <w:sz w:val="20"/>
          <w:szCs w:val="20"/>
        </w:rPr>
      </w:pPr>
    </w:p>
    <w:p w:rsidR="002C3696" w:rsidRPr="002C3696" w:rsidRDefault="002C3696" w:rsidP="002C3696">
      <w:pPr>
        <w:pStyle w:val="a8"/>
        <w:shd w:val="clear" w:color="auto" w:fill="FFFFFF"/>
        <w:spacing w:before="0" w:beforeAutospacing="0" w:after="0" w:afterAutospacing="0"/>
        <w:ind w:firstLine="709"/>
        <w:jc w:val="both"/>
        <w:rPr>
          <w:rFonts w:ascii="Arial" w:hAnsi="Arial" w:cs="Arial"/>
          <w:color w:val="000000"/>
          <w:sz w:val="20"/>
          <w:szCs w:val="20"/>
        </w:rPr>
      </w:pPr>
      <w:r w:rsidRPr="002C3696">
        <w:rPr>
          <w:rFonts w:ascii="Arial" w:hAnsi="Arial" w:cs="Arial"/>
          <w:color w:val="000000"/>
          <w:sz w:val="20"/>
          <w:szCs w:val="20"/>
          <w:shd w:val="clear" w:color="auto" w:fill="FFFFFF"/>
        </w:rPr>
        <w:t>При временном отсутствии потребителя в занимаемом жилом помещении, он имеет право на пересчет платы за коммунальные услуги.</w:t>
      </w:r>
    </w:p>
    <w:p w:rsidR="002C3696" w:rsidRPr="002C3696" w:rsidRDefault="002C3696" w:rsidP="002C3696">
      <w:pPr>
        <w:pStyle w:val="a8"/>
        <w:shd w:val="clear" w:color="auto" w:fill="FFFFFF"/>
        <w:spacing w:before="0" w:beforeAutospacing="0" w:after="0" w:afterAutospacing="0"/>
        <w:ind w:firstLine="709"/>
        <w:jc w:val="both"/>
        <w:rPr>
          <w:rFonts w:ascii="Arial" w:hAnsi="Arial" w:cs="Arial"/>
          <w:color w:val="000000"/>
          <w:sz w:val="20"/>
          <w:szCs w:val="20"/>
        </w:rPr>
      </w:pPr>
      <w:r w:rsidRPr="002C3696">
        <w:rPr>
          <w:rFonts w:ascii="Arial" w:hAnsi="Arial" w:cs="Arial"/>
          <w:color w:val="000000"/>
          <w:sz w:val="20"/>
          <w:szCs w:val="20"/>
          <w:shd w:val="clear" w:color="auto" w:fill="FFFFFF"/>
        </w:rPr>
        <w:t>Порядок и основания проведения данного перерасчета установлен разделом 8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РФ от 06.05.2011 № 354 (далее – Правила).</w:t>
      </w:r>
    </w:p>
    <w:p w:rsidR="002C3696" w:rsidRPr="002C3696" w:rsidRDefault="002C3696" w:rsidP="002C3696">
      <w:pPr>
        <w:pStyle w:val="a8"/>
        <w:shd w:val="clear" w:color="auto" w:fill="FFFFFF"/>
        <w:spacing w:before="0" w:beforeAutospacing="0" w:after="0" w:afterAutospacing="0"/>
        <w:ind w:firstLine="709"/>
        <w:jc w:val="both"/>
        <w:rPr>
          <w:rFonts w:ascii="Arial" w:hAnsi="Arial" w:cs="Arial"/>
          <w:color w:val="000000"/>
          <w:sz w:val="20"/>
          <w:szCs w:val="20"/>
        </w:rPr>
      </w:pPr>
      <w:r w:rsidRPr="002C3696">
        <w:rPr>
          <w:rFonts w:ascii="Arial" w:hAnsi="Arial" w:cs="Arial"/>
          <w:color w:val="000000"/>
          <w:sz w:val="20"/>
          <w:szCs w:val="20"/>
          <w:shd w:val="clear" w:color="auto" w:fill="FFFFFF"/>
        </w:rPr>
        <w:t>В соответствии с п. 86 Правил, при отсутствии более 5 дней подряд потребителя в жилом помещении, не оборудованном прибором учета в связи с отсутствием технической возможности его установки, он имеет право на проведение соответствующего перерасчета. Данный порядок перерасчета не распространяется на оказание коммунальных услуг по отоплению, электроснабжению и газоснабжению на цели отопления жилых (нежилых) помещений.</w:t>
      </w:r>
    </w:p>
    <w:p w:rsidR="002C3696" w:rsidRPr="002C3696" w:rsidRDefault="002C3696" w:rsidP="002C3696">
      <w:pPr>
        <w:pStyle w:val="a8"/>
        <w:shd w:val="clear" w:color="auto" w:fill="FFFFFF"/>
        <w:spacing w:before="0" w:beforeAutospacing="0" w:after="0" w:afterAutospacing="0"/>
        <w:ind w:firstLine="709"/>
        <w:jc w:val="both"/>
        <w:rPr>
          <w:rFonts w:ascii="Arial" w:hAnsi="Arial" w:cs="Arial"/>
          <w:color w:val="000000"/>
          <w:sz w:val="20"/>
          <w:szCs w:val="20"/>
        </w:rPr>
      </w:pPr>
      <w:r w:rsidRPr="002C3696">
        <w:rPr>
          <w:rFonts w:ascii="Arial" w:hAnsi="Arial" w:cs="Arial"/>
          <w:color w:val="000000"/>
          <w:sz w:val="20"/>
          <w:szCs w:val="20"/>
          <w:shd w:val="clear" w:color="auto" w:fill="FFFFFF"/>
        </w:rPr>
        <w:t>При этом</w:t>
      </w:r>
      <w:proofErr w:type="gramStart"/>
      <w:r w:rsidRPr="002C3696">
        <w:rPr>
          <w:rFonts w:ascii="Arial" w:hAnsi="Arial" w:cs="Arial"/>
          <w:color w:val="000000"/>
          <w:sz w:val="20"/>
          <w:szCs w:val="20"/>
          <w:shd w:val="clear" w:color="auto" w:fill="FFFFFF"/>
        </w:rPr>
        <w:t>,</w:t>
      </w:r>
      <w:proofErr w:type="gramEnd"/>
      <w:r w:rsidRPr="002C3696">
        <w:rPr>
          <w:rFonts w:ascii="Arial" w:hAnsi="Arial" w:cs="Arial"/>
          <w:color w:val="000000"/>
          <w:sz w:val="20"/>
          <w:szCs w:val="20"/>
          <w:shd w:val="clear" w:color="auto" w:fill="FFFFFF"/>
        </w:rPr>
        <w:t xml:space="preserve"> отсутствие технической возможности установки прибора учета должно подтверждаться актом, составленным исполнителем коммунальной услуги. Проведение перерасчета по ряду коммунальных услуг, предоставление которых не предусматривает установку прибора учета, например, по водоотведению или вывозу твердых коммунальных отходов, не требует составления такого акта.</w:t>
      </w:r>
    </w:p>
    <w:p w:rsidR="002C3696" w:rsidRPr="002C3696" w:rsidRDefault="002C3696" w:rsidP="002C3696">
      <w:pPr>
        <w:pStyle w:val="a8"/>
        <w:shd w:val="clear" w:color="auto" w:fill="FFFFFF"/>
        <w:spacing w:before="0" w:beforeAutospacing="0" w:after="0" w:afterAutospacing="0"/>
        <w:ind w:firstLine="709"/>
        <w:jc w:val="both"/>
        <w:rPr>
          <w:rFonts w:ascii="Arial" w:hAnsi="Arial" w:cs="Arial"/>
          <w:color w:val="000000"/>
          <w:sz w:val="20"/>
          <w:szCs w:val="20"/>
        </w:rPr>
      </w:pPr>
      <w:r w:rsidRPr="002C3696">
        <w:rPr>
          <w:rFonts w:ascii="Arial" w:hAnsi="Arial" w:cs="Arial"/>
          <w:color w:val="000000"/>
          <w:sz w:val="20"/>
          <w:szCs w:val="20"/>
          <w:shd w:val="clear" w:color="auto" w:fill="FFFFFF"/>
        </w:rPr>
        <w:t xml:space="preserve">При наличии указанных оснований, в соответствии </w:t>
      </w:r>
      <w:r w:rsidRPr="002C3696">
        <w:rPr>
          <w:rFonts w:ascii="Arial" w:hAnsi="Arial" w:cs="Arial"/>
          <w:color w:val="000000"/>
          <w:sz w:val="20"/>
          <w:szCs w:val="20"/>
          <w:shd w:val="clear" w:color="auto" w:fill="FFFFFF"/>
        </w:rPr>
        <w:br/>
        <w:t>с п. 91 Правил, потребитель подает заявление о перерасчете до начала периода своего отсутствия или не позднее 30 дней после его окончания.</w:t>
      </w:r>
    </w:p>
    <w:p w:rsidR="002C3696" w:rsidRPr="002C3696" w:rsidRDefault="002C3696" w:rsidP="002C3696">
      <w:pPr>
        <w:pStyle w:val="a8"/>
        <w:shd w:val="clear" w:color="auto" w:fill="FFFFFF"/>
        <w:spacing w:before="0" w:beforeAutospacing="0" w:after="0" w:afterAutospacing="0"/>
        <w:ind w:firstLine="709"/>
        <w:jc w:val="both"/>
        <w:rPr>
          <w:rFonts w:ascii="Arial" w:hAnsi="Arial" w:cs="Arial"/>
          <w:color w:val="000000"/>
          <w:sz w:val="20"/>
          <w:szCs w:val="20"/>
        </w:rPr>
      </w:pPr>
      <w:r w:rsidRPr="002C3696">
        <w:rPr>
          <w:rFonts w:ascii="Arial" w:hAnsi="Arial" w:cs="Arial"/>
          <w:color w:val="000000"/>
          <w:sz w:val="20"/>
          <w:szCs w:val="20"/>
          <w:shd w:val="clear" w:color="auto" w:fill="FFFFFF"/>
        </w:rPr>
        <w:lastRenderedPageBreak/>
        <w:t xml:space="preserve">В первом случае перерасчет осуществляется исполнителем </w:t>
      </w:r>
      <w:r w:rsidRPr="002C3696">
        <w:rPr>
          <w:rFonts w:ascii="Arial" w:hAnsi="Arial" w:cs="Arial"/>
          <w:color w:val="000000"/>
          <w:sz w:val="20"/>
          <w:szCs w:val="20"/>
          <w:shd w:val="clear" w:color="auto" w:fill="FFFFFF"/>
        </w:rPr>
        <w:br/>
        <w:t xml:space="preserve">за указанный в заявлении период временного отсутствия, но не более </w:t>
      </w:r>
      <w:r w:rsidRPr="002C3696">
        <w:rPr>
          <w:rFonts w:ascii="Arial" w:hAnsi="Arial" w:cs="Arial"/>
          <w:color w:val="000000"/>
          <w:sz w:val="20"/>
          <w:szCs w:val="20"/>
          <w:shd w:val="clear" w:color="auto" w:fill="FFFFFF"/>
        </w:rPr>
        <w:br/>
        <w:t>чем за 6 месяцев. К заявлению о перерасчете, помимо указанного акта обследования жилого помещения, прилагаются подтверждающие документы.</w:t>
      </w:r>
    </w:p>
    <w:p w:rsidR="002C3696" w:rsidRPr="002C3696" w:rsidRDefault="002C3696" w:rsidP="002C3696">
      <w:pPr>
        <w:pStyle w:val="a8"/>
        <w:shd w:val="clear" w:color="auto" w:fill="FFFFFF"/>
        <w:spacing w:before="0" w:beforeAutospacing="0" w:after="0" w:afterAutospacing="0"/>
        <w:ind w:firstLine="709"/>
        <w:jc w:val="both"/>
        <w:rPr>
          <w:rFonts w:ascii="Arial" w:hAnsi="Arial" w:cs="Arial"/>
          <w:color w:val="000000"/>
          <w:sz w:val="20"/>
          <w:szCs w:val="20"/>
        </w:rPr>
      </w:pPr>
      <w:r w:rsidRPr="002C3696">
        <w:rPr>
          <w:rFonts w:ascii="Arial" w:hAnsi="Arial" w:cs="Arial"/>
          <w:color w:val="000000"/>
          <w:sz w:val="20"/>
          <w:szCs w:val="20"/>
          <w:shd w:val="clear" w:color="auto" w:fill="FFFFFF"/>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его временного отсутствия,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обязан представить данные документы в течение 30 дней после возвращения.</w:t>
      </w:r>
    </w:p>
    <w:p w:rsidR="002C3696" w:rsidRPr="002C3696" w:rsidRDefault="002C3696" w:rsidP="002C3696">
      <w:pPr>
        <w:pStyle w:val="a8"/>
        <w:shd w:val="clear" w:color="auto" w:fill="FFFFFF"/>
        <w:spacing w:before="0" w:beforeAutospacing="0" w:after="0" w:afterAutospacing="0"/>
        <w:ind w:firstLine="709"/>
        <w:jc w:val="both"/>
        <w:rPr>
          <w:rFonts w:ascii="Arial" w:hAnsi="Arial" w:cs="Arial"/>
          <w:color w:val="000000"/>
          <w:sz w:val="20"/>
          <w:szCs w:val="20"/>
        </w:rPr>
      </w:pPr>
      <w:r w:rsidRPr="002C3696">
        <w:rPr>
          <w:rFonts w:ascii="Arial" w:hAnsi="Arial" w:cs="Arial"/>
          <w:color w:val="000000"/>
          <w:sz w:val="20"/>
          <w:szCs w:val="20"/>
          <w:shd w:val="clear" w:color="auto" w:fill="FFFFFF"/>
        </w:rPr>
        <w:t>В случае подачи заявления о перерасчете в течение 30 дней после возвращения,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C3696" w:rsidRPr="002C3696" w:rsidRDefault="002C3696" w:rsidP="002C3696">
      <w:pPr>
        <w:pStyle w:val="a8"/>
        <w:shd w:val="clear" w:color="auto" w:fill="FFFFFF"/>
        <w:spacing w:before="0" w:beforeAutospacing="0" w:after="0" w:afterAutospacing="0"/>
        <w:ind w:firstLine="709"/>
        <w:jc w:val="both"/>
        <w:rPr>
          <w:rFonts w:ascii="Arial" w:hAnsi="Arial" w:cs="Arial"/>
          <w:color w:val="000000"/>
          <w:sz w:val="20"/>
          <w:szCs w:val="20"/>
        </w:rPr>
      </w:pPr>
      <w:r w:rsidRPr="002C3696">
        <w:rPr>
          <w:rFonts w:ascii="Arial" w:hAnsi="Arial" w:cs="Arial"/>
          <w:color w:val="000000"/>
          <w:sz w:val="20"/>
          <w:szCs w:val="20"/>
          <w:shd w:val="clear" w:color="auto" w:fill="FFFFFF"/>
        </w:rPr>
        <w:t>Документы, которые могут подтверждать продолжительность периода временного отсутствия потребителя, указаны в п. 92 Правил, при этом данный перечень законодательством не органичен. Такими документами могут являться: справка о нахождении на лечении в стационарном лечебном учреждении или на санаторно-курортном лечении, проездные билеты, оформленные на имя потребителя, документ о временной регистрации гражданина по месту временного пребывания и так далее.</w:t>
      </w:r>
    </w:p>
    <w:p w:rsidR="002C3696" w:rsidRPr="002C3696" w:rsidRDefault="002C3696" w:rsidP="002C3696">
      <w:pPr>
        <w:pStyle w:val="a8"/>
        <w:shd w:val="clear" w:color="auto" w:fill="FFFFFF"/>
        <w:spacing w:before="0" w:beforeAutospacing="0" w:after="0" w:afterAutospacing="0"/>
        <w:ind w:firstLine="709"/>
        <w:jc w:val="both"/>
        <w:rPr>
          <w:rFonts w:ascii="Arial" w:hAnsi="Arial" w:cs="Arial"/>
          <w:color w:val="000000"/>
          <w:sz w:val="20"/>
          <w:szCs w:val="20"/>
          <w:shd w:val="clear" w:color="auto" w:fill="FFFFFF"/>
        </w:rPr>
      </w:pPr>
      <w:r w:rsidRPr="002C3696">
        <w:rPr>
          <w:rFonts w:ascii="Arial" w:hAnsi="Arial" w:cs="Arial"/>
          <w:color w:val="000000"/>
          <w:sz w:val="20"/>
          <w:szCs w:val="20"/>
          <w:shd w:val="clear" w:color="auto" w:fill="FFFFFF"/>
        </w:rPr>
        <w:t>Согласно п. 91 Правил,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при соблюдении указанных требований.</w:t>
      </w:r>
    </w:p>
    <w:p w:rsidR="002C3696" w:rsidRPr="002C3696" w:rsidRDefault="002C3696" w:rsidP="002C3696">
      <w:pPr>
        <w:pStyle w:val="a8"/>
        <w:shd w:val="clear" w:color="auto" w:fill="FFFFFF"/>
        <w:spacing w:before="0" w:beforeAutospacing="0" w:after="0" w:afterAutospacing="0" w:line="240" w:lineRule="exact"/>
        <w:jc w:val="both"/>
        <w:rPr>
          <w:rFonts w:ascii="Arial" w:hAnsi="Arial" w:cs="Arial"/>
          <w:color w:val="000000"/>
          <w:sz w:val="20"/>
          <w:szCs w:val="20"/>
          <w:shd w:val="clear" w:color="auto" w:fill="FFFFFF"/>
        </w:rPr>
      </w:pPr>
    </w:p>
    <w:p w:rsidR="002C3696" w:rsidRPr="002C3696" w:rsidRDefault="002C3696" w:rsidP="002C3696">
      <w:pPr>
        <w:pStyle w:val="a8"/>
        <w:shd w:val="clear" w:color="auto" w:fill="FFFFFF"/>
        <w:spacing w:before="0" w:beforeAutospacing="0" w:after="0" w:afterAutospacing="0" w:line="240" w:lineRule="exact"/>
        <w:jc w:val="both"/>
        <w:rPr>
          <w:rFonts w:ascii="Arial" w:hAnsi="Arial" w:cs="Arial"/>
          <w:color w:val="000000"/>
          <w:sz w:val="20"/>
          <w:szCs w:val="20"/>
          <w:shd w:val="clear" w:color="auto" w:fill="FFFFFF"/>
        </w:rPr>
      </w:pPr>
    </w:p>
    <w:p w:rsidR="002C3696" w:rsidRPr="002C3696" w:rsidRDefault="002C3696" w:rsidP="002C3696">
      <w:pPr>
        <w:pStyle w:val="a8"/>
        <w:shd w:val="clear" w:color="auto" w:fill="FFFFFF"/>
        <w:spacing w:before="0" w:beforeAutospacing="0" w:after="0" w:afterAutospacing="0" w:line="240" w:lineRule="exact"/>
        <w:jc w:val="both"/>
        <w:rPr>
          <w:rFonts w:ascii="Arial" w:hAnsi="Arial" w:cs="Arial"/>
          <w:color w:val="000000"/>
          <w:sz w:val="20"/>
          <w:szCs w:val="20"/>
          <w:shd w:val="clear" w:color="auto" w:fill="FFFFFF"/>
        </w:rPr>
      </w:pPr>
      <w:r w:rsidRPr="002C3696">
        <w:rPr>
          <w:rFonts w:ascii="Arial" w:hAnsi="Arial" w:cs="Arial"/>
          <w:color w:val="000000"/>
          <w:sz w:val="20"/>
          <w:szCs w:val="20"/>
          <w:shd w:val="clear" w:color="auto" w:fill="FFFFFF"/>
        </w:rPr>
        <w:t>Заместитель прокурора района</w:t>
      </w:r>
    </w:p>
    <w:p w:rsidR="002C3696" w:rsidRPr="002C3696" w:rsidRDefault="002C3696" w:rsidP="002C3696">
      <w:pPr>
        <w:pStyle w:val="a8"/>
        <w:shd w:val="clear" w:color="auto" w:fill="FFFFFF"/>
        <w:spacing w:before="0" w:beforeAutospacing="0" w:after="0" w:afterAutospacing="0" w:line="240" w:lineRule="exact"/>
        <w:jc w:val="both"/>
        <w:rPr>
          <w:rFonts w:ascii="Arial" w:hAnsi="Arial" w:cs="Arial"/>
          <w:color w:val="000000"/>
          <w:sz w:val="20"/>
          <w:szCs w:val="20"/>
          <w:shd w:val="clear" w:color="auto" w:fill="FFFFFF"/>
        </w:rPr>
      </w:pPr>
    </w:p>
    <w:p w:rsidR="002C3696" w:rsidRPr="002C3696" w:rsidRDefault="002C3696" w:rsidP="002C3696">
      <w:pPr>
        <w:pStyle w:val="a8"/>
        <w:shd w:val="clear" w:color="auto" w:fill="FFFFFF"/>
        <w:spacing w:before="0" w:beforeAutospacing="0" w:after="0" w:afterAutospacing="0" w:line="240" w:lineRule="exact"/>
        <w:jc w:val="both"/>
        <w:rPr>
          <w:rFonts w:ascii="Arial" w:hAnsi="Arial" w:cs="Arial"/>
          <w:color w:val="000000"/>
          <w:sz w:val="20"/>
          <w:szCs w:val="20"/>
        </w:rPr>
      </w:pPr>
      <w:r w:rsidRPr="002C3696">
        <w:rPr>
          <w:rFonts w:ascii="Arial" w:hAnsi="Arial" w:cs="Arial"/>
          <w:color w:val="000000"/>
          <w:sz w:val="20"/>
          <w:szCs w:val="20"/>
          <w:shd w:val="clear" w:color="auto" w:fill="FFFFFF"/>
        </w:rPr>
        <w:t>младший советник юстиции                                                           А.Н. Кудряшов</w:t>
      </w:r>
    </w:p>
    <w:p w:rsidR="002C3696" w:rsidRPr="002C3696" w:rsidRDefault="002C3696">
      <w:pPr>
        <w:jc w:val="both"/>
        <w:rPr>
          <w:rStyle w:val="af2"/>
          <w:rFonts w:ascii="Arial" w:hAnsi="Arial" w:cs="Arial"/>
          <w:color w:val="000000"/>
          <w:sz w:val="20"/>
          <w:szCs w:val="20"/>
        </w:rPr>
      </w:pPr>
    </w:p>
    <w:p w:rsidR="002C3696" w:rsidRPr="002C3696" w:rsidRDefault="002C3696">
      <w:pPr>
        <w:jc w:val="both"/>
        <w:rPr>
          <w:rStyle w:val="af2"/>
          <w:rFonts w:ascii="Arial" w:hAnsi="Arial" w:cs="Arial"/>
          <w:color w:val="000000"/>
          <w:sz w:val="20"/>
          <w:szCs w:val="20"/>
        </w:rPr>
      </w:pPr>
    </w:p>
    <w:p w:rsidR="002C3696" w:rsidRPr="002C3696" w:rsidRDefault="002C3696">
      <w:pPr>
        <w:jc w:val="both"/>
        <w:rPr>
          <w:rStyle w:val="af2"/>
          <w:rFonts w:ascii="Arial" w:hAnsi="Arial" w:cs="Arial"/>
          <w:color w:val="000000"/>
          <w:sz w:val="20"/>
          <w:szCs w:val="20"/>
        </w:rPr>
      </w:pPr>
    </w:p>
    <w:p w:rsidR="002C3696" w:rsidRPr="002C3696" w:rsidRDefault="002C3696" w:rsidP="002C3696">
      <w:pPr>
        <w:spacing w:line="240" w:lineRule="exact"/>
        <w:jc w:val="center"/>
        <w:rPr>
          <w:rFonts w:ascii="Arial" w:hAnsi="Arial" w:cs="Arial"/>
          <w:b/>
          <w:sz w:val="20"/>
          <w:szCs w:val="20"/>
        </w:rPr>
      </w:pPr>
      <w:r w:rsidRPr="002C3696">
        <w:rPr>
          <w:rFonts w:ascii="Arial" w:hAnsi="Arial" w:cs="Arial"/>
          <w:b/>
          <w:sz w:val="20"/>
          <w:szCs w:val="20"/>
        </w:rPr>
        <w:t xml:space="preserve">О </w:t>
      </w:r>
      <w:proofErr w:type="gramStart"/>
      <w:r w:rsidRPr="002C3696">
        <w:rPr>
          <w:rFonts w:ascii="Arial" w:hAnsi="Arial" w:cs="Arial"/>
          <w:b/>
          <w:sz w:val="20"/>
          <w:szCs w:val="20"/>
        </w:rPr>
        <w:t>праве</w:t>
      </w:r>
      <w:proofErr w:type="gramEnd"/>
      <w:r w:rsidRPr="002C3696">
        <w:rPr>
          <w:rFonts w:ascii="Arial" w:hAnsi="Arial" w:cs="Arial"/>
          <w:b/>
          <w:sz w:val="20"/>
          <w:szCs w:val="20"/>
        </w:rPr>
        <w:t xml:space="preserve"> на получение компенсации в случае самостоятельного приобретения технических средств реабилитации инвалидов</w:t>
      </w:r>
    </w:p>
    <w:p w:rsidR="002C3696" w:rsidRPr="002C3696" w:rsidRDefault="002C3696" w:rsidP="002C3696">
      <w:pPr>
        <w:spacing w:line="240" w:lineRule="exact"/>
        <w:jc w:val="center"/>
        <w:rPr>
          <w:rFonts w:ascii="Arial" w:hAnsi="Arial" w:cs="Arial"/>
          <w:b/>
          <w:sz w:val="20"/>
          <w:szCs w:val="20"/>
        </w:rPr>
      </w:pPr>
    </w:p>
    <w:p w:rsidR="002C3696" w:rsidRPr="002C3696" w:rsidRDefault="002C3696" w:rsidP="002C3696">
      <w:pPr>
        <w:pStyle w:val="Style3"/>
        <w:widowControl/>
        <w:spacing w:line="240" w:lineRule="auto"/>
        <w:ind w:firstLine="709"/>
        <w:rPr>
          <w:rStyle w:val="FontStyle12"/>
          <w:rFonts w:ascii="Arial" w:hAnsi="Arial" w:cs="Arial"/>
          <w:sz w:val="20"/>
          <w:szCs w:val="20"/>
        </w:rPr>
      </w:pPr>
      <w:r w:rsidRPr="002C3696">
        <w:rPr>
          <w:rStyle w:val="FontStyle12"/>
          <w:rFonts w:ascii="Arial" w:hAnsi="Arial" w:cs="Arial"/>
          <w:sz w:val="20"/>
          <w:szCs w:val="20"/>
        </w:rPr>
        <w:t xml:space="preserve">Согласно ст. 11 Федерального закона «О социальной защите инвалидов в Российской Федерации», если предусмотренные индивидуальной программой реабилитации техническое средство реабилитации и (или) услуга не могут быть предоставлены </w:t>
      </w:r>
      <w:proofErr w:type="gramStart"/>
      <w:r w:rsidRPr="002C3696">
        <w:rPr>
          <w:rStyle w:val="FontStyle12"/>
          <w:rFonts w:ascii="Arial" w:hAnsi="Arial" w:cs="Arial"/>
          <w:sz w:val="20"/>
          <w:szCs w:val="20"/>
        </w:rPr>
        <w:t>инвалиду</w:t>
      </w:r>
      <w:proofErr w:type="gramEnd"/>
      <w:r w:rsidRPr="002C3696">
        <w:rPr>
          <w:rStyle w:val="FontStyle12"/>
          <w:rFonts w:ascii="Arial" w:hAnsi="Arial" w:cs="Arial"/>
          <w:sz w:val="20"/>
          <w:szCs w:val="20"/>
        </w:rPr>
        <w:t xml:space="preserve"> либо если инвалид приобрёл соответствующее техническое средство реабилитации и (или) оплатил услугу за собственный счёт, ему выплачивается компенсация.</w:t>
      </w:r>
    </w:p>
    <w:p w:rsidR="002C3696" w:rsidRPr="002C3696" w:rsidRDefault="002C3696" w:rsidP="002C3696">
      <w:pPr>
        <w:pStyle w:val="Style3"/>
        <w:widowControl/>
        <w:spacing w:line="240" w:lineRule="auto"/>
        <w:ind w:firstLine="709"/>
        <w:rPr>
          <w:rStyle w:val="FontStyle12"/>
          <w:rFonts w:ascii="Arial" w:hAnsi="Arial" w:cs="Arial"/>
          <w:sz w:val="20"/>
          <w:szCs w:val="20"/>
        </w:rPr>
      </w:pPr>
      <w:r w:rsidRPr="002C3696">
        <w:rPr>
          <w:rStyle w:val="FontStyle12"/>
          <w:rFonts w:ascii="Arial" w:hAnsi="Arial" w:cs="Arial"/>
          <w:sz w:val="20"/>
          <w:szCs w:val="20"/>
        </w:rPr>
        <w:t xml:space="preserve">Порядок выплаты такой компенсации, включая порядок определения её размера и порядок информирования граждан о размере указанной компенсации, утверждён приказом Министерства здравоохранения </w:t>
      </w:r>
      <w:r w:rsidRPr="002C3696">
        <w:rPr>
          <w:rStyle w:val="FontStyle12"/>
          <w:rFonts w:ascii="Arial" w:hAnsi="Arial" w:cs="Arial"/>
          <w:sz w:val="20"/>
          <w:szCs w:val="20"/>
        </w:rPr>
        <w:br/>
        <w:t>и социального развития Российской Федерации от 31.01.2011 № 57н.</w:t>
      </w:r>
    </w:p>
    <w:p w:rsidR="002C3696" w:rsidRPr="002C3696" w:rsidRDefault="002C3696" w:rsidP="002C3696">
      <w:pPr>
        <w:pStyle w:val="Style3"/>
        <w:widowControl/>
        <w:spacing w:line="240" w:lineRule="auto"/>
        <w:ind w:firstLine="709"/>
        <w:rPr>
          <w:rStyle w:val="FontStyle12"/>
          <w:rFonts w:ascii="Arial" w:hAnsi="Arial" w:cs="Arial"/>
          <w:sz w:val="20"/>
          <w:szCs w:val="20"/>
        </w:rPr>
      </w:pPr>
      <w:proofErr w:type="gramStart"/>
      <w:r w:rsidRPr="002C3696">
        <w:rPr>
          <w:rStyle w:val="FontStyle12"/>
          <w:rFonts w:ascii="Arial" w:hAnsi="Arial" w:cs="Arial"/>
          <w:sz w:val="20"/>
          <w:szCs w:val="20"/>
        </w:rPr>
        <w:t xml:space="preserve">В соответствии с п. 5 данного Порядка компенсация инвалиду выплачивается на основании заявления инвалида либо лица, представляющего его интересы, о возмещении расходов по приобретению технического средства реабилитации и (или) оказанию услуги </w:t>
      </w:r>
      <w:r w:rsidRPr="002C3696">
        <w:rPr>
          <w:rStyle w:val="FontStyle12"/>
          <w:rFonts w:ascii="Arial" w:hAnsi="Arial" w:cs="Arial"/>
          <w:sz w:val="20"/>
          <w:szCs w:val="20"/>
        </w:rPr>
        <w:br/>
        <w:t xml:space="preserve">(далее - заявление) и документов, подтверждающих расходы </w:t>
      </w:r>
      <w:r w:rsidRPr="002C3696">
        <w:rPr>
          <w:rStyle w:val="FontStyle12"/>
          <w:rFonts w:ascii="Arial" w:hAnsi="Arial" w:cs="Arial"/>
          <w:sz w:val="20"/>
          <w:szCs w:val="20"/>
        </w:rPr>
        <w:br/>
        <w:t xml:space="preserve">по самостоятельному приобретению технического средства реабилитации </w:t>
      </w:r>
      <w:r w:rsidRPr="002C3696">
        <w:rPr>
          <w:rStyle w:val="FontStyle12"/>
          <w:rFonts w:ascii="Arial" w:hAnsi="Arial" w:cs="Arial"/>
          <w:sz w:val="20"/>
          <w:szCs w:val="20"/>
        </w:rPr>
        <w:br/>
        <w:t>и (или) оказанию услуги инвалидом за собственный счёт.</w:t>
      </w:r>
      <w:proofErr w:type="gramEnd"/>
    </w:p>
    <w:p w:rsidR="002C3696" w:rsidRPr="002C3696" w:rsidRDefault="002C3696" w:rsidP="002C3696">
      <w:pPr>
        <w:pStyle w:val="Style3"/>
        <w:widowControl/>
        <w:spacing w:line="240" w:lineRule="auto"/>
        <w:ind w:firstLine="709"/>
        <w:rPr>
          <w:rStyle w:val="FontStyle12"/>
          <w:rFonts w:ascii="Arial" w:hAnsi="Arial" w:cs="Arial"/>
          <w:sz w:val="20"/>
          <w:szCs w:val="20"/>
        </w:rPr>
      </w:pPr>
      <w:r w:rsidRPr="002C3696">
        <w:rPr>
          <w:rStyle w:val="FontStyle12"/>
          <w:rFonts w:ascii="Arial" w:hAnsi="Arial" w:cs="Arial"/>
          <w:sz w:val="20"/>
          <w:szCs w:val="20"/>
        </w:rPr>
        <w:t>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w:t>
      </w:r>
    </w:p>
    <w:p w:rsidR="002C3696" w:rsidRPr="002C3696" w:rsidRDefault="002C3696" w:rsidP="002C3696">
      <w:pPr>
        <w:pStyle w:val="Style3"/>
        <w:widowControl/>
        <w:spacing w:line="240" w:lineRule="auto"/>
        <w:ind w:firstLine="709"/>
        <w:rPr>
          <w:rStyle w:val="FontStyle12"/>
          <w:rFonts w:ascii="Arial" w:hAnsi="Arial" w:cs="Arial"/>
          <w:sz w:val="20"/>
          <w:szCs w:val="20"/>
        </w:rPr>
      </w:pPr>
      <w:r w:rsidRPr="002C3696">
        <w:rPr>
          <w:rStyle w:val="FontStyle12"/>
          <w:rFonts w:ascii="Arial" w:hAnsi="Arial" w:cs="Arial"/>
          <w:sz w:val="20"/>
          <w:szCs w:val="20"/>
        </w:rPr>
        <w:t xml:space="preserve">Выплата инвалиду компенсации осуществляется уполномоченным органом в месячный срок, </w:t>
      </w:r>
      <w:proofErr w:type="gramStart"/>
      <w:r w:rsidRPr="002C3696">
        <w:rPr>
          <w:rStyle w:val="FontStyle12"/>
          <w:rFonts w:ascii="Arial" w:hAnsi="Arial" w:cs="Arial"/>
          <w:sz w:val="20"/>
          <w:szCs w:val="20"/>
        </w:rPr>
        <w:t>с даты принятия</w:t>
      </w:r>
      <w:proofErr w:type="gramEnd"/>
      <w:r w:rsidRPr="002C3696">
        <w:rPr>
          <w:rStyle w:val="FontStyle12"/>
          <w:rFonts w:ascii="Arial" w:hAnsi="Arial" w:cs="Arial"/>
          <w:sz w:val="20"/>
          <w:szCs w:val="20"/>
        </w:rPr>
        <w:t xml:space="preserve"> указанного решения, путём почтового перевода или перечисления средств на счёт, открытый инвалидом в кредитной организации.</w:t>
      </w:r>
    </w:p>
    <w:p w:rsidR="002C3696" w:rsidRPr="002C3696" w:rsidRDefault="002C3696" w:rsidP="002C3696">
      <w:pPr>
        <w:ind w:firstLine="709"/>
        <w:jc w:val="both"/>
        <w:rPr>
          <w:rStyle w:val="FontStyle12"/>
          <w:rFonts w:ascii="Arial" w:hAnsi="Arial" w:cs="Arial"/>
          <w:sz w:val="20"/>
          <w:szCs w:val="20"/>
        </w:rPr>
      </w:pPr>
      <w:r w:rsidRPr="002C3696">
        <w:rPr>
          <w:rStyle w:val="FontStyle12"/>
          <w:rFonts w:ascii="Arial" w:hAnsi="Arial" w:cs="Arial"/>
          <w:sz w:val="20"/>
          <w:szCs w:val="20"/>
        </w:rPr>
        <w:t>Органом, осуществляющим организацию назначения и выплаты компенсации стоимости технических средств реабилитации в Республике Чувашия, является Министерство здравоохранения и социального развития Чувашской Республики.</w:t>
      </w:r>
    </w:p>
    <w:p w:rsidR="002C3696" w:rsidRPr="002C3696" w:rsidRDefault="002C3696" w:rsidP="002C3696">
      <w:pPr>
        <w:spacing w:line="240" w:lineRule="exact"/>
        <w:jc w:val="both"/>
        <w:rPr>
          <w:rStyle w:val="FontStyle12"/>
          <w:rFonts w:ascii="Arial" w:hAnsi="Arial" w:cs="Arial"/>
          <w:sz w:val="20"/>
          <w:szCs w:val="20"/>
        </w:rPr>
      </w:pPr>
    </w:p>
    <w:p w:rsidR="002C3696" w:rsidRPr="002C3696" w:rsidRDefault="002C3696" w:rsidP="002C3696">
      <w:pPr>
        <w:spacing w:line="240" w:lineRule="exact"/>
        <w:jc w:val="both"/>
        <w:rPr>
          <w:rStyle w:val="FontStyle12"/>
          <w:rFonts w:ascii="Arial" w:hAnsi="Arial" w:cs="Arial"/>
          <w:sz w:val="20"/>
          <w:szCs w:val="20"/>
        </w:rPr>
      </w:pPr>
    </w:p>
    <w:p w:rsidR="002C3696" w:rsidRPr="002C3696" w:rsidRDefault="002C3696" w:rsidP="002C3696">
      <w:pPr>
        <w:spacing w:line="240" w:lineRule="exact"/>
        <w:jc w:val="both"/>
        <w:rPr>
          <w:rStyle w:val="FontStyle12"/>
          <w:rFonts w:ascii="Arial" w:hAnsi="Arial" w:cs="Arial"/>
          <w:sz w:val="20"/>
          <w:szCs w:val="20"/>
        </w:rPr>
      </w:pPr>
      <w:r w:rsidRPr="002C3696">
        <w:rPr>
          <w:rStyle w:val="FontStyle12"/>
          <w:rFonts w:ascii="Arial" w:hAnsi="Arial" w:cs="Arial"/>
          <w:sz w:val="20"/>
          <w:szCs w:val="20"/>
        </w:rPr>
        <w:t>Заместитель прокурора района</w:t>
      </w:r>
    </w:p>
    <w:p w:rsidR="002C3696" w:rsidRPr="002C3696" w:rsidRDefault="002C3696" w:rsidP="002C3696">
      <w:pPr>
        <w:spacing w:line="240" w:lineRule="exact"/>
        <w:jc w:val="both"/>
        <w:rPr>
          <w:rStyle w:val="FontStyle12"/>
          <w:rFonts w:ascii="Arial" w:hAnsi="Arial" w:cs="Arial"/>
          <w:sz w:val="20"/>
          <w:szCs w:val="20"/>
        </w:rPr>
      </w:pPr>
    </w:p>
    <w:p w:rsidR="002C3696" w:rsidRPr="002C3696" w:rsidRDefault="002C3696" w:rsidP="002C3696">
      <w:pPr>
        <w:jc w:val="both"/>
        <w:rPr>
          <w:rStyle w:val="af2"/>
          <w:rFonts w:ascii="Arial" w:hAnsi="Arial" w:cs="Arial"/>
          <w:color w:val="000000"/>
          <w:sz w:val="20"/>
          <w:szCs w:val="20"/>
        </w:rPr>
      </w:pPr>
      <w:r w:rsidRPr="002C3696">
        <w:rPr>
          <w:rStyle w:val="FontStyle12"/>
          <w:rFonts w:ascii="Arial" w:hAnsi="Arial" w:cs="Arial"/>
          <w:sz w:val="20"/>
          <w:szCs w:val="20"/>
        </w:rPr>
        <w:t xml:space="preserve">младший советник юстиции                                                             </w:t>
      </w:r>
      <w:r w:rsidR="003F4092">
        <w:rPr>
          <w:rStyle w:val="FontStyle12"/>
          <w:rFonts w:ascii="Arial" w:hAnsi="Arial" w:cs="Arial"/>
          <w:sz w:val="20"/>
          <w:szCs w:val="20"/>
        </w:rPr>
        <w:t xml:space="preserve">             </w:t>
      </w:r>
      <w:r w:rsidRPr="002C3696">
        <w:rPr>
          <w:rStyle w:val="FontStyle12"/>
          <w:rFonts w:ascii="Arial" w:hAnsi="Arial" w:cs="Arial"/>
          <w:sz w:val="20"/>
          <w:szCs w:val="20"/>
        </w:rPr>
        <w:t xml:space="preserve">  В.А. Гришин</w:t>
      </w:r>
    </w:p>
    <w:p w:rsidR="00973B43" w:rsidRPr="002C3696" w:rsidRDefault="00973B43">
      <w:pPr>
        <w:jc w:val="both"/>
        <w:rPr>
          <w:rFonts w:ascii="Arial" w:hAnsi="Arial" w:cs="Arial"/>
          <w:bCs/>
          <w:sz w:val="20"/>
          <w:szCs w:val="20"/>
        </w:rPr>
      </w:pPr>
    </w:p>
    <w:tbl>
      <w:tblPr>
        <w:tblW w:w="9757" w:type="dxa"/>
        <w:tblInd w:w="-181" w:type="dxa"/>
        <w:tblLayout w:type="fixed"/>
        <w:tblLook w:val="0000"/>
      </w:tblPr>
      <w:tblGrid>
        <w:gridCol w:w="3166"/>
        <w:gridCol w:w="3471"/>
        <w:gridCol w:w="3120"/>
      </w:tblGrid>
      <w:tr w:rsidR="00973B43">
        <w:trPr>
          <w:trHeight w:val="2218"/>
        </w:trPr>
        <w:tc>
          <w:tcPr>
            <w:tcW w:w="3166" w:type="dxa"/>
            <w:tcBorders>
              <w:top w:val="single" w:sz="4" w:space="0" w:color="000000"/>
              <w:left w:val="single" w:sz="4" w:space="0" w:color="000000"/>
              <w:bottom w:val="single" w:sz="4" w:space="0" w:color="000000"/>
            </w:tcBorders>
          </w:tcPr>
          <w:p w:rsidR="00973B43" w:rsidRDefault="00940D65">
            <w:pPr>
              <w:jc w:val="center"/>
              <w:rPr>
                <w:rFonts w:ascii="Arial" w:hAnsi="Arial" w:cs="Arial"/>
                <w:color w:val="0000FF"/>
                <w:sz w:val="20"/>
                <w:szCs w:val="20"/>
              </w:rPr>
            </w:pPr>
            <w:r>
              <w:rPr>
                <w:rFonts w:ascii="Arial" w:hAnsi="Arial" w:cs="Arial"/>
                <w:color w:val="0000FF"/>
                <w:sz w:val="20"/>
                <w:szCs w:val="20"/>
              </w:rPr>
              <w:lastRenderedPageBreak/>
              <w:t>Периодическое печатное издание</w:t>
            </w:r>
          </w:p>
          <w:p w:rsidR="00973B43" w:rsidRDefault="00940D65">
            <w:pPr>
              <w:jc w:val="center"/>
              <w:rPr>
                <w:rFonts w:ascii="Arial" w:hAnsi="Arial" w:cs="Arial"/>
                <w:color w:val="0000FF"/>
                <w:sz w:val="20"/>
                <w:szCs w:val="20"/>
              </w:rPr>
            </w:pPr>
            <w:r>
              <w:rPr>
                <w:rFonts w:ascii="Arial" w:hAnsi="Arial" w:cs="Arial"/>
                <w:color w:val="0000FF"/>
                <w:sz w:val="20"/>
                <w:szCs w:val="20"/>
              </w:rPr>
              <w:t>«Михайловский  вестник»</w:t>
            </w:r>
          </w:p>
          <w:p w:rsidR="00973B43" w:rsidRDefault="00940D65">
            <w:pPr>
              <w:jc w:val="center"/>
              <w:rPr>
                <w:rFonts w:ascii="Arial" w:hAnsi="Arial" w:cs="Arial"/>
                <w:color w:val="0000FF"/>
                <w:sz w:val="20"/>
                <w:szCs w:val="20"/>
              </w:rPr>
            </w:pPr>
            <w:r>
              <w:rPr>
                <w:rFonts w:ascii="Arial" w:hAnsi="Arial" w:cs="Arial"/>
                <w:color w:val="0000FF"/>
                <w:sz w:val="20"/>
                <w:szCs w:val="20"/>
              </w:rPr>
              <w:t>Адрес редакционного совета и издателя:</w:t>
            </w:r>
          </w:p>
          <w:p w:rsidR="00973B43" w:rsidRDefault="00940D65">
            <w:pPr>
              <w:jc w:val="center"/>
              <w:rPr>
                <w:rFonts w:ascii="Arial" w:hAnsi="Arial" w:cs="Arial"/>
                <w:color w:val="0000FF"/>
                <w:sz w:val="20"/>
                <w:szCs w:val="20"/>
              </w:rPr>
            </w:pPr>
            <w:r>
              <w:rPr>
                <w:rFonts w:ascii="Arial" w:hAnsi="Arial" w:cs="Arial"/>
                <w:color w:val="0000FF"/>
                <w:sz w:val="20"/>
                <w:szCs w:val="20"/>
              </w:rPr>
              <w:t>429920, Чувашская Республика, Цивильский район, д</w:t>
            </w:r>
            <w:proofErr w:type="gramStart"/>
            <w:r>
              <w:rPr>
                <w:rFonts w:ascii="Arial" w:hAnsi="Arial" w:cs="Arial"/>
                <w:color w:val="0000FF"/>
                <w:sz w:val="20"/>
                <w:szCs w:val="20"/>
              </w:rPr>
              <w:t>.М</w:t>
            </w:r>
            <w:proofErr w:type="gramEnd"/>
            <w:r>
              <w:rPr>
                <w:rFonts w:ascii="Arial" w:hAnsi="Arial" w:cs="Arial"/>
                <w:color w:val="0000FF"/>
                <w:sz w:val="20"/>
                <w:szCs w:val="20"/>
              </w:rPr>
              <w:t>ихайловка  ул.Чапаева, д.18</w:t>
            </w:r>
          </w:p>
          <w:p w:rsidR="00973B43" w:rsidRDefault="00940D65">
            <w:pPr>
              <w:jc w:val="center"/>
              <w:rPr>
                <w:rFonts w:ascii="Arial" w:hAnsi="Arial" w:cs="Arial"/>
                <w:color w:val="0000FF"/>
                <w:sz w:val="20"/>
                <w:szCs w:val="20"/>
                <w:lang w:val="en-US"/>
              </w:rPr>
            </w:pPr>
            <w:r>
              <w:rPr>
                <w:rFonts w:ascii="Arial" w:hAnsi="Arial" w:cs="Arial"/>
                <w:color w:val="0000FF"/>
                <w:sz w:val="20"/>
                <w:szCs w:val="20"/>
                <w:lang w:val="en-US"/>
              </w:rPr>
              <w:t xml:space="preserve">Email: </w:t>
            </w:r>
            <w:r w:rsidR="00647A9E">
              <w:fldChar w:fldCharType="begin"/>
            </w:r>
            <w:r w:rsidR="00647A9E" w:rsidRPr="00B86047">
              <w:rPr>
                <w:lang w:val="en-US"/>
              </w:rPr>
              <w:instrText>HYPERLINK "mailto:zivil_-mix@cap.ru"</w:instrText>
            </w:r>
            <w:r w:rsidR="00647A9E">
              <w:fldChar w:fldCharType="separate"/>
            </w:r>
            <w:r>
              <w:rPr>
                <w:rStyle w:val="a7"/>
                <w:rFonts w:ascii="Arial" w:hAnsi="Arial" w:cs="Arial"/>
                <w:sz w:val="20"/>
                <w:szCs w:val="20"/>
                <w:lang w:val="en-US"/>
              </w:rPr>
              <w:t>zivil_-mix@cap.ru</w:t>
            </w:r>
            <w:r w:rsidR="00647A9E">
              <w:fldChar w:fldCharType="end"/>
            </w:r>
          </w:p>
          <w:p w:rsidR="00973B43" w:rsidRPr="000B72B4" w:rsidRDefault="00940D65">
            <w:pPr>
              <w:jc w:val="center"/>
              <w:rPr>
                <w:rFonts w:ascii="Arial" w:hAnsi="Arial" w:cs="Arial"/>
                <w:color w:val="0000FF"/>
                <w:sz w:val="20"/>
                <w:szCs w:val="20"/>
                <w:lang w:val="en-US"/>
              </w:rPr>
            </w:pPr>
            <w:r>
              <w:rPr>
                <w:rFonts w:ascii="Arial" w:hAnsi="Arial" w:cs="Arial"/>
                <w:color w:val="0000FF"/>
                <w:sz w:val="20"/>
                <w:szCs w:val="20"/>
              </w:rPr>
              <w:t>Тел</w:t>
            </w:r>
            <w:r w:rsidRPr="000B72B4">
              <w:rPr>
                <w:rFonts w:ascii="Arial" w:hAnsi="Arial" w:cs="Arial"/>
                <w:color w:val="0000FF"/>
                <w:sz w:val="20"/>
                <w:szCs w:val="20"/>
                <w:lang w:val="en-US"/>
              </w:rPr>
              <w:t>.(83545) 63-0-25</w:t>
            </w:r>
          </w:p>
        </w:tc>
        <w:tc>
          <w:tcPr>
            <w:tcW w:w="3471" w:type="dxa"/>
            <w:tcBorders>
              <w:top w:val="single" w:sz="4" w:space="0" w:color="000000"/>
              <w:left w:val="single" w:sz="4" w:space="0" w:color="000000"/>
              <w:bottom w:val="single" w:sz="4" w:space="0" w:color="000000"/>
            </w:tcBorders>
          </w:tcPr>
          <w:p w:rsidR="00973B43" w:rsidRDefault="00940D65">
            <w:pPr>
              <w:jc w:val="center"/>
              <w:rPr>
                <w:rFonts w:ascii="Arial" w:hAnsi="Arial" w:cs="Arial"/>
                <w:color w:val="0000FF"/>
                <w:sz w:val="20"/>
                <w:szCs w:val="20"/>
              </w:rPr>
            </w:pPr>
            <w:r>
              <w:rPr>
                <w:rFonts w:ascii="Arial" w:hAnsi="Arial" w:cs="Arial"/>
                <w:color w:val="0000FF"/>
                <w:sz w:val="20"/>
                <w:szCs w:val="20"/>
              </w:rPr>
              <w:t>Учредитель</w:t>
            </w:r>
          </w:p>
          <w:p w:rsidR="00973B43" w:rsidRDefault="00973B43">
            <w:pPr>
              <w:jc w:val="center"/>
              <w:rPr>
                <w:rFonts w:ascii="Arial" w:hAnsi="Arial" w:cs="Arial"/>
                <w:color w:val="0000FF"/>
                <w:sz w:val="20"/>
                <w:szCs w:val="20"/>
              </w:rPr>
            </w:pPr>
          </w:p>
          <w:p w:rsidR="00973B43" w:rsidRDefault="00940D65">
            <w:pPr>
              <w:jc w:val="center"/>
              <w:rPr>
                <w:rFonts w:ascii="Arial" w:hAnsi="Arial" w:cs="Arial"/>
                <w:color w:val="0000FF"/>
                <w:sz w:val="20"/>
                <w:szCs w:val="20"/>
              </w:rPr>
            </w:pPr>
            <w:r>
              <w:rPr>
                <w:rFonts w:ascii="Arial" w:hAnsi="Arial" w:cs="Arial"/>
                <w:color w:val="0000FF"/>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973B43" w:rsidRDefault="00940D65">
            <w:pPr>
              <w:jc w:val="center"/>
              <w:rPr>
                <w:rFonts w:ascii="Arial" w:hAnsi="Arial" w:cs="Arial"/>
                <w:color w:val="0000FF"/>
                <w:sz w:val="20"/>
                <w:szCs w:val="20"/>
              </w:rPr>
            </w:pPr>
            <w:r>
              <w:rPr>
                <w:rFonts w:ascii="Arial" w:hAnsi="Arial" w:cs="Arial"/>
                <w:color w:val="0000FF"/>
                <w:sz w:val="20"/>
                <w:szCs w:val="20"/>
              </w:rPr>
              <w:t xml:space="preserve">Председатель </w:t>
            </w:r>
            <w:proofErr w:type="gramStart"/>
            <w:r>
              <w:rPr>
                <w:rFonts w:ascii="Arial" w:hAnsi="Arial" w:cs="Arial"/>
                <w:color w:val="0000FF"/>
                <w:sz w:val="20"/>
                <w:szCs w:val="20"/>
              </w:rPr>
              <w:t>редакционного</w:t>
            </w:r>
            <w:proofErr w:type="gramEnd"/>
            <w:r>
              <w:rPr>
                <w:rFonts w:ascii="Arial" w:hAnsi="Arial" w:cs="Arial"/>
                <w:color w:val="0000FF"/>
                <w:sz w:val="20"/>
                <w:szCs w:val="20"/>
              </w:rPr>
              <w:t xml:space="preserve"> </w:t>
            </w:r>
            <w:proofErr w:type="spellStart"/>
            <w:r>
              <w:rPr>
                <w:rFonts w:ascii="Arial" w:hAnsi="Arial" w:cs="Arial"/>
                <w:color w:val="0000FF"/>
                <w:sz w:val="20"/>
                <w:szCs w:val="20"/>
              </w:rPr>
              <w:t>совета-главный</w:t>
            </w:r>
            <w:proofErr w:type="spellEnd"/>
            <w:r>
              <w:rPr>
                <w:rFonts w:ascii="Arial" w:hAnsi="Arial" w:cs="Arial"/>
                <w:color w:val="0000FF"/>
                <w:sz w:val="20"/>
                <w:szCs w:val="20"/>
              </w:rPr>
              <w:t xml:space="preserve"> редактор</w:t>
            </w:r>
          </w:p>
          <w:p w:rsidR="00973B43" w:rsidRDefault="00940D65">
            <w:pPr>
              <w:jc w:val="center"/>
              <w:rPr>
                <w:rFonts w:ascii="Arial" w:hAnsi="Arial" w:cs="Arial"/>
                <w:color w:val="0000FF"/>
                <w:sz w:val="20"/>
                <w:szCs w:val="20"/>
              </w:rPr>
            </w:pPr>
            <w:r>
              <w:rPr>
                <w:rFonts w:ascii="Arial" w:hAnsi="Arial" w:cs="Arial"/>
                <w:color w:val="0000FF"/>
                <w:sz w:val="20"/>
                <w:szCs w:val="20"/>
              </w:rPr>
              <w:t>Николаев Г.И.</w:t>
            </w:r>
          </w:p>
          <w:p w:rsidR="00973B43" w:rsidRDefault="00973B43">
            <w:pPr>
              <w:jc w:val="center"/>
              <w:rPr>
                <w:rFonts w:ascii="Arial" w:hAnsi="Arial" w:cs="Arial"/>
                <w:color w:val="0000FF"/>
                <w:sz w:val="20"/>
                <w:szCs w:val="20"/>
              </w:rPr>
            </w:pPr>
          </w:p>
          <w:p w:rsidR="00973B43" w:rsidRDefault="00940D65">
            <w:pPr>
              <w:jc w:val="center"/>
              <w:rPr>
                <w:rFonts w:ascii="Arial" w:hAnsi="Arial" w:cs="Arial"/>
                <w:color w:val="0000FF"/>
                <w:sz w:val="20"/>
                <w:szCs w:val="20"/>
              </w:rPr>
            </w:pPr>
            <w:r>
              <w:rPr>
                <w:rFonts w:ascii="Arial" w:hAnsi="Arial" w:cs="Arial"/>
                <w:color w:val="0000FF"/>
                <w:sz w:val="20"/>
                <w:szCs w:val="20"/>
              </w:rPr>
              <w:t>Тираж  20 экз.</w:t>
            </w:r>
          </w:p>
          <w:p w:rsidR="00973B43" w:rsidRDefault="00940D65">
            <w:pPr>
              <w:jc w:val="center"/>
              <w:rPr>
                <w:rFonts w:ascii="Arial" w:hAnsi="Arial" w:cs="Arial"/>
                <w:color w:val="0000FF"/>
                <w:sz w:val="20"/>
                <w:szCs w:val="20"/>
              </w:rPr>
            </w:pPr>
            <w:r>
              <w:rPr>
                <w:rFonts w:ascii="Arial" w:hAnsi="Arial" w:cs="Arial"/>
                <w:color w:val="0000FF"/>
                <w:sz w:val="20"/>
                <w:szCs w:val="20"/>
              </w:rPr>
              <w:t>Объём 1 п.л. формат А</w:t>
            </w:r>
            <w:proofErr w:type="gramStart"/>
            <w:r>
              <w:rPr>
                <w:rFonts w:ascii="Arial" w:hAnsi="Arial" w:cs="Arial"/>
                <w:color w:val="0000FF"/>
                <w:sz w:val="20"/>
                <w:szCs w:val="20"/>
              </w:rPr>
              <w:t>4</w:t>
            </w:r>
            <w:proofErr w:type="gramEnd"/>
          </w:p>
          <w:p w:rsidR="00973B43" w:rsidRDefault="00940D65">
            <w:pPr>
              <w:jc w:val="center"/>
              <w:rPr>
                <w:rFonts w:ascii="Arial" w:hAnsi="Arial" w:cs="Arial"/>
                <w:sz w:val="20"/>
                <w:szCs w:val="20"/>
              </w:rPr>
            </w:pPr>
            <w:r>
              <w:rPr>
                <w:rFonts w:ascii="Arial" w:hAnsi="Arial" w:cs="Arial"/>
                <w:color w:val="0000FF"/>
                <w:sz w:val="20"/>
                <w:szCs w:val="20"/>
              </w:rPr>
              <w:t>Распространяется бесплатно</w:t>
            </w:r>
          </w:p>
        </w:tc>
      </w:tr>
    </w:tbl>
    <w:p w:rsidR="00973B43" w:rsidRDefault="00973B43">
      <w:pPr>
        <w:jc w:val="center"/>
        <w:rPr>
          <w:rFonts w:ascii="Arial" w:hAnsi="Arial" w:cs="Arial"/>
          <w:b/>
          <w:sz w:val="20"/>
          <w:szCs w:val="20"/>
        </w:rPr>
      </w:pPr>
    </w:p>
    <w:sectPr w:rsidR="00973B43" w:rsidSect="00973B43">
      <w:pgSz w:w="11906" w:h="16838"/>
      <w:pgMar w:top="540" w:right="6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43" w:rsidRDefault="00940D65">
      <w:r>
        <w:separator/>
      </w:r>
    </w:p>
  </w:endnote>
  <w:endnote w:type="continuationSeparator" w:id="1">
    <w:p w:rsidR="00973B43" w:rsidRDefault="00940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Baltica Chv">
    <w:altName w:val="Arial"/>
    <w:panose1 w:val="020B0604020202020204"/>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43" w:rsidRDefault="00940D65">
      <w:r>
        <w:separator/>
      </w:r>
    </w:p>
  </w:footnote>
  <w:footnote w:type="continuationSeparator" w:id="1">
    <w:p w:rsidR="00973B43" w:rsidRDefault="00940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4A84828"/>
    <w:multiLevelType w:val="hybridMultilevel"/>
    <w:tmpl w:val="8A5671C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493083"/>
    <w:multiLevelType w:val="hybridMultilevel"/>
    <w:tmpl w:val="6A56C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806540"/>
    <w:multiLevelType w:val="hybridMultilevel"/>
    <w:tmpl w:val="867CCD76"/>
    <w:lvl w:ilvl="0" w:tplc="3BD6D4C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C135F64"/>
    <w:multiLevelType w:val="hybridMultilevel"/>
    <w:tmpl w:val="E146B75C"/>
    <w:lvl w:ilvl="0" w:tplc="1C48467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B405C6"/>
    <w:multiLevelType w:val="multilevel"/>
    <w:tmpl w:val="D410F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E92320"/>
    <w:multiLevelType w:val="hybridMultilevel"/>
    <w:tmpl w:val="6142B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A3769B"/>
    <w:multiLevelType w:val="hybridMultilevel"/>
    <w:tmpl w:val="EE2C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C04CF"/>
    <w:multiLevelType w:val="multilevel"/>
    <w:tmpl w:val="59187C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2">
    <w:nsid w:val="235D4F97"/>
    <w:multiLevelType w:val="hybridMultilevel"/>
    <w:tmpl w:val="AF305EAA"/>
    <w:lvl w:ilvl="0" w:tplc="03F40574">
      <w:start w:val="1"/>
      <w:numFmt w:val="decimal"/>
      <w:lvlText w:val="%1."/>
      <w:lvlJc w:val="left"/>
      <w:pPr>
        <w:tabs>
          <w:tab w:val="num" w:pos="720"/>
        </w:tabs>
        <w:ind w:left="720" w:hanging="360"/>
      </w:pPr>
      <w:rPr>
        <w:rFonts w:ascii="Arial" w:hAnsi="Arial" w:cs="Arial"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062E50"/>
    <w:multiLevelType w:val="hybridMultilevel"/>
    <w:tmpl w:val="952A1742"/>
    <w:lvl w:ilvl="0" w:tplc="39C46DB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32657F04"/>
    <w:multiLevelType w:val="hybridMultilevel"/>
    <w:tmpl w:val="9F2858BA"/>
    <w:lvl w:ilvl="0" w:tplc="5CF456A0">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34EE5590"/>
    <w:multiLevelType w:val="hybridMultilevel"/>
    <w:tmpl w:val="086A2CCA"/>
    <w:lvl w:ilvl="0" w:tplc="2170082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D852C7"/>
    <w:multiLevelType w:val="hybridMultilevel"/>
    <w:tmpl w:val="1EDE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E216EA"/>
    <w:multiLevelType w:val="hybridMultilevel"/>
    <w:tmpl w:val="1EDE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3C230D"/>
    <w:multiLevelType w:val="hybridMultilevel"/>
    <w:tmpl w:val="42CE414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F4855"/>
    <w:multiLevelType w:val="hybridMultilevel"/>
    <w:tmpl w:val="7ACA1FC4"/>
    <w:lvl w:ilvl="0" w:tplc="3CD047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3CF25F6"/>
    <w:multiLevelType w:val="hybridMultilevel"/>
    <w:tmpl w:val="17BA9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421FA"/>
    <w:multiLevelType w:val="hybridMultilevel"/>
    <w:tmpl w:val="47E69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D5A9B"/>
    <w:multiLevelType w:val="hybridMultilevel"/>
    <w:tmpl w:val="94FE4A04"/>
    <w:lvl w:ilvl="0" w:tplc="904AD7C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4">
    <w:nsid w:val="4E1E21D0"/>
    <w:multiLevelType w:val="hybridMultilevel"/>
    <w:tmpl w:val="A372B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955700"/>
    <w:multiLevelType w:val="multilevel"/>
    <w:tmpl w:val="D6540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660B7C"/>
    <w:multiLevelType w:val="hybridMultilevel"/>
    <w:tmpl w:val="4EF8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AB27EE"/>
    <w:multiLevelType w:val="hybridMultilevel"/>
    <w:tmpl w:val="B3963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E071D4"/>
    <w:multiLevelType w:val="hybridMultilevel"/>
    <w:tmpl w:val="7FFA252E"/>
    <w:lvl w:ilvl="0" w:tplc="0212D3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AF5D37"/>
    <w:multiLevelType w:val="hybridMultilevel"/>
    <w:tmpl w:val="AABC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C5F40"/>
    <w:multiLevelType w:val="hybridMultilevel"/>
    <w:tmpl w:val="1EB09F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A71966"/>
    <w:multiLevelType w:val="hybridMultilevel"/>
    <w:tmpl w:val="B670570C"/>
    <w:lvl w:ilvl="0" w:tplc="E230FEF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nsid w:val="79615AAD"/>
    <w:multiLevelType w:val="hybridMultilevel"/>
    <w:tmpl w:val="4EF8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9663B"/>
    <w:multiLevelType w:val="hybridMultilevel"/>
    <w:tmpl w:val="B240DBC8"/>
    <w:lvl w:ilvl="0" w:tplc="4B821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4"/>
  </w:num>
  <w:num w:numId="3">
    <w:abstractNumId w:val="12"/>
  </w:num>
  <w:num w:numId="4">
    <w:abstractNumId w:val="5"/>
  </w:num>
  <w:num w:numId="5">
    <w:abstractNumId w:val="6"/>
  </w:num>
  <w:num w:numId="6">
    <w:abstractNumId w:val="31"/>
  </w:num>
  <w:num w:numId="7">
    <w:abstractNumId w:val="23"/>
  </w:num>
  <w:num w:numId="8">
    <w:abstractNumId w:val="20"/>
  </w:num>
  <w:num w:numId="9">
    <w:abstractNumId w:val="9"/>
  </w:num>
  <w:num w:numId="10">
    <w:abstractNumId w:val="19"/>
  </w:num>
  <w:num w:numId="11">
    <w:abstractNumId w:val="15"/>
  </w:num>
  <w:num w:numId="12">
    <w:abstractNumId w:val="0"/>
  </w:num>
  <w:num w:numId="13">
    <w:abstractNumId w:val="30"/>
  </w:num>
  <w:num w:numId="14">
    <w:abstractNumId w:val="29"/>
  </w:num>
  <w:num w:numId="15">
    <w:abstractNumId w:val="17"/>
  </w:num>
  <w:num w:numId="16">
    <w:abstractNumId w:val="16"/>
  </w:num>
  <w:num w:numId="17">
    <w:abstractNumId w:val="11"/>
  </w:num>
  <w:num w:numId="18">
    <w:abstractNumId w:val="27"/>
  </w:num>
  <w:num w:numId="19">
    <w:abstractNumId w:val="4"/>
  </w:num>
  <w:num w:numId="20">
    <w:abstractNumId w:val="34"/>
  </w:num>
  <w:num w:numId="21">
    <w:abstractNumId w:val="32"/>
  </w:num>
  <w:num w:numId="22">
    <w:abstractNumId w:val="26"/>
  </w:num>
  <w:num w:numId="23">
    <w:abstractNumId w:val="33"/>
  </w:num>
  <w:num w:numId="24">
    <w:abstractNumId w:val="28"/>
  </w:num>
  <w:num w:numId="25">
    <w:abstractNumId w:val="22"/>
  </w:num>
  <w:num w:numId="26">
    <w:abstractNumId w:val="10"/>
  </w:num>
  <w:num w:numId="27">
    <w:abstractNumId w:val="8"/>
  </w:num>
  <w:num w:numId="28">
    <w:abstractNumId w:val="25"/>
  </w:num>
  <w:num w:numId="29">
    <w:abstractNumId w:val="21"/>
  </w:num>
  <w:num w:numId="30">
    <w:abstractNumId w:val="3"/>
  </w:num>
  <w:num w:numId="31">
    <w:abstractNumId w:val="2"/>
  </w:num>
  <w:num w:numId="32">
    <w:abstractNumId w:val="7"/>
  </w:num>
  <w:num w:numId="33">
    <w:abstractNumId w:val="14"/>
  </w:num>
  <w:num w:numId="34">
    <w:abstractNumId w:val="1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A09"/>
    <w:rsid w:val="000B72B4"/>
    <w:rsid w:val="002C3696"/>
    <w:rsid w:val="003F4092"/>
    <w:rsid w:val="00647A9E"/>
    <w:rsid w:val="00940D65"/>
    <w:rsid w:val="00973B43"/>
    <w:rsid w:val="00B86047"/>
    <w:rsid w:val="00FE3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43"/>
    <w:rPr>
      <w:sz w:val="24"/>
      <w:szCs w:val="24"/>
    </w:rPr>
  </w:style>
  <w:style w:type="paragraph" w:styleId="1">
    <w:name w:val="heading 1"/>
    <w:aliases w:val="Раздел Договора,H1,&quot;Алмаз&quot;,Document Header1,анкета1, Знак3"/>
    <w:basedOn w:val="a"/>
    <w:next w:val="a"/>
    <w:qFormat/>
    <w:rsid w:val="00973B43"/>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uiPriority w:val="99"/>
    <w:qFormat/>
    <w:rsid w:val="00973B43"/>
    <w:pPr>
      <w:keepNext/>
      <w:jc w:val="center"/>
      <w:outlineLvl w:val="1"/>
    </w:pPr>
    <w:rPr>
      <w:sz w:val="28"/>
    </w:rPr>
  </w:style>
  <w:style w:type="paragraph" w:styleId="3">
    <w:name w:val="heading 3"/>
    <w:basedOn w:val="a"/>
    <w:next w:val="a"/>
    <w:qFormat/>
    <w:rsid w:val="00973B43"/>
    <w:pPr>
      <w:keepNext/>
      <w:jc w:val="both"/>
      <w:outlineLvl w:val="2"/>
    </w:pPr>
    <w:rPr>
      <w:rFonts w:ascii="TimesET" w:hAnsi="TimesET"/>
      <w:b/>
      <w:bCs/>
      <w:sz w:val="28"/>
    </w:rPr>
  </w:style>
  <w:style w:type="paragraph" w:styleId="4">
    <w:name w:val="heading 4"/>
    <w:basedOn w:val="a"/>
    <w:next w:val="a"/>
    <w:uiPriority w:val="99"/>
    <w:qFormat/>
    <w:rsid w:val="00973B43"/>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973B43"/>
    <w:pPr>
      <w:spacing w:before="240" w:after="60"/>
      <w:outlineLvl w:val="4"/>
    </w:pPr>
    <w:rPr>
      <w:rFonts w:ascii="Calibri" w:hAnsi="Calibri"/>
      <w:b/>
      <w:bCs/>
      <w:i/>
      <w:iCs/>
      <w:sz w:val="26"/>
      <w:szCs w:val="26"/>
    </w:rPr>
  </w:style>
  <w:style w:type="paragraph" w:styleId="6">
    <w:name w:val="heading 6"/>
    <w:basedOn w:val="a"/>
    <w:next w:val="a"/>
    <w:qFormat/>
    <w:rsid w:val="00973B43"/>
    <w:pPr>
      <w:keepNext/>
      <w:numPr>
        <w:numId w:val="1"/>
      </w:numPr>
      <w:ind w:left="0" w:firstLine="0"/>
      <w:jc w:val="center"/>
      <w:outlineLvl w:val="5"/>
    </w:pPr>
    <w:rPr>
      <w:b/>
      <w:bCs/>
      <w:sz w:val="20"/>
      <w:szCs w:val="20"/>
    </w:rPr>
  </w:style>
  <w:style w:type="paragraph" w:styleId="7">
    <w:name w:val="heading 7"/>
    <w:basedOn w:val="a"/>
    <w:next w:val="a"/>
    <w:qFormat/>
    <w:rsid w:val="00973B43"/>
    <w:pPr>
      <w:keepNext/>
      <w:spacing w:line="240" w:lineRule="exact"/>
      <w:jc w:val="both"/>
      <w:outlineLvl w:val="6"/>
    </w:pPr>
    <w:rPr>
      <w:rFonts w:ascii="Arial" w:hAnsi="Arial" w:cs="Arial"/>
      <w:b/>
      <w:bCs/>
      <w:sz w:val="20"/>
      <w:szCs w:val="28"/>
    </w:rPr>
  </w:style>
  <w:style w:type="paragraph" w:styleId="8">
    <w:name w:val="heading 8"/>
    <w:basedOn w:val="a"/>
    <w:next w:val="a"/>
    <w:qFormat/>
    <w:rsid w:val="00973B43"/>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73B43"/>
    <w:rPr>
      <w:b/>
      <w:bCs/>
      <w:color w:val="000080"/>
    </w:rPr>
  </w:style>
  <w:style w:type="paragraph" w:styleId="a4">
    <w:name w:val="Body Text"/>
    <w:basedOn w:val="a"/>
    <w:semiHidden/>
    <w:rsid w:val="00973B43"/>
    <w:pPr>
      <w:jc w:val="both"/>
    </w:pPr>
    <w:rPr>
      <w:sz w:val="20"/>
      <w:szCs w:val="20"/>
    </w:rPr>
  </w:style>
  <w:style w:type="paragraph" w:customStyle="1" w:styleId="a5">
    <w:name w:val="Таблицы (моноширинный)"/>
    <w:basedOn w:val="a"/>
    <w:next w:val="a"/>
    <w:rsid w:val="00973B43"/>
    <w:pPr>
      <w:autoSpaceDE w:val="0"/>
      <w:autoSpaceDN w:val="0"/>
      <w:adjustRightInd w:val="0"/>
      <w:jc w:val="both"/>
    </w:pPr>
    <w:rPr>
      <w:rFonts w:ascii="Courier New" w:hAnsi="Courier New" w:cs="Courier New"/>
      <w:sz w:val="20"/>
      <w:szCs w:val="20"/>
    </w:rPr>
  </w:style>
  <w:style w:type="character" w:customStyle="1" w:styleId="20">
    <w:name w:val="Знак Знак2"/>
    <w:rsid w:val="00973B43"/>
    <w:rPr>
      <w:rFonts w:ascii="Calibri" w:hAnsi="Calibri"/>
      <w:b/>
      <w:bCs/>
      <w:kern w:val="1"/>
      <w:sz w:val="28"/>
      <w:szCs w:val="28"/>
      <w:lang w:val="ru-RU" w:eastAsia="ar-SA" w:bidi="ar-SA"/>
    </w:rPr>
  </w:style>
  <w:style w:type="character" w:customStyle="1" w:styleId="ConsPlusNormal">
    <w:name w:val="ConsPlusNormal Знак"/>
    <w:locked/>
    <w:rsid w:val="00973B43"/>
    <w:rPr>
      <w:rFonts w:ascii="Verdana" w:hAnsi="Verdana"/>
      <w:lang w:val="ru-RU" w:eastAsia="ru-RU" w:bidi="ar-SA"/>
    </w:rPr>
  </w:style>
  <w:style w:type="paragraph" w:customStyle="1" w:styleId="ConsPlusNormal0">
    <w:name w:val="ConsPlusNormal"/>
    <w:rsid w:val="00973B43"/>
    <w:pPr>
      <w:autoSpaceDE w:val="0"/>
      <w:autoSpaceDN w:val="0"/>
      <w:adjustRightInd w:val="0"/>
    </w:pPr>
    <w:rPr>
      <w:rFonts w:ascii="Verdana" w:hAnsi="Verdana"/>
    </w:rPr>
  </w:style>
  <w:style w:type="character" w:customStyle="1" w:styleId="a6">
    <w:name w:val="Гипертекстовая ссылка"/>
    <w:rsid w:val="00973B43"/>
    <w:rPr>
      <w:b/>
      <w:bCs w:val="0"/>
      <w:color w:val="auto"/>
    </w:rPr>
  </w:style>
  <w:style w:type="paragraph" w:customStyle="1" w:styleId="21">
    <w:name w:val="Основной текст (2)"/>
    <w:basedOn w:val="a"/>
    <w:rsid w:val="00973B43"/>
    <w:pPr>
      <w:shd w:val="clear" w:color="auto" w:fill="FFFFFF"/>
      <w:spacing w:after="300" w:line="240" w:lineRule="atLeast"/>
    </w:pPr>
    <w:rPr>
      <w:i/>
      <w:iCs/>
      <w:sz w:val="23"/>
      <w:szCs w:val="23"/>
    </w:rPr>
  </w:style>
  <w:style w:type="character" w:customStyle="1" w:styleId="11">
    <w:name w:val="Основной текст + 11"/>
    <w:aliases w:val="5 pt,Курсив"/>
    <w:rsid w:val="00973B43"/>
    <w:rPr>
      <w:rFonts w:ascii="Times New Roman" w:hAnsi="Times New Roman" w:cs="Times New Roman"/>
      <w:i/>
      <w:iCs/>
      <w:spacing w:val="0"/>
      <w:sz w:val="23"/>
      <w:szCs w:val="23"/>
      <w:lang w:bidi="ar-SA"/>
    </w:rPr>
  </w:style>
  <w:style w:type="character" w:styleId="a7">
    <w:name w:val="Hyperlink"/>
    <w:semiHidden/>
    <w:rsid w:val="00973B43"/>
    <w:rPr>
      <w:color w:val="000080"/>
      <w:u w:val="single"/>
    </w:rPr>
  </w:style>
  <w:style w:type="paragraph" w:styleId="30">
    <w:name w:val="Body Text Indent 3"/>
    <w:basedOn w:val="a"/>
    <w:semiHidden/>
    <w:rsid w:val="00973B43"/>
    <w:pPr>
      <w:spacing w:after="120"/>
      <w:ind w:left="283"/>
    </w:pPr>
    <w:rPr>
      <w:sz w:val="16"/>
      <w:szCs w:val="16"/>
    </w:rPr>
  </w:style>
  <w:style w:type="paragraph" w:styleId="a8">
    <w:name w:val="Normal (Web)"/>
    <w:basedOn w:val="a"/>
    <w:uiPriority w:val="99"/>
    <w:rsid w:val="00973B43"/>
    <w:pPr>
      <w:spacing w:before="100" w:beforeAutospacing="1" w:after="100" w:afterAutospacing="1"/>
    </w:pPr>
  </w:style>
  <w:style w:type="paragraph" w:customStyle="1" w:styleId="western">
    <w:name w:val="western"/>
    <w:basedOn w:val="a"/>
    <w:rsid w:val="00973B43"/>
    <w:pPr>
      <w:spacing w:before="100" w:beforeAutospacing="1"/>
      <w:jc w:val="both"/>
    </w:pPr>
    <w:rPr>
      <w:rFonts w:ascii="Arial" w:hAnsi="Arial" w:cs="Arial"/>
      <w:color w:val="000000"/>
      <w:sz w:val="26"/>
      <w:szCs w:val="26"/>
    </w:rPr>
  </w:style>
  <w:style w:type="character" w:customStyle="1" w:styleId="highlight">
    <w:name w:val="highlight"/>
    <w:rsid w:val="00973B43"/>
  </w:style>
  <w:style w:type="paragraph" w:customStyle="1" w:styleId="31">
    <w:name w:val="Основной текст (3)"/>
    <w:basedOn w:val="a"/>
    <w:rsid w:val="00973B43"/>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973B43"/>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uiPriority w:val="99"/>
    <w:rsid w:val="00973B43"/>
    <w:pPr>
      <w:spacing w:after="120"/>
      <w:ind w:left="283"/>
    </w:pPr>
  </w:style>
  <w:style w:type="paragraph" w:styleId="22">
    <w:name w:val="Body Text 2"/>
    <w:basedOn w:val="a"/>
    <w:semiHidden/>
    <w:unhideWhenUsed/>
    <w:rsid w:val="00973B43"/>
    <w:pPr>
      <w:spacing w:after="120" w:line="480" w:lineRule="auto"/>
    </w:pPr>
  </w:style>
  <w:style w:type="character" w:customStyle="1" w:styleId="10">
    <w:name w:val="Знак Знак1"/>
    <w:basedOn w:val="a0"/>
    <w:rsid w:val="00973B43"/>
    <w:rPr>
      <w:sz w:val="24"/>
      <w:szCs w:val="24"/>
      <w:lang w:val="ru-RU" w:eastAsia="ru-RU" w:bidi="ar-SA"/>
    </w:rPr>
  </w:style>
  <w:style w:type="character" w:customStyle="1" w:styleId="FontStyle18">
    <w:name w:val="Font Style18"/>
    <w:rsid w:val="00973B43"/>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973B43"/>
    <w:pPr>
      <w:spacing w:after="0" w:line="240" w:lineRule="auto"/>
      <w:ind w:left="-360" w:firstLine="360"/>
      <w:jc w:val="both"/>
    </w:pPr>
    <w:rPr>
      <w:noProof/>
      <w:sz w:val="26"/>
      <w:szCs w:val="26"/>
    </w:rPr>
  </w:style>
  <w:style w:type="character" w:customStyle="1" w:styleId="highlighthighlightactive">
    <w:name w:val="highlight highlight_active"/>
    <w:basedOn w:val="a0"/>
    <w:rsid w:val="00973B43"/>
  </w:style>
  <w:style w:type="paragraph" w:styleId="24">
    <w:name w:val="Body Text Indent 2"/>
    <w:aliases w:val=" Знак1,Знак1"/>
    <w:basedOn w:val="a"/>
    <w:semiHidden/>
    <w:rsid w:val="00973B43"/>
    <w:pPr>
      <w:ind w:firstLine="709"/>
      <w:jc w:val="both"/>
    </w:pPr>
    <w:rPr>
      <w:rFonts w:ascii="Arial" w:hAnsi="Arial" w:cs="Arial"/>
      <w:sz w:val="20"/>
      <w:szCs w:val="22"/>
    </w:rPr>
  </w:style>
  <w:style w:type="character" w:styleId="ab">
    <w:name w:val="Emphasis"/>
    <w:basedOn w:val="a0"/>
    <w:qFormat/>
    <w:rsid w:val="00973B43"/>
    <w:rPr>
      <w:rFonts w:cs="Times New Roman"/>
      <w:i/>
      <w:iCs/>
    </w:rPr>
  </w:style>
  <w:style w:type="paragraph" w:styleId="ac">
    <w:name w:val="List Paragraph"/>
    <w:basedOn w:val="a"/>
    <w:qFormat/>
    <w:rsid w:val="00973B43"/>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973B43"/>
    <w:pPr>
      <w:widowControl w:val="0"/>
      <w:autoSpaceDE w:val="0"/>
      <w:autoSpaceDN w:val="0"/>
    </w:pPr>
    <w:rPr>
      <w:rFonts w:ascii="Courier New" w:hAnsi="Courier New" w:cs="Courier New"/>
    </w:rPr>
  </w:style>
  <w:style w:type="paragraph" w:customStyle="1" w:styleId="ConsPlusTitle">
    <w:name w:val="ConsPlusTitle"/>
    <w:rsid w:val="00973B43"/>
    <w:pPr>
      <w:widowControl w:val="0"/>
      <w:autoSpaceDE w:val="0"/>
      <w:autoSpaceDN w:val="0"/>
    </w:pPr>
    <w:rPr>
      <w:rFonts w:ascii="Calibri" w:hAnsi="Calibri" w:cs="Calibri"/>
      <w:b/>
      <w:sz w:val="22"/>
    </w:rPr>
  </w:style>
  <w:style w:type="paragraph" w:styleId="ad">
    <w:name w:val="footnote text"/>
    <w:basedOn w:val="a"/>
    <w:semiHidden/>
    <w:unhideWhenUsed/>
    <w:rsid w:val="00973B43"/>
    <w:rPr>
      <w:rFonts w:ascii="Calibri" w:eastAsia="Calibri" w:hAnsi="Calibri"/>
      <w:sz w:val="20"/>
      <w:szCs w:val="20"/>
    </w:rPr>
  </w:style>
  <w:style w:type="character" w:customStyle="1" w:styleId="ae">
    <w:name w:val="Знак Знак"/>
    <w:semiHidden/>
    <w:rsid w:val="00973B43"/>
    <w:rPr>
      <w:rFonts w:ascii="Calibri" w:eastAsia="Calibri" w:hAnsi="Calibri"/>
      <w:lang w:bidi="ar-SA"/>
    </w:rPr>
  </w:style>
  <w:style w:type="character" w:styleId="af">
    <w:name w:val="footnote reference"/>
    <w:semiHidden/>
    <w:unhideWhenUsed/>
    <w:rsid w:val="00973B43"/>
    <w:rPr>
      <w:vertAlign w:val="superscript"/>
    </w:rPr>
  </w:style>
  <w:style w:type="paragraph" w:styleId="af0">
    <w:name w:val="Title"/>
    <w:basedOn w:val="a"/>
    <w:uiPriority w:val="10"/>
    <w:qFormat/>
    <w:rsid w:val="00973B43"/>
    <w:pPr>
      <w:jc w:val="center"/>
    </w:pPr>
    <w:rPr>
      <w:rFonts w:eastAsia="Calibri"/>
      <w:sz w:val="32"/>
    </w:rPr>
  </w:style>
  <w:style w:type="paragraph" w:customStyle="1" w:styleId="ConsNormal">
    <w:name w:val="ConsNormal"/>
    <w:rsid w:val="00973B43"/>
    <w:pPr>
      <w:widowControl w:val="0"/>
      <w:snapToGrid w:val="0"/>
      <w:ind w:firstLine="720"/>
    </w:pPr>
    <w:rPr>
      <w:rFonts w:ascii="Arial" w:eastAsia="Calibri" w:hAnsi="Arial"/>
    </w:rPr>
  </w:style>
  <w:style w:type="paragraph" w:customStyle="1" w:styleId="ConsTitle">
    <w:name w:val="ConsTitle"/>
    <w:rsid w:val="00973B43"/>
    <w:pPr>
      <w:widowControl w:val="0"/>
      <w:snapToGrid w:val="0"/>
    </w:pPr>
    <w:rPr>
      <w:rFonts w:ascii="Arial" w:eastAsia="Calibri" w:hAnsi="Arial"/>
      <w:b/>
      <w:sz w:val="16"/>
    </w:rPr>
  </w:style>
  <w:style w:type="paragraph" w:customStyle="1" w:styleId="ConsNonformat">
    <w:name w:val="ConsNonformat"/>
    <w:rsid w:val="00973B43"/>
    <w:pPr>
      <w:widowControl w:val="0"/>
      <w:snapToGrid w:val="0"/>
    </w:pPr>
    <w:rPr>
      <w:rFonts w:ascii="Courier New" w:eastAsia="Calibri" w:hAnsi="Courier New"/>
    </w:rPr>
  </w:style>
  <w:style w:type="paragraph" w:customStyle="1" w:styleId="af1">
    <w:name w:val="текст сноски"/>
    <w:basedOn w:val="a"/>
    <w:rsid w:val="00973B43"/>
    <w:rPr>
      <w:rFonts w:eastAsia="Calibri"/>
      <w:sz w:val="20"/>
      <w:szCs w:val="20"/>
    </w:rPr>
  </w:style>
  <w:style w:type="paragraph" w:customStyle="1" w:styleId="s1">
    <w:name w:val="s_1"/>
    <w:basedOn w:val="a"/>
    <w:rsid w:val="00973B43"/>
    <w:pPr>
      <w:spacing w:before="100" w:beforeAutospacing="1" w:after="100" w:afterAutospacing="1"/>
    </w:pPr>
    <w:rPr>
      <w:rFonts w:eastAsia="Calibri"/>
    </w:rPr>
  </w:style>
  <w:style w:type="character" w:customStyle="1" w:styleId="highlightsearch4">
    <w:name w:val="highlightsearch4"/>
    <w:basedOn w:val="a0"/>
    <w:rsid w:val="00973B43"/>
    <w:rPr>
      <w:rFonts w:cs="Times New Roman"/>
    </w:rPr>
  </w:style>
  <w:style w:type="paragraph" w:customStyle="1" w:styleId="12">
    <w:name w:val="Без интервала1"/>
    <w:rsid w:val="00973B43"/>
    <w:rPr>
      <w:rFonts w:eastAsia="Calibri"/>
      <w:sz w:val="24"/>
      <w:szCs w:val="24"/>
    </w:rPr>
  </w:style>
  <w:style w:type="paragraph" w:styleId="32">
    <w:name w:val="Body Text 3"/>
    <w:basedOn w:val="a"/>
    <w:semiHidden/>
    <w:rsid w:val="00973B43"/>
    <w:pPr>
      <w:jc w:val="both"/>
    </w:pPr>
    <w:rPr>
      <w:b/>
      <w:bCs/>
    </w:rPr>
  </w:style>
  <w:style w:type="paragraph" w:customStyle="1" w:styleId="msonormalcxspmiddle">
    <w:name w:val="msonormalcxspmiddle"/>
    <w:basedOn w:val="a"/>
    <w:rsid w:val="00973B43"/>
    <w:pPr>
      <w:spacing w:before="100" w:beforeAutospacing="1" w:after="100" w:afterAutospacing="1"/>
    </w:pPr>
  </w:style>
  <w:style w:type="paragraph" w:customStyle="1" w:styleId="13">
    <w:name w:val="Абзац списка1"/>
    <w:basedOn w:val="a"/>
    <w:rsid w:val="00973B43"/>
    <w:pPr>
      <w:spacing w:after="200" w:line="276" w:lineRule="auto"/>
      <w:ind w:left="720"/>
    </w:pPr>
    <w:rPr>
      <w:rFonts w:ascii="Calibri" w:hAnsi="Calibri"/>
      <w:sz w:val="22"/>
      <w:szCs w:val="22"/>
      <w:lang w:eastAsia="en-US"/>
    </w:rPr>
  </w:style>
  <w:style w:type="character" w:customStyle="1" w:styleId="apple-converted-space">
    <w:name w:val="apple-converted-space"/>
    <w:rsid w:val="00973B43"/>
  </w:style>
  <w:style w:type="character" w:styleId="af2">
    <w:name w:val="Strong"/>
    <w:qFormat/>
    <w:rsid w:val="00973B43"/>
    <w:rPr>
      <w:b/>
      <w:bCs/>
    </w:rPr>
  </w:style>
  <w:style w:type="paragraph" w:styleId="af3">
    <w:name w:val="No Spacing"/>
    <w:qFormat/>
    <w:rsid w:val="00973B43"/>
    <w:rPr>
      <w:rFonts w:ascii="Calibri" w:eastAsia="Calibri" w:hAnsi="Calibri"/>
      <w:sz w:val="22"/>
      <w:szCs w:val="22"/>
      <w:lang w:eastAsia="en-US"/>
    </w:rPr>
  </w:style>
  <w:style w:type="character" w:customStyle="1" w:styleId="33">
    <w:name w:val="Знак Знак3"/>
    <w:basedOn w:val="a0"/>
    <w:rsid w:val="00973B43"/>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973B43"/>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973B43"/>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973B43"/>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973B4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73B43"/>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973B43"/>
    <w:pPr>
      <w:spacing w:before="100" w:beforeAutospacing="1" w:after="100" w:afterAutospacing="1"/>
    </w:pPr>
  </w:style>
  <w:style w:type="character" w:customStyle="1" w:styleId="70">
    <w:name w:val="Знак Знак7"/>
    <w:basedOn w:val="a0"/>
    <w:rsid w:val="00973B43"/>
    <w:rPr>
      <w:rFonts w:ascii="Cambria" w:eastAsia="Times New Roman" w:hAnsi="Cambria" w:cs="Times New Roman"/>
      <w:b/>
      <w:bCs/>
      <w:kern w:val="32"/>
      <w:sz w:val="32"/>
      <w:szCs w:val="32"/>
    </w:rPr>
  </w:style>
  <w:style w:type="character" w:customStyle="1" w:styleId="60">
    <w:name w:val="Знак Знак6"/>
    <w:basedOn w:val="a0"/>
    <w:semiHidden/>
    <w:rsid w:val="00973B43"/>
    <w:rPr>
      <w:rFonts w:ascii="Calibri" w:eastAsia="Times New Roman" w:hAnsi="Calibri" w:cs="Times New Roman"/>
      <w:b/>
      <w:bCs/>
      <w:i/>
      <w:iCs/>
      <w:sz w:val="26"/>
      <w:szCs w:val="26"/>
    </w:rPr>
  </w:style>
  <w:style w:type="character" w:customStyle="1" w:styleId="50">
    <w:name w:val="Знак Знак5"/>
    <w:basedOn w:val="a0"/>
    <w:rsid w:val="00973B43"/>
    <w:rPr>
      <w:rFonts w:ascii="Times New Roman" w:eastAsia="Times New Roman" w:hAnsi="Times New Roman" w:cs="Times New Roman"/>
      <w:sz w:val="24"/>
      <w:szCs w:val="24"/>
      <w:lang w:eastAsia="ru-RU"/>
    </w:rPr>
  </w:style>
  <w:style w:type="character" w:customStyle="1" w:styleId="40">
    <w:name w:val="Знак Знак4"/>
    <w:basedOn w:val="a0"/>
    <w:semiHidden/>
    <w:rsid w:val="00973B43"/>
    <w:rPr>
      <w:rFonts w:ascii="Times New Roman" w:eastAsia="Times New Roman" w:hAnsi="Times New Roman" w:cs="Times New Roman"/>
      <w:sz w:val="20"/>
      <w:szCs w:val="20"/>
    </w:rPr>
  </w:style>
  <w:style w:type="paragraph" w:customStyle="1" w:styleId="af5">
    <w:name w:val="Нормальный (таблица)"/>
    <w:basedOn w:val="a"/>
    <w:next w:val="a"/>
    <w:rsid w:val="00973B43"/>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973B43"/>
    <w:pPr>
      <w:autoSpaceDE w:val="0"/>
      <w:autoSpaceDN w:val="0"/>
      <w:adjustRightInd w:val="0"/>
      <w:jc w:val="both"/>
    </w:pPr>
    <w:rPr>
      <w:rFonts w:ascii="Arial" w:hAnsi="Arial"/>
      <w:b/>
      <w:bCs/>
      <w:color w:val="353842"/>
    </w:rPr>
  </w:style>
  <w:style w:type="paragraph" w:customStyle="1" w:styleId="211">
    <w:name w:val="Основной текст 21"/>
    <w:basedOn w:val="a"/>
    <w:rsid w:val="00973B43"/>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973B43"/>
    <w:rPr>
      <w:rFonts w:ascii="Tahoma" w:hAnsi="Tahoma" w:cs="Tahoma"/>
      <w:sz w:val="16"/>
      <w:szCs w:val="16"/>
    </w:rPr>
  </w:style>
  <w:style w:type="paragraph" w:customStyle="1" w:styleId="formattext">
    <w:name w:val="formattext"/>
    <w:basedOn w:val="a"/>
    <w:rsid w:val="00973B43"/>
    <w:pPr>
      <w:spacing w:before="100" w:beforeAutospacing="1" w:after="100" w:afterAutospacing="1"/>
    </w:pPr>
  </w:style>
  <w:style w:type="paragraph" w:customStyle="1" w:styleId="fn2r">
    <w:name w:val="fn2r"/>
    <w:basedOn w:val="a"/>
    <w:rsid w:val="00973B43"/>
    <w:pPr>
      <w:spacing w:before="100" w:beforeAutospacing="1" w:after="100" w:afterAutospacing="1"/>
    </w:pPr>
  </w:style>
  <w:style w:type="paragraph" w:customStyle="1" w:styleId="310">
    <w:name w:val="Основной текст с отступом 31"/>
    <w:basedOn w:val="a"/>
    <w:rsid w:val="00973B43"/>
    <w:pPr>
      <w:suppressAutoHyphens/>
      <w:ind w:firstLine="567"/>
      <w:jc w:val="both"/>
    </w:pPr>
    <w:rPr>
      <w:sz w:val="28"/>
      <w:szCs w:val="20"/>
      <w:lang w:eastAsia="ar-SA"/>
    </w:rPr>
  </w:style>
  <w:style w:type="paragraph" w:customStyle="1" w:styleId="af8">
    <w:name w:val="Прижатый влево"/>
    <w:basedOn w:val="a"/>
    <w:next w:val="a"/>
    <w:rsid w:val="00973B43"/>
    <w:pPr>
      <w:widowControl w:val="0"/>
      <w:autoSpaceDE w:val="0"/>
      <w:autoSpaceDN w:val="0"/>
      <w:adjustRightInd w:val="0"/>
    </w:pPr>
    <w:rPr>
      <w:rFonts w:ascii="Arial" w:hAnsi="Arial" w:cs="Arial"/>
    </w:rPr>
  </w:style>
  <w:style w:type="paragraph" w:customStyle="1" w:styleId="newstitlebig">
    <w:name w:val="news_title_big"/>
    <w:basedOn w:val="a"/>
    <w:rsid w:val="00973B43"/>
    <w:pPr>
      <w:spacing w:before="100" w:beforeAutospacing="1" w:after="100" w:afterAutospacing="1"/>
    </w:pPr>
  </w:style>
  <w:style w:type="paragraph" w:styleId="af9">
    <w:name w:val="Plain Text"/>
    <w:basedOn w:val="a"/>
    <w:semiHidden/>
    <w:rsid w:val="00973B43"/>
    <w:rPr>
      <w:rFonts w:ascii="Consolas" w:hAnsi="Consolas"/>
      <w:sz w:val="21"/>
      <w:szCs w:val="21"/>
    </w:rPr>
  </w:style>
  <w:style w:type="character" w:customStyle="1" w:styleId="26">
    <w:name w:val="Заголовок 2 Знак"/>
    <w:basedOn w:val="a0"/>
    <w:uiPriority w:val="99"/>
    <w:rsid w:val="00973B43"/>
    <w:rPr>
      <w:sz w:val="28"/>
      <w:szCs w:val="24"/>
    </w:rPr>
  </w:style>
  <w:style w:type="paragraph" w:styleId="afa">
    <w:name w:val="header"/>
    <w:basedOn w:val="a"/>
    <w:semiHidden/>
    <w:rsid w:val="00973B43"/>
    <w:pPr>
      <w:tabs>
        <w:tab w:val="center" w:pos="4677"/>
        <w:tab w:val="right" w:pos="9355"/>
      </w:tabs>
    </w:pPr>
  </w:style>
  <w:style w:type="character" w:customStyle="1" w:styleId="afb">
    <w:name w:val="Верхний колонтитул Знак"/>
    <w:basedOn w:val="a0"/>
    <w:rsid w:val="00973B43"/>
    <w:rPr>
      <w:sz w:val="24"/>
      <w:szCs w:val="24"/>
    </w:rPr>
  </w:style>
  <w:style w:type="paragraph" w:customStyle="1" w:styleId="empty">
    <w:name w:val="empty"/>
    <w:basedOn w:val="a"/>
    <w:rsid w:val="00973B43"/>
    <w:pPr>
      <w:spacing w:before="100" w:beforeAutospacing="1" w:after="100" w:afterAutospacing="1"/>
    </w:pPr>
  </w:style>
  <w:style w:type="paragraph" w:customStyle="1" w:styleId="s3">
    <w:name w:val="s_3"/>
    <w:basedOn w:val="a"/>
    <w:rsid w:val="00973B43"/>
    <w:pPr>
      <w:spacing w:before="100" w:beforeAutospacing="1" w:after="100" w:afterAutospacing="1"/>
    </w:pPr>
  </w:style>
  <w:style w:type="character" w:customStyle="1" w:styleId="s104">
    <w:name w:val="s_104"/>
    <w:basedOn w:val="a0"/>
    <w:rsid w:val="00973B43"/>
  </w:style>
  <w:style w:type="paragraph" w:customStyle="1" w:styleId="27">
    <w:name w:val="Абзац списка2"/>
    <w:basedOn w:val="a"/>
    <w:rsid w:val="00973B43"/>
    <w:pPr>
      <w:ind w:left="720"/>
    </w:pPr>
    <w:rPr>
      <w:rFonts w:eastAsia="Calibri"/>
    </w:rPr>
  </w:style>
  <w:style w:type="paragraph" w:customStyle="1" w:styleId="28">
    <w:name w:val="Без интервала2"/>
    <w:rsid w:val="00973B43"/>
    <w:rPr>
      <w:rFonts w:eastAsia="Calibri"/>
      <w:sz w:val="24"/>
      <w:szCs w:val="24"/>
    </w:rPr>
  </w:style>
  <w:style w:type="paragraph" w:customStyle="1" w:styleId="date">
    <w:name w:val="date"/>
    <w:basedOn w:val="a"/>
    <w:rsid w:val="00973B43"/>
    <w:pPr>
      <w:spacing w:before="100" w:beforeAutospacing="1" w:after="100" w:afterAutospacing="1"/>
    </w:pPr>
  </w:style>
  <w:style w:type="character" w:customStyle="1" w:styleId="afc">
    <w:name w:val="Подпись к таблице_"/>
    <w:locked/>
    <w:rsid w:val="00973B43"/>
    <w:rPr>
      <w:rFonts w:ascii="Courier New" w:hAnsi="Courier New"/>
      <w:shd w:val="clear" w:color="auto" w:fill="FFFFFF"/>
      <w:lang w:bidi="ar-SA"/>
    </w:rPr>
  </w:style>
  <w:style w:type="character" w:customStyle="1" w:styleId="afd">
    <w:name w:val="Без интервала Знак"/>
    <w:basedOn w:val="a0"/>
    <w:rsid w:val="00973B43"/>
    <w:rPr>
      <w:rFonts w:ascii="Calibri" w:eastAsia="Calibri" w:hAnsi="Calibri"/>
      <w:sz w:val="22"/>
      <w:szCs w:val="22"/>
      <w:lang w:val="ru-RU" w:eastAsia="en-US" w:bidi="ar-SA"/>
    </w:rPr>
  </w:style>
  <w:style w:type="character" w:customStyle="1" w:styleId="15">
    <w:name w:val="Заголовок 1 Знак"/>
    <w:basedOn w:val="a0"/>
    <w:locked/>
    <w:rsid w:val="00973B43"/>
    <w:rPr>
      <w:rFonts w:ascii="Cambria" w:hAnsi="Cambria" w:cs="Cambria"/>
      <w:b/>
      <w:bCs/>
      <w:color w:val="365F91"/>
      <w:sz w:val="28"/>
      <w:szCs w:val="28"/>
      <w:lang w:eastAsia="ru-RU"/>
    </w:rPr>
  </w:style>
  <w:style w:type="character" w:customStyle="1" w:styleId="35">
    <w:name w:val="Заголовок 3 Знак"/>
    <w:basedOn w:val="a0"/>
    <w:locked/>
    <w:rsid w:val="00973B43"/>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973B43"/>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973B43"/>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973B43"/>
    <w:rPr>
      <w:rFonts w:ascii="Calibri" w:hAnsi="Calibri" w:cs="Calibri"/>
      <w:sz w:val="22"/>
      <w:szCs w:val="22"/>
    </w:rPr>
  </w:style>
  <w:style w:type="character" w:styleId="aff0">
    <w:name w:val="page number"/>
    <w:basedOn w:val="a0"/>
    <w:uiPriority w:val="99"/>
    <w:rsid w:val="00973B43"/>
    <w:rPr>
      <w:rFonts w:ascii="Times New Roman" w:hAnsi="Times New Roman" w:cs="Times New Roman"/>
    </w:rPr>
  </w:style>
  <w:style w:type="character" w:customStyle="1" w:styleId="BodyTextIndent3Char1">
    <w:name w:val="Body Text Indent 3 Char1"/>
    <w:basedOn w:val="a0"/>
    <w:semiHidden/>
    <w:rsid w:val="00973B43"/>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973B43"/>
    <w:rPr>
      <w:rFonts w:ascii="Tahoma" w:hAnsi="Tahoma" w:cs="Tahoma"/>
      <w:sz w:val="16"/>
      <w:szCs w:val="16"/>
      <w:lang w:eastAsia="ru-RU"/>
    </w:rPr>
  </w:style>
  <w:style w:type="character" w:customStyle="1" w:styleId="aff2">
    <w:name w:val="Продолжение ссылки"/>
    <w:basedOn w:val="a6"/>
    <w:rsid w:val="00973B43"/>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973B43"/>
    <w:rPr>
      <w:rFonts w:ascii="Times New Roman" w:hAnsi="Times New Roman" w:cs="Times New Roman"/>
      <w:sz w:val="24"/>
      <w:szCs w:val="24"/>
      <w:lang w:eastAsia="ru-RU"/>
    </w:rPr>
  </w:style>
  <w:style w:type="paragraph" w:customStyle="1" w:styleId="FR2">
    <w:name w:val="FR2"/>
    <w:rsid w:val="00973B43"/>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973B43"/>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973B43"/>
    <w:rPr>
      <w:rFonts w:ascii="Times New Roman" w:hAnsi="Times New Roman" w:cs="Times New Roman"/>
      <w:sz w:val="16"/>
      <w:szCs w:val="16"/>
      <w:lang w:eastAsia="ru-RU"/>
    </w:rPr>
  </w:style>
  <w:style w:type="paragraph" w:customStyle="1" w:styleId="16">
    <w:name w:val="Обычный1"/>
    <w:rsid w:val="00973B43"/>
    <w:rPr>
      <w:sz w:val="24"/>
      <w:szCs w:val="24"/>
    </w:rPr>
  </w:style>
  <w:style w:type="paragraph" w:customStyle="1" w:styleId="ConsPlusCell">
    <w:name w:val="ConsPlusCell"/>
    <w:rsid w:val="00973B43"/>
    <w:pPr>
      <w:widowControl w:val="0"/>
      <w:autoSpaceDE w:val="0"/>
      <w:autoSpaceDN w:val="0"/>
      <w:adjustRightInd w:val="0"/>
    </w:pPr>
    <w:rPr>
      <w:rFonts w:ascii="Arial" w:hAnsi="Arial" w:cs="Arial"/>
    </w:rPr>
  </w:style>
  <w:style w:type="character" w:customStyle="1" w:styleId="aff5">
    <w:name w:val="Основной текст Знак"/>
    <w:basedOn w:val="a0"/>
    <w:locked/>
    <w:rsid w:val="00973B43"/>
    <w:rPr>
      <w:rFonts w:ascii="Times New Roman" w:hAnsi="Times New Roman" w:cs="Times New Roman"/>
      <w:sz w:val="24"/>
      <w:szCs w:val="24"/>
      <w:lang w:eastAsia="ru-RU"/>
    </w:rPr>
  </w:style>
  <w:style w:type="paragraph" w:styleId="29">
    <w:name w:val="toc 2"/>
    <w:basedOn w:val="a"/>
    <w:next w:val="a"/>
    <w:autoRedefine/>
    <w:semiHidden/>
    <w:rsid w:val="00973B43"/>
    <w:pPr>
      <w:spacing w:after="100"/>
      <w:ind w:left="240"/>
    </w:pPr>
  </w:style>
  <w:style w:type="paragraph" w:styleId="37">
    <w:name w:val="toc 3"/>
    <w:basedOn w:val="a"/>
    <w:next w:val="a"/>
    <w:autoRedefine/>
    <w:semiHidden/>
    <w:rsid w:val="00973B43"/>
    <w:pPr>
      <w:spacing w:after="100"/>
      <w:ind w:left="480"/>
    </w:pPr>
  </w:style>
  <w:style w:type="paragraph" w:customStyle="1" w:styleId="Default">
    <w:name w:val="Default"/>
    <w:rsid w:val="00973B43"/>
    <w:pPr>
      <w:autoSpaceDE w:val="0"/>
      <w:autoSpaceDN w:val="0"/>
      <w:adjustRightInd w:val="0"/>
    </w:pPr>
    <w:rPr>
      <w:color w:val="000000"/>
      <w:sz w:val="24"/>
      <w:szCs w:val="24"/>
    </w:rPr>
  </w:style>
  <w:style w:type="character" w:customStyle="1" w:styleId="aff6">
    <w:name w:val="Текст Знак"/>
    <w:basedOn w:val="a0"/>
    <w:rsid w:val="00973B43"/>
    <w:rPr>
      <w:rFonts w:ascii="Consolas" w:hAnsi="Consolas"/>
      <w:sz w:val="21"/>
      <w:szCs w:val="21"/>
    </w:rPr>
  </w:style>
  <w:style w:type="paragraph" w:customStyle="1" w:styleId="default0">
    <w:name w:val="default"/>
    <w:basedOn w:val="a"/>
    <w:rsid w:val="00973B43"/>
    <w:pPr>
      <w:spacing w:before="100" w:beforeAutospacing="1" w:after="100" w:afterAutospacing="1"/>
    </w:pPr>
  </w:style>
  <w:style w:type="character" w:customStyle="1" w:styleId="hyperlink">
    <w:name w:val="hyperlink"/>
    <w:basedOn w:val="a0"/>
    <w:rsid w:val="00973B43"/>
  </w:style>
  <w:style w:type="paragraph" w:customStyle="1" w:styleId="plaintext">
    <w:name w:val="plaintext"/>
    <w:basedOn w:val="a"/>
    <w:rsid w:val="00973B43"/>
    <w:pPr>
      <w:spacing w:before="100" w:beforeAutospacing="1" w:after="100" w:afterAutospacing="1"/>
    </w:pPr>
  </w:style>
  <w:style w:type="paragraph" w:customStyle="1" w:styleId="aff7">
    <w:name w:val="Заголовок статьи"/>
    <w:basedOn w:val="a"/>
    <w:next w:val="a"/>
    <w:rsid w:val="00973B43"/>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973B43"/>
    <w:rPr>
      <w:rFonts w:eastAsia="Calibri"/>
      <w:sz w:val="32"/>
      <w:szCs w:val="24"/>
    </w:rPr>
  </w:style>
  <w:style w:type="character" w:customStyle="1" w:styleId="blk">
    <w:name w:val="blk"/>
    <w:basedOn w:val="a0"/>
    <w:rsid w:val="00973B43"/>
  </w:style>
  <w:style w:type="paragraph" w:customStyle="1" w:styleId="aff9">
    <w:name w:val="Заголовок таблицы"/>
    <w:basedOn w:val="affa"/>
    <w:rsid w:val="00973B43"/>
    <w:pPr>
      <w:jc w:val="center"/>
    </w:pPr>
    <w:rPr>
      <w:b/>
      <w:bCs/>
    </w:rPr>
  </w:style>
  <w:style w:type="paragraph" w:customStyle="1" w:styleId="affa">
    <w:name w:val="Содержимое таблицы"/>
    <w:basedOn w:val="a"/>
    <w:rsid w:val="00973B43"/>
    <w:pPr>
      <w:suppressLineNumbers/>
    </w:pPr>
    <w:rPr>
      <w:lang w:eastAsia="zh-CN"/>
    </w:rPr>
  </w:style>
  <w:style w:type="paragraph" w:customStyle="1" w:styleId="consplusnormal1">
    <w:name w:val="consplusnormal"/>
    <w:basedOn w:val="a"/>
    <w:rsid w:val="00973B43"/>
    <w:pPr>
      <w:spacing w:before="280" w:after="280"/>
    </w:pPr>
    <w:rPr>
      <w:lang w:eastAsia="zh-CN"/>
    </w:rPr>
  </w:style>
  <w:style w:type="character" w:styleId="affb">
    <w:name w:val="FollowedHyperlink"/>
    <w:basedOn w:val="a0"/>
    <w:semiHidden/>
    <w:rsid w:val="00973B43"/>
    <w:rPr>
      <w:color w:val="800080"/>
      <w:u w:val="single"/>
    </w:rPr>
  </w:style>
  <w:style w:type="paragraph" w:customStyle="1" w:styleId="17">
    <w:name w:val="Текст1"/>
    <w:basedOn w:val="a"/>
    <w:rsid w:val="00973B43"/>
    <w:pPr>
      <w:suppressAutoHyphens/>
    </w:pPr>
    <w:rPr>
      <w:rFonts w:ascii="Courier New" w:hAnsi="Courier New" w:cs="Courier New"/>
      <w:sz w:val="20"/>
      <w:szCs w:val="20"/>
      <w:lang w:eastAsia="zh-CN"/>
    </w:rPr>
  </w:style>
  <w:style w:type="character" w:customStyle="1" w:styleId="2a">
    <w:name w:val="Основной текст 2 Знак"/>
    <w:basedOn w:val="a0"/>
    <w:rsid w:val="00973B43"/>
    <w:rPr>
      <w:sz w:val="24"/>
      <w:szCs w:val="24"/>
    </w:rPr>
  </w:style>
  <w:style w:type="paragraph" w:customStyle="1" w:styleId="rtejustify">
    <w:name w:val="rtejustify"/>
    <w:basedOn w:val="a"/>
    <w:rsid w:val="00973B43"/>
    <w:pPr>
      <w:spacing w:before="100" w:beforeAutospacing="1" w:after="100" w:afterAutospacing="1"/>
    </w:pPr>
  </w:style>
  <w:style w:type="paragraph" w:customStyle="1" w:styleId="affc">
    <w:name w:val="Стиль"/>
    <w:rsid w:val="00973B43"/>
    <w:pPr>
      <w:widowControl w:val="0"/>
      <w:autoSpaceDE w:val="0"/>
      <w:autoSpaceDN w:val="0"/>
      <w:adjustRightInd w:val="0"/>
    </w:pPr>
    <w:rPr>
      <w:sz w:val="24"/>
      <w:szCs w:val="24"/>
    </w:rPr>
  </w:style>
  <w:style w:type="character" w:customStyle="1" w:styleId="title">
    <w:name w:val="title"/>
    <w:basedOn w:val="a0"/>
    <w:rsid w:val="00973B43"/>
  </w:style>
  <w:style w:type="table" w:styleId="affd">
    <w:name w:val="Table Grid"/>
    <w:basedOn w:val="a1"/>
    <w:uiPriority w:val="59"/>
    <w:rsid w:val="00940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2C3696"/>
    <w:pPr>
      <w:widowControl w:val="0"/>
      <w:autoSpaceDE w:val="0"/>
      <w:autoSpaceDN w:val="0"/>
      <w:adjustRightInd w:val="0"/>
      <w:jc w:val="center"/>
    </w:pPr>
  </w:style>
  <w:style w:type="character" w:customStyle="1" w:styleId="FontStyle11">
    <w:name w:val="Font Style11"/>
    <w:basedOn w:val="a0"/>
    <w:rsid w:val="002C3696"/>
    <w:rPr>
      <w:rFonts w:ascii="Times New Roman" w:hAnsi="Times New Roman" w:cs="Times New Roman"/>
      <w:b/>
      <w:bCs/>
      <w:sz w:val="26"/>
      <w:szCs w:val="26"/>
    </w:rPr>
  </w:style>
  <w:style w:type="paragraph" w:customStyle="1" w:styleId="Style3">
    <w:name w:val="Style3"/>
    <w:basedOn w:val="a"/>
    <w:rsid w:val="002C3696"/>
    <w:pPr>
      <w:widowControl w:val="0"/>
      <w:autoSpaceDE w:val="0"/>
      <w:autoSpaceDN w:val="0"/>
      <w:adjustRightInd w:val="0"/>
      <w:spacing w:line="320" w:lineRule="exact"/>
      <w:ind w:firstLine="701"/>
      <w:jc w:val="both"/>
    </w:pPr>
  </w:style>
  <w:style w:type="character" w:customStyle="1" w:styleId="FontStyle12">
    <w:name w:val="Font Style12"/>
    <w:basedOn w:val="a0"/>
    <w:rsid w:val="002C369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proc.gov.ru/anticor/register-of-illegal-remun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889</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7665</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cp:lastModifiedBy>Администрация Михайловского СП</cp:lastModifiedBy>
  <cp:revision>4</cp:revision>
  <dcterms:created xsi:type="dcterms:W3CDTF">2020-12-09T06:54:00Z</dcterms:created>
  <dcterms:modified xsi:type="dcterms:W3CDTF">2020-12-09T07:14:00Z</dcterms:modified>
</cp:coreProperties>
</file>