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0F4530" w:rsidP="00154622">
            <w:pPr>
              <w:jc w:val="center"/>
              <w:rPr>
                <w:rFonts w:ascii="Times New Roman" w:hAnsi="Times New Roman" w:cs="Times New Roman"/>
                <w:b/>
                <w:sz w:val="24"/>
                <w:szCs w:val="24"/>
                <w:lang w:val="en-US"/>
              </w:rPr>
            </w:pPr>
            <w:r>
              <w:rPr>
                <w:rFonts w:ascii="Times New Roman" w:hAnsi="Times New Roman" w:cs="Times New Roman"/>
                <w:b/>
                <w:sz w:val="24"/>
                <w:szCs w:val="24"/>
              </w:rPr>
              <w:t>апрель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F705B5">
              <w:rPr>
                <w:rFonts w:ascii="Times New Roman" w:hAnsi="Times New Roman" w:cs="Times New Roman"/>
                <w:b/>
                <w:sz w:val="24"/>
                <w:szCs w:val="24"/>
              </w:rPr>
              <w:t>2</w:t>
            </w:r>
            <w:r w:rsidR="003A169C">
              <w:rPr>
                <w:rFonts w:ascii="Times New Roman" w:hAnsi="Times New Roman" w:cs="Times New Roman"/>
                <w:b/>
                <w:sz w:val="24"/>
                <w:szCs w:val="24"/>
              </w:rPr>
              <w:t>9</w:t>
            </w:r>
          </w:p>
          <w:p w:rsidR="004C032F" w:rsidRPr="00A51F48" w:rsidRDefault="003A169C" w:rsidP="00154622">
            <w:pPr>
              <w:jc w:val="center"/>
              <w:rPr>
                <w:rFonts w:ascii="Times New Roman" w:hAnsi="Times New Roman" w:cs="Times New Roman"/>
                <w:b/>
                <w:sz w:val="24"/>
                <w:szCs w:val="24"/>
              </w:rPr>
            </w:pPr>
            <w:r>
              <w:rPr>
                <w:rFonts w:ascii="Times New Roman" w:hAnsi="Times New Roman" w:cs="Times New Roman"/>
                <w:b/>
                <w:sz w:val="24"/>
                <w:szCs w:val="24"/>
              </w:rPr>
              <w:t>среда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3A169C">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w:t>
            </w:r>
            <w:r w:rsidR="003A169C">
              <w:rPr>
                <w:rFonts w:ascii="Times New Roman" w:hAnsi="Times New Roman" w:cs="Times New Roman"/>
                <w:b/>
                <w:sz w:val="24"/>
                <w:szCs w:val="24"/>
              </w:rPr>
              <w:t>5</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3A169C">
              <w:rPr>
                <w:rFonts w:ascii="Times New Roman" w:hAnsi="Times New Roman" w:cs="Times New Roman"/>
                <w:b/>
                <w:sz w:val="24"/>
                <w:szCs w:val="24"/>
              </w:rPr>
              <w:t>1</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95575D" w:rsidRDefault="0095575D" w:rsidP="00C51259">
      <w:pPr>
        <w:rPr>
          <w:rFonts w:ascii="Times New Roman" w:hAnsi="Times New Roman" w:cs="Times New Roman"/>
          <w:b/>
          <w:sz w:val="24"/>
          <w:szCs w:val="24"/>
        </w:rPr>
      </w:pPr>
    </w:p>
    <w:p w:rsidR="00BA7865" w:rsidRDefault="00E1255F" w:rsidP="000F4530">
      <w:pPr>
        <w:pStyle w:val="1"/>
        <w:rPr>
          <w:rFonts w:ascii="Times New Roman" w:hAnsi="Times New Roman"/>
          <w:sz w:val="24"/>
          <w:szCs w:val="24"/>
        </w:rPr>
      </w:pPr>
      <w:r w:rsidRPr="00F705B5">
        <w:rPr>
          <w:rFonts w:ascii="Times New Roman" w:hAnsi="Times New Roman"/>
          <w:sz w:val="24"/>
          <w:szCs w:val="24"/>
        </w:rPr>
        <w:t>Сегодня в номере:</w:t>
      </w:r>
    </w:p>
    <w:p w:rsidR="00D3407E" w:rsidRPr="00D3407E" w:rsidRDefault="00D3407E" w:rsidP="00D3407E"/>
    <w:p w:rsidR="003A169C" w:rsidRDefault="003A169C" w:rsidP="003A169C">
      <w:pPr>
        <w:pStyle w:val="ad"/>
        <w:rPr>
          <w:rFonts w:ascii="Times New Roman" w:hAnsi="Times New Roman" w:cs="Times New Roman"/>
          <w:b/>
          <w:bCs/>
          <w:sz w:val="24"/>
          <w:szCs w:val="24"/>
        </w:rPr>
      </w:pPr>
      <w:r w:rsidRPr="003A169C">
        <w:rPr>
          <w:rFonts w:ascii="Times New Roman" w:hAnsi="Times New Roman" w:cs="Times New Roman"/>
          <w:b/>
          <w:bCs/>
          <w:sz w:val="24"/>
          <w:szCs w:val="24"/>
        </w:rPr>
        <w:t>Правила пожарной безопасности в лесах</w:t>
      </w:r>
    </w:p>
    <w:p w:rsidR="003A169C" w:rsidRPr="003A169C" w:rsidRDefault="003A169C" w:rsidP="003A169C">
      <w:pPr>
        <w:pStyle w:val="ad"/>
        <w:rPr>
          <w:rFonts w:ascii="Times New Roman" w:hAnsi="Times New Roman" w:cs="Times New Roman"/>
          <w:b/>
          <w:bCs/>
          <w:sz w:val="24"/>
          <w:szCs w:val="24"/>
        </w:rPr>
      </w:pPr>
    </w:p>
    <w:p w:rsidR="003A169C" w:rsidRPr="003A169C" w:rsidRDefault="003A169C" w:rsidP="003A169C">
      <w:pPr>
        <w:pStyle w:val="ad"/>
        <w:ind w:firstLine="709"/>
        <w:jc w:val="both"/>
        <w:rPr>
          <w:rFonts w:ascii="Times New Roman" w:hAnsi="Times New Roman" w:cs="Times New Roman"/>
          <w:sz w:val="24"/>
          <w:szCs w:val="24"/>
        </w:rPr>
      </w:pPr>
      <w:r w:rsidRPr="003A169C">
        <w:rPr>
          <w:rFonts w:ascii="Times New Roman" w:hAnsi="Times New Roman" w:cs="Times New Roman"/>
          <w:sz w:val="24"/>
          <w:szCs w:val="24"/>
        </w:rPr>
        <w:t xml:space="preserve">Леса выполняют важнейшие </w:t>
      </w:r>
      <w:proofErr w:type="spellStart"/>
      <w:r w:rsidRPr="003A169C">
        <w:rPr>
          <w:rFonts w:ascii="Times New Roman" w:hAnsi="Times New Roman" w:cs="Times New Roman"/>
          <w:sz w:val="24"/>
          <w:szCs w:val="24"/>
        </w:rPr>
        <w:t>средообразующие</w:t>
      </w:r>
      <w:proofErr w:type="spellEnd"/>
      <w:r w:rsidRPr="003A169C">
        <w:rPr>
          <w:rFonts w:ascii="Times New Roman" w:hAnsi="Times New Roman" w:cs="Times New Roman"/>
          <w:sz w:val="24"/>
          <w:szCs w:val="24"/>
        </w:rPr>
        <w:t xml:space="preserve">, </w:t>
      </w:r>
      <w:proofErr w:type="spellStart"/>
      <w:r w:rsidRPr="003A169C">
        <w:rPr>
          <w:rFonts w:ascii="Times New Roman" w:hAnsi="Times New Roman" w:cs="Times New Roman"/>
          <w:sz w:val="24"/>
          <w:szCs w:val="24"/>
        </w:rPr>
        <w:t>средозащитные</w:t>
      </w:r>
      <w:proofErr w:type="spellEnd"/>
      <w:r w:rsidRPr="003A169C">
        <w:rPr>
          <w:rFonts w:ascii="Times New Roman" w:hAnsi="Times New Roman" w:cs="Times New Roman"/>
          <w:sz w:val="24"/>
          <w:szCs w:val="24"/>
        </w:rPr>
        <w:t xml:space="preserve"> функции.</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xml:space="preserve">Одной из главных угроз лесам являются пожары, в числе основной причины которых - поджог сухой травы. </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Чебоксарская межрайонная природоохранная прокуратура разъясняет, что при пребывании в лесах граждане обязаны соблюдать требования, установленные ст. 53 Лесного кодекса Российской Федерации, Правилами пожарной безопасности в лесах, утв. постановлением Правительства Российской Федерации от 30.06.2007 № 417.</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xml:space="preserve">Согласно указанным Правилам в период со дня схода снежного покрова до установления устойчивой дождливой осенней погоды или образования снежного покрова в </w:t>
      </w:r>
      <w:proofErr w:type="gramStart"/>
      <w:r w:rsidRPr="003A169C">
        <w:rPr>
          <w:rFonts w:ascii="Times New Roman" w:hAnsi="Times New Roman" w:cs="Times New Roman"/>
          <w:sz w:val="24"/>
          <w:szCs w:val="24"/>
        </w:rPr>
        <w:t>лесах</w:t>
      </w:r>
      <w:proofErr w:type="gramEnd"/>
      <w:r w:rsidRPr="003A169C">
        <w:rPr>
          <w:rFonts w:ascii="Times New Roman" w:hAnsi="Times New Roman" w:cs="Times New Roman"/>
          <w:sz w:val="24"/>
          <w:szCs w:val="24"/>
        </w:rPr>
        <w:t xml:space="preserve"> запрещается:</w:t>
      </w:r>
    </w:p>
    <w:p w:rsidR="003A169C" w:rsidRPr="003A169C" w:rsidRDefault="003A169C" w:rsidP="003A169C">
      <w:pPr>
        <w:pStyle w:val="ad"/>
        <w:ind w:firstLine="708"/>
        <w:jc w:val="both"/>
        <w:rPr>
          <w:rFonts w:ascii="Times New Roman" w:hAnsi="Times New Roman" w:cs="Times New Roman"/>
          <w:sz w:val="24"/>
          <w:szCs w:val="24"/>
        </w:rPr>
      </w:pPr>
      <w:proofErr w:type="gramStart"/>
      <w:r w:rsidRPr="003A169C">
        <w:rPr>
          <w:rFonts w:ascii="Times New Roman" w:hAnsi="Times New Roman" w:cs="Times New Roman"/>
          <w:sz w:val="24"/>
          <w:szCs w:val="24"/>
        </w:rPr>
        <w:t>-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roofErr w:type="gramEnd"/>
      <w:r w:rsidRPr="003A169C">
        <w:rPr>
          <w:rFonts w:ascii="Times New Roman" w:hAnsi="Times New Roman" w:cs="Times New Roman"/>
          <w:sz w:val="24"/>
          <w:szCs w:val="24"/>
        </w:rPr>
        <w:t xml:space="preserve">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w:t>
      </w:r>
      <w:proofErr w:type="gramStart"/>
      <w:r w:rsidRPr="003A169C">
        <w:rPr>
          <w:rFonts w:ascii="Times New Roman" w:hAnsi="Times New Roman" w:cs="Times New Roman"/>
          <w:sz w:val="24"/>
          <w:szCs w:val="24"/>
        </w:rPr>
        <w:t>я-</w:t>
      </w:r>
      <w:proofErr w:type="gramEnd"/>
      <w:r w:rsidRPr="003A169C">
        <w:rPr>
          <w:rFonts w:ascii="Times New Roman" w:hAnsi="Times New Roman" w:cs="Times New Roman"/>
          <w:sz w:val="24"/>
          <w:szCs w:val="24"/>
        </w:rPr>
        <w:t xml:space="preserve"> бросать горящие спички, окурки и горячую золу из курительных трубок, стекло (стеклянные бутылки, банки и др.);</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употреблять при охоте пыжи из горючих или тлеющих материалов;</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xml:space="preserve">-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w:t>
      </w:r>
      <w:proofErr w:type="gramStart"/>
      <w:r w:rsidRPr="003A169C">
        <w:rPr>
          <w:rFonts w:ascii="Times New Roman" w:hAnsi="Times New Roman" w:cs="Times New Roman"/>
          <w:sz w:val="24"/>
          <w:szCs w:val="24"/>
        </w:rPr>
        <w:t>местах</w:t>
      </w:r>
      <w:proofErr w:type="gramEnd"/>
      <w:r w:rsidRPr="003A169C">
        <w:rPr>
          <w:rFonts w:ascii="Times New Roman" w:hAnsi="Times New Roman" w:cs="Times New Roman"/>
          <w:sz w:val="24"/>
          <w:szCs w:val="24"/>
        </w:rPr>
        <w:t>;</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выполнять работы с открытым огнем на торфяниках.</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Также Правилами запрещено засорение леса бытовыми, строительными, промышленными и иными отходами и мусором.</w:t>
      </w:r>
    </w:p>
    <w:p w:rsidR="003A169C" w:rsidRPr="003A169C" w:rsidRDefault="003A169C" w:rsidP="003A169C">
      <w:pPr>
        <w:pStyle w:val="ad"/>
        <w:ind w:firstLine="708"/>
        <w:jc w:val="both"/>
        <w:rPr>
          <w:rFonts w:ascii="Times New Roman" w:hAnsi="Times New Roman" w:cs="Times New Roman"/>
          <w:sz w:val="24"/>
          <w:szCs w:val="24"/>
        </w:rPr>
      </w:pPr>
      <w:proofErr w:type="gramStart"/>
      <w:r w:rsidRPr="003A169C">
        <w:rPr>
          <w:rFonts w:ascii="Times New Roman" w:hAnsi="Times New Roman" w:cs="Times New Roman"/>
          <w:sz w:val="24"/>
          <w:szCs w:val="24"/>
        </w:rPr>
        <w:t>В период со дня схода снежного покрова до установления устойчивой дождливой осенней погоды или образования снежного покрова все без исключения землепользователи территорий, прилегающих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w:t>
      </w:r>
      <w:proofErr w:type="gramEnd"/>
      <w:r w:rsidRPr="003A169C">
        <w:rPr>
          <w:rFonts w:ascii="Times New Roman" w:hAnsi="Times New Roman" w:cs="Times New Roman"/>
          <w:sz w:val="24"/>
          <w:szCs w:val="24"/>
        </w:rPr>
        <w:t xml:space="preserve"> 0,5 метра или иным противопожарным барьером.</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Кроме того, граждане обязаны:</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при обнаружении лесных пожаров немедленно уведомлять о них органы государственной власти или органы местного самоуправления;</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lastRenderedPageBreak/>
        <w:t>- принимать при обнаружении лесного пожара меры по его тушению своими силами до прибытия сил пожаротушения;</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оказывать содействие органам государственной власти и органам местного самоуправления при тушении лесных пожаров.</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 xml:space="preserve">В случае повышения пожарной опасности решением органов государственной власти или местного самоуправления на соответствующих территориях может устанавливаться особый противопожарный режим. На период </w:t>
      </w:r>
      <w:proofErr w:type="gramStart"/>
      <w:r w:rsidRPr="003A169C">
        <w:rPr>
          <w:rFonts w:ascii="Times New Roman" w:hAnsi="Times New Roman" w:cs="Times New Roman"/>
          <w:sz w:val="24"/>
          <w:szCs w:val="24"/>
        </w:rPr>
        <w:t>действия</w:t>
      </w:r>
      <w:proofErr w:type="gramEnd"/>
      <w:r w:rsidRPr="003A169C">
        <w:rPr>
          <w:rFonts w:ascii="Times New Roman" w:hAnsi="Times New Roman" w:cs="Times New Roman"/>
          <w:sz w:val="24"/>
          <w:szCs w:val="24"/>
        </w:rPr>
        <w:t xml:space="preserve"> которого устанавливаются дополнительные ограничения в том числе предусматривающие привлечение населения для локализации пожаров вне границ населенных пунктов, а также запрет на посещение гражданами лесов.</w:t>
      </w:r>
    </w:p>
    <w:p w:rsidR="003A169C" w:rsidRPr="003A169C" w:rsidRDefault="003A169C" w:rsidP="003A169C">
      <w:pPr>
        <w:pStyle w:val="ad"/>
        <w:ind w:firstLine="708"/>
        <w:jc w:val="both"/>
        <w:rPr>
          <w:rFonts w:ascii="Times New Roman" w:hAnsi="Times New Roman" w:cs="Times New Roman"/>
          <w:sz w:val="24"/>
          <w:szCs w:val="24"/>
        </w:rPr>
      </w:pPr>
      <w:r w:rsidRPr="003A169C">
        <w:rPr>
          <w:rFonts w:ascii="Times New Roman" w:hAnsi="Times New Roman" w:cs="Times New Roman"/>
          <w:sz w:val="24"/>
          <w:szCs w:val="24"/>
        </w:rPr>
        <w:t>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w:t>
      </w:r>
    </w:p>
    <w:p w:rsidR="003A169C" w:rsidRPr="003A169C" w:rsidRDefault="003A169C" w:rsidP="003A169C">
      <w:pPr>
        <w:pStyle w:val="ad"/>
        <w:ind w:firstLine="709"/>
        <w:jc w:val="both"/>
        <w:rPr>
          <w:rFonts w:ascii="Times New Roman" w:hAnsi="Times New Roman" w:cs="Times New Roman"/>
          <w:sz w:val="24"/>
          <w:szCs w:val="24"/>
        </w:rPr>
      </w:pPr>
      <w:r w:rsidRPr="003A169C">
        <w:rPr>
          <w:rFonts w:ascii="Times New Roman" w:hAnsi="Times New Roman" w:cs="Times New Roman"/>
          <w:sz w:val="24"/>
          <w:szCs w:val="24"/>
        </w:rPr>
        <w:t>В случае обнаружения пожара необходимо обращаться в органы МЧС России по телефону службы спасения 112, в случае возникновения возгорания в лесном фонде – по федеральному номеру ФБУ «</w:t>
      </w:r>
      <w:proofErr w:type="spellStart"/>
      <w:r w:rsidRPr="003A169C">
        <w:rPr>
          <w:rFonts w:ascii="Times New Roman" w:hAnsi="Times New Roman" w:cs="Times New Roman"/>
          <w:sz w:val="24"/>
          <w:szCs w:val="24"/>
        </w:rPr>
        <w:t>Авиалесоохрана</w:t>
      </w:r>
      <w:proofErr w:type="spellEnd"/>
      <w:r w:rsidRPr="003A169C">
        <w:rPr>
          <w:rFonts w:ascii="Times New Roman" w:hAnsi="Times New Roman" w:cs="Times New Roman"/>
          <w:sz w:val="24"/>
          <w:szCs w:val="24"/>
        </w:rPr>
        <w:t>» 8-800-100-94-00 (звонок по России бесплатный), телефону диспетчерской службы КУ ЧР «Лесная охрана»: 8 (8352) 40-24-00.</w:t>
      </w:r>
    </w:p>
    <w:p w:rsidR="003A169C" w:rsidRPr="00AD41B1" w:rsidRDefault="003A169C" w:rsidP="003A169C">
      <w:pPr>
        <w:pStyle w:val="ad"/>
        <w:ind w:firstLine="709"/>
        <w:jc w:val="both"/>
        <w:rPr>
          <w:rFonts w:ascii="Times New Roman" w:hAnsi="Times New Roman" w:cs="Times New Roman"/>
          <w:sz w:val="28"/>
          <w:szCs w:val="28"/>
        </w:rPr>
      </w:pPr>
      <w:r w:rsidRPr="00AD41B1">
        <w:rPr>
          <w:rFonts w:ascii="Times New Roman" w:hAnsi="Times New Roman" w:cs="Times New Roman"/>
          <w:sz w:val="28"/>
          <w:szCs w:val="28"/>
        </w:rPr>
        <w:br/>
      </w:r>
    </w:p>
    <w:p w:rsidR="00103969" w:rsidRPr="00D3407E" w:rsidRDefault="00103969" w:rsidP="00103969">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Постановление от 29.04.2020г. №26  </w:t>
      </w:r>
      <w:r w:rsidRPr="00D3407E">
        <w:rPr>
          <w:rFonts w:ascii="Times New Roman" w:hAnsi="Times New Roman" w:cs="Times New Roman"/>
          <w:sz w:val="24"/>
          <w:szCs w:val="24"/>
        </w:rPr>
        <w:t>«О внесении изменений в постановление администрации Медикасинского сельского поселения Цивильского района от 12 марта 2015 года № 22 «</w:t>
      </w:r>
      <w:r w:rsidRPr="00D3407E">
        <w:rPr>
          <w:rFonts w:ascii="Times New Roman" w:hAnsi="Times New Roman" w:cs="Times New Roman"/>
          <w:bCs/>
          <w:sz w:val="24"/>
          <w:szCs w:val="24"/>
        </w:rPr>
        <w:t>Об утверждении Положения о представлении гражданами, претендующими на замещение должностей муниципальной службы Медикасинского сельского поселения Цивильского района Чувашской Республики, и муниципальными служащими Медикасинского сельского поселения Цивильского района Чувашской Республики сведений о доходах, расходах, об имуществе и обязательствах имущественного</w:t>
      </w:r>
      <w:proofErr w:type="gramEnd"/>
      <w:r w:rsidRPr="00D3407E">
        <w:rPr>
          <w:rFonts w:ascii="Times New Roman" w:hAnsi="Times New Roman" w:cs="Times New Roman"/>
          <w:bCs/>
          <w:sz w:val="24"/>
          <w:szCs w:val="24"/>
        </w:rPr>
        <w:t xml:space="preserve"> характера»</w:t>
      </w:r>
      <w:r w:rsidRPr="00D3407E">
        <w:rPr>
          <w:rFonts w:ascii="Times New Roman" w:hAnsi="Times New Roman" w:cs="Times New Roman"/>
          <w:sz w:val="24"/>
          <w:szCs w:val="24"/>
        </w:rPr>
        <w:t>»</w:t>
      </w:r>
    </w:p>
    <w:p w:rsidR="00103969" w:rsidRPr="00103969" w:rsidRDefault="00103969" w:rsidP="00103969">
      <w:pPr>
        <w:shd w:val="clear" w:color="auto" w:fill="FFFFFF"/>
        <w:spacing w:before="100" w:beforeAutospacing="1" w:after="100" w:afterAutospacing="1"/>
        <w:ind w:firstLine="567"/>
        <w:jc w:val="both"/>
        <w:rPr>
          <w:rFonts w:ascii="Times New Roman" w:hAnsi="Times New Roman" w:cs="Times New Roman"/>
          <w:bCs/>
          <w:sz w:val="24"/>
          <w:szCs w:val="24"/>
        </w:rPr>
      </w:pPr>
      <w:r w:rsidRPr="00103969">
        <w:rPr>
          <w:rFonts w:ascii="Times New Roman" w:hAnsi="Times New Roman" w:cs="Times New Roman"/>
          <w:iCs/>
          <w:color w:val="000000"/>
          <w:sz w:val="24"/>
          <w:szCs w:val="24"/>
        </w:rPr>
        <w:t xml:space="preserve">В соответствии с Указом </w:t>
      </w:r>
      <w:r w:rsidRPr="00103969">
        <w:rPr>
          <w:rFonts w:ascii="Times New Roman" w:hAnsi="Times New Roman" w:cs="Times New Roman"/>
          <w:color w:val="000000"/>
          <w:sz w:val="24"/>
          <w:szCs w:val="24"/>
        </w:rPr>
        <w:t xml:space="preserve"> Президента Российской Федерации от </w:t>
      </w:r>
      <w:r w:rsidRPr="00103969">
        <w:rPr>
          <w:rFonts w:ascii="Times New Roman" w:hAnsi="Times New Roman" w:cs="Times New Roman"/>
          <w:iCs/>
          <w:color w:val="000000"/>
          <w:sz w:val="24"/>
          <w:szCs w:val="24"/>
        </w:rPr>
        <w:t>17</w:t>
      </w:r>
      <w:r w:rsidRPr="00103969">
        <w:rPr>
          <w:rFonts w:ascii="Times New Roman" w:hAnsi="Times New Roman" w:cs="Times New Roman"/>
          <w:color w:val="000000"/>
          <w:sz w:val="24"/>
          <w:szCs w:val="24"/>
        </w:rPr>
        <w:t xml:space="preserve"> </w:t>
      </w:r>
      <w:r w:rsidRPr="00103969">
        <w:rPr>
          <w:rFonts w:ascii="Times New Roman" w:hAnsi="Times New Roman" w:cs="Times New Roman"/>
          <w:iCs/>
          <w:color w:val="000000"/>
          <w:sz w:val="24"/>
          <w:szCs w:val="24"/>
        </w:rPr>
        <w:t>апреля</w:t>
      </w:r>
      <w:r w:rsidRPr="00103969">
        <w:rPr>
          <w:rFonts w:ascii="Times New Roman" w:hAnsi="Times New Roman" w:cs="Times New Roman"/>
          <w:color w:val="000000"/>
          <w:sz w:val="24"/>
          <w:szCs w:val="24"/>
        </w:rPr>
        <w:t xml:space="preserve"> </w:t>
      </w:r>
      <w:r w:rsidRPr="00103969">
        <w:rPr>
          <w:rFonts w:ascii="Times New Roman" w:hAnsi="Times New Roman" w:cs="Times New Roman"/>
          <w:iCs/>
          <w:color w:val="000000"/>
          <w:sz w:val="24"/>
          <w:szCs w:val="24"/>
        </w:rPr>
        <w:t>2020</w:t>
      </w:r>
      <w:r w:rsidRPr="00103969">
        <w:rPr>
          <w:rFonts w:ascii="Times New Roman" w:hAnsi="Times New Roman" w:cs="Times New Roman"/>
          <w:color w:val="000000"/>
          <w:sz w:val="24"/>
          <w:szCs w:val="24"/>
        </w:rPr>
        <w:t> г. N </w:t>
      </w:r>
      <w:r w:rsidRPr="00103969">
        <w:rPr>
          <w:rFonts w:ascii="Times New Roman" w:hAnsi="Times New Roman" w:cs="Times New Roman"/>
          <w:iCs/>
          <w:color w:val="000000"/>
          <w:sz w:val="24"/>
          <w:szCs w:val="24"/>
        </w:rPr>
        <w:t xml:space="preserve">272 </w:t>
      </w:r>
      <w:r w:rsidRPr="00103969">
        <w:rPr>
          <w:rFonts w:ascii="Times New Roman" w:hAnsi="Times New Roman" w:cs="Times New Roman"/>
          <w:color w:val="000000"/>
          <w:sz w:val="24"/>
          <w:szCs w:val="24"/>
        </w:rPr>
        <w:t xml:space="preserve">"О представлении сведений о доходах, расходах, об имуществе и обязательствах имущественного характера за отчетный период с 1 января по 31 декабря 2019 г.», в связи с реализацией на территории Российской Федерации комплекса ограничительных и иных </w:t>
      </w:r>
      <w:proofErr w:type="gramStart"/>
      <w:r w:rsidRPr="00103969">
        <w:rPr>
          <w:rFonts w:ascii="Times New Roman" w:hAnsi="Times New Roman" w:cs="Times New Roman"/>
          <w:color w:val="000000"/>
          <w:sz w:val="24"/>
          <w:szCs w:val="24"/>
        </w:rPr>
        <w:t>мероприятий, направленных на обеспечение санитарно-эпидемиологического благополучия населения в связи с распространением</w:t>
      </w:r>
      <w:proofErr w:type="gramEnd"/>
      <w:r w:rsidRPr="00103969">
        <w:rPr>
          <w:rFonts w:ascii="Times New Roman" w:hAnsi="Times New Roman" w:cs="Times New Roman"/>
          <w:color w:val="000000"/>
          <w:sz w:val="24"/>
          <w:szCs w:val="24"/>
        </w:rPr>
        <w:t xml:space="preserve"> новой </w:t>
      </w:r>
      <w:proofErr w:type="spellStart"/>
      <w:r w:rsidRPr="00103969">
        <w:rPr>
          <w:rFonts w:ascii="Times New Roman" w:hAnsi="Times New Roman" w:cs="Times New Roman"/>
          <w:color w:val="000000"/>
          <w:sz w:val="24"/>
          <w:szCs w:val="24"/>
        </w:rPr>
        <w:t>коро</w:t>
      </w:r>
      <w:bookmarkStart w:id="0" w:name="sub_1"/>
      <w:r w:rsidRPr="00103969">
        <w:rPr>
          <w:rFonts w:ascii="Times New Roman" w:hAnsi="Times New Roman" w:cs="Times New Roman"/>
          <w:color w:val="000000"/>
          <w:sz w:val="24"/>
          <w:szCs w:val="24"/>
        </w:rPr>
        <w:t>навирусной</w:t>
      </w:r>
      <w:proofErr w:type="spellEnd"/>
      <w:r w:rsidRPr="00103969">
        <w:rPr>
          <w:rFonts w:ascii="Times New Roman" w:hAnsi="Times New Roman" w:cs="Times New Roman"/>
          <w:color w:val="000000"/>
          <w:sz w:val="24"/>
          <w:szCs w:val="24"/>
        </w:rPr>
        <w:t xml:space="preserve"> инфекции (COVID-19), </w:t>
      </w:r>
      <w:r w:rsidRPr="00103969">
        <w:rPr>
          <w:rFonts w:ascii="Times New Roman" w:hAnsi="Times New Roman" w:cs="Times New Roman"/>
          <w:bCs/>
          <w:sz w:val="24"/>
          <w:szCs w:val="24"/>
        </w:rPr>
        <w:t xml:space="preserve">администрация </w:t>
      </w:r>
      <w:r w:rsidRPr="00103969">
        <w:rPr>
          <w:rFonts w:ascii="Times New Roman" w:hAnsi="Times New Roman" w:cs="Times New Roman"/>
          <w:sz w:val="24"/>
          <w:szCs w:val="24"/>
        </w:rPr>
        <w:t>Медикасинского сельского поселения</w:t>
      </w:r>
      <w:r w:rsidRPr="00103969">
        <w:rPr>
          <w:rFonts w:ascii="Times New Roman" w:hAnsi="Times New Roman" w:cs="Times New Roman"/>
          <w:b/>
          <w:sz w:val="24"/>
          <w:szCs w:val="24"/>
        </w:rPr>
        <w:t xml:space="preserve"> </w:t>
      </w:r>
      <w:r w:rsidRPr="00103969">
        <w:rPr>
          <w:rFonts w:ascii="Times New Roman" w:hAnsi="Times New Roman" w:cs="Times New Roman"/>
          <w:bCs/>
          <w:sz w:val="24"/>
          <w:szCs w:val="24"/>
        </w:rPr>
        <w:t xml:space="preserve">Цивильского района </w:t>
      </w:r>
    </w:p>
    <w:p w:rsidR="00103969" w:rsidRPr="00103969" w:rsidRDefault="00103969" w:rsidP="00103969">
      <w:pPr>
        <w:shd w:val="clear" w:color="auto" w:fill="FFFFFF"/>
        <w:spacing w:before="100" w:beforeAutospacing="1" w:after="100" w:afterAutospacing="1"/>
        <w:ind w:firstLine="567"/>
        <w:jc w:val="both"/>
        <w:rPr>
          <w:rFonts w:ascii="Times New Roman" w:hAnsi="Times New Roman" w:cs="Times New Roman"/>
          <w:bCs/>
          <w:sz w:val="24"/>
          <w:szCs w:val="24"/>
        </w:rPr>
      </w:pPr>
      <w:r w:rsidRPr="00103969">
        <w:rPr>
          <w:rFonts w:ascii="Times New Roman" w:hAnsi="Times New Roman" w:cs="Times New Roman"/>
          <w:bCs/>
          <w:sz w:val="24"/>
          <w:szCs w:val="24"/>
        </w:rPr>
        <w:t>ПОСТАНОВЛЯЕТ:</w:t>
      </w:r>
    </w:p>
    <w:p w:rsidR="00103969" w:rsidRPr="00103969" w:rsidRDefault="00103969" w:rsidP="00103969">
      <w:pPr>
        <w:pStyle w:val="af9"/>
        <w:ind w:right="-35"/>
        <w:rPr>
          <w:rFonts w:ascii="Times New Roman" w:hAnsi="Times New Roman" w:cs="Times New Roman"/>
          <w:noProof/>
          <w:color w:val="000000"/>
          <w:sz w:val="24"/>
          <w:szCs w:val="24"/>
        </w:rPr>
      </w:pPr>
      <w:r w:rsidRPr="00103969">
        <w:rPr>
          <w:rFonts w:ascii="Times New Roman" w:hAnsi="Times New Roman" w:cs="Times New Roman"/>
          <w:sz w:val="24"/>
          <w:szCs w:val="24"/>
        </w:rPr>
        <w:t xml:space="preserve">1. В </w:t>
      </w:r>
      <w:r w:rsidRPr="00103969">
        <w:rPr>
          <w:rStyle w:val="af1"/>
          <w:rFonts w:ascii="Times New Roman" w:hAnsi="Times New Roman" w:cs="Times New Roman"/>
          <w:sz w:val="24"/>
          <w:szCs w:val="24"/>
        </w:rPr>
        <w:t>Положение</w:t>
      </w:r>
      <w:r w:rsidRPr="00103969">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w:t>
      </w:r>
      <w:r w:rsidRPr="00103969">
        <w:rPr>
          <w:rFonts w:ascii="Times New Roman" w:hAnsi="Times New Roman" w:cs="Times New Roman"/>
          <w:b/>
          <w:sz w:val="24"/>
          <w:szCs w:val="24"/>
        </w:rPr>
        <w:t xml:space="preserve"> </w:t>
      </w:r>
      <w:r w:rsidRPr="00103969">
        <w:rPr>
          <w:rFonts w:ascii="Times New Roman" w:hAnsi="Times New Roman" w:cs="Times New Roman"/>
          <w:sz w:val="24"/>
          <w:szCs w:val="24"/>
        </w:rPr>
        <w:t>Медикасинского сельского поселения</w:t>
      </w:r>
      <w:r w:rsidRPr="00103969">
        <w:rPr>
          <w:rFonts w:ascii="Times New Roman" w:hAnsi="Times New Roman" w:cs="Times New Roman"/>
          <w:b/>
          <w:sz w:val="24"/>
          <w:szCs w:val="24"/>
        </w:rPr>
        <w:t xml:space="preserve"> </w:t>
      </w:r>
      <w:r w:rsidRPr="00103969">
        <w:rPr>
          <w:rFonts w:ascii="Times New Roman" w:hAnsi="Times New Roman" w:cs="Times New Roman"/>
          <w:sz w:val="24"/>
          <w:szCs w:val="24"/>
        </w:rPr>
        <w:t xml:space="preserve">Цивильского района </w:t>
      </w:r>
      <w:r w:rsidRPr="00103969">
        <w:rPr>
          <w:rFonts w:ascii="Times New Roman" w:hAnsi="Times New Roman" w:cs="Times New Roman"/>
          <w:bCs/>
          <w:sz w:val="24"/>
          <w:szCs w:val="24"/>
        </w:rPr>
        <w:t>Чувашской Республики</w:t>
      </w:r>
      <w:r w:rsidRPr="00103969">
        <w:rPr>
          <w:rFonts w:ascii="Times New Roman" w:hAnsi="Times New Roman" w:cs="Times New Roman"/>
          <w:sz w:val="24"/>
          <w:szCs w:val="24"/>
        </w:rPr>
        <w:t>, и муниципальными служащими Медикасинского сельского поселения Цивильского района Чувашской Республики сведений о доходах, расходах, об имуществе и обязательствах имущественного характера (далее – Положение), утвержденное постановлением администрации Медикасинского сельского поселения</w:t>
      </w:r>
      <w:r w:rsidRPr="00103969">
        <w:rPr>
          <w:rFonts w:ascii="Times New Roman" w:hAnsi="Times New Roman" w:cs="Times New Roman"/>
          <w:b/>
          <w:sz w:val="24"/>
          <w:szCs w:val="24"/>
        </w:rPr>
        <w:t xml:space="preserve"> </w:t>
      </w:r>
      <w:r w:rsidRPr="00103969">
        <w:rPr>
          <w:rFonts w:ascii="Times New Roman" w:hAnsi="Times New Roman" w:cs="Times New Roman"/>
          <w:sz w:val="24"/>
          <w:szCs w:val="24"/>
        </w:rPr>
        <w:t>Цивильского района от 12 марта 2015 года № 22</w:t>
      </w:r>
      <w:r w:rsidRPr="00103969">
        <w:rPr>
          <w:rFonts w:ascii="Times New Roman" w:hAnsi="Times New Roman" w:cs="Times New Roman"/>
          <w:b/>
          <w:sz w:val="24"/>
          <w:szCs w:val="24"/>
        </w:rPr>
        <w:t xml:space="preserve"> </w:t>
      </w:r>
      <w:proofErr w:type="gramStart"/>
      <w:r w:rsidRPr="00103969">
        <w:rPr>
          <w:rFonts w:ascii="Times New Roman" w:hAnsi="Times New Roman" w:cs="Times New Roman"/>
          <w:sz w:val="24"/>
          <w:szCs w:val="24"/>
        </w:rPr>
        <w:t xml:space="preserve">( </w:t>
      </w:r>
      <w:proofErr w:type="gramEnd"/>
      <w:r w:rsidRPr="00103969">
        <w:rPr>
          <w:rFonts w:ascii="Times New Roman" w:hAnsi="Times New Roman" w:cs="Times New Roman"/>
          <w:sz w:val="24"/>
          <w:szCs w:val="24"/>
        </w:rPr>
        <w:t xml:space="preserve">с </w:t>
      </w:r>
      <w:proofErr w:type="spellStart"/>
      <w:r w:rsidRPr="00103969">
        <w:rPr>
          <w:rFonts w:ascii="Times New Roman" w:hAnsi="Times New Roman" w:cs="Times New Roman"/>
          <w:sz w:val="24"/>
          <w:szCs w:val="24"/>
        </w:rPr>
        <w:t>изм</w:t>
      </w:r>
      <w:proofErr w:type="spellEnd"/>
      <w:r w:rsidRPr="00103969">
        <w:rPr>
          <w:rFonts w:ascii="Times New Roman" w:hAnsi="Times New Roman" w:cs="Times New Roman"/>
          <w:sz w:val="24"/>
          <w:szCs w:val="24"/>
        </w:rPr>
        <w:t xml:space="preserve">. от </w:t>
      </w:r>
      <w:r w:rsidRPr="00103969">
        <w:rPr>
          <w:rFonts w:ascii="Times New Roman" w:hAnsi="Times New Roman" w:cs="Times New Roman"/>
          <w:noProof/>
          <w:sz w:val="24"/>
          <w:szCs w:val="24"/>
        </w:rPr>
        <w:t>24 сентября   2019г. №40</w:t>
      </w:r>
      <w:r w:rsidRPr="00103969">
        <w:rPr>
          <w:rFonts w:ascii="Times New Roman" w:hAnsi="Times New Roman" w:cs="Times New Roman"/>
          <w:sz w:val="24"/>
          <w:szCs w:val="24"/>
        </w:rPr>
        <w:t>,</w:t>
      </w:r>
      <w:r w:rsidRPr="00103969">
        <w:rPr>
          <w:rFonts w:ascii="Times New Roman" w:hAnsi="Times New Roman" w:cs="Times New Roman"/>
          <w:noProof/>
          <w:color w:val="000000"/>
          <w:sz w:val="24"/>
          <w:szCs w:val="24"/>
        </w:rPr>
        <w:t xml:space="preserve"> от 14</w:t>
      </w:r>
      <w:r w:rsidRPr="00103969">
        <w:rPr>
          <w:rFonts w:ascii="Times New Roman" w:hAnsi="Times New Roman" w:cs="Times New Roman"/>
          <w:noProof/>
          <w:color w:val="000000"/>
          <w:sz w:val="24"/>
          <w:szCs w:val="24"/>
          <w:lang w:val="en-US"/>
        </w:rPr>
        <w:t xml:space="preserve">  </w:t>
      </w:r>
      <w:r w:rsidRPr="00103969">
        <w:rPr>
          <w:rFonts w:ascii="Times New Roman" w:hAnsi="Times New Roman" w:cs="Times New Roman"/>
          <w:noProof/>
          <w:color w:val="000000"/>
          <w:sz w:val="24"/>
          <w:szCs w:val="24"/>
        </w:rPr>
        <w:t>апреля  2020г.   №20)</w:t>
      </w:r>
    </w:p>
    <w:p w:rsidR="00103969" w:rsidRPr="00103969" w:rsidRDefault="00103969" w:rsidP="00103969">
      <w:pPr>
        <w:pStyle w:val="af9"/>
        <w:ind w:right="-35"/>
        <w:rPr>
          <w:rFonts w:ascii="Times New Roman" w:hAnsi="Times New Roman" w:cs="Times New Roman"/>
          <w:noProof/>
          <w:sz w:val="24"/>
          <w:szCs w:val="24"/>
        </w:rPr>
      </w:pPr>
      <w:r w:rsidRPr="00103969">
        <w:rPr>
          <w:rFonts w:ascii="Times New Roman" w:hAnsi="Times New Roman" w:cs="Times New Roman"/>
          <w:sz w:val="24"/>
          <w:szCs w:val="24"/>
        </w:rPr>
        <w:t xml:space="preserve"> внести следующие изменения:</w:t>
      </w:r>
    </w:p>
    <w:p w:rsidR="00103969" w:rsidRPr="00103969" w:rsidRDefault="00103969" w:rsidP="00103969">
      <w:pPr>
        <w:tabs>
          <w:tab w:val="left" w:pos="567"/>
          <w:tab w:val="left" w:pos="993"/>
        </w:tabs>
        <w:jc w:val="both"/>
        <w:rPr>
          <w:rFonts w:ascii="Times New Roman" w:hAnsi="Times New Roman" w:cs="Times New Roman"/>
          <w:sz w:val="24"/>
          <w:szCs w:val="24"/>
        </w:rPr>
      </w:pPr>
      <w:r w:rsidRPr="00103969">
        <w:rPr>
          <w:rFonts w:ascii="Times New Roman" w:hAnsi="Times New Roman" w:cs="Times New Roman"/>
          <w:sz w:val="24"/>
          <w:szCs w:val="24"/>
        </w:rPr>
        <w:tab/>
      </w:r>
      <w:proofErr w:type="gramStart"/>
      <w:r w:rsidRPr="00103969">
        <w:rPr>
          <w:rFonts w:ascii="Times New Roman" w:hAnsi="Times New Roman" w:cs="Times New Roman"/>
          <w:sz w:val="24"/>
          <w:szCs w:val="24"/>
        </w:rPr>
        <w:t>1.1 пункт 3 Положения дополнить подпунктом  в)  следующего содержания:</w:t>
      </w:r>
      <w:proofErr w:type="gramEnd"/>
    </w:p>
    <w:p w:rsidR="00103969" w:rsidRPr="00103969" w:rsidRDefault="00103969" w:rsidP="00103969">
      <w:pPr>
        <w:shd w:val="clear" w:color="auto" w:fill="FFFFFF"/>
        <w:jc w:val="both"/>
        <w:rPr>
          <w:rFonts w:ascii="Times New Roman" w:hAnsi="Times New Roman" w:cs="Times New Roman"/>
          <w:color w:val="000000"/>
          <w:sz w:val="24"/>
          <w:szCs w:val="24"/>
        </w:rPr>
      </w:pPr>
      <w:r w:rsidRPr="00103969">
        <w:rPr>
          <w:rFonts w:ascii="Times New Roman" w:hAnsi="Times New Roman" w:cs="Times New Roman"/>
          <w:color w:val="000000"/>
          <w:sz w:val="24"/>
          <w:szCs w:val="24"/>
        </w:rPr>
        <w:lastRenderedPageBreak/>
        <w:t xml:space="preserve">        «в) Установить, что сведения о доходах, расходах, об имуществе и обязательствах имущественного характера за отчетный период с 1 января по 31 декабря 2019 г., представляются до 1 августа 2020 г. включительно».</w:t>
      </w:r>
    </w:p>
    <w:bookmarkEnd w:id="0"/>
    <w:p w:rsidR="00103969" w:rsidRPr="00103969" w:rsidRDefault="00103969" w:rsidP="00103969">
      <w:pPr>
        <w:pStyle w:val="af6"/>
        <w:tabs>
          <w:tab w:val="left" w:pos="0"/>
        </w:tabs>
        <w:ind w:left="0"/>
        <w:jc w:val="both"/>
        <w:rPr>
          <w:rFonts w:ascii="Times New Roman" w:hAnsi="Times New Roman"/>
          <w:sz w:val="24"/>
          <w:szCs w:val="24"/>
        </w:rPr>
      </w:pPr>
      <w:r w:rsidRPr="00103969">
        <w:rPr>
          <w:rFonts w:ascii="Times New Roman" w:hAnsi="Times New Roman"/>
          <w:sz w:val="24"/>
          <w:szCs w:val="24"/>
        </w:rPr>
        <w:tab/>
      </w:r>
    </w:p>
    <w:p w:rsidR="00103969" w:rsidRPr="00103969" w:rsidRDefault="00103969" w:rsidP="00103969">
      <w:pPr>
        <w:pStyle w:val="af6"/>
        <w:tabs>
          <w:tab w:val="left" w:pos="0"/>
        </w:tabs>
        <w:ind w:left="0"/>
        <w:jc w:val="both"/>
        <w:rPr>
          <w:rFonts w:ascii="Times New Roman" w:hAnsi="Times New Roman"/>
          <w:sz w:val="24"/>
          <w:szCs w:val="24"/>
        </w:rPr>
      </w:pPr>
      <w:r w:rsidRPr="00103969">
        <w:rPr>
          <w:rFonts w:ascii="Times New Roman" w:hAnsi="Times New Roman"/>
          <w:sz w:val="24"/>
          <w:szCs w:val="24"/>
        </w:rPr>
        <w:t>2. Настоящее постановление вступает в силу после его официального опубликования (обнародования).</w:t>
      </w:r>
    </w:p>
    <w:p w:rsidR="00103969" w:rsidRPr="00103969" w:rsidRDefault="00103969" w:rsidP="00103969">
      <w:pPr>
        <w:pStyle w:val="af6"/>
        <w:ind w:left="0"/>
        <w:jc w:val="both"/>
        <w:rPr>
          <w:rFonts w:ascii="Times New Roman" w:hAnsi="Times New Roman"/>
          <w:sz w:val="24"/>
          <w:szCs w:val="24"/>
        </w:rPr>
      </w:pPr>
    </w:p>
    <w:p w:rsidR="00103969" w:rsidRPr="00103969" w:rsidRDefault="00103969" w:rsidP="00103969">
      <w:pPr>
        <w:jc w:val="both"/>
        <w:rPr>
          <w:rFonts w:ascii="Times New Roman" w:hAnsi="Times New Roman" w:cs="Times New Roman"/>
          <w:sz w:val="24"/>
          <w:szCs w:val="24"/>
        </w:rPr>
      </w:pPr>
      <w:r w:rsidRPr="00103969">
        <w:rPr>
          <w:rFonts w:ascii="Times New Roman" w:hAnsi="Times New Roman" w:cs="Times New Roman"/>
          <w:sz w:val="24"/>
          <w:szCs w:val="24"/>
        </w:rPr>
        <w:t>Глава администрации Медикасинского  сельского</w:t>
      </w:r>
    </w:p>
    <w:p w:rsidR="00103969" w:rsidRPr="00103969" w:rsidRDefault="00103969" w:rsidP="00103969">
      <w:pPr>
        <w:jc w:val="both"/>
        <w:rPr>
          <w:rFonts w:ascii="Times New Roman" w:hAnsi="Times New Roman" w:cs="Times New Roman"/>
          <w:sz w:val="24"/>
          <w:szCs w:val="24"/>
        </w:rPr>
      </w:pPr>
      <w:r w:rsidRPr="00103969">
        <w:rPr>
          <w:rFonts w:ascii="Times New Roman" w:hAnsi="Times New Roman" w:cs="Times New Roman"/>
          <w:sz w:val="24"/>
          <w:szCs w:val="24"/>
        </w:rPr>
        <w:t>поселения Цивильского района                                                                        Э.П. Чугунов</w:t>
      </w:r>
    </w:p>
    <w:p w:rsidR="009B68C4" w:rsidRDefault="009B68C4" w:rsidP="009B68C4"/>
    <w:p w:rsidR="00712E0A" w:rsidRPr="000171C5" w:rsidRDefault="00712E0A" w:rsidP="00712E0A">
      <w:pPr>
        <w:ind w:left="6237"/>
        <w:jc w:val="both"/>
        <w:rPr>
          <w:rStyle w:val="af5"/>
          <w:b w:val="0"/>
          <w:bCs w:val="0"/>
          <w:color w:val="auto"/>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C7" w:rsidRDefault="00AF52C7" w:rsidP="00C86E75">
      <w:pPr>
        <w:spacing w:after="0" w:line="240" w:lineRule="auto"/>
      </w:pPr>
      <w:r>
        <w:separator/>
      </w:r>
    </w:p>
  </w:endnote>
  <w:endnote w:type="continuationSeparator" w:id="0">
    <w:p w:rsidR="00AF52C7" w:rsidRDefault="00AF52C7"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C7" w:rsidRDefault="00AF52C7" w:rsidP="00C86E75">
      <w:pPr>
        <w:spacing w:after="0" w:line="240" w:lineRule="auto"/>
      </w:pPr>
      <w:r>
        <w:separator/>
      </w:r>
    </w:p>
  </w:footnote>
  <w:footnote w:type="continuationSeparator" w:id="0">
    <w:p w:rsidR="00AF52C7" w:rsidRDefault="00AF52C7"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8"/>
  </w:num>
  <w:num w:numId="2">
    <w:abstractNumId w:val="15"/>
  </w:num>
  <w:num w:numId="3">
    <w:abstractNumId w:val="10"/>
  </w:num>
  <w:num w:numId="4">
    <w:abstractNumId w:val="1"/>
  </w:num>
  <w:num w:numId="5">
    <w:abstractNumId w:val="30"/>
  </w:num>
  <w:num w:numId="6">
    <w:abstractNumId w:val="22"/>
  </w:num>
  <w:num w:numId="7">
    <w:abstractNumId w:val="0"/>
  </w:num>
  <w:num w:numId="8">
    <w:abstractNumId w:val="11"/>
  </w:num>
  <w:num w:numId="9">
    <w:abstractNumId w:val="26"/>
  </w:num>
  <w:num w:numId="10">
    <w:abstractNumId w:val="27"/>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32"/>
  </w:num>
  <w:num w:numId="22">
    <w:abstractNumId w:val="28"/>
  </w:num>
  <w:num w:numId="2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12"/>
  </w:num>
  <w:num w:numId="27">
    <w:abstractNumId w:val="9"/>
  </w:num>
  <w:num w:numId="28">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70D0"/>
    <w:rsid w:val="003C00D1"/>
    <w:rsid w:val="003C1380"/>
    <w:rsid w:val="003C7D18"/>
    <w:rsid w:val="003D432E"/>
    <w:rsid w:val="003D4613"/>
    <w:rsid w:val="003D77CC"/>
    <w:rsid w:val="003D7D72"/>
    <w:rsid w:val="003E0877"/>
    <w:rsid w:val="003E3CD0"/>
    <w:rsid w:val="003E4DCA"/>
    <w:rsid w:val="003E746D"/>
    <w:rsid w:val="003F05EE"/>
    <w:rsid w:val="003F7DFA"/>
    <w:rsid w:val="00420886"/>
    <w:rsid w:val="00426706"/>
    <w:rsid w:val="00430E79"/>
    <w:rsid w:val="00434F14"/>
    <w:rsid w:val="0043502C"/>
    <w:rsid w:val="00441922"/>
    <w:rsid w:val="004466EC"/>
    <w:rsid w:val="00447752"/>
    <w:rsid w:val="00447998"/>
    <w:rsid w:val="0046608C"/>
    <w:rsid w:val="0046659D"/>
    <w:rsid w:val="004731A4"/>
    <w:rsid w:val="0048268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06A"/>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35189"/>
    <w:rsid w:val="00B4643D"/>
    <w:rsid w:val="00B51CB6"/>
    <w:rsid w:val="00B53BC8"/>
    <w:rsid w:val="00B64C18"/>
    <w:rsid w:val="00B64E91"/>
    <w:rsid w:val="00B70AE8"/>
    <w:rsid w:val="00B73A16"/>
    <w:rsid w:val="00B750F7"/>
    <w:rsid w:val="00B76560"/>
    <w:rsid w:val="00B76D62"/>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141A9"/>
    <w:rsid w:val="00F20954"/>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484AD-2D2A-47C8-A1CF-8BDB0765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4</cp:revision>
  <dcterms:created xsi:type="dcterms:W3CDTF">2020-04-30T06:08:00Z</dcterms:created>
  <dcterms:modified xsi:type="dcterms:W3CDTF">2020-04-30T08:52:00Z</dcterms:modified>
</cp:coreProperties>
</file>