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0F4530" w:rsidP="00154622">
            <w:pPr>
              <w:jc w:val="center"/>
              <w:rPr>
                <w:rFonts w:ascii="Times New Roman" w:hAnsi="Times New Roman" w:cs="Times New Roman"/>
                <w:b/>
                <w:sz w:val="24"/>
                <w:szCs w:val="24"/>
                <w:lang w:val="en-US"/>
              </w:rPr>
            </w:pPr>
            <w:r>
              <w:rPr>
                <w:rFonts w:ascii="Times New Roman" w:hAnsi="Times New Roman" w:cs="Times New Roman"/>
                <w:b/>
                <w:sz w:val="24"/>
                <w:szCs w:val="24"/>
              </w:rPr>
              <w:t>апрель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F705B5">
              <w:rPr>
                <w:rFonts w:ascii="Times New Roman" w:hAnsi="Times New Roman" w:cs="Times New Roman"/>
                <w:b/>
                <w:sz w:val="24"/>
                <w:szCs w:val="24"/>
              </w:rPr>
              <w:t>2</w:t>
            </w:r>
            <w:r w:rsidR="009B68C4">
              <w:rPr>
                <w:rFonts w:ascii="Times New Roman" w:hAnsi="Times New Roman" w:cs="Times New Roman"/>
                <w:b/>
                <w:sz w:val="24"/>
                <w:szCs w:val="24"/>
              </w:rPr>
              <w:t>7</w:t>
            </w:r>
          </w:p>
          <w:p w:rsidR="004C032F" w:rsidRPr="00A51F48" w:rsidRDefault="00F705B5" w:rsidP="00154622">
            <w:pPr>
              <w:jc w:val="center"/>
              <w:rPr>
                <w:rFonts w:ascii="Times New Roman" w:hAnsi="Times New Roman" w:cs="Times New Roman"/>
                <w:b/>
                <w:sz w:val="24"/>
                <w:szCs w:val="24"/>
              </w:rPr>
            </w:pPr>
            <w:r>
              <w:rPr>
                <w:rFonts w:ascii="Times New Roman" w:hAnsi="Times New Roman" w:cs="Times New Roman"/>
                <w:b/>
                <w:sz w:val="24"/>
                <w:szCs w:val="24"/>
              </w:rPr>
              <w:t>понедельник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9B68C4">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0F4530">
              <w:rPr>
                <w:rFonts w:ascii="Times New Roman" w:hAnsi="Times New Roman" w:cs="Times New Roman"/>
                <w:b/>
                <w:sz w:val="24"/>
                <w:szCs w:val="24"/>
              </w:rPr>
              <w:t>1</w:t>
            </w:r>
            <w:r w:rsidR="009B68C4">
              <w:rPr>
                <w:rFonts w:ascii="Times New Roman" w:hAnsi="Times New Roman" w:cs="Times New Roman"/>
                <w:b/>
                <w:sz w:val="24"/>
                <w:szCs w:val="24"/>
              </w:rPr>
              <w:t>4</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9B68C4">
              <w:rPr>
                <w:rFonts w:ascii="Times New Roman" w:hAnsi="Times New Roman" w:cs="Times New Roman"/>
                <w:b/>
                <w:sz w:val="24"/>
                <w:szCs w:val="24"/>
              </w:rPr>
              <w:t>70</w:t>
            </w:r>
            <w:r w:rsidR="00625D71">
              <w:rPr>
                <w:rFonts w:ascii="Times New Roman" w:hAnsi="Times New Roman" w:cs="Times New Roman"/>
                <w:b/>
                <w:sz w:val="24"/>
                <w:szCs w:val="24"/>
              </w:rPr>
              <w:t>)</w:t>
            </w:r>
          </w:p>
        </w:tc>
      </w:tr>
    </w:tbl>
    <w:p w:rsidR="00447998" w:rsidRDefault="00447998" w:rsidP="00C51259">
      <w:pPr>
        <w:rPr>
          <w:rFonts w:ascii="Times New Roman" w:hAnsi="Times New Roman" w:cs="Times New Roman"/>
          <w:b/>
          <w:sz w:val="24"/>
          <w:szCs w:val="24"/>
        </w:rPr>
      </w:pPr>
    </w:p>
    <w:p w:rsidR="0095575D" w:rsidRDefault="0095575D" w:rsidP="00C51259">
      <w:pPr>
        <w:rPr>
          <w:rFonts w:ascii="Times New Roman" w:hAnsi="Times New Roman" w:cs="Times New Roman"/>
          <w:b/>
          <w:sz w:val="24"/>
          <w:szCs w:val="24"/>
        </w:rPr>
      </w:pPr>
    </w:p>
    <w:p w:rsidR="00BA7865" w:rsidRDefault="00E1255F" w:rsidP="000F4530">
      <w:pPr>
        <w:pStyle w:val="1"/>
        <w:rPr>
          <w:rFonts w:ascii="Times New Roman" w:hAnsi="Times New Roman"/>
          <w:sz w:val="24"/>
          <w:szCs w:val="24"/>
        </w:rPr>
      </w:pPr>
      <w:r w:rsidRPr="00F705B5">
        <w:rPr>
          <w:rFonts w:ascii="Times New Roman" w:hAnsi="Times New Roman"/>
          <w:sz w:val="24"/>
          <w:szCs w:val="24"/>
        </w:rPr>
        <w:t>Сегодня в номере:</w:t>
      </w:r>
    </w:p>
    <w:p w:rsidR="00CC19FE" w:rsidRPr="00CC19FE" w:rsidRDefault="00CC19FE" w:rsidP="00CC19FE">
      <w:pPr>
        <w:rPr>
          <w:rFonts w:ascii="Times New Roman" w:hAnsi="Times New Roman" w:cs="Times New Roman"/>
          <w:b/>
          <w:kern w:val="36"/>
          <w:sz w:val="24"/>
          <w:szCs w:val="24"/>
        </w:rPr>
      </w:pPr>
      <w:r w:rsidRPr="00CC19FE">
        <w:rPr>
          <w:rFonts w:ascii="Times New Roman" w:hAnsi="Times New Roman" w:cs="Times New Roman"/>
          <w:b/>
          <w:kern w:val="36"/>
          <w:sz w:val="24"/>
          <w:szCs w:val="24"/>
        </w:rPr>
        <w:t>Сведения о численности муниципальных служащих Медикасинского  сельского поселения, и фактических затрат на их содержание за 1 квартал 2020 года</w:t>
      </w:r>
    </w:p>
    <w:p w:rsidR="00CC19FE" w:rsidRPr="00CC19FE" w:rsidRDefault="00CC19FE" w:rsidP="00CC19FE">
      <w:pPr>
        <w:spacing w:before="100" w:beforeAutospacing="1" w:after="100" w:afterAutospacing="1"/>
        <w:ind w:firstLine="300"/>
        <w:jc w:val="both"/>
        <w:rPr>
          <w:rFonts w:ascii="Times New Roman" w:hAnsi="Times New Roman" w:cs="Times New Roman"/>
          <w:color w:val="000000"/>
          <w:sz w:val="24"/>
          <w:szCs w:val="24"/>
        </w:rPr>
      </w:pPr>
      <w:proofErr w:type="gramStart"/>
      <w:r w:rsidRPr="00CC19FE">
        <w:rPr>
          <w:rFonts w:ascii="Times New Roman" w:hAnsi="Times New Roman" w:cs="Times New Roman"/>
          <w:color w:val="000000"/>
          <w:sz w:val="24"/>
          <w:szCs w:val="24"/>
        </w:rPr>
        <w:t>В соответствии с п.п.1 и 6 ст. 52 Федерального закона от 06.10.2003 г. № 131 – ФЗ «Об общих принципах организации местного самоуправления в Российской Федерации», с п.5 ст.5 Федерального закона от 02.03.2007 г. № 25 – ФЗ «О муниципальной службе в Российской Федерации»,   администрация Медикасинского  сельского поселения Цивильского района Чувашской Республики публикует сведения о численности муниципальных служащих Медикасинского  сельского</w:t>
      </w:r>
      <w:proofErr w:type="gramEnd"/>
      <w:r w:rsidRPr="00CC19FE">
        <w:rPr>
          <w:rFonts w:ascii="Times New Roman" w:hAnsi="Times New Roman" w:cs="Times New Roman"/>
          <w:color w:val="000000"/>
          <w:sz w:val="24"/>
          <w:szCs w:val="24"/>
        </w:rPr>
        <w:t xml:space="preserve"> поселения и фактических затрат на их содержание за 1 квартал 2020г: </w:t>
      </w:r>
    </w:p>
    <w:tbl>
      <w:tblPr>
        <w:tblW w:w="9485" w:type="dxa"/>
        <w:tblLayout w:type="fixed"/>
        <w:tblCellMar>
          <w:top w:w="15" w:type="dxa"/>
          <w:left w:w="15" w:type="dxa"/>
          <w:bottom w:w="15" w:type="dxa"/>
          <w:right w:w="15" w:type="dxa"/>
        </w:tblCellMar>
        <w:tblLook w:val="04A0"/>
      </w:tblPr>
      <w:tblGrid>
        <w:gridCol w:w="5872"/>
        <w:gridCol w:w="1276"/>
        <w:gridCol w:w="2337"/>
      </w:tblGrid>
      <w:tr w:rsidR="00CC19FE" w:rsidRPr="00CC19FE" w:rsidTr="00CC19FE">
        <w:tc>
          <w:tcPr>
            <w:tcW w:w="5872"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b/>
                <w:bCs/>
                <w:sz w:val="24"/>
                <w:szCs w:val="24"/>
              </w:rPr>
              <w:t> </w:t>
            </w:r>
          </w:p>
        </w:tc>
        <w:tc>
          <w:tcPr>
            <w:tcW w:w="3613" w:type="dxa"/>
            <w:gridSpan w:val="2"/>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b/>
                <w:bCs/>
                <w:sz w:val="24"/>
                <w:szCs w:val="24"/>
              </w:rPr>
              <w:t> </w:t>
            </w:r>
          </w:p>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b/>
                <w:bCs/>
                <w:sz w:val="24"/>
                <w:szCs w:val="24"/>
              </w:rPr>
              <w:t>1 квартал 2020г</w:t>
            </w:r>
          </w:p>
        </w:tc>
      </w:tr>
      <w:tr w:rsidR="00CC19FE" w:rsidRPr="00CC19FE" w:rsidTr="00CC19FE">
        <w:tc>
          <w:tcPr>
            <w:tcW w:w="5872" w:type="dxa"/>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CC19FE" w:rsidRPr="00CC19FE" w:rsidRDefault="00CC19FE" w:rsidP="00CC19FE">
            <w:pPr>
              <w:rPr>
                <w:rFonts w:ascii="Times New Roman" w:hAnsi="Times New Roman" w:cs="Times New Roman"/>
                <w:sz w:val="24"/>
                <w:szCs w:val="24"/>
              </w:rPr>
            </w:pP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b/>
                <w:bCs/>
                <w:sz w:val="24"/>
                <w:szCs w:val="24"/>
              </w:rPr>
            </w:pPr>
            <w:r w:rsidRPr="00CC19FE">
              <w:rPr>
                <w:rFonts w:ascii="Times New Roman" w:hAnsi="Times New Roman" w:cs="Times New Roman"/>
                <w:b/>
                <w:bCs/>
                <w:sz w:val="24"/>
                <w:szCs w:val="24"/>
              </w:rPr>
              <w:t>Числен</w:t>
            </w:r>
          </w:p>
          <w:p w:rsidR="00CC19FE" w:rsidRPr="00CC19FE" w:rsidRDefault="00CC19FE" w:rsidP="00CC19FE">
            <w:pPr>
              <w:spacing w:before="75" w:after="75"/>
              <w:rPr>
                <w:rFonts w:ascii="Times New Roman" w:hAnsi="Times New Roman" w:cs="Times New Roman"/>
                <w:sz w:val="24"/>
                <w:szCs w:val="24"/>
              </w:rPr>
            </w:pPr>
            <w:proofErr w:type="spellStart"/>
            <w:r w:rsidRPr="00CC19FE">
              <w:rPr>
                <w:rFonts w:ascii="Times New Roman" w:hAnsi="Times New Roman" w:cs="Times New Roman"/>
                <w:b/>
                <w:bCs/>
                <w:sz w:val="24"/>
                <w:szCs w:val="24"/>
              </w:rPr>
              <w:t>ность</w:t>
            </w:r>
            <w:proofErr w:type="spellEnd"/>
          </w:p>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b/>
                <w:bCs/>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b/>
                <w:bCs/>
                <w:sz w:val="24"/>
                <w:szCs w:val="24"/>
              </w:rPr>
              <w:t>затраты на содержание</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b/>
                <w:bCs/>
                <w:sz w:val="24"/>
                <w:szCs w:val="24"/>
              </w:rPr>
              <w:t>муниципальные служащие в т.ч.</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3,5</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заработная плата (211)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152 379 руб. 95 коп.</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i/>
                <w:iCs/>
                <w:sz w:val="24"/>
                <w:szCs w:val="24"/>
              </w:rPr>
            </w:pPr>
            <w:r w:rsidRPr="00CC19FE">
              <w:rPr>
                <w:rFonts w:ascii="Times New Roman" w:hAnsi="Times New Roman" w:cs="Times New Roman"/>
                <w:i/>
                <w:iCs/>
                <w:sz w:val="24"/>
                <w:szCs w:val="24"/>
              </w:rPr>
              <w:t>прочие выплаты(212)</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начисления на выплаты по оплате труда (213)</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45 593 руб. 16 коп.</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услуги связи (221)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6 192 руб. 76 коп</w:t>
            </w:r>
          </w:p>
        </w:tc>
      </w:tr>
      <w:tr w:rsidR="00CC19FE" w:rsidRPr="00CC19FE" w:rsidTr="00CC19FE">
        <w:trPr>
          <w:trHeight w:val="434"/>
        </w:trPr>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i/>
                <w:iCs/>
                <w:sz w:val="24"/>
                <w:szCs w:val="24"/>
              </w:rPr>
            </w:pPr>
            <w:r w:rsidRPr="00CC19FE">
              <w:rPr>
                <w:rFonts w:ascii="Times New Roman" w:hAnsi="Times New Roman" w:cs="Times New Roman"/>
                <w:i/>
                <w:iCs/>
                <w:sz w:val="24"/>
                <w:szCs w:val="24"/>
              </w:rPr>
              <w:t>прочие выплаты(222)</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3 600 руб. 00 коп</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работы по содержанию имущества (225)</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1 850 руб. 00 коп</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i/>
                <w:iCs/>
                <w:sz w:val="24"/>
                <w:szCs w:val="24"/>
              </w:rPr>
            </w:pPr>
            <w:r w:rsidRPr="00CC19FE">
              <w:rPr>
                <w:rFonts w:ascii="Times New Roman" w:hAnsi="Times New Roman" w:cs="Times New Roman"/>
                <w:i/>
                <w:iCs/>
                <w:sz w:val="24"/>
                <w:szCs w:val="24"/>
              </w:rPr>
              <w:t>коммунальные услуги (223)</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прочие услуги (226)</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2 000 руб. 00 коп</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i/>
                <w:iCs/>
                <w:sz w:val="24"/>
                <w:szCs w:val="24"/>
              </w:rPr>
            </w:pPr>
            <w:r w:rsidRPr="00CC19FE">
              <w:rPr>
                <w:rFonts w:ascii="Times New Roman" w:hAnsi="Times New Roman" w:cs="Times New Roman"/>
                <w:i/>
                <w:iCs/>
                <w:sz w:val="24"/>
                <w:szCs w:val="24"/>
              </w:rPr>
              <w:t xml:space="preserve">безвозмездное перечисление государственным и муниципальным организациям (241) </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 xml:space="preserve">амортизация основных средств и нематериальных </w:t>
            </w:r>
            <w:r w:rsidRPr="00CC19FE">
              <w:rPr>
                <w:rFonts w:ascii="Times New Roman" w:hAnsi="Times New Roman" w:cs="Times New Roman"/>
                <w:i/>
                <w:iCs/>
                <w:sz w:val="24"/>
                <w:szCs w:val="24"/>
              </w:rPr>
              <w:lastRenderedPageBreak/>
              <w:t>активов (271)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lastRenderedPageBreak/>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lastRenderedPageBreak/>
              <w:t>расходование материальных запасов (272)</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3 625 руб. 00 коп</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прочие расходы (291)</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увеличение стоимости основных средств (310)</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r>
      <w:tr w:rsidR="00CC19FE" w:rsidRPr="00CC19FE" w:rsidTr="00CC19FE">
        <w:tc>
          <w:tcPr>
            <w:tcW w:w="5872"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i/>
                <w:iCs/>
                <w:sz w:val="24"/>
                <w:szCs w:val="24"/>
              </w:rPr>
              <w:t>увеличение стоимости материальных запасов (340)</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r w:rsidRPr="00CC19FE">
              <w:rPr>
                <w:rFonts w:ascii="Times New Roman" w:hAnsi="Times New Roman" w:cs="Times New Roman"/>
                <w:sz w:val="24"/>
                <w:szCs w:val="24"/>
              </w:rPr>
              <w:t> </w:t>
            </w:r>
          </w:p>
        </w:tc>
        <w:tc>
          <w:tcPr>
            <w:tcW w:w="233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CC19FE" w:rsidRPr="00CC19FE" w:rsidRDefault="00CC19FE" w:rsidP="00CC19FE">
            <w:pPr>
              <w:spacing w:before="75" w:after="75"/>
              <w:rPr>
                <w:rFonts w:ascii="Times New Roman" w:hAnsi="Times New Roman" w:cs="Times New Roman"/>
                <w:sz w:val="24"/>
                <w:szCs w:val="24"/>
              </w:rPr>
            </w:pPr>
          </w:p>
        </w:tc>
      </w:tr>
    </w:tbl>
    <w:p w:rsidR="00CC19FE" w:rsidRPr="00CC19FE" w:rsidRDefault="00CC19FE" w:rsidP="00CC19FE">
      <w:pPr>
        <w:rPr>
          <w:rFonts w:ascii="Times New Roman" w:hAnsi="Times New Roman" w:cs="Times New Roman"/>
          <w:sz w:val="24"/>
          <w:szCs w:val="24"/>
        </w:rPr>
      </w:pPr>
    </w:p>
    <w:p w:rsidR="009B68C4" w:rsidRPr="009B68C4" w:rsidRDefault="009B68C4" w:rsidP="009B68C4"/>
    <w:p w:rsidR="009B68C4" w:rsidRPr="009B68C4" w:rsidRDefault="009B68C4" w:rsidP="009B68C4">
      <w:pPr>
        <w:ind w:right="-2"/>
        <w:rPr>
          <w:rFonts w:ascii="Times New Roman" w:hAnsi="Times New Roman" w:cs="Times New Roman"/>
          <w:b/>
          <w:color w:val="000000"/>
          <w:sz w:val="24"/>
          <w:szCs w:val="24"/>
        </w:rPr>
      </w:pPr>
      <w:r>
        <w:rPr>
          <w:rFonts w:ascii="Times New Roman" w:hAnsi="Times New Roman" w:cs="Times New Roman"/>
          <w:b/>
          <w:color w:val="000000"/>
          <w:sz w:val="24"/>
          <w:szCs w:val="24"/>
        </w:rPr>
        <w:t>Постановление от 24.04.2020г. №24 «</w:t>
      </w:r>
      <w:r w:rsidRPr="009B68C4">
        <w:rPr>
          <w:rFonts w:ascii="Times New Roman" w:hAnsi="Times New Roman" w:cs="Times New Roman"/>
          <w:b/>
          <w:color w:val="000000"/>
          <w:sz w:val="24"/>
          <w:szCs w:val="24"/>
        </w:rPr>
        <w:t xml:space="preserve">О </w:t>
      </w:r>
      <w:proofErr w:type="gramStart"/>
      <w:r w:rsidRPr="009B68C4">
        <w:rPr>
          <w:rFonts w:ascii="Times New Roman" w:hAnsi="Times New Roman" w:cs="Times New Roman"/>
          <w:b/>
          <w:color w:val="000000"/>
          <w:sz w:val="24"/>
          <w:szCs w:val="24"/>
        </w:rPr>
        <w:t>внесении</w:t>
      </w:r>
      <w:proofErr w:type="gramEnd"/>
      <w:r w:rsidRPr="009B68C4">
        <w:rPr>
          <w:rFonts w:ascii="Times New Roman" w:hAnsi="Times New Roman" w:cs="Times New Roman"/>
          <w:b/>
          <w:color w:val="000000"/>
          <w:sz w:val="24"/>
          <w:szCs w:val="24"/>
        </w:rPr>
        <w:t xml:space="preserve"> изменений в постановление администрации  </w:t>
      </w:r>
      <w:r w:rsidRPr="009B68C4">
        <w:rPr>
          <w:rFonts w:ascii="Times New Roman" w:hAnsi="Times New Roman" w:cs="Times New Roman"/>
          <w:b/>
          <w:bCs/>
          <w:color w:val="000000"/>
          <w:sz w:val="24"/>
          <w:szCs w:val="24"/>
        </w:rPr>
        <w:t>Медикасинского  сельского поселения Цивильского района Чувашской Республики от 13.11.2017 №62 «</w:t>
      </w:r>
      <w:r w:rsidRPr="009B68C4">
        <w:rPr>
          <w:rFonts w:ascii="Times New Roman" w:hAnsi="Times New Roman" w:cs="Times New Roman"/>
          <w:b/>
          <w:kern w:val="32"/>
          <w:sz w:val="24"/>
          <w:szCs w:val="24"/>
        </w:rPr>
        <w:t>Об утверждении</w:t>
      </w:r>
      <w:r w:rsidRPr="009B68C4">
        <w:rPr>
          <w:rFonts w:ascii="Times New Roman" w:hAnsi="Times New Roman" w:cs="Times New Roman"/>
          <w:b/>
          <w:sz w:val="24"/>
          <w:szCs w:val="24"/>
        </w:rPr>
        <w:t xml:space="preserve"> Административного регламента </w:t>
      </w:r>
      <w:r w:rsidRPr="009B68C4">
        <w:rPr>
          <w:rFonts w:ascii="Times New Roman" w:hAnsi="Times New Roman" w:cs="Times New Roman"/>
          <w:b/>
          <w:bCs/>
          <w:sz w:val="24"/>
          <w:szCs w:val="24"/>
        </w:rPr>
        <w:t xml:space="preserve">администрации Медикасинского  сельского поселения Цивильского района Чувашской Республики по </w:t>
      </w:r>
      <w:r w:rsidRPr="009B68C4">
        <w:rPr>
          <w:rFonts w:ascii="Times New Roman" w:hAnsi="Times New Roman" w:cs="Times New Roman"/>
          <w:b/>
          <w:sz w:val="24"/>
          <w:szCs w:val="24"/>
        </w:rPr>
        <w:t>предоставлению муниципальной услуги «</w:t>
      </w:r>
      <w:r w:rsidRPr="009B68C4">
        <w:rPr>
          <w:rFonts w:ascii="Times New Roman" w:hAnsi="Times New Roman" w:cs="Times New Roman"/>
          <w:b/>
          <w:bCs/>
          <w:sz w:val="24"/>
          <w:szCs w:val="24"/>
        </w:rPr>
        <w:t>Выдача разрешения на ввод объекта в эксплуатацию</w:t>
      </w:r>
      <w:r w:rsidRPr="009B68C4">
        <w:rPr>
          <w:rFonts w:ascii="Times New Roman" w:hAnsi="Times New Roman" w:cs="Times New Roman"/>
          <w:b/>
          <w:sz w:val="24"/>
          <w:szCs w:val="24"/>
        </w:rPr>
        <w:t>»</w:t>
      </w:r>
      <w:r>
        <w:rPr>
          <w:rFonts w:ascii="Times New Roman" w:hAnsi="Times New Roman" w:cs="Times New Roman"/>
          <w:b/>
          <w:sz w:val="24"/>
          <w:szCs w:val="24"/>
        </w:rPr>
        <w:t>»</w:t>
      </w:r>
    </w:p>
    <w:p w:rsidR="009B68C4" w:rsidRPr="009B68C4" w:rsidRDefault="009B68C4" w:rsidP="009B68C4">
      <w:pPr>
        <w:pStyle w:val="ac"/>
        <w:spacing w:before="0" w:beforeAutospacing="0" w:after="0" w:afterAutospacing="0"/>
        <w:ind w:right="-2"/>
        <w:jc w:val="both"/>
        <w:rPr>
          <w:lang w:eastAsia="en-US"/>
        </w:rPr>
      </w:pPr>
    </w:p>
    <w:p w:rsidR="009B68C4" w:rsidRPr="009B68C4" w:rsidRDefault="009B68C4" w:rsidP="009B68C4">
      <w:pPr>
        <w:pStyle w:val="ConsPlusTitle"/>
        <w:widowControl/>
        <w:spacing w:line="245" w:lineRule="auto"/>
        <w:ind w:right="-6" w:firstLine="540"/>
        <w:jc w:val="both"/>
        <w:rPr>
          <w:rFonts w:ascii="Times New Roman" w:hAnsi="Times New Roman" w:cs="Times New Roman"/>
          <w:b w:val="0"/>
          <w:sz w:val="24"/>
          <w:szCs w:val="24"/>
        </w:rPr>
      </w:pPr>
      <w:proofErr w:type="gramStart"/>
      <w:r w:rsidRPr="009B68C4">
        <w:rPr>
          <w:rFonts w:ascii="Times New Roman" w:eastAsia="Calibri" w:hAnsi="Times New Roman" w:cs="Times New Roman"/>
          <w:b w:val="0"/>
          <w:sz w:val="24"/>
          <w:szCs w:val="24"/>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9B68C4">
        <w:rPr>
          <w:rFonts w:ascii="Times New Roman" w:hAnsi="Times New Roman" w:cs="Times New Roman"/>
          <w:b w:val="0"/>
          <w:sz w:val="24"/>
          <w:szCs w:val="24"/>
        </w:rPr>
        <w:t xml:space="preserve"> Градостроительным кодексом Российской Федерации</w:t>
      </w:r>
      <w:r w:rsidRPr="009B68C4">
        <w:rPr>
          <w:rFonts w:ascii="Times New Roman" w:hAnsi="Times New Roman" w:cs="Times New Roman"/>
          <w:sz w:val="24"/>
          <w:szCs w:val="24"/>
        </w:rPr>
        <w:t xml:space="preserve"> </w:t>
      </w:r>
      <w:r w:rsidRPr="009B68C4">
        <w:rPr>
          <w:rFonts w:ascii="Times New Roman" w:hAnsi="Times New Roman" w:cs="Times New Roman"/>
          <w:b w:val="0"/>
          <w:sz w:val="24"/>
          <w:szCs w:val="24"/>
        </w:rPr>
        <w:t xml:space="preserve">Уставом  </w:t>
      </w:r>
      <w:r w:rsidRPr="009B68C4">
        <w:rPr>
          <w:rFonts w:ascii="Times New Roman" w:eastAsia="Calibri" w:hAnsi="Times New Roman" w:cs="Times New Roman"/>
          <w:b w:val="0"/>
          <w:bCs w:val="0"/>
          <w:sz w:val="24"/>
          <w:szCs w:val="24"/>
          <w:lang w:eastAsia="ar-SA"/>
        </w:rPr>
        <w:t>Медикасинского сельского поселения Цивильского  района Чувашской Республики администрация  Медикасинского  сельского поселения Цивильского  района Чувашской Республики</w:t>
      </w:r>
      <w:r w:rsidRPr="009B68C4">
        <w:rPr>
          <w:rFonts w:ascii="Times New Roman" w:hAnsi="Times New Roman" w:cs="Times New Roman"/>
          <w:b w:val="0"/>
          <w:sz w:val="24"/>
          <w:szCs w:val="24"/>
        </w:rPr>
        <w:t xml:space="preserve"> </w:t>
      </w:r>
      <w:proofErr w:type="gramEnd"/>
    </w:p>
    <w:p w:rsidR="009B68C4" w:rsidRPr="009B68C4" w:rsidRDefault="009B68C4" w:rsidP="009B68C4">
      <w:pPr>
        <w:pStyle w:val="ConsPlusTitle"/>
        <w:widowControl/>
        <w:spacing w:line="245" w:lineRule="auto"/>
        <w:ind w:right="-6" w:firstLine="540"/>
        <w:jc w:val="both"/>
        <w:rPr>
          <w:rFonts w:ascii="Times New Roman" w:hAnsi="Times New Roman" w:cs="Times New Roman"/>
          <w:b w:val="0"/>
          <w:sz w:val="24"/>
          <w:szCs w:val="24"/>
        </w:rPr>
      </w:pPr>
      <w:proofErr w:type="spellStart"/>
      <w:proofErr w:type="gramStart"/>
      <w:r w:rsidRPr="009B68C4">
        <w:rPr>
          <w:rFonts w:ascii="Times New Roman" w:hAnsi="Times New Roman" w:cs="Times New Roman"/>
          <w:sz w:val="24"/>
          <w:szCs w:val="24"/>
        </w:rPr>
        <w:t>п</w:t>
      </w:r>
      <w:proofErr w:type="spellEnd"/>
      <w:proofErr w:type="gramEnd"/>
      <w:r w:rsidRPr="009B68C4">
        <w:rPr>
          <w:rFonts w:ascii="Times New Roman" w:hAnsi="Times New Roman" w:cs="Times New Roman"/>
          <w:sz w:val="24"/>
          <w:szCs w:val="24"/>
        </w:rPr>
        <w:t xml:space="preserve"> о с т а </w:t>
      </w:r>
      <w:proofErr w:type="spellStart"/>
      <w:r w:rsidRPr="009B68C4">
        <w:rPr>
          <w:rFonts w:ascii="Times New Roman" w:hAnsi="Times New Roman" w:cs="Times New Roman"/>
          <w:sz w:val="24"/>
          <w:szCs w:val="24"/>
        </w:rPr>
        <w:t>н</w:t>
      </w:r>
      <w:proofErr w:type="spellEnd"/>
      <w:r w:rsidRPr="009B68C4">
        <w:rPr>
          <w:rFonts w:ascii="Times New Roman" w:hAnsi="Times New Roman" w:cs="Times New Roman"/>
          <w:sz w:val="24"/>
          <w:szCs w:val="24"/>
        </w:rPr>
        <w:t xml:space="preserve"> о в л я е т:</w:t>
      </w:r>
      <w:r w:rsidRPr="009B68C4">
        <w:rPr>
          <w:rFonts w:ascii="Times New Roman" w:hAnsi="Times New Roman" w:cs="Times New Roman"/>
          <w:b w:val="0"/>
          <w:sz w:val="24"/>
          <w:szCs w:val="24"/>
        </w:rPr>
        <w:t xml:space="preserve"> </w:t>
      </w:r>
    </w:p>
    <w:p w:rsidR="009B68C4" w:rsidRPr="009B68C4" w:rsidRDefault="009B68C4" w:rsidP="009B68C4">
      <w:pPr>
        <w:pStyle w:val="ConsPlusTitle"/>
        <w:widowControl/>
        <w:spacing w:line="245" w:lineRule="auto"/>
        <w:ind w:right="-6" w:firstLine="540"/>
        <w:jc w:val="both"/>
        <w:rPr>
          <w:rFonts w:ascii="Times New Roman" w:hAnsi="Times New Roman" w:cs="Times New Roman"/>
          <w:b w:val="0"/>
          <w:sz w:val="24"/>
          <w:szCs w:val="24"/>
        </w:rPr>
      </w:pPr>
    </w:p>
    <w:p w:rsidR="009B68C4" w:rsidRPr="009B68C4" w:rsidRDefault="009B68C4" w:rsidP="009B68C4">
      <w:pPr>
        <w:pStyle w:val="af9"/>
        <w:ind w:right="-35"/>
        <w:rPr>
          <w:rFonts w:ascii="Times New Roman" w:hAnsi="Times New Roman" w:cs="Times New Roman"/>
          <w:noProof/>
          <w:color w:val="000000"/>
          <w:sz w:val="24"/>
          <w:szCs w:val="24"/>
        </w:rPr>
      </w:pPr>
      <w:r w:rsidRPr="009B68C4">
        <w:rPr>
          <w:rFonts w:ascii="Times New Roman" w:hAnsi="Times New Roman" w:cs="Times New Roman"/>
          <w:sz w:val="24"/>
          <w:szCs w:val="24"/>
        </w:rPr>
        <w:t>1.  </w:t>
      </w:r>
      <w:proofErr w:type="gramStart"/>
      <w:r w:rsidRPr="009B68C4">
        <w:rPr>
          <w:rFonts w:ascii="Times New Roman" w:hAnsi="Times New Roman" w:cs="Times New Roman"/>
          <w:sz w:val="24"/>
          <w:szCs w:val="24"/>
        </w:rPr>
        <w:t xml:space="preserve">Внести в Административный регламент администрации Медикасинского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Медикасинского сельского поселения Цивильского района Чувашской Республики от 13.11.2017 №62 (с изменениями от 21.12.2018 г. №70, </w:t>
      </w:r>
      <w:r w:rsidRPr="009B68C4">
        <w:rPr>
          <w:rFonts w:ascii="Times New Roman" w:hAnsi="Times New Roman" w:cs="Times New Roman"/>
          <w:noProof/>
          <w:color w:val="000000"/>
          <w:sz w:val="24"/>
          <w:szCs w:val="24"/>
        </w:rPr>
        <w:t>25  февраля     2019г.   №07</w:t>
      </w:r>
      <w:r w:rsidRPr="009B68C4">
        <w:rPr>
          <w:rFonts w:ascii="Times New Roman" w:hAnsi="Times New Roman" w:cs="Times New Roman"/>
          <w:sz w:val="24"/>
          <w:szCs w:val="24"/>
        </w:rPr>
        <w:t>)  (далее – Административный регламент), следующие изменения:</w:t>
      </w:r>
      <w:proofErr w:type="gramEnd"/>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w:t>
      </w:r>
    </w:p>
    <w:p w:rsidR="009B68C4" w:rsidRPr="009B68C4" w:rsidRDefault="009B68C4" w:rsidP="009B68C4">
      <w:pPr>
        <w:ind w:firstLine="540"/>
        <w:jc w:val="both"/>
        <w:outlineLvl w:val="1"/>
        <w:rPr>
          <w:rFonts w:ascii="Times New Roman" w:hAnsi="Times New Roman" w:cs="Times New Roman"/>
          <w:sz w:val="24"/>
          <w:szCs w:val="24"/>
        </w:rPr>
      </w:pPr>
      <w:r w:rsidRPr="009B68C4">
        <w:rPr>
          <w:rFonts w:ascii="Times New Roman" w:hAnsi="Times New Roman" w:cs="Times New Roman"/>
          <w:sz w:val="24"/>
          <w:szCs w:val="24"/>
        </w:rPr>
        <w:t xml:space="preserve">     1.1  в </w:t>
      </w:r>
      <w:proofErr w:type="gramStart"/>
      <w:r w:rsidRPr="009B68C4">
        <w:rPr>
          <w:rFonts w:ascii="Times New Roman" w:hAnsi="Times New Roman" w:cs="Times New Roman"/>
          <w:sz w:val="24"/>
          <w:szCs w:val="24"/>
        </w:rPr>
        <w:t>пункте</w:t>
      </w:r>
      <w:proofErr w:type="gramEnd"/>
      <w:r w:rsidRPr="009B68C4">
        <w:rPr>
          <w:rFonts w:ascii="Times New Roman" w:hAnsi="Times New Roman" w:cs="Times New Roman"/>
          <w:sz w:val="24"/>
          <w:szCs w:val="24"/>
        </w:rPr>
        <w:t xml:space="preserve"> 2.4.  раздела 2:</w:t>
      </w:r>
    </w:p>
    <w:p w:rsidR="009B68C4" w:rsidRPr="009B68C4" w:rsidRDefault="009B68C4" w:rsidP="009B68C4">
      <w:pPr>
        <w:widowControl w:val="0"/>
        <w:autoSpaceDE w:val="0"/>
        <w:autoSpaceDN w:val="0"/>
        <w:adjustRightInd w:val="0"/>
        <w:ind w:firstLine="539"/>
        <w:jc w:val="both"/>
        <w:rPr>
          <w:rFonts w:ascii="Times New Roman" w:hAnsi="Times New Roman" w:cs="Times New Roman"/>
          <w:sz w:val="24"/>
          <w:szCs w:val="24"/>
        </w:rPr>
      </w:pPr>
      <w:r w:rsidRPr="009B68C4">
        <w:rPr>
          <w:rFonts w:ascii="Times New Roman" w:hAnsi="Times New Roman" w:cs="Times New Roman"/>
          <w:sz w:val="24"/>
          <w:szCs w:val="24"/>
        </w:rPr>
        <w:t xml:space="preserve">    а) </w:t>
      </w:r>
      <w:r w:rsidRPr="009B68C4">
        <w:rPr>
          <w:rFonts w:ascii="Times New Roman" w:eastAsia="Calibri" w:hAnsi="Times New Roman" w:cs="Times New Roman"/>
          <w:sz w:val="24"/>
          <w:szCs w:val="24"/>
        </w:rPr>
        <w:t>слова «семь рабочих дней» заменить словами «пять рабочих дней»;</w:t>
      </w:r>
    </w:p>
    <w:p w:rsidR="009B68C4" w:rsidRPr="009B68C4" w:rsidRDefault="009B68C4" w:rsidP="009B68C4">
      <w:pPr>
        <w:ind w:firstLine="540"/>
        <w:jc w:val="both"/>
        <w:outlineLvl w:val="1"/>
        <w:rPr>
          <w:rFonts w:ascii="Times New Roman" w:hAnsi="Times New Roman" w:cs="Times New Roman"/>
          <w:sz w:val="24"/>
          <w:szCs w:val="24"/>
        </w:rPr>
      </w:pPr>
      <w:r w:rsidRPr="009B68C4">
        <w:rPr>
          <w:rFonts w:ascii="Times New Roman" w:hAnsi="Times New Roman" w:cs="Times New Roman"/>
          <w:sz w:val="24"/>
          <w:szCs w:val="24"/>
        </w:rPr>
        <w:t xml:space="preserve">    1.2  пункт 2.3.  раздела 2 изложить в новой редакции: </w:t>
      </w:r>
    </w:p>
    <w:p w:rsidR="009B68C4" w:rsidRPr="009B68C4" w:rsidRDefault="009B68C4" w:rsidP="009B68C4">
      <w:pPr>
        <w:ind w:firstLine="540"/>
        <w:jc w:val="both"/>
        <w:outlineLvl w:val="1"/>
        <w:rPr>
          <w:rFonts w:ascii="Times New Roman" w:hAnsi="Times New Roman" w:cs="Times New Roman"/>
          <w:sz w:val="24"/>
          <w:szCs w:val="24"/>
        </w:rPr>
      </w:pPr>
      <w:r w:rsidRPr="009B68C4">
        <w:rPr>
          <w:rFonts w:ascii="Times New Roman" w:hAnsi="Times New Roman" w:cs="Times New Roman"/>
          <w:sz w:val="24"/>
          <w:szCs w:val="24"/>
        </w:rPr>
        <w:t xml:space="preserve">    «</w:t>
      </w:r>
      <w:r w:rsidRPr="009B68C4">
        <w:rPr>
          <w:rFonts w:ascii="Times New Roman" w:hAnsi="Times New Roman" w:cs="Times New Roman"/>
          <w:color w:val="FF0000"/>
          <w:sz w:val="24"/>
          <w:szCs w:val="24"/>
        </w:rPr>
        <w:t xml:space="preserve"> </w:t>
      </w:r>
      <w:r w:rsidRPr="009B68C4">
        <w:rPr>
          <w:rFonts w:ascii="Times New Roman" w:hAnsi="Times New Roman" w:cs="Times New Roman"/>
          <w:sz w:val="24"/>
          <w:szCs w:val="24"/>
        </w:rPr>
        <w:t>2.3. Описание результата предоставления муниципальной услуги</w:t>
      </w:r>
    </w:p>
    <w:p w:rsidR="009B68C4" w:rsidRPr="009B68C4" w:rsidRDefault="009B68C4" w:rsidP="009B68C4">
      <w:pPr>
        <w:jc w:val="both"/>
        <w:outlineLvl w:val="1"/>
        <w:rPr>
          <w:rFonts w:ascii="Times New Roman" w:hAnsi="Times New Roman" w:cs="Times New Roman"/>
          <w:sz w:val="24"/>
          <w:szCs w:val="24"/>
        </w:rPr>
      </w:pPr>
      <w:r w:rsidRPr="009B68C4">
        <w:rPr>
          <w:rFonts w:ascii="Times New Roman" w:hAnsi="Times New Roman" w:cs="Times New Roman"/>
          <w:sz w:val="24"/>
          <w:szCs w:val="24"/>
        </w:rPr>
        <w:t xml:space="preserve">             Конечным результатом предоставления муниципальной услуги является:</w:t>
      </w:r>
    </w:p>
    <w:p w:rsidR="009B68C4" w:rsidRPr="009B68C4" w:rsidRDefault="009B68C4" w:rsidP="009B68C4">
      <w:pPr>
        <w:autoSpaceDE w:val="0"/>
        <w:autoSpaceDN w:val="0"/>
        <w:adjustRightInd w:val="0"/>
        <w:jc w:val="both"/>
        <w:rPr>
          <w:rFonts w:ascii="Times New Roman" w:hAnsi="Times New Roman" w:cs="Times New Roman"/>
          <w:sz w:val="24"/>
          <w:szCs w:val="24"/>
        </w:rPr>
      </w:pPr>
      <w:r w:rsidRPr="009B68C4">
        <w:rPr>
          <w:rFonts w:ascii="Times New Roman" w:hAnsi="Times New Roman" w:cs="Times New Roman"/>
          <w:sz w:val="24"/>
          <w:szCs w:val="24"/>
        </w:rPr>
        <w:t xml:space="preserve">- выдача разрешения на ввод объекта в эксплуатацию, в том числе </w:t>
      </w:r>
      <w:r w:rsidRPr="009B68C4">
        <w:rPr>
          <w:rFonts w:ascii="Times New Roman" w:eastAsia="Calibri" w:hAnsi="Times New Roman" w:cs="Times New Roman"/>
          <w:sz w:val="24"/>
          <w:szCs w:val="24"/>
        </w:rPr>
        <w:t>разрешения в отношении этапов строительства, реконструкции объектов капитального строительства</w:t>
      </w:r>
      <w:r w:rsidRPr="009B68C4">
        <w:rPr>
          <w:rFonts w:ascii="Times New Roman" w:hAnsi="Times New Roman" w:cs="Times New Roman"/>
          <w:sz w:val="24"/>
          <w:szCs w:val="24"/>
        </w:rPr>
        <w:t>;</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уведомление об отказе в выдаче разрешения на ввод объекта в эксплуатацию, в том числе </w:t>
      </w:r>
      <w:r w:rsidRPr="009B68C4">
        <w:rPr>
          <w:rFonts w:ascii="Times New Roman" w:eastAsia="Calibri" w:hAnsi="Times New Roman" w:cs="Times New Roman"/>
          <w:sz w:val="24"/>
          <w:szCs w:val="24"/>
        </w:rPr>
        <w:t>разрешения в отношении этапов строительства, реконструкции объектов капитального строительства</w:t>
      </w:r>
      <w:proofErr w:type="gramStart"/>
      <w:r w:rsidRPr="009B68C4">
        <w:rPr>
          <w:rFonts w:ascii="Times New Roman" w:hAnsi="Times New Roman" w:cs="Times New Roman"/>
          <w:sz w:val="24"/>
          <w:szCs w:val="24"/>
        </w:rPr>
        <w:t>.»;</w:t>
      </w:r>
      <w:proofErr w:type="gramEnd"/>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lastRenderedPageBreak/>
        <w:t xml:space="preserve">              1.3.  пункт 2.6 дополнить пунктом 2.6.1. </w:t>
      </w:r>
      <w:r w:rsidRPr="009B68C4">
        <w:rPr>
          <w:rFonts w:ascii="Times New Roman" w:eastAsia="Calibri" w:hAnsi="Times New Roman" w:cs="Times New Roman"/>
          <w:sz w:val="24"/>
          <w:szCs w:val="24"/>
        </w:rPr>
        <w:t xml:space="preserve">  следующего содержания;</w:t>
      </w:r>
    </w:p>
    <w:p w:rsidR="009B68C4" w:rsidRPr="009B68C4" w:rsidRDefault="009B68C4" w:rsidP="009B68C4">
      <w:pPr>
        <w:ind w:firstLine="540"/>
        <w:jc w:val="both"/>
        <w:rPr>
          <w:rFonts w:ascii="Times New Roman" w:hAnsi="Times New Roman" w:cs="Times New Roman"/>
          <w:sz w:val="24"/>
          <w:szCs w:val="24"/>
        </w:rPr>
      </w:pPr>
      <w:r w:rsidRPr="009B68C4">
        <w:rPr>
          <w:rFonts w:ascii="Times New Roman" w:hAnsi="Times New Roman" w:cs="Times New Roman"/>
          <w:sz w:val="24"/>
          <w:szCs w:val="24"/>
        </w:rPr>
        <w:t xml:space="preserve">    «В случае</w:t>
      </w:r>
      <w:proofErr w:type="gramStart"/>
      <w:r w:rsidRPr="009B68C4">
        <w:rPr>
          <w:rFonts w:ascii="Times New Roman" w:hAnsi="Times New Roman" w:cs="Times New Roman"/>
          <w:sz w:val="24"/>
          <w:szCs w:val="24"/>
        </w:rPr>
        <w:t>,</w:t>
      </w:r>
      <w:proofErr w:type="gramEnd"/>
      <w:r w:rsidRPr="009B68C4">
        <w:rPr>
          <w:rFonts w:ascii="Times New Roman" w:hAnsi="Times New Roman" w:cs="Times New Roman"/>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w:t>
      </w:r>
      <w:proofErr w:type="gramStart"/>
      <w:r w:rsidRPr="009B68C4">
        <w:rPr>
          <w:rFonts w:ascii="Times New Roman" w:hAnsi="Times New Roman" w:cs="Times New Roman"/>
          <w:sz w:val="24"/>
          <w:szCs w:val="24"/>
        </w:rPr>
        <w:t>выданных</w:t>
      </w:r>
      <w:proofErr w:type="gramEnd"/>
      <w:r w:rsidRPr="009B68C4">
        <w:rPr>
          <w:rFonts w:ascii="Times New Roman" w:hAnsi="Times New Roman" w:cs="Times New Roman"/>
          <w:sz w:val="24"/>
          <w:szCs w:val="24"/>
        </w:rPr>
        <w:t xml:space="preserve"> </w:t>
      </w:r>
    </w:p>
    <w:p w:rsidR="009B68C4" w:rsidRPr="009B68C4" w:rsidRDefault="009B68C4" w:rsidP="009B68C4">
      <w:pPr>
        <w:jc w:val="both"/>
        <w:rPr>
          <w:rFonts w:ascii="Times New Roman" w:hAnsi="Times New Roman" w:cs="Times New Roman"/>
          <w:sz w:val="24"/>
          <w:szCs w:val="24"/>
        </w:rPr>
      </w:pPr>
      <w:proofErr w:type="gramStart"/>
      <w:r w:rsidRPr="009B68C4">
        <w:rPr>
          <w:rFonts w:ascii="Times New Roman" w:hAnsi="Times New Roman" w:cs="Times New Roman"/>
          <w:sz w:val="24"/>
          <w:szCs w:val="24"/>
        </w:rPr>
        <w:t>разрешениях</w:t>
      </w:r>
      <w:proofErr w:type="gramEnd"/>
      <w:r w:rsidRPr="009B68C4">
        <w:rPr>
          <w:rFonts w:ascii="Times New Roman" w:hAnsi="Times New Roman" w:cs="Times New Roman"/>
          <w:sz w:val="24"/>
          <w:szCs w:val="24"/>
        </w:rPr>
        <w:t xml:space="preserve"> на ввод объекта в эксплуатацию в отношении этапа строительства, реконструкции объекта капитального строительства (при наличии).»;</w:t>
      </w:r>
    </w:p>
    <w:p w:rsidR="009B68C4" w:rsidRPr="009B68C4" w:rsidRDefault="009B68C4" w:rsidP="009B68C4">
      <w:pPr>
        <w:ind w:firstLine="540"/>
        <w:jc w:val="both"/>
        <w:outlineLvl w:val="1"/>
        <w:rPr>
          <w:rFonts w:ascii="Times New Roman" w:hAnsi="Times New Roman" w:cs="Times New Roman"/>
          <w:sz w:val="24"/>
          <w:szCs w:val="24"/>
        </w:rPr>
      </w:pPr>
      <w:r w:rsidRPr="009B68C4">
        <w:rPr>
          <w:rFonts w:ascii="Times New Roman" w:hAnsi="Times New Roman" w:cs="Times New Roman"/>
          <w:sz w:val="24"/>
          <w:szCs w:val="24"/>
        </w:rPr>
        <w:t xml:space="preserve">       1.4  в пункт 3.5. </w:t>
      </w:r>
      <w:proofErr w:type="gramStart"/>
      <w:r w:rsidRPr="009B68C4">
        <w:rPr>
          <w:rFonts w:ascii="Times New Roman" w:hAnsi="Times New Roman" w:cs="Times New Roman"/>
          <w:sz w:val="24"/>
          <w:szCs w:val="24"/>
        </w:rPr>
        <w:t>разделе</w:t>
      </w:r>
      <w:proofErr w:type="gramEnd"/>
      <w:r w:rsidRPr="009B68C4">
        <w:rPr>
          <w:rFonts w:ascii="Times New Roman" w:hAnsi="Times New Roman" w:cs="Times New Roman"/>
          <w:sz w:val="24"/>
          <w:szCs w:val="24"/>
        </w:rPr>
        <w:t xml:space="preserve"> 3 добавить абзац 14</w:t>
      </w:r>
      <w:r w:rsidRPr="009B68C4">
        <w:rPr>
          <w:rFonts w:ascii="Times New Roman" w:eastAsia="Calibri" w:hAnsi="Times New Roman" w:cs="Times New Roman"/>
          <w:sz w:val="24"/>
          <w:szCs w:val="24"/>
        </w:rPr>
        <w:t xml:space="preserve">  следующего содержания:</w:t>
      </w:r>
    </w:p>
    <w:p w:rsidR="009B68C4" w:rsidRPr="009B68C4" w:rsidRDefault="009B68C4" w:rsidP="009B68C4">
      <w:pPr>
        <w:ind w:firstLine="540"/>
        <w:jc w:val="both"/>
        <w:rPr>
          <w:rFonts w:ascii="Times New Roman" w:hAnsi="Times New Roman" w:cs="Times New Roman"/>
          <w:sz w:val="24"/>
          <w:szCs w:val="24"/>
        </w:rPr>
      </w:pPr>
      <w:r w:rsidRPr="009B68C4">
        <w:rPr>
          <w:rFonts w:ascii="Times New Roman" w:hAnsi="Times New Roman" w:cs="Times New Roman"/>
          <w:sz w:val="24"/>
          <w:szCs w:val="24"/>
        </w:rPr>
        <w:t xml:space="preserve">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9B68C4" w:rsidRPr="009B68C4" w:rsidRDefault="009B68C4" w:rsidP="009B68C4">
      <w:pPr>
        <w:ind w:firstLine="540"/>
        <w:jc w:val="both"/>
        <w:rPr>
          <w:rFonts w:ascii="Times New Roman" w:hAnsi="Times New Roman" w:cs="Times New Roman"/>
          <w:sz w:val="24"/>
          <w:szCs w:val="24"/>
        </w:rPr>
      </w:pPr>
    </w:p>
    <w:p w:rsidR="009B68C4" w:rsidRPr="009B68C4" w:rsidRDefault="009B68C4" w:rsidP="009B68C4">
      <w:pPr>
        <w:pStyle w:val="ad"/>
        <w:jc w:val="both"/>
        <w:rPr>
          <w:rFonts w:ascii="Times New Roman" w:hAnsi="Times New Roman" w:cs="Times New Roman"/>
          <w:sz w:val="24"/>
          <w:szCs w:val="24"/>
        </w:rPr>
      </w:pPr>
      <w:r w:rsidRPr="009B68C4">
        <w:rPr>
          <w:rFonts w:ascii="Times New Roman" w:hAnsi="Times New Roman" w:cs="Times New Roman"/>
          <w:sz w:val="24"/>
          <w:szCs w:val="24"/>
        </w:rPr>
        <w:t xml:space="preserve">              2. Настоящее постановление вступает в силу после его официального опубликовани</w:t>
      </w:r>
      <w:proofErr w:type="gramStart"/>
      <w:r w:rsidRPr="009B68C4">
        <w:rPr>
          <w:rFonts w:ascii="Times New Roman" w:hAnsi="Times New Roman" w:cs="Times New Roman"/>
          <w:sz w:val="24"/>
          <w:szCs w:val="24"/>
        </w:rPr>
        <w:t>я(</w:t>
      </w:r>
      <w:proofErr w:type="gramEnd"/>
      <w:r w:rsidRPr="009B68C4">
        <w:rPr>
          <w:rFonts w:ascii="Times New Roman" w:hAnsi="Times New Roman" w:cs="Times New Roman"/>
          <w:sz w:val="24"/>
          <w:szCs w:val="24"/>
        </w:rPr>
        <w:t>обнародования).</w:t>
      </w:r>
    </w:p>
    <w:p w:rsidR="009B68C4" w:rsidRPr="009B68C4" w:rsidRDefault="009B68C4" w:rsidP="009B68C4">
      <w:pPr>
        <w:rPr>
          <w:rFonts w:ascii="Times New Roman" w:hAnsi="Times New Roman" w:cs="Times New Roman"/>
          <w:snapToGrid w:val="0"/>
          <w:sz w:val="24"/>
          <w:szCs w:val="24"/>
        </w:rPr>
      </w:pPr>
    </w:p>
    <w:p w:rsidR="009B68C4" w:rsidRPr="009B68C4" w:rsidRDefault="009B68C4" w:rsidP="009B68C4">
      <w:pPr>
        <w:rPr>
          <w:rFonts w:ascii="Times New Roman" w:hAnsi="Times New Roman" w:cs="Times New Roman"/>
          <w:snapToGrid w:val="0"/>
          <w:sz w:val="24"/>
          <w:szCs w:val="24"/>
        </w:rPr>
      </w:pPr>
      <w:r w:rsidRPr="009B68C4">
        <w:rPr>
          <w:rFonts w:ascii="Times New Roman" w:hAnsi="Times New Roman" w:cs="Times New Roman"/>
          <w:snapToGrid w:val="0"/>
          <w:sz w:val="24"/>
          <w:szCs w:val="24"/>
        </w:rPr>
        <w:t xml:space="preserve">Глава администрации Медикасинского </w:t>
      </w:r>
    </w:p>
    <w:p w:rsidR="009B68C4" w:rsidRPr="009B68C4" w:rsidRDefault="009B68C4" w:rsidP="009B68C4">
      <w:pPr>
        <w:rPr>
          <w:rFonts w:ascii="Times New Roman" w:hAnsi="Times New Roman" w:cs="Times New Roman"/>
          <w:snapToGrid w:val="0"/>
          <w:sz w:val="24"/>
          <w:szCs w:val="24"/>
        </w:rPr>
      </w:pPr>
      <w:r w:rsidRPr="009B68C4">
        <w:rPr>
          <w:rFonts w:ascii="Times New Roman" w:hAnsi="Times New Roman" w:cs="Times New Roman"/>
          <w:snapToGrid w:val="0"/>
          <w:sz w:val="24"/>
          <w:szCs w:val="24"/>
        </w:rPr>
        <w:t xml:space="preserve">сельского поселения                                                                                      Э.П. Чугунов             </w:t>
      </w:r>
    </w:p>
    <w:p w:rsidR="009B68C4" w:rsidRPr="009B68C4" w:rsidRDefault="009B68C4" w:rsidP="009B68C4">
      <w:pPr>
        <w:jc w:val="both"/>
        <w:rPr>
          <w:rFonts w:ascii="Times New Roman" w:hAnsi="Times New Roman" w:cs="Times New Roman"/>
          <w:b/>
          <w:sz w:val="24"/>
          <w:szCs w:val="24"/>
        </w:rPr>
      </w:pPr>
      <w:r>
        <w:rPr>
          <w:rFonts w:ascii="Times New Roman" w:hAnsi="Times New Roman" w:cs="Times New Roman"/>
          <w:b/>
          <w:sz w:val="24"/>
          <w:szCs w:val="24"/>
        </w:rPr>
        <w:t>Постановление от 24.04.2020г. №25 «</w:t>
      </w:r>
      <w:r w:rsidRPr="009B68C4">
        <w:rPr>
          <w:rFonts w:ascii="Times New Roman" w:hAnsi="Times New Roman" w:cs="Times New Roman"/>
          <w:b/>
          <w:sz w:val="24"/>
          <w:szCs w:val="24"/>
        </w:rPr>
        <w:t xml:space="preserve">О </w:t>
      </w:r>
      <w:proofErr w:type="gramStart"/>
      <w:r w:rsidRPr="009B68C4">
        <w:rPr>
          <w:rFonts w:ascii="Times New Roman" w:hAnsi="Times New Roman" w:cs="Times New Roman"/>
          <w:b/>
          <w:sz w:val="24"/>
          <w:szCs w:val="24"/>
        </w:rPr>
        <w:t>внесении</w:t>
      </w:r>
      <w:proofErr w:type="gramEnd"/>
      <w:r w:rsidRPr="009B68C4">
        <w:rPr>
          <w:rFonts w:ascii="Times New Roman" w:hAnsi="Times New Roman" w:cs="Times New Roman"/>
          <w:b/>
          <w:sz w:val="24"/>
          <w:szCs w:val="24"/>
        </w:rPr>
        <w:t xml:space="preserve"> изменений в Постановление администрации Медикасинского  сельского поселения № 66 от 10.12.2018 «Об утверждении административного регламента администрации Медикасинского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Pr>
          <w:rFonts w:ascii="Times New Roman" w:hAnsi="Times New Roman" w:cs="Times New Roman"/>
          <w:b/>
          <w:sz w:val="24"/>
          <w:szCs w:val="24"/>
        </w:rPr>
        <w:t>»</w:t>
      </w:r>
    </w:p>
    <w:p w:rsidR="009B68C4" w:rsidRPr="009B68C4" w:rsidRDefault="009B68C4" w:rsidP="009B68C4">
      <w:pPr>
        <w:jc w:val="both"/>
        <w:rPr>
          <w:rFonts w:ascii="Times New Roman" w:hAnsi="Times New Roman" w:cs="Times New Roman"/>
          <w:sz w:val="24"/>
          <w:szCs w:val="24"/>
        </w:rPr>
      </w:pP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ab/>
        <w:t>В соответствии с федеральным законом от 27 декабря 2019 г. №472- ФЗ «О внесении изменений в Градостроительный кодекс Российской Федерации и отдельные законодательные акты Российской Федерации» администрация Медикасинского  сельского поселения Цивильского района Чувашской Республики  постановляет:</w:t>
      </w:r>
    </w:p>
    <w:p w:rsidR="009B68C4" w:rsidRPr="009B68C4" w:rsidRDefault="009B68C4" w:rsidP="009B68C4">
      <w:pPr>
        <w:jc w:val="both"/>
        <w:rPr>
          <w:rFonts w:ascii="Times New Roman" w:hAnsi="Times New Roman" w:cs="Times New Roman"/>
          <w:sz w:val="24"/>
          <w:szCs w:val="24"/>
        </w:rPr>
      </w:pPr>
    </w:p>
    <w:p w:rsidR="009B68C4" w:rsidRPr="009B68C4" w:rsidRDefault="009B68C4" w:rsidP="009B68C4">
      <w:pPr>
        <w:pStyle w:val="af6"/>
        <w:numPr>
          <w:ilvl w:val="0"/>
          <w:numId w:val="17"/>
        </w:numPr>
        <w:spacing w:after="0" w:line="240" w:lineRule="auto"/>
        <w:ind w:left="0" w:firstLine="851"/>
        <w:jc w:val="both"/>
        <w:rPr>
          <w:rFonts w:ascii="Times New Roman" w:hAnsi="Times New Roman"/>
          <w:sz w:val="24"/>
          <w:szCs w:val="24"/>
        </w:rPr>
      </w:pPr>
      <w:r w:rsidRPr="009B68C4">
        <w:rPr>
          <w:rFonts w:ascii="Times New Roman" w:hAnsi="Times New Roman"/>
          <w:sz w:val="24"/>
          <w:szCs w:val="24"/>
        </w:rPr>
        <w:t>Внести в Административный регламент администрации Медикасинского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утвержденный постановлением администрации Медикасинского  сельского поселения от 10.12.2018 №66(с изменением от 20.04.2020г. №22) (далее – Регламент) следующие изменения:</w:t>
      </w:r>
    </w:p>
    <w:p w:rsidR="009B68C4" w:rsidRPr="009B68C4" w:rsidRDefault="009B68C4" w:rsidP="009B68C4">
      <w:pPr>
        <w:rPr>
          <w:rFonts w:ascii="Times New Roman" w:hAnsi="Times New Roman" w:cs="Times New Roman"/>
          <w:sz w:val="24"/>
          <w:szCs w:val="24"/>
        </w:rPr>
      </w:pPr>
      <w:r w:rsidRPr="009B68C4">
        <w:rPr>
          <w:rFonts w:ascii="Times New Roman" w:hAnsi="Times New Roman" w:cs="Times New Roman"/>
          <w:sz w:val="24"/>
          <w:szCs w:val="24"/>
        </w:rPr>
        <w:t>          </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w:t>
      </w:r>
      <w:r w:rsidRPr="009B68C4">
        <w:rPr>
          <w:rFonts w:ascii="Times New Roman" w:hAnsi="Times New Roman" w:cs="Times New Roman"/>
          <w:sz w:val="24"/>
          <w:szCs w:val="24"/>
        </w:rPr>
        <w:tab/>
        <w:t>1.1.   пункт 2.4. изложить в новой редакции:</w:t>
      </w:r>
    </w:p>
    <w:p w:rsidR="009B68C4" w:rsidRPr="009B68C4" w:rsidRDefault="009B68C4" w:rsidP="009B68C4">
      <w:pPr>
        <w:pStyle w:val="ConsPlusNormal"/>
        <w:jc w:val="both"/>
        <w:outlineLvl w:val="2"/>
        <w:rPr>
          <w:rFonts w:ascii="Times New Roman" w:hAnsi="Times New Roman" w:cs="Times New Roman"/>
          <w:sz w:val="24"/>
          <w:szCs w:val="24"/>
        </w:rPr>
      </w:pPr>
      <w:r w:rsidRPr="009B68C4">
        <w:rPr>
          <w:rFonts w:ascii="Times New Roman" w:hAnsi="Times New Roman" w:cs="Times New Roman"/>
          <w:sz w:val="24"/>
          <w:szCs w:val="24"/>
        </w:rPr>
        <w:lastRenderedPageBreak/>
        <w:t>«2.4. Срок предоставления муниципальной услуги.</w:t>
      </w:r>
    </w:p>
    <w:p w:rsidR="009B68C4" w:rsidRPr="009B68C4" w:rsidRDefault="009B68C4" w:rsidP="009B68C4">
      <w:pPr>
        <w:pStyle w:val="ConsPlusNormal"/>
        <w:ind w:firstLine="540"/>
        <w:jc w:val="both"/>
        <w:rPr>
          <w:rFonts w:ascii="Times New Roman" w:hAnsi="Times New Roman" w:cs="Times New Roman"/>
          <w:sz w:val="24"/>
          <w:szCs w:val="24"/>
        </w:rPr>
      </w:pPr>
      <w:r w:rsidRPr="009B68C4">
        <w:rPr>
          <w:rFonts w:ascii="Times New Roman" w:hAnsi="Times New Roman" w:cs="Times New Roman"/>
          <w:sz w:val="24"/>
          <w:szCs w:val="24"/>
        </w:rPr>
        <w:t xml:space="preserve">2.4.1. Разрешение на строительство или уведомление об отказе в выдаче разрешения на строительство выдается в течение 5 рабочих дней со дня получения </w:t>
      </w:r>
      <w:hyperlink w:anchor="P798" w:history="1">
        <w:r w:rsidRPr="009B68C4">
          <w:rPr>
            <w:rFonts w:ascii="Times New Roman" w:hAnsi="Times New Roman" w:cs="Times New Roman"/>
            <w:sz w:val="24"/>
            <w:szCs w:val="24"/>
          </w:rPr>
          <w:t>заявления</w:t>
        </w:r>
      </w:hyperlink>
      <w:r w:rsidRPr="009B68C4">
        <w:rPr>
          <w:rFonts w:ascii="Times New Roman" w:hAnsi="Times New Roman" w:cs="Times New Roman"/>
          <w:sz w:val="24"/>
          <w:szCs w:val="24"/>
        </w:rPr>
        <w:t xml:space="preserve"> о выдаче разрешения на строительство, оформленного в соответствии с приложением № 2 к Административному регламенту.</w:t>
      </w:r>
    </w:p>
    <w:p w:rsidR="009B68C4" w:rsidRPr="009B68C4" w:rsidRDefault="009B68C4" w:rsidP="009B68C4">
      <w:pPr>
        <w:pStyle w:val="ConsPlusNormal"/>
        <w:ind w:firstLine="540"/>
        <w:jc w:val="both"/>
        <w:rPr>
          <w:rFonts w:ascii="Times New Roman" w:hAnsi="Times New Roman" w:cs="Times New Roman"/>
          <w:sz w:val="24"/>
          <w:szCs w:val="24"/>
        </w:rPr>
      </w:pPr>
      <w:r w:rsidRPr="009B68C4">
        <w:rPr>
          <w:rFonts w:ascii="Times New Roman" w:hAnsi="Times New Roman" w:cs="Times New Roman"/>
          <w:sz w:val="24"/>
          <w:szCs w:val="24"/>
        </w:rPr>
        <w:t xml:space="preserve">2.4.2.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5 рабочих дней со дня получения </w:t>
      </w:r>
      <w:hyperlink w:anchor="P962" w:history="1">
        <w:r w:rsidRPr="009B68C4">
          <w:rPr>
            <w:rFonts w:ascii="Times New Roman" w:hAnsi="Times New Roman" w:cs="Times New Roman"/>
            <w:sz w:val="24"/>
            <w:szCs w:val="24"/>
          </w:rPr>
          <w:t>заявления</w:t>
        </w:r>
      </w:hyperlink>
      <w:r w:rsidRPr="009B68C4">
        <w:rPr>
          <w:rFonts w:ascii="Times New Roman" w:hAnsi="Times New Roman" w:cs="Times New Roman"/>
          <w:sz w:val="24"/>
          <w:szCs w:val="24"/>
        </w:rPr>
        <w:t xml:space="preserve"> о продлении срока действия разрешения на строительство, оформленного в соответствии с приложением № 4 к Административному регламенту.</w:t>
      </w:r>
    </w:p>
    <w:p w:rsidR="009B68C4" w:rsidRPr="009B68C4" w:rsidRDefault="009B68C4" w:rsidP="009B68C4">
      <w:pPr>
        <w:pStyle w:val="ConsPlusNormal"/>
        <w:ind w:firstLine="540"/>
        <w:jc w:val="both"/>
        <w:rPr>
          <w:rFonts w:ascii="Times New Roman" w:hAnsi="Times New Roman" w:cs="Times New Roman"/>
          <w:sz w:val="24"/>
          <w:szCs w:val="24"/>
        </w:rPr>
      </w:pPr>
      <w:r w:rsidRPr="009B68C4">
        <w:rPr>
          <w:rFonts w:ascii="Times New Roman" w:hAnsi="Times New Roman" w:cs="Times New Roman"/>
          <w:sz w:val="24"/>
          <w:szCs w:val="24"/>
        </w:rPr>
        <w:t>2.4.3. Решение о внесении изменений в разрешение на строительство или отказ во внесении изменений в разрешение на строительство принимается в срок не более чем 5 рабочих дней со дня получения письменного уведомления заявителя о переходе прав на земельные участки, об образовании земельного участка.</w:t>
      </w:r>
    </w:p>
    <w:p w:rsidR="009B68C4" w:rsidRPr="009B68C4" w:rsidRDefault="009B68C4" w:rsidP="009B68C4">
      <w:pPr>
        <w:pStyle w:val="ConsPlusNormal"/>
        <w:ind w:firstLine="540"/>
        <w:jc w:val="both"/>
        <w:rPr>
          <w:rFonts w:ascii="Times New Roman" w:hAnsi="Times New Roman" w:cs="Times New Roman"/>
          <w:sz w:val="24"/>
          <w:szCs w:val="24"/>
        </w:rPr>
      </w:pPr>
      <w:r w:rsidRPr="009B68C4">
        <w:rPr>
          <w:rFonts w:ascii="Times New Roman" w:hAnsi="Times New Roman" w:cs="Times New Roman"/>
          <w:sz w:val="24"/>
          <w:szCs w:val="24"/>
        </w:rPr>
        <w:t xml:space="preserve">2.4.4. Указанные документы выдаются (направляются) заявителю в течение 1 дня со дня подписания, но не позднее </w:t>
      </w:r>
      <w:r w:rsidRPr="009B68C4">
        <w:rPr>
          <w:rFonts w:ascii="Times New Roman" w:hAnsi="Times New Roman" w:cs="Times New Roman"/>
          <w:color w:val="000000"/>
          <w:sz w:val="24"/>
          <w:szCs w:val="24"/>
        </w:rPr>
        <w:t xml:space="preserve">5 рабочих дней </w:t>
      </w:r>
      <w:r w:rsidRPr="009B68C4">
        <w:rPr>
          <w:rFonts w:ascii="Times New Roman" w:hAnsi="Times New Roman" w:cs="Times New Roman"/>
          <w:sz w:val="24"/>
          <w:szCs w:val="24"/>
        </w:rPr>
        <w:t>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roofErr w:type="gramStart"/>
      <w:r w:rsidRPr="009B68C4">
        <w:rPr>
          <w:rFonts w:ascii="Times New Roman" w:hAnsi="Times New Roman" w:cs="Times New Roman"/>
          <w:sz w:val="24"/>
          <w:szCs w:val="24"/>
        </w:rPr>
        <w:t>.»;</w:t>
      </w:r>
      <w:proofErr w:type="gramEnd"/>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1.2. в </w:t>
      </w:r>
      <w:proofErr w:type="gramStart"/>
      <w:r w:rsidRPr="009B68C4">
        <w:rPr>
          <w:rFonts w:ascii="Times New Roman" w:hAnsi="Times New Roman" w:cs="Times New Roman"/>
          <w:sz w:val="24"/>
          <w:szCs w:val="24"/>
        </w:rPr>
        <w:t>пункте</w:t>
      </w:r>
      <w:proofErr w:type="gramEnd"/>
      <w:r w:rsidRPr="009B68C4">
        <w:rPr>
          <w:rFonts w:ascii="Times New Roman" w:hAnsi="Times New Roman" w:cs="Times New Roman"/>
          <w:sz w:val="24"/>
          <w:szCs w:val="24"/>
        </w:rPr>
        <w:t xml:space="preserve">  2.6.1. подпункте 9  абзаце 2 слова «в срок не позднее трех рабочих дней со дня получения заявления о выдаче разрешения на строительство» исключить;</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w:t>
      </w:r>
      <w:r w:rsidRPr="009B68C4">
        <w:rPr>
          <w:rFonts w:ascii="Times New Roman" w:hAnsi="Times New Roman" w:cs="Times New Roman"/>
          <w:sz w:val="24"/>
          <w:szCs w:val="24"/>
        </w:rPr>
        <w:tab/>
        <w:t xml:space="preserve">1.3. в </w:t>
      </w:r>
      <w:proofErr w:type="gramStart"/>
      <w:r w:rsidRPr="009B68C4">
        <w:rPr>
          <w:rFonts w:ascii="Times New Roman" w:hAnsi="Times New Roman" w:cs="Times New Roman"/>
          <w:sz w:val="24"/>
          <w:szCs w:val="24"/>
        </w:rPr>
        <w:t>пункте</w:t>
      </w:r>
      <w:proofErr w:type="gramEnd"/>
      <w:r w:rsidRPr="009B68C4">
        <w:rPr>
          <w:rFonts w:ascii="Times New Roman" w:hAnsi="Times New Roman" w:cs="Times New Roman"/>
          <w:sz w:val="24"/>
          <w:szCs w:val="24"/>
        </w:rPr>
        <w:t xml:space="preserve">  2.6.1. подпункте 9  абзаце 7 исключить;</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w:t>
      </w:r>
      <w:r w:rsidRPr="009B68C4">
        <w:rPr>
          <w:rFonts w:ascii="Times New Roman" w:hAnsi="Times New Roman" w:cs="Times New Roman"/>
          <w:sz w:val="24"/>
          <w:szCs w:val="24"/>
        </w:rPr>
        <w:tab/>
        <w:t xml:space="preserve">1.4. в </w:t>
      </w:r>
      <w:proofErr w:type="gramStart"/>
      <w:r w:rsidRPr="009B68C4">
        <w:rPr>
          <w:rFonts w:ascii="Times New Roman" w:hAnsi="Times New Roman" w:cs="Times New Roman"/>
          <w:sz w:val="24"/>
          <w:szCs w:val="24"/>
        </w:rPr>
        <w:t>абзаце</w:t>
      </w:r>
      <w:proofErr w:type="gramEnd"/>
      <w:r w:rsidRPr="009B68C4">
        <w:rPr>
          <w:rFonts w:ascii="Times New Roman" w:hAnsi="Times New Roman" w:cs="Times New Roman"/>
          <w:sz w:val="24"/>
          <w:szCs w:val="24"/>
        </w:rPr>
        <w:t xml:space="preserve"> 1 пункта 3.1.4. слова «семь рабочих дней» заменить словами «пять рабочих дней»;</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1.5. пункт 3.1.4 дополнить абзацем 20  следующего содержания:</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Pr="009B68C4">
        <w:rPr>
          <w:rFonts w:ascii="Times New Roman" w:hAnsi="Times New Roman" w:cs="Times New Roman"/>
          <w:sz w:val="24"/>
          <w:szCs w:val="24"/>
        </w:rPr>
        <w:t>.»;</w:t>
      </w:r>
      <w:proofErr w:type="gramEnd"/>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w:t>
      </w:r>
      <w:r w:rsidRPr="009B68C4">
        <w:rPr>
          <w:rFonts w:ascii="Times New Roman" w:hAnsi="Times New Roman" w:cs="Times New Roman"/>
          <w:sz w:val="24"/>
          <w:szCs w:val="24"/>
        </w:rPr>
        <w:tab/>
        <w:t xml:space="preserve">1.6. в </w:t>
      </w:r>
      <w:proofErr w:type="gramStart"/>
      <w:r w:rsidRPr="009B68C4">
        <w:rPr>
          <w:rFonts w:ascii="Times New Roman" w:hAnsi="Times New Roman" w:cs="Times New Roman"/>
          <w:sz w:val="24"/>
          <w:szCs w:val="24"/>
        </w:rPr>
        <w:t>абзаце</w:t>
      </w:r>
      <w:proofErr w:type="gramEnd"/>
      <w:r w:rsidRPr="009B68C4">
        <w:rPr>
          <w:rFonts w:ascii="Times New Roman" w:hAnsi="Times New Roman" w:cs="Times New Roman"/>
          <w:sz w:val="24"/>
          <w:szCs w:val="24"/>
        </w:rPr>
        <w:t xml:space="preserve"> 1 пункта 3.1.5. слова «семь рабочих дней» заменить словами «пять рабочих дней»;</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1.7.  пункт 3.1.5 дополнить абзац 8  следующего содержания:</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«Выдача уведомления об отказе в предоставлении муниципальной услуги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Pr="009B68C4">
        <w:rPr>
          <w:rFonts w:ascii="Times New Roman" w:hAnsi="Times New Roman" w:cs="Times New Roman"/>
          <w:sz w:val="24"/>
          <w:szCs w:val="24"/>
        </w:rPr>
        <w:t>.»;</w:t>
      </w:r>
      <w:proofErr w:type="gramEnd"/>
    </w:p>
    <w:p w:rsidR="009B68C4" w:rsidRPr="009B68C4" w:rsidRDefault="009B68C4" w:rsidP="009B68C4">
      <w:pPr>
        <w:jc w:val="both"/>
        <w:rPr>
          <w:rFonts w:ascii="Times New Roman" w:hAnsi="Times New Roman" w:cs="Times New Roman"/>
          <w:color w:val="FF0000"/>
          <w:sz w:val="24"/>
          <w:szCs w:val="24"/>
        </w:rPr>
      </w:pPr>
      <w:r w:rsidRPr="009B68C4">
        <w:rPr>
          <w:rFonts w:ascii="Times New Roman" w:hAnsi="Times New Roman" w:cs="Times New Roman"/>
          <w:sz w:val="24"/>
          <w:szCs w:val="24"/>
        </w:rPr>
        <w:t>      </w:t>
      </w:r>
      <w:r w:rsidRPr="009B68C4">
        <w:rPr>
          <w:rFonts w:ascii="Times New Roman" w:hAnsi="Times New Roman" w:cs="Times New Roman"/>
          <w:sz w:val="24"/>
          <w:szCs w:val="24"/>
        </w:rPr>
        <w:tab/>
      </w:r>
      <w:r w:rsidRPr="009B68C4">
        <w:rPr>
          <w:rFonts w:ascii="Times New Roman" w:hAnsi="Times New Roman" w:cs="Times New Roman"/>
          <w:color w:val="FF0000"/>
          <w:sz w:val="24"/>
          <w:szCs w:val="24"/>
        </w:rPr>
        <w:t xml:space="preserve">1.8.  в </w:t>
      </w:r>
      <w:proofErr w:type="gramStart"/>
      <w:r w:rsidRPr="009B68C4">
        <w:rPr>
          <w:rFonts w:ascii="Times New Roman" w:hAnsi="Times New Roman" w:cs="Times New Roman"/>
          <w:color w:val="FF0000"/>
          <w:sz w:val="24"/>
          <w:szCs w:val="24"/>
        </w:rPr>
        <w:t>абзаце</w:t>
      </w:r>
      <w:proofErr w:type="gramEnd"/>
      <w:r w:rsidRPr="009B68C4">
        <w:rPr>
          <w:rFonts w:ascii="Times New Roman" w:hAnsi="Times New Roman" w:cs="Times New Roman"/>
          <w:color w:val="FF0000"/>
          <w:sz w:val="24"/>
          <w:szCs w:val="24"/>
        </w:rPr>
        <w:t xml:space="preserve"> 1 пункта 3.2.1. исключить слова «не менее чем за шестьдесят дней до истечения срока действия такого разрешения»;</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w:t>
      </w:r>
      <w:r w:rsidRPr="009B68C4">
        <w:rPr>
          <w:rFonts w:ascii="Times New Roman" w:hAnsi="Times New Roman" w:cs="Times New Roman"/>
          <w:sz w:val="24"/>
          <w:szCs w:val="24"/>
        </w:rPr>
        <w:tab/>
        <w:t xml:space="preserve">1.9. в </w:t>
      </w:r>
      <w:proofErr w:type="gramStart"/>
      <w:r w:rsidRPr="009B68C4">
        <w:rPr>
          <w:rFonts w:ascii="Times New Roman" w:hAnsi="Times New Roman" w:cs="Times New Roman"/>
          <w:sz w:val="24"/>
          <w:szCs w:val="24"/>
        </w:rPr>
        <w:t>абзаце</w:t>
      </w:r>
      <w:proofErr w:type="gramEnd"/>
      <w:r w:rsidRPr="009B68C4">
        <w:rPr>
          <w:rFonts w:ascii="Times New Roman" w:hAnsi="Times New Roman" w:cs="Times New Roman"/>
          <w:sz w:val="24"/>
          <w:szCs w:val="24"/>
        </w:rPr>
        <w:t xml:space="preserve"> 2 пункта 3.2.3. слова «семь рабочих дней» заменить словами «пять рабочих дней»;</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1.10. пункт 3.2.3 дополнить абзац 6  следующего содержания:</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«Решение  о продлении срока действия разрешения на строительство или об отказе направляется в форме электронного документа, подписанного электронной подписью, в случае, если это указано в заявлении</w:t>
      </w:r>
      <w:proofErr w:type="gramStart"/>
      <w:r w:rsidRPr="009B68C4">
        <w:rPr>
          <w:rFonts w:ascii="Times New Roman" w:hAnsi="Times New Roman" w:cs="Times New Roman"/>
          <w:sz w:val="24"/>
          <w:szCs w:val="24"/>
        </w:rPr>
        <w:t>.»;</w:t>
      </w:r>
      <w:proofErr w:type="gramEnd"/>
    </w:p>
    <w:p w:rsidR="009B68C4" w:rsidRPr="009B68C4" w:rsidRDefault="009B68C4" w:rsidP="009B68C4">
      <w:pPr>
        <w:jc w:val="both"/>
        <w:rPr>
          <w:rFonts w:ascii="Times New Roman" w:hAnsi="Times New Roman" w:cs="Times New Roman"/>
          <w:color w:val="FF0000"/>
          <w:sz w:val="24"/>
          <w:szCs w:val="24"/>
        </w:rPr>
      </w:pPr>
      <w:r w:rsidRPr="009B68C4">
        <w:rPr>
          <w:rFonts w:ascii="Times New Roman" w:hAnsi="Times New Roman" w:cs="Times New Roman"/>
          <w:color w:val="FF0000"/>
          <w:sz w:val="24"/>
          <w:szCs w:val="24"/>
        </w:rPr>
        <w:t>            1.11. пункт 3.3.1. в абзац 5 дополнить   следующего содержания</w:t>
      </w:r>
    </w:p>
    <w:p w:rsidR="009B68C4" w:rsidRPr="009B68C4" w:rsidRDefault="009B68C4" w:rsidP="009B68C4">
      <w:pPr>
        <w:jc w:val="both"/>
        <w:rPr>
          <w:rFonts w:ascii="Times New Roman" w:hAnsi="Times New Roman" w:cs="Times New Roman"/>
          <w:color w:val="FF0000"/>
          <w:sz w:val="24"/>
          <w:szCs w:val="24"/>
        </w:rPr>
      </w:pPr>
      <w:r w:rsidRPr="009B68C4">
        <w:rPr>
          <w:rFonts w:ascii="Times New Roman" w:hAnsi="Times New Roman" w:cs="Times New Roman"/>
          <w:color w:val="FF0000"/>
          <w:sz w:val="24"/>
          <w:szCs w:val="24"/>
        </w:rPr>
        <w:lastRenderedPageBreak/>
        <w:t>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могут быть направлены в форме электронных документов</w:t>
      </w:r>
      <w:proofErr w:type="gramStart"/>
      <w:r w:rsidRPr="009B68C4">
        <w:rPr>
          <w:rFonts w:ascii="Times New Roman" w:hAnsi="Times New Roman" w:cs="Times New Roman"/>
          <w:color w:val="FF0000"/>
          <w:sz w:val="24"/>
          <w:szCs w:val="24"/>
        </w:rPr>
        <w:t>.»;</w:t>
      </w:r>
      <w:proofErr w:type="gramEnd"/>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1.12. в </w:t>
      </w:r>
      <w:proofErr w:type="gramStart"/>
      <w:r w:rsidRPr="009B68C4">
        <w:rPr>
          <w:rFonts w:ascii="Times New Roman" w:hAnsi="Times New Roman" w:cs="Times New Roman"/>
          <w:sz w:val="24"/>
          <w:szCs w:val="24"/>
        </w:rPr>
        <w:t>абзаце</w:t>
      </w:r>
      <w:proofErr w:type="gramEnd"/>
      <w:r w:rsidRPr="009B68C4">
        <w:rPr>
          <w:rFonts w:ascii="Times New Roman" w:hAnsi="Times New Roman" w:cs="Times New Roman"/>
          <w:sz w:val="24"/>
          <w:szCs w:val="24"/>
        </w:rPr>
        <w:t xml:space="preserve"> 2 пункта 3.3.3. слова «семь рабочих дней» заменить словами «пять рабочих дней»;</w:t>
      </w:r>
    </w:p>
    <w:p w:rsidR="009B68C4" w:rsidRPr="009B68C4" w:rsidRDefault="009B68C4" w:rsidP="009B68C4">
      <w:pPr>
        <w:jc w:val="both"/>
        <w:rPr>
          <w:rFonts w:ascii="Times New Roman" w:hAnsi="Times New Roman" w:cs="Times New Roman"/>
          <w:color w:val="000000"/>
          <w:sz w:val="24"/>
          <w:szCs w:val="24"/>
        </w:rPr>
      </w:pPr>
      <w:r w:rsidRPr="009B68C4">
        <w:rPr>
          <w:rFonts w:ascii="Times New Roman" w:hAnsi="Times New Roman" w:cs="Times New Roman"/>
          <w:sz w:val="24"/>
          <w:szCs w:val="24"/>
        </w:rPr>
        <w:t xml:space="preserve">           1.13. в </w:t>
      </w:r>
      <w:proofErr w:type="gramStart"/>
      <w:r w:rsidRPr="009B68C4">
        <w:rPr>
          <w:rFonts w:ascii="Times New Roman" w:hAnsi="Times New Roman" w:cs="Times New Roman"/>
          <w:sz w:val="24"/>
          <w:szCs w:val="24"/>
        </w:rPr>
        <w:t>абзаце</w:t>
      </w:r>
      <w:proofErr w:type="gramEnd"/>
      <w:r w:rsidRPr="009B68C4">
        <w:rPr>
          <w:rFonts w:ascii="Times New Roman" w:hAnsi="Times New Roman" w:cs="Times New Roman"/>
          <w:sz w:val="24"/>
          <w:szCs w:val="24"/>
        </w:rPr>
        <w:t xml:space="preserve"> 7  пункта 3.3.3.  слова «В</w:t>
      </w:r>
      <w:r w:rsidRPr="009B68C4">
        <w:rPr>
          <w:rFonts w:ascii="Times New Roman" w:hAnsi="Times New Roman" w:cs="Times New Roman"/>
          <w:color w:val="000000"/>
          <w:sz w:val="24"/>
          <w:szCs w:val="24"/>
        </w:rPr>
        <w:t xml:space="preserve"> течение 7 рабочих дней» заменить словами «В течение 5 рабочих дней»;</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1.14. </w:t>
      </w:r>
      <w:proofErr w:type="gramStart"/>
      <w:r w:rsidRPr="009B68C4">
        <w:rPr>
          <w:rFonts w:ascii="Times New Roman" w:hAnsi="Times New Roman" w:cs="Times New Roman"/>
          <w:sz w:val="24"/>
          <w:szCs w:val="24"/>
        </w:rPr>
        <w:t>абзаце</w:t>
      </w:r>
      <w:proofErr w:type="gramEnd"/>
      <w:r w:rsidRPr="009B68C4">
        <w:rPr>
          <w:rFonts w:ascii="Times New Roman" w:hAnsi="Times New Roman" w:cs="Times New Roman"/>
          <w:sz w:val="24"/>
          <w:szCs w:val="24"/>
        </w:rPr>
        <w:t xml:space="preserve"> 2 пункта 3.3.4. слова «не позднее 7 рабочих дней» заменить словами «не более чем пять рабочих дней»;</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xml:space="preserve">          1.15. пункт 3.3.4. добавить абзац  6  следующего содержания:</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roofErr w:type="gramStart"/>
      <w:r w:rsidRPr="009B68C4">
        <w:rPr>
          <w:rFonts w:ascii="Times New Roman" w:hAnsi="Times New Roman" w:cs="Times New Roman"/>
          <w:sz w:val="24"/>
          <w:szCs w:val="24"/>
        </w:rPr>
        <w:t>.».</w:t>
      </w:r>
      <w:proofErr w:type="gramEnd"/>
    </w:p>
    <w:p w:rsidR="009B68C4" w:rsidRPr="009B68C4" w:rsidRDefault="009B68C4" w:rsidP="009B68C4">
      <w:pPr>
        <w:pStyle w:val="af6"/>
        <w:ind w:left="0"/>
        <w:jc w:val="both"/>
        <w:rPr>
          <w:rFonts w:ascii="Times New Roman" w:hAnsi="Times New Roman"/>
          <w:sz w:val="24"/>
          <w:szCs w:val="24"/>
        </w:rPr>
      </w:pPr>
      <w:r w:rsidRPr="009B68C4">
        <w:rPr>
          <w:rFonts w:ascii="Times New Roman" w:hAnsi="Times New Roman"/>
          <w:sz w:val="24"/>
          <w:szCs w:val="24"/>
        </w:rPr>
        <w:t>2. Настоящее постановление вступает в силу после его официального опубликования (обнародования).</w:t>
      </w:r>
    </w:p>
    <w:p w:rsidR="009B68C4" w:rsidRPr="009B68C4" w:rsidRDefault="009B68C4" w:rsidP="009B68C4">
      <w:pPr>
        <w:jc w:val="both"/>
        <w:rPr>
          <w:rFonts w:ascii="Times New Roman" w:hAnsi="Times New Roman" w:cs="Times New Roman"/>
          <w:sz w:val="24"/>
          <w:szCs w:val="24"/>
        </w:rPr>
      </w:pPr>
    </w:p>
    <w:p w:rsidR="009B68C4" w:rsidRPr="009B68C4" w:rsidRDefault="009B68C4" w:rsidP="009B68C4">
      <w:pPr>
        <w:jc w:val="both"/>
        <w:rPr>
          <w:rFonts w:ascii="Times New Roman" w:hAnsi="Times New Roman" w:cs="Times New Roman"/>
          <w:sz w:val="24"/>
          <w:szCs w:val="24"/>
        </w:rPr>
      </w:pP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Глава администрации Медикасинского  сельского</w:t>
      </w:r>
    </w:p>
    <w:p w:rsidR="009B68C4" w:rsidRPr="009B68C4" w:rsidRDefault="009B68C4" w:rsidP="009B68C4">
      <w:pPr>
        <w:jc w:val="both"/>
        <w:rPr>
          <w:rFonts w:ascii="Times New Roman" w:hAnsi="Times New Roman" w:cs="Times New Roman"/>
          <w:sz w:val="24"/>
          <w:szCs w:val="24"/>
        </w:rPr>
      </w:pPr>
      <w:r w:rsidRPr="009B68C4">
        <w:rPr>
          <w:rFonts w:ascii="Times New Roman" w:hAnsi="Times New Roman" w:cs="Times New Roman"/>
          <w:sz w:val="24"/>
          <w:szCs w:val="24"/>
        </w:rPr>
        <w:t>поселения Цивильского района                                                                        Э.П. Чугунов</w:t>
      </w:r>
    </w:p>
    <w:p w:rsidR="009B68C4" w:rsidRPr="009B68C4" w:rsidRDefault="009B68C4" w:rsidP="009B68C4">
      <w:pPr>
        <w:tabs>
          <w:tab w:val="left" w:pos="285"/>
        </w:tabs>
        <w:rPr>
          <w:sz w:val="20"/>
          <w:szCs w:val="20"/>
        </w:rPr>
      </w:pPr>
    </w:p>
    <w:p w:rsidR="009B68C4" w:rsidRPr="009B68C4" w:rsidRDefault="009B68C4" w:rsidP="009B68C4"/>
    <w:p w:rsidR="009B68C4" w:rsidRDefault="009B68C4" w:rsidP="009B68C4">
      <w:pPr>
        <w:pStyle w:val="afe"/>
        <w:rPr>
          <w:b/>
          <w:bCs/>
          <w:sz w:val="24"/>
        </w:rPr>
      </w:pPr>
      <w:bookmarkStart w:id="0" w:name="_GoBack"/>
      <w:bookmarkEnd w:id="0"/>
      <w:r>
        <w:rPr>
          <w:b/>
          <w:bCs/>
          <w:sz w:val="24"/>
        </w:rPr>
        <w:t xml:space="preserve">Решение  от 27.04.2020г. №52-1 «Об утверждении годового отчета </w:t>
      </w:r>
      <w:r w:rsidRPr="00FA6F1C">
        <w:rPr>
          <w:b/>
          <w:bCs/>
          <w:sz w:val="24"/>
        </w:rPr>
        <w:t>«Об исполнении</w:t>
      </w:r>
      <w:r>
        <w:rPr>
          <w:b/>
          <w:bCs/>
        </w:rPr>
        <w:t xml:space="preserve"> </w:t>
      </w:r>
      <w:r>
        <w:rPr>
          <w:b/>
          <w:bCs/>
          <w:sz w:val="24"/>
        </w:rPr>
        <w:t>бюджета  Медикасинского сельского поселения Цивильского района Чувашской Республики за 2019 год»»</w:t>
      </w:r>
    </w:p>
    <w:p w:rsidR="009B68C4" w:rsidRDefault="009B68C4" w:rsidP="009B68C4">
      <w:pPr>
        <w:pStyle w:val="afe"/>
      </w:pPr>
    </w:p>
    <w:p w:rsidR="009B68C4" w:rsidRDefault="009B68C4" w:rsidP="009B68C4">
      <w:pPr>
        <w:pStyle w:val="a6"/>
        <w:ind w:firstLine="720"/>
        <w:jc w:val="both"/>
      </w:pPr>
      <w:r>
        <w:t xml:space="preserve">В соответствии со статьей 232 Бюджетного кодекса Российской Федерации, статьей 46 Положения о бюджетном процессе в </w:t>
      </w:r>
      <w:proofErr w:type="spellStart"/>
      <w:r>
        <w:t>Медикасинском</w:t>
      </w:r>
      <w:proofErr w:type="spellEnd"/>
      <w:r>
        <w:t xml:space="preserve"> сельском поселении Цивильского района Чувашской Республики,  Собрание депутатов Медикасинского сельского  поселения  Цивильского района Чувашской Республики </w:t>
      </w:r>
    </w:p>
    <w:p w:rsidR="009B68C4" w:rsidRDefault="009B68C4" w:rsidP="009B68C4">
      <w:pPr>
        <w:pStyle w:val="a6"/>
        <w:ind w:firstLine="720"/>
        <w:rPr>
          <w:b/>
          <w:bCs/>
        </w:rPr>
      </w:pPr>
      <w:r>
        <w:rPr>
          <w:b/>
          <w:bCs/>
        </w:rPr>
        <w:t>решило:</w:t>
      </w:r>
    </w:p>
    <w:p w:rsidR="009B68C4" w:rsidRDefault="009B68C4" w:rsidP="009B68C4">
      <w:pPr>
        <w:pStyle w:val="a6"/>
        <w:jc w:val="both"/>
      </w:pPr>
      <w:r>
        <w:t xml:space="preserve">             1. Утвердить годовой отчет «Об исполнении бюджета Медикасинского сельского поселения  Цивильского района Чувашской Республики за 2019 год» по доходам в сумме 6397133,71 рублей, по расходам в сумме 6286140,58 рублей, с </w:t>
      </w:r>
      <w:proofErr w:type="spellStart"/>
      <w:r>
        <w:t>профицитом</w:t>
      </w:r>
      <w:proofErr w:type="spellEnd"/>
      <w:r>
        <w:t xml:space="preserve"> бюджета в сумме 110993,13 рублей.</w:t>
      </w:r>
    </w:p>
    <w:p w:rsidR="009B68C4" w:rsidRDefault="009B68C4" w:rsidP="009B68C4">
      <w:pPr>
        <w:pStyle w:val="a6"/>
        <w:ind w:firstLine="720"/>
        <w:jc w:val="both"/>
      </w:pPr>
      <w:r>
        <w:t xml:space="preserve">2. Утвердить доходы по кодам классификации доходов по видам, подвидам </w:t>
      </w:r>
      <w:proofErr w:type="gramStart"/>
      <w:r>
        <w:t>доходов классификации операций сектора государственного управления</w:t>
      </w:r>
      <w:proofErr w:type="gramEnd"/>
      <w:r>
        <w:t xml:space="preserve"> согласно приложению № 1.</w:t>
      </w:r>
    </w:p>
    <w:p w:rsidR="009B68C4" w:rsidRDefault="009B68C4" w:rsidP="009B68C4">
      <w:pPr>
        <w:pStyle w:val="a6"/>
        <w:ind w:firstLine="720"/>
        <w:jc w:val="both"/>
      </w:pPr>
      <w:r>
        <w:t>3. Утвердить расходы бюджета по подведомственной  структуре расходов по разделам, подразделам классификации расходов согласно приложению № 2.</w:t>
      </w:r>
    </w:p>
    <w:p w:rsidR="009B68C4" w:rsidRDefault="009B68C4" w:rsidP="009B68C4">
      <w:pPr>
        <w:pStyle w:val="a6"/>
        <w:ind w:firstLine="720"/>
        <w:jc w:val="both"/>
      </w:pPr>
      <w:r>
        <w:lastRenderedPageBreak/>
        <w:t>4.   Утвердить источники финансирования дефицита (</w:t>
      </w:r>
      <w:proofErr w:type="spellStart"/>
      <w:r>
        <w:t>профицита</w:t>
      </w:r>
      <w:proofErr w:type="spellEnd"/>
      <w:r>
        <w:t>) бюджета по кодам источников финансирования, по кодам групп, подгрупп, статей, видов источников согласно приложению № 3.</w:t>
      </w:r>
    </w:p>
    <w:p w:rsidR="009B68C4" w:rsidRPr="009B68C4" w:rsidRDefault="009B68C4" w:rsidP="009B68C4">
      <w:pPr>
        <w:ind w:firstLine="540"/>
        <w:jc w:val="both"/>
        <w:rPr>
          <w:rFonts w:ascii="Times New Roman" w:hAnsi="Times New Roman" w:cs="Times New Roman"/>
          <w:sz w:val="24"/>
          <w:szCs w:val="24"/>
        </w:rPr>
      </w:pPr>
      <w:r w:rsidRPr="009B68C4">
        <w:rPr>
          <w:rFonts w:ascii="Times New Roman" w:hAnsi="Times New Roman" w:cs="Times New Roman"/>
          <w:sz w:val="24"/>
          <w:szCs w:val="24"/>
        </w:rPr>
        <w:t xml:space="preserve">  5. Настоящее постановление вступает в силу  после его  официального опубликования (обнародования).</w:t>
      </w:r>
    </w:p>
    <w:p w:rsidR="009B68C4" w:rsidRPr="009B68C4" w:rsidRDefault="009B68C4" w:rsidP="009B68C4">
      <w:pPr>
        <w:spacing w:line="240" w:lineRule="exact"/>
        <w:jc w:val="both"/>
        <w:rPr>
          <w:rFonts w:ascii="Times New Roman" w:hAnsi="Times New Roman" w:cs="Times New Roman"/>
          <w:sz w:val="24"/>
          <w:szCs w:val="24"/>
        </w:rPr>
      </w:pPr>
      <w:r w:rsidRPr="009B68C4">
        <w:rPr>
          <w:rFonts w:ascii="Times New Roman" w:hAnsi="Times New Roman" w:cs="Times New Roman"/>
          <w:sz w:val="24"/>
          <w:szCs w:val="24"/>
        </w:rPr>
        <w:t>Председатель Собрания депутатов</w:t>
      </w:r>
    </w:p>
    <w:p w:rsidR="009B68C4" w:rsidRDefault="009B68C4" w:rsidP="009B68C4">
      <w:pPr>
        <w:spacing w:line="240" w:lineRule="exact"/>
        <w:jc w:val="both"/>
        <w:rPr>
          <w:rFonts w:ascii="Times New Roman" w:hAnsi="Times New Roman" w:cs="Times New Roman"/>
          <w:sz w:val="24"/>
          <w:szCs w:val="24"/>
        </w:rPr>
      </w:pPr>
      <w:r w:rsidRPr="009B68C4">
        <w:rPr>
          <w:rFonts w:ascii="Times New Roman" w:hAnsi="Times New Roman" w:cs="Times New Roman"/>
          <w:sz w:val="24"/>
          <w:szCs w:val="24"/>
        </w:rPr>
        <w:t>Медикасинского сельского поселения                                                         В.И. Владимирова</w:t>
      </w:r>
    </w:p>
    <w:p w:rsidR="009B68C4" w:rsidRPr="009B68C4" w:rsidRDefault="009B68C4" w:rsidP="009B68C4">
      <w:pPr>
        <w:spacing w:line="240" w:lineRule="exact"/>
        <w:jc w:val="both"/>
        <w:rPr>
          <w:rFonts w:ascii="Times New Roman" w:hAnsi="Times New Roman" w:cs="Times New Roman"/>
          <w:sz w:val="24"/>
          <w:szCs w:val="24"/>
        </w:rPr>
      </w:pPr>
    </w:p>
    <w:p w:rsidR="009B68C4" w:rsidRPr="009B68C4" w:rsidRDefault="009B68C4" w:rsidP="009B68C4">
      <w:pPr>
        <w:tabs>
          <w:tab w:val="left" w:pos="7455"/>
        </w:tabs>
        <w:spacing w:line="240" w:lineRule="exact"/>
        <w:jc w:val="both"/>
        <w:rPr>
          <w:rFonts w:ascii="Times New Roman" w:hAnsi="Times New Roman" w:cs="Times New Roman"/>
          <w:sz w:val="24"/>
          <w:szCs w:val="24"/>
        </w:rPr>
      </w:pPr>
      <w:r w:rsidRPr="009B68C4">
        <w:rPr>
          <w:rFonts w:ascii="Times New Roman" w:hAnsi="Times New Roman" w:cs="Times New Roman"/>
          <w:sz w:val="24"/>
          <w:szCs w:val="24"/>
        </w:rPr>
        <w:t xml:space="preserve">Глава Медикасинского сельского поселения </w:t>
      </w:r>
      <w:r w:rsidRPr="009B68C4">
        <w:rPr>
          <w:rFonts w:ascii="Times New Roman" w:hAnsi="Times New Roman" w:cs="Times New Roman"/>
          <w:sz w:val="24"/>
          <w:szCs w:val="24"/>
        </w:rPr>
        <w:tab/>
        <w:t xml:space="preserve">    Э.П. Чугунов</w:t>
      </w:r>
    </w:p>
    <w:p w:rsidR="009B68C4" w:rsidRDefault="009B68C4" w:rsidP="009B68C4">
      <w:pPr>
        <w:pStyle w:val="a6"/>
      </w:pPr>
      <w:r>
        <w:tab/>
      </w:r>
      <w:r>
        <w:tab/>
      </w:r>
    </w:p>
    <w:tbl>
      <w:tblPr>
        <w:tblW w:w="9513" w:type="dxa"/>
        <w:tblInd w:w="93" w:type="dxa"/>
        <w:tblLook w:val="04A0"/>
      </w:tblPr>
      <w:tblGrid>
        <w:gridCol w:w="2474"/>
        <w:gridCol w:w="1124"/>
        <w:gridCol w:w="136"/>
        <w:gridCol w:w="444"/>
        <w:gridCol w:w="520"/>
        <w:gridCol w:w="520"/>
        <w:gridCol w:w="1140"/>
        <w:gridCol w:w="20"/>
        <w:gridCol w:w="483"/>
        <w:gridCol w:w="589"/>
        <w:gridCol w:w="751"/>
        <w:gridCol w:w="400"/>
        <w:gridCol w:w="133"/>
        <w:gridCol w:w="1125"/>
      </w:tblGrid>
      <w:tr w:rsidR="009B68C4" w:rsidRPr="004D002E" w:rsidTr="00CC19FE">
        <w:trPr>
          <w:trHeight w:val="255"/>
        </w:trPr>
        <w:tc>
          <w:tcPr>
            <w:tcW w:w="2474" w:type="dxa"/>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7039" w:type="dxa"/>
            <w:gridSpan w:val="13"/>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Приложение № 1</w:t>
            </w:r>
          </w:p>
        </w:tc>
      </w:tr>
      <w:tr w:rsidR="009B68C4" w:rsidRPr="004D002E" w:rsidTr="00CC19FE">
        <w:trPr>
          <w:trHeight w:val="255"/>
        </w:trPr>
        <w:tc>
          <w:tcPr>
            <w:tcW w:w="2474" w:type="dxa"/>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7039" w:type="dxa"/>
            <w:gridSpan w:val="13"/>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к решению Собрания депутатов Медикасинского</w:t>
            </w:r>
          </w:p>
        </w:tc>
      </w:tr>
      <w:tr w:rsidR="009B68C4" w:rsidRPr="004D002E" w:rsidTr="00CC19FE">
        <w:trPr>
          <w:trHeight w:val="255"/>
        </w:trPr>
        <w:tc>
          <w:tcPr>
            <w:tcW w:w="9513" w:type="dxa"/>
            <w:gridSpan w:val="14"/>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сельского поселения Цивильского района от 00.00.2020 г.</w:t>
            </w:r>
          </w:p>
        </w:tc>
      </w:tr>
      <w:tr w:rsidR="009B68C4" w:rsidRPr="004D002E" w:rsidTr="00CC19FE">
        <w:trPr>
          <w:trHeight w:val="255"/>
        </w:trPr>
        <w:tc>
          <w:tcPr>
            <w:tcW w:w="9513" w:type="dxa"/>
            <w:gridSpan w:val="14"/>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"Об утверждении годового отчета "Об исполнении бюджета Медикасинского</w:t>
            </w:r>
          </w:p>
        </w:tc>
      </w:tr>
      <w:tr w:rsidR="009B68C4" w:rsidRPr="004D002E" w:rsidTr="00CC19FE">
        <w:trPr>
          <w:trHeight w:val="255"/>
        </w:trPr>
        <w:tc>
          <w:tcPr>
            <w:tcW w:w="9513" w:type="dxa"/>
            <w:gridSpan w:val="14"/>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сельского поселения Цивильского района за 2019 год"</w:t>
            </w:r>
          </w:p>
        </w:tc>
      </w:tr>
      <w:tr w:rsidR="009B68C4" w:rsidRPr="004D002E" w:rsidTr="00CC19FE">
        <w:trPr>
          <w:trHeight w:val="255"/>
        </w:trPr>
        <w:tc>
          <w:tcPr>
            <w:tcW w:w="2474" w:type="dxa"/>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3884" w:type="dxa"/>
            <w:gridSpan w:val="6"/>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20"/>
                <w:szCs w:val="20"/>
              </w:rPr>
            </w:pPr>
          </w:p>
        </w:tc>
        <w:tc>
          <w:tcPr>
            <w:tcW w:w="1843" w:type="dxa"/>
            <w:gridSpan w:val="4"/>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20"/>
                <w:szCs w:val="20"/>
              </w:rPr>
            </w:pPr>
          </w:p>
        </w:tc>
        <w:tc>
          <w:tcPr>
            <w:tcW w:w="1312"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r>
      <w:tr w:rsidR="009B68C4" w:rsidRPr="004D002E" w:rsidTr="00CC19FE">
        <w:trPr>
          <w:trHeight w:val="255"/>
        </w:trPr>
        <w:tc>
          <w:tcPr>
            <w:tcW w:w="2474" w:type="dxa"/>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b/>
                <w:bCs/>
                <w:sz w:val="16"/>
                <w:szCs w:val="16"/>
              </w:rPr>
            </w:pPr>
          </w:p>
        </w:tc>
        <w:tc>
          <w:tcPr>
            <w:tcW w:w="3884" w:type="dxa"/>
            <w:gridSpan w:val="6"/>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ДОХОДЫ</w:t>
            </w:r>
          </w:p>
        </w:tc>
        <w:tc>
          <w:tcPr>
            <w:tcW w:w="1843" w:type="dxa"/>
            <w:gridSpan w:val="4"/>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b/>
                <w:bCs/>
                <w:sz w:val="16"/>
                <w:szCs w:val="16"/>
              </w:rPr>
            </w:pPr>
          </w:p>
        </w:tc>
        <w:tc>
          <w:tcPr>
            <w:tcW w:w="1312"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r>
      <w:tr w:rsidR="009B68C4" w:rsidRPr="004D002E" w:rsidTr="00CC19FE">
        <w:trPr>
          <w:trHeight w:val="255"/>
        </w:trPr>
        <w:tc>
          <w:tcPr>
            <w:tcW w:w="8201" w:type="dxa"/>
            <w:gridSpan w:val="11"/>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бюджета Медикасинского сельского поселения Цивильского района за 2019 год</w:t>
            </w:r>
          </w:p>
        </w:tc>
        <w:tc>
          <w:tcPr>
            <w:tcW w:w="1312"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r>
      <w:tr w:rsidR="009B68C4" w:rsidRPr="004D002E" w:rsidTr="00CC19FE">
        <w:trPr>
          <w:trHeight w:val="255"/>
        </w:trPr>
        <w:tc>
          <w:tcPr>
            <w:tcW w:w="2474" w:type="dxa"/>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p>
        </w:tc>
        <w:tc>
          <w:tcPr>
            <w:tcW w:w="3884" w:type="dxa"/>
            <w:gridSpan w:val="6"/>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p>
        </w:tc>
        <w:tc>
          <w:tcPr>
            <w:tcW w:w="1843" w:type="dxa"/>
            <w:gridSpan w:val="4"/>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p>
        </w:tc>
        <w:tc>
          <w:tcPr>
            <w:tcW w:w="1312" w:type="dxa"/>
            <w:gridSpan w:val="3"/>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(рублей)</w:t>
            </w:r>
          </w:p>
        </w:tc>
      </w:tr>
      <w:tr w:rsidR="009B68C4" w:rsidRPr="004D002E" w:rsidTr="00CC19FE">
        <w:trPr>
          <w:trHeight w:val="675"/>
        </w:trPr>
        <w:tc>
          <w:tcPr>
            <w:tcW w:w="2474" w:type="dxa"/>
            <w:tcBorders>
              <w:top w:val="single" w:sz="4" w:space="0" w:color="auto"/>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Коды доходов бюджетной классификации Российской Федерации</w:t>
            </w:r>
          </w:p>
        </w:tc>
        <w:tc>
          <w:tcPr>
            <w:tcW w:w="3884" w:type="dxa"/>
            <w:gridSpan w:val="6"/>
            <w:tcBorders>
              <w:top w:val="single" w:sz="4" w:space="0" w:color="auto"/>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Наименования доходов</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 xml:space="preserve">План </w:t>
            </w:r>
          </w:p>
        </w:tc>
        <w:tc>
          <w:tcPr>
            <w:tcW w:w="1312" w:type="dxa"/>
            <w:gridSpan w:val="3"/>
            <w:tcBorders>
              <w:top w:val="single" w:sz="4" w:space="0" w:color="auto"/>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Исполнение</w:t>
            </w:r>
          </w:p>
        </w:tc>
      </w:tr>
      <w:tr w:rsidR="009B68C4" w:rsidRPr="004D002E" w:rsidTr="00CC19FE">
        <w:trPr>
          <w:trHeight w:val="255"/>
        </w:trPr>
        <w:tc>
          <w:tcPr>
            <w:tcW w:w="2474" w:type="dxa"/>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w:t>
            </w:r>
          </w:p>
        </w:tc>
        <w:tc>
          <w:tcPr>
            <w:tcW w:w="1843" w:type="dxa"/>
            <w:gridSpan w:val="4"/>
            <w:tcBorders>
              <w:top w:val="nil"/>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w:t>
            </w:r>
          </w:p>
        </w:tc>
        <w:tc>
          <w:tcPr>
            <w:tcW w:w="1312" w:type="dxa"/>
            <w:gridSpan w:val="3"/>
            <w:tcBorders>
              <w:top w:val="nil"/>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4</w:t>
            </w:r>
          </w:p>
        </w:tc>
      </w:tr>
      <w:tr w:rsidR="009B68C4" w:rsidRPr="004D002E" w:rsidTr="00CC19FE">
        <w:trPr>
          <w:trHeight w:val="255"/>
        </w:trPr>
        <w:tc>
          <w:tcPr>
            <w:tcW w:w="2474" w:type="dxa"/>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100 00000 00 0000 000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Доходы</w:t>
            </w:r>
          </w:p>
        </w:tc>
        <w:tc>
          <w:tcPr>
            <w:tcW w:w="1843" w:type="dxa"/>
            <w:gridSpan w:val="4"/>
            <w:tcBorders>
              <w:top w:val="nil"/>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1 098 500,00</w:t>
            </w:r>
          </w:p>
        </w:tc>
        <w:tc>
          <w:tcPr>
            <w:tcW w:w="1312" w:type="dxa"/>
            <w:gridSpan w:val="3"/>
            <w:tcBorders>
              <w:top w:val="nil"/>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1 121 708,09</w:t>
            </w:r>
          </w:p>
        </w:tc>
      </w:tr>
      <w:tr w:rsidR="009B68C4" w:rsidRPr="004D002E" w:rsidTr="00CC19FE">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101 00000 00 0000 000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Налоги на прибыль, доходы</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8 200,00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8 236,05</w:t>
            </w:r>
          </w:p>
        </w:tc>
      </w:tr>
      <w:tr w:rsidR="009B68C4" w:rsidRPr="004D002E" w:rsidTr="00CC19FE">
        <w:trPr>
          <w:trHeight w:val="1575"/>
        </w:trPr>
        <w:tc>
          <w:tcPr>
            <w:tcW w:w="2474" w:type="dxa"/>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101 02010 01 0000 110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sz w:val="16"/>
                <w:szCs w:val="16"/>
              </w:rPr>
            </w:pPr>
            <w:r w:rsidRPr="004D002E">
              <w:rPr>
                <w:rFonts w:ascii="Arial" w:hAnsi="Arial" w:cs="Arial"/>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8 200,00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6 660,88</w:t>
            </w:r>
          </w:p>
        </w:tc>
      </w:tr>
      <w:tr w:rsidR="009B68C4" w:rsidRPr="004D002E" w:rsidTr="00CC19FE">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101 02030 01 0000 110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 xml:space="preserve">Налог на доходы физических лиц с доходов, полученных физическими лицами в </w:t>
            </w:r>
            <w:proofErr w:type="gramStart"/>
            <w:r w:rsidRPr="004D002E">
              <w:rPr>
                <w:rFonts w:ascii="Arial" w:hAnsi="Arial" w:cs="Arial"/>
                <w:sz w:val="16"/>
                <w:szCs w:val="16"/>
              </w:rPr>
              <w:t>соответствии</w:t>
            </w:r>
            <w:proofErr w:type="gramEnd"/>
            <w:r w:rsidRPr="004D002E">
              <w:rPr>
                <w:rFonts w:ascii="Arial" w:hAnsi="Arial" w:cs="Arial"/>
                <w:sz w:val="16"/>
                <w:szCs w:val="16"/>
              </w:rPr>
              <w:t xml:space="preserve"> со статьей 228 Налогового кодекса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 </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1575,17</w:t>
            </w:r>
          </w:p>
        </w:tc>
      </w:tr>
      <w:tr w:rsidR="009B68C4" w:rsidRPr="004D002E" w:rsidTr="00CC19FE">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103 00000 00 0000 000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xml:space="preserve">Налоги на товары (работы, услуги), реализуемые на территории Российской Федерации </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367 460,00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387 333,42</w:t>
            </w:r>
          </w:p>
        </w:tc>
      </w:tr>
      <w:tr w:rsidR="009B68C4" w:rsidRPr="004D002E" w:rsidTr="00CC19FE">
        <w:trPr>
          <w:trHeight w:val="1350"/>
        </w:trPr>
        <w:tc>
          <w:tcPr>
            <w:tcW w:w="2474" w:type="dxa"/>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103 02231 01 0000 110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sz w:val="16"/>
                <w:szCs w:val="16"/>
              </w:rPr>
            </w:pPr>
            <w:r w:rsidRPr="004D002E">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143 000,00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176 307,65</w:t>
            </w:r>
          </w:p>
        </w:tc>
      </w:tr>
      <w:tr w:rsidR="009B68C4" w:rsidRPr="004D002E" w:rsidTr="00CC19FE">
        <w:trPr>
          <w:trHeight w:val="1800"/>
        </w:trPr>
        <w:tc>
          <w:tcPr>
            <w:tcW w:w="2474" w:type="dxa"/>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lastRenderedPageBreak/>
              <w:t>103 02241 01 0000 110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sz w:val="16"/>
                <w:szCs w:val="16"/>
              </w:rPr>
            </w:pPr>
            <w:r w:rsidRPr="004D002E">
              <w:rPr>
                <w:rFonts w:ascii="Arial" w:hAnsi="Arial" w:cs="Arial"/>
                <w:sz w:val="16"/>
                <w:szCs w:val="16"/>
              </w:rPr>
              <w:t>Доходы от уплаты акцизов на моторные масла для дизельных и (или) карбюраторных (</w:t>
            </w:r>
            <w:proofErr w:type="spellStart"/>
            <w:r w:rsidRPr="004D002E">
              <w:rPr>
                <w:rFonts w:ascii="Arial" w:hAnsi="Arial" w:cs="Arial"/>
                <w:sz w:val="16"/>
                <w:szCs w:val="16"/>
              </w:rPr>
              <w:t>инж</w:t>
            </w:r>
            <w:r>
              <w:rPr>
                <w:rFonts w:ascii="Arial" w:hAnsi="Arial" w:cs="Arial"/>
                <w:sz w:val="16"/>
                <w:szCs w:val="16"/>
              </w:rPr>
              <w:t>е</w:t>
            </w:r>
            <w:r w:rsidRPr="004D002E">
              <w:rPr>
                <w:rFonts w:ascii="Arial" w:hAnsi="Arial" w:cs="Arial"/>
                <w:sz w:val="16"/>
                <w:szCs w:val="16"/>
              </w:rPr>
              <w:t>кторных</w:t>
            </w:r>
            <w:proofErr w:type="spellEnd"/>
            <w:r w:rsidRPr="004D002E">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5 400,00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1 295,91</w:t>
            </w:r>
          </w:p>
        </w:tc>
      </w:tr>
      <w:tr w:rsidR="009B68C4" w:rsidRPr="004D002E" w:rsidTr="00CC19FE">
        <w:trPr>
          <w:trHeight w:val="1350"/>
        </w:trPr>
        <w:tc>
          <w:tcPr>
            <w:tcW w:w="2474" w:type="dxa"/>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103 02251 01 0000 110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sz w:val="16"/>
                <w:szCs w:val="16"/>
              </w:rPr>
            </w:pPr>
            <w:r w:rsidRPr="004D002E">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219 060,00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235 547,62</w:t>
            </w:r>
          </w:p>
        </w:tc>
      </w:tr>
      <w:tr w:rsidR="009B68C4" w:rsidRPr="004D002E" w:rsidTr="00CC19FE">
        <w:trPr>
          <w:trHeight w:val="1350"/>
        </w:trPr>
        <w:tc>
          <w:tcPr>
            <w:tcW w:w="2474" w:type="dxa"/>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103 02261 01 0000 110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sz w:val="16"/>
                <w:szCs w:val="16"/>
              </w:rPr>
            </w:pPr>
            <w:r w:rsidRPr="004D002E">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 </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-25 817,76</w:t>
            </w:r>
          </w:p>
        </w:tc>
      </w:tr>
      <w:tr w:rsidR="009B68C4" w:rsidRPr="004D002E" w:rsidTr="00CC19FE">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106 00000 00 0000 000</w:t>
            </w:r>
          </w:p>
        </w:tc>
        <w:tc>
          <w:tcPr>
            <w:tcW w:w="3884" w:type="dxa"/>
            <w:gridSpan w:val="6"/>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Налоги на имущество</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374 280,00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376 223,57</w:t>
            </w:r>
          </w:p>
        </w:tc>
      </w:tr>
      <w:tr w:rsidR="009B68C4" w:rsidRPr="004D002E" w:rsidTr="00CC19FE">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106 01030 10 0000 110</w:t>
            </w:r>
          </w:p>
        </w:tc>
        <w:tc>
          <w:tcPr>
            <w:tcW w:w="3884" w:type="dxa"/>
            <w:gridSpan w:val="6"/>
            <w:tcBorders>
              <w:top w:val="nil"/>
              <w:left w:val="nil"/>
              <w:bottom w:val="single" w:sz="4" w:space="0" w:color="auto"/>
              <w:right w:val="single" w:sz="4" w:space="0" w:color="auto"/>
            </w:tcBorders>
            <w:shd w:val="clear" w:color="auto" w:fill="auto"/>
            <w:vAlign w:val="center"/>
            <w:hideMark/>
          </w:tcPr>
          <w:p w:rsidR="009B68C4" w:rsidRPr="004D002E" w:rsidRDefault="009B68C4" w:rsidP="00CC19FE">
            <w:pPr>
              <w:rPr>
                <w:rFonts w:ascii="Arial" w:hAnsi="Arial" w:cs="Arial"/>
                <w:sz w:val="16"/>
                <w:szCs w:val="16"/>
              </w:rPr>
            </w:pPr>
            <w:r w:rsidRPr="004D002E">
              <w:rPr>
                <w:rFonts w:ascii="Arial" w:hAnsi="Arial" w:cs="Arial"/>
                <w:sz w:val="16"/>
                <w:szCs w:val="16"/>
              </w:rPr>
              <w:t xml:space="preserve">Налог на имущество физических лиц, взимаемый по ставкам, применяемым к объектам налогообложения, расположенным в </w:t>
            </w:r>
            <w:proofErr w:type="gramStart"/>
            <w:r w:rsidRPr="004D002E">
              <w:rPr>
                <w:rFonts w:ascii="Arial" w:hAnsi="Arial" w:cs="Arial"/>
                <w:sz w:val="16"/>
                <w:szCs w:val="16"/>
              </w:rPr>
              <w:t>границах</w:t>
            </w:r>
            <w:proofErr w:type="gramEnd"/>
            <w:r w:rsidRPr="004D002E">
              <w:rPr>
                <w:rFonts w:ascii="Arial" w:hAnsi="Arial" w:cs="Arial"/>
                <w:sz w:val="16"/>
                <w:szCs w:val="16"/>
              </w:rPr>
              <w:t xml:space="preserve"> сельских поселений </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46 100,00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47 136,95</w:t>
            </w:r>
          </w:p>
        </w:tc>
      </w:tr>
      <w:tr w:rsidR="009B68C4" w:rsidRPr="004D002E" w:rsidTr="00CC19FE">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106 06033 10 0000 110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 xml:space="preserve">Земельный налог с организаций, обладающих земельным участком, расположенным в </w:t>
            </w:r>
            <w:proofErr w:type="gramStart"/>
            <w:r w:rsidRPr="004D002E">
              <w:rPr>
                <w:rFonts w:ascii="Arial" w:hAnsi="Arial" w:cs="Arial"/>
                <w:sz w:val="16"/>
                <w:szCs w:val="16"/>
              </w:rPr>
              <w:t>границах</w:t>
            </w:r>
            <w:proofErr w:type="gramEnd"/>
            <w:r w:rsidRPr="004D002E">
              <w:rPr>
                <w:rFonts w:ascii="Arial" w:hAnsi="Arial" w:cs="Arial"/>
                <w:sz w:val="16"/>
                <w:szCs w:val="16"/>
              </w:rPr>
              <w:t xml:space="preserve"> сельских поселений </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69 800,00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69 868,09</w:t>
            </w:r>
          </w:p>
        </w:tc>
      </w:tr>
      <w:tr w:rsidR="009B68C4" w:rsidRPr="004D002E" w:rsidTr="00CC19FE">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106 06043 10 0000 110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 xml:space="preserve">Земельный налог с физических лиц, обладающих земельным участком, расположенным в </w:t>
            </w:r>
            <w:proofErr w:type="gramStart"/>
            <w:r w:rsidRPr="004D002E">
              <w:rPr>
                <w:rFonts w:ascii="Arial" w:hAnsi="Arial" w:cs="Arial"/>
                <w:sz w:val="16"/>
                <w:szCs w:val="16"/>
              </w:rPr>
              <w:t>границах</w:t>
            </w:r>
            <w:proofErr w:type="gramEnd"/>
            <w:r w:rsidRPr="004D002E">
              <w:rPr>
                <w:rFonts w:ascii="Arial" w:hAnsi="Arial" w:cs="Arial"/>
                <w:sz w:val="16"/>
                <w:szCs w:val="16"/>
              </w:rPr>
              <w:t xml:space="preserve"> сельских поселений </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258 380,00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259 218,53</w:t>
            </w:r>
          </w:p>
        </w:tc>
      </w:tr>
      <w:tr w:rsidR="009B68C4" w:rsidRPr="004D002E" w:rsidTr="00CC19FE">
        <w:trPr>
          <w:trHeight w:val="157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108 04020 01 1000 110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4D002E">
              <w:rPr>
                <w:rFonts w:ascii="Arial" w:hAnsi="Arial" w:cs="Arial"/>
                <w:b/>
                <w:bCs/>
                <w:sz w:val="16"/>
                <w:szCs w:val="16"/>
              </w:rPr>
              <w:t>соответствии</w:t>
            </w:r>
            <w:proofErr w:type="gramEnd"/>
            <w:r w:rsidRPr="004D002E">
              <w:rPr>
                <w:rFonts w:ascii="Arial" w:hAnsi="Arial" w:cs="Arial"/>
                <w:b/>
                <w:bCs/>
                <w:sz w:val="16"/>
                <w:szCs w:val="16"/>
              </w:rPr>
              <w:t xml:space="preserve"> с законодательными актами РФ на совершение  нотариальных действий</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4 650,00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4 650,00</w:t>
            </w:r>
          </w:p>
        </w:tc>
      </w:tr>
      <w:tr w:rsidR="009B68C4" w:rsidRPr="004D002E" w:rsidTr="00CC19FE">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111 00000 00 0000 000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262 980,00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263 961,21</w:t>
            </w:r>
          </w:p>
        </w:tc>
      </w:tr>
      <w:tr w:rsidR="009B68C4" w:rsidRPr="004D002E" w:rsidTr="00CC19FE">
        <w:trPr>
          <w:trHeight w:val="202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111 05025 10 0000 120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w:t>
            </w:r>
            <w:proofErr w:type="gramStart"/>
            <w:r w:rsidRPr="004D002E">
              <w:rPr>
                <w:rFonts w:ascii="Arial" w:hAnsi="Arial" w:cs="Arial"/>
                <w:sz w:val="16"/>
                <w:szCs w:val="16"/>
              </w:rPr>
              <w:t xml:space="preserve">( </w:t>
            </w:r>
            <w:proofErr w:type="gramEnd"/>
            <w:r w:rsidRPr="004D002E">
              <w:rPr>
                <w:rFonts w:ascii="Arial" w:hAnsi="Arial" w:cs="Arial"/>
                <w:sz w:val="16"/>
                <w:szCs w:val="16"/>
              </w:rPr>
              <w:t>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232 600,00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232 635,09</w:t>
            </w:r>
          </w:p>
        </w:tc>
      </w:tr>
      <w:tr w:rsidR="009B68C4" w:rsidRPr="004D002E" w:rsidTr="00CC19FE">
        <w:trPr>
          <w:trHeight w:val="13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111 05035 10 0000 120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proofErr w:type="gramStart"/>
            <w:r w:rsidRPr="004D002E">
              <w:rPr>
                <w:rFonts w:ascii="Arial" w:hAnsi="Arial" w:cs="Arial"/>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30 380,00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31 326,12</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113 00000 00 0000 000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ДОХОДЫ ОТ ОКАЗАНИЯ ПЛАТНЫХ УСЛУГ И КОМПЕНСАЦИИ ЗАТРАТ ГОСУДАРТСВА</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47 450,00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47 822,24</w:t>
            </w:r>
          </w:p>
        </w:tc>
      </w:tr>
      <w:tr w:rsidR="009B68C4" w:rsidRPr="004D002E" w:rsidTr="00CC19FE">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lastRenderedPageBreak/>
              <w:t>113 01995 10 0000 130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Прочие доходы от оказания платных услуг (работ) получателями средств бюджетов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45 250,00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45 615,00</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113 02995 10 0000 130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Прочие доходы от компенсации затрат бюджетов сельских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2 200,00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2 207,24</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114 00000 00 0000 000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Доходы от продажи материальных и нематериальных активов</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33 480,00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33 481,60</w:t>
            </w:r>
          </w:p>
        </w:tc>
      </w:tr>
      <w:tr w:rsidR="009B68C4" w:rsidRPr="004D002E" w:rsidTr="00CC19FE">
        <w:trPr>
          <w:trHeight w:val="18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114 02053 10 0000 180</w:t>
            </w:r>
          </w:p>
        </w:tc>
        <w:tc>
          <w:tcPr>
            <w:tcW w:w="3884" w:type="dxa"/>
            <w:gridSpan w:val="6"/>
            <w:tcBorders>
              <w:top w:val="nil"/>
              <w:left w:val="nil"/>
              <w:bottom w:val="single" w:sz="4" w:space="0" w:color="auto"/>
              <w:right w:val="single" w:sz="4" w:space="0" w:color="auto"/>
            </w:tcBorders>
            <w:shd w:val="clear" w:color="auto" w:fill="auto"/>
            <w:hideMark/>
          </w:tcPr>
          <w:p w:rsidR="009B68C4" w:rsidRPr="004D002E" w:rsidRDefault="009B68C4" w:rsidP="00CC19FE">
            <w:pPr>
              <w:rPr>
                <w:rFonts w:ascii="Arial" w:hAnsi="Arial" w:cs="Arial"/>
                <w:sz w:val="16"/>
                <w:szCs w:val="16"/>
              </w:rPr>
            </w:pPr>
            <w:r w:rsidRPr="004D002E">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33 480,00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33 481,60</w:t>
            </w:r>
          </w:p>
        </w:tc>
      </w:tr>
      <w:tr w:rsidR="009B68C4" w:rsidRPr="004D002E" w:rsidTr="00CC19FE">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200 00000 00 0000 000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xml:space="preserve">Безвозмездные поступления </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5 275 425,62</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5 275 425,62</w:t>
            </w:r>
          </w:p>
        </w:tc>
      </w:tr>
      <w:tr w:rsidR="009B68C4" w:rsidRPr="004D002E" w:rsidTr="00CC19FE">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200 00000 00 0000 000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Безвозмездные поступления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5 193 425,62</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5 193 425,62</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202 10000 00 0000 150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Дотации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2 558 429,00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2 558 429,00</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202 15001 10 0000 150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Дотации бюджетам на выравнивание бюджетной обеспеченности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565 800,00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565 800,00</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202 15002 10 0000 150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Дотации бюджетам на поддержку мер по обеспечению сбалансированности бюджетов</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1 992 629,00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1 992 629,00</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202 20000 00 0000 150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Субсидии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2 508 916,62</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2 508 916,62</w:t>
            </w:r>
          </w:p>
        </w:tc>
      </w:tr>
      <w:tr w:rsidR="009B68C4" w:rsidRPr="004D002E" w:rsidTr="00CC19FE">
        <w:trPr>
          <w:trHeight w:val="18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202 20216 10 0000 150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805 800,00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805 800,00</w:t>
            </w:r>
          </w:p>
        </w:tc>
      </w:tr>
      <w:tr w:rsidR="009B68C4" w:rsidRPr="004D002E" w:rsidTr="00CC19FE">
        <w:trPr>
          <w:trHeight w:val="112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202 25467 10 0000 150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1 225 401,07</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1 225 401,07</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202 29999 10 0000 150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Прочие субсидии бюджетам сельских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477 715,55</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477 715,55</w:t>
            </w:r>
          </w:p>
        </w:tc>
      </w:tr>
      <w:tr w:rsidR="009B68C4" w:rsidRPr="004D002E" w:rsidTr="00CC19FE">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202 30000 00 0000 150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Субвенции от других бюджетов бюджетной системы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90 027,00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90 027,00</w:t>
            </w:r>
          </w:p>
        </w:tc>
      </w:tr>
      <w:tr w:rsidR="009B68C4" w:rsidRPr="004D002E" w:rsidTr="00CC19FE">
        <w:trPr>
          <w:trHeight w:val="67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202 30024 10 0000 150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Субвенции бюджетам поселений на выполнение передаваемых полномочий субъектов Российской Федерации</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80,00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80,00</w:t>
            </w:r>
          </w:p>
        </w:tc>
      </w:tr>
      <w:tr w:rsidR="009B68C4" w:rsidRPr="004D002E" w:rsidTr="00CC19FE">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202 35118 10 0000 150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89 947,00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89 947,00</w:t>
            </w:r>
          </w:p>
        </w:tc>
      </w:tr>
      <w:tr w:rsidR="009B68C4" w:rsidRPr="004D002E" w:rsidTr="00CC19FE">
        <w:trPr>
          <w:trHeight w:val="25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202 40000 00 0000 150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Иные межбюджетные трансферты</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36 053,00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36 053,00</w:t>
            </w:r>
          </w:p>
        </w:tc>
      </w:tr>
      <w:tr w:rsidR="009B68C4" w:rsidRPr="004D002E" w:rsidTr="00CC19FE">
        <w:trPr>
          <w:trHeight w:val="1125"/>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lastRenderedPageBreak/>
              <w:t>202 45550 10 0000 150</w:t>
            </w:r>
          </w:p>
        </w:tc>
        <w:tc>
          <w:tcPr>
            <w:tcW w:w="3884" w:type="dxa"/>
            <w:gridSpan w:val="6"/>
            <w:tcBorders>
              <w:top w:val="nil"/>
              <w:left w:val="nil"/>
              <w:bottom w:val="single" w:sz="4" w:space="0" w:color="000000"/>
              <w:right w:val="single" w:sz="4" w:space="0" w:color="000000"/>
            </w:tcBorders>
            <w:shd w:val="clear" w:color="auto" w:fill="auto"/>
            <w:hideMark/>
          </w:tcPr>
          <w:p w:rsidR="009B68C4" w:rsidRPr="004D002E" w:rsidRDefault="009B68C4" w:rsidP="00CC19FE">
            <w:pPr>
              <w:rPr>
                <w:rFonts w:ascii="Arial" w:hAnsi="Arial" w:cs="Arial"/>
                <w:color w:val="000000"/>
                <w:sz w:val="16"/>
                <w:szCs w:val="16"/>
              </w:rPr>
            </w:pPr>
            <w:r w:rsidRPr="004D002E">
              <w:rPr>
                <w:rFonts w:ascii="Arial" w:hAnsi="Arial" w:cs="Arial"/>
                <w:color w:val="000000"/>
                <w:sz w:val="16"/>
                <w:szCs w:val="16"/>
              </w:rPr>
              <w:t xml:space="preserve">Межбюджетные трансферты, передаваемые бюджетам сельских поселений за достижение </w:t>
            </w:r>
            <w:proofErr w:type="gramStart"/>
            <w:r w:rsidRPr="004D002E">
              <w:rPr>
                <w:rFonts w:ascii="Arial" w:hAnsi="Arial" w:cs="Arial"/>
                <w:color w:val="000000"/>
                <w:sz w:val="16"/>
                <w:szCs w:val="16"/>
              </w:rPr>
              <w:t>показателей деятельности органов исполнительной власти субъектов Российской Федерации</w:t>
            </w:r>
            <w:proofErr w:type="gramEnd"/>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33 632,00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33 632,00</w:t>
            </w:r>
          </w:p>
        </w:tc>
      </w:tr>
      <w:tr w:rsidR="009B68C4" w:rsidRPr="004D002E" w:rsidTr="00CC19FE">
        <w:trPr>
          <w:trHeight w:val="45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202 49999 10 0000 150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Pr>
                <w:rFonts w:ascii="Arial" w:hAnsi="Arial" w:cs="Arial"/>
                <w:sz w:val="16"/>
                <w:szCs w:val="16"/>
              </w:rPr>
              <w:t xml:space="preserve">Прочие межбюджетные </w:t>
            </w:r>
            <w:r w:rsidRPr="004D002E">
              <w:rPr>
                <w:rFonts w:ascii="Arial" w:hAnsi="Arial" w:cs="Arial"/>
                <w:sz w:val="16"/>
                <w:szCs w:val="16"/>
              </w:rPr>
              <w:t>трансферты, передаваемые бюджетам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2 421,00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2 421,00</w:t>
            </w:r>
          </w:p>
        </w:tc>
      </w:tr>
      <w:tr w:rsidR="009B68C4" w:rsidRPr="004D002E" w:rsidTr="00CC19FE">
        <w:trPr>
          <w:trHeight w:val="900"/>
        </w:trPr>
        <w:tc>
          <w:tcPr>
            <w:tcW w:w="2474" w:type="dxa"/>
            <w:tcBorders>
              <w:top w:val="nil"/>
              <w:left w:val="single" w:sz="4" w:space="0" w:color="auto"/>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207 05020 10 0000 150</w:t>
            </w:r>
          </w:p>
        </w:tc>
        <w:tc>
          <w:tcPr>
            <w:tcW w:w="3884" w:type="dxa"/>
            <w:gridSpan w:val="6"/>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843" w:type="dxa"/>
            <w:gridSpan w:val="4"/>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82 000,00</w:t>
            </w:r>
          </w:p>
        </w:tc>
        <w:tc>
          <w:tcPr>
            <w:tcW w:w="1312" w:type="dxa"/>
            <w:gridSpan w:val="3"/>
            <w:tcBorders>
              <w:top w:val="nil"/>
              <w:left w:val="nil"/>
              <w:bottom w:val="single" w:sz="4" w:space="0" w:color="auto"/>
              <w:right w:val="single" w:sz="4" w:space="0" w:color="auto"/>
            </w:tcBorders>
            <w:shd w:val="clear" w:color="auto" w:fill="auto"/>
            <w:noWrap/>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82 000,00</w:t>
            </w:r>
          </w:p>
        </w:tc>
      </w:tr>
      <w:tr w:rsidR="009B68C4" w:rsidRPr="004D002E" w:rsidTr="00CC19FE">
        <w:trPr>
          <w:trHeight w:val="255"/>
        </w:trPr>
        <w:tc>
          <w:tcPr>
            <w:tcW w:w="2474" w:type="dxa"/>
            <w:tcBorders>
              <w:top w:val="nil"/>
              <w:left w:val="single" w:sz="4" w:space="0" w:color="auto"/>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Всего</w:t>
            </w:r>
          </w:p>
        </w:tc>
        <w:tc>
          <w:tcPr>
            <w:tcW w:w="3884" w:type="dxa"/>
            <w:gridSpan w:val="6"/>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6 373 925,62</w:t>
            </w:r>
          </w:p>
        </w:tc>
        <w:tc>
          <w:tcPr>
            <w:tcW w:w="1312" w:type="dxa"/>
            <w:gridSpan w:val="3"/>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6 397 133,71</w:t>
            </w:r>
          </w:p>
        </w:tc>
      </w:tr>
      <w:tr w:rsidR="009B68C4" w:rsidRPr="004D002E" w:rsidTr="00CC19FE">
        <w:trPr>
          <w:trHeight w:val="255"/>
        </w:trPr>
        <w:tc>
          <w:tcPr>
            <w:tcW w:w="2474" w:type="dxa"/>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3884" w:type="dxa"/>
            <w:gridSpan w:val="6"/>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1843" w:type="dxa"/>
            <w:gridSpan w:val="4"/>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1312"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r>
      <w:tr w:rsidR="009B68C4" w:rsidTr="00CC19FE">
        <w:trPr>
          <w:trHeight w:val="405"/>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4295" w:type="dxa"/>
            <w:gridSpan w:val="8"/>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r>
              <w:rPr>
                <w:rFonts w:ascii="Arial" w:hAnsi="Arial" w:cs="Arial"/>
                <w:sz w:val="16"/>
                <w:szCs w:val="16"/>
              </w:rPr>
              <w:t xml:space="preserve">                         Приложение № 2 к решению Собрания депутатов</w:t>
            </w:r>
          </w:p>
        </w:tc>
      </w:tr>
      <w:tr w:rsidR="009B68C4" w:rsidTr="00CC19FE">
        <w:trPr>
          <w:trHeight w:val="330"/>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4295" w:type="dxa"/>
            <w:gridSpan w:val="8"/>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r>
              <w:rPr>
                <w:rFonts w:ascii="Arial" w:hAnsi="Arial" w:cs="Arial"/>
                <w:sz w:val="16"/>
                <w:szCs w:val="16"/>
              </w:rPr>
              <w:t xml:space="preserve">          Медикасинского сельского поселения Цивильского района </w:t>
            </w:r>
          </w:p>
        </w:tc>
      </w:tr>
      <w:tr w:rsidR="009B68C4" w:rsidTr="00CC19FE">
        <w:trPr>
          <w:trHeight w:val="375"/>
        </w:trPr>
        <w:tc>
          <w:tcPr>
            <w:tcW w:w="9513" w:type="dxa"/>
            <w:gridSpan w:val="14"/>
            <w:tcBorders>
              <w:top w:val="nil"/>
              <w:left w:val="nil"/>
              <w:bottom w:val="nil"/>
              <w:right w:val="nil"/>
            </w:tcBorders>
            <w:shd w:val="clear" w:color="auto" w:fill="auto"/>
            <w:vAlign w:val="bottom"/>
            <w:hideMark/>
          </w:tcPr>
          <w:p w:rsidR="009B68C4" w:rsidRDefault="009B68C4" w:rsidP="00CC19FE">
            <w:pPr>
              <w:jc w:val="right"/>
              <w:rPr>
                <w:rFonts w:ascii="Arial" w:hAnsi="Arial" w:cs="Arial"/>
                <w:sz w:val="16"/>
                <w:szCs w:val="16"/>
              </w:rPr>
            </w:pPr>
            <w:r>
              <w:rPr>
                <w:rFonts w:ascii="Arial" w:hAnsi="Arial" w:cs="Arial"/>
                <w:sz w:val="16"/>
                <w:szCs w:val="16"/>
              </w:rPr>
              <w:t>от 00.00.2020 г. "Об утверждении годового отчета "Об исполнении</w:t>
            </w:r>
          </w:p>
        </w:tc>
      </w:tr>
      <w:tr w:rsidR="009B68C4" w:rsidTr="00CC19FE">
        <w:trPr>
          <w:trHeight w:val="375"/>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4295" w:type="dxa"/>
            <w:gridSpan w:val="8"/>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r>
              <w:rPr>
                <w:rFonts w:ascii="Arial" w:hAnsi="Arial" w:cs="Arial"/>
                <w:sz w:val="16"/>
                <w:szCs w:val="16"/>
              </w:rPr>
              <w:t xml:space="preserve">      бюджета Медикасинского сельского поселения Цивильского </w:t>
            </w:r>
          </w:p>
        </w:tc>
      </w:tr>
      <w:tr w:rsidR="009B68C4" w:rsidTr="00CC19FE">
        <w:trPr>
          <w:trHeight w:val="360"/>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4295" w:type="dxa"/>
            <w:gridSpan w:val="8"/>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r>
              <w:rPr>
                <w:rFonts w:ascii="Arial" w:hAnsi="Arial" w:cs="Arial"/>
                <w:sz w:val="16"/>
                <w:szCs w:val="16"/>
              </w:rPr>
              <w:t xml:space="preserve">                                   района Чувашской Республики за 2019 год"</w:t>
            </w:r>
          </w:p>
        </w:tc>
      </w:tr>
      <w:tr w:rsidR="009B68C4" w:rsidTr="00CC19FE">
        <w:trPr>
          <w:trHeight w:val="255"/>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p>
        </w:tc>
        <w:tc>
          <w:tcPr>
            <w:tcW w:w="1740" w:type="dxa"/>
            <w:gridSpan w:val="3"/>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p>
        </w:tc>
        <w:tc>
          <w:tcPr>
            <w:tcW w:w="912"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20"/>
                <w:szCs w:val="20"/>
              </w:rPr>
            </w:pPr>
          </w:p>
        </w:tc>
      </w:tr>
      <w:tr w:rsidR="009B68C4" w:rsidTr="00CC19FE">
        <w:trPr>
          <w:trHeight w:val="255"/>
        </w:trPr>
        <w:tc>
          <w:tcPr>
            <w:tcW w:w="9513" w:type="dxa"/>
            <w:gridSpan w:val="14"/>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Расходы</w:t>
            </w:r>
          </w:p>
        </w:tc>
      </w:tr>
      <w:tr w:rsidR="009B68C4" w:rsidTr="00CC19FE">
        <w:trPr>
          <w:trHeight w:val="255"/>
        </w:trPr>
        <w:tc>
          <w:tcPr>
            <w:tcW w:w="9513" w:type="dxa"/>
            <w:gridSpan w:val="14"/>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бюджета Медикасинского сельского поселения Цивильского района за 2019 год</w:t>
            </w:r>
          </w:p>
        </w:tc>
      </w:tr>
      <w:tr w:rsidR="009B68C4" w:rsidTr="00CC19FE">
        <w:trPr>
          <w:trHeight w:val="255"/>
        </w:trPr>
        <w:tc>
          <w:tcPr>
            <w:tcW w:w="9513" w:type="dxa"/>
            <w:gridSpan w:val="14"/>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по разделам, подразделам, целевым статьям, виду расходов функциональной классификации расходов</w:t>
            </w:r>
          </w:p>
        </w:tc>
      </w:tr>
      <w:tr w:rsidR="009B68C4" w:rsidTr="00CC19FE">
        <w:trPr>
          <w:trHeight w:val="255"/>
        </w:trPr>
        <w:tc>
          <w:tcPr>
            <w:tcW w:w="9513" w:type="dxa"/>
            <w:gridSpan w:val="14"/>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бюджетов Российской Федерации</w:t>
            </w:r>
          </w:p>
        </w:tc>
      </w:tr>
      <w:tr w:rsidR="009B68C4" w:rsidTr="00CC19FE">
        <w:trPr>
          <w:trHeight w:val="255"/>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1740" w:type="dxa"/>
            <w:gridSpan w:val="3"/>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912"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20"/>
                <w:szCs w:val="20"/>
              </w:rPr>
            </w:pPr>
          </w:p>
        </w:tc>
      </w:tr>
      <w:tr w:rsidR="009B68C4" w:rsidTr="00CC19FE">
        <w:trPr>
          <w:trHeight w:val="255"/>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1740" w:type="dxa"/>
            <w:gridSpan w:val="3"/>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912" w:type="dxa"/>
            <w:gridSpan w:val="2"/>
            <w:tcBorders>
              <w:top w:val="nil"/>
              <w:left w:val="nil"/>
              <w:bottom w:val="nil"/>
              <w:right w:val="nil"/>
            </w:tcBorders>
            <w:shd w:val="clear" w:color="auto" w:fill="auto"/>
            <w:noWrap/>
            <w:vAlign w:val="bottom"/>
            <w:hideMark/>
          </w:tcPr>
          <w:p w:rsidR="009B68C4" w:rsidRDefault="009B68C4" w:rsidP="00CC19FE">
            <w:pPr>
              <w:jc w:val="right"/>
              <w:rPr>
                <w:rFonts w:ascii="Arial" w:hAnsi="Arial" w:cs="Arial"/>
                <w:sz w:val="16"/>
                <w:szCs w:val="16"/>
              </w:rPr>
            </w:pPr>
            <w:r>
              <w:rPr>
                <w:rFonts w:ascii="Arial" w:hAnsi="Arial" w:cs="Arial"/>
                <w:sz w:val="16"/>
                <w:szCs w:val="16"/>
              </w:rPr>
              <w:t>(рублей)</w:t>
            </w:r>
          </w:p>
        </w:tc>
      </w:tr>
      <w:tr w:rsidR="009B68C4" w:rsidTr="00CC19FE">
        <w:trPr>
          <w:trHeight w:val="412"/>
        </w:trPr>
        <w:tc>
          <w:tcPr>
            <w:tcW w:w="3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r>
              <w:rPr>
                <w:rFonts w:ascii="Arial" w:hAnsi="Arial" w:cs="Arial"/>
                <w:sz w:val="16"/>
                <w:szCs w:val="16"/>
              </w:rPr>
              <w:t>Показатели</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r>
              <w:rPr>
                <w:rFonts w:ascii="Arial" w:hAnsi="Arial" w:cs="Arial"/>
                <w:sz w:val="16"/>
                <w:szCs w:val="16"/>
              </w:rPr>
              <w:t>Вед</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r>
              <w:rPr>
                <w:rFonts w:ascii="Arial" w:hAnsi="Arial" w:cs="Arial"/>
                <w:sz w:val="16"/>
                <w:szCs w:val="16"/>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proofErr w:type="gramStart"/>
            <w:r>
              <w:rPr>
                <w:rFonts w:ascii="Arial" w:hAnsi="Arial" w:cs="Arial"/>
                <w:sz w:val="16"/>
                <w:szCs w:val="16"/>
              </w:rPr>
              <w:t>ПР</w:t>
            </w:r>
            <w:proofErr w:type="gramEnd"/>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r>
              <w:rPr>
                <w:rFonts w:ascii="Arial" w:hAnsi="Arial" w:cs="Arial"/>
                <w:sz w:val="16"/>
                <w:szCs w:val="16"/>
              </w:rPr>
              <w:t>ЦСР</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r>
              <w:rPr>
                <w:rFonts w:ascii="Arial" w:hAnsi="Arial" w:cs="Arial"/>
                <w:sz w:val="16"/>
                <w:szCs w:val="16"/>
              </w:rPr>
              <w:t>ВР</w:t>
            </w:r>
          </w:p>
        </w:tc>
        <w:tc>
          <w:tcPr>
            <w:tcW w:w="17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r>
              <w:rPr>
                <w:rFonts w:ascii="Arial" w:hAnsi="Arial" w:cs="Arial"/>
                <w:sz w:val="16"/>
                <w:szCs w:val="16"/>
              </w:rPr>
              <w:t>План</w:t>
            </w:r>
          </w:p>
        </w:tc>
        <w:tc>
          <w:tcPr>
            <w:tcW w:w="9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8C4" w:rsidRDefault="009B68C4" w:rsidP="00CC19FE">
            <w:pPr>
              <w:jc w:val="center"/>
              <w:rPr>
                <w:rFonts w:ascii="Arial" w:hAnsi="Arial" w:cs="Arial"/>
                <w:sz w:val="16"/>
                <w:szCs w:val="16"/>
              </w:rPr>
            </w:pPr>
            <w:r>
              <w:rPr>
                <w:rFonts w:ascii="Arial" w:hAnsi="Arial" w:cs="Arial"/>
                <w:sz w:val="16"/>
                <w:szCs w:val="16"/>
              </w:rPr>
              <w:t>Исполнение</w:t>
            </w:r>
          </w:p>
        </w:tc>
      </w:tr>
      <w:tr w:rsidR="009B68C4" w:rsidTr="00CC19FE">
        <w:trPr>
          <w:trHeight w:val="412"/>
        </w:trPr>
        <w:tc>
          <w:tcPr>
            <w:tcW w:w="3598" w:type="dxa"/>
            <w:gridSpan w:val="2"/>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c>
          <w:tcPr>
            <w:tcW w:w="1740" w:type="dxa"/>
            <w:gridSpan w:val="3"/>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c>
          <w:tcPr>
            <w:tcW w:w="912" w:type="dxa"/>
            <w:gridSpan w:val="2"/>
            <w:vMerge/>
            <w:tcBorders>
              <w:top w:val="single" w:sz="4" w:space="0" w:color="auto"/>
              <w:left w:val="single" w:sz="4" w:space="0" w:color="auto"/>
              <w:bottom w:val="single" w:sz="4" w:space="0" w:color="auto"/>
              <w:right w:val="single" w:sz="4" w:space="0" w:color="auto"/>
            </w:tcBorders>
            <w:vAlign w:val="center"/>
            <w:hideMark/>
          </w:tcPr>
          <w:p w:rsidR="009B68C4" w:rsidRDefault="009B68C4" w:rsidP="00CC19FE">
            <w:pPr>
              <w:rPr>
                <w:rFonts w:ascii="Arial" w:hAnsi="Arial" w:cs="Arial"/>
                <w:sz w:val="16"/>
                <w:szCs w:val="16"/>
              </w:rPr>
            </w:pP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w:t>
            </w:r>
          </w:p>
        </w:tc>
        <w:tc>
          <w:tcPr>
            <w:tcW w:w="483"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auto" w:fill="auto"/>
            <w:vAlign w:val="bottom"/>
            <w:hideMark/>
          </w:tcPr>
          <w:p w:rsidR="009B68C4" w:rsidRDefault="009B68C4" w:rsidP="00CC19FE">
            <w:pPr>
              <w:rPr>
                <w:rFonts w:ascii="Arial" w:hAnsi="Arial" w:cs="Arial"/>
                <w:b/>
                <w:bCs/>
                <w:sz w:val="16"/>
                <w:szCs w:val="16"/>
              </w:rPr>
            </w:pPr>
            <w:r>
              <w:rPr>
                <w:rFonts w:ascii="Arial" w:hAnsi="Arial" w:cs="Arial"/>
                <w:b/>
                <w:bCs/>
                <w:sz w:val="16"/>
                <w:szCs w:val="16"/>
              </w:rPr>
              <w:t>Администрация Медикасинского сельского поселения</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6 413 485,11</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6 286 140,58</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hideMark/>
          </w:tcPr>
          <w:p w:rsidR="009B68C4" w:rsidRDefault="009B68C4" w:rsidP="00CC19FE">
            <w:pPr>
              <w:rPr>
                <w:rFonts w:ascii="Arial" w:hAnsi="Arial" w:cs="Arial"/>
                <w:b/>
                <w:bCs/>
                <w:sz w:val="16"/>
                <w:szCs w:val="16"/>
              </w:rPr>
            </w:pPr>
            <w:r>
              <w:rPr>
                <w:rFonts w:ascii="Arial" w:hAnsi="Arial" w:cs="Arial"/>
                <w:b/>
                <w:bCs/>
                <w:sz w:val="16"/>
                <w:szCs w:val="16"/>
              </w:rPr>
              <w:t>Общегосударственные вопросы</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1 008 408,97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1 002 320,09</w:t>
            </w:r>
          </w:p>
        </w:tc>
      </w:tr>
      <w:tr w:rsidR="009B68C4" w:rsidTr="00CC19FE">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962 352,97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957 464,09</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Муниципальная программа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r>
      <w:tr w:rsidR="009B68C4" w:rsidTr="00CC19FE">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r>
      <w:tr w:rsidR="009B68C4" w:rsidTr="00CC19FE">
        <w:trPr>
          <w:trHeight w:val="15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r>
      <w:tr w:rsidR="009B68C4" w:rsidTr="00CC19FE">
        <w:trPr>
          <w:trHeight w:val="33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proofErr w:type="gramStart"/>
            <w:r>
              <w:rPr>
                <w:rFonts w:ascii="Arial" w:hAnsi="Arial" w:cs="Arial"/>
                <w:sz w:val="16"/>
                <w:szCs w:val="16"/>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Ч410455500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r>
      <w:tr w:rsidR="009B68C4" w:rsidTr="00CC19FE">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Расходы на выплаты персоналу в </w:t>
            </w:r>
            <w:proofErr w:type="gramStart"/>
            <w:r>
              <w:rPr>
                <w:rFonts w:ascii="Arial" w:hAnsi="Arial" w:cs="Arial"/>
                <w:sz w:val="16"/>
                <w:szCs w:val="16"/>
              </w:rPr>
              <w:t>целях</w:t>
            </w:r>
            <w:proofErr w:type="gramEnd"/>
            <w:r>
              <w:rPr>
                <w:rFonts w:ascii="Arial" w:hAnsi="Arial" w:cs="Arial"/>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Ч410455500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Ч410455500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33 632,00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Муниципальная программа "Развитие потенциала муниципального управления"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923 832,09</w:t>
            </w:r>
          </w:p>
        </w:tc>
      </w:tr>
      <w:tr w:rsidR="009B68C4" w:rsidTr="00CC19FE">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2012-2020 годы"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923 832,09</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Основное мероприятие "</w:t>
            </w:r>
            <w:proofErr w:type="spellStart"/>
            <w:r>
              <w:rPr>
                <w:rFonts w:ascii="Arial" w:hAnsi="Arial" w:cs="Arial"/>
                <w:sz w:val="16"/>
                <w:szCs w:val="16"/>
              </w:rPr>
              <w:t>Общепрограммные</w:t>
            </w:r>
            <w:proofErr w:type="spellEnd"/>
            <w:r>
              <w:rPr>
                <w:rFonts w:ascii="Arial" w:hAnsi="Arial" w:cs="Arial"/>
                <w:sz w:val="16"/>
                <w:szCs w:val="16"/>
              </w:rPr>
              <w:t xml:space="preserve"> расходы"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923 832,09</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Обеспечение функций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928 720,97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923 832,09</w:t>
            </w:r>
          </w:p>
        </w:tc>
      </w:tr>
      <w:tr w:rsidR="009B68C4" w:rsidTr="00CC19FE">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Расходы на выплаты персоналу в </w:t>
            </w:r>
            <w:proofErr w:type="gramStart"/>
            <w:r>
              <w:rPr>
                <w:rFonts w:ascii="Arial" w:hAnsi="Arial" w:cs="Arial"/>
                <w:sz w:val="16"/>
                <w:szCs w:val="16"/>
              </w:rPr>
              <w:t>целях</w:t>
            </w:r>
            <w:proofErr w:type="gramEnd"/>
            <w:r>
              <w:rPr>
                <w:rFonts w:ascii="Arial" w:hAnsi="Arial" w:cs="Arial"/>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861 199,40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859 121,30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861 199,40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859 121,30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66 527,48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63 716,70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66 527,48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63 716,70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994,09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994,09</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Ч5Э0100200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994,09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994,09</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Резервные фонды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lastRenderedPageBreak/>
              <w:t>Муниципальная программа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0,00</w:t>
            </w:r>
          </w:p>
        </w:tc>
      </w:tr>
      <w:tr w:rsidR="009B68C4" w:rsidTr="00CC19FE">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0,00</w:t>
            </w:r>
          </w:p>
        </w:tc>
      </w:tr>
      <w:tr w:rsidR="009B68C4" w:rsidTr="00CC19FE">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Ч410100000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Резервный фонд администрации муниципального образования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Резервные средства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Ч410173430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870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Другие общегосударственные вопросы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44 856,00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44 856,00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"Формирование эффективного государственного сектора экономики Чувашской Республики" муниципальной программы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A420000000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"Эффективное управление муниципальным имуществом"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A420200000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r>
      <w:tr w:rsidR="009B68C4" w:rsidTr="00CC19FE">
        <w:trPr>
          <w:trHeight w:val="13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A420273620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38 500,00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"Социальная поддержка граждан"</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Ц300000000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r>
      <w:tr w:rsidR="009B68C4" w:rsidTr="00CC19FE">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"Социальная защита населения Чувашской Республики" муниципальной программы "Социальная поддержка граждан"</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Ц310000000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"Создание благоприятных условий жизнедеятельности ветеранам, гражданам пожилого возраста, инвалидам"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Ц310500000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Проведение мероприятий, связанных с празднованием годовщины Победы в Великой Отечественной войне</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Ц310510640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3 941,00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Муниципальная программа "Развитие потенциала муниципального управления"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r>
      <w:tr w:rsidR="009B68C4" w:rsidTr="00CC19FE">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2012-2020 годы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Основное мероприятие "</w:t>
            </w:r>
            <w:proofErr w:type="spellStart"/>
            <w:r>
              <w:rPr>
                <w:rFonts w:ascii="Arial" w:hAnsi="Arial" w:cs="Arial"/>
                <w:sz w:val="16"/>
                <w:szCs w:val="16"/>
              </w:rPr>
              <w:t>Общепрограммные</w:t>
            </w:r>
            <w:proofErr w:type="spellEnd"/>
            <w:r>
              <w:rPr>
                <w:rFonts w:ascii="Arial" w:hAnsi="Arial" w:cs="Arial"/>
                <w:sz w:val="16"/>
                <w:szCs w:val="16"/>
              </w:rPr>
              <w:t xml:space="preserve"> расходы"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Выполнение других обязательств муниципального образования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2 415,00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500,00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500,00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1 915,00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1 915,00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Ч5Э0173770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1 915,00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1 915,00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b/>
                <w:bCs/>
                <w:sz w:val="16"/>
                <w:szCs w:val="16"/>
              </w:rPr>
            </w:pPr>
            <w:r>
              <w:rPr>
                <w:rFonts w:ascii="Arial" w:hAnsi="Arial" w:cs="Arial"/>
                <w:b/>
                <w:bCs/>
                <w:sz w:val="16"/>
                <w:szCs w:val="16"/>
              </w:rPr>
              <w:t>Национальная оборона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89 947,00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Мобилизационная и вневойсковая подготовка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Муниципальная программа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r>
      <w:tr w:rsidR="009B68C4" w:rsidTr="00CC19FE">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r>
      <w:tr w:rsidR="009B68C4" w:rsidTr="00CC19FE">
        <w:trPr>
          <w:trHeight w:val="15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r>
      <w:tr w:rsidR="009B68C4" w:rsidTr="00CC19FE">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89 947,00</w:t>
            </w:r>
          </w:p>
        </w:tc>
      </w:tr>
      <w:tr w:rsidR="009B68C4" w:rsidTr="00CC19FE">
        <w:trPr>
          <w:trHeight w:val="13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Расходы на выплаты персоналу в </w:t>
            </w:r>
            <w:proofErr w:type="gramStart"/>
            <w:r>
              <w:rPr>
                <w:rFonts w:ascii="Arial" w:hAnsi="Arial" w:cs="Arial"/>
                <w:sz w:val="16"/>
                <w:szCs w:val="16"/>
              </w:rPr>
              <w:t>целях</w:t>
            </w:r>
            <w:proofErr w:type="gramEnd"/>
            <w:r>
              <w:rPr>
                <w:rFonts w:ascii="Arial" w:hAnsi="Arial" w:cs="Arial"/>
                <w:sz w:val="16"/>
                <w:szCs w:val="16"/>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89 072,00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89 072,00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89 072,00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89 072,00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875,00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875,00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Ч410451180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875,00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875,00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b/>
                <w:bCs/>
                <w:sz w:val="16"/>
                <w:szCs w:val="16"/>
              </w:rPr>
            </w:pPr>
            <w:r>
              <w:rPr>
                <w:rFonts w:ascii="Arial" w:hAnsi="Arial" w:cs="Arial"/>
                <w:b/>
                <w:bCs/>
                <w:sz w:val="16"/>
                <w:szCs w:val="16"/>
              </w:rPr>
              <w:t>Национальная экономика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2 114 683,07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2 041 742,01</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Общеэкономические вопросы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Муниципальная программа "Содействие занятости населения"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Ц600000000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r>
      <w:tr w:rsidR="009B68C4" w:rsidTr="00CC19FE">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Подпрограмма "Обеспечение защиты населения от безработицы и содействие в </w:t>
            </w:r>
            <w:proofErr w:type="gramStart"/>
            <w:r>
              <w:rPr>
                <w:rFonts w:ascii="Arial" w:hAnsi="Arial" w:cs="Arial"/>
                <w:sz w:val="16"/>
                <w:szCs w:val="16"/>
              </w:rPr>
              <w:t>трудоустройстве</w:t>
            </w:r>
            <w:proofErr w:type="gramEnd"/>
            <w:r>
              <w:rPr>
                <w:rFonts w:ascii="Arial" w:hAnsi="Arial" w:cs="Arial"/>
                <w:sz w:val="16"/>
                <w:szCs w:val="16"/>
              </w:rPr>
              <w:t>" муниципальной программы "Содействие занятости населения"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Ц610000000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Организация проведения оплачиваемых общественных работ</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Ц610172240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Ц610172240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Ц610172240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2 421,00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Дорожное хозяйство (дорожные фонды)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1 994 302,07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1 921 361,01</w:t>
            </w:r>
          </w:p>
        </w:tc>
      </w:tr>
      <w:tr w:rsidR="009B68C4" w:rsidTr="00CC19FE">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r>
      <w:tr w:rsidR="009B68C4" w:rsidTr="00CC19FE">
        <w:trPr>
          <w:trHeight w:val="15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r>
      <w:tr w:rsidR="009B68C4" w:rsidTr="00CC19FE">
        <w:trPr>
          <w:trHeight w:val="13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Реализация проектов развития общественной инфраструктуры, основанных на местных инициативах</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Ц9902S6570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Ц9902S6570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Ц9902S6570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796 192,58</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Муниципальная программа "Развитие транспортной системы"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1 198 109,49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1 125 168,43</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Подпрограмма "Автомобильные дороги" муниципальной программы "Развитие </w:t>
            </w:r>
            <w:r>
              <w:rPr>
                <w:rFonts w:ascii="Arial" w:hAnsi="Arial" w:cs="Arial"/>
                <w:sz w:val="16"/>
                <w:szCs w:val="16"/>
              </w:rPr>
              <w:lastRenderedPageBreak/>
              <w:t>транспортной системы"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lastRenderedPageBreak/>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1 198 109,49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1 125 168,43</w:t>
            </w:r>
          </w:p>
        </w:tc>
      </w:tr>
      <w:tr w:rsidR="009B68C4" w:rsidTr="00CC19FE">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lastRenderedPageBreak/>
              <w:t>Основное мероприятие "Мероприятия, реализуемые с привлечением межбюджетных трансфертов бюджетам другого уровня"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Ч210300000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1 198 109,49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1 125 168,43</w:t>
            </w:r>
          </w:p>
        </w:tc>
      </w:tr>
      <w:tr w:rsidR="009B68C4" w:rsidTr="00CC19FE">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190 859,49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117 918,43</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190 859,49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117 918,43</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Ч210374190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190 859,49</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117 918,43</w:t>
            </w:r>
          </w:p>
        </w:tc>
      </w:tr>
      <w:tr w:rsidR="009B68C4" w:rsidTr="00CC19FE">
        <w:trPr>
          <w:trHeight w:val="112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1 007 250,00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1 007 250,00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1 007 250,00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1 007 250,00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09</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Ч2103S4190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1 007 250,00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1 007 250,00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Другие вопросы в области национальной экономики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117 960,00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117 960,00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r>
      <w:tr w:rsidR="009B68C4" w:rsidTr="00CC19FE">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A410200000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A410277590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61 500,00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строительного комплекса и архитектуры"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Ч900000000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r>
      <w:tr w:rsidR="009B68C4" w:rsidTr="00CC19FE">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lastRenderedPageBreak/>
              <w:t>Подпрограмма "Градостроительная деятельность в Чувашской Республике" муниципальной программы "Развитие строительного комплекса и архитектуры"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Ч910000000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r>
      <w:tr w:rsidR="009B68C4" w:rsidTr="00CC19FE">
        <w:trPr>
          <w:trHeight w:val="25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jc w:val="center"/>
              <w:rPr>
                <w:rFonts w:ascii="Arial CYR" w:hAnsi="Arial CYR" w:cs="Arial CYR"/>
                <w:color w:val="000000"/>
                <w:sz w:val="16"/>
                <w:szCs w:val="16"/>
              </w:rPr>
            </w:pPr>
            <w:r>
              <w:rPr>
                <w:rFonts w:ascii="Arial CYR" w:hAnsi="Arial CYR" w:cs="Arial CYR"/>
                <w:color w:val="000000"/>
                <w:sz w:val="16"/>
                <w:szCs w:val="16"/>
              </w:rPr>
              <w:t>######################################</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Ч910100000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 xml:space="preserve">Проведение землеустроительных работ в </w:t>
            </w:r>
            <w:proofErr w:type="gramStart"/>
            <w:r>
              <w:rPr>
                <w:rFonts w:ascii="Arial CYR" w:hAnsi="Arial CYR" w:cs="Arial CYR"/>
                <w:color w:val="000000"/>
                <w:sz w:val="16"/>
                <w:szCs w:val="16"/>
              </w:rPr>
              <w:t>целях</w:t>
            </w:r>
            <w:proofErr w:type="gramEnd"/>
            <w:r>
              <w:rPr>
                <w:rFonts w:ascii="Arial CYR" w:hAnsi="Arial CYR" w:cs="Arial CYR"/>
                <w:color w:val="000000"/>
                <w:sz w:val="16"/>
                <w:szCs w:val="16"/>
              </w:rPr>
              <w:t xml:space="preserve"> координатного описания границы муниципального образования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Ч910177180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Ч910177180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04</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Ч910177180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56 460,00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b/>
                <w:bCs/>
                <w:sz w:val="16"/>
                <w:szCs w:val="16"/>
              </w:rPr>
            </w:pPr>
            <w:r>
              <w:rPr>
                <w:rFonts w:ascii="Arial" w:hAnsi="Arial" w:cs="Arial"/>
                <w:b/>
                <w:bCs/>
                <w:sz w:val="16"/>
                <w:szCs w:val="16"/>
              </w:rPr>
              <w:t>Жилищно-коммунальное хозяйство</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459 949,07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436 793,62</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Коммунальное хозяйство</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202 641,00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200 602,31</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"Модернизация и развитие сферы жилищно-коммунального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202 641,00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200 602,31</w:t>
            </w:r>
          </w:p>
        </w:tc>
      </w:tr>
      <w:tr w:rsidR="009B68C4" w:rsidTr="00CC19FE">
        <w:trPr>
          <w:trHeight w:val="15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66 146,00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66 146,00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"Обеспечение качества жилищно-коммунальных услуг"</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A110100000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66 146,00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66 146,00</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66 146,00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66 146,00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64 700,00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64 700,00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64 700,00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64 700,00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1 446,00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1 446,00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A110170230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1 446,00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1 446,00</w:t>
            </w:r>
          </w:p>
        </w:tc>
      </w:tr>
      <w:tr w:rsidR="009B68C4" w:rsidTr="00CC19FE">
        <w:trPr>
          <w:trHeight w:val="15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"Строительство и реконструкция (модернизация) объектов питьевого водоснабжения и водоподготовки и безопасности питьевой воды" муниципальной программы "Модернизация и развитие сферы жилищно-коммунального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136 495,00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134 456,31</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"Развитие систем водоснабжения муниципальных образований"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136 495,00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134 456,31</w:t>
            </w:r>
          </w:p>
        </w:tc>
      </w:tr>
      <w:tr w:rsidR="009B68C4" w:rsidTr="00CC19FE">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Капитальный и текущий ремонт объектов водоснабжения (водозаборных сооружений, водопроводов и др.) муниципальных образований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91 245,00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91 245,00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91 245,00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91 245,00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A130173090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91 245,00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91 245,00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Эксплуатация, техническое содержание и обслуживание сетей водопровода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45 250,00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43 211,31</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44 100,00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42 099,31</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44 100,00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42 099,31</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1 150,00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1 112,00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02</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A130174870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1 150,00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1 112,00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Благоустройство</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236 111,31</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"Формирование современной городской среды на территории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236 111,31</w:t>
            </w:r>
          </w:p>
        </w:tc>
      </w:tr>
      <w:tr w:rsidR="009B68C4" w:rsidTr="00CC19FE">
        <w:trPr>
          <w:trHeight w:val="13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236 111,31</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"Содействие благоустройству населенных пунктов Чувашской Республики"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A510200000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257 228,07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236 111,31</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Уличное освещение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166 945,07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151 703,31</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166 945,07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151 703,31</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A510277400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166 945,07</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151 703,31</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Реализация мероприятий по благоустройству территории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90 283,00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84 408,00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90 283,00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84 408,00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03</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90 283,00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84 408,00</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Другие вопросы в области жилищно-коммунального хозяйства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"Обеспечение граждан в Чувашской Республике доступным и комфортным жильем"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A200000000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lastRenderedPageBreak/>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A210000000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"Обеспечение граждан доступным жильем"</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A210300000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r>
      <w:tr w:rsidR="009B68C4" w:rsidTr="00CC19FE">
        <w:trPr>
          <w:trHeight w:val="25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jc w:val="center"/>
              <w:rPr>
                <w:rFonts w:ascii="Arial CYR" w:hAnsi="Arial CYR" w:cs="Arial CYR"/>
                <w:color w:val="000000"/>
                <w:sz w:val="16"/>
                <w:szCs w:val="16"/>
              </w:rPr>
            </w:pPr>
            <w:r>
              <w:rPr>
                <w:rFonts w:ascii="Arial CYR" w:hAnsi="Arial CYR" w:cs="Arial CYR"/>
                <w:color w:val="000000"/>
                <w:sz w:val="16"/>
                <w:szCs w:val="16"/>
              </w:rPr>
              <w:t>######################################</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A210312980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b/>
                <w:bCs/>
                <w:sz w:val="16"/>
                <w:szCs w:val="16"/>
              </w:rPr>
            </w:pPr>
            <w:r>
              <w:rPr>
                <w:rFonts w:ascii="Arial" w:hAnsi="Arial" w:cs="Arial"/>
                <w:b/>
                <w:bCs/>
                <w:sz w:val="16"/>
                <w:szCs w:val="16"/>
              </w:rPr>
              <w:t>Охрана 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3 305,08</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Другие вопросы в области охраны 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потенциала природно-сырьевых ресурсов и повышение экологической безопасности"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Ч300000000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Ч320000000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r>
      <w:tr w:rsidR="009B68C4" w:rsidTr="00CC19FE">
        <w:trPr>
          <w:trHeight w:val="112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"Развитие и совершенствование системы государственного экологического мониторинга (государственного мониторинга 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Ч320800000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Развитие и совершенствование системы мониторинга окружающей среды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06</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05</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Ч320873180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3 305,08</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b/>
                <w:bCs/>
                <w:sz w:val="16"/>
                <w:szCs w:val="16"/>
              </w:rPr>
            </w:pPr>
            <w:r>
              <w:rPr>
                <w:rFonts w:ascii="Arial" w:hAnsi="Arial" w:cs="Arial"/>
                <w:b/>
                <w:bCs/>
                <w:sz w:val="16"/>
                <w:szCs w:val="16"/>
              </w:rPr>
              <w:t xml:space="preserve">Культура, кинематография </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2 737 191,92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2 712 032,78</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Культура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2 737 191,92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2 712 032,78</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Муниципальная программа "Развитие культуры и туризма"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2 477 827,92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2 452 668,78</w:t>
            </w:r>
          </w:p>
        </w:tc>
      </w:tr>
      <w:tr w:rsidR="009B68C4" w:rsidTr="00CC19FE">
        <w:trPr>
          <w:trHeight w:val="90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Подпрограмма "Развитие культуры в Чувашской Республике" муниципальной программы "Развитие культуры и туризма"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2 477 827,92</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2 452 668,78</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Основное мероприятие "Сохранение и развитие народного творчества"</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1 252 426,85</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1 227 267,71</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 xml:space="preserve">Обеспечение деятельности учреждений в сфере </w:t>
            </w:r>
            <w:proofErr w:type="spellStart"/>
            <w:r>
              <w:rPr>
                <w:rFonts w:ascii="Arial" w:hAnsi="Arial" w:cs="Arial"/>
                <w:sz w:val="16"/>
                <w:szCs w:val="16"/>
              </w:rPr>
              <w:t>культурно-досугового</w:t>
            </w:r>
            <w:proofErr w:type="spellEnd"/>
            <w:r>
              <w:rPr>
                <w:rFonts w:ascii="Arial" w:hAnsi="Arial" w:cs="Arial"/>
                <w:sz w:val="16"/>
                <w:szCs w:val="16"/>
              </w:rPr>
              <w:t xml:space="preserve">  обслуживания населения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1 252 426,85</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1 227 267,71</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601 822,85</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576 663,71</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601 822,85</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576 663,71</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Межбюджетные трансферты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636 400,00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636 400,00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межбюджетные трансферты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540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636 400,00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636 400,00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бюджетные ассигнования</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14 204,00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14 204,00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Уплата налогов, сборов и иных платежей</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Ц41077A390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850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14 204,00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14 204,00</w:t>
            </w:r>
          </w:p>
        </w:tc>
      </w:tr>
      <w:tr w:rsidR="009B68C4" w:rsidTr="00CC19FE">
        <w:trPr>
          <w:trHeight w:val="45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"Развитие муниципальных учреждений культуры"</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Ц411500000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r>
      <w:tr w:rsidR="009B68C4" w:rsidTr="00CC19FE">
        <w:trPr>
          <w:trHeight w:val="900"/>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 xml:space="preserve">Обеспечение развития и укрепления материально-технической базы домов культуры в населенных </w:t>
            </w:r>
            <w:proofErr w:type="gramStart"/>
            <w:r>
              <w:rPr>
                <w:rFonts w:ascii="Arial CYR" w:hAnsi="Arial CYR" w:cs="Arial CYR"/>
                <w:color w:val="000000"/>
                <w:sz w:val="16"/>
                <w:szCs w:val="16"/>
              </w:rPr>
              <w:t>пунктах</w:t>
            </w:r>
            <w:proofErr w:type="gramEnd"/>
            <w:r>
              <w:rPr>
                <w:rFonts w:ascii="Arial CYR" w:hAnsi="Arial CYR" w:cs="Arial CYR"/>
                <w:color w:val="000000"/>
                <w:sz w:val="16"/>
                <w:szCs w:val="16"/>
              </w:rPr>
              <w:t xml:space="preserve"> с числом жителей до 50 тысяч человек</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Ц4115L4670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Ц4115L4670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Ц4115L4670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1 225 401,07</w:t>
            </w:r>
          </w:p>
        </w:tc>
      </w:tr>
      <w:tr w:rsidR="009B68C4" w:rsidTr="00CC19FE">
        <w:trPr>
          <w:trHeight w:val="900"/>
        </w:trPr>
        <w:tc>
          <w:tcPr>
            <w:tcW w:w="3598" w:type="dxa"/>
            <w:gridSpan w:val="2"/>
            <w:tcBorders>
              <w:top w:val="nil"/>
              <w:left w:val="single" w:sz="4" w:space="0" w:color="000000"/>
              <w:bottom w:val="single" w:sz="4" w:space="0" w:color="000000"/>
              <w:right w:val="single" w:sz="4" w:space="0" w:color="000000"/>
            </w:tcBorders>
            <w:shd w:val="clear" w:color="000000" w:fill="FFFFFF"/>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0" w:type="dxa"/>
            <w:gridSpan w:val="2"/>
            <w:tcBorders>
              <w:top w:val="nil"/>
              <w:left w:val="nil"/>
              <w:bottom w:val="single" w:sz="4" w:space="0" w:color="auto"/>
              <w:right w:val="single" w:sz="4" w:space="0" w:color="auto"/>
            </w:tcBorders>
            <w:shd w:val="clear" w:color="000000" w:fill="FFFFFF"/>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Ц900000000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r>
      <w:tr w:rsidR="009B68C4" w:rsidTr="00CC19FE">
        <w:trPr>
          <w:trHeight w:val="1575"/>
        </w:trPr>
        <w:tc>
          <w:tcPr>
            <w:tcW w:w="3598" w:type="dxa"/>
            <w:gridSpan w:val="2"/>
            <w:tcBorders>
              <w:top w:val="nil"/>
              <w:left w:val="single" w:sz="4" w:space="0" w:color="000000"/>
              <w:bottom w:val="single" w:sz="4" w:space="0" w:color="000000"/>
              <w:right w:val="single" w:sz="4" w:space="0" w:color="000000"/>
            </w:tcBorders>
            <w:shd w:val="clear" w:color="000000" w:fill="FFFFFF"/>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80" w:type="dxa"/>
            <w:gridSpan w:val="2"/>
            <w:tcBorders>
              <w:top w:val="nil"/>
              <w:left w:val="nil"/>
              <w:bottom w:val="single" w:sz="4" w:space="0" w:color="auto"/>
              <w:right w:val="single" w:sz="4" w:space="0" w:color="auto"/>
            </w:tcBorders>
            <w:shd w:val="clear" w:color="000000" w:fill="FFFFFF"/>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Ц990000000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r>
      <w:tr w:rsidR="009B68C4" w:rsidTr="00CC19FE">
        <w:trPr>
          <w:trHeight w:val="1350"/>
        </w:trPr>
        <w:tc>
          <w:tcPr>
            <w:tcW w:w="3598" w:type="dxa"/>
            <w:gridSpan w:val="2"/>
            <w:tcBorders>
              <w:top w:val="nil"/>
              <w:left w:val="single" w:sz="4" w:space="0" w:color="000000"/>
              <w:bottom w:val="single" w:sz="4" w:space="0" w:color="000000"/>
              <w:right w:val="single" w:sz="4" w:space="0" w:color="000000"/>
            </w:tcBorders>
            <w:shd w:val="clear" w:color="000000" w:fill="FFFFFF"/>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gridSpan w:val="2"/>
            <w:tcBorders>
              <w:top w:val="nil"/>
              <w:left w:val="nil"/>
              <w:bottom w:val="single" w:sz="4" w:space="0" w:color="auto"/>
              <w:right w:val="single" w:sz="4" w:space="0" w:color="auto"/>
            </w:tcBorders>
            <w:shd w:val="clear" w:color="000000" w:fill="FFFFFF"/>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Ц990200000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r>
      <w:tr w:rsidR="009B68C4" w:rsidTr="00CC19FE">
        <w:trPr>
          <w:trHeight w:val="675"/>
        </w:trPr>
        <w:tc>
          <w:tcPr>
            <w:tcW w:w="3598" w:type="dxa"/>
            <w:gridSpan w:val="2"/>
            <w:tcBorders>
              <w:top w:val="nil"/>
              <w:left w:val="single" w:sz="4" w:space="0" w:color="000000"/>
              <w:bottom w:val="single" w:sz="4" w:space="0" w:color="000000"/>
              <w:right w:val="single" w:sz="4" w:space="0" w:color="000000"/>
            </w:tcBorders>
            <w:shd w:val="clear" w:color="auto" w:fill="auto"/>
            <w:hideMark/>
          </w:tcPr>
          <w:p w:rsidR="009B68C4" w:rsidRDefault="009B68C4" w:rsidP="00CC19FE">
            <w:pPr>
              <w:rPr>
                <w:rFonts w:ascii="Arial CYR" w:hAnsi="Arial CYR" w:cs="Arial CYR"/>
                <w:color w:val="000000"/>
                <w:sz w:val="16"/>
                <w:szCs w:val="16"/>
              </w:rPr>
            </w:pPr>
            <w:r>
              <w:rPr>
                <w:rFonts w:ascii="Arial CYR" w:hAnsi="Arial CYR" w:cs="Arial CYR"/>
                <w:color w:val="000000"/>
                <w:sz w:val="16"/>
                <w:szCs w:val="16"/>
              </w:rPr>
              <w:t xml:space="preserve">Осуществление капитального и текущего ремонта объектов социально-культурной сферы муниципальных образований </w:t>
            </w:r>
          </w:p>
        </w:tc>
        <w:tc>
          <w:tcPr>
            <w:tcW w:w="580" w:type="dxa"/>
            <w:gridSpan w:val="2"/>
            <w:tcBorders>
              <w:top w:val="nil"/>
              <w:left w:val="nil"/>
              <w:bottom w:val="single" w:sz="4" w:space="0" w:color="auto"/>
              <w:right w:val="single" w:sz="4" w:space="0" w:color="auto"/>
            </w:tcBorders>
            <w:shd w:val="clear" w:color="000000" w:fill="FFFFFF"/>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Ц990270160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000000" w:fill="FFFFFF"/>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Ц990270160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200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c>
          <w:tcPr>
            <w:tcW w:w="912"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r>
      <w:tr w:rsidR="009B68C4" w:rsidTr="00CC19FE">
        <w:trPr>
          <w:trHeight w:val="675"/>
        </w:trPr>
        <w:tc>
          <w:tcPr>
            <w:tcW w:w="3598" w:type="dxa"/>
            <w:gridSpan w:val="2"/>
            <w:tcBorders>
              <w:top w:val="nil"/>
              <w:left w:val="single" w:sz="4" w:space="0" w:color="auto"/>
              <w:bottom w:val="single" w:sz="4" w:space="0" w:color="auto"/>
              <w:right w:val="single" w:sz="4" w:space="0" w:color="auto"/>
            </w:tcBorders>
            <w:shd w:val="clear" w:color="000000" w:fill="FFFFFF"/>
            <w:vAlign w:val="bottom"/>
            <w:hideMark/>
          </w:tcPr>
          <w:p w:rsidR="009B68C4" w:rsidRDefault="009B68C4" w:rsidP="00CC19FE">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580" w:type="dxa"/>
            <w:gridSpan w:val="2"/>
            <w:tcBorders>
              <w:top w:val="nil"/>
              <w:left w:val="nil"/>
              <w:bottom w:val="single" w:sz="4" w:space="0" w:color="auto"/>
              <w:right w:val="single" w:sz="4" w:space="0" w:color="auto"/>
            </w:tcBorders>
            <w:shd w:val="clear" w:color="000000" w:fill="FFFFFF"/>
            <w:vAlign w:val="bottom"/>
            <w:hideMark/>
          </w:tcPr>
          <w:p w:rsidR="009B68C4" w:rsidRDefault="009B68C4" w:rsidP="00CC19FE">
            <w:pPr>
              <w:jc w:val="center"/>
              <w:rPr>
                <w:rFonts w:ascii="Arial" w:hAnsi="Arial" w:cs="Arial"/>
                <w:sz w:val="16"/>
                <w:szCs w:val="16"/>
              </w:rPr>
            </w:pPr>
            <w:r>
              <w:rPr>
                <w:rFonts w:ascii="Arial" w:hAnsi="Arial" w:cs="Arial"/>
                <w:sz w:val="16"/>
                <w:szCs w:val="16"/>
              </w:rPr>
              <w:t>993</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08</w:t>
            </w:r>
          </w:p>
        </w:tc>
        <w:tc>
          <w:tcPr>
            <w:tcW w:w="520"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01</w:t>
            </w:r>
          </w:p>
        </w:tc>
        <w:tc>
          <w:tcPr>
            <w:tcW w:w="1160" w:type="dxa"/>
            <w:gridSpan w:val="2"/>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Ц990270160</w:t>
            </w:r>
          </w:p>
        </w:tc>
        <w:tc>
          <w:tcPr>
            <w:tcW w:w="483" w:type="dxa"/>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240</w:t>
            </w:r>
          </w:p>
        </w:tc>
        <w:tc>
          <w:tcPr>
            <w:tcW w:w="1740" w:type="dxa"/>
            <w:gridSpan w:val="3"/>
            <w:tcBorders>
              <w:top w:val="nil"/>
              <w:left w:val="nil"/>
              <w:bottom w:val="single" w:sz="4" w:space="0" w:color="auto"/>
              <w:right w:val="single" w:sz="4" w:space="0" w:color="auto"/>
            </w:tcBorders>
            <w:shd w:val="clear" w:color="000000" w:fill="FFFFFF"/>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259 364,00</w:t>
            </w:r>
          </w:p>
        </w:tc>
      </w:tr>
      <w:tr w:rsidR="009B68C4" w:rsidTr="00CC19FE">
        <w:trPr>
          <w:trHeight w:val="255"/>
        </w:trPr>
        <w:tc>
          <w:tcPr>
            <w:tcW w:w="3598" w:type="dxa"/>
            <w:gridSpan w:val="2"/>
            <w:tcBorders>
              <w:top w:val="nil"/>
              <w:left w:val="single" w:sz="4" w:space="0" w:color="auto"/>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Итого</w:t>
            </w:r>
          </w:p>
        </w:tc>
        <w:tc>
          <w:tcPr>
            <w:tcW w:w="580" w:type="dxa"/>
            <w:gridSpan w:val="2"/>
            <w:tcBorders>
              <w:top w:val="nil"/>
              <w:left w:val="nil"/>
              <w:bottom w:val="single" w:sz="4" w:space="0" w:color="auto"/>
              <w:right w:val="single" w:sz="4" w:space="0" w:color="auto"/>
            </w:tcBorders>
            <w:shd w:val="clear" w:color="auto" w:fill="auto"/>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 </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6 413 485,11</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b/>
                <w:bCs/>
                <w:sz w:val="16"/>
                <w:szCs w:val="16"/>
              </w:rPr>
            </w:pPr>
            <w:r>
              <w:rPr>
                <w:rFonts w:ascii="Arial" w:hAnsi="Arial" w:cs="Arial"/>
                <w:b/>
                <w:bCs/>
                <w:sz w:val="16"/>
                <w:szCs w:val="16"/>
              </w:rPr>
              <w:t>6 286 140,58</w:t>
            </w:r>
          </w:p>
        </w:tc>
      </w:tr>
      <w:tr w:rsidR="009B68C4" w:rsidTr="00CC19FE">
        <w:trPr>
          <w:trHeight w:val="450"/>
        </w:trPr>
        <w:tc>
          <w:tcPr>
            <w:tcW w:w="3598" w:type="dxa"/>
            <w:gridSpan w:val="2"/>
            <w:tcBorders>
              <w:top w:val="nil"/>
              <w:left w:val="single" w:sz="4" w:space="0" w:color="auto"/>
              <w:bottom w:val="single" w:sz="4" w:space="0" w:color="auto"/>
              <w:right w:val="single" w:sz="4" w:space="0" w:color="auto"/>
            </w:tcBorders>
            <w:shd w:val="clear" w:color="auto" w:fill="auto"/>
            <w:vAlign w:val="bottom"/>
            <w:hideMark/>
          </w:tcPr>
          <w:p w:rsidR="009B68C4" w:rsidRDefault="009B68C4" w:rsidP="00CC19FE">
            <w:pPr>
              <w:rPr>
                <w:rFonts w:ascii="Arial" w:hAnsi="Arial" w:cs="Arial"/>
                <w:b/>
                <w:bCs/>
                <w:sz w:val="16"/>
                <w:szCs w:val="16"/>
              </w:rPr>
            </w:pPr>
            <w:r>
              <w:rPr>
                <w:rFonts w:ascii="Arial" w:hAnsi="Arial" w:cs="Arial"/>
                <w:b/>
                <w:bCs/>
                <w:sz w:val="16"/>
                <w:szCs w:val="16"/>
              </w:rPr>
              <w:t>Результат исполнения бюджета (дефицит/</w:t>
            </w:r>
            <w:proofErr w:type="spellStart"/>
            <w:r>
              <w:rPr>
                <w:rFonts w:ascii="Arial" w:hAnsi="Arial" w:cs="Arial"/>
                <w:b/>
                <w:bCs/>
                <w:sz w:val="16"/>
                <w:szCs w:val="16"/>
              </w:rPr>
              <w:t>профицит</w:t>
            </w:r>
            <w:proofErr w:type="spellEnd"/>
            <w:r>
              <w:rPr>
                <w:rFonts w:ascii="Arial" w:hAnsi="Arial" w:cs="Arial"/>
                <w:b/>
                <w:bCs/>
                <w:sz w:val="16"/>
                <w:szCs w:val="16"/>
              </w:rPr>
              <w:t>)</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rPr>
                <w:rFonts w:ascii="Arial" w:hAnsi="Arial" w:cs="Arial"/>
                <w:sz w:val="16"/>
                <w:szCs w:val="16"/>
              </w:rPr>
            </w:pPr>
            <w:r>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rPr>
                <w:rFonts w:ascii="Arial" w:hAnsi="Arial" w:cs="Arial"/>
                <w:sz w:val="16"/>
                <w:szCs w:val="16"/>
              </w:rPr>
            </w:pPr>
            <w:r>
              <w:rPr>
                <w:rFonts w:ascii="Arial" w:hAnsi="Arial" w:cs="Arial"/>
                <w:sz w:val="16"/>
                <w:szCs w:val="16"/>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rPr>
                <w:rFonts w:ascii="Arial" w:hAnsi="Arial" w:cs="Arial"/>
                <w:sz w:val="16"/>
                <w:szCs w:val="16"/>
              </w:rPr>
            </w:pPr>
            <w:r>
              <w:rPr>
                <w:rFonts w:ascii="Arial" w:hAnsi="Arial" w:cs="Arial"/>
                <w:sz w:val="16"/>
                <w:szCs w:val="16"/>
              </w:rPr>
              <w:t> </w:t>
            </w:r>
          </w:p>
        </w:tc>
        <w:tc>
          <w:tcPr>
            <w:tcW w:w="483" w:type="dxa"/>
            <w:tcBorders>
              <w:top w:val="nil"/>
              <w:left w:val="nil"/>
              <w:bottom w:val="single" w:sz="4" w:space="0" w:color="auto"/>
              <w:right w:val="single" w:sz="4" w:space="0" w:color="auto"/>
            </w:tcBorders>
            <w:shd w:val="clear" w:color="auto" w:fill="auto"/>
            <w:noWrap/>
            <w:vAlign w:val="bottom"/>
            <w:hideMark/>
          </w:tcPr>
          <w:p w:rsidR="009B68C4" w:rsidRDefault="009B68C4" w:rsidP="00CC19FE">
            <w:pPr>
              <w:rPr>
                <w:rFonts w:ascii="Arial" w:hAnsi="Arial" w:cs="Arial"/>
                <w:sz w:val="16"/>
                <w:szCs w:val="16"/>
              </w:rPr>
            </w:pPr>
            <w:r>
              <w:rPr>
                <w:rFonts w:ascii="Arial" w:hAnsi="Arial" w:cs="Arial"/>
                <w:sz w:val="16"/>
                <w:szCs w:val="16"/>
              </w:rPr>
              <w:t> </w:t>
            </w:r>
          </w:p>
        </w:tc>
        <w:tc>
          <w:tcPr>
            <w:tcW w:w="1740" w:type="dxa"/>
            <w:gridSpan w:val="3"/>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-39 559,49</w:t>
            </w:r>
          </w:p>
        </w:tc>
        <w:tc>
          <w:tcPr>
            <w:tcW w:w="912" w:type="dxa"/>
            <w:gridSpan w:val="2"/>
            <w:tcBorders>
              <w:top w:val="nil"/>
              <w:left w:val="nil"/>
              <w:bottom w:val="single" w:sz="4" w:space="0" w:color="auto"/>
              <w:right w:val="single" w:sz="4" w:space="0" w:color="auto"/>
            </w:tcBorders>
            <w:shd w:val="clear" w:color="auto" w:fill="auto"/>
            <w:noWrap/>
            <w:vAlign w:val="bottom"/>
            <w:hideMark/>
          </w:tcPr>
          <w:p w:rsidR="009B68C4" w:rsidRDefault="009B68C4" w:rsidP="00CC19FE">
            <w:pPr>
              <w:jc w:val="center"/>
              <w:rPr>
                <w:rFonts w:ascii="Arial" w:hAnsi="Arial" w:cs="Arial"/>
                <w:sz w:val="16"/>
                <w:szCs w:val="16"/>
              </w:rPr>
            </w:pPr>
            <w:r>
              <w:rPr>
                <w:rFonts w:ascii="Arial" w:hAnsi="Arial" w:cs="Arial"/>
                <w:sz w:val="16"/>
                <w:szCs w:val="16"/>
              </w:rPr>
              <w:t>110 993,13</w:t>
            </w:r>
          </w:p>
        </w:tc>
      </w:tr>
      <w:tr w:rsidR="009B68C4" w:rsidTr="00CC19FE">
        <w:trPr>
          <w:trHeight w:val="255"/>
        </w:trPr>
        <w:tc>
          <w:tcPr>
            <w:tcW w:w="3598"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80" w:type="dxa"/>
            <w:gridSpan w:val="2"/>
            <w:tcBorders>
              <w:top w:val="nil"/>
              <w:left w:val="nil"/>
              <w:bottom w:val="nil"/>
              <w:right w:val="nil"/>
            </w:tcBorders>
            <w:shd w:val="clear" w:color="auto" w:fill="auto"/>
            <w:noWrap/>
            <w:vAlign w:val="bottom"/>
            <w:hideMark/>
          </w:tcPr>
          <w:p w:rsidR="009B68C4" w:rsidRDefault="009B68C4" w:rsidP="00CC19FE">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1160"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483" w:type="dxa"/>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1740" w:type="dxa"/>
            <w:gridSpan w:val="3"/>
            <w:tcBorders>
              <w:top w:val="nil"/>
              <w:left w:val="nil"/>
              <w:bottom w:val="nil"/>
              <w:right w:val="nil"/>
            </w:tcBorders>
            <w:shd w:val="clear" w:color="auto" w:fill="auto"/>
            <w:noWrap/>
            <w:vAlign w:val="bottom"/>
            <w:hideMark/>
          </w:tcPr>
          <w:p w:rsidR="009B68C4" w:rsidRDefault="009B68C4" w:rsidP="00CC19FE">
            <w:pPr>
              <w:rPr>
                <w:rFonts w:ascii="Arial" w:hAnsi="Arial" w:cs="Arial"/>
                <w:sz w:val="16"/>
                <w:szCs w:val="16"/>
              </w:rPr>
            </w:pPr>
          </w:p>
        </w:tc>
        <w:tc>
          <w:tcPr>
            <w:tcW w:w="912" w:type="dxa"/>
            <w:gridSpan w:val="2"/>
            <w:tcBorders>
              <w:top w:val="nil"/>
              <w:left w:val="nil"/>
              <w:bottom w:val="nil"/>
              <w:right w:val="nil"/>
            </w:tcBorders>
            <w:shd w:val="clear" w:color="auto" w:fill="auto"/>
            <w:noWrap/>
            <w:vAlign w:val="bottom"/>
            <w:hideMark/>
          </w:tcPr>
          <w:p w:rsidR="009B68C4" w:rsidRDefault="009B68C4" w:rsidP="00CC19FE">
            <w:pPr>
              <w:rPr>
                <w:rFonts w:ascii="Arial" w:hAnsi="Arial" w:cs="Arial"/>
                <w:sz w:val="20"/>
                <w:szCs w:val="20"/>
              </w:rPr>
            </w:pP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5779" w:type="dxa"/>
            <w:gridSpan w:val="11"/>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Приложение №3</w:t>
            </w: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5779" w:type="dxa"/>
            <w:gridSpan w:val="11"/>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к решению Собрания депутатов Медикасинского</w:t>
            </w:r>
          </w:p>
        </w:tc>
      </w:tr>
      <w:tr w:rsidR="009B68C4" w:rsidRPr="004D002E" w:rsidTr="00CC19FE">
        <w:trPr>
          <w:trHeight w:val="31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5779" w:type="dxa"/>
            <w:gridSpan w:val="11"/>
            <w:tcBorders>
              <w:top w:val="nil"/>
              <w:left w:val="nil"/>
              <w:bottom w:val="nil"/>
              <w:right w:val="nil"/>
            </w:tcBorders>
            <w:shd w:val="clear" w:color="auto" w:fill="auto"/>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 xml:space="preserve">              сельского поселения Цивильского района от 00.00.2020 г.</w:t>
            </w: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5779" w:type="dxa"/>
            <w:gridSpan w:val="11"/>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 xml:space="preserve">         "Об утверждении годового отчета "Об исполнении бюджета  </w:t>
            </w: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5779" w:type="dxa"/>
            <w:gridSpan w:val="11"/>
            <w:tcBorders>
              <w:top w:val="nil"/>
              <w:left w:val="nil"/>
              <w:bottom w:val="nil"/>
              <w:right w:val="nil"/>
            </w:tcBorders>
            <w:shd w:val="clear" w:color="auto" w:fill="auto"/>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 xml:space="preserve">Медикасинского сельского поселения Цивильского </w:t>
            </w: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5779" w:type="dxa"/>
            <w:gridSpan w:val="11"/>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 xml:space="preserve"> района Чувашской Республики за 2019 год"</w:t>
            </w: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3716" w:type="dxa"/>
            <w:gridSpan w:val="7"/>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20"/>
                <w:szCs w:val="20"/>
              </w:rPr>
            </w:pPr>
          </w:p>
        </w:tc>
        <w:tc>
          <w:tcPr>
            <w:tcW w:w="1284" w:type="dxa"/>
            <w:gridSpan w:val="3"/>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20"/>
                <w:szCs w:val="20"/>
              </w:rPr>
            </w:pPr>
          </w:p>
        </w:tc>
        <w:tc>
          <w:tcPr>
            <w:tcW w:w="779" w:type="dxa"/>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20"/>
                <w:szCs w:val="20"/>
              </w:rPr>
            </w:pPr>
          </w:p>
        </w:tc>
      </w:tr>
      <w:tr w:rsidR="009B68C4" w:rsidRPr="004D002E" w:rsidTr="00CC19FE">
        <w:trPr>
          <w:trHeight w:val="255"/>
        </w:trPr>
        <w:tc>
          <w:tcPr>
            <w:tcW w:w="9513" w:type="dxa"/>
            <w:gridSpan w:val="14"/>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p>
        </w:tc>
      </w:tr>
      <w:tr w:rsidR="009B68C4" w:rsidRPr="004D002E" w:rsidTr="00CC19FE">
        <w:trPr>
          <w:trHeight w:val="255"/>
        </w:trPr>
        <w:tc>
          <w:tcPr>
            <w:tcW w:w="9513" w:type="dxa"/>
            <w:gridSpan w:val="14"/>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 xml:space="preserve">источники финансирования дефицита </w:t>
            </w:r>
          </w:p>
        </w:tc>
      </w:tr>
      <w:tr w:rsidR="009B68C4" w:rsidRPr="004D002E" w:rsidTr="00CC19FE">
        <w:trPr>
          <w:trHeight w:val="255"/>
        </w:trPr>
        <w:tc>
          <w:tcPr>
            <w:tcW w:w="9513" w:type="dxa"/>
            <w:gridSpan w:val="14"/>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r w:rsidRPr="004D002E">
              <w:rPr>
                <w:rFonts w:ascii="Arial" w:hAnsi="Arial" w:cs="Arial"/>
                <w:b/>
                <w:bCs/>
                <w:sz w:val="16"/>
                <w:szCs w:val="16"/>
              </w:rPr>
              <w:t>бюджета Медикасинского сельского поселения Цивильского района за 2019 год</w:t>
            </w:r>
          </w:p>
        </w:tc>
      </w:tr>
      <w:tr w:rsidR="009B68C4" w:rsidRPr="004D002E" w:rsidTr="00CC19FE">
        <w:trPr>
          <w:trHeight w:val="255"/>
        </w:trPr>
        <w:tc>
          <w:tcPr>
            <w:tcW w:w="9513" w:type="dxa"/>
            <w:gridSpan w:val="14"/>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b/>
                <w:bCs/>
                <w:sz w:val="16"/>
                <w:szCs w:val="16"/>
              </w:rPr>
            </w:pP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sz w:val="20"/>
                <w:szCs w:val="20"/>
              </w:rPr>
            </w:pPr>
          </w:p>
        </w:tc>
        <w:tc>
          <w:tcPr>
            <w:tcW w:w="3716" w:type="dxa"/>
            <w:gridSpan w:val="7"/>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sz w:val="20"/>
                <w:szCs w:val="20"/>
              </w:rPr>
            </w:pPr>
          </w:p>
        </w:tc>
        <w:tc>
          <w:tcPr>
            <w:tcW w:w="1284" w:type="dxa"/>
            <w:gridSpan w:val="3"/>
            <w:tcBorders>
              <w:top w:val="nil"/>
              <w:left w:val="nil"/>
              <w:bottom w:val="nil"/>
              <w:right w:val="nil"/>
            </w:tcBorders>
            <w:shd w:val="clear" w:color="auto" w:fill="auto"/>
            <w:noWrap/>
            <w:vAlign w:val="bottom"/>
            <w:hideMark/>
          </w:tcPr>
          <w:p w:rsidR="009B68C4" w:rsidRPr="004D002E" w:rsidRDefault="009B68C4" w:rsidP="00CC19FE">
            <w:pPr>
              <w:jc w:val="center"/>
              <w:rPr>
                <w:rFonts w:ascii="Arial" w:hAnsi="Arial" w:cs="Arial"/>
                <w:sz w:val="20"/>
                <w:szCs w:val="20"/>
              </w:rPr>
            </w:pPr>
          </w:p>
        </w:tc>
        <w:tc>
          <w:tcPr>
            <w:tcW w:w="779" w:type="dxa"/>
            <w:tcBorders>
              <w:top w:val="nil"/>
              <w:left w:val="nil"/>
              <w:bottom w:val="nil"/>
              <w:right w:val="nil"/>
            </w:tcBorders>
            <w:shd w:val="clear" w:color="auto" w:fill="auto"/>
            <w:noWrap/>
            <w:vAlign w:val="bottom"/>
            <w:hideMark/>
          </w:tcPr>
          <w:p w:rsidR="009B68C4" w:rsidRPr="004D002E" w:rsidRDefault="009B68C4" w:rsidP="00CC19FE">
            <w:pPr>
              <w:jc w:val="right"/>
              <w:rPr>
                <w:rFonts w:ascii="Arial" w:hAnsi="Arial" w:cs="Arial"/>
                <w:sz w:val="16"/>
                <w:szCs w:val="16"/>
              </w:rPr>
            </w:pPr>
            <w:r w:rsidRPr="004D002E">
              <w:rPr>
                <w:rFonts w:ascii="Arial" w:hAnsi="Arial" w:cs="Arial"/>
                <w:sz w:val="16"/>
                <w:szCs w:val="16"/>
              </w:rPr>
              <w:t>(рублей)</w:t>
            </w:r>
          </w:p>
        </w:tc>
      </w:tr>
      <w:tr w:rsidR="009B68C4" w:rsidRPr="004D002E" w:rsidTr="00CC19FE">
        <w:trPr>
          <w:trHeight w:val="1050"/>
        </w:trPr>
        <w:tc>
          <w:tcPr>
            <w:tcW w:w="37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 xml:space="preserve">Код источника финансирования по КИВФ, </w:t>
            </w:r>
            <w:proofErr w:type="spellStart"/>
            <w:r w:rsidRPr="004D002E">
              <w:rPr>
                <w:rFonts w:ascii="Arial" w:hAnsi="Arial" w:cs="Arial"/>
                <w:sz w:val="16"/>
                <w:szCs w:val="16"/>
              </w:rPr>
              <w:t>КИВнФ</w:t>
            </w:r>
            <w:proofErr w:type="spellEnd"/>
          </w:p>
        </w:tc>
        <w:tc>
          <w:tcPr>
            <w:tcW w:w="3716" w:type="dxa"/>
            <w:gridSpan w:val="7"/>
            <w:tcBorders>
              <w:top w:val="single" w:sz="4" w:space="0" w:color="auto"/>
              <w:left w:val="nil"/>
              <w:bottom w:val="single" w:sz="4" w:space="0" w:color="auto"/>
              <w:right w:val="single" w:sz="4" w:space="0" w:color="auto"/>
            </w:tcBorders>
            <w:shd w:val="clear" w:color="auto" w:fill="auto"/>
            <w:noWrap/>
            <w:vAlign w:val="center"/>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Наименование источника</w:t>
            </w:r>
          </w:p>
        </w:tc>
        <w:tc>
          <w:tcPr>
            <w:tcW w:w="1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План</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Исполнение</w:t>
            </w:r>
          </w:p>
        </w:tc>
      </w:tr>
      <w:tr w:rsidR="009B68C4" w:rsidRPr="004D002E" w:rsidTr="00CC19FE">
        <w:trPr>
          <w:trHeight w:val="255"/>
        </w:trPr>
        <w:tc>
          <w:tcPr>
            <w:tcW w:w="3734" w:type="dxa"/>
            <w:gridSpan w:val="3"/>
            <w:tcBorders>
              <w:top w:val="nil"/>
              <w:left w:val="single" w:sz="4" w:space="0" w:color="auto"/>
              <w:bottom w:val="single" w:sz="4" w:space="0" w:color="auto"/>
              <w:right w:val="single" w:sz="4" w:space="0" w:color="auto"/>
            </w:tcBorders>
            <w:shd w:val="clear" w:color="auto" w:fill="auto"/>
            <w:noWrap/>
            <w:vAlign w:val="center"/>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w:t>
            </w:r>
          </w:p>
        </w:tc>
        <w:tc>
          <w:tcPr>
            <w:tcW w:w="3716" w:type="dxa"/>
            <w:gridSpan w:val="7"/>
            <w:tcBorders>
              <w:top w:val="nil"/>
              <w:left w:val="nil"/>
              <w:bottom w:val="single" w:sz="4" w:space="0" w:color="auto"/>
              <w:right w:val="single" w:sz="4" w:space="0" w:color="auto"/>
            </w:tcBorders>
            <w:shd w:val="clear" w:color="auto" w:fill="auto"/>
            <w:noWrap/>
            <w:vAlign w:val="center"/>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2</w:t>
            </w:r>
          </w:p>
        </w:tc>
        <w:tc>
          <w:tcPr>
            <w:tcW w:w="1284" w:type="dxa"/>
            <w:gridSpan w:val="3"/>
            <w:tcBorders>
              <w:top w:val="nil"/>
              <w:left w:val="nil"/>
              <w:bottom w:val="single" w:sz="4" w:space="0" w:color="auto"/>
              <w:right w:val="single" w:sz="4" w:space="0" w:color="auto"/>
            </w:tcBorders>
            <w:shd w:val="clear" w:color="auto" w:fill="auto"/>
            <w:noWrap/>
            <w:vAlign w:val="center"/>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 </w:t>
            </w:r>
          </w:p>
        </w:tc>
        <w:tc>
          <w:tcPr>
            <w:tcW w:w="779" w:type="dxa"/>
            <w:tcBorders>
              <w:top w:val="nil"/>
              <w:left w:val="nil"/>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w:t>
            </w:r>
          </w:p>
        </w:tc>
      </w:tr>
      <w:tr w:rsidR="009B68C4" w:rsidRPr="004D002E" w:rsidTr="00CC19FE">
        <w:trPr>
          <w:trHeight w:val="255"/>
        </w:trPr>
        <w:tc>
          <w:tcPr>
            <w:tcW w:w="3734" w:type="dxa"/>
            <w:gridSpan w:val="3"/>
            <w:tcBorders>
              <w:top w:val="nil"/>
              <w:left w:val="single" w:sz="4" w:space="0" w:color="auto"/>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w:t>
            </w:r>
          </w:p>
        </w:tc>
        <w:tc>
          <w:tcPr>
            <w:tcW w:w="3716" w:type="dxa"/>
            <w:gridSpan w:val="7"/>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w:t>
            </w:r>
          </w:p>
        </w:tc>
        <w:tc>
          <w:tcPr>
            <w:tcW w:w="1284" w:type="dxa"/>
            <w:gridSpan w:val="3"/>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w:t>
            </w:r>
          </w:p>
        </w:tc>
        <w:tc>
          <w:tcPr>
            <w:tcW w:w="779" w:type="dxa"/>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b/>
                <w:bCs/>
                <w:sz w:val="16"/>
                <w:szCs w:val="16"/>
              </w:rPr>
            </w:pPr>
            <w:r w:rsidRPr="004D002E">
              <w:rPr>
                <w:rFonts w:ascii="Arial" w:hAnsi="Arial" w:cs="Arial"/>
                <w:b/>
                <w:bCs/>
                <w:sz w:val="16"/>
                <w:szCs w:val="16"/>
              </w:rPr>
              <w:t> </w:t>
            </w:r>
          </w:p>
        </w:tc>
      </w:tr>
      <w:tr w:rsidR="009B68C4" w:rsidRPr="004D002E" w:rsidTr="00CC19FE">
        <w:trPr>
          <w:trHeight w:val="255"/>
        </w:trPr>
        <w:tc>
          <w:tcPr>
            <w:tcW w:w="3734" w:type="dxa"/>
            <w:gridSpan w:val="3"/>
            <w:tcBorders>
              <w:top w:val="nil"/>
              <w:left w:val="single" w:sz="4" w:space="0" w:color="auto"/>
              <w:bottom w:val="single" w:sz="4" w:space="0" w:color="auto"/>
              <w:right w:val="single" w:sz="4" w:space="0" w:color="auto"/>
            </w:tcBorders>
            <w:shd w:val="clear" w:color="auto" w:fill="auto"/>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0105000000 0000 000</w:t>
            </w:r>
          </w:p>
        </w:tc>
        <w:tc>
          <w:tcPr>
            <w:tcW w:w="3716" w:type="dxa"/>
            <w:gridSpan w:val="7"/>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Изменение остатка средств бюджета</w:t>
            </w:r>
          </w:p>
        </w:tc>
        <w:tc>
          <w:tcPr>
            <w:tcW w:w="1284" w:type="dxa"/>
            <w:gridSpan w:val="3"/>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39 559,49</w:t>
            </w:r>
          </w:p>
        </w:tc>
        <w:tc>
          <w:tcPr>
            <w:tcW w:w="779" w:type="dxa"/>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-110 993,13</w:t>
            </w:r>
          </w:p>
        </w:tc>
      </w:tr>
      <w:tr w:rsidR="009B68C4" w:rsidRPr="004D002E" w:rsidTr="00CC19FE">
        <w:trPr>
          <w:trHeight w:val="675"/>
        </w:trPr>
        <w:tc>
          <w:tcPr>
            <w:tcW w:w="3734" w:type="dxa"/>
            <w:gridSpan w:val="3"/>
            <w:tcBorders>
              <w:top w:val="nil"/>
              <w:left w:val="single" w:sz="4" w:space="0" w:color="auto"/>
              <w:bottom w:val="single" w:sz="4" w:space="0" w:color="auto"/>
              <w:right w:val="single" w:sz="4" w:space="0" w:color="auto"/>
            </w:tcBorders>
            <w:shd w:val="clear" w:color="auto" w:fill="auto"/>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0105020110 0000 510</w:t>
            </w:r>
          </w:p>
        </w:tc>
        <w:tc>
          <w:tcPr>
            <w:tcW w:w="3716" w:type="dxa"/>
            <w:gridSpan w:val="7"/>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Увеличение прочих остатков денежных средств бюджетов поселений</w:t>
            </w:r>
          </w:p>
        </w:tc>
        <w:tc>
          <w:tcPr>
            <w:tcW w:w="1284" w:type="dxa"/>
            <w:gridSpan w:val="3"/>
            <w:tcBorders>
              <w:top w:val="nil"/>
              <w:left w:val="nil"/>
              <w:bottom w:val="single" w:sz="4" w:space="0" w:color="auto"/>
              <w:right w:val="single" w:sz="4" w:space="0" w:color="auto"/>
            </w:tcBorders>
            <w:shd w:val="clear" w:color="000000" w:fill="FFFFFF"/>
            <w:noWrap/>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-6 373 925,62</w:t>
            </w:r>
          </w:p>
        </w:tc>
        <w:tc>
          <w:tcPr>
            <w:tcW w:w="779" w:type="dxa"/>
            <w:tcBorders>
              <w:top w:val="nil"/>
              <w:left w:val="nil"/>
              <w:bottom w:val="single" w:sz="4" w:space="0" w:color="auto"/>
              <w:right w:val="single" w:sz="4" w:space="0" w:color="auto"/>
            </w:tcBorders>
            <w:shd w:val="clear" w:color="000000" w:fill="FFFFFF"/>
            <w:noWrap/>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-6 397 133,71</w:t>
            </w:r>
          </w:p>
        </w:tc>
      </w:tr>
      <w:tr w:rsidR="009B68C4" w:rsidRPr="004D002E" w:rsidTr="00CC19FE">
        <w:trPr>
          <w:trHeight w:val="675"/>
        </w:trPr>
        <w:tc>
          <w:tcPr>
            <w:tcW w:w="3734" w:type="dxa"/>
            <w:gridSpan w:val="3"/>
            <w:tcBorders>
              <w:top w:val="nil"/>
              <w:left w:val="single" w:sz="4" w:space="0" w:color="auto"/>
              <w:bottom w:val="single" w:sz="4" w:space="0" w:color="auto"/>
              <w:right w:val="single" w:sz="4" w:space="0" w:color="auto"/>
            </w:tcBorders>
            <w:shd w:val="clear" w:color="auto" w:fill="auto"/>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0105020110 0000 610</w:t>
            </w:r>
          </w:p>
        </w:tc>
        <w:tc>
          <w:tcPr>
            <w:tcW w:w="3716" w:type="dxa"/>
            <w:gridSpan w:val="7"/>
            <w:tcBorders>
              <w:top w:val="nil"/>
              <w:left w:val="nil"/>
              <w:bottom w:val="single" w:sz="4" w:space="0" w:color="auto"/>
              <w:right w:val="single" w:sz="4" w:space="0" w:color="auto"/>
            </w:tcBorders>
            <w:shd w:val="clear" w:color="auto" w:fill="auto"/>
            <w:vAlign w:val="bottom"/>
            <w:hideMark/>
          </w:tcPr>
          <w:p w:rsidR="009B68C4" w:rsidRPr="004D002E" w:rsidRDefault="009B68C4" w:rsidP="00CC19FE">
            <w:pPr>
              <w:rPr>
                <w:rFonts w:ascii="Arial" w:hAnsi="Arial" w:cs="Arial"/>
                <w:sz w:val="16"/>
                <w:szCs w:val="16"/>
              </w:rPr>
            </w:pPr>
            <w:r w:rsidRPr="004D002E">
              <w:rPr>
                <w:rFonts w:ascii="Arial" w:hAnsi="Arial" w:cs="Arial"/>
                <w:sz w:val="16"/>
                <w:szCs w:val="16"/>
              </w:rPr>
              <w:t>Уменьшение прочих остатков денежных средств бюджетов поселений</w:t>
            </w:r>
          </w:p>
        </w:tc>
        <w:tc>
          <w:tcPr>
            <w:tcW w:w="1284" w:type="dxa"/>
            <w:gridSpan w:val="3"/>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6 413 485,11</w:t>
            </w:r>
          </w:p>
        </w:tc>
        <w:tc>
          <w:tcPr>
            <w:tcW w:w="779" w:type="dxa"/>
            <w:tcBorders>
              <w:top w:val="nil"/>
              <w:left w:val="nil"/>
              <w:bottom w:val="single" w:sz="4" w:space="0" w:color="auto"/>
              <w:right w:val="single" w:sz="4" w:space="0" w:color="auto"/>
            </w:tcBorders>
            <w:shd w:val="clear" w:color="auto" w:fill="auto"/>
            <w:noWrap/>
            <w:vAlign w:val="bottom"/>
            <w:hideMark/>
          </w:tcPr>
          <w:p w:rsidR="009B68C4" w:rsidRPr="004D002E" w:rsidRDefault="009B68C4" w:rsidP="00CC19FE">
            <w:pPr>
              <w:jc w:val="center"/>
              <w:rPr>
                <w:rFonts w:ascii="Arial" w:hAnsi="Arial" w:cs="Arial"/>
                <w:sz w:val="16"/>
                <w:szCs w:val="16"/>
              </w:rPr>
            </w:pPr>
            <w:r w:rsidRPr="004D002E">
              <w:rPr>
                <w:rFonts w:ascii="Arial" w:hAnsi="Arial" w:cs="Arial"/>
                <w:sz w:val="16"/>
                <w:szCs w:val="16"/>
              </w:rPr>
              <w:t>6 286 140,58</w:t>
            </w:r>
          </w:p>
        </w:tc>
      </w:tr>
      <w:tr w:rsidR="009B68C4" w:rsidRPr="004D002E" w:rsidTr="00CC19FE">
        <w:trPr>
          <w:trHeight w:val="255"/>
        </w:trPr>
        <w:tc>
          <w:tcPr>
            <w:tcW w:w="373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3716" w:type="dxa"/>
            <w:gridSpan w:val="7"/>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1284" w:type="dxa"/>
            <w:gridSpan w:val="3"/>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c>
          <w:tcPr>
            <w:tcW w:w="779" w:type="dxa"/>
            <w:tcBorders>
              <w:top w:val="nil"/>
              <w:left w:val="nil"/>
              <w:bottom w:val="nil"/>
              <w:right w:val="nil"/>
            </w:tcBorders>
            <w:shd w:val="clear" w:color="auto" w:fill="auto"/>
            <w:noWrap/>
            <w:vAlign w:val="bottom"/>
            <w:hideMark/>
          </w:tcPr>
          <w:p w:rsidR="009B68C4" w:rsidRPr="004D002E" w:rsidRDefault="009B68C4" w:rsidP="00CC19FE">
            <w:pPr>
              <w:rPr>
                <w:rFonts w:ascii="Arial" w:hAnsi="Arial" w:cs="Arial"/>
                <w:sz w:val="20"/>
                <w:szCs w:val="20"/>
              </w:rPr>
            </w:pPr>
          </w:p>
        </w:tc>
      </w:tr>
    </w:tbl>
    <w:p w:rsidR="009B68C4" w:rsidRPr="008E1A4E" w:rsidRDefault="009B68C4" w:rsidP="009B68C4">
      <w:pPr>
        <w:jc w:val="both"/>
      </w:pPr>
    </w:p>
    <w:p w:rsidR="009B68C4" w:rsidRDefault="009B68C4" w:rsidP="009B68C4"/>
    <w:p w:rsidR="00712E0A" w:rsidRPr="000171C5" w:rsidRDefault="00712E0A" w:rsidP="00712E0A">
      <w:pPr>
        <w:ind w:left="6237"/>
        <w:jc w:val="both"/>
        <w:rPr>
          <w:rStyle w:val="af5"/>
          <w:b w:val="0"/>
          <w:bCs w:val="0"/>
          <w:color w:val="auto"/>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6A" w:rsidRDefault="00D5406A" w:rsidP="00C86E75">
      <w:pPr>
        <w:spacing w:after="0" w:line="240" w:lineRule="auto"/>
      </w:pPr>
      <w:r>
        <w:separator/>
      </w:r>
    </w:p>
  </w:endnote>
  <w:endnote w:type="continuationSeparator" w:id="0">
    <w:p w:rsidR="00D5406A" w:rsidRDefault="00D5406A"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6A" w:rsidRDefault="00D5406A" w:rsidP="00C86E75">
      <w:pPr>
        <w:spacing w:after="0" w:line="240" w:lineRule="auto"/>
      </w:pPr>
      <w:r>
        <w:separator/>
      </w:r>
    </w:p>
  </w:footnote>
  <w:footnote w:type="continuationSeparator" w:id="0">
    <w:p w:rsidR="00D5406A" w:rsidRDefault="00D5406A"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8"/>
  </w:num>
  <w:num w:numId="2">
    <w:abstractNumId w:val="15"/>
  </w:num>
  <w:num w:numId="3">
    <w:abstractNumId w:val="10"/>
  </w:num>
  <w:num w:numId="4">
    <w:abstractNumId w:val="1"/>
  </w:num>
  <w:num w:numId="5">
    <w:abstractNumId w:val="30"/>
  </w:num>
  <w:num w:numId="6">
    <w:abstractNumId w:val="22"/>
  </w:num>
  <w:num w:numId="7">
    <w:abstractNumId w:val="0"/>
  </w:num>
  <w:num w:numId="8">
    <w:abstractNumId w:val="11"/>
  </w:num>
  <w:num w:numId="9">
    <w:abstractNumId w:val="26"/>
  </w:num>
  <w:num w:numId="10">
    <w:abstractNumId w:val="27"/>
  </w:num>
  <w:num w:numId="11">
    <w:abstractNumId w:val="1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num>
  <w:num w:numId="21">
    <w:abstractNumId w:val="32"/>
  </w:num>
  <w:num w:numId="22">
    <w:abstractNumId w:val="28"/>
  </w:num>
  <w:num w:numId="23">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0"/>
  </w:num>
  <w:num w:numId="26">
    <w:abstractNumId w:val="12"/>
  </w:num>
  <w:num w:numId="27">
    <w:abstractNumId w:val="9"/>
  </w:num>
  <w:num w:numId="28">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97A69"/>
    <w:rsid w:val="003A2F3C"/>
    <w:rsid w:val="003A475B"/>
    <w:rsid w:val="003A70D0"/>
    <w:rsid w:val="003C00D1"/>
    <w:rsid w:val="003C1380"/>
    <w:rsid w:val="003C7D18"/>
    <w:rsid w:val="003D432E"/>
    <w:rsid w:val="003D4613"/>
    <w:rsid w:val="003D77CC"/>
    <w:rsid w:val="003D7D72"/>
    <w:rsid w:val="003E0877"/>
    <w:rsid w:val="003E3CD0"/>
    <w:rsid w:val="003E4DCA"/>
    <w:rsid w:val="003E746D"/>
    <w:rsid w:val="003F05EE"/>
    <w:rsid w:val="003F7DFA"/>
    <w:rsid w:val="00420886"/>
    <w:rsid w:val="00426706"/>
    <w:rsid w:val="00430E79"/>
    <w:rsid w:val="00434F14"/>
    <w:rsid w:val="0043502C"/>
    <w:rsid w:val="00441922"/>
    <w:rsid w:val="00447752"/>
    <w:rsid w:val="00447998"/>
    <w:rsid w:val="0046608C"/>
    <w:rsid w:val="0046659D"/>
    <w:rsid w:val="004731A4"/>
    <w:rsid w:val="00482E61"/>
    <w:rsid w:val="0049356C"/>
    <w:rsid w:val="004A1662"/>
    <w:rsid w:val="004B4E3D"/>
    <w:rsid w:val="004B69D6"/>
    <w:rsid w:val="004C032F"/>
    <w:rsid w:val="004C0E9E"/>
    <w:rsid w:val="004D14A8"/>
    <w:rsid w:val="004D27F6"/>
    <w:rsid w:val="004D3B03"/>
    <w:rsid w:val="004D798C"/>
    <w:rsid w:val="004D7BCB"/>
    <w:rsid w:val="004E34A4"/>
    <w:rsid w:val="004F2743"/>
    <w:rsid w:val="0050106A"/>
    <w:rsid w:val="00501A73"/>
    <w:rsid w:val="00511A45"/>
    <w:rsid w:val="00511C5B"/>
    <w:rsid w:val="00513392"/>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117F"/>
    <w:rsid w:val="00842387"/>
    <w:rsid w:val="008446AC"/>
    <w:rsid w:val="008447D0"/>
    <w:rsid w:val="00846FDE"/>
    <w:rsid w:val="008548BD"/>
    <w:rsid w:val="0086054B"/>
    <w:rsid w:val="008656A1"/>
    <w:rsid w:val="00866B1E"/>
    <w:rsid w:val="00866BD4"/>
    <w:rsid w:val="00875F59"/>
    <w:rsid w:val="00877260"/>
    <w:rsid w:val="00880158"/>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F101A"/>
    <w:rsid w:val="008F3D27"/>
    <w:rsid w:val="008F7B5F"/>
    <w:rsid w:val="00904C3A"/>
    <w:rsid w:val="00910F4D"/>
    <w:rsid w:val="00911739"/>
    <w:rsid w:val="0092084F"/>
    <w:rsid w:val="00925423"/>
    <w:rsid w:val="00931940"/>
    <w:rsid w:val="0093247E"/>
    <w:rsid w:val="0093542F"/>
    <w:rsid w:val="00941F30"/>
    <w:rsid w:val="00943DC0"/>
    <w:rsid w:val="009441C8"/>
    <w:rsid w:val="0094556B"/>
    <w:rsid w:val="00950A18"/>
    <w:rsid w:val="0095575D"/>
    <w:rsid w:val="00957DE7"/>
    <w:rsid w:val="009634A9"/>
    <w:rsid w:val="00964497"/>
    <w:rsid w:val="0096488C"/>
    <w:rsid w:val="0096619B"/>
    <w:rsid w:val="00971CE1"/>
    <w:rsid w:val="00971DBB"/>
    <w:rsid w:val="00972D02"/>
    <w:rsid w:val="009745C2"/>
    <w:rsid w:val="009776AF"/>
    <w:rsid w:val="009A7F0D"/>
    <w:rsid w:val="009B35B4"/>
    <w:rsid w:val="009B68C4"/>
    <w:rsid w:val="009C5846"/>
    <w:rsid w:val="009C6343"/>
    <w:rsid w:val="009D248C"/>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1F48"/>
    <w:rsid w:val="00A55B11"/>
    <w:rsid w:val="00A6009B"/>
    <w:rsid w:val="00A61257"/>
    <w:rsid w:val="00A61AF9"/>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F1641"/>
    <w:rsid w:val="00B01CA3"/>
    <w:rsid w:val="00B22547"/>
    <w:rsid w:val="00B35189"/>
    <w:rsid w:val="00B4643D"/>
    <w:rsid w:val="00B51CB6"/>
    <w:rsid w:val="00B53BC8"/>
    <w:rsid w:val="00B64C18"/>
    <w:rsid w:val="00B64E91"/>
    <w:rsid w:val="00B70AE8"/>
    <w:rsid w:val="00B73A16"/>
    <w:rsid w:val="00B750F7"/>
    <w:rsid w:val="00B76D62"/>
    <w:rsid w:val="00B91B1E"/>
    <w:rsid w:val="00B92074"/>
    <w:rsid w:val="00B948E9"/>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C19FE"/>
    <w:rsid w:val="00CC2C5A"/>
    <w:rsid w:val="00CC62AB"/>
    <w:rsid w:val="00CC6BDA"/>
    <w:rsid w:val="00CD0A7D"/>
    <w:rsid w:val="00CE1109"/>
    <w:rsid w:val="00CE5C05"/>
    <w:rsid w:val="00CE792A"/>
    <w:rsid w:val="00CF0DD8"/>
    <w:rsid w:val="00CF110D"/>
    <w:rsid w:val="00D04367"/>
    <w:rsid w:val="00D04B0E"/>
    <w:rsid w:val="00D055E3"/>
    <w:rsid w:val="00D0580A"/>
    <w:rsid w:val="00D11784"/>
    <w:rsid w:val="00D119BB"/>
    <w:rsid w:val="00D21443"/>
    <w:rsid w:val="00D34767"/>
    <w:rsid w:val="00D37A4E"/>
    <w:rsid w:val="00D37DA6"/>
    <w:rsid w:val="00D406C0"/>
    <w:rsid w:val="00D43C82"/>
    <w:rsid w:val="00D5406A"/>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85FDF"/>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2CE7"/>
    <w:rsid w:val="00F03A2A"/>
    <w:rsid w:val="00F03F43"/>
    <w:rsid w:val="00F141A9"/>
    <w:rsid w:val="00F20954"/>
    <w:rsid w:val="00F26B47"/>
    <w:rsid w:val="00F3024B"/>
    <w:rsid w:val="00F30F3A"/>
    <w:rsid w:val="00F3217C"/>
    <w:rsid w:val="00F34004"/>
    <w:rsid w:val="00F357CF"/>
    <w:rsid w:val="00F41B03"/>
    <w:rsid w:val="00F52D0D"/>
    <w:rsid w:val="00F602F5"/>
    <w:rsid w:val="00F705B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5EB5F-3838-423A-9805-6276BE0D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6424</Words>
  <Characters>36619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4</cp:revision>
  <dcterms:created xsi:type="dcterms:W3CDTF">2020-04-23T14:49:00Z</dcterms:created>
  <dcterms:modified xsi:type="dcterms:W3CDTF">2020-04-24T07:20:00Z</dcterms:modified>
</cp:coreProperties>
</file>