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812503">
              <w:rPr>
                <w:i w:val="0"/>
                <w:noProof/>
                <w:sz w:val="26"/>
                <w:szCs w:val="26"/>
              </w:rPr>
              <w:t>ака  27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812503">
              <w:rPr>
                <w:i w:val="0"/>
                <w:noProof/>
                <w:sz w:val="26"/>
                <w:szCs w:val="26"/>
              </w:rPr>
              <w:t>29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812503">
              <w:rPr>
                <w:noProof/>
                <w:sz w:val="26"/>
              </w:rPr>
              <w:t>27</w:t>
            </w:r>
            <w:r w:rsidR="002B3F71">
              <w:rPr>
                <w:noProof/>
                <w:sz w:val="26"/>
              </w:rPr>
              <w:t xml:space="preserve">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812503">
              <w:rPr>
                <w:noProof/>
                <w:sz w:val="26"/>
              </w:rPr>
              <w:t>29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812503" w:rsidRPr="00812503" w:rsidRDefault="00812503" w:rsidP="00812503">
      <w:pPr>
        <w:ind w:firstLine="709"/>
        <w:jc w:val="both"/>
        <w:rPr>
          <w:b/>
        </w:rPr>
      </w:pPr>
      <w:r w:rsidRPr="00812503">
        <w:rPr>
          <w:b/>
        </w:rPr>
        <w:t>О безвозмездной передаче жилой площади в собственность граждан</w:t>
      </w:r>
    </w:p>
    <w:p w:rsidR="00812503" w:rsidRDefault="00812503" w:rsidP="00812503"/>
    <w:p w:rsidR="00812503" w:rsidRDefault="00812503" w:rsidP="00812503">
      <w:pPr>
        <w:ind w:firstLine="709"/>
        <w:jc w:val="both"/>
      </w:pPr>
      <w:r>
        <w:t xml:space="preserve">В связи с окончанием работ по оформлению документов на приватизацию жилого фонда гражданина, подавшего заявление, администрация Игорварского сельского поселения Цивильского района </w:t>
      </w:r>
      <w:r w:rsidRPr="00812503">
        <w:rPr>
          <w:b/>
        </w:rPr>
        <w:t>ПОСТАНОВЛЯЕТ:</w:t>
      </w:r>
    </w:p>
    <w:p w:rsidR="00812503" w:rsidRPr="00934CB8" w:rsidRDefault="00812503" w:rsidP="00812503">
      <w:pPr>
        <w:ind w:firstLine="709"/>
        <w:jc w:val="both"/>
      </w:pPr>
      <w:r>
        <w:t>1. Передать безвозмездно в собственность гражданина жилое помещение, находящееся на балансе администрации Игорварского сельского поселения Цивильского района Чувашской Республики:</w:t>
      </w:r>
    </w:p>
    <w:p w:rsidR="00812503" w:rsidRDefault="00812503" w:rsidP="00812503">
      <w:pPr>
        <w:ind w:firstLine="709"/>
        <w:jc w:val="both"/>
      </w:pPr>
      <w:r>
        <w:t>-</w:t>
      </w:r>
      <w:r w:rsidRPr="00F82FE9">
        <w:t xml:space="preserve"> </w:t>
      </w:r>
      <w:r>
        <w:t>Никифоровой Татьяне Леонтьевне, 24.06.1959 г.р., состав семьи из 2 человек, проживающей по адресу: Чувашская Республика,  Цивильский район, с. Игорвары, ул. Молодёжная, д. 6, кв. 12.</w:t>
      </w:r>
    </w:p>
    <w:p w:rsidR="00812503" w:rsidRDefault="00812503" w:rsidP="00812503">
      <w:pPr>
        <w:ind w:firstLine="709"/>
        <w:jc w:val="both"/>
      </w:pPr>
      <w:r>
        <w:t xml:space="preserve">2. После государственной регистрации  право собственности  на жилое помещение  </w:t>
      </w:r>
      <w:proofErr w:type="spellStart"/>
      <w:r>
        <w:t>Цивильским</w:t>
      </w:r>
      <w:proofErr w:type="spellEnd"/>
      <w:r>
        <w:t xml:space="preserve"> отделом  Управления  Федеральной службы государственной регистрации кадастра и картографии по Чувашской Республике администрации Игорварского сельского поселения Цивильского района Чувашской Республики снять вышеуказанное помещение с реестра муниципального имущества. </w:t>
      </w:r>
    </w:p>
    <w:p w:rsidR="002D5163" w:rsidRDefault="002D5163" w:rsidP="00812503">
      <w:pPr>
        <w:ind w:firstLine="709"/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F3332F" w:rsidRDefault="00603D41" w:rsidP="00964B89">
      <w:pPr>
        <w:jc w:val="both"/>
      </w:pPr>
      <w:r>
        <w:t>Глава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поселения                                                       </w:t>
      </w:r>
      <w:r w:rsidR="00603D41">
        <w:t>В.А.Федоров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7473A4"/>
    <w:rsid w:val="007E6DCC"/>
    <w:rsid w:val="00812503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188B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F0B84"/>
    <w:rsid w:val="00C2139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65</cp:revision>
  <cp:lastPrinted>2020-04-27T08:00:00Z</cp:lastPrinted>
  <dcterms:created xsi:type="dcterms:W3CDTF">2018-02-16T06:33:00Z</dcterms:created>
  <dcterms:modified xsi:type="dcterms:W3CDTF">2020-04-27T08:00:00Z</dcterms:modified>
</cp:coreProperties>
</file>