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9722DD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2020ç.утă уйăхĕн 22-мĕшĕ.№77</w:t>
                  </w:r>
                  <w:r w:rsidR="007C2A08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-1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9722DD" w:rsidP="007C07E7">
                  <w:pPr>
                    <w:ind w:hanging="108"/>
                    <w:jc w:val="center"/>
                  </w:pPr>
                  <w:r>
                    <w:t>22</w:t>
                  </w:r>
                  <w:r w:rsidR="00CF32D7">
                    <w:t xml:space="preserve"> </w:t>
                  </w:r>
                  <w:r>
                    <w:t>июл</w:t>
                  </w:r>
                  <w:r w:rsidR="007C2A08">
                    <w:t>я</w:t>
                  </w:r>
                  <w:r w:rsidR="00673966">
                    <w:t xml:space="preserve"> </w:t>
                  </w:r>
                  <w:r w:rsidR="00C823C6">
                    <w:t>2020</w:t>
                  </w:r>
                  <w:r w:rsidR="00673966">
                    <w:t xml:space="preserve"> г. </w:t>
                  </w:r>
                  <w:r>
                    <w:t>№77</w:t>
                  </w:r>
                  <w:r w:rsidR="007C2A08">
                    <w:t>-1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7449" w:rsidRDefault="001F7449" w:rsidP="00673966">
      <w:pPr>
        <w:tabs>
          <w:tab w:val="left" w:pos="1110"/>
          <w:tab w:val="left" w:pos="1980"/>
        </w:tabs>
      </w:pPr>
    </w:p>
    <w:p w:rsidR="007C2A08" w:rsidRPr="00D87886" w:rsidRDefault="007C2A08" w:rsidP="007C2A08">
      <w:pPr>
        <w:jc w:val="both"/>
        <w:rPr>
          <w:sz w:val="26"/>
          <w:szCs w:val="26"/>
        </w:rPr>
      </w:pPr>
    </w:p>
    <w:p w:rsidR="009722DD" w:rsidRDefault="009722DD" w:rsidP="009722DD">
      <w:pPr>
        <w:pStyle w:val="a7"/>
        <w:rPr>
          <w:b/>
          <w:bCs/>
          <w:sz w:val="24"/>
        </w:rPr>
      </w:pPr>
    </w:p>
    <w:p w:rsidR="009722DD" w:rsidRDefault="009722DD" w:rsidP="009722DD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>«О внесении изменений в решение Собраний депутатов Богатыревского сельского поселения Цивильского района Чувашской Республики от 23</w:t>
      </w:r>
      <w:r w:rsidRPr="00C94388">
        <w:rPr>
          <w:b/>
          <w:bCs/>
          <w:sz w:val="24"/>
        </w:rPr>
        <w:t>.12.201</w:t>
      </w:r>
      <w:r>
        <w:rPr>
          <w:b/>
          <w:bCs/>
          <w:sz w:val="24"/>
        </w:rPr>
        <w:t>9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>
        <w:rPr>
          <w:b/>
          <w:bCs/>
          <w:sz w:val="24"/>
        </w:rPr>
        <w:t>69-2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Богатыревского сельского поселения </w:t>
      </w:r>
      <w:r w:rsidRPr="00C94388">
        <w:rPr>
          <w:b/>
          <w:bCs/>
          <w:sz w:val="24"/>
        </w:rPr>
        <w:t>Цивильского района на 20</w:t>
      </w:r>
      <w:r>
        <w:rPr>
          <w:b/>
          <w:bCs/>
          <w:sz w:val="24"/>
        </w:rPr>
        <w:t>20</w:t>
      </w:r>
      <w:r w:rsidRPr="00C94388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 xml:space="preserve"> и на плановый период 2021 и 2022 годов»</w:t>
      </w:r>
    </w:p>
    <w:p w:rsidR="009722DD" w:rsidRDefault="009722DD" w:rsidP="009722DD">
      <w:pPr>
        <w:pStyle w:val="a7"/>
      </w:pPr>
    </w:p>
    <w:p w:rsidR="009722DD" w:rsidRPr="00A02CAC" w:rsidRDefault="009722DD" w:rsidP="009722DD">
      <w:pPr>
        <w:pStyle w:val="a5"/>
        <w:ind w:firstLine="720"/>
        <w:jc w:val="both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Богатыревском</w:t>
      </w:r>
      <w:proofErr w:type="spellEnd"/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  <w:r w:rsidRPr="00A02CAC">
        <w:rPr>
          <w:b/>
        </w:rPr>
        <w:t xml:space="preserve">Собрание депутатов </w:t>
      </w:r>
      <w:r>
        <w:rPr>
          <w:b/>
          <w:bCs/>
        </w:rPr>
        <w:t xml:space="preserve">Богатыревского </w:t>
      </w:r>
      <w:r w:rsidRPr="00A02CAC">
        <w:rPr>
          <w:b/>
        </w:rPr>
        <w:t>сельского  поселения  Цивильского</w:t>
      </w:r>
      <w:r>
        <w:rPr>
          <w:b/>
        </w:rPr>
        <w:t xml:space="preserve"> </w:t>
      </w:r>
      <w:r w:rsidRPr="00A02CAC">
        <w:rPr>
          <w:b/>
        </w:rPr>
        <w:t>района Чувашской Республики</w:t>
      </w:r>
    </w:p>
    <w:p w:rsidR="009722DD" w:rsidRPr="00710459" w:rsidRDefault="009722DD" w:rsidP="009722DD">
      <w:pPr>
        <w:pStyle w:val="a5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9722DD" w:rsidRDefault="009722DD" w:rsidP="009722DD">
      <w:pPr>
        <w:pStyle w:val="a5"/>
        <w:jc w:val="both"/>
      </w:pPr>
    </w:p>
    <w:p w:rsidR="009722DD" w:rsidRDefault="009722DD" w:rsidP="009722DD">
      <w:pPr>
        <w:pStyle w:val="a7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</w:t>
      </w:r>
      <w:proofErr w:type="gramStart"/>
      <w:r w:rsidRPr="00A02CAC">
        <w:rPr>
          <w:sz w:val="24"/>
        </w:rPr>
        <w:t xml:space="preserve">Внести в решение Собрания депутатов </w:t>
      </w:r>
      <w:r>
        <w:rPr>
          <w:bCs/>
          <w:sz w:val="24"/>
        </w:rPr>
        <w:t>Богатыревского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>от 23</w:t>
      </w:r>
      <w:r>
        <w:rPr>
          <w:bCs/>
          <w:sz w:val="24"/>
        </w:rPr>
        <w:t xml:space="preserve"> декабря </w:t>
      </w:r>
      <w:r w:rsidRPr="002E3EB2">
        <w:rPr>
          <w:bCs/>
          <w:sz w:val="24"/>
        </w:rPr>
        <w:t>201</w:t>
      </w:r>
      <w:r>
        <w:rPr>
          <w:bCs/>
          <w:sz w:val="24"/>
        </w:rPr>
        <w:t>9</w:t>
      </w:r>
      <w:r w:rsidRPr="002E3EB2">
        <w:rPr>
          <w:bCs/>
          <w:sz w:val="24"/>
        </w:rPr>
        <w:t>г. №</w:t>
      </w:r>
      <w:r>
        <w:rPr>
          <w:bCs/>
          <w:sz w:val="24"/>
        </w:rPr>
        <w:t>69-2</w:t>
      </w:r>
      <w:r w:rsidRPr="002E3EB2">
        <w:rPr>
          <w:bCs/>
          <w:sz w:val="24"/>
        </w:rPr>
        <w:t xml:space="preserve"> "О бюджете </w:t>
      </w:r>
      <w:r>
        <w:rPr>
          <w:bCs/>
          <w:sz w:val="24"/>
        </w:rPr>
        <w:t>Богатыревского</w:t>
      </w:r>
      <w:r>
        <w:rPr>
          <w:b/>
          <w:bCs/>
          <w:sz w:val="24"/>
        </w:rPr>
        <w:t xml:space="preserve"> </w:t>
      </w:r>
      <w:r w:rsidRPr="002E3EB2">
        <w:rPr>
          <w:bCs/>
          <w:sz w:val="24"/>
        </w:rPr>
        <w:t>сельского поселения Цивильского района на 20</w:t>
      </w:r>
      <w:r>
        <w:rPr>
          <w:bCs/>
          <w:sz w:val="24"/>
        </w:rPr>
        <w:t>20</w:t>
      </w:r>
      <w:r w:rsidRPr="002E3EB2">
        <w:rPr>
          <w:bCs/>
          <w:sz w:val="24"/>
        </w:rPr>
        <w:t xml:space="preserve"> год и на плановый период 20</w:t>
      </w:r>
      <w:r>
        <w:rPr>
          <w:bCs/>
          <w:sz w:val="24"/>
        </w:rPr>
        <w:t>21</w:t>
      </w:r>
      <w:r w:rsidRPr="002E3EB2">
        <w:rPr>
          <w:bCs/>
          <w:sz w:val="24"/>
        </w:rPr>
        <w:t xml:space="preserve"> и 20</w:t>
      </w:r>
      <w:r>
        <w:rPr>
          <w:bCs/>
          <w:sz w:val="24"/>
        </w:rPr>
        <w:t>22</w:t>
      </w:r>
      <w:r w:rsidRPr="002E3EB2">
        <w:rPr>
          <w:bCs/>
          <w:sz w:val="24"/>
        </w:rPr>
        <w:t xml:space="preserve"> годов»</w:t>
      </w:r>
      <w:r w:rsidRPr="0061298B">
        <w:rPr>
          <w:bCs/>
          <w:sz w:val="24"/>
        </w:rPr>
        <w:t xml:space="preserve"> </w:t>
      </w:r>
      <w:r>
        <w:rPr>
          <w:bCs/>
          <w:sz w:val="24"/>
        </w:rPr>
        <w:t>(с</w:t>
      </w:r>
      <w:proofErr w:type="gramEnd"/>
      <w:r>
        <w:rPr>
          <w:bCs/>
          <w:sz w:val="24"/>
        </w:rPr>
        <w:t xml:space="preserve"> изменениями, внесенными решениями Собрания депутатов Богатыревского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сельского поселения от 16 апреля 2020г. №72-1, от 12 мая 2020г. №75-1)   (далее – решение) следующие изменения:</w:t>
      </w:r>
    </w:p>
    <w:p w:rsidR="009722DD" w:rsidRDefault="009722DD" w:rsidP="009722DD">
      <w:pPr>
        <w:pStyle w:val="a7"/>
        <w:ind w:left="360"/>
        <w:jc w:val="both"/>
        <w:rPr>
          <w:bCs/>
          <w:sz w:val="24"/>
        </w:rPr>
      </w:pPr>
    </w:p>
    <w:p w:rsidR="009722DD" w:rsidRDefault="009722DD" w:rsidP="009722DD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9722DD" w:rsidRDefault="009722DD" w:rsidP="009722DD">
      <w:pPr>
        <w:pStyle w:val="a7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Богатыревского сельского 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23.12.2019г. </w:t>
            </w:r>
          </w:p>
        </w:tc>
      </w:tr>
      <w:tr w:rsidR="009722DD" w:rsidRPr="006D6044" w:rsidTr="00735D9E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№69-2 "О бюджете Богатыревского сельского поселения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 Цивильского района на 2020 год и на плановый период 2021 и 2022 годов"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4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9722DD" w:rsidRPr="006D6044" w:rsidTr="00735D9E">
        <w:trPr>
          <w:trHeight w:val="39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4">
              <w:rPr>
                <w:rFonts w:ascii="Arial" w:hAnsi="Arial" w:cs="Arial"/>
                <w:b/>
                <w:bCs/>
                <w:sz w:val="20"/>
                <w:szCs w:val="20"/>
              </w:rPr>
              <w:t>бюджета Богатыревского сельского поселения Цивильского района на 2020 год</w:t>
            </w:r>
          </w:p>
        </w:tc>
      </w:tr>
      <w:tr w:rsidR="009722DD" w:rsidRPr="006D6044" w:rsidTr="00735D9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0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  <w:r w:rsidRPr="006D60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  <w:r w:rsidRPr="006D60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6044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9722DD" w:rsidRPr="006D6044" w:rsidTr="00735D9E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D6044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22DD" w:rsidRPr="006D6044" w:rsidTr="00735D9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1 138 381,31</w:t>
            </w:r>
          </w:p>
        </w:tc>
      </w:tr>
      <w:tr w:rsidR="009722DD" w:rsidRPr="006D6044" w:rsidTr="00735D9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90 000,00</w:t>
            </w:r>
          </w:p>
        </w:tc>
      </w:tr>
      <w:tr w:rsidR="009722DD" w:rsidRPr="006D6044" w:rsidTr="00735D9E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217 391,31</w:t>
            </w:r>
          </w:p>
        </w:tc>
      </w:tr>
      <w:tr w:rsidR="009722DD" w:rsidRPr="006D6044" w:rsidTr="00735D9E">
        <w:trPr>
          <w:trHeight w:val="90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202 40014 10 0000 150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217 391,31</w:t>
            </w:r>
          </w:p>
        </w:tc>
      </w:tr>
      <w:tr w:rsidR="009722DD" w:rsidRPr="006D6044" w:rsidTr="00735D9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1 138 381,31</w:t>
            </w:r>
          </w:p>
        </w:tc>
      </w:tr>
    </w:tbl>
    <w:p w:rsidR="009722DD" w:rsidRDefault="009722DD" w:rsidP="009722DD">
      <w:pPr>
        <w:pStyle w:val="a7"/>
        <w:jc w:val="both"/>
        <w:rPr>
          <w:bCs/>
          <w:sz w:val="24"/>
        </w:rPr>
      </w:pPr>
    </w:p>
    <w:p w:rsidR="009722DD" w:rsidRDefault="009722DD" w:rsidP="009722DD">
      <w:pPr>
        <w:pStyle w:val="a7"/>
        <w:jc w:val="both"/>
        <w:rPr>
          <w:bCs/>
          <w:sz w:val="24"/>
        </w:rPr>
      </w:pPr>
    </w:p>
    <w:p w:rsidR="009722DD" w:rsidRDefault="009722DD" w:rsidP="009722D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 w:rsidRPr="000F5B29">
        <w:rPr>
          <w:bCs/>
          <w:sz w:val="24"/>
        </w:rPr>
        <w:t>приложения 6, 8 к статье 6 решения изложить в новой редакции:</w:t>
      </w:r>
    </w:p>
    <w:p w:rsidR="009722DD" w:rsidRDefault="009722DD" w:rsidP="009722DD">
      <w:pPr>
        <w:pStyle w:val="a7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4783"/>
        <w:gridCol w:w="420"/>
        <w:gridCol w:w="438"/>
        <w:gridCol w:w="3458"/>
      </w:tblGrid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к решению Собрания депутатов Богатыревского сельского поселения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23.12.2019г. №69-2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"О бюджете Богатыревского  сельского поселения Цивильского района 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</w:t>
            </w:r>
            <w:proofErr w:type="spellStart"/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 и 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9722DD" w:rsidRPr="006D6044" w:rsidTr="00735D9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Богатыревского сельского поселения Цивильского района Чувашской Республики на 2020 год</w:t>
            </w: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D604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D6044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9722DD" w:rsidRPr="006D6044" w:rsidTr="00735D9E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722DD" w:rsidRPr="006D6044" w:rsidTr="00735D9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82 292,20</w:t>
            </w:r>
          </w:p>
        </w:tc>
      </w:tr>
      <w:tr w:rsidR="009722DD" w:rsidRPr="006D6044" w:rsidTr="00735D9E">
        <w:trPr>
          <w:trHeight w:val="68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42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124 692,20</w:t>
            </w:r>
          </w:p>
        </w:tc>
      </w:tr>
      <w:tr w:rsidR="009722DD" w:rsidRPr="006D6044" w:rsidTr="00735D9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836 990,00</w:t>
            </w:r>
          </w:p>
        </w:tc>
      </w:tr>
      <w:tr w:rsidR="009722DD" w:rsidRPr="006D6044" w:rsidTr="00735D9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298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146 707,80</w:t>
            </w:r>
          </w:p>
        </w:tc>
      </w:tr>
      <w:tr w:rsidR="009722DD" w:rsidRPr="006D6044" w:rsidTr="00735D9E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28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90 187,80</w:t>
            </w:r>
          </w:p>
        </w:tc>
      </w:tr>
      <w:tr w:rsidR="009722DD" w:rsidRPr="006D6044" w:rsidTr="00735D9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1 138 381,31</w:t>
            </w:r>
          </w:p>
        </w:tc>
      </w:tr>
    </w:tbl>
    <w:p w:rsidR="009722DD" w:rsidRDefault="009722DD" w:rsidP="009722DD">
      <w:pPr>
        <w:pStyle w:val="a7"/>
        <w:jc w:val="both"/>
        <w:rPr>
          <w:bCs/>
          <w:sz w:val="24"/>
        </w:rPr>
      </w:pPr>
    </w:p>
    <w:p w:rsidR="009722DD" w:rsidRDefault="009722DD" w:rsidP="009722DD">
      <w:pPr>
        <w:pStyle w:val="a7"/>
        <w:jc w:val="both"/>
        <w:rPr>
          <w:bCs/>
          <w:sz w:val="24"/>
        </w:rPr>
      </w:pPr>
    </w:p>
    <w:tbl>
      <w:tblPr>
        <w:tblW w:w="9784" w:type="dxa"/>
        <w:tblInd w:w="93" w:type="dxa"/>
        <w:tblLook w:val="04A0"/>
      </w:tblPr>
      <w:tblGrid>
        <w:gridCol w:w="4220"/>
        <w:gridCol w:w="740"/>
        <w:gridCol w:w="760"/>
        <w:gridCol w:w="820"/>
        <w:gridCol w:w="1153"/>
        <w:gridCol w:w="686"/>
        <w:gridCol w:w="1405"/>
      </w:tblGrid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Богатыревского сельского </w:t>
            </w:r>
          </w:p>
        </w:tc>
      </w:tr>
      <w:tr w:rsidR="009722DD" w:rsidRPr="006D6044" w:rsidTr="00735D9E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23.12.2019г. №69-2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 "О бюджете Богатыревского сельского поселения Цивильского района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9722DD" w:rsidRPr="006D6044" w:rsidTr="00735D9E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</w:t>
            </w:r>
            <w:proofErr w:type="gramEnd"/>
          </w:p>
        </w:tc>
      </w:tr>
      <w:tr w:rsidR="009722DD" w:rsidRPr="006D6044" w:rsidTr="00735D9E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9722DD" w:rsidRPr="006D6044" w:rsidTr="00735D9E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бюджета Богатыревского сельского поселения Цивильского района  Чувашской Республики на 2020 год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9722DD" w:rsidRPr="006D6044" w:rsidTr="00735D9E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6044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D604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D6044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9722DD" w:rsidRPr="006D6044" w:rsidTr="00735D9E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722DD" w:rsidRPr="006D6044" w:rsidTr="00735D9E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Богатыревского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1 138 381,31</w:t>
            </w:r>
          </w:p>
        </w:tc>
      </w:tr>
      <w:tr w:rsidR="009722DD" w:rsidRPr="006D6044" w:rsidTr="00735D9E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82 292,20</w:t>
            </w:r>
          </w:p>
        </w:tc>
      </w:tr>
      <w:tr w:rsidR="009722DD" w:rsidRPr="006D6044" w:rsidTr="00735D9E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6D6044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6D6044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-42 400,00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124 692,20</w:t>
            </w:r>
          </w:p>
        </w:tc>
      </w:tr>
      <w:tr w:rsidR="009722DD" w:rsidRPr="006D6044" w:rsidTr="00735D9E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120 338,20</w:t>
            </w:r>
          </w:p>
        </w:tc>
      </w:tr>
      <w:tr w:rsidR="009722DD" w:rsidRPr="006D6044" w:rsidTr="00735D9E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120 338,20</w:t>
            </w:r>
          </w:p>
        </w:tc>
      </w:tr>
      <w:tr w:rsidR="009722DD" w:rsidRPr="006D6044" w:rsidTr="00735D9E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Ц310500000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120 338,20</w:t>
            </w:r>
          </w:p>
        </w:tc>
      </w:tr>
      <w:tr w:rsidR="009722DD" w:rsidRPr="006D6044" w:rsidTr="00735D9E">
        <w:trPr>
          <w:trHeight w:val="8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120 338,20</w:t>
            </w:r>
          </w:p>
        </w:tc>
      </w:tr>
      <w:tr w:rsidR="009722DD" w:rsidRPr="006D6044" w:rsidTr="00735D9E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120 338,20</w:t>
            </w:r>
          </w:p>
        </w:tc>
      </w:tr>
      <w:tr w:rsidR="009722DD" w:rsidRPr="006D6044" w:rsidTr="00735D9E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4 354,00</w:t>
            </w:r>
          </w:p>
        </w:tc>
      </w:tr>
      <w:tr w:rsidR="009722DD" w:rsidRPr="006D6044" w:rsidTr="00735D9E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4 354,00</w:t>
            </w:r>
          </w:p>
        </w:tc>
      </w:tr>
      <w:tr w:rsidR="009722DD" w:rsidRPr="006D6044" w:rsidTr="00735D9E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6D6044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6D6044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4 354,00</w:t>
            </w:r>
          </w:p>
        </w:tc>
      </w:tr>
      <w:tr w:rsidR="009722DD" w:rsidRPr="006D6044" w:rsidTr="00735D9E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муниципального образования Чувашской Республики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4 354,00</w:t>
            </w:r>
          </w:p>
        </w:tc>
      </w:tr>
      <w:tr w:rsidR="009722DD" w:rsidRPr="006D6044" w:rsidTr="00735D9E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4 354,00</w:t>
            </w:r>
          </w:p>
        </w:tc>
      </w:tr>
      <w:tr w:rsidR="009722DD" w:rsidRPr="006D6044" w:rsidTr="00735D9E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836 990,00</w:t>
            </w:r>
          </w:p>
        </w:tc>
      </w:tr>
      <w:tr w:rsidR="009722DD" w:rsidRPr="006D6044" w:rsidTr="00735D9E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10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11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А620100000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A6201S6570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830 990,00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А410200000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А410273590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А410273590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722DD" w:rsidRPr="006D6044" w:rsidTr="00735D9E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146 707,80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5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111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5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8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56 520,00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90 187,80</w:t>
            </w:r>
          </w:p>
        </w:tc>
      </w:tr>
      <w:tr w:rsidR="009722DD" w:rsidRPr="006D6044" w:rsidTr="00735D9E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0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90 187,80</w:t>
            </w:r>
          </w:p>
        </w:tc>
      </w:tr>
      <w:tr w:rsidR="009722DD" w:rsidRPr="006D6044" w:rsidTr="00735D9E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90 187,80</w:t>
            </w:r>
          </w:p>
        </w:tc>
      </w:tr>
      <w:tr w:rsidR="009722DD" w:rsidRPr="006D6044" w:rsidTr="00735D9E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90 187,80</w:t>
            </w:r>
          </w:p>
        </w:tc>
      </w:tr>
      <w:tr w:rsidR="009722DD" w:rsidRPr="006D6044" w:rsidTr="00735D9E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130 812,84</w:t>
            </w:r>
          </w:p>
        </w:tc>
      </w:tr>
      <w:tr w:rsidR="009722DD" w:rsidRPr="006D6044" w:rsidTr="00735D9E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130 812,84</w:t>
            </w:r>
          </w:p>
        </w:tc>
      </w:tr>
      <w:tr w:rsidR="009722DD" w:rsidRPr="006D6044" w:rsidTr="00735D9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-49 025,04</w:t>
            </w:r>
          </w:p>
        </w:tc>
      </w:tr>
      <w:tr w:rsidR="009722DD" w:rsidRPr="006D6044" w:rsidTr="00735D9E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-49 025,04</w:t>
            </w:r>
          </w:p>
        </w:tc>
      </w:tr>
      <w:tr w:rsidR="009722DD" w:rsidRPr="006D6044" w:rsidTr="00735D9E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8 400,00</w:t>
            </w:r>
          </w:p>
        </w:tc>
      </w:tr>
      <w:tr w:rsidR="009722DD" w:rsidRPr="006D6044" w:rsidTr="00735D9E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А510277430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8 400,00</w:t>
            </w:r>
          </w:p>
        </w:tc>
      </w:tr>
      <w:tr w:rsidR="009722DD" w:rsidRPr="006D6044" w:rsidTr="00735D9E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72 391,31</w:t>
            </w:r>
          </w:p>
        </w:tc>
      </w:tr>
      <w:tr w:rsidR="009722DD" w:rsidRPr="006D6044" w:rsidTr="00735D9E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-145 000,00</w:t>
            </w:r>
          </w:p>
        </w:tc>
      </w:tr>
      <w:tr w:rsidR="009722DD" w:rsidRPr="006D6044" w:rsidTr="00735D9E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государственных учреждений </w:t>
            </w:r>
            <w:proofErr w:type="spellStart"/>
            <w:r w:rsidRPr="006D6044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6D6044">
              <w:rPr>
                <w:rFonts w:ascii="Arial" w:hAnsi="Arial" w:cs="Arial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-145 000,00</w:t>
            </w:r>
          </w:p>
        </w:tc>
      </w:tr>
      <w:tr w:rsidR="009722DD" w:rsidRPr="006D6044" w:rsidTr="00735D9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-145 000,00</w:t>
            </w:r>
          </w:p>
        </w:tc>
      </w:tr>
      <w:tr w:rsidR="009722DD" w:rsidRPr="006D6044" w:rsidTr="00735D9E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Ц411500000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217 391,31</w:t>
            </w:r>
          </w:p>
        </w:tc>
      </w:tr>
      <w:tr w:rsidR="009722DD" w:rsidRPr="006D6044" w:rsidTr="00735D9E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Ц4115S9830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217 391,31</w:t>
            </w:r>
          </w:p>
        </w:tc>
      </w:tr>
      <w:tr w:rsidR="009722DD" w:rsidRPr="006D6044" w:rsidTr="00735D9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Ц4115S9830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6044">
              <w:rPr>
                <w:rFonts w:ascii="Arial" w:hAnsi="Arial" w:cs="Arial"/>
                <w:sz w:val="16"/>
                <w:szCs w:val="16"/>
              </w:rPr>
              <w:t>217 391,31</w:t>
            </w:r>
          </w:p>
        </w:tc>
      </w:tr>
      <w:tr w:rsidR="009722DD" w:rsidRPr="006D6044" w:rsidTr="00735D9E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DD" w:rsidRPr="006D6044" w:rsidRDefault="009722DD" w:rsidP="00735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044">
              <w:rPr>
                <w:rFonts w:ascii="Arial" w:hAnsi="Arial" w:cs="Arial"/>
                <w:b/>
                <w:bCs/>
                <w:sz w:val="16"/>
                <w:szCs w:val="16"/>
              </w:rPr>
              <w:t>1 138 381,31</w:t>
            </w:r>
          </w:p>
        </w:tc>
      </w:tr>
    </w:tbl>
    <w:p w:rsidR="009722DD" w:rsidRDefault="009722DD" w:rsidP="009722DD">
      <w:pPr>
        <w:pStyle w:val="a7"/>
        <w:jc w:val="both"/>
        <w:rPr>
          <w:bCs/>
          <w:sz w:val="24"/>
        </w:rPr>
      </w:pPr>
    </w:p>
    <w:p w:rsidR="009722DD" w:rsidRDefault="009722DD" w:rsidP="009722DD">
      <w:pPr>
        <w:pStyle w:val="a7"/>
        <w:jc w:val="both"/>
        <w:rPr>
          <w:bCs/>
          <w:sz w:val="24"/>
        </w:rPr>
      </w:pPr>
    </w:p>
    <w:p w:rsidR="009722DD" w:rsidRPr="0061298B" w:rsidRDefault="009722DD" w:rsidP="009722D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bCs/>
        </w:rPr>
      </w:pPr>
      <w:r w:rsidRPr="0061298B">
        <w:t xml:space="preserve">Настоящее решение вступает в силу по истечении 7 дней со дня его опубликования в периодическом печатном издании «Вестник Богатыревского сельского поселения» и распространяется на правоотношения, возникшие с 01 января 2020 года.       </w:t>
      </w:r>
    </w:p>
    <w:p w:rsidR="009722DD" w:rsidRPr="0061298B" w:rsidRDefault="009722DD" w:rsidP="009722DD">
      <w:pPr>
        <w:pStyle w:val="a5"/>
        <w:ind w:firstLine="720"/>
        <w:jc w:val="both"/>
      </w:pPr>
    </w:p>
    <w:p w:rsidR="009722DD" w:rsidRDefault="009722DD" w:rsidP="009722DD">
      <w:pPr>
        <w:pStyle w:val="a5"/>
        <w:ind w:right="141" w:firstLine="720"/>
        <w:jc w:val="both"/>
      </w:pPr>
    </w:p>
    <w:p w:rsidR="009722DD" w:rsidRDefault="009722DD" w:rsidP="009722DD">
      <w:pPr>
        <w:pStyle w:val="a5"/>
        <w:ind w:firstLine="720"/>
        <w:jc w:val="both"/>
      </w:pPr>
    </w:p>
    <w:p w:rsidR="009722DD" w:rsidRDefault="009722DD" w:rsidP="009722DD">
      <w:pPr>
        <w:pStyle w:val="a5"/>
        <w:ind w:firstLine="720"/>
        <w:jc w:val="both"/>
      </w:pPr>
    </w:p>
    <w:p w:rsidR="009722DD" w:rsidRDefault="009722DD" w:rsidP="009722DD">
      <w:pPr>
        <w:pStyle w:val="a5"/>
      </w:pPr>
      <w:r>
        <w:t>Председатель Собрания депутатов</w:t>
      </w:r>
    </w:p>
    <w:p w:rsidR="009722DD" w:rsidRDefault="009722DD" w:rsidP="009722DD">
      <w:pPr>
        <w:pStyle w:val="a5"/>
      </w:pPr>
      <w:r>
        <w:t xml:space="preserve">Богатыревского сельского </w:t>
      </w:r>
    </w:p>
    <w:p w:rsidR="009722DD" w:rsidRDefault="009722DD" w:rsidP="009722DD">
      <w:pPr>
        <w:pStyle w:val="a5"/>
      </w:pPr>
      <w:r>
        <w:t>поселения  Цивильского района</w:t>
      </w:r>
    </w:p>
    <w:p w:rsidR="009722DD" w:rsidRDefault="009722DD" w:rsidP="009722DD">
      <w:pPr>
        <w:pStyle w:val="a5"/>
      </w:pPr>
      <w:r>
        <w:t>Чувашской Республики</w:t>
      </w:r>
      <w:r>
        <w:tab/>
      </w:r>
      <w:r>
        <w:tab/>
        <w:t xml:space="preserve">                                       </w:t>
      </w:r>
      <w:r>
        <w:tab/>
        <w:t xml:space="preserve">              Ксенофонтова А.А.    </w:t>
      </w:r>
    </w:p>
    <w:p w:rsidR="007C2A08" w:rsidRPr="00D87886" w:rsidRDefault="007C2A08" w:rsidP="007C2A08">
      <w:pPr>
        <w:jc w:val="both"/>
        <w:rPr>
          <w:sz w:val="26"/>
          <w:szCs w:val="26"/>
        </w:rPr>
      </w:pPr>
    </w:p>
    <w:p w:rsidR="001F7449" w:rsidRPr="001F7449" w:rsidRDefault="001F7449" w:rsidP="001F7449">
      <w:pPr>
        <w:ind w:firstLine="709"/>
        <w:jc w:val="both"/>
      </w:pPr>
    </w:p>
    <w:p w:rsidR="004B11A2" w:rsidRPr="001F7449" w:rsidRDefault="004B11A2">
      <w:pPr>
        <w:tabs>
          <w:tab w:val="left" w:pos="1095"/>
          <w:tab w:val="left" w:pos="7125"/>
        </w:tabs>
      </w:pPr>
    </w:p>
    <w:sectPr w:rsidR="004B11A2" w:rsidRPr="001F7449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146FF1"/>
    <w:rsid w:val="001727BA"/>
    <w:rsid w:val="001C4B96"/>
    <w:rsid w:val="001F7449"/>
    <w:rsid w:val="00240F1C"/>
    <w:rsid w:val="004204E2"/>
    <w:rsid w:val="004B11A2"/>
    <w:rsid w:val="005008D5"/>
    <w:rsid w:val="0062438E"/>
    <w:rsid w:val="006514DE"/>
    <w:rsid w:val="0066159C"/>
    <w:rsid w:val="00673966"/>
    <w:rsid w:val="00733D6A"/>
    <w:rsid w:val="00765C14"/>
    <w:rsid w:val="007C2A08"/>
    <w:rsid w:val="0086314B"/>
    <w:rsid w:val="00913794"/>
    <w:rsid w:val="009722DD"/>
    <w:rsid w:val="00A31893"/>
    <w:rsid w:val="00A716D2"/>
    <w:rsid w:val="00AC5975"/>
    <w:rsid w:val="00AE3F0A"/>
    <w:rsid w:val="00B93045"/>
    <w:rsid w:val="00C772BD"/>
    <w:rsid w:val="00C823C6"/>
    <w:rsid w:val="00CF32D7"/>
    <w:rsid w:val="00E71FC8"/>
    <w:rsid w:val="00E80E15"/>
    <w:rsid w:val="00F25113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4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nhideWhenUsed/>
    <w:rsid w:val="007C2A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25ED-407A-4530-9FCA-833F8004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/>
      <vt:lpstr>РЕШИЛО:</vt:lpstr>
      <vt:lpstr>1. Внести в Положение о денежном содержании и материальном стимулиро</vt:lpstr>
    </vt:vector>
  </TitlesOfParts>
  <Company>Reanimator Extreme Edition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cp:lastPrinted>2020-06-23T08:28:00Z</cp:lastPrinted>
  <dcterms:created xsi:type="dcterms:W3CDTF">2018-12-24T07:11:00Z</dcterms:created>
  <dcterms:modified xsi:type="dcterms:W3CDTF">2020-07-31T12:49:00Z</dcterms:modified>
</cp:coreProperties>
</file>