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tblInd w:w="-98" w:type="dxa"/>
        <w:tblCellMar>
          <w:left w:w="98" w:type="dxa"/>
          <w:right w:w="98" w:type="dxa"/>
        </w:tblCellMar>
        <w:tblLook w:val="0000"/>
      </w:tblPr>
      <w:tblGrid>
        <w:gridCol w:w="4183"/>
        <w:gridCol w:w="1135"/>
        <w:gridCol w:w="4276"/>
      </w:tblGrid>
      <w:tr w:rsidR="00F628BC" w:rsidTr="0052377D">
        <w:trPr>
          <w:cantSplit/>
          <w:trHeight w:val="243"/>
        </w:trPr>
        <w:tc>
          <w:tcPr>
            <w:tcW w:w="4183" w:type="dxa"/>
          </w:tcPr>
          <w:p w:rsidR="00F628BC" w:rsidRDefault="00F628BC" w:rsidP="0052377D"/>
          <w:tbl>
            <w:tblPr>
              <w:tblW w:w="0" w:type="auto"/>
              <w:tblLook w:val="0000"/>
            </w:tblPr>
            <w:tblGrid>
              <w:gridCol w:w="3874"/>
            </w:tblGrid>
            <w:tr w:rsidR="00F628BC" w:rsidRPr="0063488F" w:rsidTr="0052377D">
              <w:trPr>
                <w:cantSplit/>
                <w:trHeight w:val="243"/>
              </w:trPr>
              <w:tc>
                <w:tcPr>
                  <w:tcW w:w="3874" w:type="dxa"/>
                  <w:shd w:val="clear" w:color="auto" w:fill="auto"/>
                </w:tcPr>
                <w:p w:rsidR="00F628BC" w:rsidRPr="0063488F" w:rsidRDefault="00F628BC" w:rsidP="0052377D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</w:t>
                  </w: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УВАШСКАЯ РЕСПУБЛИКА</w:t>
                  </w:r>
                </w:p>
                <w:p w:rsidR="00F628BC" w:rsidRPr="0063488F" w:rsidRDefault="00F628BC" w:rsidP="0052377D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УРМАРСКИЙ РАЙОН</w:t>
                  </w:r>
                </w:p>
                <w:p w:rsidR="00F628BC" w:rsidRPr="0063488F" w:rsidRDefault="00F628BC" w:rsidP="0052377D">
                  <w:pPr>
                    <w:spacing w:line="192" w:lineRule="auto"/>
                    <w:jc w:val="center"/>
                  </w:pPr>
                </w:p>
              </w:tc>
            </w:tr>
            <w:tr w:rsidR="00F628BC" w:rsidRPr="0063488F" w:rsidTr="0052377D">
              <w:trPr>
                <w:cantSplit/>
                <w:trHeight w:val="1007"/>
              </w:trPr>
              <w:tc>
                <w:tcPr>
                  <w:tcW w:w="3874" w:type="dxa"/>
                  <w:shd w:val="clear" w:color="auto" w:fill="auto"/>
                </w:tcPr>
                <w:p w:rsidR="00F628BC" w:rsidRPr="0063488F" w:rsidRDefault="00F628BC" w:rsidP="0052377D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F628BC" w:rsidRPr="0063488F" w:rsidRDefault="00F628BC" w:rsidP="0052377D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ШОРКИСТРИНСКОГО СЕЛЬСКОГО ПОСЕЛЕНИЯ</w:t>
                  </w:r>
                </w:p>
                <w:p w:rsidR="00F628BC" w:rsidRPr="0063488F" w:rsidRDefault="00F628BC" w:rsidP="0052377D">
                  <w:pPr>
                    <w:pStyle w:val="a5"/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628BC" w:rsidRPr="0063488F" w:rsidRDefault="00F628BC" w:rsidP="0052377D">
                  <w:pPr>
                    <w:pStyle w:val="2"/>
                    <w:keepNext w:val="0"/>
                    <w:numPr>
                      <w:ilvl w:val="1"/>
                      <w:numId w:val="1"/>
                    </w:numPr>
                    <w:suppressAutoHyphens/>
                    <w:spacing w:line="192" w:lineRule="auto"/>
                    <w:rPr>
                      <w:sz w:val="24"/>
                    </w:rPr>
                  </w:pPr>
                  <w:r w:rsidRPr="0063488F">
                    <w:rPr>
                      <w:sz w:val="24"/>
                    </w:rPr>
                    <w:t>РЕШЕНИЕ</w:t>
                  </w:r>
                </w:p>
                <w:p w:rsidR="00F628BC" w:rsidRPr="0063488F" w:rsidRDefault="00F628BC" w:rsidP="0052377D">
                  <w:pPr>
                    <w:pStyle w:val="a3"/>
                  </w:pPr>
                </w:p>
                <w:p w:rsidR="00F628BC" w:rsidRPr="0063488F" w:rsidRDefault="00C8482C" w:rsidP="0052377D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21.10</w:t>
                  </w:r>
                  <w:r w:rsidR="0045165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.2020</w:t>
                  </w:r>
                  <w:r w:rsidR="00F628BC" w:rsidRPr="0063488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№1</w:t>
                  </w:r>
                  <w:r w:rsidR="00107CA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</w:t>
                  </w:r>
                </w:p>
                <w:p w:rsidR="00F628BC" w:rsidRPr="0063488F" w:rsidRDefault="00F628BC" w:rsidP="0052377D">
                  <w:pPr>
                    <w:pStyle w:val="a6"/>
                    <w:jc w:val="center"/>
                  </w:pPr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>село Шоркистры</w:t>
                  </w:r>
                </w:p>
              </w:tc>
            </w:tr>
          </w:tbl>
          <w:p w:rsidR="00F628BC" w:rsidRDefault="00F628BC" w:rsidP="0052377D"/>
        </w:tc>
        <w:tc>
          <w:tcPr>
            <w:tcW w:w="1135" w:type="dxa"/>
          </w:tcPr>
          <w:p w:rsidR="00F628BC" w:rsidRDefault="00F628BC" w:rsidP="0052377D">
            <w:pPr>
              <w:pStyle w:val="1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184150</wp:posOffset>
                  </wp:positionV>
                  <wp:extent cx="718185" cy="718185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6" w:type="dxa"/>
          </w:tcPr>
          <w:p w:rsidR="00F628BC" w:rsidRDefault="00F628BC" w:rsidP="0052377D"/>
          <w:tbl>
            <w:tblPr>
              <w:tblW w:w="0" w:type="auto"/>
              <w:tblLook w:val="0000"/>
            </w:tblPr>
            <w:tblGrid>
              <w:gridCol w:w="3854"/>
            </w:tblGrid>
            <w:tr w:rsidR="00F628BC" w:rsidRPr="00742854" w:rsidTr="0052377D">
              <w:trPr>
                <w:cantSplit/>
                <w:trHeight w:val="243"/>
              </w:trPr>
              <w:tc>
                <w:tcPr>
                  <w:tcW w:w="3854" w:type="dxa"/>
                  <w:shd w:val="clear" w:color="auto" w:fill="auto"/>
                </w:tcPr>
                <w:p w:rsidR="00F628BC" w:rsidRPr="00820720" w:rsidRDefault="00F628BC" w:rsidP="0052377D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ВАШ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РЕСПУБЛИКИ</w:t>
                  </w:r>
                </w:p>
                <w:p w:rsidR="00F628BC" w:rsidRPr="00820720" w:rsidRDefault="00F628BC" w:rsidP="0052377D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ВĂРМАР РАЙОНĚ</w:t>
                  </w:r>
                </w:p>
                <w:p w:rsidR="00F628BC" w:rsidRPr="00C53867" w:rsidRDefault="00F628BC" w:rsidP="0052377D">
                  <w:pPr>
                    <w:pStyle w:val="a7"/>
                    <w:spacing w:before="79" w:beforeAutospacing="0" w:after="0" w:line="192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628BC" w:rsidRPr="00742854" w:rsidTr="0052377D">
              <w:trPr>
                <w:cantSplit/>
                <w:trHeight w:val="1007"/>
              </w:trPr>
              <w:tc>
                <w:tcPr>
                  <w:tcW w:w="3854" w:type="dxa"/>
                  <w:shd w:val="clear" w:color="auto" w:fill="auto"/>
                </w:tcPr>
                <w:p w:rsidR="00F628BC" w:rsidRPr="00820720" w:rsidRDefault="00F628BC" w:rsidP="0052377D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ЭНĚШПУÇ ЯЛ ПОСЕЛЕНИЙĚН</w:t>
                  </w:r>
                </w:p>
                <w:p w:rsidR="00F628BC" w:rsidRPr="00820720" w:rsidRDefault="00F628BC" w:rsidP="0052377D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628BC" w:rsidRPr="00820720" w:rsidRDefault="00F628BC" w:rsidP="0052377D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ДЕПУТАТСЕН ПУХĂ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Ě</w:t>
                  </w:r>
                </w:p>
                <w:p w:rsidR="00F628BC" w:rsidRPr="00C53867" w:rsidRDefault="00F628BC" w:rsidP="0052377D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628BC" w:rsidRPr="00C53867" w:rsidRDefault="00F628BC" w:rsidP="0052377D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38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F628BC" w:rsidRPr="00C53867" w:rsidRDefault="00F628BC" w:rsidP="0052377D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628BC" w:rsidRPr="00C53867" w:rsidRDefault="00C8482C" w:rsidP="0052377D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21.10.2020   1</w:t>
                  </w:r>
                  <w:r w:rsidR="00107CA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</w:t>
                  </w:r>
                  <w:r w:rsidR="00F628BC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</w:t>
                  </w:r>
                </w:p>
                <w:p w:rsidR="00F628BC" w:rsidRPr="00C53867" w:rsidRDefault="00F628BC" w:rsidP="0052377D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Энěшпуç</w:t>
                  </w:r>
                  <w:proofErr w:type="spellEnd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ялě</w:t>
                  </w:r>
                  <w:proofErr w:type="spellEnd"/>
                </w:p>
                <w:p w:rsidR="00F628BC" w:rsidRPr="00C53867" w:rsidRDefault="00F628BC" w:rsidP="0052377D">
                  <w:pPr>
                    <w:jc w:val="center"/>
                  </w:pPr>
                </w:p>
              </w:tc>
            </w:tr>
          </w:tbl>
          <w:p w:rsidR="00F628BC" w:rsidRDefault="00F628BC" w:rsidP="0052377D"/>
        </w:tc>
      </w:tr>
    </w:tbl>
    <w:p w:rsidR="00F628BC" w:rsidRDefault="00F628BC" w:rsidP="00F628BC">
      <w:pPr>
        <w:jc w:val="both"/>
      </w:pPr>
      <w:r>
        <w:t xml:space="preserve">    </w:t>
      </w:r>
    </w:p>
    <w:p w:rsidR="00F628BC" w:rsidRDefault="00F628BC" w:rsidP="00F628BC">
      <w:pPr>
        <w:ind w:right="3969"/>
        <w:jc w:val="both"/>
      </w:pPr>
      <w:r>
        <w:t>Отчет об исполнении бюджета Шоркистринского сельского поселения Урмарского района Чувашской Респ</w:t>
      </w:r>
      <w:r w:rsidR="005B4DB5">
        <w:t xml:space="preserve">ублики за  </w:t>
      </w:r>
      <w:r w:rsidR="0007204A">
        <w:t>9 месяцев</w:t>
      </w:r>
      <w:r w:rsidR="005B4DB5">
        <w:t xml:space="preserve">  2020</w:t>
      </w:r>
      <w:r>
        <w:t xml:space="preserve"> года</w:t>
      </w:r>
    </w:p>
    <w:p w:rsidR="00F628BC" w:rsidRDefault="00F628BC" w:rsidP="00F628BC">
      <w:pPr>
        <w:jc w:val="both"/>
      </w:pPr>
    </w:p>
    <w:p w:rsidR="005B4DB5" w:rsidRDefault="005B4DB5" w:rsidP="005B4DB5">
      <w:pPr>
        <w:jc w:val="both"/>
      </w:pPr>
    </w:p>
    <w:p w:rsidR="005B4DB5" w:rsidRPr="00B3665C" w:rsidRDefault="005B4DB5" w:rsidP="005B4DB5">
      <w:pPr>
        <w:ind w:firstLine="708"/>
        <w:jc w:val="both"/>
      </w:pPr>
      <w:r w:rsidRPr="00B3665C">
        <w:t xml:space="preserve">Собрание депутатов </w:t>
      </w:r>
      <w:r>
        <w:t>Шоркистринского</w:t>
      </w:r>
      <w:r w:rsidRPr="00B3665C">
        <w:t xml:space="preserve"> сельского поселения Урмарского района Чувашской Республики</w:t>
      </w:r>
      <w:r>
        <w:t xml:space="preserve">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</w:t>
      </w:r>
      <w:r w:rsidRPr="00B3665C">
        <w:t>:</w:t>
      </w:r>
    </w:p>
    <w:p w:rsidR="005B4DB5" w:rsidRDefault="005B4DB5" w:rsidP="005B4DB5">
      <w:pPr>
        <w:ind w:firstLine="708"/>
        <w:jc w:val="both"/>
      </w:pPr>
      <w:r>
        <w:t xml:space="preserve">Принять к сведению информацию «Отчет об исполнении бюджета Шоркистринского сельского поселения Урмарского района Чувашской Республики за </w:t>
      </w:r>
      <w:r w:rsidR="0007204A">
        <w:t>9 месяцев</w:t>
      </w:r>
      <w:r>
        <w:t xml:space="preserve"> 2020 года» (прилагается).</w:t>
      </w:r>
    </w:p>
    <w:p w:rsidR="005B4DB5" w:rsidRDefault="005B4DB5" w:rsidP="005B4DB5">
      <w:pPr>
        <w:jc w:val="both"/>
      </w:pPr>
    </w:p>
    <w:p w:rsidR="00F628BC" w:rsidRDefault="00F628BC" w:rsidP="00F628BC">
      <w:pPr>
        <w:jc w:val="both"/>
      </w:pPr>
    </w:p>
    <w:p w:rsidR="00F628BC" w:rsidRPr="00AC1CF4" w:rsidRDefault="00107CA8" w:rsidP="00F628B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F628BC" w:rsidRPr="00AC1CF4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F628BC">
        <w:rPr>
          <w:rFonts w:ascii="Times New Roman" w:hAnsi="Times New Roman"/>
          <w:sz w:val="24"/>
          <w:szCs w:val="24"/>
        </w:rPr>
        <w:t xml:space="preserve">  </w:t>
      </w:r>
      <w:r w:rsidR="00F628BC" w:rsidRPr="00AC1CF4">
        <w:rPr>
          <w:rFonts w:ascii="Times New Roman" w:hAnsi="Times New Roman"/>
          <w:sz w:val="24"/>
          <w:szCs w:val="24"/>
        </w:rPr>
        <w:t>Собрания</w:t>
      </w:r>
      <w:r w:rsidR="00F628BC">
        <w:rPr>
          <w:rFonts w:ascii="Times New Roman" w:hAnsi="Times New Roman"/>
          <w:sz w:val="24"/>
          <w:szCs w:val="24"/>
        </w:rPr>
        <w:t xml:space="preserve"> </w:t>
      </w:r>
      <w:r w:rsidR="00F628BC" w:rsidRPr="00AC1CF4">
        <w:rPr>
          <w:rFonts w:ascii="Times New Roman" w:hAnsi="Times New Roman"/>
          <w:sz w:val="24"/>
          <w:szCs w:val="24"/>
        </w:rPr>
        <w:t xml:space="preserve">депутатов </w:t>
      </w:r>
    </w:p>
    <w:p w:rsidR="00F628BC" w:rsidRPr="00AC1CF4" w:rsidRDefault="00F628BC" w:rsidP="00F628B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C1CF4">
        <w:rPr>
          <w:rFonts w:ascii="Times New Roman" w:hAnsi="Times New Roman"/>
          <w:sz w:val="24"/>
          <w:szCs w:val="24"/>
        </w:rPr>
        <w:t xml:space="preserve">Шоркистринского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C1CF4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C1CF4">
        <w:rPr>
          <w:rFonts w:ascii="Times New Roman" w:hAnsi="Times New Roman"/>
          <w:sz w:val="24"/>
          <w:szCs w:val="24"/>
        </w:rPr>
        <w:t xml:space="preserve">поселения </w:t>
      </w:r>
    </w:p>
    <w:p w:rsidR="00F628BC" w:rsidRDefault="00F628BC" w:rsidP="00F628B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C1CF4">
        <w:rPr>
          <w:rFonts w:ascii="Times New Roman" w:hAnsi="Times New Roman"/>
          <w:sz w:val="24"/>
          <w:szCs w:val="24"/>
        </w:rPr>
        <w:t xml:space="preserve">Урмарского района Чувашской Республики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107CA8">
        <w:rPr>
          <w:rFonts w:ascii="Times New Roman" w:hAnsi="Times New Roman"/>
          <w:sz w:val="24"/>
          <w:szCs w:val="24"/>
        </w:rPr>
        <w:t>Н.В.Степанова</w:t>
      </w:r>
    </w:p>
    <w:p w:rsidR="00F628BC" w:rsidRDefault="00F628BC" w:rsidP="00F628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628BC" w:rsidRPr="00296D1E" w:rsidRDefault="00F628BC" w:rsidP="00F628BC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F628BC" w:rsidRDefault="00F628BC" w:rsidP="00F628BC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jc w:val="both"/>
      </w:pPr>
    </w:p>
    <w:p w:rsidR="005B4DB5" w:rsidRPr="00296D1E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07204A" w:rsidRDefault="0007204A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107CA8" w:rsidRDefault="00107CA8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07204A" w:rsidRDefault="0007204A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B4DB5" w:rsidRDefault="005B4DB5" w:rsidP="005B4DB5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9522C3" w:rsidRDefault="009522C3" w:rsidP="009522C3">
      <w:pPr>
        <w:jc w:val="center"/>
        <w:rPr>
          <w:b/>
        </w:rPr>
      </w:pPr>
      <w:r w:rsidRPr="00892417">
        <w:rPr>
          <w:b/>
        </w:rPr>
        <w:lastRenderedPageBreak/>
        <w:t xml:space="preserve">Отчет об использовании бюджетных ассигнований резервного фонда </w:t>
      </w:r>
      <w:r>
        <w:rPr>
          <w:b/>
        </w:rPr>
        <w:t xml:space="preserve">                                           за 9 месяцев 2020 года</w:t>
      </w:r>
    </w:p>
    <w:p w:rsidR="009522C3" w:rsidRDefault="009522C3" w:rsidP="009522C3">
      <w:pPr>
        <w:jc w:val="center"/>
        <w:rPr>
          <w:b/>
        </w:rPr>
      </w:pPr>
    </w:p>
    <w:p w:rsidR="009522C3" w:rsidRDefault="009522C3" w:rsidP="009522C3">
      <w:pPr>
        <w:jc w:val="center"/>
        <w:rPr>
          <w:b/>
        </w:rPr>
      </w:pPr>
    </w:p>
    <w:p w:rsidR="009522C3" w:rsidRPr="008A38BA" w:rsidRDefault="009522C3" w:rsidP="009522C3">
      <w:pPr>
        <w:ind w:firstLine="708"/>
        <w:jc w:val="both"/>
      </w:pPr>
      <w:r w:rsidRPr="008A38BA">
        <w:t xml:space="preserve">Кассовые расходы по средствам резервного фонда </w:t>
      </w:r>
      <w:r>
        <w:t>за 9 месяцев 2020 года</w:t>
      </w:r>
      <w:r w:rsidRPr="008A38BA">
        <w:t xml:space="preserve"> </w:t>
      </w:r>
      <w:r>
        <w:t>не производились.</w:t>
      </w:r>
    </w:p>
    <w:p w:rsidR="009522C3" w:rsidRDefault="009522C3" w:rsidP="009522C3">
      <w:pPr>
        <w:jc w:val="both"/>
      </w:pPr>
    </w:p>
    <w:p w:rsidR="009522C3" w:rsidRDefault="009522C3" w:rsidP="009522C3">
      <w:pPr>
        <w:jc w:val="both"/>
      </w:pPr>
    </w:p>
    <w:p w:rsidR="009522C3" w:rsidRDefault="00107CA8" w:rsidP="009522C3">
      <w:pPr>
        <w:jc w:val="both"/>
      </w:pPr>
      <w:r>
        <w:t>И.о</w:t>
      </w:r>
      <w:proofErr w:type="gramStart"/>
      <w:r>
        <w:t>.г</w:t>
      </w:r>
      <w:proofErr w:type="gramEnd"/>
      <w:r w:rsidR="009522C3">
        <w:t>лав</w:t>
      </w:r>
      <w:r>
        <w:t>ы</w:t>
      </w:r>
      <w:r w:rsidR="009522C3">
        <w:t xml:space="preserve"> </w:t>
      </w:r>
      <w:proofErr w:type="spellStart"/>
      <w:r w:rsidR="009522C3">
        <w:t>Шоркистринского</w:t>
      </w:r>
      <w:proofErr w:type="spellEnd"/>
      <w:r w:rsidR="009522C3">
        <w:t xml:space="preserve"> сельского поселения </w:t>
      </w:r>
    </w:p>
    <w:p w:rsidR="009522C3" w:rsidRPr="00892417" w:rsidRDefault="009522C3" w:rsidP="009522C3">
      <w:pPr>
        <w:jc w:val="both"/>
        <w:rPr>
          <w:b/>
        </w:rPr>
      </w:pPr>
      <w:proofErr w:type="spellStart"/>
      <w:r>
        <w:t>Урмарского</w:t>
      </w:r>
      <w:proofErr w:type="spellEnd"/>
      <w:r>
        <w:t xml:space="preserve"> района  Чувашской    Республики                                         </w:t>
      </w:r>
      <w:r w:rsidR="00107CA8">
        <w:t xml:space="preserve">        </w:t>
      </w:r>
      <w:r>
        <w:t xml:space="preserve">   </w:t>
      </w:r>
      <w:r w:rsidR="00107CA8">
        <w:t>Т.В.Иванова</w:t>
      </w:r>
      <w:r>
        <w:t xml:space="preserve">                                                      </w:t>
      </w:r>
    </w:p>
    <w:p w:rsidR="009522C3" w:rsidRPr="00892417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jc w:val="both"/>
        <w:rPr>
          <w:b/>
        </w:rPr>
      </w:pPr>
    </w:p>
    <w:p w:rsidR="009522C3" w:rsidRDefault="009522C3" w:rsidP="009522C3">
      <w:pPr>
        <w:pStyle w:val="a3"/>
        <w:ind w:firstLine="540"/>
        <w:jc w:val="center"/>
        <w:rPr>
          <w:b/>
          <w:bCs/>
          <w:color w:val="000000"/>
        </w:rPr>
      </w:pPr>
    </w:p>
    <w:p w:rsidR="009522C3" w:rsidRDefault="009522C3" w:rsidP="009522C3">
      <w:pPr>
        <w:pStyle w:val="a3"/>
        <w:ind w:firstLine="540"/>
        <w:jc w:val="center"/>
        <w:rPr>
          <w:b/>
          <w:bCs/>
          <w:color w:val="000000"/>
        </w:rPr>
      </w:pPr>
    </w:p>
    <w:p w:rsidR="009522C3" w:rsidRDefault="009522C3" w:rsidP="009522C3">
      <w:pPr>
        <w:pStyle w:val="a3"/>
        <w:ind w:firstLine="540"/>
        <w:jc w:val="center"/>
        <w:rPr>
          <w:b/>
          <w:bCs/>
          <w:color w:val="000000"/>
        </w:rPr>
      </w:pPr>
    </w:p>
    <w:p w:rsidR="009522C3" w:rsidRDefault="009522C3" w:rsidP="009522C3">
      <w:pPr>
        <w:pStyle w:val="a3"/>
        <w:ind w:firstLine="540"/>
        <w:jc w:val="center"/>
        <w:rPr>
          <w:b/>
          <w:bCs/>
          <w:color w:val="000000"/>
        </w:rPr>
      </w:pPr>
    </w:p>
    <w:p w:rsidR="00107CA8" w:rsidRDefault="00107CA8" w:rsidP="009522C3">
      <w:pPr>
        <w:pStyle w:val="a3"/>
        <w:ind w:firstLine="540"/>
        <w:jc w:val="center"/>
        <w:rPr>
          <w:b/>
          <w:bCs/>
          <w:color w:val="000000"/>
          <w:sz w:val="24"/>
        </w:rPr>
      </w:pPr>
    </w:p>
    <w:p w:rsidR="009522C3" w:rsidRPr="00107CA8" w:rsidRDefault="009522C3" w:rsidP="009522C3">
      <w:pPr>
        <w:pStyle w:val="a3"/>
        <w:ind w:firstLine="540"/>
        <w:jc w:val="center"/>
        <w:rPr>
          <w:b/>
          <w:bCs/>
          <w:color w:val="000000"/>
          <w:sz w:val="24"/>
        </w:rPr>
      </w:pPr>
      <w:r w:rsidRPr="00107CA8">
        <w:rPr>
          <w:b/>
          <w:bCs/>
          <w:color w:val="000000"/>
          <w:sz w:val="24"/>
        </w:rPr>
        <w:lastRenderedPageBreak/>
        <w:t xml:space="preserve">Итоги исполнения бюджета </w:t>
      </w:r>
      <w:proofErr w:type="spellStart"/>
      <w:r w:rsidRPr="00107CA8">
        <w:rPr>
          <w:b/>
          <w:bCs/>
          <w:color w:val="000000"/>
          <w:sz w:val="24"/>
        </w:rPr>
        <w:t>Шоркистринского</w:t>
      </w:r>
      <w:proofErr w:type="spellEnd"/>
      <w:r w:rsidRPr="00107CA8">
        <w:rPr>
          <w:b/>
          <w:bCs/>
          <w:color w:val="000000"/>
          <w:sz w:val="24"/>
        </w:rPr>
        <w:t xml:space="preserve"> сельского поселения </w:t>
      </w:r>
      <w:proofErr w:type="spellStart"/>
      <w:r w:rsidRPr="00107CA8">
        <w:rPr>
          <w:b/>
          <w:bCs/>
          <w:color w:val="000000"/>
          <w:sz w:val="24"/>
        </w:rPr>
        <w:t>Урмарского</w:t>
      </w:r>
      <w:proofErr w:type="spellEnd"/>
      <w:r w:rsidRPr="00107CA8">
        <w:rPr>
          <w:b/>
          <w:bCs/>
          <w:color w:val="000000"/>
          <w:sz w:val="24"/>
        </w:rPr>
        <w:t xml:space="preserve"> района Чувашской Республики </w:t>
      </w:r>
    </w:p>
    <w:p w:rsidR="009522C3" w:rsidRPr="00107CA8" w:rsidRDefault="009522C3" w:rsidP="009522C3">
      <w:pPr>
        <w:pStyle w:val="a3"/>
        <w:ind w:firstLine="540"/>
        <w:jc w:val="center"/>
        <w:rPr>
          <w:b/>
          <w:bCs/>
          <w:color w:val="000000"/>
          <w:sz w:val="24"/>
        </w:rPr>
      </w:pPr>
      <w:r w:rsidRPr="00107CA8">
        <w:rPr>
          <w:b/>
          <w:bCs/>
          <w:color w:val="000000"/>
          <w:sz w:val="24"/>
        </w:rPr>
        <w:t>за  январ</w:t>
      </w:r>
      <w:proofErr w:type="gramStart"/>
      <w:r w:rsidRPr="00107CA8">
        <w:rPr>
          <w:b/>
          <w:bCs/>
          <w:color w:val="000000"/>
          <w:sz w:val="24"/>
        </w:rPr>
        <w:t>ь-</w:t>
      </w:r>
      <w:proofErr w:type="gramEnd"/>
      <w:r w:rsidRPr="00107CA8">
        <w:rPr>
          <w:b/>
          <w:bCs/>
          <w:color w:val="000000"/>
          <w:sz w:val="24"/>
        </w:rPr>
        <w:t xml:space="preserve"> сентябрь  2020 года </w:t>
      </w:r>
    </w:p>
    <w:p w:rsidR="009522C3" w:rsidRPr="00107CA8" w:rsidRDefault="009522C3" w:rsidP="009522C3">
      <w:pPr>
        <w:pStyle w:val="a3"/>
        <w:ind w:firstLine="540"/>
        <w:rPr>
          <w:b/>
          <w:bCs/>
          <w:color w:val="000000"/>
          <w:sz w:val="24"/>
        </w:rPr>
      </w:pPr>
    </w:p>
    <w:p w:rsidR="009522C3" w:rsidRPr="00107CA8" w:rsidRDefault="009522C3" w:rsidP="009522C3">
      <w:pPr>
        <w:pStyle w:val="a3"/>
        <w:ind w:firstLine="540"/>
        <w:rPr>
          <w:color w:val="000000"/>
          <w:sz w:val="24"/>
        </w:rPr>
      </w:pPr>
      <w:r w:rsidRPr="00107CA8">
        <w:rPr>
          <w:color w:val="000000"/>
          <w:sz w:val="24"/>
        </w:rPr>
        <w:t xml:space="preserve">Доходная часть бюджета </w:t>
      </w:r>
      <w:proofErr w:type="spellStart"/>
      <w:r w:rsidRPr="00107CA8">
        <w:rPr>
          <w:color w:val="000000"/>
          <w:sz w:val="24"/>
        </w:rPr>
        <w:t>Шоркистринского</w:t>
      </w:r>
      <w:proofErr w:type="spellEnd"/>
      <w:r w:rsidRPr="00107CA8">
        <w:rPr>
          <w:color w:val="000000"/>
          <w:sz w:val="24"/>
        </w:rPr>
        <w:t xml:space="preserve"> сельского поселения </w:t>
      </w:r>
      <w:proofErr w:type="spellStart"/>
      <w:r w:rsidRPr="00107CA8">
        <w:rPr>
          <w:color w:val="000000"/>
          <w:sz w:val="24"/>
        </w:rPr>
        <w:t>Урмарского</w:t>
      </w:r>
      <w:proofErr w:type="spellEnd"/>
      <w:r w:rsidRPr="00107CA8">
        <w:rPr>
          <w:color w:val="000000"/>
          <w:sz w:val="24"/>
        </w:rPr>
        <w:t xml:space="preserve"> района выполнена на 41,2 процента к уточненным годовым назначениям. С учетом средств,  полученных из районного бюджета Чувашской Республики, в бюджет сельского поселения поступило 3807,5  тыс. рублей, при  годовом плане  9224,0 тыс. рублей. Налоговых и неналоговых доходов мобилизовано в бюджет сельского поселения в сумме   1171,6 тыс. рублей или 63,3 процента к годовым назначениям в объеме 1851,0 тыс. рублей</w:t>
      </w:r>
      <w:r w:rsidRPr="00107CA8">
        <w:rPr>
          <w:sz w:val="24"/>
        </w:rPr>
        <w:t>.</w:t>
      </w:r>
      <w:r w:rsidRPr="00107CA8">
        <w:rPr>
          <w:color w:val="000000"/>
          <w:sz w:val="24"/>
        </w:rPr>
        <w:t xml:space="preserve"> Поступило безвозмездных перечислений из районного бюджета в сумме 2635,9 тыс. рублей, при уточненном годовом плане 7373,0 тыс. рублей или 35,7 процента.</w:t>
      </w:r>
    </w:p>
    <w:p w:rsidR="009522C3" w:rsidRPr="00107CA8" w:rsidRDefault="009522C3" w:rsidP="009522C3">
      <w:pPr>
        <w:pStyle w:val="a3"/>
        <w:ind w:firstLine="540"/>
        <w:rPr>
          <w:color w:val="000000"/>
          <w:sz w:val="24"/>
        </w:rPr>
      </w:pPr>
      <w:r w:rsidRPr="00107CA8">
        <w:rPr>
          <w:sz w:val="24"/>
        </w:rPr>
        <w:t>Основную</w:t>
      </w:r>
      <w:r w:rsidRPr="00107CA8">
        <w:rPr>
          <w:color w:val="FF0000"/>
          <w:sz w:val="24"/>
        </w:rPr>
        <w:t xml:space="preserve"> </w:t>
      </w:r>
      <w:r w:rsidRPr="00107CA8">
        <w:rPr>
          <w:color w:val="000000"/>
          <w:sz w:val="24"/>
        </w:rPr>
        <w:t>долю в образовании налоговых и неналоговых доходов  бюджета  сельского поселения занимают такие поступления как доходы от уплаты акцизов- 74,3 процента</w:t>
      </w:r>
      <w:proofErr w:type="gramStart"/>
      <w:r w:rsidRPr="00107CA8">
        <w:rPr>
          <w:color w:val="000000"/>
          <w:sz w:val="24"/>
        </w:rPr>
        <w:t xml:space="preserve"> ,</w:t>
      </w:r>
      <w:proofErr w:type="gramEnd"/>
      <w:r w:rsidRPr="00107CA8">
        <w:rPr>
          <w:color w:val="000000"/>
          <w:sz w:val="24"/>
        </w:rPr>
        <w:t xml:space="preserve"> налог на доходы физических лиц – 4,9 процента, земельный налог- 1,7 процента.</w:t>
      </w:r>
    </w:p>
    <w:p w:rsidR="009522C3" w:rsidRPr="00107CA8" w:rsidRDefault="009522C3" w:rsidP="009522C3">
      <w:pPr>
        <w:pStyle w:val="a3"/>
        <w:ind w:firstLine="540"/>
        <w:rPr>
          <w:sz w:val="24"/>
        </w:rPr>
      </w:pPr>
      <w:r w:rsidRPr="00107CA8">
        <w:rPr>
          <w:color w:val="000000"/>
          <w:sz w:val="24"/>
        </w:rPr>
        <w:t xml:space="preserve"> Удельный вес финансовой  помощи бюджету сельского поселения (в виде поступлений средств по взаимным расчетам, трансфертов, субвенций) из районного бюджета </w:t>
      </w:r>
      <w:proofErr w:type="spellStart"/>
      <w:r w:rsidRPr="00107CA8">
        <w:rPr>
          <w:color w:val="000000"/>
          <w:sz w:val="24"/>
        </w:rPr>
        <w:t>Урмарского</w:t>
      </w:r>
      <w:proofErr w:type="spellEnd"/>
      <w:r w:rsidRPr="00107CA8">
        <w:rPr>
          <w:color w:val="000000"/>
          <w:sz w:val="24"/>
        </w:rPr>
        <w:t xml:space="preserve"> района  в объеме доходной части бюджета за январь – сентябрь 2020 года  составил в размере 69,2 процента.</w:t>
      </w:r>
    </w:p>
    <w:p w:rsidR="009522C3" w:rsidRPr="00107CA8" w:rsidRDefault="009522C3" w:rsidP="009522C3">
      <w:pPr>
        <w:pStyle w:val="a3"/>
        <w:ind w:firstLine="540"/>
        <w:rPr>
          <w:color w:val="000000"/>
          <w:sz w:val="24"/>
        </w:rPr>
      </w:pPr>
      <w:r w:rsidRPr="00107CA8">
        <w:rPr>
          <w:color w:val="000000"/>
          <w:sz w:val="24"/>
        </w:rPr>
        <w:t>Расходная часть бюджета за январь - сентябрь 2020 года  исполнена на 37,6</w:t>
      </w:r>
      <w:r w:rsidRPr="00107CA8">
        <w:rPr>
          <w:sz w:val="24"/>
        </w:rPr>
        <w:t xml:space="preserve"> </w:t>
      </w:r>
      <w:r w:rsidRPr="00107CA8">
        <w:rPr>
          <w:color w:val="000000"/>
          <w:sz w:val="24"/>
        </w:rPr>
        <w:t xml:space="preserve">процента. При уточненном  годовом  плане  в размере 9594,2 тыс. рублей исполнение составило 3610,3 тыс. рублей. </w:t>
      </w:r>
    </w:p>
    <w:p w:rsidR="009522C3" w:rsidRPr="00107CA8" w:rsidRDefault="009522C3" w:rsidP="009522C3">
      <w:pPr>
        <w:pStyle w:val="a3"/>
        <w:ind w:firstLine="540"/>
        <w:rPr>
          <w:color w:val="000000"/>
          <w:sz w:val="24"/>
        </w:rPr>
      </w:pPr>
      <w:r w:rsidRPr="00107CA8">
        <w:rPr>
          <w:color w:val="000000"/>
          <w:sz w:val="24"/>
        </w:rPr>
        <w:t xml:space="preserve"> В разрезе функциональных разделов расходов исполнение бюджета сельского поселения за январь - сентябрь 2020 года  в целом характеризуется следующими данными:</w:t>
      </w:r>
    </w:p>
    <w:p w:rsidR="009522C3" w:rsidRPr="00107CA8" w:rsidRDefault="009522C3" w:rsidP="009522C3">
      <w:pPr>
        <w:pStyle w:val="a3"/>
        <w:ind w:firstLine="540"/>
        <w:rPr>
          <w:color w:val="000000"/>
          <w:sz w:val="24"/>
        </w:rPr>
      </w:pPr>
      <w:r w:rsidRPr="00107CA8">
        <w:rPr>
          <w:color w:val="000000"/>
          <w:sz w:val="24"/>
        </w:rPr>
        <w:t xml:space="preserve">ассигнования, выделенные на финансирование: </w:t>
      </w:r>
    </w:p>
    <w:p w:rsidR="009522C3" w:rsidRPr="00107CA8" w:rsidRDefault="009522C3" w:rsidP="009522C3">
      <w:pPr>
        <w:pStyle w:val="a3"/>
        <w:ind w:firstLine="540"/>
        <w:rPr>
          <w:color w:val="000000"/>
          <w:sz w:val="24"/>
        </w:rPr>
      </w:pPr>
      <w:r w:rsidRPr="00107CA8">
        <w:rPr>
          <w:b/>
          <w:bCs/>
          <w:color w:val="000000"/>
          <w:sz w:val="24"/>
        </w:rPr>
        <w:t>по разделу «Общегосударственные вопросы»</w:t>
      </w:r>
      <w:r w:rsidRPr="00107CA8">
        <w:rPr>
          <w:color w:val="000000"/>
          <w:sz w:val="24"/>
        </w:rPr>
        <w:t xml:space="preserve"> при годовом плане 1521,3 тыс. рублей освоены на 1099,4 тыс. рублей или 72,3 процента;</w:t>
      </w:r>
    </w:p>
    <w:p w:rsidR="009522C3" w:rsidRPr="00107CA8" w:rsidRDefault="009522C3" w:rsidP="009522C3">
      <w:pPr>
        <w:pStyle w:val="a3"/>
        <w:ind w:firstLine="540"/>
        <w:rPr>
          <w:color w:val="000000"/>
          <w:sz w:val="24"/>
        </w:rPr>
      </w:pPr>
      <w:r w:rsidRPr="00107CA8">
        <w:rPr>
          <w:color w:val="000000"/>
          <w:sz w:val="24"/>
        </w:rPr>
        <w:t xml:space="preserve"> </w:t>
      </w:r>
      <w:r w:rsidRPr="00107CA8">
        <w:rPr>
          <w:b/>
          <w:color w:val="000000"/>
          <w:sz w:val="24"/>
        </w:rPr>
        <w:t>по разделу «Мобилизационная и вневойсковая подготовка»</w:t>
      </w:r>
      <w:r w:rsidRPr="00107CA8">
        <w:rPr>
          <w:color w:val="000000"/>
          <w:sz w:val="24"/>
        </w:rPr>
        <w:t xml:space="preserve"> при  годовом плане 90,3 тыс. руб. освоены на 62,6 тыс</w:t>
      </w:r>
      <w:proofErr w:type="gramStart"/>
      <w:r w:rsidRPr="00107CA8">
        <w:rPr>
          <w:color w:val="000000"/>
          <w:sz w:val="24"/>
        </w:rPr>
        <w:t>.р</w:t>
      </w:r>
      <w:proofErr w:type="gramEnd"/>
      <w:r w:rsidRPr="00107CA8">
        <w:rPr>
          <w:color w:val="000000"/>
          <w:sz w:val="24"/>
        </w:rPr>
        <w:t>ублей или 69,3 процента;</w:t>
      </w:r>
    </w:p>
    <w:p w:rsidR="009522C3" w:rsidRPr="00107CA8" w:rsidRDefault="009522C3" w:rsidP="009522C3">
      <w:pPr>
        <w:pStyle w:val="a3"/>
        <w:ind w:firstLine="540"/>
        <w:rPr>
          <w:color w:val="000000"/>
          <w:sz w:val="24"/>
        </w:rPr>
      </w:pPr>
      <w:r w:rsidRPr="00107CA8">
        <w:rPr>
          <w:b/>
          <w:color w:val="000000"/>
          <w:sz w:val="24"/>
        </w:rPr>
        <w:t xml:space="preserve">по разделу «Национальная безопасность и правоохранительная деятельность» </w:t>
      </w:r>
      <w:r w:rsidRPr="00107CA8">
        <w:rPr>
          <w:color w:val="000000"/>
          <w:sz w:val="24"/>
        </w:rPr>
        <w:t>при</w:t>
      </w:r>
      <w:r w:rsidRPr="00107CA8">
        <w:rPr>
          <w:b/>
          <w:color w:val="000000"/>
          <w:sz w:val="24"/>
        </w:rPr>
        <w:t xml:space="preserve"> </w:t>
      </w:r>
      <w:r w:rsidRPr="00107CA8">
        <w:rPr>
          <w:color w:val="000000"/>
          <w:sz w:val="24"/>
        </w:rPr>
        <w:t>годовом</w:t>
      </w:r>
      <w:r w:rsidRPr="00107CA8">
        <w:rPr>
          <w:b/>
          <w:color w:val="000000"/>
          <w:sz w:val="24"/>
        </w:rPr>
        <w:t xml:space="preserve"> </w:t>
      </w:r>
      <w:r w:rsidRPr="00107CA8">
        <w:rPr>
          <w:color w:val="000000"/>
          <w:sz w:val="24"/>
        </w:rPr>
        <w:t>плане 206,9 тыс</w:t>
      </w:r>
      <w:proofErr w:type="gramStart"/>
      <w:r w:rsidRPr="00107CA8">
        <w:rPr>
          <w:color w:val="000000"/>
          <w:sz w:val="24"/>
        </w:rPr>
        <w:t>.р</w:t>
      </w:r>
      <w:proofErr w:type="gramEnd"/>
      <w:r w:rsidRPr="00107CA8">
        <w:rPr>
          <w:color w:val="000000"/>
          <w:sz w:val="24"/>
        </w:rPr>
        <w:t>ублей средства  освоены на 2,0 тыс. рублей или 0,9 процента;</w:t>
      </w:r>
    </w:p>
    <w:p w:rsidR="009522C3" w:rsidRPr="00107CA8" w:rsidRDefault="009522C3" w:rsidP="009522C3">
      <w:pPr>
        <w:pStyle w:val="a3"/>
        <w:ind w:firstLine="540"/>
        <w:rPr>
          <w:color w:val="000000"/>
          <w:sz w:val="24"/>
        </w:rPr>
      </w:pPr>
      <w:r w:rsidRPr="00107CA8">
        <w:rPr>
          <w:b/>
          <w:bCs/>
          <w:color w:val="000000"/>
          <w:sz w:val="24"/>
        </w:rPr>
        <w:t>по разделу «Национальная экономика»</w:t>
      </w:r>
      <w:r w:rsidRPr="00107CA8">
        <w:rPr>
          <w:color w:val="000000"/>
          <w:sz w:val="24"/>
        </w:rPr>
        <w:t xml:space="preserve"> при годовом плане 2380,7</w:t>
      </w:r>
      <w:r w:rsidRPr="00107CA8">
        <w:rPr>
          <w:sz w:val="24"/>
        </w:rPr>
        <w:t xml:space="preserve"> </w:t>
      </w:r>
      <w:r w:rsidRPr="00107CA8">
        <w:rPr>
          <w:color w:val="000000"/>
          <w:sz w:val="24"/>
        </w:rPr>
        <w:t xml:space="preserve">тыс. рублей </w:t>
      </w:r>
      <w:proofErr w:type="gramStart"/>
      <w:r w:rsidRPr="00107CA8">
        <w:rPr>
          <w:color w:val="000000"/>
          <w:sz w:val="24"/>
        </w:rPr>
        <w:t>освоены</w:t>
      </w:r>
      <w:proofErr w:type="gramEnd"/>
      <w:r w:rsidRPr="00107CA8">
        <w:rPr>
          <w:color w:val="000000"/>
          <w:sz w:val="24"/>
        </w:rPr>
        <w:t xml:space="preserve"> на 1534,8</w:t>
      </w:r>
      <w:r w:rsidRPr="00107CA8">
        <w:rPr>
          <w:sz w:val="24"/>
        </w:rPr>
        <w:t xml:space="preserve">  тыс</w:t>
      </w:r>
      <w:r w:rsidRPr="00107CA8">
        <w:rPr>
          <w:color w:val="000000"/>
          <w:sz w:val="24"/>
        </w:rPr>
        <w:t>. рублей или 64,5 процента;</w:t>
      </w:r>
    </w:p>
    <w:p w:rsidR="009522C3" w:rsidRPr="00107CA8" w:rsidRDefault="009522C3" w:rsidP="009522C3">
      <w:pPr>
        <w:pStyle w:val="a3"/>
        <w:ind w:firstLine="540"/>
        <w:rPr>
          <w:color w:val="000000"/>
          <w:sz w:val="24"/>
        </w:rPr>
      </w:pPr>
      <w:r w:rsidRPr="00107CA8">
        <w:rPr>
          <w:b/>
          <w:bCs/>
          <w:color w:val="000000"/>
          <w:sz w:val="24"/>
        </w:rPr>
        <w:t>по разделу «Жилищно-коммунальное хозяйство»</w:t>
      </w:r>
      <w:r w:rsidRPr="00107CA8">
        <w:rPr>
          <w:color w:val="000000"/>
          <w:sz w:val="24"/>
        </w:rPr>
        <w:t xml:space="preserve"> при годовом плане 4629,9 тыс. рублей </w:t>
      </w:r>
      <w:proofErr w:type="gramStart"/>
      <w:r w:rsidRPr="00107CA8">
        <w:rPr>
          <w:color w:val="000000"/>
          <w:sz w:val="24"/>
        </w:rPr>
        <w:t>освоены</w:t>
      </w:r>
      <w:proofErr w:type="gramEnd"/>
      <w:r w:rsidRPr="00107CA8">
        <w:rPr>
          <w:color w:val="000000"/>
          <w:sz w:val="24"/>
        </w:rPr>
        <w:t xml:space="preserve"> на 425,3 тыс. рублей., или 9,2 процента;</w:t>
      </w:r>
    </w:p>
    <w:p w:rsidR="009522C3" w:rsidRPr="00107CA8" w:rsidRDefault="009522C3" w:rsidP="009522C3">
      <w:pPr>
        <w:pStyle w:val="a3"/>
        <w:ind w:firstLine="540"/>
        <w:rPr>
          <w:color w:val="000000"/>
          <w:sz w:val="24"/>
        </w:rPr>
      </w:pPr>
      <w:r w:rsidRPr="00107CA8">
        <w:rPr>
          <w:b/>
          <w:bCs/>
          <w:color w:val="000000"/>
          <w:sz w:val="24"/>
        </w:rPr>
        <w:t xml:space="preserve">по разделу «Культура, кинематография» </w:t>
      </w:r>
      <w:r w:rsidRPr="00107CA8">
        <w:rPr>
          <w:color w:val="000000"/>
          <w:sz w:val="24"/>
        </w:rPr>
        <w:t>при годовом плане 750,0 тыс. рублей освоены на 486,2 тыс</w:t>
      </w:r>
      <w:proofErr w:type="gramStart"/>
      <w:r w:rsidRPr="00107CA8">
        <w:rPr>
          <w:color w:val="000000"/>
          <w:sz w:val="24"/>
        </w:rPr>
        <w:t>.р</w:t>
      </w:r>
      <w:proofErr w:type="gramEnd"/>
      <w:r w:rsidRPr="00107CA8">
        <w:rPr>
          <w:color w:val="000000"/>
          <w:sz w:val="24"/>
        </w:rPr>
        <w:t>ублей или 64,8 процента;</w:t>
      </w:r>
    </w:p>
    <w:p w:rsidR="009522C3" w:rsidRPr="00107CA8" w:rsidRDefault="009522C3" w:rsidP="009522C3">
      <w:pPr>
        <w:jc w:val="both"/>
      </w:pPr>
      <w:r w:rsidRPr="00107CA8">
        <w:t xml:space="preserve">         </w:t>
      </w:r>
      <w:r w:rsidRPr="00107CA8">
        <w:rPr>
          <w:b/>
        </w:rPr>
        <w:t xml:space="preserve">по разделу «Физическая культура и спорт» </w:t>
      </w:r>
      <w:r w:rsidRPr="00107CA8">
        <w:t xml:space="preserve"> при годовом плане 15,0 тыс</w:t>
      </w:r>
      <w:proofErr w:type="gramStart"/>
      <w:r w:rsidRPr="00107CA8">
        <w:t>.р</w:t>
      </w:r>
      <w:proofErr w:type="gramEnd"/>
      <w:r w:rsidRPr="00107CA8">
        <w:t>ублей освоение средств  не было.</w:t>
      </w:r>
    </w:p>
    <w:p w:rsidR="009522C3" w:rsidRPr="00107CA8" w:rsidRDefault="009522C3" w:rsidP="009522C3">
      <w:pPr>
        <w:jc w:val="both"/>
      </w:pPr>
    </w:p>
    <w:p w:rsidR="009522C3" w:rsidRDefault="009522C3" w:rsidP="009522C3">
      <w:pPr>
        <w:jc w:val="both"/>
      </w:pPr>
    </w:p>
    <w:p w:rsidR="009522C3" w:rsidRDefault="009522C3" w:rsidP="009522C3">
      <w:pPr>
        <w:jc w:val="both"/>
      </w:pPr>
    </w:p>
    <w:p w:rsidR="009522C3" w:rsidRDefault="009522C3" w:rsidP="009522C3">
      <w:pPr>
        <w:jc w:val="both"/>
      </w:pPr>
    </w:p>
    <w:p w:rsidR="009522C3" w:rsidRDefault="009522C3" w:rsidP="009522C3">
      <w:pPr>
        <w:jc w:val="both"/>
      </w:pPr>
    </w:p>
    <w:p w:rsidR="009522C3" w:rsidRDefault="009522C3" w:rsidP="009522C3">
      <w:pPr>
        <w:jc w:val="both"/>
      </w:pPr>
    </w:p>
    <w:p w:rsidR="009522C3" w:rsidRDefault="009522C3" w:rsidP="009522C3">
      <w:pPr>
        <w:jc w:val="both"/>
      </w:pPr>
    </w:p>
    <w:p w:rsidR="0052377D" w:rsidRDefault="0052377D"/>
    <w:p w:rsidR="0052377D" w:rsidRDefault="0052377D"/>
    <w:p w:rsidR="0052377D" w:rsidRDefault="0052377D"/>
    <w:p w:rsidR="0052377D" w:rsidRDefault="0052377D"/>
    <w:p w:rsidR="0052377D" w:rsidRDefault="0052377D"/>
    <w:p w:rsidR="0052377D" w:rsidRDefault="0052377D"/>
    <w:sectPr w:rsidR="0052377D" w:rsidSect="0056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8BC"/>
    <w:rsid w:val="0007204A"/>
    <w:rsid w:val="00107CA8"/>
    <w:rsid w:val="00117BB2"/>
    <w:rsid w:val="00236A83"/>
    <w:rsid w:val="00253518"/>
    <w:rsid w:val="003C31DD"/>
    <w:rsid w:val="004027BD"/>
    <w:rsid w:val="00451657"/>
    <w:rsid w:val="00476276"/>
    <w:rsid w:val="00521804"/>
    <w:rsid w:val="0052377D"/>
    <w:rsid w:val="00564A01"/>
    <w:rsid w:val="005B4DB5"/>
    <w:rsid w:val="0068034C"/>
    <w:rsid w:val="006C71CE"/>
    <w:rsid w:val="006D6464"/>
    <w:rsid w:val="007E7277"/>
    <w:rsid w:val="00880968"/>
    <w:rsid w:val="009522C3"/>
    <w:rsid w:val="00B4271C"/>
    <w:rsid w:val="00BE4BB5"/>
    <w:rsid w:val="00C8482C"/>
    <w:rsid w:val="00CA1DD2"/>
    <w:rsid w:val="00E04551"/>
    <w:rsid w:val="00F6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28BC"/>
    <w:pPr>
      <w:keepNext/>
      <w:jc w:val="center"/>
      <w:outlineLvl w:val="1"/>
    </w:pPr>
    <w:rPr>
      <w:rFonts w:ascii="Baltica Chv" w:hAnsi="Baltica Chv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28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F628BC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628BC"/>
    <w:pPr>
      <w:jc w:val="both"/>
    </w:pPr>
    <w:rPr>
      <w:rFonts w:eastAsia="DejaVu Sans"/>
      <w:sz w:val="28"/>
      <w:lang w:eastAsia="zh-CN"/>
    </w:rPr>
  </w:style>
  <w:style w:type="character" w:customStyle="1" w:styleId="a4">
    <w:name w:val="Основной текст Знак"/>
    <w:basedOn w:val="a0"/>
    <w:link w:val="a3"/>
    <w:rsid w:val="00F628BC"/>
    <w:rPr>
      <w:rFonts w:ascii="Times New Roman" w:eastAsia="DejaVu Sans" w:hAnsi="Times New Roman" w:cs="Times New Roman"/>
      <w:sz w:val="28"/>
      <w:szCs w:val="24"/>
      <w:lang w:eastAsia="zh-CN"/>
    </w:rPr>
  </w:style>
  <w:style w:type="paragraph" w:customStyle="1" w:styleId="1">
    <w:name w:val="Без интервала1"/>
    <w:rsid w:val="00F628BC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zh-CN"/>
    </w:rPr>
  </w:style>
  <w:style w:type="paragraph" w:customStyle="1" w:styleId="a5">
    <w:name w:val="Таблицы (моноширинный)"/>
    <w:basedOn w:val="a"/>
    <w:next w:val="a"/>
    <w:rsid w:val="00F628B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No Spacing"/>
    <w:qFormat/>
    <w:rsid w:val="00F628B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F628BC"/>
    <w:pPr>
      <w:suppressAutoHyphens/>
      <w:spacing w:before="100" w:beforeAutospacing="1" w:after="100" w:afterAutospacing="1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46EA-0878-45E3-AF3C-97232543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urmary_shorkistr</dc:creator>
  <cp:keywords/>
  <dc:description/>
  <cp:lastModifiedBy>urmary_shorkistr</cp:lastModifiedBy>
  <cp:revision>13</cp:revision>
  <cp:lastPrinted>2020-11-05T08:39:00Z</cp:lastPrinted>
  <dcterms:created xsi:type="dcterms:W3CDTF">2019-07-29T08:05:00Z</dcterms:created>
  <dcterms:modified xsi:type="dcterms:W3CDTF">2020-11-05T08:45:00Z</dcterms:modified>
</cp:coreProperties>
</file>