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16" w:rsidRDefault="00961F16" w:rsidP="00961F16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</w:t>
      </w:r>
    </w:p>
    <w:p w:rsidR="00961F16" w:rsidRDefault="00961F16" w:rsidP="00961F16">
      <w:pPr>
        <w:pStyle w:val="ConsPlusTitle"/>
        <w:widowControl/>
        <w:jc w:val="center"/>
      </w:pPr>
    </w:p>
    <w:p w:rsidR="00961F16" w:rsidRDefault="00961F16" w:rsidP="00961F16">
      <w:pPr>
        <w:jc w:val="right"/>
      </w:pPr>
      <w:r>
        <w:t xml:space="preserve"> </w:t>
      </w:r>
    </w:p>
    <w:p w:rsidR="00961F16" w:rsidRDefault="00961F16" w:rsidP="00961F16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Layout w:type="fixed"/>
        <w:tblLook w:val="04A0"/>
      </w:tblPr>
      <w:tblGrid>
        <w:gridCol w:w="4274"/>
        <w:gridCol w:w="1189"/>
        <w:gridCol w:w="4302"/>
      </w:tblGrid>
      <w:tr w:rsidR="00961F16" w:rsidTr="00862BDD">
        <w:trPr>
          <w:trHeight w:hRule="exact" w:val="605"/>
        </w:trPr>
        <w:tc>
          <w:tcPr>
            <w:tcW w:w="4274" w:type="dxa"/>
            <w:vMerge w:val="restart"/>
            <w:hideMark/>
          </w:tcPr>
          <w:p w:rsidR="00961F16" w:rsidRDefault="00961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961F16" w:rsidRDefault="00961F16" w:rsidP="00862BDD">
            <w:pPr>
              <w:snapToGrid w:val="0"/>
              <w:spacing w:line="252" w:lineRule="auto"/>
              <w:jc w:val="center"/>
            </w:pPr>
          </w:p>
        </w:tc>
        <w:tc>
          <w:tcPr>
            <w:tcW w:w="4302" w:type="dxa"/>
          </w:tcPr>
          <w:p w:rsidR="00961F16" w:rsidRDefault="00961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РЕСПУБЛИКИ </w:t>
            </w:r>
          </w:p>
          <w:p w:rsidR="00961F16" w:rsidRDefault="00961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ВǍРМАР РАЙОНĚ</w:t>
            </w:r>
          </w:p>
          <w:p w:rsidR="00961F16" w:rsidRDefault="00961F16" w:rsidP="00862B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61F16" w:rsidTr="00862BDD">
        <w:trPr>
          <w:trHeight w:val="276"/>
        </w:trPr>
        <w:tc>
          <w:tcPr>
            <w:tcW w:w="4274" w:type="dxa"/>
            <w:vMerge/>
            <w:vAlign w:val="center"/>
            <w:hideMark/>
          </w:tcPr>
          <w:p w:rsidR="00961F16" w:rsidRDefault="00961F16" w:rsidP="0086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961F16" w:rsidRDefault="00961F16" w:rsidP="00862BDD">
            <w:pPr>
              <w:spacing w:after="0" w:line="240" w:lineRule="auto"/>
            </w:pPr>
          </w:p>
        </w:tc>
        <w:tc>
          <w:tcPr>
            <w:tcW w:w="4302" w:type="dxa"/>
            <w:vMerge w:val="restart"/>
          </w:tcPr>
          <w:p w:rsidR="00961F16" w:rsidRDefault="00961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КӖЛКЕШ</w:t>
            </w:r>
          </w:p>
          <w:p w:rsidR="00961F16" w:rsidRDefault="00961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ЯЛ ПОСЕЛЕНИЙĚН </w:t>
            </w:r>
          </w:p>
          <w:p w:rsidR="00961F16" w:rsidRDefault="00961F16" w:rsidP="00862BDD">
            <w:pPr>
              <w:pStyle w:val="a3"/>
              <w:tabs>
                <w:tab w:val="left" w:pos="4285"/>
              </w:tabs>
              <w:jc w:val="center"/>
              <w:rPr>
                <w:rStyle w:val="a4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ПУÇЛĂХĚ</w:t>
            </w:r>
          </w:p>
          <w:p w:rsidR="00961F16" w:rsidRDefault="00961F16" w:rsidP="00862BDD">
            <w:pPr>
              <w:pStyle w:val="a3"/>
              <w:jc w:val="center"/>
            </w:pPr>
          </w:p>
          <w:p w:rsidR="00961F16" w:rsidRDefault="00961F16" w:rsidP="00862BD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961F16" w:rsidRDefault="00961F16" w:rsidP="00862BDD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10.07.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2020  05-р № </w:t>
            </w:r>
          </w:p>
          <w:p w:rsidR="00961F16" w:rsidRDefault="00961F16" w:rsidP="00862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Кĕлкеш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ялĕ</w:t>
            </w:r>
            <w:proofErr w:type="spellEnd"/>
          </w:p>
          <w:p w:rsidR="00961F16" w:rsidRDefault="00961F16" w:rsidP="00862BDD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961F16" w:rsidTr="00862BDD">
        <w:trPr>
          <w:trHeight w:val="2355"/>
        </w:trPr>
        <w:tc>
          <w:tcPr>
            <w:tcW w:w="4274" w:type="dxa"/>
          </w:tcPr>
          <w:p w:rsidR="00961F16" w:rsidRDefault="00961F16" w:rsidP="00862B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</w:t>
            </w:r>
          </w:p>
          <w:p w:rsidR="00961F16" w:rsidRDefault="00961F16" w:rsidP="0086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КУЛЬГЕШСКОГО СЕЛЬСКОГО</w:t>
            </w:r>
          </w:p>
          <w:p w:rsidR="00961F16" w:rsidRDefault="00961F16" w:rsidP="00862B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61F16" w:rsidRDefault="00961F16" w:rsidP="00862BDD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961F16" w:rsidRDefault="00961F16" w:rsidP="00862BD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РАСПОРЯЖЕНИЕ</w:t>
            </w:r>
          </w:p>
          <w:p w:rsidR="00961F16" w:rsidRDefault="00961F16" w:rsidP="00862BDD">
            <w:pPr>
              <w:pStyle w:val="a3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10.07.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2020   № 05-р</w:t>
            </w:r>
          </w:p>
          <w:p w:rsidR="00961F16" w:rsidRDefault="00961F16" w:rsidP="00862BD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деревня Кульгеши</w:t>
            </w:r>
          </w:p>
          <w:p w:rsidR="00961F16" w:rsidRDefault="00961F16" w:rsidP="00862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961F16" w:rsidRDefault="00961F16" w:rsidP="00862BDD">
            <w:pPr>
              <w:spacing w:after="0" w:line="240" w:lineRule="auto"/>
            </w:pPr>
          </w:p>
        </w:tc>
        <w:tc>
          <w:tcPr>
            <w:tcW w:w="4302" w:type="dxa"/>
            <w:vMerge/>
            <w:vAlign w:val="center"/>
            <w:hideMark/>
          </w:tcPr>
          <w:p w:rsidR="00961F16" w:rsidRDefault="00961F16" w:rsidP="00862BD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61F16" w:rsidRDefault="00961F16" w:rsidP="00961F16">
      <w:pPr>
        <w:pStyle w:val="a5"/>
        <w:spacing w:line="360" w:lineRule="auto"/>
        <w:ind w:left="0"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Cs/>
          <w:sz w:val="24"/>
          <w:szCs w:val="24"/>
        </w:rPr>
        <w:t xml:space="preserve">План - графика </w:t>
      </w:r>
      <w:r>
        <w:rPr>
          <w:rFonts w:ascii="Times New Roman" w:hAnsi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</w:p>
    <w:p w:rsidR="00961F16" w:rsidRDefault="00961F16" w:rsidP="00961F1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1F16" w:rsidRDefault="00961F16" w:rsidP="00961F1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1F16" w:rsidRDefault="00961F16" w:rsidP="00961F1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</w:t>
      </w:r>
      <w:r>
        <w:rPr>
          <w:rFonts w:ascii="Times New Roman" w:hAnsi="Times New Roman"/>
          <w:bCs/>
          <w:sz w:val="24"/>
          <w:szCs w:val="24"/>
        </w:rPr>
        <w:t xml:space="preserve">лан - график </w:t>
      </w:r>
      <w:r>
        <w:rPr>
          <w:rFonts w:ascii="Times New Roman" w:hAnsi="Times New Roman"/>
          <w:sz w:val="24"/>
          <w:szCs w:val="24"/>
        </w:rPr>
        <w:t>закупок товаров, работ, услуг на 2020 финансовый год и на плановый период 2021 и 2022 годов  утвержденный распоряжением главы Кульгешского сельского поселения от 28.05.2020г. № 04-р</w:t>
      </w:r>
    </w:p>
    <w:p w:rsidR="00961F16" w:rsidRDefault="00961F16" w:rsidP="00961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F16" w:rsidRDefault="00961F16" w:rsidP="00961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F16" w:rsidRDefault="00961F16" w:rsidP="00961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    О.С.Кузьмин</w:t>
      </w:r>
    </w:p>
    <w:p w:rsidR="00961F16" w:rsidRDefault="00961F16" w:rsidP="00961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F16" w:rsidRDefault="00961F16" w:rsidP="00961F16">
      <w:pPr>
        <w:suppressAutoHyphens/>
        <w:ind w:right="5528"/>
        <w:jc w:val="both"/>
      </w:pPr>
    </w:p>
    <w:p w:rsidR="00961F16" w:rsidRDefault="00961F16" w:rsidP="00961F16">
      <w:pPr>
        <w:suppressAutoHyphens/>
        <w:ind w:right="5528"/>
        <w:jc w:val="both"/>
      </w:pPr>
    </w:p>
    <w:p w:rsidR="00961F16" w:rsidRDefault="00961F16" w:rsidP="00961F16">
      <w:pPr>
        <w:suppressAutoHyphens/>
        <w:ind w:right="5528"/>
        <w:jc w:val="both"/>
        <w:sectPr w:rsidR="00961F16" w:rsidSect="00B27BE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2741"/>
        <w:gridCol w:w="1179"/>
        <w:gridCol w:w="707"/>
        <w:gridCol w:w="636"/>
        <w:gridCol w:w="690"/>
        <w:gridCol w:w="308"/>
        <w:gridCol w:w="1037"/>
        <w:gridCol w:w="693"/>
        <w:gridCol w:w="853"/>
        <w:gridCol w:w="531"/>
        <w:gridCol w:w="499"/>
        <w:gridCol w:w="943"/>
        <w:gridCol w:w="1028"/>
        <w:gridCol w:w="98"/>
        <w:gridCol w:w="90"/>
        <w:gridCol w:w="1024"/>
        <w:gridCol w:w="297"/>
        <w:gridCol w:w="447"/>
        <w:gridCol w:w="440"/>
      </w:tblGrid>
      <w:tr w:rsidR="00961F16" w:rsidRPr="00BC29D2" w:rsidTr="00862BDD">
        <w:trPr>
          <w:trHeight w:val="405"/>
          <w:tblCellSpacing w:w="0" w:type="dxa"/>
        </w:trPr>
        <w:tc>
          <w:tcPr>
            <w:tcW w:w="14600" w:type="dxa"/>
            <w:gridSpan w:val="20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ПЛАН-ГРАФИК</w:t>
            </w:r>
          </w:p>
        </w:tc>
      </w:tr>
      <w:tr w:rsidR="00961F16" w:rsidRPr="00BC29D2" w:rsidTr="00862BDD">
        <w:trPr>
          <w:trHeight w:val="300"/>
          <w:tblCellSpacing w:w="0" w:type="dxa"/>
        </w:trPr>
        <w:tc>
          <w:tcPr>
            <w:tcW w:w="0" w:type="auto"/>
            <w:gridSpan w:val="20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закупок товаров, работ, услуг на 2020 финансовый год</w:t>
            </w:r>
          </w:p>
        </w:tc>
      </w:tr>
      <w:tr w:rsidR="00961F16" w:rsidRPr="00BC29D2" w:rsidTr="00862BDD">
        <w:trPr>
          <w:trHeight w:val="300"/>
          <w:tblCellSpacing w:w="0" w:type="dxa"/>
        </w:trPr>
        <w:tc>
          <w:tcPr>
            <w:tcW w:w="0" w:type="auto"/>
            <w:gridSpan w:val="20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на плановый период 2021 и 2022 годов</w:t>
            </w:r>
          </w:p>
        </w:tc>
      </w:tr>
      <w:tr w:rsidR="00961F16" w:rsidRPr="00BC29D2" w:rsidTr="00862BDD">
        <w:trPr>
          <w:trHeight w:val="40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2114902694</w:t>
            </w: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211401001</w:t>
            </w:r>
          </w:p>
        </w:tc>
      </w:tr>
      <w:tr w:rsidR="00961F16" w:rsidRPr="00BC29D2" w:rsidTr="00862BDD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961F16" w:rsidRPr="00BC29D2" w:rsidTr="00862BDD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ШКОЛЬНАЯ, 2, 7-83544-46231, urmary_kulgeshi@cap.ru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97638432101</w:t>
            </w: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40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61F16" w:rsidRPr="00BC29D2" w:rsidTr="00862BDD">
        <w:trPr>
          <w:trHeight w:val="495"/>
          <w:tblCellSpacing w:w="0" w:type="dxa"/>
        </w:trPr>
        <w:tc>
          <w:tcPr>
            <w:tcW w:w="0" w:type="auto"/>
            <w:gridSpan w:val="20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961F16" w:rsidRPr="00BC29D2" w:rsidTr="00862BDD">
        <w:trPr>
          <w:trHeight w:val="40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год размещения извещения об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проведении обязательного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общественного обсуждения закупки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организатора проведения совместного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конкурса или аукциона</w:t>
            </w: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Товар, работа, услуга по Общероссийскому классификатору продукции по видам экономической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ОК 034-2014 (КПЕС 2008) (ОКПД</w:t>
            </w:r>
            <w:proofErr w:type="gram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61F16" w:rsidRPr="00BC29D2" w:rsidTr="00862BDD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203211490269421140100100030004211244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Дороги автомобильные, в том числе улично-дорожная сеть, и прочие автомобильные и пешеходные дороги, не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по ремонту дорог местного значения в границах Кульгешского </w:t>
            </w: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609208.0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609208.0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203211490269421140100100040004399244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строительные </w:t>
            </w:r>
            <w:proofErr w:type="gram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пециализированные</w:t>
            </w:r>
            <w:proofErr w:type="spellEnd"/>
            <w:proofErr w:type="gramEnd"/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спортивных площадок в Кульгешском сельском поселении Урмарского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203211490269421140100100010000000242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203211490269421140100100020000000244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1363088.0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1363088.0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2929486.0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2929486.0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9930113Ч5Э0100600244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9930409Ч2103S4192244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9930503A6201S6570244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474530.0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474530.0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9930409Ч2103S4191244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609208.0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609208.0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9930104Ч5Э0100200242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9930503A510277450244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9930503A510277400244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9930503A5102S5420244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934790.0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9930502A6201S6570244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73858.0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73858.0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16" w:rsidRPr="00BC29D2" w:rsidTr="00862BDD">
        <w:trPr>
          <w:trHeight w:val="6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9930801Ц410740390244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1F16" w:rsidRPr="00BC29D2" w:rsidRDefault="00961F16" w:rsidP="0086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1F16" w:rsidRDefault="00961F16">
      <w:pPr>
        <w:sectPr w:rsidR="00961F16" w:rsidSect="00961F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5760" w:rsidRDefault="00A45760"/>
    <w:sectPr w:rsidR="00A45760" w:rsidSect="00A4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16"/>
    <w:rsid w:val="00961F16"/>
    <w:rsid w:val="00A4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qFormat/>
    <w:rsid w:val="00961F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61F16"/>
    <w:rPr>
      <w:b/>
      <w:bCs/>
      <w:color w:val="000080"/>
    </w:rPr>
  </w:style>
  <w:style w:type="paragraph" w:customStyle="1" w:styleId="ConsPlusTitle">
    <w:name w:val="ConsPlusTitle"/>
    <w:uiPriority w:val="99"/>
    <w:qFormat/>
    <w:rsid w:val="00961F1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961F1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4278</Characters>
  <Application>Microsoft Office Word</Application>
  <DocSecurity>0</DocSecurity>
  <Lines>35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2020-08-17T06:12:00Z</dcterms:created>
  <dcterms:modified xsi:type="dcterms:W3CDTF">2020-08-17T06:12:00Z</dcterms:modified>
</cp:coreProperties>
</file>