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82"/>
        <w:tblW w:w="0" w:type="auto"/>
        <w:tblLook w:val="01E0"/>
      </w:tblPr>
      <w:tblGrid>
        <w:gridCol w:w="1548"/>
        <w:gridCol w:w="6357"/>
        <w:gridCol w:w="1665"/>
      </w:tblGrid>
      <w:tr w:rsidR="00BF4CCC" w:rsidTr="00BF4CC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CC" w:rsidRDefault="00BF4CCC" w:rsidP="006766C6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drawing>
                <wp:inline distT="0" distB="0" distL="0" distR="0">
                  <wp:extent cx="666750" cy="1028700"/>
                  <wp:effectExtent l="0" t="0" r="0" b="0"/>
                  <wp:docPr id="1" name="Рисунок 1" descr="Герб малень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алень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C" w:rsidRDefault="00BF4CCC" w:rsidP="006766C6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  <w:p w:rsidR="00BF4CCC" w:rsidRDefault="00BF4CCC" w:rsidP="006766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НОВОСТИ</w:t>
            </w:r>
          </w:p>
          <w:p w:rsidR="00BF4CCC" w:rsidRDefault="00BF4CCC" w:rsidP="006766C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КУДЕСНЕРСКОГО ПОСЕЛЕНИЯ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C" w:rsidRDefault="00BF4CCC" w:rsidP="00676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BF4CCC" w:rsidRDefault="00BF4CCC" w:rsidP="006766C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2020</w:t>
            </w:r>
          </w:p>
          <w:p w:rsidR="00BF4CCC" w:rsidRDefault="00073E4C" w:rsidP="006766C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май</w:t>
            </w:r>
          </w:p>
          <w:p w:rsidR="00BF4CCC" w:rsidRDefault="00BF4CCC" w:rsidP="006766C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  <w:t>28</w:t>
            </w:r>
          </w:p>
          <w:p w:rsidR="00BF4CCC" w:rsidRDefault="00073E4C" w:rsidP="006766C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  <w:r w:rsidR="00BF4CC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(22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</w:t>
            </w:r>
            <w:r w:rsidR="00BF4CC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)</w:t>
            </w:r>
          </w:p>
          <w:p w:rsidR="00BF4CCC" w:rsidRDefault="00BF4CCC" w:rsidP="006766C6">
            <w:pPr>
              <w:suppressAutoHyphens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</w:tr>
    </w:tbl>
    <w:p w:rsidR="00157B3D" w:rsidRDefault="00157B3D" w:rsidP="00157B3D">
      <w:pPr>
        <w:pStyle w:val="afff2"/>
        <w:framePr w:w="9961" w:h="4891" w:hSpace="180" w:wrap="around" w:vAnchor="text" w:hAnchor="page" w:x="1426" w:y="3337"/>
        <w:tabs>
          <w:tab w:val="left" w:pos="6663"/>
        </w:tabs>
        <w:spacing w:after="0"/>
        <w:ind w:right="-4"/>
        <w:jc w:val="both"/>
        <w:rPr>
          <w:rFonts w:eastAsia="Times New Roman"/>
          <w:bCs/>
          <w:sz w:val="22"/>
          <w:szCs w:val="22"/>
        </w:rPr>
      </w:pPr>
      <w:r w:rsidRPr="00157B3D">
        <w:rPr>
          <w:sz w:val="22"/>
          <w:szCs w:val="22"/>
        </w:rPr>
        <w:t>1.</w:t>
      </w:r>
      <w:bookmarkStart w:id="0" w:name="_Hlk36453506"/>
      <w:r w:rsidRPr="00157B3D">
        <w:rPr>
          <w:sz w:val="22"/>
          <w:szCs w:val="22"/>
        </w:rPr>
        <w:t>Постановление администрации Кудеснерского сельского поселения от 18.05.2020г. №39</w:t>
      </w:r>
      <w:proofErr w:type="gramStart"/>
      <w:r w:rsidRPr="00157B3D">
        <w:rPr>
          <w:sz w:val="22"/>
          <w:szCs w:val="22"/>
        </w:rPr>
        <w:t xml:space="preserve"> </w:t>
      </w:r>
      <w:bookmarkEnd w:id="0"/>
      <w:r w:rsidRPr="00157B3D">
        <w:rPr>
          <w:bCs/>
          <w:sz w:val="22"/>
          <w:szCs w:val="22"/>
        </w:rPr>
        <w:t>О</w:t>
      </w:r>
      <w:proofErr w:type="gramEnd"/>
      <w:r w:rsidRPr="00157B3D">
        <w:rPr>
          <w:bCs/>
          <w:sz w:val="22"/>
          <w:szCs w:val="22"/>
        </w:rPr>
        <w:t>б утверждении Порядка разработки среднесрочного финансового плана Кудеснерского сельского поселения Урмарского района Чувашской Республики                                                                                                                2.</w:t>
      </w:r>
      <w:r w:rsidRPr="00157B3D">
        <w:rPr>
          <w:sz w:val="22"/>
          <w:szCs w:val="22"/>
        </w:rPr>
        <w:t xml:space="preserve"> Постановление администрации Кудеснерского сельского поселения от 18.05.2020г. №40 </w:t>
      </w:r>
      <w:r w:rsidRPr="00157B3D">
        <w:rPr>
          <w:rFonts w:eastAsia="Times New Roman"/>
          <w:bCs/>
          <w:sz w:val="22"/>
          <w:szCs w:val="22"/>
        </w:rPr>
        <w:t xml:space="preserve">«Об утверждении муниципальной программы Кудеснерского сельского поселения «Развитие транспортной системы»                                                                                                  </w:t>
      </w:r>
    </w:p>
    <w:p w:rsidR="00157B3D" w:rsidRPr="00157B3D" w:rsidRDefault="00157B3D" w:rsidP="00157B3D">
      <w:pPr>
        <w:pStyle w:val="afff2"/>
        <w:framePr w:w="9961" w:h="4891" w:hSpace="180" w:wrap="around" w:vAnchor="text" w:hAnchor="page" w:x="1426" w:y="3337"/>
        <w:tabs>
          <w:tab w:val="left" w:pos="6663"/>
        </w:tabs>
        <w:spacing w:after="0"/>
        <w:ind w:right="-4"/>
        <w:jc w:val="both"/>
        <w:rPr>
          <w:rFonts w:eastAsia="Times New Roman"/>
          <w:sz w:val="22"/>
          <w:szCs w:val="22"/>
        </w:rPr>
      </w:pPr>
      <w:r w:rsidRPr="00157B3D">
        <w:rPr>
          <w:rFonts w:eastAsia="Times New Roman"/>
          <w:bCs/>
          <w:sz w:val="22"/>
          <w:szCs w:val="22"/>
        </w:rPr>
        <w:t xml:space="preserve"> </w:t>
      </w:r>
      <w:r w:rsidRPr="00157B3D">
        <w:rPr>
          <w:sz w:val="22"/>
          <w:szCs w:val="22"/>
        </w:rPr>
        <w:t xml:space="preserve">3. </w:t>
      </w:r>
      <w:bookmarkStart w:id="1" w:name="_Hlk36453733"/>
      <w:r w:rsidRPr="00157B3D">
        <w:rPr>
          <w:sz w:val="22"/>
          <w:szCs w:val="22"/>
        </w:rPr>
        <w:t>Постановление администрации Кудеснерского сельского поселения от 18.05.2020г</w:t>
      </w:r>
      <w:bookmarkEnd w:id="1"/>
      <w:r w:rsidRPr="00157B3D">
        <w:rPr>
          <w:sz w:val="22"/>
          <w:szCs w:val="22"/>
        </w:rPr>
        <w:t>. №41</w:t>
      </w:r>
      <w:proofErr w:type="gramStart"/>
      <w:r w:rsidRPr="00157B3D">
        <w:rPr>
          <w:sz w:val="22"/>
          <w:szCs w:val="22"/>
        </w:rPr>
        <w:t xml:space="preserve">  </w:t>
      </w:r>
      <w:r w:rsidRPr="00157B3D">
        <w:rPr>
          <w:rFonts w:eastAsia="Times New Roman"/>
          <w:sz w:val="22"/>
          <w:szCs w:val="22"/>
        </w:rPr>
        <w:t>О</w:t>
      </w:r>
      <w:proofErr w:type="gramEnd"/>
      <w:r w:rsidRPr="00157B3D">
        <w:rPr>
          <w:rFonts w:eastAsia="Times New Roman"/>
          <w:sz w:val="22"/>
          <w:szCs w:val="22"/>
        </w:rPr>
        <w:t>б утверждении муниципальной программы Кудеснерского сельского поселения Урмарского района «Развитие потенциала муниципального управления»</w:t>
      </w:r>
    </w:p>
    <w:p w:rsidR="00157B3D" w:rsidRPr="00157B3D" w:rsidRDefault="00157B3D" w:rsidP="00157B3D">
      <w:pPr>
        <w:pStyle w:val="afff2"/>
        <w:framePr w:w="9961" w:h="4891" w:hSpace="180" w:wrap="around" w:vAnchor="text" w:hAnchor="page" w:x="1426" w:y="3337"/>
        <w:spacing w:after="0"/>
        <w:ind w:right="-4"/>
        <w:jc w:val="both"/>
        <w:rPr>
          <w:rFonts w:eastAsia="Times New Roman"/>
          <w:sz w:val="22"/>
          <w:szCs w:val="22"/>
        </w:rPr>
      </w:pPr>
      <w:r w:rsidRPr="00157B3D">
        <w:rPr>
          <w:sz w:val="22"/>
          <w:szCs w:val="22"/>
        </w:rPr>
        <w:t>4. Постановление администрации Кудеснерского сельского поселения от 18.05.2020г. №42</w:t>
      </w:r>
      <w:proofErr w:type="gramStart"/>
      <w:r w:rsidRPr="00157B3D">
        <w:rPr>
          <w:sz w:val="22"/>
          <w:szCs w:val="22"/>
        </w:rPr>
        <w:t xml:space="preserve"> </w:t>
      </w:r>
      <w:r w:rsidRPr="00157B3D">
        <w:rPr>
          <w:rFonts w:eastAsia="Times New Roman"/>
          <w:sz w:val="22"/>
          <w:szCs w:val="22"/>
        </w:rPr>
        <w:t>О</w:t>
      </w:r>
      <w:proofErr w:type="gramEnd"/>
      <w:r w:rsidRPr="00157B3D">
        <w:rPr>
          <w:rFonts w:eastAsia="Times New Roman"/>
          <w:sz w:val="22"/>
          <w:szCs w:val="22"/>
        </w:rPr>
        <w:t xml:space="preserve"> мерах по реализации решения Собрания депутатов Кудеснерского сельского поселения Урмарского района Чувашской Республики от 23.04.2020_года № 140 «О внесении изменений в решение Собрания депутатов Кудеснерского сельского поселения Урмарского района Чувашской Республики от 03.12.2019 года № 126 «О бюджете Кудеснерского сельского поселения Урмарского района Чувашской Республики на 2020 год и на плановый период 2021 и 2022 годов»</w:t>
      </w:r>
    </w:p>
    <w:p w:rsidR="00157B3D" w:rsidRPr="00157B3D" w:rsidRDefault="00157B3D" w:rsidP="00157B3D">
      <w:pPr>
        <w:pStyle w:val="afff2"/>
        <w:framePr w:w="9961" w:h="4891" w:hSpace="180" w:wrap="around" w:vAnchor="text" w:hAnchor="page" w:x="1426" w:y="3337"/>
        <w:tabs>
          <w:tab w:val="left" w:pos="6663"/>
        </w:tabs>
        <w:spacing w:after="0" w:line="480" w:lineRule="auto"/>
        <w:ind w:right="-4"/>
        <w:rPr>
          <w:rFonts w:eastAsia="Times New Roman"/>
        </w:rPr>
      </w:pPr>
      <w:r>
        <w:rPr>
          <w:sz w:val="20"/>
          <w:szCs w:val="20"/>
        </w:rPr>
        <w:t xml:space="preserve">  </w:t>
      </w:r>
    </w:p>
    <w:p w:rsidR="00157B3D" w:rsidRPr="00157B3D" w:rsidRDefault="00157B3D" w:rsidP="00157B3D">
      <w:pPr>
        <w:pStyle w:val="afff2"/>
        <w:framePr w:w="9961" w:h="4571" w:hRule="exact" w:hSpace="180" w:wrap="around" w:vAnchor="text" w:hAnchor="page" w:x="1426" w:y="3337"/>
        <w:spacing w:after="0" w:line="480" w:lineRule="auto"/>
        <w:rPr>
          <w:rFonts w:eastAsia="Times New Roman"/>
        </w:rPr>
      </w:pPr>
      <w:r>
        <w:rPr>
          <w:sz w:val="20"/>
          <w:szCs w:val="20"/>
        </w:rPr>
        <w:t xml:space="preserve"> </w:t>
      </w:r>
    </w:p>
    <w:p w:rsidR="00157B3D" w:rsidRPr="00157B3D" w:rsidRDefault="00157B3D" w:rsidP="00594D5A">
      <w:pPr>
        <w:pStyle w:val="1"/>
        <w:framePr w:w="9961" w:h="4713" w:hRule="exact" w:wrap="around" w:x="1426" w:y="3337"/>
        <w:jc w:val="both"/>
        <w:rPr>
          <w:rFonts w:ascii="Times New Roman" w:hAnsi="Times New Roman"/>
          <w:b w:val="0"/>
          <w:bCs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</w:rPr>
        <w:t xml:space="preserve">  </w:t>
      </w:r>
    </w:p>
    <w:p w:rsidR="00BF4CCC" w:rsidRDefault="00BF4CCC" w:rsidP="002C3AD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157B3D" w:rsidRPr="001941EB" w:rsidRDefault="00157B3D" w:rsidP="002C3AD0">
      <w:pPr>
        <w:spacing w:after="0"/>
        <w:rPr>
          <w:rFonts w:ascii="Times New Roman" w:hAnsi="Times New Roman" w:cs="Times New Roman"/>
        </w:rPr>
      </w:pPr>
    </w:p>
    <w:p w:rsidR="00805F6C" w:rsidRDefault="00805F6C" w:rsidP="00805F6C">
      <w:pPr>
        <w:pStyle w:val="1"/>
        <w:framePr w:w="5011" w:h="1516" w:hRule="exact" w:wrap="around" w:x="1486" w:y="5044"/>
        <w:rPr>
          <w:rFonts w:ascii="Times New Roman" w:hAnsi="Times New Roman"/>
          <w:b w:val="0"/>
          <w:bCs/>
          <w:sz w:val="22"/>
          <w:szCs w:val="22"/>
          <w:lang w:val="ru-RU"/>
        </w:rPr>
      </w:pPr>
      <w:r>
        <w:rPr>
          <w:rFonts w:ascii="Times New Roman" w:hAnsi="Times New Roman"/>
          <w:b w:val="0"/>
          <w:bCs/>
          <w:sz w:val="22"/>
          <w:szCs w:val="22"/>
          <w:lang w:val="ru-RU"/>
        </w:rPr>
        <w:t xml:space="preserve">ПОСТАНОВЛЕНИЕ № 39 от 18.05.2020                   </w:t>
      </w:r>
    </w:p>
    <w:p w:rsidR="00805F6C" w:rsidRDefault="00805F6C" w:rsidP="00805F6C">
      <w:pPr>
        <w:pStyle w:val="1"/>
        <w:framePr w:w="5011" w:h="1516" w:hRule="exact" w:wrap="around" w:x="1486" w:y="5044"/>
        <w:rPr>
          <w:rFonts w:ascii="Times New Roman" w:hAnsi="Times New Roman"/>
          <w:b w:val="0"/>
          <w:bCs/>
          <w:sz w:val="22"/>
          <w:szCs w:val="22"/>
          <w:lang w:val="ru-RU"/>
        </w:rPr>
      </w:pPr>
    </w:p>
    <w:p w:rsidR="00805F6C" w:rsidRPr="001941EB" w:rsidRDefault="00805F6C" w:rsidP="00805F6C">
      <w:pPr>
        <w:pStyle w:val="1"/>
        <w:framePr w:w="5011" w:h="1516" w:hRule="exact" w:wrap="around" w:x="1486" w:y="5044"/>
        <w:rPr>
          <w:rFonts w:ascii="Times New Roman" w:hAnsi="Times New Roman"/>
          <w:b w:val="0"/>
          <w:sz w:val="22"/>
          <w:szCs w:val="22"/>
        </w:rPr>
      </w:pPr>
      <w:r w:rsidRPr="001941EB">
        <w:rPr>
          <w:rFonts w:ascii="Times New Roman" w:hAnsi="Times New Roman"/>
          <w:b w:val="0"/>
          <w:bCs/>
          <w:sz w:val="22"/>
          <w:szCs w:val="22"/>
        </w:rPr>
        <w:t xml:space="preserve">Об утверждении Порядка разработки </w:t>
      </w:r>
    </w:p>
    <w:p w:rsidR="00805F6C" w:rsidRPr="001941EB" w:rsidRDefault="00805F6C" w:rsidP="00805F6C">
      <w:pPr>
        <w:pStyle w:val="1"/>
        <w:framePr w:w="5011" w:h="1516" w:hRule="exact" w:wrap="around" w:x="1486" w:y="5044"/>
        <w:rPr>
          <w:rFonts w:ascii="Times New Roman" w:hAnsi="Times New Roman"/>
          <w:b w:val="0"/>
          <w:sz w:val="22"/>
          <w:szCs w:val="22"/>
        </w:rPr>
      </w:pPr>
      <w:r w:rsidRPr="001941EB">
        <w:rPr>
          <w:rFonts w:ascii="Times New Roman" w:hAnsi="Times New Roman"/>
          <w:b w:val="0"/>
          <w:bCs/>
          <w:sz w:val="22"/>
          <w:szCs w:val="22"/>
        </w:rPr>
        <w:t xml:space="preserve">среднесрочного финансового плана </w:t>
      </w:r>
    </w:p>
    <w:p w:rsidR="00805F6C" w:rsidRPr="001941EB" w:rsidRDefault="00805F6C" w:rsidP="00805F6C">
      <w:pPr>
        <w:pStyle w:val="1"/>
        <w:framePr w:w="5011" w:h="1516" w:hRule="exact" w:wrap="around" w:x="1486" w:y="5044"/>
        <w:rPr>
          <w:rFonts w:ascii="Times New Roman" w:hAnsi="Times New Roman"/>
          <w:b w:val="0"/>
          <w:sz w:val="22"/>
          <w:szCs w:val="22"/>
        </w:rPr>
      </w:pPr>
      <w:r w:rsidRPr="001941EB">
        <w:rPr>
          <w:rFonts w:ascii="Times New Roman" w:hAnsi="Times New Roman"/>
          <w:b w:val="0"/>
          <w:bCs/>
          <w:sz w:val="22"/>
          <w:szCs w:val="22"/>
        </w:rPr>
        <w:t xml:space="preserve">Кудеснерского сельского поселения </w:t>
      </w:r>
    </w:p>
    <w:p w:rsidR="00805F6C" w:rsidRPr="001941EB" w:rsidRDefault="00805F6C" w:rsidP="00805F6C">
      <w:pPr>
        <w:pStyle w:val="1"/>
        <w:framePr w:w="5011" w:h="1516" w:hRule="exact" w:wrap="around" w:x="1486" w:y="5044"/>
        <w:rPr>
          <w:rFonts w:ascii="Times New Roman" w:hAnsi="Times New Roman"/>
          <w:b w:val="0"/>
          <w:sz w:val="22"/>
          <w:szCs w:val="22"/>
        </w:rPr>
      </w:pPr>
      <w:r w:rsidRPr="001941EB">
        <w:rPr>
          <w:rFonts w:ascii="Times New Roman" w:hAnsi="Times New Roman"/>
          <w:b w:val="0"/>
          <w:bCs/>
          <w:sz w:val="22"/>
          <w:szCs w:val="22"/>
        </w:rPr>
        <w:t>Урмарского района Чувашской Республики</w:t>
      </w:r>
    </w:p>
    <w:p w:rsidR="002C3AD0" w:rsidRPr="00805F6C" w:rsidRDefault="002C3AD0" w:rsidP="002C3AD0">
      <w:pPr>
        <w:pStyle w:val="afff2"/>
        <w:spacing w:after="0"/>
        <w:ind w:firstLine="539"/>
        <w:rPr>
          <w:sz w:val="22"/>
          <w:szCs w:val="22"/>
          <w:lang/>
        </w:rPr>
      </w:pPr>
    </w:p>
    <w:p w:rsidR="001941EB" w:rsidRPr="001941EB" w:rsidRDefault="001941EB" w:rsidP="00805F6C">
      <w:pPr>
        <w:pStyle w:val="afff2"/>
        <w:spacing w:after="0"/>
        <w:rPr>
          <w:sz w:val="22"/>
          <w:szCs w:val="22"/>
        </w:rPr>
      </w:pPr>
      <w:r w:rsidRPr="001941EB">
        <w:rPr>
          <w:sz w:val="22"/>
          <w:szCs w:val="22"/>
        </w:rPr>
        <w:t xml:space="preserve">В соответствие с пунктом 2 статьи 174 Бюджетного кодекса Российской Федерации, администрация Кудеснерского сельского поселения Урмарского района </w:t>
      </w:r>
      <w:proofErr w:type="gramStart"/>
      <w:r w:rsidRPr="001941EB">
        <w:rPr>
          <w:sz w:val="22"/>
          <w:szCs w:val="22"/>
        </w:rPr>
        <w:t>п</w:t>
      </w:r>
      <w:proofErr w:type="gramEnd"/>
      <w:r w:rsidRPr="001941EB">
        <w:rPr>
          <w:sz w:val="22"/>
          <w:szCs w:val="22"/>
        </w:rPr>
        <w:t xml:space="preserve"> о с т а н о в л я е т:</w:t>
      </w:r>
    </w:p>
    <w:p w:rsidR="001941EB" w:rsidRPr="001941EB" w:rsidRDefault="001941EB" w:rsidP="002C3AD0">
      <w:pPr>
        <w:pStyle w:val="afff2"/>
        <w:spacing w:after="0"/>
        <w:ind w:firstLine="709"/>
        <w:rPr>
          <w:sz w:val="22"/>
          <w:szCs w:val="22"/>
        </w:rPr>
      </w:pPr>
      <w:bookmarkStart w:id="2" w:name="_Hlk40256887"/>
      <w:bookmarkEnd w:id="2"/>
      <w:r w:rsidRPr="001941EB">
        <w:rPr>
          <w:sz w:val="22"/>
          <w:szCs w:val="22"/>
        </w:rPr>
        <w:t>1. Утвердить прилагаемый Порядок разработки среднесрочного финансового плана Кудеснерского сельского поселения Урмарского района Чувашской Республики (далее – Порядок).</w:t>
      </w:r>
    </w:p>
    <w:p w:rsidR="001941EB" w:rsidRPr="001941EB" w:rsidRDefault="001941EB" w:rsidP="002C3AD0">
      <w:pPr>
        <w:pStyle w:val="afff2"/>
        <w:spacing w:after="0"/>
        <w:ind w:firstLine="709"/>
        <w:rPr>
          <w:sz w:val="22"/>
          <w:szCs w:val="22"/>
        </w:rPr>
      </w:pPr>
      <w:r w:rsidRPr="001941EB">
        <w:rPr>
          <w:sz w:val="22"/>
          <w:szCs w:val="22"/>
        </w:rPr>
        <w:t>2. Настоящее постановление вступает в силу со дня официального опубликования.</w:t>
      </w:r>
    </w:p>
    <w:p w:rsidR="001941EB" w:rsidRPr="001941EB" w:rsidRDefault="001941EB" w:rsidP="002C3AD0">
      <w:pPr>
        <w:pStyle w:val="afff2"/>
        <w:spacing w:after="0"/>
        <w:ind w:firstLine="709"/>
        <w:rPr>
          <w:sz w:val="22"/>
          <w:szCs w:val="22"/>
        </w:rPr>
      </w:pPr>
      <w:r w:rsidRPr="001941EB">
        <w:rPr>
          <w:sz w:val="22"/>
          <w:szCs w:val="22"/>
        </w:rPr>
        <w:t>Глава Кудеснерского сельского поселения:</w:t>
      </w:r>
      <w:r>
        <w:rPr>
          <w:sz w:val="22"/>
          <w:szCs w:val="22"/>
        </w:rPr>
        <w:t xml:space="preserve">                                     </w:t>
      </w:r>
      <w:r w:rsidRPr="001941EB">
        <w:rPr>
          <w:sz w:val="22"/>
          <w:szCs w:val="22"/>
        </w:rPr>
        <w:t xml:space="preserve"> О.Л.Николаев</w:t>
      </w:r>
    </w:p>
    <w:p w:rsidR="001941EB" w:rsidRPr="001941EB" w:rsidRDefault="001941EB" w:rsidP="002C3AD0">
      <w:pPr>
        <w:pStyle w:val="afff2"/>
        <w:spacing w:after="0"/>
        <w:ind w:firstLine="709"/>
        <w:rPr>
          <w:sz w:val="22"/>
          <w:szCs w:val="22"/>
        </w:rPr>
      </w:pPr>
    </w:p>
    <w:p w:rsidR="001941EB" w:rsidRPr="001941EB" w:rsidRDefault="001941EB" w:rsidP="002C3AD0">
      <w:pPr>
        <w:pStyle w:val="afff2"/>
        <w:spacing w:after="0"/>
        <w:rPr>
          <w:sz w:val="22"/>
          <w:szCs w:val="22"/>
        </w:rPr>
      </w:pPr>
    </w:p>
    <w:p w:rsidR="001941EB" w:rsidRPr="001941EB" w:rsidRDefault="001941EB" w:rsidP="002C3AD0">
      <w:pPr>
        <w:pStyle w:val="afff2"/>
        <w:spacing w:after="0"/>
        <w:rPr>
          <w:sz w:val="22"/>
          <w:szCs w:val="22"/>
        </w:rPr>
      </w:pPr>
    </w:p>
    <w:p w:rsidR="001941EB" w:rsidRPr="001941EB" w:rsidRDefault="001941EB" w:rsidP="002C3AD0">
      <w:pPr>
        <w:pStyle w:val="afff2"/>
        <w:spacing w:after="0"/>
        <w:ind w:right="108"/>
        <w:jc w:val="right"/>
        <w:rPr>
          <w:sz w:val="22"/>
          <w:szCs w:val="22"/>
        </w:rPr>
      </w:pPr>
      <w:r w:rsidRPr="001941EB">
        <w:rPr>
          <w:sz w:val="22"/>
          <w:szCs w:val="22"/>
        </w:rPr>
        <w:t>УТВЕРЖДЕН</w:t>
      </w:r>
    </w:p>
    <w:p w:rsidR="001941EB" w:rsidRPr="001941EB" w:rsidRDefault="001941EB" w:rsidP="002C3AD0">
      <w:pPr>
        <w:pStyle w:val="afff2"/>
        <w:spacing w:after="0" w:line="323" w:lineRule="atLeast"/>
        <w:ind w:left="5619" w:right="108" w:hanging="318"/>
        <w:jc w:val="right"/>
        <w:rPr>
          <w:sz w:val="22"/>
          <w:szCs w:val="22"/>
        </w:rPr>
      </w:pPr>
      <w:r w:rsidRPr="001941EB">
        <w:rPr>
          <w:sz w:val="22"/>
          <w:szCs w:val="22"/>
        </w:rPr>
        <w:t xml:space="preserve">постановлением администрации Кудеснерского сельского поселения от 18.05.2020 №39 </w:t>
      </w:r>
    </w:p>
    <w:p w:rsidR="001941EB" w:rsidRPr="001941EB" w:rsidRDefault="001941EB" w:rsidP="002C3AD0">
      <w:pPr>
        <w:pStyle w:val="afff2"/>
        <w:spacing w:after="0" w:line="198" w:lineRule="atLeast"/>
        <w:rPr>
          <w:sz w:val="22"/>
          <w:szCs w:val="22"/>
        </w:rPr>
      </w:pPr>
    </w:p>
    <w:p w:rsidR="001941EB" w:rsidRDefault="001941EB" w:rsidP="00805F6C">
      <w:pPr>
        <w:pStyle w:val="afff2"/>
        <w:framePr w:w="8716" w:h="1096" w:hSpace="180" w:wrap="around" w:vAnchor="text" w:hAnchor="page" w:x="1561" w:y="9"/>
        <w:spacing w:after="0" w:line="273" w:lineRule="auto"/>
        <w:ind w:left="510" w:right="522"/>
        <w:jc w:val="center"/>
        <w:rPr>
          <w:sz w:val="22"/>
          <w:szCs w:val="22"/>
        </w:rPr>
      </w:pPr>
      <w:r w:rsidRPr="001941EB">
        <w:rPr>
          <w:sz w:val="22"/>
          <w:szCs w:val="22"/>
        </w:rPr>
        <w:t>ПОРЯДОК</w:t>
      </w:r>
    </w:p>
    <w:p w:rsidR="001941EB" w:rsidRPr="001941EB" w:rsidRDefault="001941EB" w:rsidP="00805F6C">
      <w:pPr>
        <w:pStyle w:val="afff2"/>
        <w:framePr w:w="8716" w:h="1096" w:hSpace="180" w:wrap="around" w:vAnchor="text" w:hAnchor="page" w:x="1561" w:y="9"/>
        <w:spacing w:after="0" w:line="273" w:lineRule="auto"/>
        <w:ind w:left="510" w:right="522"/>
        <w:jc w:val="center"/>
        <w:rPr>
          <w:sz w:val="22"/>
          <w:szCs w:val="22"/>
        </w:rPr>
      </w:pPr>
      <w:r w:rsidRPr="001941EB">
        <w:rPr>
          <w:bCs/>
          <w:sz w:val="22"/>
          <w:szCs w:val="22"/>
        </w:rPr>
        <w:t xml:space="preserve"> разработки среднесрочного финансового плана Кудеснерского сельского поселения Урмарского района Чувашской Республики</w:t>
      </w:r>
    </w:p>
    <w:p w:rsidR="001941EB" w:rsidRPr="001941EB" w:rsidRDefault="001941EB" w:rsidP="00805F6C">
      <w:pPr>
        <w:pStyle w:val="1"/>
        <w:framePr w:w="8716" w:h="1096" w:wrap="around" w:x="1561" w:y="9"/>
        <w:ind w:right="11"/>
        <w:rPr>
          <w:rFonts w:ascii="Times New Roman" w:hAnsi="Times New Roman"/>
          <w:b w:val="0"/>
          <w:sz w:val="22"/>
          <w:szCs w:val="22"/>
          <w:lang w:val="ru-RU"/>
        </w:rPr>
      </w:pPr>
    </w:p>
    <w:p w:rsidR="001941EB" w:rsidRPr="001941EB" w:rsidRDefault="001941EB" w:rsidP="00805F6C">
      <w:pPr>
        <w:pStyle w:val="afff2"/>
        <w:spacing w:after="0"/>
        <w:rPr>
          <w:sz w:val="22"/>
          <w:szCs w:val="22"/>
        </w:rPr>
      </w:pPr>
      <w:r w:rsidRPr="001941EB">
        <w:rPr>
          <w:bCs/>
          <w:sz w:val="22"/>
          <w:szCs w:val="22"/>
        </w:rPr>
        <w:t>1.Общие положения</w:t>
      </w:r>
    </w:p>
    <w:p w:rsidR="001941EB" w:rsidRPr="001941EB" w:rsidRDefault="001941EB" w:rsidP="002C3AD0">
      <w:pPr>
        <w:pStyle w:val="afff2"/>
        <w:spacing w:after="0"/>
        <w:ind w:right="108" w:firstLine="641"/>
        <w:rPr>
          <w:sz w:val="22"/>
          <w:szCs w:val="22"/>
        </w:rPr>
      </w:pPr>
      <w:r w:rsidRPr="001941EB">
        <w:rPr>
          <w:sz w:val="22"/>
          <w:szCs w:val="22"/>
        </w:rPr>
        <w:t>1.1.Настоящий Порядок регламентирует разработку среднесрочного финансового плана Кудеснерского сельского поселения Урмарского района Чувашской Республики (далее – Кудеснерское сельское поселение</w:t>
      </w:r>
      <w:proofErr w:type="gramStart"/>
      <w:r w:rsidRPr="001941EB">
        <w:rPr>
          <w:sz w:val="22"/>
          <w:szCs w:val="22"/>
        </w:rPr>
        <w:t xml:space="preserve"> )</w:t>
      </w:r>
      <w:proofErr w:type="gramEnd"/>
    </w:p>
    <w:p w:rsidR="001941EB" w:rsidRPr="001941EB" w:rsidRDefault="001941EB" w:rsidP="002C3AD0">
      <w:pPr>
        <w:pStyle w:val="afff2"/>
        <w:spacing w:after="0"/>
        <w:ind w:right="108" w:firstLine="641"/>
        <w:rPr>
          <w:sz w:val="22"/>
          <w:szCs w:val="22"/>
        </w:rPr>
      </w:pPr>
      <w:r w:rsidRPr="001941EB">
        <w:rPr>
          <w:sz w:val="22"/>
          <w:szCs w:val="22"/>
        </w:rPr>
        <w:t xml:space="preserve">Среднесрочный финансовый план Кудеснерского сельского поселения </w:t>
      </w:r>
      <w:proofErr w:type="gramStart"/>
      <w:r w:rsidRPr="001941EB">
        <w:rPr>
          <w:sz w:val="22"/>
          <w:szCs w:val="22"/>
        </w:rPr>
        <w:t>поселения</w:t>
      </w:r>
      <w:proofErr w:type="gramEnd"/>
      <w:r w:rsidRPr="001941EB">
        <w:rPr>
          <w:sz w:val="22"/>
          <w:szCs w:val="22"/>
        </w:rPr>
        <w:t xml:space="preserve"> разрабатывается в соответствии с действующим бюджетным законодательством одновременно с проектом бюджета Кудеснерского сельского поселения на очередной финансовый год.</w:t>
      </w:r>
    </w:p>
    <w:p w:rsidR="001941EB" w:rsidRPr="001941EB" w:rsidRDefault="001941EB" w:rsidP="002C3AD0">
      <w:pPr>
        <w:pStyle w:val="afff2"/>
        <w:spacing w:after="0"/>
        <w:ind w:firstLine="709"/>
        <w:rPr>
          <w:sz w:val="22"/>
          <w:szCs w:val="22"/>
        </w:rPr>
      </w:pPr>
      <w:r w:rsidRPr="001941EB">
        <w:rPr>
          <w:sz w:val="22"/>
          <w:szCs w:val="22"/>
        </w:rPr>
        <w:t>1.2. Среднесрочный финансовый план муниципального образования (далее - СФП) - это документ, содержащий основные параметры бюджета муниципального образования.</w:t>
      </w:r>
    </w:p>
    <w:p w:rsidR="001941EB" w:rsidRPr="001941EB" w:rsidRDefault="001941EB" w:rsidP="002C3AD0">
      <w:pPr>
        <w:pStyle w:val="afff2"/>
        <w:spacing w:after="0" w:line="198" w:lineRule="atLeast"/>
        <w:rPr>
          <w:sz w:val="22"/>
          <w:szCs w:val="22"/>
        </w:rPr>
      </w:pPr>
      <w:r>
        <w:rPr>
          <w:sz w:val="22"/>
          <w:szCs w:val="22"/>
        </w:rPr>
        <w:t>2.Разработка  СФП</w:t>
      </w:r>
    </w:p>
    <w:p w:rsidR="001941EB" w:rsidRPr="001941EB" w:rsidRDefault="001941EB" w:rsidP="002C3AD0">
      <w:pPr>
        <w:pStyle w:val="afff2"/>
        <w:spacing w:after="0"/>
        <w:ind w:firstLine="709"/>
        <w:rPr>
          <w:sz w:val="22"/>
          <w:szCs w:val="22"/>
        </w:rPr>
      </w:pPr>
      <w:r w:rsidRPr="001941EB">
        <w:rPr>
          <w:sz w:val="22"/>
          <w:szCs w:val="22"/>
        </w:rPr>
        <w:t>2.1. Разработку проекта СФП осуществляет финансовый отдел администрации Урмарского района Чувашской Республики (далее – финансовый отдел) в сроки, установленные для составления проекта бюджета Кудеснерского сельского поселения на очередной финансовый год.</w:t>
      </w:r>
    </w:p>
    <w:p w:rsidR="001941EB" w:rsidRPr="001941EB" w:rsidRDefault="001941EB" w:rsidP="002C3AD0">
      <w:pPr>
        <w:pStyle w:val="afff2"/>
        <w:spacing w:after="0"/>
        <w:ind w:firstLine="709"/>
        <w:rPr>
          <w:sz w:val="22"/>
          <w:szCs w:val="22"/>
        </w:rPr>
      </w:pPr>
      <w:r w:rsidRPr="001941EB">
        <w:rPr>
          <w:sz w:val="22"/>
          <w:szCs w:val="22"/>
        </w:rPr>
        <w:t>2.2.СФП содержит следующие параметры:</w:t>
      </w:r>
    </w:p>
    <w:p w:rsidR="001941EB" w:rsidRPr="001941EB" w:rsidRDefault="001941EB" w:rsidP="002C3AD0">
      <w:pPr>
        <w:pStyle w:val="afff2"/>
        <w:spacing w:after="0"/>
        <w:ind w:firstLine="709"/>
        <w:rPr>
          <w:sz w:val="22"/>
          <w:szCs w:val="22"/>
        </w:rPr>
      </w:pPr>
      <w:r w:rsidRPr="001941EB">
        <w:rPr>
          <w:sz w:val="22"/>
          <w:szCs w:val="22"/>
        </w:rPr>
        <w:t>прогнозируемый общий объем доходов и расходов бюджета муниципального образования;</w:t>
      </w:r>
    </w:p>
    <w:p w:rsidR="001941EB" w:rsidRPr="001941EB" w:rsidRDefault="001941EB" w:rsidP="002C3AD0">
      <w:pPr>
        <w:pStyle w:val="afff2"/>
        <w:spacing w:after="0"/>
        <w:ind w:firstLine="709"/>
        <w:rPr>
          <w:sz w:val="22"/>
          <w:szCs w:val="22"/>
        </w:rPr>
      </w:pPr>
      <w:r w:rsidRPr="001941EB">
        <w:rPr>
          <w:sz w:val="22"/>
          <w:szCs w:val="22"/>
        </w:rPr>
        <w:t>объемы бюджетных ассигнований по главным распорядителям средств бюджета муниципального образования по разделам, подразделам, целевым статьям и видам расходов классификации расходов бюджетов;</w:t>
      </w:r>
    </w:p>
    <w:p w:rsidR="001941EB" w:rsidRPr="001941EB" w:rsidRDefault="001941EB" w:rsidP="002C3AD0">
      <w:pPr>
        <w:pStyle w:val="afff2"/>
        <w:spacing w:after="0"/>
        <w:ind w:firstLine="709"/>
        <w:rPr>
          <w:sz w:val="22"/>
          <w:szCs w:val="22"/>
        </w:rPr>
      </w:pPr>
      <w:r w:rsidRPr="001941EB">
        <w:rPr>
          <w:sz w:val="22"/>
          <w:szCs w:val="22"/>
        </w:rPr>
        <w:t>дефицит (профицит) бюджета муниципального образования;</w:t>
      </w:r>
    </w:p>
    <w:p w:rsidR="001941EB" w:rsidRPr="001941EB" w:rsidRDefault="001941EB" w:rsidP="002C3AD0">
      <w:pPr>
        <w:pStyle w:val="afff2"/>
        <w:spacing w:after="0"/>
        <w:ind w:firstLine="709"/>
        <w:rPr>
          <w:sz w:val="22"/>
          <w:szCs w:val="22"/>
        </w:rPr>
      </w:pPr>
      <w:r w:rsidRPr="001941EB">
        <w:rPr>
          <w:sz w:val="22"/>
          <w:szCs w:val="22"/>
        </w:rPr>
        <w:t>верхний предел муниципального долга муниципального образования по состоянию на 1 января года, следующего за очередным финансовым годом и каждым годом планового периода.</w:t>
      </w:r>
    </w:p>
    <w:p w:rsidR="001941EB" w:rsidRPr="001941EB" w:rsidRDefault="001941EB" w:rsidP="002C3AD0">
      <w:pPr>
        <w:pStyle w:val="afff2"/>
        <w:spacing w:after="0"/>
        <w:ind w:firstLine="709"/>
        <w:rPr>
          <w:sz w:val="22"/>
          <w:szCs w:val="22"/>
        </w:rPr>
      </w:pPr>
      <w:r w:rsidRPr="001941EB">
        <w:rPr>
          <w:sz w:val="22"/>
          <w:szCs w:val="22"/>
        </w:rPr>
        <w:t>2.3.СФП составляется на три года, из которых:</w:t>
      </w:r>
    </w:p>
    <w:p w:rsidR="001941EB" w:rsidRPr="001941EB" w:rsidRDefault="001941EB" w:rsidP="002C3AD0">
      <w:pPr>
        <w:pStyle w:val="afff2"/>
        <w:spacing w:after="0"/>
        <w:ind w:firstLine="709"/>
        <w:rPr>
          <w:sz w:val="22"/>
          <w:szCs w:val="22"/>
        </w:rPr>
      </w:pPr>
      <w:r w:rsidRPr="001941EB">
        <w:rPr>
          <w:sz w:val="22"/>
          <w:szCs w:val="22"/>
        </w:rPr>
        <w:t>очередной финансовый год – год, следующий за текущим финансовым годом;</w:t>
      </w:r>
    </w:p>
    <w:p w:rsidR="001941EB" w:rsidRPr="001941EB" w:rsidRDefault="001941EB" w:rsidP="002C3AD0">
      <w:pPr>
        <w:pStyle w:val="afff2"/>
        <w:spacing w:after="0"/>
        <w:ind w:firstLine="709"/>
        <w:rPr>
          <w:sz w:val="22"/>
          <w:szCs w:val="22"/>
        </w:rPr>
      </w:pPr>
      <w:r w:rsidRPr="001941EB">
        <w:rPr>
          <w:sz w:val="22"/>
          <w:szCs w:val="22"/>
        </w:rPr>
        <w:t>плановый период – два финансовых года, следующие за очередным финансовым годом.</w:t>
      </w:r>
    </w:p>
    <w:p w:rsidR="001941EB" w:rsidRPr="001941EB" w:rsidRDefault="001941EB" w:rsidP="002C3AD0">
      <w:pPr>
        <w:pStyle w:val="afff2"/>
        <w:spacing w:after="0"/>
        <w:ind w:firstLine="709"/>
        <w:rPr>
          <w:sz w:val="22"/>
          <w:szCs w:val="22"/>
        </w:rPr>
      </w:pPr>
      <w:r w:rsidRPr="001941EB">
        <w:rPr>
          <w:sz w:val="22"/>
          <w:szCs w:val="22"/>
        </w:rPr>
        <w:t>2.4.СФП разрабатывается по прилагаемой форме.</w:t>
      </w:r>
    </w:p>
    <w:p w:rsidR="001941EB" w:rsidRPr="001941EB" w:rsidRDefault="001941EB" w:rsidP="002C3AD0">
      <w:pPr>
        <w:pStyle w:val="afff2"/>
        <w:spacing w:after="0"/>
        <w:ind w:firstLine="709"/>
        <w:rPr>
          <w:sz w:val="22"/>
          <w:szCs w:val="22"/>
        </w:rPr>
      </w:pPr>
      <w:r w:rsidRPr="001941EB">
        <w:rPr>
          <w:sz w:val="22"/>
          <w:szCs w:val="22"/>
        </w:rPr>
        <w:t>2.5.СФП утверждается администрацией Кудеснерского сельского поселения и представляется в Собрание депутатов Кудеснерского сельского поселения одновременно с проектом бюджета муниципального образования на очередной финансовый год.</w:t>
      </w:r>
    </w:p>
    <w:p w:rsidR="001941EB" w:rsidRPr="001941EB" w:rsidRDefault="001941EB" w:rsidP="002C3AD0">
      <w:pPr>
        <w:pStyle w:val="afff2"/>
        <w:spacing w:after="0"/>
        <w:ind w:firstLine="709"/>
        <w:rPr>
          <w:sz w:val="22"/>
          <w:szCs w:val="22"/>
        </w:rPr>
      </w:pPr>
      <w:r w:rsidRPr="001941EB">
        <w:rPr>
          <w:sz w:val="22"/>
          <w:szCs w:val="22"/>
        </w:rPr>
        <w:t>2.6.Одновременно с СФП финансовый отдел готовит пояснительную записку к нему с обоснованием параметров СФП, в том числе их сопоставление с ранее одобренными параметрами, с указанием причин планируемых изменений.</w:t>
      </w:r>
    </w:p>
    <w:p w:rsidR="001941EB" w:rsidRPr="001941EB" w:rsidRDefault="001941EB" w:rsidP="002C3AD0">
      <w:pPr>
        <w:pStyle w:val="afff2"/>
        <w:spacing w:after="0"/>
        <w:ind w:firstLine="709"/>
        <w:rPr>
          <w:sz w:val="22"/>
          <w:szCs w:val="22"/>
        </w:rPr>
      </w:pPr>
      <w:r w:rsidRPr="001941EB">
        <w:rPr>
          <w:sz w:val="22"/>
          <w:szCs w:val="22"/>
        </w:rPr>
        <w:t>2.7.Корректировка показателей СФП осуществляется путем утверждения СФП на очередной трехлетний период, при этом плановый период сдвигается на один год вперед.</w:t>
      </w:r>
    </w:p>
    <w:p w:rsidR="001941EB" w:rsidRPr="001941EB" w:rsidRDefault="001941EB" w:rsidP="002C3AD0">
      <w:pPr>
        <w:pStyle w:val="afff2"/>
        <w:spacing w:after="0" w:line="238" w:lineRule="atLeast"/>
        <w:rPr>
          <w:sz w:val="22"/>
          <w:szCs w:val="22"/>
        </w:rPr>
      </w:pPr>
    </w:p>
    <w:p w:rsidR="001941EB" w:rsidRPr="001941EB" w:rsidRDefault="001941EB" w:rsidP="002C3AD0">
      <w:pPr>
        <w:pStyle w:val="1"/>
        <w:framePr w:h="1266" w:hRule="exact" w:wrap="around"/>
        <w:ind w:left="527"/>
        <w:rPr>
          <w:rFonts w:ascii="Times New Roman" w:hAnsi="Times New Roman"/>
          <w:b w:val="0"/>
          <w:sz w:val="22"/>
          <w:szCs w:val="22"/>
        </w:rPr>
      </w:pPr>
      <w:r w:rsidRPr="001941EB">
        <w:rPr>
          <w:rFonts w:ascii="Times New Roman" w:hAnsi="Times New Roman"/>
          <w:b w:val="0"/>
          <w:sz w:val="22"/>
          <w:szCs w:val="22"/>
        </w:rPr>
        <w:t>Среднесрочный финансовый план Кудеснерского сельского поселения Урмарского района Чувашской Республики</w:t>
      </w:r>
    </w:p>
    <w:p w:rsidR="001941EB" w:rsidRPr="001941EB" w:rsidRDefault="001941EB" w:rsidP="002C3AD0">
      <w:pPr>
        <w:pStyle w:val="afff2"/>
        <w:spacing w:after="0" w:line="108" w:lineRule="atLeast"/>
        <w:rPr>
          <w:sz w:val="22"/>
          <w:szCs w:val="22"/>
        </w:rPr>
      </w:pPr>
    </w:p>
    <w:p w:rsidR="001941EB" w:rsidRPr="001941EB" w:rsidRDefault="001941EB" w:rsidP="002C3AD0">
      <w:pPr>
        <w:pStyle w:val="afff2"/>
        <w:spacing w:after="0" w:line="198" w:lineRule="atLeast"/>
        <w:rPr>
          <w:sz w:val="22"/>
          <w:szCs w:val="22"/>
        </w:rPr>
      </w:pPr>
    </w:p>
    <w:p w:rsidR="001941EB" w:rsidRPr="001941EB" w:rsidRDefault="001941EB" w:rsidP="002C3AD0">
      <w:pPr>
        <w:pStyle w:val="afff2"/>
        <w:spacing w:after="0"/>
        <w:ind w:right="108"/>
        <w:jc w:val="right"/>
        <w:rPr>
          <w:sz w:val="22"/>
          <w:szCs w:val="22"/>
        </w:rPr>
      </w:pPr>
      <w:r w:rsidRPr="001941EB">
        <w:rPr>
          <w:sz w:val="22"/>
          <w:szCs w:val="22"/>
        </w:rPr>
        <w:t>Таблица 1</w:t>
      </w:r>
    </w:p>
    <w:p w:rsidR="001941EB" w:rsidRPr="001941EB" w:rsidRDefault="001941EB" w:rsidP="002C3AD0">
      <w:pPr>
        <w:pStyle w:val="afff2"/>
        <w:spacing w:after="0" w:line="119" w:lineRule="atLeast"/>
        <w:rPr>
          <w:sz w:val="22"/>
          <w:szCs w:val="22"/>
        </w:rPr>
      </w:pPr>
    </w:p>
    <w:p w:rsidR="001941EB" w:rsidRPr="001941EB" w:rsidRDefault="001941EB" w:rsidP="002C3AD0">
      <w:pPr>
        <w:pStyle w:val="afff2"/>
        <w:spacing w:after="0" w:line="198" w:lineRule="atLeast"/>
        <w:rPr>
          <w:sz w:val="22"/>
          <w:szCs w:val="22"/>
        </w:rPr>
      </w:pPr>
    </w:p>
    <w:p w:rsidR="0054437A" w:rsidRPr="001941EB" w:rsidRDefault="0054437A" w:rsidP="0054437A">
      <w:pPr>
        <w:pStyle w:val="1"/>
        <w:framePr w:w="7501" w:h="781" w:hRule="exact" w:wrap="around" w:x="1606" w:y="84"/>
        <w:ind w:right="181"/>
        <w:rPr>
          <w:rFonts w:ascii="Times New Roman" w:hAnsi="Times New Roman"/>
          <w:b w:val="0"/>
          <w:sz w:val="22"/>
          <w:szCs w:val="22"/>
        </w:rPr>
      </w:pPr>
      <w:r w:rsidRPr="001941EB">
        <w:rPr>
          <w:rFonts w:ascii="Times New Roman" w:hAnsi="Times New Roman"/>
          <w:b w:val="0"/>
          <w:sz w:val="22"/>
          <w:szCs w:val="22"/>
        </w:rPr>
        <w:t>Объемы поступления доходов в бюджет Кудеснерского сельского поселения Урмарского района Чувашской Республики</w:t>
      </w:r>
    </w:p>
    <w:p w:rsidR="001941EB" w:rsidRPr="001941EB" w:rsidRDefault="001941EB" w:rsidP="002C3AD0">
      <w:pPr>
        <w:pStyle w:val="afff2"/>
        <w:spacing w:after="0"/>
        <w:ind w:right="108"/>
        <w:jc w:val="right"/>
        <w:rPr>
          <w:sz w:val="22"/>
          <w:szCs w:val="22"/>
        </w:rPr>
      </w:pPr>
      <w:r w:rsidRPr="001941EB">
        <w:rPr>
          <w:sz w:val="22"/>
          <w:szCs w:val="22"/>
        </w:rPr>
        <w:t>(тыс. рублей)</w:t>
      </w:r>
    </w:p>
    <w:tbl>
      <w:tblPr>
        <w:tblW w:w="96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507"/>
        <w:gridCol w:w="1490"/>
        <w:gridCol w:w="1309"/>
        <w:gridCol w:w="1309"/>
      </w:tblGrid>
      <w:tr w:rsidR="001941EB" w:rsidRPr="001941EB" w:rsidTr="001941EB">
        <w:trPr>
          <w:tblCellSpacing w:w="0" w:type="dxa"/>
        </w:trPr>
        <w:tc>
          <w:tcPr>
            <w:tcW w:w="54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  <w:p w:rsidR="001941EB" w:rsidRPr="001941EB" w:rsidRDefault="001941EB" w:rsidP="002C3AD0">
            <w:pPr>
              <w:pStyle w:val="afff2"/>
              <w:spacing w:after="0"/>
              <w:jc w:val="center"/>
              <w:rPr>
                <w:sz w:val="22"/>
                <w:szCs w:val="22"/>
              </w:rPr>
            </w:pPr>
            <w:r w:rsidRPr="001941EB">
              <w:rPr>
                <w:sz w:val="22"/>
                <w:szCs w:val="22"/>
              </w:rPr>
              <w:t>Показатель</w:t>
            </w:r>
          </w:p>
        </w:tc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ind w:left="91" w:right="96" w:hanging="6"/>
              <w:jc w:val="center"/>
              <w:rPr>
                <w:sz w:val="22"/>
                <w:szCs w:val="22"/>
              </w:rPr>
            </w:pPr>
            <w:r w:rsidRPr="001941EB">
              <w:rPr>
                <w:sz w:val="22"/>
                <w:szCs w:val="22"/>
              </w:rPr>
              <w:t>Очередной финансовый год</w:t>
            </w:r>
          </w:p>
        </w:tc>
        <w:tc>
          <w:tcPr>
            <w:tcW w:w="26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ind w:right="6"/>
              <w:jc w:val="center"/>
              <w:rPr>
                <w:sz w:val="22"/>
                <w:szCs w:val="22"/>
              </w:rPr>
            </w:pPr>
            <w:r w:rsidRPr="001941EB">
              <w:rPr>
                <w:sz w:val="22"/>
                <w:szCs w:val="22"/>
              </w:rPr>
              <w:t>Плановый</w:t>
            </w:r>
          </w:p>
          <w:p w:rsidR="001941EB" w:rsidRPr="001941EB" w:rsidRDefault="001941EB" w:rsidP="002C3AD0">
            <w:pPr>
              <w:pStyle w:val="afff2"/>
              <w:spacing w:after="0"/>
              <w:jc w:val="center"/>
              <w:rPr>
                <w:sz w:val="22"/>
                <w:szCs w:val="22"/>
              </w:rPr>
            </w:pPr>
            <w:r w:rsidRPr="001941EB">
              <w:rPr>
                <w:sz w:val="22"/>
                <w:szCs w:val="22"/>
              </w:rPr>
              <w:t>период</w:t>
            </w:r>
          </w:p>
        </w:tc>
      </w:tr>
      <w:tr w:rsidR="001941EB" w:rsidRPr="001941EB" w:rsidTr="001941E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41EB" w:rsidRPr="001941EB" w:rsidRDefault="001941EB" w:rsidP="002C3A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41EB" w:rsidRPr="001941EB" w:rsidRDefault="001941EB" w:rsidP="002C3A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ind w:left="278"/>
              <w:rPr>
                <w:sz w:val="22"/>
                <w:szCs w:val="22"/>
              </w:rPr>
            </w:pPr>
            <w:r w:rsidRPr="001941EB">
              <w:rPr>
                <w:sz w:val="22"/>
                <w:szCs w:val="22"/>
              </w:rPr>
              <w:t>1-й год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ind w:left="278"/>
              <w:rPr>
                <w:sz w:val="22"/>
                <w:szCs w:val="22"/>
              </w:rPr>
            </w:pPr>
            <w:r w:rsidRPr="001941EB">
              <w:rPr>
                <w:sz w:val="22"/>
                <w:szCs w:val="22"/>
              </w:rPr>
              <w:t>2-й год</w:t>
            </w:r>
          </w:p>
        </w:tc>
      </w:tr>
      <w:tr w:rsidR="001941EB" w:rsidRPr="001941EB" w:rsidTr="001941EB">
        <w:trPr>
          <w:trHeight w:val="345"/>
          <w:tblCellSpacing w:w="0" w:type="dxa"/>
        </w:trPr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jc w:val="center"/>
              <w:rPr>
                <w:sz w:val="22"/>
                <w:szCs w:val="22"/>
              </w:rPr>
            </w:pPr>
            <w:r w:rsidRPr="001941E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ind w:right="6"/>
              <w:jc w:val="center"/>
              <w:rPr>
                <w:sz w:val="22"/>
                <w:szCs w:val="22"/>
              </w:rPr>
            </w:pPr>
            <w:r w:rsidRPr="001941EB">
              <w:rPr>
                <w:sz w:val="22"/>
                <w:szCs w:val="22"/>
              </w:rPr>
              <w:t>2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ind w:right="6"/>
              <w:jc w:val="center"/>
              <w:rPr>
                <w:sz w:val="22"/>
                <w:szCs w:val="22"/>
              </w:rPr>
            </w:pPr>
            <w:r w:rsidRPr="001941EB">
              <w:rPr>
                <w:sz w:val="22"/>
                <w:szCs w:val="22"/>
              </w:rPr>
              <w:t>3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ind w:right="6"/>
              <w:jc w:val="center"/>
              <w:rPr>
                <w:sz w:val="22"/>
                <w:szCs w:val="22"/>
              </w:rPr>
            </w:pPr>
            <w:r w:rsidRPr="001941EB">
              <w:rPr>
                <w:sz w:val="22"/>
                <w:szCs w:val="22"/>
              </w:rPr>
              <w:t>4</w:t>
            </w:r>
          </w:p>
        </w:tc>
      </w:tr>
      <w:tr w:rsidR="001941EB" w:rsidRPr="001941EB" w:rsidTr="001941EB">
        <w:trPr>
          <w:trHeight w:val="330"/>
          <w:tblCellSpacing w:w="0" w:type="dxa"/>
        </w:trPr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ind w:left="62"/>
              <w:rPr>
                <w:sz w:val="22"/>
                <w:szCs w:val="22"/>
              </w:rPr>
            </w:pPr>
            <w:r w:rsidRPr="001941EB">
              <w:rPr>
                <w:sz w:val="22"/>
                <w:szCs w:val="22"/>
              </w:rPr>
              <w:t>ДОХОДЫ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</w:tc>
      </w:tr>
      <w:tr w:rsidR="001941EB" w:rsidRPr="001941EB" w:rsidTr="001941EB">
        <w:trPr>
          <w:trHeight w:val="330"/>
          <w:tblCellSpacing w:w="0" w:type="dxa"/>
        </w:trPr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ind w:left="62"/>
              <w:rPr>
                <w:sz w:val="22"/>
                <w:szCs w:val="22"/>
              </w:rPr>
            </w:pPr>
            <w:r w:rsidRPr="001941EB">
              <w:rPr>
                <w:sz w:val="22"/>
                <w:szCs w:val="22"/>
              </w:rPr>
              <w:t>Налоговые доходы - всего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</w:tc>
      </w:tr>
      <w:tr w:rsidR="001941EB" w:rsidRPr="001941EB" w:rsidTr="001941EB">
        <w:trPr>
          <w:trHeight w:val="345"/>
          <w:tblCellSpacing w:w="0" w:type="dxa"/>
        </w:trPr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ind w:left="62"/>
              <w:rPr>
                <w:sz w:val="22"/>
                <w:szCs w:val="22"/>
              </w:rPr>
            </w:pPr>
            <w:r w:rsidRPr="001941EB">
              <w:rPr>
                <w:sz w:val="22"/>
                <w:szCs w:val="22"/>
              </w:rPr>
              <w:t>в том числе: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</w:tc>
      </w:tr>
      <w:tr w:rsidR="001941EB" w:rsidRPr="001941EB" w:rsidTr="001941EB">
        <w:trPr>
          <w:trHeight w:val="330"/>
          <w:tblCellSpacing w:w="0" w:type="dxa"/>
        </w:trPr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ind w:left="62"/>
              <w:rPr>
                <w:sz w:val="22"/>
                <w:szCs w:val="22"/>
              </w:rPr>
            </w:pPr>
            <w:r w:rsidRPr="001941EB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</w:tc>
      </w:tr>
      <w:tr w:rsidR="001941EB" w:rsidRPr="001941EB" w:rsidTr="001941EB">
        <w:trPr>
          <w:trHeight w:val="300"/>
          <w:tblCellSpacing w:w="0" w:type="dxa"/>
        </w:trPr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ind w:left="62"/>
              <w:rPr>
                <w:sz w:val="22"/>
                <w:szCs w:val="22"/>
              </w:rPr>
            </w:pPr>
            <w:r w:rsidRPr="001941EB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</w:tc>
      </w:tr>
      <w:tr w:rsidR="001941EB" w:rsidRPr="001941EB" w:rsidTr="001941EB">
        <w:trPr>
          <w:trHeight w:val="330"/>
          <w:tblCellSpacing w:w="0" w:type="dxa"/>
        </w:trPr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ind w:left="62"/>
              <w:rPr>
                <w:sz w:val="22"/>
                <w:szCs w:val="22"/>
              </w:rPr>
            </w:pPr>
            <w:r w:rsidRPr="001941EB">
              <w:rPr>
                <w:sz w:val="22"/>
                <w:szCs w:val="22"/>
              </w:rPr>
              <w:t>Прочие налоговые доходы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</w:tc>
      </w:tr>
      <w:tr w:rsidR="001941EB" w:rsidRPr="001941EB" w:rsidTr="001941EB">
        <w:trPr>
          <w:trHeight w:val="345"/>
          <w:tblCellSpacing w:w="0" w:type="dxa"/>
        </w:trPr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ind w:left="62"/>
              <w:rPr>
                <w:sz w:val="22"/>
                <w:szCs w:val="22"/>
              </w:rPr>
            </w:pPr>
            <w:r w:rsidRPr="001941EB">
              <w:rPr>
                <w:sz w:val="22"/>
                <w:szCs w:val="22"/>
              </w:rPr>
              <w:t>Неналоговые доходы - всего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</w:tc>
      </w:tr>
      <w:tr w:rsidR="001941EB" w:rsidRPr="001941EB" w:rsidTr="001941EB">
        <w:trPr>
          <w:trHeight w:val="375"/>
          <w:tblCellSpacing w:w="0" w:type="dxa"/>
        </w:trPr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ind w:left="62"/>
              <w:rPr>
                <w:sz w:val="22"/>
                <w:szCs w:val="22"/>
              </w:rPr>
            </w:pPr>
            <w:r w:rsidRPr="001941EB">
              <w:rPr>
                <w:sz w:val="22"/>
                <w:szCs w:val="22"/>
              </w:rPr>
              <w:t>в том числе: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</w:tc>
      </w:tr>
      <w:tr w:rsidR="001941EB" w:rsidRPr="001941EB" w:rsidTr="001941EB">
        <w:trPr>
          <w:trHeight w:val="570"/>
          <w:tblCellSpacing w:w="0" w:type="dxa"/>
        </w:trPr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ind w:left="62"/>
              <w:rPr>
                <w:sz w:val="22"/>
                <w:szCs w:val="22"/>
              </w:rPr>
            </w:pPr>
            <w:r w:rsidRPr="001941EB">
              <w:rPr>
                <w:sz w:val="22"/>
                <w:szCs w:val="22"/>
              </w:rPr>
              <w:t xml:space="preserve">Доходы, получаемые в виде арендной платы </w:t>
            </w:r>
            <w:proofErr w:type="gramStart"/>
            <w:r w:rsidRPr="001941EB">
              <w:rPr>
                <w:sz w:val="22"/>
                <w:szCs w:val="22"/>
              </w:rPr>
              <w:t>за</w:t>
            </w:r>
            <w:proofErr w:type="gramEnd"/>
          </w:p>
          <w:p w:rsidR="001941EB" w:rsidRPr="001941EB" w:rsidRDefault="001941EB" w:rsidP="002C3AD0">
            <w:pPr>
              <w:pStyle w:val="afff2"/>
              <w:spacing w:after="0"/>
              <w:ind w:left="62"/>
              <w:rPr>
                <w:sz w:val="22"/>
                <w:szCs w:val="22"/>
              </w:rPr>
            </w:pPr>
            <w:r w:rsidRPr="001941EB">
              <w:rPr>
                <w:sz w:val="22"/>
                <w:szCs w:val="22"/>
              </w:rPr>
              <w:t>земельные участки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</w:tc>
      </w:tr>
      <w:tr w:rsidR="001941EB" w:rsidRPr="001941EB" w:rsidTr="001941EB">
        <w:trPr>
          <w:trHeight w:val="375"/>
          <w:tblCellSpacing w:w="0" w:type="dxa"/>
        </w:trPr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ind w:left="62"/>
              <w:rPr>
                <w:sz w:val="22"/>
                <w:szCs w:val="22"/>
              </w:rPr>
            </w:pPr>
            <w:r w:rsidRPr="001941EB">
              <w:rPr>
                <w:sz w:val="22"/>
                <w:szCs w:val="22"/>
              </w:rPr>
              <w:t>Доходы от сдачи в аренду имущества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</w:tc>
      </w:tr>
      <w:tr w:rsidR="001941EB" w:rsidRPr="001941EB" w:rsidTr="001941EB">
        <w:trPr>
          <w:trHeight w:val="375"/>
          <w:tblCellSpacing w:w="0" w:type="dxa"/>
        </w:trPr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ind w:left="62"/>
              <w:rPr>
                <w:sz w:val="22"/>
                <w:szCs w:val="22"/>
              </w:rPr>
            </w:pPr>
            <w:r w:rsidRPr="001941EB">
              <w:rPr>
                <w:sz w:val="22"/>
                <w:szCs w:val="22"/>
              </w:rPr>
              <w:t>Доходы от оказания платных услуг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</w:tc>
      </w:tr>
      <w:tr w:rsidR="001941EB" w:rsidRPr="001941EB" w:rsidTr="001941EB">
        <w:trPr>
          <w:trHeight w:val="645"/>
          <w:tblCellSpacing w:w="0" w:type="dxa"/>
        </w:trPr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ind w:left="62"/>
              <w:rPr>
                <w:sz w:val="22"/>
                <w:szCs w:val="22"/>
              </w:rPr>
            </w:pPr>
            <w:r w:rsidRPr="001941EB">
              <w:rPr>
                <w:sz w:val="22"/>
                <w:szCs w:val="22"/>
              </w:rPr>
              <w:t>Безвозмездные поступления из других</w:t>
            </w:r>
          </w:p>
          <w:p w:rsidR="001941EB" w:rsidRPr="001941EB" w:rsidRDefault="001941EB" w:rsidP="002C3AD0">
            <w:pPr>
              <w:pStyle w:val="afff2"/>
              <w:spacing w:after="0"/>
              <w:ind w:left="62"/>
              <w:rPr>
                <w:sz w:val="22"/>
                <w:szCs w:val="22"/>
              </w:rPr>
            </w:pPr>
            <w:r w:rsidRPr="001941EB">
              <w:rPr>
                <w:sz w:val="22"/>
                <w:szCs w:val="22"/>
              </w:rPr>
              <w:t>бюджетов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</w:tc>
      </w:tr>
    </w:tbl>
    <w:p w:rsidR="001941EB" w:rsidRPr="001941EB" w:rsidRDefault="001941EB" w:rsidP="002C3AD0">
      <w:pPr>
        <w:pStyle w:val="afff2"/>
        <w:spacing w:after="0"/>
        <w:ind w:right="249"/>
        <w:jc w:val="right"/>
        <w:rPr>
          <w:sz w:val="22"/>
          <w:szCs w:val="22"/>
        </w:rPr>
      </w:pPr>
      <w:r w:rsidRPr="001941EB">
        <w:rPr>
          <w:sz w:val="22"/>
          <w:szCs w:val="22"/>
        </w:rPr>
        <w:t>Таблица 2</w:t>
      </w:r>
    </w:p>
    <w:p w:rsidR="001941EB" w:rsidRPr="001941EB" w:rsidRDefault="001941EB" w:rsidP="002C3AD0">
      <w:pPr>
        <w:pStyle w:val="afff2"/>
        <w:spacing w:after="0" w:line="261" w:lineRule="atLeast"/>
        <w:rPr>
          <w:sz w:val="22"/>
          <w:szCs w:val="22"/>
        </w:rPr>
      </w:pPr>
    </w:p>
    <w:p w:rsidR="001941EB" w:rsidRPr="001941EB" w:rsidRDefault="001941EB" w:rsidP="002C3AD0">
      <w:pPr>
        <w:pStyle w:val="1"/>
        <w:framePr w:w="7621" w:h="460" w:hRule="exact" w:wrap="around"/>
        <w:ind w:left="2552"/>
        <w:rPr>
          <w:rFonts w:ascii="Times New Roman" w:hAnsi="Times New Roman"/>
          <w:b w:val="0"/>
          <w:sz w:val="22"/>
          <w:szCs w:val="22"/>
        </w:rPr>
      </w:pPr>
      <w:r w:rsidRPr="001941EB">
        <w:rPr>
          <w:rFonts w:ascii="Times New Roman" w:hAnsi="Times New Roman"/>
          <w:b w:val="0"/>
          <w:sz w:val="22"/>
          <w:szCs w:val="22"/>
        </w:rPr>
        <w:t>Распределение бюджетных ассигнований</w:t>
      </w:r>
    </w:p>
    <w:p w:rsidR="001941EB" w:rsidRPr="001941EB" w:rsidRDefault="001941EB" w:rsidP="002C3AD0">
      <w:pPr>
        <w:pStyle w:val="afff2"/>
        <w:spacing w:after="0"/>
        <w:ind w:right="249"/>
        <w:jc w:val="center"/>
        <w:rPr>
          <w:sz w:val="22"/>
          <w:szCs w:val="22"/>
        </w:rPr>
      </w:pPr>
      <w:r w:rsidRPr="001941EB">
        <w:rPr>
          <w:sz w:val="22"/>
          <w:szCs w:val="22"/>
        </w:rPr>
        <w:t>(тыс. руб.)</w:t>
      </w:r>
    </w:p>
    <w:tbl>
      <w:tblPr>
        <w:tblW w:w="995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1514"/>
        <w:gridCol w:w="753"/>
        <w:gridCol w:w="1275"/>
        <w:gridCol w:w="1024"/>
        <w:gridCol w:w="1148"/>
        <w:gridCol w:w="1186"/>
        <w:gridCol w:w="603"/>
        <w:gridCol w:w="831"/>
      </w:tblGrid>
      <w:tr w:rsidR="001941EB" w:rsidRPr="001941EB" w:rsidTr="001B5188">
        <w:trPr>
          <w:tblCellSpacing w:w="0" w:type="dxa"/>
        </w:trPr>
        <w:tc>
          <w:tcPr>
            <w:tcW w:w="16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  <w:p w:rsidR="001941EB" w:rsidRPr="001941EB" w:rsidRDefault="001941EB" w:rsidP="002C3AD0">
            <w:pPr>
              <w:pStyle w:val="afff2"/>
              <w:spacing w:after="0"/>
              <w:ind w:left="108" w:right="108"/>
              <w:jc w:val="center"/>
              <w:rPr>
                <w:sz w:val="22"/>
                <w:szCs w:val="22"/>
              </w:rPr>
            </w:pPr>
            <w:r w:rsidRPr="001941EB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151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ind w:right="6"/>
              <w:jc w:val="center"/>
              <w:rPr>
                <w:sz w:val="22"/>
                <w:szCs w:val="22"/>
              </w:rPr>
            </w:pPr>
            <w:r w:rsidRPr="001941EB">
              <w:rPr>
                <w:sz w:val="22"/>
                <w:szCs w:val="22"/>
              </w:rPr>
              <w:t>Код</w:t>
            </w:r>
          </w:p>
          <w:p w:rsidR="001941EB" w:rsidRPr="001941EB" w:rsidRDefault="001941EB" w:rsidP="002C3AD0">
            <w:pPr>
              <w:pStyle w:val="afff2"/>
              <w:spacing w:after="0"/>
              <w:ind w:left="164" w:right="164" w:hanging="6"/>
              <w:jc w:val="center"/>
              <w:rPr>
                <w:sz w:val="22"/>
                <w:szCs w:val="22"/>
              </w:rPr>
            </w:pPr>
            <w:r w:rsidRPr="001941EB">
              <w:rPr>
                <w:sz w:val="22"/>
                <w:szCs w:val="22"/>
              </w:rPr>
              <w:t>главного распорядителя средств бюджета</w:t>
            </w:r>
          </w:p>
          <w:p w:rsidR="001941EB" w:rsidRPr="001941EB" w:rsidRDefault="001941EB" w:rsidP="002C3AD0">
            <w:pPr>
              <w:pStyle w:val="afff2"/>
              <w:spacing w:after="0"/>
              <w:ind w:left="68" w:right="68"/>
              <w:jc w:val="center"/>
              <w:rPr>
                <w:sz w:val="22"/>
                <w:szCs w:val="22"/>
              </w:rPr>
            </w:pPr>
            <w:r w:rsidRPr="001941EB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75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  <w:p w:rsidR="001941EB" w:rsidRPr="001941EB" w:rsidRDefault="001941EB" w:rsidP="002C3AD0">
            <w:pPr>
              <w:pStyle w:val="afff2"/>
              <w:spacing w:after="0"/>
              <w:ind w:left="96"/>
              <w:rPr>
                <w:sz w:val="22"/>
                <w:szCs w:val="22"/>
              </w:rPr>
            </w:pPr>
            <w:r w:rsidRPr="001941EB">
              <w:rPr>
                <w:sz w:val="22"/>
                <w:szCs w:val="22"/>
              </w:rPr>
              <w:t>Раздел</w:t>
            </w:r>
          </w:p>
        </w:tc>
        <w:tc>
          <w:tcPr>
            <w:tcW w:w="12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  <w:p w:rsidR="001941EB" w:rsidRPr="001941EB" w:rsidRDefault="001941EB" w:rsidP="002C3AD0">
            <w:pPr>
              <w:pStyle w:val="afff2"/>
              <w:spacing w:after="0"/>
              <w:ind w:left="357" w:right="125" w:hanging="232"/>
              <w:rPr>
                <w:sz w:val="22"/>
                <w:szCs w:val="22"/>
              </w:rPr>
            </w:pPr>
            <w:r w:rsidRPr="001941EB">
              <w:rPr>
                <w:sz w:val="22"/>
                <w:szCs w:val="22"/>
              </w:rPr>
              <w:t>Подраздел</w:t>
            </w:r>
          </w:p>
        </w:tc>
        <w:tc>
          <w:tcPr>
            <w:tcW w:w="102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  <w:p w:rsidR="001941EB" w:rsidRPr="001941EB" w:rsidRDefault="001941EB" w:rsidP="002C3AD0">
            <w:pPr>
              <w:pStyle w:val="afff2"/>
              <w:spacing w:after="0"/>
              <w:ind w:left="210" w:right="113" w:hanging="96"/>
              <w:rPr>
                <w:sz w:val="22"/>
                <w:szCs w:val="22"/>
              </w:rPr>
            </w:pPr>
            <w:r w:rsidRPr="001941EB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11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  <w:p w:rsidR="001941EB" w:rsidRPr="001941EB" w:rsidRDefault="001941EB" w:rsidP="002C3AD0">
            <w:pPr>
              <w:pStyle w:val="afff2"/>
              <w:spacing w:after="0"/>
              <w:ind w:left="130" w:right="136" w:firstLine="261"/>
              <w:rPr>
                <w:sz w:val="22"/>
                <w:szCs w:val="22"/>
              </w:rPr>
            </w:pPr>
            <w:r w:rsidRPr="001941EB">
              <w:rPr>
                <w:sz w:val="22"/>
                <w:szCs w:val="22"/>
              </w:rPr>
              <w:t>Вид расходов</w:t>
            </w:r>
          </w:p>
        </w:tc>
        <w:tc>
          <w:tcPr>
            <w:tcW w:w="118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  <w:p w:rsidR="001941EB" w:rsidRPr="001941EB" w:rsidRDefault="001941EB" w:rsidP="002C3AD0">
            <w:pPr>
              <w:pStyle w:val="afff2"/>
              <w:spacing w:after="0"/>
              <w:ind w:left="113" w:right="119"/>
              <w:jc w:val="center"/>
              <w:rPr>
                <w:sz w:val="22"/>
                <w:szCs w:val="22"/>
              </w:rPr>
            </w:pPr>
            <w:r w:rsidRPr="001941EB">
              <w:rPr>
                <w:sz w:val="22"/>
                <w:szCs w:val="22"/>
              </w:rPr>
              <w:t>Очередной финансовый год</w:t>
            </w:r>
          </w:p>
        </w:tc>
        <w:tc>
          <w:tcPr>
            <w:tcW w:w="14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jc w:val="center"/>
              <w:rPr>
                <w:sz w:val="22"/>
                <w:szCs w:val="22"/>
              </w:rPr>
            </w:pPr>
            <w:r w:rsidRPr="001941EB">
              <w:rPr>
                <w:sz w:val="22"/>
                <w:szCs w:val="22"/>
              </w:rPr>
              <w:t>Плановый</w:t>
            </w:r>
          </w:p>
          <w:p w:rsidR="001941EB" w:rsidRPr="001941EB" w:rsidRDefault="001941EB" w:rsidP="002C3AD0">
            <w:pPr>
              <w:pStyle w:val="afff2"/>
              <w:spacing w:after="0"/>
              <w:jc w:val="center"/>
              <w:rPr>
                <w:sz w:val="22"/>
                <w:szCs w:val="22"/>
              </w:rPr>
            </w:pPr>
            <w:r w:rsidRPr="001941EB">
              <w:rPr>
                <w:sz w:val="22"/>
                <w:szCs w:val="22"/>
              </w:rPr>
              <w:t>период</w:t>
            </w:r>
          </w:p>
        </w:tc>
      </w:tr>
      <w:tr w:rsidR="001941EB" w:rsidRPr="001941EB" w:rsidTr="001B5188">
        <w:trPr>
          <w:tblCellSpacing w:w="0" w:type="dxa"/>
        </w:trPr>
        <w:tc>
          <w:tcPr>
            <w:tcW w:w="16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41EB" w:rsidRPr="001941EB" w:rsidRDefault="001941EB" w:rsidP="002C3A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41EB" w:rsidRPr="001941EB" w:rsidRDefault="001941EB" w:rsidP="002C3A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41EB" w:rsidRPr="001941EB" w:rsidRDefault="001941EB" w:rsidP="002C3A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41EB" w:rsidRPr="001941EB" w:rsidRDefault="001941EB" w:rsidP="002C3A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41EB" w:rsidRPr="001941EB" w:rsidRDefault="001941EB" w:rsidP="002C3A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41EB" w:rsidRPr="001941EB" w:rsidRDefault="001941EB" w:rsidP="002C3A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41EB" w:rsidRPr="001941EB" w:rsidRDefault="001941EB" w:rsidP="002C3A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  <w:p w:rsidR="001941EB" w:rsidRPr="001941EB" w:rsidRDefault="001941EB" w:rsidP="002C3AD0">
            <w:pPr>
              <w:pStyle w:val="afff2"/>
              <w:spacing w:after="0"/>
              <w:ind w:left="130" w:right="130" w:firstLine="6"/>
              <w:rPr>
                <w:sz w:val="22"/>
                <w:szCs w:val="22"/>
              </w:rPr>
            </w:pPr>
            <w:r w:rsidRPr="001941EB">
              <w:rPr>
                <w:sz w:val="22"/>
                <w:szCs w:val="22"/>
              </w:rPr>
              <w:t>1-й год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  <w:p w:rsidR="001941EB" w:rsidRPr="001941EB" w:rsidRDefault="001941EB" w:rsidP="002C3AD0">
            <w:pPr>
              <w:pStyle w:val="afff2"/>
              <w:spacing w:after="0"/>
              <w:ind w:left="244" w:right="244" w:firstLine="6"/>
              <w:rPr>
                <w:sz w:val="22"/>
                <w:szCs w:val="22"/>
              </w:rPr>
            </w:pPr>
            <w:r w:rsidRPr="001941EB">
              <w:rPr>
                <w:sz w:val="22"/>
                <w:szCs w:val="22"/>
              </w:rPr>
              <w:t>2-й год</w:t>
            </w:r>
          </w:p>
        </w:tc>
      </w:tr>
      <w:tr w:rsidR="001941EB" w:rsidRPr="001941EB" w:rsidTr="001B5188">
        <w:trPr>
          <w:trHeight w:val="330"/>
          <w:tblCellSpacing w:w="0" w:type="dxa"/>
        </w:trPr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jc w:val="center"/>
              <w:rPr>
                <w:sz w:val="22"/>
                <w:szCs w:val="22"/>
              </w:rPr>
            </w:pPr>
            <w:r w:rsidRPr="001941EB">
              <w:rPr>
                <w:sz w:val="22"/>
                <w:szCs w:val="22"/>
              </w:rPr>
              <w:t>1</w:t>
            </w:r>
          </w:p>
        </w:tc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jc w:val="center"/>
              <w:rPr>
                <w:sz w:val="22"/>
                <w:szCs w:val="22"/>
              </w:rPr>
            </w:pPr>
            <w:r w:rsidRPr="001941EB">
              <w:rPr>
                <w:sz w:val="22"/>
                <w:szCs w:val="22"/>
              </w:rPr>
              <w:t>2</w:t>
            </w:r>
          </w:p>
        </w:tc>
        <w:tc>
          <w:tcPr>
            <w:tcW w:w="7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jc w:val="center"/>
              <w:rPr>
                <w:sz w:val="22"/>
                <w:szCs w:val="22"/>
              </w:rPr>
            </w:pPr>
            <w:r w:rsidRPr="001941EB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jc w:val="center"/>
              <w:rPr>
                <w:sz w:val="22"/>
                <w:szCs w:val="22"/>
              </w:rPr>
            </w:pPr>
            <w:r w:rsidRPr="001941EB">
              <w:rPr>
                <w:sz w:val="22"/>
                <w:szCs w:val="22"/>
              </w:rPr>
              <w:t>4</w:t>
            </w:r>
          </w:p>
        </w:tc>
        <w:tc>
          <w:tcPr>
            <w:tcW w:w="1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jc w:val="center"/>
              <w:rPr>
                <w:sz w:val="22"/>
                <w:szCs w:val="22"/>
              </w:rPr>
            </w:pPr>
            <w:r w:rsidRPr="001941EB">
              <w:rPr>
                <w:sz w:val="22"/>
                <w:szCs w:val="22"/>
              </w:rPr>
              <w:t>5</w:t>
            </w:r>
          </w:p>
        </w:tc>
        <w:tc>
          <w:tcPr>
            <w:tcW w:w="1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jc w:val="center"/>
              <w:rPr>
                <w:sz w:val="22"/>
                <w:szCs w:val="22"/>
              </w:rPr>
            </w:pPr>
            <w:r w:rsidRPr="001941EB">
              <w:rPr>
                <w:sz w:val="22"/>
                <w:szCs w:val="22"/>
              </w:rPr>
              <w:t>6</w:t>
            </w: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jc w:val="center"/>
              <w:rPr>
                <w:sz w:val="22"/>
                <w:szCs w:val="22"/>
              </w:rPr>
            </w:pPr>
            <w:r w:rsidRPr="001941EB">
              <w:rPr>
                <w:sz w:val="22"/>
                <w:szCs w:val="22"/>
              </w:rPr>
              <w:t>7</w:t>
            </w:r>
          </w:p>
        </w:tc>
        <w:tc>
          <w:tcPr>
            <w:tcW w:w="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jc w:val="center"/>
              <w:rPr>
                <w:sz w:val="22"/>
                <w:szCs w:val="22"/>
              </w:rPr>
            </w:pPr>
            <w:r w:rsidRPr="001941EB">
              <w:rPr>
                <w:sz w:val="22"/>
                <w:szCs w:val="22"/>
              </w:rPr>
              <w:t>8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jc w:val="center"/>
              <w:rPr>
                <w:sz w:val="22"/>
                <w:szCs w:val="22"/>
              </w:rPr>
            </w:pPr>
            <w:r w:rsidRPr="001941EB">
              <w:rPr>
                <w:sz w:val="22"/>
                <w:szCs w:val="22"/>
              </w:rPr>
              <w:t>9</w:t>
            </w:r>
          </w:p>
        </w:tc>
      </w:tr>
      <w:tr w:rsidR="001941EB" w:rsidRPr="001941EB" w:rsidTr="001B5188">
        <w:trPr>
          <w:trHeight w:val="330"/>
          <w:tblCellSpacing w:w="0" w:type="dxa"/>
        </w:trPr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</w:tc>
      </w:tr>
    </w:tbl>
    <w:p w:rsidR="001941EB" w:rsidRPr="001941EB" w:rsidRDefault="001941EB" w:rsidP="002C3AD0">
      <w:pPr>
        <w:pStyle w:val="afff2"/>
        <w:spacing w:after="0" w:line="238" w:lineRule="atLeast"/>
        <w:rPr>
          <w:sz w:val="22"/>
          <w:szCs w:val="22"/>
        </w:rPr>
      </w:pPr>
    </w:p>
    <w:p w:rsidR="001941EB" w:rsidRPr="001941EB" w:rsidRDefault="001941EB" w:rsidP="002C3AD0">
      <w:pPr>
        <w:pStyle w:val="afff2"/>
        <w:spacing w:after="0"/>
        <w:ind w:right="249"/>
        <w:jc w:val="right"/>
        <w:rPr>
          <w:sz w:val="22"/>
          <w:szCs w:val="22"/>
        </w:rPr>
      </w:pPr>
      <w:r w:rsidRPr="001941EB">
        <w:rPr>
          <w:sz w:val="22"/>
          <w:szCs w:val="22"/>
        </w:rPr>
        <w:t>Таблица 3</w:t>
      </w:r>
    </w:p>
    <w:p w:rsidR="001941EB" w:rsidRPr="001941EB" w:rsidRDefault="001941EB" w:rsidP="002C3AD0">
      <w:pPr>
        <w:pStyle w:val="afff2"/>
        <w:spacing w:after="0" w:line="119" w:lineRule="atLeast"/>
        <w:rPr>
          <w:sz w:val="22"/>
          <w:szCs w:val="22"/>
        </w:rPr>
      </w:pPr>
    </w:p>
    <w:p w:rsidR="001941EB" w:rsidRPr="001941EB" w:rsidRDefault="001941EB" w:rsidP="002C3AD0">
      <w:pPr>
        <w:pStyle w:val="afff2"/>
        <w:spacing w:after="0" w:line="198" w:lineRule="atLeast"/>
        <w:rPr>
          <w:sz w:val="22"/>
          <w:szCs w:val="22"/>
        </w:rPr>
      </w:pPr>
    </w:p>
    <w:p w:rsidR="001941EB" w:rsidRPr="001941EB" w:rsidRDefault="001941EB" w:rsidP="002C3AD0">
      <w:pPr>
        <w:pStyle w:val="1"/>
        <w:framePr w:w="7516" w:h="1261" w:hRule="exact" w:wrap="around" w:y="-1399"/>
        <w:spacing w:line="256" w:lineRule="auto"/>
        <w:ind w:left="1179" w:right="658"/>
        <w:rPr>
          <w:rFonts w:ascii="Times New Roman" w:hAnsi="Times New Roman"/>
          <w:b w:val="0"/>
          <w:sz w:val="22"/>
          <w:szCs w:val="22"/>
        </w:rPr>
      </w:pPr>
      <w:r w:rsidRPr="001941EB">
        <w:rPr>
          <w:rFonts w:ascii="Times New Roman" w:hAnsi="Times New Roman"/>
          <w:b w:val="0"/>
          <w:sz w:val="22"/>
          <w:szCs w:val="22"/>
        </w:rPr>
        <w:t>Общие параметры среднесрочного финансового плана Кудеснерского сельского поселения Урмарского района Чувашской Республики</w:t>
      </w:r>
    </w:p>
    <w:p w:rsidR="001941EB" w:rsidRPr="001941EB" w:rsidRDefault="001B5188" w:rsidP="002C3AD0">
      <w:pPr>
        <w:pStyle w:val="afff2"/>
        <w:spacing w:after="0"/>
        <w:ind w:right="21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="001941EB" w:rsidRPr="001941EB">
        <w:rPr>
          <w:sz w:val="22"/>
          <w:szCs w:val="22"/>
        </w:rPr>
        <w:t>(тыс. руб.)</w:t>
      </w:r>
    </w:p>
    <w:tbl>
      <w:tblPr>
        <w:tblW w:w="9300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898"/>
        <w:gridCol w:w="2272"/>
        <w:gridCol w:w="1580"/>
        <w:gridCol w:w="1550"/>
      </w:tblGrid>
      <w:tr w:rsidR="001941EB" w:rsidRPr="001941EB" w:rsidTr="001B5188">
        <w:trPr>
          <w:tblCellSpacing w:w="0" w:type="dxa"/>
        </w:trPr>
        <w:tc>
          <w:tcPr>
            <w:tcW w:w="389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  <w:p w:rsidR="001941EB" w:rsidRPr="001941EB" w:rsidRDefault="001941EB" w:rsidP="002C3AD0">
            <w:pPr>
              <w:pStyle w:val="afff2"/>
              <w:spacing w:after="0"/>
              <w:ind w:left="601"/>
              <w:rPr>
                <w:sz w:val="22"/>
                <w:szCs w:val="22"/>
              </w:rPr>
            </w:pPr>
            <w:r w:rsidRPr="001941E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7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ind w:left="527" w:right="454" w:hanging="6"/>
              <w:jc w:val="center"/>
              <w:rPr>
                <w:sz w:val="22"/>
                <w:szCs w:val="22"/>
              </w:rPr>
            </w:pPr>
            <w:r w:rsidRPr="001941EB">
              <w:rPr>
                <w:sz w:val="22"/>
                <w:szCs w:val="22"/>
              </w:rPr>
              <w:t>Очередной финансовый год</w:t>
            </w:r>
          </w:p>
        </w:tc>
        <w:tc>
          <w:tcPr>
            <w:tcW w:w="31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ind w:right="6"/>
              <w:jc w:val="center"/>
              <w:rPr>
                <w:sz w:val="22"/>
                <w:szCs w:val="22"/>
              </w:rPr>
            </w:pPr>
            <w:r w:rsidRPr="001941EB">
              <w:rPr>
                <w:sz w:val="22"/>
                <w:szCs w:val="22"/>
              </w:rPr>
              <w:t>Плановый</w:t>
            </w:r>
          </w:p>
          <w:p w:rsidR="001941EB" w:rsidRPr="001941EB" w:rsidRDefault="001941EB" w:rsidP="002C3AD0">
            <w:pPr>
              <w:pStyle w:val="afff2"/>
              <w:spacing w:after="0"/>
              <w:jc w:val="center"/>
              <w:rPr>
                <w:sz w:val="22"/>
                <w:szCs w:val="22"/>
              </w:rPr>
            </w:pPr>
            <w:r w:rsidRPr="001941EB">
              <w:rPr>
                <w:sz w:val="22"/>
                <w:szCs w:val="22"/>
              </w:rPr>
              <w:t>период</w:t>
            </w:r>
          </w:p>
        </w:tc>
      </w:tr>
      <w:tr w:rsidR="001941EB" w:rsidRPr="001941EB" w:rsidTr="001B51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41EB" w:rsidRPr="001941EB" w:rsidRDefault="001941EB" w:rsidP="002C3A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41EB" w:rsidRPr="001941EB" w:rsidRDefault="001941EB" w:rsidP="002C3A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ind w:left="448"/>
              <w:rPr>
                <w:sz w:val="22"/>
                <w:szCs w:val="22"/>
              </w:rPr>
            </w:pPr>
            <w:r w:rsidRPr="001941EB">
              <w:rPr>
                <w:sz w:val="22"/>
                <w:szCs w:val="22"/>
              </w:rPr>
              <w:t>1-й год</w:t>
            </w:r>
          </w:p>
        </w:tc>
        <w:tc>
          <w:tcPr>
            <w:tcW w:w="1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ind w:left="465"/>
              <w:rPr>
                <w:sz w:val="22"/>
                <w:szCs w:val="22"/>
              </w:rPr>
            </w:pPr>
            <w:r w:rsidRPr="001941EB">
              <w:rPr>
                <w:sz w:val="22"/>
                <w:szCs w:val="22"/>
              </w:rPr>
              <w:t>2-й год</w:t>
            </w:r>
          </w:p>
        </w:tc>
      </w:tr>
      <w:tr w:rsidR="001941EB" w:rsidRPr="001941EB" w:rsidTr="001B5188">
        <w:trPr>
          <w:trHeight w:val="285"/>
          <w:tblCellSpacing w:w="0" w:type="dxa"/>
        </w:trPr>
        <w:tc>
          <w:tcPr>
            <w:tcW w:w="38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jc w:val="center"/>
              <w:rPr>
                <w:sz w:val="22"/>
                <w:szCs w:val="22"/>
              </w:rPr>
            </w:pPr>
            <w:r w:rsidRPr="001941EB">
              <w:rPr>
                <w:sz w:val="22"/>
                <w:szCs w:val="22"/>
              </w:rPr>
              <w:t>1</w:t>
            </w:r>
          </w:p>
        </w:tc>
        <w:tc>
          <w:tcPr>
            <w:tcW w:w="2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ind w:right="6"/>
              <w:jc w:val="center"/>
              <w:rPr>
                <w:sz w:val="22"/>
                <w:szCs w:val="22"/>
              </w:rPr>
            </w:pPr>
            <w:r w:rsidRPr="001941EB">
              <w:rPr>
                <w:sz w:val="22"/>
                <w:szCs w:val="22"/>
              </w:rPr>
              <w:t>2</w:t>
            </w:r>
          </w:p>
        </w:tc>
        <w:tc>
          <w:tcPr>
            <w:tcW w:w="1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ind w:right="6"/>
              <w:jc w:val="center"/>
              <w:rPr>
                <w:sz w:val="22"/>
                <w:szCs w:val="22"/>
              </w:rPr>
            </w:pPr>
            <w:r w:rsidRPr="001941EB">
              <w:rPr>
                <w:sz w:val="22"/>
                <w:szCs w:val="22"/>
              </w:rPr>
              <w:t>3</w:t>
            </w:r>
          </w:p>
        </w:tc>
        <w:tc>
          <w:tcPr>
            <w:tcW w:w="1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ind w:right="6"/>
              <w:jc w:val="center"/>
              <w:rPr>
                <w:sz w:val="22"/>
                <w:szCs w:val="22"/>
              </w:rPr>
            </w:pPr>
            <w:r w:rsidRPr="001941EB">
              <w:rPr>
                <w:sz w:val="22"/>
                <w:szCs w:val="22"/>
              </w:rPr>
              <w:t>4</w:t>
            </w:r>
          </w:p>
        </w:tc>
      </w:tr>
      <w:tr w:rsidR="001941EB" w:rsidRPr="001941EB" w:rsidTr="001B5188">
        <w:trPr>
          <w:trHeight w:val="975"/>
          <w:tblCellSpacing w:w="0" w:type="dxa"/>
        </w:trPr>
        <w:tc>
          <w:tcPr>
            <w:tcW w:w="38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  <w:r w:rsidRPr="001941EB">
              <w:rPr>
                <w:sz w:val="22"/>
                <w:szCs w:val="22"/>
              </w:rPr>
              <w:t>Прогнозируемый общий</w:t>
            </w:r>
          </w:p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  <w:r w:rsidRPr="001941EB">
              <w:rPr>
                <w:sz w:val="22"/>
                <w:szCs w:val="22"/>
              </w:rPr>
              <w:t>объем доходов бюджета муниципального образования</w:t>
            </w:r>
          </w:p>
        </w:tc>
        <w:tc>
          <w:tcPr>
            <w:tcW w:w="2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</w:tc>
      </w:tr>
      <w:tr w:rsidR="001941EB" w:rsidRPr="001941EB" w:rsidTr="001B5188">
        <w:trPr>
          <w:trHeight w:val="975"/>
          <w:tblCellSpacing w:w="0" w:type="dxa"/>
        </w:trPr>
        <w:tc>
          <w:tcPr>
            <w:tcW w:w="38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  <w:r w:rsidRPr="001941EB">
              <w:rPr>
                <w:sz w:val="22"/>
                <w:szCs w:val="22"/>
              </w:rPr>
              <w:lastRenderedPageBreak/>
              <w:t>Прогнозируемый общий</w:t>
            </w:r>
          </w:p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  <w:r w:rsidRPr="001941EB">
              <w:rPr>
                <w:sz w:val="22"/>
                <w:szCs w:val="22"/>
              </w:rPr>
              <w:t>объем расходов бюджета муниципального образования</w:t>
            </w:r>
          </w:p>
        </w:tc>
        <w:tc>
          <w:tcPr>
            <w:tcW w:w="2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</w:tc>
      </w:tr>
      <w:tr w:rsidR="001941EB" w:rsidRPr="001941EB" w:rsidTr="001B5188">
        <w:trPr>
          <w:trHeight w:val="975"/>
          <w:tblCellSpacing w:w="0" w:type="dxa"/>
        </w:trPr>
        <w:tc>
          <w:tcPr>
            <w:tcW w:w="38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  <w:r w:rsidRPr="001941EB">
              <w:rPr>
                <w:sz w:val="22"/>
                <w:szCs w:val="22"/>
              </w:rPr>
              <w:t>Дефицит (профицит)</w:t>
            </w:r>
          </w:p>
          <w:p w:rsidR="001941EB" w:rsidRPr="001941EB" w:rsidRDefault="001941EB" w:rsidP="002C3AD0">
            <w:pPr>
              <w:pStyle w:val="afff2"/>
              <w:spacing w:after="0"/>
              <w:ind w:right="652"/>
              <w:rPr>
                <w:sz w:val="22"/>
                <w:szCs w:val="22"/>
              </w:rPr>
            </w:pPr>
            <w:r w:rsidRPr="001941EB">
              <w:rPr>
                <w:sz w:val="22"/>
                <w:szCs w:val="22"/>
              </w:rPr>
              <w:t>бюджета муниципального образования</w:t>
            </w:r>
          </w:p>
        </w:tc>
        <w:tc>
          <w:tcPr>
            <w:tcW w:w="2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</w:tc>
      </w:tr>
      <w:tr w:rsidR="001941EB" w:rsidRPr="001941EB" w:rsidTr="001B5188">
        <w:trPr>
          <w:trHeight w:val="645"/>
          <w:tblCellSpacing w:w="0" w:type="dxa"/>
        </w:trPr>
        <w:tc>
          <w:tcPr>
            <w:tcW w:w="38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  <w:r w:rsidRPr="001941EB">
              <w:rPr>
                <w:sz w:val="22"/>
                <w:szCs w:val="22"/>
              </w:rPr>
              <w:t>Верхний предел</w:t>
            </w:r>
          </w:p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  <w:r w:rsidRPr="001941EB">
              <w:rPr>
                <w:sz w:val="22"/>
                <w:szCs w:val="22"/>
              </w:rPr>
              <w:t>муниципального долга</w:t>
            </w:r>
          </w:p>
        </w:tc>
        <w:tc>
          <w:tcPr>
            <w:tcW w:w="2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1EB" w:rsidRPr="001941EB" w:rsidRDefault="001941EB" w:rsidP="002C3AD0">
            <w:pPr>
              <w:pStyle w:val="afff2"/>
              <w:spacing w:after="0"/>
              <w:rPr>
                <w:sz w:val="22"/>
                <w:szCs w:val="22"/>
              </w:rPr>
            </w:pPr>
          </w:p>
        </w:tc>
      </w:tr>
    </w:tbl>
    <w:p w:rsidR="001941EB" w:rsidRPr="001941EB" w:rsidRDefault="001941EB" w:rsidP="002C3AD0">
      <w:pPr>
        <w:pStyle w:val="afff2"/>
        <w:spacing w:after="0"/>
        <w:rPr>
          <w:sz w:val="22"/>
          <w:szCs w:val="22"/>
        </w:rPr>
      </w:pPr>
    </w:p>
    <w:p w:rsidR="00BF4CCC" w:rsidRDefault="001B5188" w:rsidP="002C3AD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 № 40 от18.05.2020</w:t>
      </w:r>
    </w:p>
    <w:p w:rsidR="001B5188" w:rsidRPr="001941EB" w:rsidRDefault="001B5188" w:rsidP="002C3AD0">
      <w:pPr>
        <w:spacing w:after="0"/>
        <w:rPr>
          <w:rFonts w:ascii="Times New Roman" w:hAnsi="Times New Roman" w:cs="Times New Roman"/>
        </w:rPr>
      </w:pPr>
    </w:p>
    <w:p w:rsidR="001B5188" w:rsidRPr="001B5188" w:rsidRDefault="001B5188" w:rsidP="002C3A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5188">
        <w:rPr>
          <w:rFonts w:ascii="Times New Roman" w:eastAsia="Times New Roman" w:hAnsi="Times New Roman" w:cs="Times New Roman"/>
          <w:bCs/>
          <w:sz w:val="24"/>
          <w:szCs w:val="24"/>
        </w:rPr>
        <w:t>«Об утверждении муниципальной программы</w:t>
      </w:r>
    </w:p>
    <w:p w:rsidR="001B5188" w:rsidRPr="001B5188" w:rsidRDefault="001B5188" w:rsidP="002C3A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5188">
        <w:rPr>
          <w:rFonts w:ascii="Times New Roman" w:eastAsia="Times New Roman" w:hAnsi="Times New Roman" w:cs="Times New Roman"/>
          <w:bCs/>
          <w:sz w:val="24"/>
          <w:szCs w:val="24"/>
        </w:rPr>
        <w:t xml:space="preserve"> Кудеснерского сельского поселения </w:t>
      </w:r>
    </w:p>
    <w:p w:rsidR="001B5188" w:rsidRPr="001B5188" w:rsidRDefault="001B5188" w:rsidP="002C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188">
        <w:rPr>
          <w:rFonts w:ascii="Times New Roman" w:eastAsia="Times New Roman" w:hAnsi="Times New Roman" w:cs="Times New Roman"/>
          <w:bCs/>
          <w:sz w:val="24"/>
          <w:szCs w:val="24"/>
        </w:rPr>
        <w:t xml:space="preserve">«Развитие транспортной системы» </w:t>
      </w:r>
    </w:p>
    <w:p w:rsidR="00157B3D" w:rsidRPr="001941EB" w:rsidRDefault="00157B3D" w:rsidP="002C3AD0">
      <w:pPr>
        <w:spacing w:after="0"/>
        <w:rPr>
          <w:rFonts w:ascii="Times New Roman" w:hAnsi="Times New Roman" w:cs="Times New Roman"/>
          <w:bCs/>
        </w:rPr>
      </w:pPr>
    </w:p>
    <w:p w:rsidR="001B5188" w:rsidRDefault="001B5188" w:rsidP="002C3AD0">
      <w:pPr>
        <w:pStyle w:val="afff2"/>
        <w:spacing w:after="0"/>
      </w:pPr>
      <w:r>
        <w:t>В соответствии с Бюджетным кодексом Российской Федерации,</w:t>
      </w:r>
      <w:r>
        <w:rPr>
          <w:color w:val="000000"/>
        </w:rPr>
        <w:t xml:space="preserve"> Трудовым Кодексом Российской Федерации,</w:t>
      </w:r>
      <w:r>
        <w:t xml:space="preserve"> постановлением администрации Кудеснерского сельского поселения от 24</w:t>
      </w:r>
      <w:r>
        <w:rPr>
          <w:color w:val="000000"/>
          <w:shd w:val="clear" w:color="auto" w:fill="FFFFFF"/>
        </w:rPr>
        <w:t>.12.2019 № 41</w:t>
      </w:r>
      <w:r>
        <w:rPr>
          <w:b/>
          <w:bCs/>
          <w:color w:val="000000"/>
          <w:shd w:val="clear" w:color="auto" w:fill="FFFFFF"/>
        </w:rPr>
        <w:t xml:space="preserve"> </w:t>
      </w:r>
      <w:r>
        <w:t xml:space="preserve">«Об утверждении Порядка разработки, реализации и оценки эффективности муниципальных программ Кудеснерского сельского поселения», администрация Кудеснерского сельского поселения </w:t>
      </w:r>
      <w:proofErr w:type="gramStart"/>
      <w:r>
        <w:t>п</w:t>
      </w:r>
      <w:proofErr w:type="gramEnd"/>
      <w:r>
        <w:t xml:space="preserve"> о с т а н о в л я е т:</w:t>
      </w:r>
    </w:p>
    <w:p w:rsidR="001B5188" w:rsidRDefault="001B5188" w:rsidP="002C3AD0">
      <w:pPr>
        <w:pStyle w:val="afff2"/>
        <w:numPr>
          <w:ilvl w:val="0"/>
          <w:numId w:val="29"/>
        </w:numPr>
        <w:spacing w:after="0" w:line="240" w:lineRule="auto"/>
      </w:pPr>
      <w:r>
        <w:t>Утвердить муниципальную программу Кудеснерского сельского поселения «Развитие транспортной системы».</w:t>
      </w:r>
    </w:p>
    <w:p w:rsidR="001B5188" w:rsidRDefault="001B5188" w:rsidP="002C3AD0">
      <w:pPr>
        <w:pStyle w:val="afff2"/>
        <w:numPr>
          <w:ilvl w:val="0"/>
          <w:numId w:val="29"/>
        </w:numPr>
        <w:spacing w:after="0" w:line="240" w:lineRule="auto"/>
      </w:pPr>
      <w:r>
        <w:t>Постановление администрации Кудеснерского сельского поселения Урмарского  района Чувашской Республики от 09.12.2014 № 96 «Об утверждении муниципальной  программы «Развитие транспортной системы Кудеснерского сельского поселения  Урмарского района Чувашской Республики на 2014 - 2020 годы» признать утратившим силу.</w:t>
      </w:r>
    </w:p>
    <w:p w:rsidR="001B5188" w:rsidRDefault="001B5188" w:rsidP="002C3AD0">
      <w:pPr>
        <w:pStyle w:val="afff2"/>
        <w:numPr>
          <w:ilvl w:val="0"/>
          <w:numId w:val="29"/>
        </w:numPr>
        <w:spacing w:after="0" w:line="240" w:lineRule="auto"/>
      </w:pPr>
      <w:r>
        <w:rPr>
          <w:color w:val="000000"/>
        </w:rPr>
        <w:t>Настоящее постановление опубликовать в периодическом печатном издании «Новости Кудеснерского поселения» и разместить в информационно-телекоммуникационной сети Интернет на официальном сайте администрации Кудеснерского сельского поселения Урмарского района Чувашской Республики.</w:t>
      </w:r>
    </w:p>
    <w:p w:rsidR="001B5188" w:rsidRDefault="001B5188" w:rsidP="002C3AD0">
      <w:pPr>
        <w:pStyle w:val="afff2"/>
        <w:spacing w:after="0"/>
        <w:ind w:firstLine="709"/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выполнением настоящего постановления возложить на главу Кудеснерского сельского поселения.</w:t>
      </w:r>
    </w:p>
    <w:p w:rsidR="001B5188" w:rsidRDefault="001B5188" w:rsidP="002C3AD0">
      <w:pPr>
        <w:pStyle w:val="afff2"/>
        <w:spacing w:after="0"/>
        <w:ind w:firstLine="709"/>
      </w:pPr>
    </w:p>
    <w:p w:rsidR="001B5188" w:rsidRDefault="001B5188" w:rsidP="002C3AD0">
      <w:pPr>
        <w:pStyle w:val="afff2"/>
        <w:spacing w:after="0"/>
      </w:pPr>
      <w:r>
        <w:t>Глава Кудеснерского</w:t>
      </w:r>
    </w:p>
    <w:p w:rsidR="001B5188" w:rsidRDefault="001B5188" w:rsidP="002C3AD0">
      <w:pPr>
        <w:pStyle w:val="afff2"/>
        <w:spacing w:after="0"/>
      </w:pPr>
      <w:r>
        <w:t>сельского поселения                                                                                   О.Л.Николаев</w:t>
      </w:r>
    </w:p>
    <w:p w:rsidR="001B5188" w:rsidRDefault="001B5188" w:rsidP="002C3AD0">
      <w:pPr>
        <w:pStyle w:val="afff2"/>
        <w:spacing w:after="0"/>
      </w:pPr>
    </w:p>
    <w:p w:rsidR="001B5188" w:rsidRDefault="001B5188" w:rsidP="002C3AD0">
      <w:pPr>
        <w:pStyle w:val="afff2"/>
        <w:spacing w:after="0"/>
      </w:pPr>
    </w:p>
    <w:p w:rsidR="001B5188" w:rsidRDefault="001B5188" w:rsidP="002C3AD0">
      <w:pPr>
        <w:pStyle w:val="afff2"/>
        <w:spacing w:after="0"/>
        <w:jc w:val="right"/>
      </w:pPr>
      <w:r>
        <w:t>Утверждена</w:t>
      </w:r>
    </w:p>
    <w:p w:rsidR="001B5188" w:rsidRDefault="001B5188" w:rsidP="002C3AD0">
      <w:pPr>
        <w:pStyle w:val="afff2"/>
        <w:spacing w:after="0"/>
        <w:jc w:val="right"/>
      </w:pPr>
      <w:r>
        <w:t>постановлением администрации</w:t>
      </w:r>
    </w:p>
    <w:p w:rsidR="001B5188" w:rsidRDefault="001B5188" w:rsidP="002C3AD0">
      <w:pPr>
        <w:pStyle w:val="afff2"/>
        <w:spacing w:after="0"/>
        <w:jc w:val="right"/>
      </w:pPr>
      <w:r>
        <w:t>Кудеснерского сельского поселения</w:t>
      </w:r>
    </w:p>
    <w:p w:rsidR="001B5188" w:rsidRDefault="001B5188" w:rsidP="002C3AD0">
      <w:pPr>
        <w:pStyle w:val="afff2"/>
        <w:spacing w:after="0"/>
        <w:jc w:val="right"/>
      </w:pPr>
      <w:r>
        <w:t>От 18.05.2020 г. № 40</w:t>
      </w:r>
    </w:p>
    <w:p w:rsidR="001B5188" w:rsidRDefault="001B5188" w:rsidP="002C3AD0">
      <w:pPr>
        <w:pStyle w:val="afff2"/>
        <w:spacing w:after="0"/>
        <w:jc w:val="center"/>
      </w:pPr>
    </w:p>
    <w:p w:rsidR="001B5188" w:rsidRDefault="001B5188" w:rsidP="002C3AD0">
      <w:pPr>
        <w:pStyle w:val="afff2"/>
        <w:spacing w:after="0"/>
        <w:jc w:val="center"/>
      </w:pPr>
    </w:p>
    <w:p w:rsidR="001B5188" w:rsidRDefault="001B5188" w:rsidP="002C3AD0">
      <w:pPr>
        <w:pStyle w:val="afff2"/>
        <w:spacing w:after="0"/>
        <w:jc w:val="center"/>
      </w:pPr>
      <w:r>
        <w:rPr>
          <w:b/>
          <w:bCs/>
          <w:color w:val="000000"/>
        </w:rPr>
        <w:t xml:space="preserve">МУНИЦИПАЛЬНАЯ ПРОГРАММА </w:t>
      </w:r>
    </w:p>
    <w:p w:rsidR="001B5188" w:rsidRDefault="001B5188" w:rsidP="002C3AD0">
      <w:pPr>
        <w:pStyle w:val="afff2"/>
        <w:spacing w:after="0"/>
        <w:jc w:val="center"/>
      </w:pPr>
      <w:r>
        <w:rPr>
          <w:b/>
          <w:bCs/>
          <w:color w:val="000000"/>
        </w:rPr>
        <w:t>КУДЕСНЕРСКОГО СЕЛЬСКОГО ПОСЕЛЕНИЯ</w:t>
      </w:r>
    </w:p>
    <w:p w:rsidR="001B5188" w:rsidRDefault="001B5188" w:rsidP="002C3AD0">
      <w:pPr>
        <w:pStyle w:val="afff2"/>
        <w:spacing w:after="0"/>
        <w:jc w:val="center"/>
      </w:pPr>
      <w:r>
        <w:rPr>
          <w:b/>
          <w:bCs/>
          <w:color w:val="000000"/>
        </w:rPr>
        <w:t>«РАЗВИТИЕ ТРАНСПОРТНОЙ СИСТЕМЫ»</w:t>
      </w:r>
    </w:p>
    <w:tbl>
      <w:tblPr>
        <w:tblW w:w="1005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32"/>
        <w:gridCol w:w="5618"/>
      </w:tblGrid>
      <w:tr w:rsidR="001B5188" w:rsidTr="00805F6C">
        <w:trPr>
          <w:tblCellSpacing w:w="0" w:type="dxa"/>
        </w:trPr>
        <w:tc>
          <w:tcPr>
            <w:tcW w:w="4432" w:type="dxa"/>
            <w:hideMark/>
          </w:tcPr>
          <w:p w:rsidR="001B5188" w:rsidRDefault="001B5188" w:rsidP="002C3AD0">
            <w:pPr>
              <w:pStyle w:val="afff2"/>
              <w:spacing w:after="0"/>
            </w:pPr>
            <w:r>
              <w:rPr>
                <w:color w:val="000000"/>
              </w:rPr>
              <w:lastRenderedPageBreak/>
              <w:t>Ответственный исполнитель:</w:t>
            </w:r>
          </w:p>
        </w:tc>
        <w:tc>
          <w:tcPr>
            <w:tcW w:w="5618" w:type="dxa"/>
            <w:hideMark/>
          </w:tcPr>
          <w:p w:rsidR="001B5188" w:rsidRDefault="001B5188" w:rsidP="002C3AD0">
            <w:pPr>
              <w:pStyle w:val="afff2"/>
              <w:spacing w:after="0"/>
              <w:ind w:firstLine="720"/>
              <w:jc w:val="center"/>
            </w:pPr>
            <w:r>
              <w:rPr>
                <w:color w:val="000000"/>
              </w:rPr>
              <w:t>Администрация Кудеснерского сельского поселения</w:t>
            </w:r>
          </w:p>
          <w:p w:rsidR="001B5188" w:rsidRDefault="001B5188" w:rsidP="002C3AD0">
            <w:pPr>
              <w:pStyle w:val="afff2"/>
              <w:spacing w:after="0"/>
              <w:ind w:firstLine="720"/>
            </w:pPr>
          </w:p>
        </w:tc>
      </w:tr>
      <w:tr w:rsidR="001B5188" w:rsidTr="00805F6C">
        <w:trPr>
          <w:tblCellSpacing w:w="0" w:type="dxa"/>
        </w:trPr>
        <w:tc>
          <w:tcPr>
            <w:tcW w:w="4432" w:type="dxa"/>
            <w:hideMark/>
          </w:tcPr>
          <w:p w:rsidR="001B5188" w:rsidRDefault="001B5188" w:rsidP="002C3AD0">
            <w:pPr>
              <w:pStyle w:val="afff2"/>
              <w:spacing w:after="0"/>
              <w:ind w:firstLine="720"/>
            </w:pPr>
          </w:p>
        </w:tc>
        <w:tc>
          <w:tcPr>
            <w:tcW w:w="5618" w:type="dxa"/>
            <w:hideMark/>
          </w:tcPr>
          <w:p w:rsidR="001B5188" w:rsidRDefault="001B5188" w:rsidP="002C3AD0">
            <w:pPr>
              <w:pStyle w:val="afff2"/>
              <w:spacing w:after="0"/>
              <w:ind w:firstLine="720"/>
            </w:pPr>
          </w:p>
        </w:tc>
      </w:tr>
      <w:tr w:rsidR="001B5188" w:rsidRPr="001B5188" w:rsidTr="00805F6C">
        <w:trPr>
          <w:tblCellSpacing w:w="0" w:type="dxa"/>
        </w:trPr>
        <w:tc>
          <w:tcPr>
            <w:tcW w:w="4432" w:type="dxa"/>
            <w:hideMark/>
          </w:tcPr>
          <w:p w:rsidR="001B5188" w:rsidRDefault="001B5188" w:rsidP="002C3AD0">
            <w:pPr>
              <w:pStyle w:val="afff2"/>
              <w:spacing w:after="0"/>
            </w:pPr>
            <w:r>
              <w:rPr>
                <w:color w:val="000000"/>
              </w:rPr>
              <w:t>Непосредственный исполнитель Муниципальной программы:</w:t>
            </w:r>
          </w:p>
        </w:tc>
        <w:tc>
          <w:tcPr>
            <w:tcW w:w="5618" w:type="dxa"/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 xml:space="preserve">Глава администрации сельского поселения </w:t>
            </w:r>
          </w:p>
          <w:p w:rsidR="001B5188" w:rsidRDefault="001B5188" w:rsidP="002C3AD0">
            <w:pPr>
              <w:pStyle w:val="afff2"/>
              <w:spacing w:after="0"/>
              <w:ind w:firstLine="720"/>
            </w:pPr>
            <w:r>
              <w:rPr>
                <w:color w:val="000000"/>
              </w:rPr>
              <w:t xml:space="preserve">Николаев О.Л.тел. 88354440231, </w:t>
            </w:r>
          </w:p>
          <w:p w:rsidR="001B5188" w:rsidRPr="001B5188" w:rsidRDefault="001B5188" w:rsidP="002C3AD0">
            <w:pPr>
              <w:pStyle w:val="afff2"/>
              <w:spacing w:after="0"/>
              <w:ind w:firstLine="720"/>
              <w:rPr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  <w:r w:rsidRPr="001B5188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1B5188">
              <w:rPr>
                <w:color w:val="000000"/>
                <w:lang w:val="en-US"/>
              </w:rPr>
              <w:t xml:space="preserve">: </w:t>
            </w:r>
            <w:r>
              <w:rPr>
                <w:color w:val="000000"/>
                <w:lang w:val="en-US"/>
              </w:rPr>
              <w:t>urmary</w:t>
            </w:r>
            <w:r w:rsidRPr="001B5188">
              <w:rPr>
                <w:color w:val="000000"/>
                <w:lang w:val="en-US"/>
              </w:rPr>
              <w:t>_</w:t>
            </w:r>
            <w:r>
              <w:rPr>
                <w:color w:val="000000"/>
                <w:lang w:val="en-US"/>
              </w:rPr>
              <w:t>kudesner</w:t>
            </w:r>
            <w:r w:rsidRPr="001B5188">
              <w:rPr>
                <w:color w:val="000000"/>
                <w:lang w:val="en-US"/>
              </w:rPr>
              <w:t>@</w:t>
            </w:r>
            <w:r>
              <w:rPr>
                <w:color w:val="000000"/>
                <w:lang w:val="en-US"/>
              </w:rPr>
              <w:t>cap</w:t>
            </w:r>
            <w:r w:rsidRPr="001B5188">
              <w:rPr>
                <w:color w:val="000000"/>
                <w:lang w:val="en-US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  <w:p w:rsidR="001B5188" w:rsidRPr="001B5188" w:rsidRDefault="001B5188" w:rsidP="002C3AD0">
            <w:pPr>
              <w:pStyle w:val="afff2"/>
              <w:spacing w:after="0"/>
              <w:ind w:firstLine="720"/>
              <w:rPr>
                <w:lang w:val="en-US"/>
              </w:rPr>
            </w:pPr>
          </w:p>
          <w:p w:rsidR="001B5188" w:rsidRPr="001B5188" w:rsidRDefault="001B5188" w:rsidP="002C3AD0">
            <w:pPr>
              <w:pStyle w:val="afff2"/>
              <w:spacing w:after="0"/>
              <w:ind w:firstLine="720"/>
              <w:rPr>
                <w:lang w:val="en-US"/>
              </w:rPr>
            </w:pPr>
          </w:p>
        </w:tc>
      </w:tr>
    </w:tbl>
    <w:p w:rsidR="001B5188" w:rsidRDefault="0054437A" w:rsidP="0054437A">
      <w:pPr>
        <w:pStyle w:val="afff2"/>
        <w:spacing w:after="0"/>
      </w:pPr>
      <w:r>
        <w:rPr>
          <w:b/>
          <w:bCs/>
          <w:color w:val="000000"/>
        </w:rPr>
        <w:t xml:space="preserve">                                                                   </w:t>
      </w:r>
      <w:proofErr w:type="gramStart"/>
      <w:r w:rsidR="001B5188">
        <w:rPr>
          <w:b/>
          <w:bCs/>
          <w:color w:val="000000"/>
        </w:rPr>
        <w:t>П</w:t>
      </w:r>
      <w:proofErr w:type="gramEnd"/>
      <w:r w:rsidR="001B5188">
        <w:rPr>
          <w:b/>
          <w:bCs/>
          <w:color w:val="000000"/>
        </w:rPr>
        <w:t xml:space="preserve"> А С П О Р Т</w:t>
      </w:r>
    </w:p>
    <w:p w:rsidR="001B5188" w:rsidRDefault="001B5188" w:rsidP="002C3AD0">
      <w:pPr>
        <w:pStyle w:val="afff2"/>
        <w:spacing w:after="0"/>
        <w:ind w:firstLine="301"/>
        <w:jc w:val="center"/>
      </w:pPr>
      <w:r>
        <w:rPr>
          <w:b/>
          <w:bCs/>
          <w:color w:val="000000"/>
        </w:rPr>
        <w:t>муниципальной программы Кудеснерского сельского поселения</w:t>
      </w:r>
    </w:p>
    <w:p w:rsidR="001B5188" w:rsidRDefault="001B5188" w:rsidP="002C3AD0">
      <w:pPr>
        <w:pStyle w:val="afff2"/>
        <w:spacing w:after="0"/>
        <w:ind w:firstLine="301"/>
        <w:jc w:val="center"/>
      </w:pPr>
      <w:r>
        <w:rPr>
          <w:b/>
          <w:bCs/>
          <w:color w:val="000000"/>
        </w:rPr>
        <w:t>Урмарского района Чувашской Республики</w:t>
      </w:r>
    </w:p>
    <w:p w:rsidR="001B5188" w:rsidRDefault="001B5188" w:rsidP="002C3AD0">
      <w:pPr>
        <w:pStyle w:val="afff2"/>
        <w:spacing w:after="0"/>
        <w:ind w:firstLine="301"/>
        <w:jc w:val="center"/>
      </w:pPr>
      <w:r>
        <w:rPr>
          <w:b/>
          <w:bCs/>
          <w:color w:val="000000"/>
        </w:rPr>
        <w:t>«Развитие транспортной системы»</w:t>
      </w:r>
      <w:r>
        <w:rPr>
          <w:color w:val="000000"/>
        </w:rPr>
        <w:t> </w:t>
      </w:r>
    </w:p>
    <w:p w:rsidR="001B5188" w:rsidRDefault="001B5188" w:rsidP="002C3AD0">
      <w:pPr>
        <w:pStyle w:val="afff2"/>
        <w:spacing w:after="0"/>
        <w:ind w:firstLine="301"/>
        <w:jc w:val="center"/>
      </w:pPr>
    </w:p>
    <w:tbl>
      <w:tblPr>
        <w:tblW w:w="10065" w:type="dxa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7"/>
        <w:gridCol w:w="213"/>
        <w:gridCol w:w="6725"/>
      </w:tblGrid>
      <w:tr w:rsidR="001B5188" w:rsidTr="001B5188">
        <w:trPr>
          <w:tblCellSpacing w:w="0" w:type="dxa"/>
        </w:trPr>
        <w:tc>
          <w:tcPr>
            <w:tcW w:w="30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1B5188" w:rsidRDefault="001B5188" w:rsidP="002C3AD0">
            <w:pPr>
              <w:pStyle w:val="afff2"/>
              <w:spacing w:after="0"/>
            </w:pPr>
            <w:r>
              <w:t> Ответственный исполнитель муниципальной программы</w:t>
            </w:r>
          </w:p>
          <w:p w:rsidR="001B5188" w:rsidRDefault="001B5188" w:rsidP="002C3AD0">
            <w:pPr>
              <w:pStyle w:val="afff2"/>
              <w:spacing w:after="0"/>
            </w:pPr>
            <w:r>
              <w:t> </w:t>
            </w:r>
          </w:p>
        </w:tc>
        <w:tc>
          <w:tcPr>
            <w:tcW w:w="2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1B5188" w:rsidRDefault="001B5188" w:rsidP="002C3AD0">
            <w:pPr>
              <w:pStyle w:val="afff2"/>
              <w:spacing w:after="0"/>
            </w:pPr>
            <w:r>
              <w:t>–</w:t>
            </w:r>
          </w:p>
        </w:tc>
        <w:tc>
          <w:tcPr>
            <w:tcW w:w="66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1B5188" w:rsidRDefault="001B5188" w:rsidP="002C3AD0">
            <w:pPr>
              <w:pStyle w:val="afff2"/>
              <w:spacing w:after="0"/>
            </w:pPr>
            <w:r>
              <w:t>Администрация Кудеснерского сельского поселения Урмарского</w:t>
            </w:r>
            <w:r>
              <w:rPr>
                <w:b/>
                <w:bCs/>
              </w:rPr>
              <w:t xml:space="preserve"> </w:t>
            </w:r>
            <w:r>
              <w:t>района</w:t>
            </w:r>
          </w:p>
        </w:tc>
      </w:tr>
      <w:tr w:rsidR="001B5188" w:rsidTr="001B5188">
        <w:trPr>
          <w:tblCellSpacing w:w="0" w:type="dxa"/>
        </w:trPr>
        <w:tc>
          <w:tcPr>
            <w:tcW w:w="30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1B5188" w:rsidRDefault="001B5188" w:rsidP="002C3AD0">
            <w:pPr>
              <w:pStyle w:val="afff2"/>
              <w:spacing w:after="0"/>
            </w:pPr>
            <w:r>
              <w:t>Соисполнители муниципальной программы</w:t>
            </w:r>
          </w:p>
        </w:tc>
        <w:tc>
          <w:tcPr>
            <w:tcW w:w="2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1B5188" w:rsidRDefault="001B5188" w:rsidP="002C3AD0">
            <w:pPr>
              <w:pStyle w:val="afff2"/>
              <w:spacing w:after="0"/>
            </w:pPr>
            <w:r>
              <w:t>–</w:t>
            </w:r>
          </w:p>
        </w:tc>
        <w:tc>
          <w:tcPr>
            <w:tcW w:w="66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1B5188" w:rsidRDefault="001B5188" w:rsidP="002C3AD0">
            <w:pPr>
              <w:pStyle w:val="afff2"/>
              <w:spacing w:after="0"/>
            </w:pPr>
            <w:r>
              <w:t>Отдел строительства, дорожного и жилищно – коммунального хозяйства администрации Урмарского района (по согласованию)</w:t>
            </w:r>
          </w:p>
        </w:tc>
      </w:tr>
      <w:tr w:rsidR="001B5188" w:rsidTr="001B5188">
        <w:trPr>
          <w:tblCellSpacing w:w="0" w:type="dxa"/>
        </w:trPr>
        <w:tc>
          <w:tcPr>
            <w:tcW w:w="30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1B5188" w:rsidRDefault="001B5188" w:rsidP="002C3AD0">
            <w:pPr>
              <w:pStyle w:val="afff2"/>
              <w:spacing w:after="0"/>
            </w:pPr>
            <w:r>
              <w:t>Подпрограммы муниципальной программы</w:t>
            </w:r>
          </w:p>
        </w:tc>
        <w:tc>
          <w:tcPr>
            <w:tcW w:w="2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1B5188" w:rsidRDefault="001B5188" w:rsidP="002C3AD0">
            <w:pPr>
              <w:pStyle w:val="afff2"/>
              <w:spacing w:after="0"/>
            </w:pPr>
            <w:r>
              <w:t>–</w:t>
            </w:r>
          </w:p>
        </w:tc>
        <w:tc>
          <w:tcPr>
            <w:tcW w:w="66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1B5188" w:rsidRDefault="001B5188" w:rsidP="002C3AD0">
            <w:pPr>
              <w:pStyle w:val="afff2"/>
              <w:spacing w:after="0"/>
            </w:pPr>
            <w:r>
              <w:rPr>
                <w:color w:val="000000"/>
              </w:rPr>
              <w:t>« Безопасные и качественные автомобильные дороги»</w:t>
            </w:r>
          </w:p>
        </w:tc>
      </w:tr>
      <w:tr w:rsidR="001B5188" w:rsidTr="001B5188">
        <w:trPr>
          <w:tblCellSpacing w:w="0" w:type="dxa"/>
        </w:trPr>
        <w:tc>
          <w:tcPr>
            <w:tcW w:w="30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1B5188" w:rsidRDefault="001B5188" w:rsidP="002C3AD0">
            <w:pPr>
              <w:pStyle w:val="afff2"/>
              <w:spacing w:after="0"/>
            </w:pPr>
            <w:r>
              <w:t>Цель муниципальной программы</w:t>
            </w:r>
          </w:p>
        </w:tc>
        <w:tc>
          <w:tcPr>
            <w:tcW w:w="2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1B5188" w:rsidRDefault="001B5188" w:rsidP="002C3AD0">
            <w:pPr>
              <w:pStyle w:val="afff2"/>
              <w:spacing w:after="0"/>
            </w:pPr>
            <w:r>
              <w:t>–</w:t>
            </w:r>
          </w:p>
        </w:tc>
        <w:tc>
          <w:tcPr>
            <w:tcW w:w="66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1B5188" w:rsidRDefault="001B5188" w:rsidP="002C3AD0">
            <w:pPr>
              <w:pStyle w:val="afff2"/>
              <w:spacing w:after="0"/>
            </w:pPr>
            <w:r>
              <w:t xml:space="preserve">формирование развитой сети автомобильных дорог и обеспечение доступности для населения безопасных и качественных транспортных услуг </w:t>
            </w:r>
          </w:p>
        </w:tc>
      </w:tr>
      <w:tr w:rsidR="001B5188" w:rsidTr="001B5188">
        <w:trPr>
          <w:tblCellSpacing w:w="0" w:type="dxa"/>
        </w:trPr>
        <w:tc>
          <w:tcPr>
            <w:tcW w:w="30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1B5188" w:rsidRDefault="001B5188" w:rsidP="002C3AD0">
            <w:pPr>
              <w:pStyle w:val="afff2"/>
              <w:spacing w:after="0"/>
            </w:pPr>
            <w:r>
              <w:t>Задачи муниципальной программы</w:t>
            </w:r>
          </w:p>
        </w:tc>
        <w:tc>
          <w:tcPr>
            <w:tcW w:w="2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1B5188" w:rsidRDefault="001B5188" w:rsidP="002C3AD0">
            <w:pPr>
              <w:pStyle w:val="afff2"/>
              <w:spacing w:after="0"/>
            </w:pPr>
            <w:r>
              <w:t>–</w:t>
            </w:r>
          </w:p>
        </w:tc>
        <w:tc>
          <w:tcPr>
            <w:tcW w:w="66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1B5188" w:rsidRDefault="001B5188" w:rsidP="002C3AD0">
            <w:pPr>
              <w:pStyle w:val="afff2"/>
              <w:spacing w:after="0"/>
              <w:ind w:firstLine="720"/>
            </w:pPr>
            <w:r>
              <w:rPr>
                <w:color w:val="000000"/>
              </w:rPr>
              <w:t xml:space="preserve">увеличение доли автомобильных дорог общего пользования местного значения, соответствующих нормативным требованиям, в их общей протяженности; </w:t>
            </w:r>
          </w:p>
          <w:p w:rsidR="001B5188" w:rsidRDefault="001B5188" w:rsidP="002C3AD0">
            <w:pPr>
              <w:pStyle w:val="afff2"/>
              <w:spacing w:after="0"/>
              <w:ind w:firstLine="720"/>
            </w:pPr>
            <w:r>
              <w:rPr>
                <w:color w:val="000000"/>
              </w:rPr>
              <w:t>снижение доли автомобильных дорог общего пользования местного значения, работающих в режиме перегрузки, в их общей протяженности.</w:t>
            </w:r>
          </w:p>
          <w:p w:rsidR="001B5188" w:rsidRDefault="001B5188" w:rsidP="002C3AD0">
            <w:pPr>
              <w:pStyle w:val="afff2"/>
              <w:spacing w:after="0"/>
            </w:pPr>
          </w:p>
        </w:tc>
      </w:tr>
      <w:tr w:rsidR="001B5188" w:rsidTr="001B5188">
        <w:trPr>
          <w:tblCellSpacing w:w="0" w:type="dxa"/>
        </w:trPr>
        <w:tc>
          <w:tcPr>
            <w:tcW w:w="30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1B5188" w:rsidRDefault="001B5188" w:rsidP="002C3AD0">
            <w:pPr>
              <w:pStyle w:val="afff2"/>
              <w:spacing w:after="0"/>
            </w:pPr>
            <w:r>
              <w:t>Целевые индикаторы и показатели муниципальной программы</w:t>
            </w:r>
          </w:p>
        </w:tc>
        <w:tc>
          <w:tcPr>
            <w:tcW w:w="2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1B5188" w:rsidRDefault="001B5188" w:rsidP="002C3AD0">
            <w:pPr>
              <w:pStyle w:val="afff2"/>
              <w:spacing w:after="0"/>
            </w:pPr>
            <w:r>
              <w:t>–</w:t>
            </w:r>
          </w:p>
        </w:tc>
        <w:tc>
          <w:tcPr>
            <w:tcW w:w="66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1B5188" w:rsidRDefault="001B5188" w:rsidP="002C3AD0">
            <w:pPr>
              <w:pStyle w:val="afff2"/>
              <w:spacing w:after="0"/>
            </w:pPr>
            <w:r>
              <w:t>достижение к 2036 году следующих показателей:</w:t>
            </w:r>
          </w:p>
          <w:p w:rsidR="001B5188" w:rsidRDefault="001B5188" w:rsidP="002C3AD0">
            <w:pPr>
              <w:pStyle w:val="afff2"/>
              <w:spacing w:after="0"/>
            </w:pPr>
            <w:r>
              <w:rPr>
                <w:color w:val="000000"/>
              </w:rPr>
              <w:t xml:space="preserve">доля автомобильных дорог общего пользования местного значения в границах населенных пунктов </w:t>
            </w:r>
            <w:r>
              <w:t>Кудеснерского сельского</w:t>
            </w:r>
            <w:r>
              <w:rPr>
                <w:color w:val="000000"/>
              </w:rPr>
              <w:t xml:space="preserve"> поселения, соответствующих нормативным требованиям, в их общей протяженности </w:t>
            </w:r>
            <w:r>
              <w:t>– 95 процентов.</w:t>
            </w:r>
          </w:p>
        </w:tc>
      </w:tr>
      <w:tr w:rsidR="001B5188" w:rsidTr="001B5188">
        <w:trPr>
          <w:tblCellSpacing w:w="0" w:type="dxa"/>
        </w:trPr>
        <w:tc>
          <w:tcPr>
            <w:tcW w:w="30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1B5188" w:rsidRDefault="001B5188" w:rsidP="002C3AD0">
            <w:pPr>
              <w:pStyle w:val="afff2"/>
              <w:spacing w:after="0"/>
            </w:pPr>
            <w:r>
              <w:t>Срок и этапы реализации муниципальной программы</w:t>
            </w:r>
          </w:p>
        </w:tc>
        <w:tc>
          <w:tcPr>
            <w:tcW w:w="2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1B5188" w:rsidRDefault="001B5188" w:rsidP="002C3AD0">
            <w:pPr>
              <w:pStyle w:val="afff2"/>
              <w:spacing w:after="0"/>
            </w:pPr>
            <w:r>
              <w:t>–</w:t>
            </w:r>
          </w:p>
        </w:tc>
        <w:tc>
          <w:tcPr>
            <w:tcW w:w="66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1B5188" w:rsidRDefault="001B5188" w:rsidP="002C3AD0">
            <w:pPr>
              <w:pStyle w:val="afff2"/>
              <w:spacing w:after="0"/>
            </w:pPr>
            <w:r>
              <w:t>2020–2035 годы:</w:t>
            </w:r>
          </w:p>
          <w:p w:rsidR="001B5188" w:rsidRDefault="001B5188" w:rsidP="002C3AD0">
            <w:pPr>
              <w:pStyle w:val="afff2"/>
              <w:spacing w:after="0"/>
              <w:ind w:firstLine="510"/>
            </w:pPr>
            <w:r>
              <w:rPr>
                <w:color w:val="000000"/>
              </w:rPr>
              <w:t>1 этап – 2020–2025 годы;</w:t>
            </w:r>
          </w:p>
          <w:p w:rsidR="001B5188" w:rsidRDefault="001B5188" w:rsidP="002C3AD0">
            <w:pPr>
              <w:pStyle w:val="afff2"/>
              <w:spacing w:after="0"/>
              <w:ind w:firstLine="510"/>
            </w:pPr>
            <w:r>
              <w:rPr>
                <w:color w:val="000000"/>
              </w:rPr>
              <w:t>2 этап – 2026–2030 годы;</w:t>
            </w:r>
          </w:p>
          <w:p w:rsidR="001B5188" w:rsidRDefault="001B5188" w:rsidP="002C3AD0">
            <w:pPr>
              <w:pStyle w:val="afff2"/>
              <w:spacing w:after="0"/>
              <w:ind w:firstLine="510"/>
            </w:pPr>
            <w:r>
              <w:rPr>
                <w:color w:val="000000"/>
              </w:rPr>
              <w:t>3 этап – 2031–2035 годы </w:t>
            </w:r>
          </w:p>
        </w:tc>
      </w:tr>
      <w:tr w:rsidR="001B5188" w:rsidTr="001B5188">
        <w:trPr>
          <w:tblCellSpacing w:w="0" w:type="dxa"/>
        </w:trPr>
        <w:tc>
          <w:tcPr>
            <w:tcW w:w="30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1B5188" w:rsidRDefault="001B5188" w:rsidP="002C3AD0">
            <w:pPr>
              <w:pStyle w:val="afff2"/>
              <w:spacing w:after="0"/>
            </w:pPr>
            <w:r>
              <w:t xml:space="preserve">Объемы финансирования муниципальной программы с разбивкой по годам ее </w:t>
            </w:r>
            <w:r>
              <w:lastRenderedPageBreak/>
              <w:t>реализации</w:t>
            </w:r>
          </w:p>
          <w:p w:rsidR="001B5188" w:rsidRDefault="001B5188" w:rsidP="002C3AD0">
            <w:pPr>
              <w:pStyle w:val="afff2"/>
              <w:spacing w:after="0"/>
            </w:pPr>
            <w:r>
              <w:t> </w:t>
            </w:r>
          </w:p>
        </w:tc>
        <w:tc>
          <w:tcPr>
            <w:tcW w:w="2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1B5188" w:rsidRDefault="001B5188" w:rsidP="002C3AD0">
            <w:pPr>
              <w:pStyle w:val="afff2"/>
              <w:spacing w:after="0"/>
            </w:pPr>
            <w:r>
              <w:lastRenderedPageBreak/>
              <w:t>–</w:t>
            </w:r>
          </w:p>
        </w:tc>
        <w:tc>
          <w:tcPr>
            <w:tcW w:w="66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1B5188" w:rsidRDefault="001B5188" w:rsidP="002C3AD0">
            <w:pPr>
              <w:pStyle w:val="afff2"/>
              <w:spacing w:after="0"/>
            </w:pPr>
            <w:r>
              <w:t>общий объем финансирования муниципальной программы составляет 1682910,0 рублей,</w:t>
            </w:r>
          </w:p>
          <w:p w:rsidR="001B5188" w:rsidRDefault="001B5188" w:rsidP="002C3AD0">
            <w:pPr>
              <w:pStyle w:val="afff2"/>
              <w:spacing w:after="0"/>
            </w:pPr>
            <w:r>
              <w:t>в том числе:</w:t>
            </w:r>
          </w:p>
          <w:p w:rsidR="001B5188" w:rsidRDefault="001B5188" w:rsidP="002C3AD0">
            <w:pPr>
              <w:pStyle w:val="afff2"/>
              <w:spacing w:after="0"/>
            </w:pPr>
            <w:r>
              <w:lastRenderedPageBreak/>
              <w:t>2020 год – 1 682910,00 рублей</w:t>
            </w:r>
            <w:r>
              <w:rPr>
                <w:b/>
                <w:bCs/>
              </w:rPr>
              <w:t>;</w:t>
            </w:r>
          </w:p>
          <w:p w:rsidR="001B5188" w:rsidRDefault="001B5188" w:rsidP="002C3AD0">
            <w:pPr>
              <w:pStyle w:val="afff2"/>
              <w:spacing w:after="0"/>
            </w:pPr>
            <w:r>
              <w:t>2021 год –1679733,00 рублей</w:t>
            </w:r>
          </w:p>
          <w:p w:rsidR="001B5188" w:rsidRDefault="001B5188" w:rsidP="002C3AD0">
            <w:pPr>
              <w:pStyle w:val="afff2"/>
              <w:spacing w:after="0"/>
            </w:pPr>
            <w:r>
              <w:t>2022 год-2289362,00 рублей</w:t>
            </w:r>
          </w:p>
          <w:p w:rsidR="001B5188" w:rsidRDefault="001B5188" w:rsidP="002C3AD0">
            <w:pPr>
              <w:pStyle w:val="afff2"/>
              <w:spacing w:after="0"/>
            </w:pPr>
          </w:p>
          <w:p w:rsidR="001B5188" w:rsidRDefault="001B5188" w:rsidP="002C3AD0">
            <w:pPr>
              <w:pStyle w:val="afff2"/>
              <w:spacing w:after="0"/>
            </w:pPr>
            <w:r>
              <w:t>2026-2030 годы – рублей</w:t>
            </w:r>
          </w:p>
          <w:p w:rsidR="001B5188" w:rsidRDefault="001B5188" w:rsidP="002C3AD0">
            <w:pPr>
              <w:pStyle w:val="afff2"/>
              <w:spacing w:after="0"/>
            </w:pPr>
            <w:r>
              <w:t>2031-2035 годы – рублей</w:t>
            </w:r>
          </w:p>
          <w:p w:rsidR="001B5188" w:rsidRDefault="001B5188" w:rsidP="002C3AD0">
            <w:pPr>
              <w:pStyle w:val="afff2"/>
              <w:spacing w:after="0"/>
            </w:pPr>
            <w:r>
              <w:t>            из них средства: </w:t>
            </w:r>
          </w:p>
          <w:p w:rsidR="001B5188" w:rsidRDefault="001B5188" w:rsidP="002C3AD0">
            <w:pPr>
              <w:pStyle w:val="afff2"/>
              <w:spacing w:after="0"/>
            </w:pPr>
            <w:r>
              <w:t>федерального бюджета: 0,00 рублей,</w:t>
            </w:r>
          </w:p>
          <w:p w:rsidR="001B5188" w:rsidRDefault="001B5188" w:rsidP="002C3AD0">
            <w:pPr>
              <w:pStyle w:val="afff2"/>
              <w:spacing w:after="0"/>
            </w:pPr>
            <w:r>
              <w:t>в том числе:</w:t>
            </w:r>
          </w:p>
          <w:p w:rsidR="001B5188" w:rsidRDefault="001B5188" w:rsidP="002C3AD0">
            <w:pPr>
              <w:pStyle w:val="afff2"/>
              <w:spacing w:after="0"/>
            </w:pPr>
            <w:r>
              <w:t>2020 год – 0,00 рублей;</w:t>
            </w:r>
          </w:p>
          <w:p w:rsidR="001B5188" w:rsidRDefault="001B5188" w:rsidP="002C3AD0">
            <w:pPr>
              <w:pStyle w:val="afff2"/>
              <w:spacing w:after="0"/>
            </w:pPr>
            <w:r>
              <w:t>2021 год – 0,00 рублей;</w:t>
            </w:r>
          </w:p>
          <w:p w:rsidR="001B5188" w:rsidRDefault="001B5188" w:rsidP="002C3AD0">
            <w:pPr>
              <w:pStyle w:val="afff2"/>
              <w:spacing w:after="0"/>
            </w:pPr>
            <w:r>
              <w:t>2022 год – 0,00 рублей;</w:t>
            </w:r>
          </w:p>
          <w:p w:rsidR="001B5188" w:rsidRDefault="001B5188" w:rsidP="002C3AD0">
            <w:pPr>
              <w:pStyle w:val="afff2"/>
              <w:spacing w:after="0"/>
            </w:pPr>
            <w:r>
              <w:t>2023 год – 0,00 рублей;</w:t>
            </w:r>
          </w:p>
          <w:p w:rsidR="001B5188" w:rsidRDefault="001B5188" w:rsidP="002C3AD0">
            <w:pPr>
              <w:pStyle w:val="afff2"/>
              <w:spacing w:after="0"/>
            </w:pPr>
            <w:r>
              <w:t>2024 год – 0,00 рублей;</w:t>
            </w:r>
          </w:p>
          <w:p w:rsidR="001B5188" w:rsidRDefault="001B5188" w:rsidP="002C3AD0">
            <w:pPr>
              <w:pStyle w:val="afff2"/>
              <w:spacing w:after="0"/>
            </w:pPr>
            <w:r>
              <w:t>2025 год – 0,00 рублей;</w:t>
            </w:r>
          </w:p>
          <w:p w:rsidR="001B5188" w:rsidRDefault="001B5188" w:rsidP="002C3AD0">
            <w:pPr>
              <w:pStyle w:val="afff2"/>
              <w:spacing w:after="0"/>
            </w:pPr>
            <w:r>
              <w:t>2026-2030 годы – 0,00 рублей</w:t>
            </w:r>
          </w:p>
          <w:p w:rsidR="001B5188" w:rsidRDefault="001B5188" w:rsidP="002C3AD0">
            <w:pPr>
              <w:pStyle w:val="afff2"/>
              <w:spacing w:after="0"/>
            </w:pPr>
            <w:r>
              <w:t>2031-2035 годы – 0,00 рублей</w:t>
            </w:r>
          </w:p>
          <w:p w:rsidR="001B5188" w:rsidRDefault="001B5188" w:rsidP="002C3AD0">
            <w:pPr>
              <w:pStyle w:val="afff2"/>
              <w:spacing w:after="0"/>
            </w:pPr>
            <w:r>
              <w:t>республиканского бюджета Чувашской Республики – 1598764,5рублей, в том числе:</w:t>
            </w:r>
          </w:p>
          <w:p w:rsidR="001B5188" w:rsidRDefault="001B5188" w:rsidP="002C3AD0">
            <w:pPr>
              <w:pStyle w:val="afff2"/>
              <w:spacing w:after="0"/>
            </w:pPr>
            <w:r>
              <w:t>2020 год – 1598764,5 рублей;</w:t>
            </w:r>
          </w:p>
          <w:p w:rsidR="001B5188" w:rsidRDefault="001B5188" w:rsidP="002C3AD0">
            <w:pPr>
              <w:pStyle w:val="afff2"/>
              <w:spacing w:after="0"/>
            </w:pPr>
            <w:r>
              <w:t>2021 год –</w:t>
            </w:r>
          </w:p>
          <w:p w:rsidR="001B5188" w:rsidRDefault="001B5188" w:rsidP="002C3AD0">
            <w:pPr>
              <w:pStyle w:val="afff2"/>
              <w:spacing w:after="0"/>
            </w:pPr>
            <w:r>
              <w:t xml:space="preserve">2026-2030 годы – </w:t>
            </w:r>
          </w:p>
          <w:p w:rsidR="001B5188" w:rsidRDefault="001B5188" w:rsidP="002C3AD0">
            <w:pPr>
              <w:pStyle w:val="afff2"/>
              <w:spacing w:after="0"/>
            </w:pPr>
            <w:r>
              <w:t xml:space="preserve">2031-2035 годы – </w:t>
            </w:r>
          </w:p>
          <w:p w:rsidR="001B5188" w:rsidRDefault="001B5188" w:rsidP="002C3AD0">
            <w:pPr>
              <w:pStyle w:val="afff2"/>
              <w:spacing w:after="0"/>
            </w:pPr>
            <w:r>
              <w:t>бюджета Кудеснерского сельского поселения – 84145,5 рублей, в том числе:</w:t>
            </w:r>
          </w:p>
          <w:p w:rsidR="001B5188" w:rsidRDefault="001B5188" w:rsidP="002C3AD0">
            <w:pPr>
              <w:pStyle w:val="afff2"/>
              <w:spacing w:after="0"/>
            </w:pPr>
            <w:r>
              <w:t>2020 год – 84145,5 рублей;</w:t>
            </w:r>
          </w:p>
          <w:p w:rsidR="001B5188" w:rsidRDefault="001B5188" w:rsidP="002C3AD0">
            <w:pPr>
              <w:pStyle w:val="afff2"/>
              <w:spacing w:after="0"/>
            </w:pPr>
            <w:r>
              <w:t>2021 год –</w:t>
            </w:r>
          </w:p>
          <w:p w:rsidR="001B5188" w:rsidRDefault="001B5188" w:rsidP="002C3AD0">
            <w:pPr>
              <w:pStyle w:val="afff2"/>
              <w:spacing w:after="0"/>
            </w:pPr>
          </w:p>
          <w:p w:rsidR="001B5188" w:rsidRDefault="001B5188" w:rsidP="002C3AD0">
            <w:pPr>
              <w:pStyle w:val="afff2"/>
              <w:spacing w:after="0"/>
            </w:pPr>
            <w:r>
              <w:t>2026-2030 годы – рублей</w:t>
            </w:r>
          </w:p>
          <w:p w:rsidR="001B5188" w:rsidRDefault="001B5188" w:rsidP="002C3AD0">
            <w:pPr>
              <w:pStyle w:val="afff2"/>
              <w:spacing w:after="0"/>
            </w:pPr>
            <w:r>
              <w:t>2031-2035 годы – рублей</w:t>
            </w:r>
          </w:p>
          <w:p w:rsidR="001B5188" w:rsidRDefault="001B5188" w:rsidP="002C3AD0">
            <w:pPr>
              <w:pStyle w:val="afff2"/>
              <w:spacing w:after="0"/>
            </w:pPr>
            <w:r>
              <w:t>Объемы и источники финансирования муниципальной программы уточняются при формировании консолидированного бюджета Кудеснерского сельского поселения Урмарского</w:t>
            </w:r>
            <w:r>
              <w:rPr>
                <w:b/>
                <w:bCs/>
              </w:rPr>
              <w:t xml:space="preserve"> </w:t>
            </w:r>
            <w:r>
              <w:t>района Чувашской Республики на очередной финансовый год и плановый период</w:t>
            </w:r>
          </w:p>
        </w:tc>
      </w:tr>
      <w:tr w:rsidR="001B5188" w:rsidTr="001B5188">
        <w:trPr>
          <w:tblCellSpacing w:w="0" w:type="dxa"/>
        </w:trPr>
        <w:tc>
          <w:tcPr>
            <w:tcW w:w="30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1B5188" w:rsidRDefault="001B5188" w:rsidP="002C3AD0">
            <w:pPr>
              <w:pStyle w:val="afff2"/>
              <w:spacing w:after="0"/>
            </w:pPr>
            <w: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2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1B5188" w:rsidRDefault="001B5188" w:rsidP="002C3AD0">
            <w:pPr>
              <w:pStyle w:val="afff2"/>
              <w:spacing w:after="0"/>
            </w:pPr>
            <w:r>
              <w:t>–</w:t>
            </w:r>
          </w:p>
        </w:tc>
        <w:tc>
          <w:tcPr>
            <w:tcW w:w="66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1B5188" w:rsidRDefault="001B5188" w:rsidP="002C3AD0">
            <w:pPr>
              <w:pStyle w:val="afff2"/>
              <w:spacing w:after="0"/>
            </w:pPr>
            <w:r>
              <w:t>Ожидаемые результаты реализации муниципальной программы:</w:t>
            </w:r>
          </w:p>
          <w:p w:rsidR="001B5188" w:rsidRDefault="001B5188" w:rsidP="002C3AD0">
            <w:pPr>
              <w:pStyle w:val="afff2"/>
              <w:spacing w:after="0"/>
            </w:pPr>
            <w:r>
              <w:rPr>
                <w:color w:val="000000"/>
              </w:rPr>
              <w:t xml:space="preserve">увеличение </w:t>
            </w:r>
            <w:r>
              <w:t>протяженности автомобильных дорог общего пользования местного значения в границах населенных пунктов Кудеснерского сельского поселения, находящихся в нормативном состоянии;</w:t>
            </w:r>
          </w:p>
          <w:p w:rsidR="001B5188" w:rsidRDefault="001B5188" w:rsidP="002C3AD0">
            <w:pPr>
              <w:pStyle w:val="afff2"/>
              <w:spacing w:after="0"/>
            </w:pPr>
            <w:r>
              <w:rPr>
                <w:color w:val="000000"/>
              </w:rPr>
              <w:t xml:space="preserve">увеличение доли автомобильных дорог общего пользования местного значения в границах населенных пунктов </w:t>
            </w:r>
            <w:r>
              <w:t>Кудеснерского сельского</w:t>
            </w:r>
            <w:r>
              <w:rPr>
                <w:color w:val="000000"/>
              </w:rPr>
              <w:t xml:space="preserve"> поселения, соответствующих нормативным требованиям, в их общей протяженности </w:t>
            </w:r>
          </w:p>
          <w:p w:rsidR="001B5188" w:rsidRDefault="001B5188" w:rsidP="002C3AD0">
            <w:pPr>
              <w:pStyle w:val="afff2"/>
              <w:spacing w:after="0"/>
            </w:pPr>
            <w:r>
              <w:rPr>
                <w:color w:val="000000"/>
              </w:rPr>
              <w:t xml:space="preserve">снижение доли автомобильных дорог общего пользования </w:t>
            </w:r>
            <w:r>
              <w:rPr>
                <w:color w:val="000000"/>
              </w:rPr>
              <w:lastRenderedPageBreak/>
              <w:t>местного значения, работающих в режиме перегрузки, в их общей протяженности</w:t>
            </w:r>
          </w:p>
        </w:tc>
      </w:tr>
    </w:tbl>
    <w:p w:rsidR="001B5188" w:rsidRDefault="001B5188" w:rsidP="002C3AD0">
      <w:pPr>
        <w:pStyle w:val="afff2"/>
        <w:spacing w:after="0"/>
      </w:pPr>
    </w:p>
    <w:p w:rsidR="001B5188" w:rsidRDefault="001B5188" w:rsidP="002C3AD0">
      <w:pPr>
        <w:pStyle w:val="afff2"/>
        <w:spacing w:after="0"/>
      </w:pPr>
    </w:p>
    <w:p w:rsidR="001B5188" w:rsidRDefault="001B5188" w:rsidP="002C3AD0">
      <w:pPr>
        <w:pStyle w:val="afff2"/>
        <w:spacing w:after="0"/>
      </w:pPr>
      <w:r>
        <w:rPr>
          <w:b/>
          <w:bCs/>
        </w:rPr>
        <w:t>Раздел 1. Приоритеты политики в сфере реализации муниципальной программы, цели, задачи, описание сроков и этапов реализации муниципальной программы;</w:t>
      </w:r>
    </w:p>
    <w:p w:rsidR="001B5188" w:rsidRDefault="001B5188" w:rsidP="002C3AD0">
      <w:pPr>
        <w:pStyle w:val="afff2"/>
        <w:spacing w:after="0"/>
      </w:pPr>
    </w:p>
    <w:p w:rsidR="001B5188" w:rsidRDefault="001B5188" w:rsidP="002C3AD0">
      <w:pPr>
        <w:pStyle w:val="afff2"/>
        <w:spacing w:after="0"/>
      </w:pPr>
      <w:proofErr w:type="gramStart"/>
      <w:r>
        <w:rPr>
          <w:color w:val="000000"/>
        </w:rPr>
        <w:t>Приоритеты государственной политики в сфере дорожного хозяйства и транспортного комплекса определены Стратегией национальной безопасности Российской Федерации, утвержденной Указом Президента Российской Федерации от 31 декабря 2015 г. № 683, национальными целями и стратегическими задачами развития Российской Федерации на период до 2024 года, обозначенными в Указе Президента Российской Федерации от 7 мая 2018 г. № 204, Стратегией социально-экономического развития Чувашской Республики до 2035 года</w:t>
      </w:r>
      <w:proofErr w:type="gramEnd"/>
      <w:r>
        <w:rPr>
          <w:color w:val="000000"/>
        </w:rPr>
        <w:t>, утвержденной постановлением Кабинета Министров Чувашской Республики от 28 июня 2018 г. № 254, ежегодными посланиями Главы Чувашской Республики Государственному Совету Чувашской Республики, Стратегией социально-экономического развития Урмарского района до 2035 года.</w:t>
      </w:r>
    </w:p>
    <w:p w:rsidR="001B5188" w:rsidRDefault="001B5188" w:rsidP="002C3AD0">
      <w:pPr>
        <w:pStyle w:val="afff2"/>
        <w:spacing w:after="0"/>
      </w:pPr>
      <w:r>
        <w:rPr>
          <w:color w:val="000000"/>
        </w:rPr>
        <w:t>Целью муниципальной программы Кудеснерского сельского поселения «Развитие транспортной системы» (далее – Муниципальная программа) является формирование развитой сети автомобильных дорог и обеспечение доступности для населения безопасных и качественных транспортных услуг.</w:t>
      </w:r>
    </w:p>
    <w:p w:rsidR="001B5188" w:rsidRDefault="001B5188" w:rsidP="002C3AD0">
      <w:pPr>
        <w:pStyle w:val="afff2"/>
        <w:spacing w:after="0"/>
      </w:pPr>
      <w:r>
        <w:rPr>
          <w:color w:val="000000"/>
        </w:rPr>
        <w:t>Для достижения поставленной цели необходимо решение следующих задач:</w:t>
      </w:r>
    </w:p>
    <w:p w:rsidR="001B5188" w:rsidRDefault="001B5188" w:rsidP="002C3AD0">
      <w:pPr>
        <w:pStyle w:val="afff2"/>
        <w:spacing w:after="0" w:line="232" w:lineRule="auto"/>
        <w:ind w:firstLine="720"/>
      </w:pPr>
      <w:r>
        <w:rPr>
          <w:color w:val="000000"/>
        </w:rPr>
        <w:t xml:space="preserve">увеличение доли автомобильных дорог общего пользования местного значения, соответствующих нормативным требованиям, в их общей протяженности; </w:t>
      </w:r>
    </w:p>
    <w:p w:rsidR="001B5188" w:rsidRDefault="001B5188" w:rsidP="002C3AD0">
      <w:pPr>
        <w:pStyle w:val="afff2"/>
        <w:spacing w:after="0" w:line="232" w:lineRule="auto"/>
        <w:ind w:firstLine="720"/>
      </w:pPr>
      <w:r>
        <w:rPr>
          <w:color w:val="000000"/>
        </w:rPr>
        <w:t>снижение доли автомобильных дорог общего пользования местного значения, работающих в режиме перегрузки, в их общей протяженности.</w:t>
      </w:r>
    </w:p>
    <w:p w:rsidR="001B5188" w:rsidRDefault="001B5188" w:rsidP="002C3AD0">
      <w:pPr>
        <w:pStyle w:val="afff2"/>
        <w:spacing w:after="0"/>
      </w:pPr>
      <w:r>
        <w:rPr>
          <w:color w:val="000000"/>
        </w:rPr>
        <w:t>Муниципальная программа будет реализовываться в 2020–2035 годах в три этапа:</w:t>
      </w:r>
    </w:p>
    <w:p w:rsidR="001B5188" w:rsidRDefault="001B5188" w:rsidP="002C3AD0">
      <w:pPr>
        <w:pStyle w:val="afff2"/>
        <w:spacing w:after="0"/>
      </w:pPr>
      <w:r>
        <w:rPr>
          <w:color w:val="000000"/>
        </w:rPr>
        <w:t>1 этап – 2020–2025 годы;</w:t>
      </w:r>
    </w:p>
    <w:p w:rsidR="001B5188" w:rsidRDefault="001B5188" w:rsidP="002C3AD0">
      <w:pPr>
        <w:pStyle w:val="afff2"/>
        <w:spacing w:after="0"/>
      </w:pPr>
      <w:r>
        <w:rPr>
          <w:color w:val="000000"/>
        </w:rPr>
        <w:t>2 этап – 2026–2030 годы;</w:t>
      </w:r>
    </w:p>
    <w:p w:rsidR="001B5188" w:rsidRDefault="001B5188" w:rsidP="002C3AD0">
      <w:pPr>
        <w:pStyle w:val="afff2"/>
        <w:spacing w:after="0"/>
      </w:pPr>
      <w:r>
        <w:rPr>
          <w:color w:val="000000"/>
        </w:rPr>
        <w:t>3 этап – 2031–2035 годы.</w:t>
      </w:r>
    </w:p>
    <w:p w:rsidR="001B5188" w:rsidRDefault="001B5188" w:rsidP="002C3AD0">
      <w:pPr>
        <w:pStyle w:val="afff2"/>
        <w:spacing w:after="0"/>
      </w:pPr>
      <w:r>
        <w:rPr>
          <w:color w:val="000000"/>
        </w:rPr>
        <w:t>Сведения о целевых индикаторах и показателях Муниципальной программы, подпрограмм Муниципальной программы и их значениях приведены в приложении № 1 к Муниципальной программе.</w:t>
      </w:r>
    </w:p>
    <w:p w:rsidR="001B5188" w:rsidRDefault="001B5188" w:rsidP="002C3AD0">
      <w:pPr>
        <w:pStyle w:val="afff2"/>
        <w:spacing w:after="0"/>
      </w:pPr>
      <w:r>
        <w:rPr>
          <w:color w:val="000000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государственной политики в рассматриваемой сфере.</w:t>
      </w:r>
    </w:p>
    <w:p w:rsidR="001B5188" w:rsidRDefault="001B5188" w:rsidP="002C3AD0">
      <w:pPr>
        <w:pStyle w:val="afff2"/>
        <w:spacing w:after="0"/>
      </w:pPr>
    </w:p>
    <w:p w:rsidR="001B5188" w:rsidRDefault="001B5188" w:rsidP="002C3AD0">
      <w:pPr>
        <w:pStyle w:val="afff2"/>
        <w:spacing w:after="0"/>
      </w:pPr>
      <w:r>
        <w:rPr>
          <w:b/>
          <w:bCs/>
          <w:color w:val="000000"/>
        </w:rPr>
        <w:t>Раздел 2.</w:t>
      </w:r>
      <w:r>
        <w:rPr>
          <w:b/>
          <w:bCs/>
        </w:rPr>
        <w:t xml:space="preserve"> Обобщенная характеристика основных мероприятий муниципальной программы</w:t>
      </w:r>
    </w:p>
    <w:p w:rsidR="001B5188" w:rsidRDefault="001B5188" w:rsidP="002C3AD0">
      <w:pPr>
        <w:pStyle w:val="afff2"/>
        <w:spacing w:after="0"/>
      </w:pPr>
      <w:r>
        <w:rPr>
          <w:color w:val="000000"/>
        </w:rPr>
        <w:t>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1B5188" w:rsidRDefault="001B5188" w:rsidP="002C3AD0">
      <w:pPr>
        <w:pStyle w:val="afff2"/>
        <w:spacing w:after="0"/>
      </w:pPr>
      <w:r>
        <w:rPr>
          <w:color w:val="000000"/>
        </w:rPr>
        <w:t>Задачи Муниципальной программы будут решаться в рамках одной подпрограммы.</w:t>
      </w:r>
    </w:p>
    <w:p w:rsidR="001B5188" w:rsidRDefault="001B5188" w:rsidP="002C3AD0">
      <w:pPr>
        <w:pStyle w:val="afff2"/>
        <w:spacing w:after="0"/>
      </w:pPr>
      <w:r>
        <w:rPr>
          <w:color w:val="000000"/>
        </w:rPr>
        <w:lastRenderedPageBreak/>
        <w:t>Подпрограмма «Автомобильные дороги» объединяет одно основное мероприятие.</w:t>
      </w:r>
    </w:p>
    <w:p w:rsidR="001B5188" w:rsidRDefault="001B5188" w:rsidP="002C3AD0">
      <w:pPr>
        <w:pStyle w:val="afff2"/>
        <w:spacing w:after="0"/>
      </w:pPr>
      <w:r>
        <w:rPr>
          <w:color w:val="000000"/>
        </w:rPr>
        <w:t xml:space="preserve">Основное мероприятие 1. </w:t>
      </w:r>
      <w:proofErr w:type="gramStart"/>
      <w:r>
        <w:rPr>
          <w:color w:val="000000"/>
        </w:rPr>
        <w:t>Мероприятия, реализуемые с привлечением межбюджетных трансфертов бюджетам другого уровня, которое включает в себя мероприятия по капитальному ремонту, ремонту и содержанию автомобильных дорог общего пользования местного значения в границах населенных пунктов Кудеснерского сельского поселения, а также по зимнему содержанию автомобильных дорог общего пользования местного значения в границах населенных пунктов Кудеснерского сельского поселения.</w:t>
      </w:r>
      <w:proofErr w:type="gramEnd"/>
    </w:p>
    <w:p w:rsidR="001B5188" w:rsidRDefault="001B5188" w:rsidP="002C3AD0">
      <w:pPr>
        <w:pStyle w:val="afff2"/>
        <w:spacing w:after="0"/>
      </w:pPr>
    </w:p>
    <w:p w:rsidR="001B5188" w:rsidRDefault="001B5188" w:rsidP="002C3AD0">
      <w:pPr>
        <w:pStyle w:val="afff2"/>
        <w:spacing w:after="0"/>
      </w:pPr>
      <w:r>
        <w:rPr>
          <w:b/>
          <w:bCs/>
        </w:rPr>
        <w:t>Раздел 3. Обобщенная характеристика основных мероприятий муниципальной программы</w:t>
      </w:r>
    </w:p>
    <w:p w:rsidR="001B5188" w:rsidRDefault="001B5188" w:rsidP="002C3AD0">
      <w:pPr>
        <w:pStyle w:val="afff2"/>
        <w:spacing w:after="0"/>
      </w:pPr>
      <w:bookmarkStart w:id="3" w:name="_Hlk35249664"/>
      <w:bookmarkEnd w:id="3"/>
      <w:r>
        <w:t>Общий объем финансирования муниципальной программы составляет 1682910,0 рублей, в том числе средства:</w:t>
      </w:r>
    </w:p>
    <w:p w:rsidR="001B5188" w:rsidRDefault="001B5188" w:rsidP="002C3AD0">
      <w:pPr>
        <w:pStyle w:val="afff2"/>
        <w:spacing w:after="0"/>
        <w:ind w:firstLine="567"/>
      </w:pPr>
      <w:r>
        <w:rPr>
          <w:color w:val="000000"/>
        </w:rPr>
        <w:t>федерального бюджета – 0 рублей;</w:t>
      </w:r>
    </w:p>
    <w:p w:rsidR="001B5188" w:rsidRDefault="001B5188" w:rsidP="002C3AD0">
      <w:pPr>
        <w:pStyle w:val="afff2"/>
        <w:spacing w:after="0"/>
        <w:ind w:firstLine="567"/>
      </w:pPr>
      <w:r>
        <w:rPr>
          <w:color w:val="000000"/>
        </w:rPr>
        <w:t>республиканского бюджета Чувашской Республики – 1598764,5 рублей;</w:t>
      </w:r>
    </w:p>
    <w:p w:rsidR="001B5188" w:rsidRDefault="001B5188" w:rsidP="002C3AD0">
      <w:pPr>
        <w:pStyle w:val="afff2"/>
        <w:spacing w:after="0"/>
        <w:ind w:firstLine="567"/>
      </w:pPr>
      <w:r>
        <w:rPr>
          <w:color w:val="000000"/>
        </w:rPr>
        <w:t>бюджета Кудеснерского сельского поселения –84145,5,00 рублей;</w:t>
      </w:r>
    </w:p>
    <w:p w:rsidR="001B5188" w:rsidRDefault="001B5188" w:rsidP="002C3AD0">
      <w:pPr>
        <w:pStyle w:val="afff2"/>
        <w:spacing w:after="0"/>
        <w:ind w:firstLine="567"/>
      </w:pPr>
      <w:r>
        <w:rPr>
          <w:color w:val="000000"/>
        </w:rPr>
        <w:t>внебюджетных источников – 0 рублей.</w:t>
      </w:r>
    </w:p>
    <w:p w:rsidR="001B5188" w:rsidRDefault="001B5188" w:rsidP="002C3AD0">
      <w:pPr>
        <w:pStyle w:val="afff2"/>
        <w:spacing w:after="0"/>
        <w:ind w:firstLine="567"/>
      </w:pPr>
      <w:r>
        <w:rPr>
          <w:color w:val="000000"/>
        </w:rPr>
        <w:t>Прогнозируемый объем финансирования муниципальной программы на 1 этапе (в 2020–2025 годах) составит 1682910,0 рублей, в том числе:</w:t>
      </w:r>
    </w:p>
    <w:p w:rsidR="001B5188" w:rsidRDefault="001B5188" w:rsidP="002C3AD0">
      <w:pPr>
        <w:pStyle w:val="afff2"/>
        <w:spacing w:after="0"/>
      </w:pPr>
      <w:r>
        <w:t>2020 год – 1682910,0 рублей</w:t>
      </w:r>
      <w:r>
        <w:rPr>
          <w:b/>
          <w:bCs/>
        </w:rPr>
        <w:t>;</w:t>
      </w:r>
    </w:p>
    <w:p w:rsidR="001B5188" w:rsidRDefault="001B5188" w:rsidP="002C3AD0">
      <w:pPr>
        <w:pStyle w:val="afff2"/>
        <w:spacing w:after="0"/>
      </w:pPr>
      <w:r>
        <w:t>2021 год –1679733,0 рублей</w:t>
      </w:r>
    </w:p>
    <w:p w:rsidR="001B5188" w:rsidRDefault="001B5188" w:rsidP="002C3AD0">
      <w:pPr>
        <w:pStyle w:val="afff2"/>
        <w:spacing w:after="0"/>
      </w:pPr>
      <w:r>
        <w:t>2022 год-2289362,00</w:t>
      </w:r>
    </w:p>
    <w:p w:rsidR="001B5188" w:rsidRDefault="001B5188" w:rsidP="002C3AD0">
      <w:pPr>
        <w:pStyle w:val="afff2"/>
        <w:spacing w:after="0"/>
      </w:pPr>
    </w:p>
    <w:p w:rsidR="001B5188" w:rsidRDefault="001B5188" w:rsidP="002C3AD0">
      <w:pPr>
        <w:pStyle w:val="afff2"/>
        <w:spacing w:after="0"/>
      </w:pPr>
      <w:r>
        <w:t> из них средства: </w:t>
      </w:r>
    </w:p>
    <w:p w:rsidR="001B5188" w:rsidRDefault="001B5188" w:rsidP="002C3AD0">
      <w:pPr>
        <w:pStyle w:val="afff2"/>
        <w:spacing w:after="0"/>
      </w:pPr>
      <w:r>
        <w:t>федерального бюджета: 0,00 рублей, в том числе:</w:t>
      </w:r>
    </w:p>
    <w:p w:rsidR="001B5188" w:rsidRDefault="001B5188" w:rsidP="002C3AD0">
      <w:pPr>
        <w:pStyle w:val="afff2"/>
        <w:spacing w:after="0"/>
      </w:pPr>
      <w:r>
        <w:t>2020 год – 0,00 рублей;</w:t>
      </w:r>
    </w:p>
    <w:p w:rsidR="001B5188" w:rsidRDefault="001B5188" w:rsidP="002C3AD0">
      <w:pPr>
        <w:pStyle w:val="afff2"/>
        <w:spacing w:after="0"/>
      </w:pPr>
      <w:r>
        <w:t>2021 год – 0,00 рублей;</w:t>
      </w:r>
    </w:p>
    <w:p w:rsidR="001B5188" w:rsidRDefault="001B5188" w:rsidP="002C3AD0">
      <w:pPr>
        <w:pStyle w:val="afff2"/>
        <w:spacing w:after="0"/>
      </w:pPr>
      <w:r>
        <w:t>2022 год – 0,00 рублей;</w:t>
      </w:r>
    </w:p>
    <w:p w:rsidR="001B5188" w:rsidRDefault="001B5188" w:rsidP="002C3AD0">
      <w:pPr>
        <w:pStyle w:val="afff2"/>
        <w:spacing w:after="0"/>
      </w:pPr>
      <w:r>
        <w:t>2023 год – 0,00 рублей;</w:t>
      </w:r>
    </w:p>
    <w:p w:rsidR="001B5188" w:rsidRDefault="001B5188" w:rsidP="002C3AD0">
      <w:pPr>
        <w:pStyle w:val="afff2"/>
        <w:spacing w:after="0"/>
      </w:pPr>
      <w:r>
        <w:t>2024 год – 0,00 рублей;</w:t>
      </w:r>
    </w:p>
    <w:p w:rsidR="001B5188" w:rsidRDefault="001B5188" w:rsidP="002C3AD0">
      <w:pPr>
        <w:pStyle w:val="afff2"/>
        <w:spacing w:after="0"/>
      </w:pPr>
      <w:r>
        <w:t>2025 год – 0,00 рублей;</w:t>
      </w:r>
    </w:p>
    <w:p w:rsidR="001B5188" w:rsidRDefault="001B5188" w:rsidP="002C3AD0">
      <w:pPr>
        <w:pStyle w:val="afff2"/>
        <w:spacing w:after="0"/>
      </w:pPr>
      <w:r>
        <w:t>республиканского бюджета Чувашской Республики – 1598764,5 рублей, в том числе:</w:t>
      </w:r>
    </w:p>
    <w:p w:rsidR="001B5188" w:rsidRDefault="001B5188" w:rsidP="002C3AD0">
      <w:pPr>
        <w:pStyle w:val="afff2"/>
        <w:spacing w:after="0"/>
      </w:pPr>
      <w:r>
        <w:t>2020 год – 1598764,5 рублей;</w:t>
      </w:r>
    </w:p>
    <w:p w:rsidR="001B5188" w:rsidRDefault="001B5188" w:rsidP="002C3AD0">
      <w:pPr>
        <w:pStyle w:val="afff2"/>
        <w:spacing w:after="0"/>
      </w:pPr>
      <w:r>
        <w:t>2021 год – 0 рублей</w:t>
      </w:r>
    </w:p>
    <w:p w:rsidR="001B5188" w:rsidRDefault="001B5188" w:rsidP="002C3AD0">
      <w:pPr>
        <w:pStyle w:val="afff2"/>
        <w:spacing w:after="0"/>
      </w:pPr>
    </w:p>
    <w:p w:rsidR="001B5188" w:rsidRDefault="001B5188" w:rsidP="002C3AD0">
      <w:pPr>
        <w:pStyle w:val="afff2"/>
        <w:spacing w:after="0"/>
      </w:pPr>
      <w:r>
        <w:t>бюджета Кудеснерского сельского поселения  – 84145,5 рублей, в том числе:</w:t>
      </w:r>
    </w:p>
    <w:p w:rsidR="001B5188" w:rsidRDefault="001B5188" w:rsidP="002C3AD0">
      <w:pPr>
        <w:pStyle w:val="afff2"/>
        <w:spacing w:after="0"/>
      </w:pPr>
      <w:r>
        <w:t>2020 год – 84145,5 рублей;</w:t>
      </w:r>
    </w:p>
    <w:p w:rsidR="001B5188" w:rsidRDefault="001B5188" w:rsidP="002C3AD0">
      <w:pPr>
        <w:pStyle w:val="afff2"/>
        <w:spacing w:after="0"/>
      </w:pPr>
      <w:r>
        <w:t>На 2 этапе (в 2026–2030 годах) объем финансирования муниципальной программы составит 0 рублей, из них средства:</w:t>
      </w:r>
    </w:p>
    <w:p w:rsidR="001B5188" w:rsidRDefault="001B5188" w:rsidP="002C3AD0">
      <w:pPr>
        <w:pStyle w:val="afff2"/>
        <w:spacing w:after="0"/>
        <w:ind w:firstLine="567"/>
      </w:pPr>
      <w:r>
        <w:rPr>
          <w:color w:val="000000"/>
        </w:rPr>
        <w:t>республиканского бюджета Чувашской Республики – 0 рублей</w:t>
      </w:r>
      <w:proofErr w:type="gramStart"/>
      <w:r>
        <w:rPr>
          <w:color w:val="000000"/>
        </w:rPr>
        <w:t xml:space="preserve"> ;</w:t>
      </w:r>
      <w:proofErr w:type="gramEnd"/>
    </w:p>
    <w:p w:rsidR="001B5188" w:rsidRDefault="001B5188" w:rsidP="002C3AD0">
      <w:pPr>
        <w:pStyle w:val="afff2"/>
        <w:spacing w:after="0"/>
        <w:ind w:firstLine="567"/>
      </w:pPr>
      <w:r>
        <w:rPr>
          <w:color w:val="000000"/>
        </w:rPr>
        <w:t>бюджета Кудеснерского сельского поселения  – 0 рублей</w:t>
      </w:r>
      <w:proofErr w:type="gramStart"/>
      <w:r>
        <w:rPr>
          <w:color w:val="000000"/>
        </w:rPr>
        <w:t xml:space="preserve"> ;</w:t>
      </w:r>
      <w:proofErr w:type="gramEnd"/>
    </w:p>
    <w:p w:rsidR="001B5188" w:rsidRDefault="001B5188" w:rsidP="002C3AD0">
      <w:pPr>
        <w:pStyle w:val="afff2"/>
        <w:spacing w:after="0"/>
        <w:ind w:firstLine="567"/>
      </w:pPr>
      <w:r>
        <w:rPr>
          <w:color w:val="000000"/>
        </w:rPr>
        <w:t>внебюджетных источников – 0 рублей (0 процента).</w:t>
      </w:r>
    </w:p>
    <w:p w:rsidR="001B5188" w:rsidRDefault="001B5188" w:rsidP="002C3AD0">
      <w:pPr>
        <w:pStyle w:val="afff2"/>
        <w:spacing w:after="0"/>
      </w:pPr>
    </w:p>
    <w:p w:rsidR="001B5188" w:rsidRDefault="001B5188" w:rsidP="002C3AD0">
      <w:pPr>
        <w:pStyle w:val="afff2"/>
        <w:spacing w:after="0"/>
      </w:pPr>
      <w:r>
        <w:t>На 3 этапе (в 2031–2035 годах) объем финансирования муниципальной программы составит рублей, из них средства:</w:t>
      </w:r>
    </w:p>
    <w:p w:rsidR="001B5188" w:rsidRDefault="001B5188" w:rsidP="002C3AD0">
      <w:pPr>
        <w:pStyle w:val="afff2"/>
        <w:spacing w:after="0"/>
        <w:ind w:firstLine="567"/>
      </w:pPr>
      <w:r>
        <w:rPr>
          <w:color w:val="000000"/>
        </w:rPr>
        <w:t>республиканского бюджета Чувашской Республики – 0 рублей</w:t>
      </w:r>
      <w:proofErr w:type="gramStart"/>
      <w:r>
        <w:rPr>
          <w:color w:val="000000"/>
        </w:rPr>
        <w:t xml:space="preserve"> ;</w:t>
      </w:r>
      <w:proofErr w:type="gramEnd"/>
    </w:p>
    <w:p w:rsidR="001B5188" w:rsidRDefault="001B5188" w:rsidP="002C3AD0">
      <w:pPr>
        <w:pStyle w:val="afff2"/>
        <w:spacing w:after="0"/>
        <w:ind w:firstLine="567"/>
      </w:pPr>
      <w:r>
        <w:rPr>
          <w:color w:val="000000"/>
        </w:rPr>
        <w:t>бюджета Кудеснерского сельского поселения  – 0 рублей</w:t>
      </w:r>
      <w:proofErr w:type="gramStart"/>
      <w:r>
        <w:rPr>
          <w:color w:val="000000"/>
        </w:rPr>
        <w:t xml:space="preserve"> ;</w:t>
      </w:r>
      <w:proofErr w:type="gramEnd"/>
    </w:p>
    <w:p w:rsidR="001B5188" w:rsidRDefault="001B5188" w:rsidP="002C3AD0">
      <w:pPr>
        <w:pStyle w:val="afff2"/>
        <w:spacing w:after="0"/>
        <w:ind w:firstLine="567"/>
      </w:pPr>
      <w:r>
        <w:rPr>
          <w:color w:val="000000"/>
        </w:rPr>
        <w:lastRenderedPageBreak/>
        <w:t>внебюджетных источников – 0 рублей (0 процента).</w:t>
      </w:r>
    </w:p>
    <w:p w:rsidR="001B5188" w:rsidRDefault="001B5188" w:rsidP="002C3AD0">
      <w:pPr>
        <w:pStyle w:val="afff2"/>
        <w:spacing w:after="0"/>
      </w:pPr>
    </w:p>
    <w:p w:rsidR="001B5188" w:rsidRDefault="001B5188" w:rsidP="002C3AD0">
      <w:pPr>
        <w:pStyle w:val="afff2"/>
        <w:spacing w:after="0"/>
      </w:pPr>
      <w:r>
        <w:t>Объемы и источники финансирования муниципальной программы уточняются при формировании бюджета Кудеснерского сельского поселения на очередной финансовый год и плановый период</w:t>
      </w:r>
    </w:p>
    <w:p w:rsidR="001B5188" w:rsidRDefault="001B5188" w:rsidP="002C3AD0">
      <w:pPr>
        <w:pStyle w:val="afff2"/>
        <w:spacing w:after="0"/>
      </w:pPr>
      <w:r>
        <w:t xml:space="preserve">Ресурсное </w:t>
      </w:r>
      <w:hyperlink r:id="rId7" w:history="1">
        <w:r>
          <w:rPr>
            <w:rStyle w:val="afc"/>
          </w:rPr>
          <w:t>обеспечение</w:t>
        </w:r>
      </w:hyperlink>
      <w: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программе.</w:t>
      </w:r>
    </w:p>
    <w:p w:rsidR="001B5188" w:rsidRDefault="001B5188" w:rsidP="002C3AD0">
      <w:pPr>
        <w:pStyle w:val="afff2"/>
        <w:spacing w:after="0"/>
      </w:pPr>
      <w:r>
        <w:t>В Муниципальную программу включена подпрограмма, реализуемая в рамках Муниципальной программы, согласно приложению № 3 к настоящей Муниципальной программе.</w:t>
      </w:r>
    </w:p>
    <w:p w:rsidR="001B5188" w:rsidRDefault="001B5188" w:rsidP="00805F6C">
      <w:pPr>
        <w:pStyle w:val="afff2"/>
        <w:spacing w:after="0"/>
        <w:rPr>
          <w:color w:val="000000"/>
        </w:rPr>
        <w:sectPr w:rsidR="001B5188" w:rsidSect="006C64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5188" w:rsidRDefault="001B5188" w:rsidP="00805F6C">
      <w:pPr>
        <w:pStyle w:val="afff2"/>
        <w:spacing w:after="0"/>
      </w:pPr>
      <w:r>
        <w:rPr>
          <w:color w:val="000000"/>
        </w:rPr>
        <w:lastRenderedPageBreak/>
        <w:t xml:space="preserve">Приложение № 1 к муниципальной программе </w:t>
      </w:r>
    </w:p>
    <w:p w:rsidR="001B5188" w:rsidRDefault="001B5188" w:rsidP="002C3AD0">
      <w:pPr>
        <w:pStyle w:val="afff2"/>
        <w:spacing w:after="0"/>
        <w:jc w:val="right"/>
      </w:pPr>
      <w:r>
        <w:rPr>
          <w:color w:val="000000"/>
        </w:rPr>
        <w:t xml:space="preserve">Кудеснерского сельского поселения </w:t>
      </w:r>
    </w:p>
    <w:p w:rsidR="001B5188" w:rsidRDefault="001B5188" w:rsidP="002C3AD0">
      <w:pPr>
        <w:pStyle w:val="afff2"/>
        <w:spacing w:after="0"/>
        <w:jc w:val="right"/>
      </w:pPr>
      <w:r>
        <w:rPr>
          <w:color w:val="000000"/>
        </w:rPr>
        <w:t>«Развитие транспортной системы»</w:t>
      </w:r>
    </w:p>
    <w:p w:rsidR="001B5188" w:rsidRDefault="001B5188" w:rsidP="002C3AD0">
      <w:pPr>
        <w:pStyle w:val="afff2"/>
        <w:spacing w:after="0"/>
        <w:ind w:firstLine="720"/>
        <w:jc w:val="center"/>
      </w:pPr>
    </w:p>
    <w:p w:rsidR="001B5188" w:rsidRDefault="001B5188" w:rsidP="002C3AD0">
      <w:pPr>
        <w:pStyle w:val="afff2"/>
        <w:spacing w:after="0"/>
        <w:jc w:val="center"/>
      </w:pPr>
      <w:proofErr w:type="gramStart"/>
      <w:r>
        <w:rPr>
          <w:b/>
          <w:bCs/>
          <w:color w:val="000000"/>
        </w:rPr>
        <w:t>С</w:t>
      </w:r>
      <w:proofErr w:type="gramEnd"/>
      <w:r>
        <w:rPr>
          <w:b/>
          <w:bCs/>
          <w:color w:val="000000"/>
        </w:rPr>
        <w:t xml:space="preserve"> в е д е н и я </w:t>
      </w:r>
    </w:p>
    <w:p w:rsidR="001B5188" w:rsidRDefault="001B5188" w:rsidP="002C3AD0">
      <w:pPr>
        <w:pStyle w:val="afff2"/>
        <w:spacing w:after="0"/>
        <w:jc w:val="center"/>
      </w:pPr>
      <w:r>
        <w:rPr>
          <w:b/>
          <w:bCs/>
          <w:color w:val="000000"/>
        </w:rPr>
        <w:t xml:space="preserve">о целевых индикаторах и показателях муниципальной программы Кудеснерского сельского поселения </w:t>
      </w:r>
    </w:p>
    <w:p w:rsidR="001B5188" w:rsidRDefault="001B5188" w:rsidP="002C3AD0">
      <w:pPr>
        <w:pStyle w:val="afff2"/>
        <w:spacing w:after="0"/>
        <w:jc w:val="center"/>
      </w:pPr>
      <w:r>
        <w:rPr>
          <w:b/>
          <w:bCs/>
          <w:color w:val="000000"/>
        </w:rPr>
        <w:t xml:space="preserve">«Развитие транспортной системы», подпрограмм муниципальной программы Кудеснерского сельского поселения «Развитие транспортной системы» и их </w:t>
      </w:r>
      <w:proofErr w:type="gramStart"/>
      <w:r>
        <w:rPr>
          <w:b/>
          <w:bCs/>
          <w:color w:val="000000"/>
        </w:rPr>
        <w:t>значениях</w:t>
      </w:r>
      <w:proofErr w:type="gramEnd"/>
    </w:p>
    <w:p w:rsidR="001B5188" w:rsidRDefault="001B5188" w:rsidP="002C3AD0">
      <w:pPr>
        <w:pStyle w:val="afff2"/>
        <w:spacing w:after="0"/>
        <w:ind w:firstLine="6"/>
        <w:jc w:val="center"/>
      </w:pPr>
    </w:p>
    <w:tbl>
      <w:tblPr>
        <w:tblW w:w="1540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7"/>
        <w:gridCol w:w="3174"/>
        <w:gridCol w:w="88"/>
        <w:gridCol w:w="1221"/>
        <w:gridCol w:w="821"/>
        <w:gridCol w:w="1053"/>
        <w:gridCol w:w="1140"/>
        <w:gridCol w:w="1009"/>
        <w:gridCol w:w="1009"/>
        <w:gridCol w:w="1009"/>
        <w:gridCol w:w="1009"/>
        <w:gridCol w:w="732"/>
        <w:gridCol w:w="2160"/>
        <w:gridCol w:w="573"/>
      </w:tblGrid>
      <w:tr w:rsidR="001B5188" w:rsidTr="001B5188">
        <w:trPr>
          <w:tblHeader/>
          <w:tblCellSpacing w:w="0" w:type="dxa"/>
        </w:trPr>
        <w:tc>
          <w:tcPr>
            <w:tcW w:w="3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№</w:t>
            </w:r>
          </w:p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пп</w:t>
            </w:r>
          </w:p>
        </w:tc>
        <w:tc>
          <w:tcPr>
            <w:tcW w:w="32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Целевой индикатор</w:t>
            </w:r>
          </w:p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и показатель (наименование)</w:t>
            </w:r>
          </w:p>
        </w:tc>
        <w:tc>
          <w:tcPr>
            <w:tcW w:w="915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10440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Значения целевых индикаторов и показателей</w:t>
            </w:r>
          </w:p>
        </w:tc>
      </w:tr>
      <w:tr w:rsidR="001B5188" w:rsidTr="001B51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2020</w:t>
            </w:r>
          </w:p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2021</w:t>
            </w:r>
          </w:p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2022</w:t>
            </w:r>
          </w:p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2023</w:t>
            </w:r>
          </w:p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2024</w:t>
            </w:r>
          </w:p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2025</w:t>
            </w:r>
          </w:p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2030</w:t>
            </w:r>
          </w:p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2035</w:t>
            </w:r>
          </w:p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</w:pPr>
          </w:p>
        </w:tc>
      </w:tr>
      <w:tr w:rsidR="001B5188" w:rsidTr="001B5188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9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9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</w:pPr>
          </w:p>
        </w:tc>
      </w:tr>
      <w:tr w:rsidR="001B5188" w:rsidTr="001B5188">
        <w:trPr>
          <w:tblCellSpacing w:w="0" w:type="dxa"/>
        </w:trPr>
        <w:tc>
          <w:tcPr>
            <w:tcW w:w="14565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b/>
                <w:bCs/>
                <w:color w:val="000000"/>
              </w:rPr>
              <w:t>Муниципальная программа Кудеснерского сельского поселения «Развитие транспортной системы»</w:t>
            </w:r>
          </w:p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</w:pPr>
          </w:p>
        </w:tc>
      </w:tr>
      <w:tr w:rsidR="001B5188" w:rsidTr="001B5188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33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 xml:space="preserve">Доля автомобильных дорог общего пользования местного значения в границах населенных пунктов </w:t>
            </w:r>
            <w:r>
              <w:t>Кудеснерского сельского</w:t>
            </w:r>
            <w:r>
              <w:rPr>
                <w:color w:val="000000"/>
              </w:rPr>
              <w:t xml:space="preserve"> поселения, соответствующих нормативным требованиям, в их общей протяженности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процентов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68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75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76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86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89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92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95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95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</w:pPr>
          </w:p>
        </w:tc>
      </w:tr>
      <w:tr w:rsidR="001B5188" w:rsidTr="001B5188">
        <w:trPr>
          <w:tblCellSpacing w:w="0" w:type="dxa"/>
        </w:trPr>
        <w:tc>
          <w:tcPr>
            <w:tcW w:w="14565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firstLine="301"/>
              <w:jc w:val="center"/>
            </w:pPr>
            <w:r>
              <w:rPr>
                <w:b/>
                <w:bCs/>
                <w:color w:val="000000"/>
              </w:rPr>
              <w:t>Подпрограмма « Безопасные и качественные автомобильные дороги»</w:t>
            </w:r>
          </w:p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</w:pPr>
          </w:p>
        </w:tc>
      </w:tr>
      <w:tr w:rsidR="001B5188" w:rsidTr="001B5188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33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 xml:space="preserve">Протяженность автомобильных дорог общего </w:t>
            </w:r>
            <w:r>
              <w:rPr>
                <w:color w:val="000000"/>
              </w:rPr>
              <w:lastRenderedPageBreak/>
              <w:t>пользования местного значения в границах населенных пунктов Кудеснерского сельского поселения, находящихся в нормативном состоянии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lastRenderedPageBreak/>
              <w:t>км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8,6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9,4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9,6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10,8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11,2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11,6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</w:pPr>
          </w:p>
        </w:tc>
      </w:tr>
      <w:tr w:rsidR="001B5188" w:rsidTr="001B5188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lastRenderedPageBreak/>
              <w:t>2.</w:t>
            </w:r>
          </w:p>
        </w:tc>
        <w:tc>
          <w:tcPr>
            <w:tcW w:w="33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Протяженность автомобильных дорог общего пользования местного значения в границах населенных пунктов Кудеснерского сельского поселения, в отношении которых проведены работы по капитальному ремонту или ремонту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км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0,8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0,8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1,2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1,2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1,2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1,2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</w:pPr>
          </w:p>
        </w:tc>
      </w:tr>
    </w:tbl>
    <w:p w:rsidR="001B5188" w:rsidRDefault="001B5188" w:rsidP="002C3AD0">
      <w:pPr>
        <w:pStyle w:val="afff2"/>
        <w:spacing w:after="0"/>
        <w:jc w:val="right"/>
      </w:pPr>
      <w:r>
        <w:rPr>
          <w:color w:val="000000"/>
        </w:rPr>
        <w:t xml:space="preserve">Приложение № 2 к муниципальной программе </w:t>
      </w:r>
    </w:p>
    <w:p w:rsidR="001B5188" w:rsidRDefault="001B5188" w:rsidP="002C3AD0">
      <w:pPr>
        <w:pStyle w:val="afff2"/>
        <w:spacing w:after="0"/>
        <w:jc w:val="right"/>
      </w:pPr>
      <w:r>
        <w:rPr>
          <w:color w:val="000000"/>
        </w:rPr>
        <w:t xml:space="preserve">Кудеснерского сельского поселения </w:t>
      </w:r>
    </w:p>
    <w:p w:rsidR="001B5188" w:rsidRDefault="001B5188" w:rsidP="002C3AD0">
      <w:pPr>
        <w:pStyle w:val="afff2"/>
        <w:spacing w:after="0"/>
        <w:jc w:val="right"/>
      </w:pPr>
      <w:r>
        <w:rPr>
          <w:color w:val="000000"/>
        </w:rPr>
        <w:t>«Развитие транспортной системы»</w:t>
      </w:r>
      <w:r>
        <w:rPr>
          <w:b/>
          <w:bCs/>
          <w:color w:val="000000"/>
        </w:rPr>
        <w:t xml:space="preserve"> </w:t>
      </w:r>
    </w:p>
    <w:p w:rsidR="001B5188" w:rsidRDefault="001B5188" w:rsidP="002C3AD0">
      <w:pPr>
        <w:pStyle w:val="afff2"/>
        <w:spacing w:after="0"/>
        <w:jc w:val="center"/>
      </w:pPr>
    </w:p>
    <w:p w:rsidR="001B5188" w:rsidRDefault="001B5188" w:rsidP="002C3AD0">
      <w:pPr>
        <w:pStyle w:val="afff2"/>
        <w:spacing w:after="0"/>
        <w:jc w:val="center"/>
      </w:pPr>
      <w:r>
        <w:rPr>
          <w:b/>
          <w:bCs/>
          <w:color w:val="000000"/>
        </w:rPr>
        <w:t xml:space="preserve">РЕСУРСНОЕ ОБЕСПЕЧЕНИЕ </w:t>
      </w:r>
      <w:r>
        <w:rPr>
          <w:b/>
          <w:bCs/>
          <w:color w:val="000000"/>
        </w:rPr>
        <w:br/>
        <w:t>реализации муниципальной программы Кудеснерского сельского поселения</w:t>
      </w:r>
    </w:p>
    <w:p w:rsidR="001B5188" w:rsidRDefault="001B5188" w:rsidP="002C3AD0">
      <w:pPr>
        <w:pStyle w:val="afff2"/>
        <w:spacing w:after="0"/>
        <w:jc w:val="center"/>
      </w:pPr>
      <w:r>
        <w:rPr>
          <w:b/>
          <w:bCs/>
          <w:color w:val="000000"/>
        </w:rPr>
        <w:t>«Развитие транспортной системы» за счет всех источников финансирования</w:t>
      </w:r>
    </w:p>
    <w:tbl>
      <w:tblPr>
        <w:tblpPr w:leftFromText="45" w:rightFromText="45" w:vertAnchor="text"/>
        <w:tblW w:w="15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97"/>
        <w:gridCol w:w="1875"/>
        <w:gridCol w:w="811"/>
        <w:gridCol w:w="762"/>
        <w:gridCol w:w="1490"/>
        <w:gridCol w:w="534"/>
        <w:gridCol w:w="1540"/>
        <w:gridCol w:w="540"/>
        <w:gridCol w:w="792"/>
        <w:gridCol w:w="792"/>
        <w:gridCol w:w="792"/>
        <w:gridCol w:w="720"/>
        <w:gridCol w:w="720"/>
        <w:gridCol w:w="720"/>
        <w:gridCol w:w="800"/>
        <w:gridCol w:w="800"/>
      </w:tblGrid>
      <w:tr w:rsidR="001B5188" w:rsidTr="00594D5A">
        <w:trPr>
          <w:tblCellSpacing w:w="0" w:type="dxa"/>
        </w:trPr>
        <w:tc>
          <w:tcPr>
            <w:tcW w:w="189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Статус</w:t>
            </w:r>
          </w:p>
        </w:tc>
        <w:tc>
          <w:tcPr>
            <w:tcW w:w="18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 xml:space="preserve">Наименование муниципальной программы поселения </w:t>
            </w:r>
            <w:r>
              <w:rPr>
                <w:color w:val="000000"/>
              </w:rPr>
              <w:lastRenderedPageBreak/>
              <w:t>(подпрограммы муниципальной программы поселения), основного мероприятия</w:t>
            </w:r>
          </w:p>
        </w:tc>
        <w:tc>
          <w:tcPr>
            <w:tcW w:w="359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lastRenderedPageBreak/>
              <w:t>Код бюджетной классификации</w:t>
            </w:r>
          </w:p>
        </w:tc>
        <w:tc>
          <w:tcPr>
            <w:tcW w:w="15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Источники финансирования</w:t>
            </w:r>
          </w:p>
        </w:tc>
        <w:tc>
          <w:tcPr>
            <w:tcW w:w="6676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Расходы по годам, тыс. рублей</w:t>
            </w:r>
          </w:p>
        </w:tc>
      </w:tr>
      <w:tr w:rsidR="001B5188" w:rsidTr="00594D5A">
        <w:trPr>
          <w:tblCellSpacing w:w="0" w:type="dxa"/>
        </w:trPr>
        <w:tc>
          <w:tcPr>
            <w:tcW w:w="189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ГРБС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РзПр</w:t>
            </w:r>
          </w:p>
        </w:tc>
        <w:tc>
          <w:tcPr>
            <w:tcW w:w="1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ЦСР</w:t>
            </w:r>
          </w:p>
        </w:tc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ВР</w:t>
            </w:r>
          </w:p>
        </w:tc>
        <w:tc>
          <w:tcPr>
            <w:tcW w:w="154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2020 год</w:t>
            </w: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2021 год</w:t>
            </w: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2022 год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2023 год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2024 год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2025 год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2026-2030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2031-2035</w:t>
            </w:r>
          </w:p>
        </w:tc>
      </w:tr>
      <w:tr w:rsidR="001B5188" w:rsidTr="00594D5A">
        <w:trPr>
          <w:trHeight w:val="90"/>
          <w:tblCellSpacing w:w="0" w:type="dxa"/>
        </w:trPr>
        <w:tc>
          <w:tcPr>
            <w:tcW w:w="1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 w:line="90" w:lineRule="atLeast"/>
              <w:jc w:val="center"/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 w:line="90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 w:line="90" w:lineRule="atLeast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 w:line="90" w:lineRule="atLeast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 w:line="90" w:lineRule="atLeast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 w:line="90" w:lineRule="atLeast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 w:line="90" w:lineRule="atLeast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 w:line="90" w:lineRule="atLeast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 w:line="90" w:lineRule="atLeast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 w:line="90" w:lineRule="atLeast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 w:line="90" w:lineRule="atLeast"/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 w:line="90" w:lineRule="atLeast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 w:line="90" w:lineRule="atLeast"/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 w:line="90" w:lineRule="atLeast"/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 w:line="90" w:lineRule="atLeast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 w:line="90" w:lineRule="atLeast"/>
              <w:jc w:val="center"/>
            </w:pPr>
            <w:r>
              <w:rPr>
                <w:color w:val="000000"/>
              </w:rPr>
              <w:t>16</w:t>
            </w:r>
          </w:p>
        </w:tc>
      </w:tr>
      <w:tr w:rsidR="001B5188" w:rsidTr="00594D5A">
        <w:trPr>
          <w:tblCellSpacing w:w="0" w:type="dxa"/>
        </w:trPr>
        <w:tc>
          <w:tcPr>
            <w:tcW w:w="189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Муниципальная программа Кудеснерского сельского поселения</w:t>
            </w:r>
          </w:p>
        </w:tc>
        <w:tc>
          <w:tcPr>
            <w:tcW w:w="18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«Развитие транспортной системы»</w:t>
            </w:r>
          </w:p>
        </w:tc>
        <w:tc>
          <w:tcPr>
            <w:tcW w:w="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1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Ч200000000</w:t>
            </w:r>
          </w:p>
        </w:tc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1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  <w:r>
              <w:rPr>
                <w:color w:val="000000"/>
              </w:rPr>
              <w:t>1682,9</w:t>
            </w: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  <w:r>
              <w:rPr>
                <w:color w:val="000000"/>
              </w:rPr>
              <w:t>1679,7</w:t>
            </w: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  <w:r>
              <w:rPr>
                <w:color w:val="000000"/>
              </w:rPr>
              <w:t>2289,4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</w:tr>
      <w:tr w:rsidR="001B5188" w:rsidTr="00594D5A">
        <w:trPr>
          <w:tblCellSpacing w:w="0" w:type="dxa"/>
        </w:trPr>
        <w:tc>
          <w:tcPr>
            <w:tcW w:w="189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1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1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1B5188" w:rsidTr="00594D5A">
        <w:trPr>
          <w:tblCellSpacing w:w="0" w:type="dxa"/>
        </w:trPr>
        <w:tc>
          <w:tcPr>
            <w:tcW w:w="189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1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Ч2103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4191</w:t>
            </w:r>
          </w:p>
        </w:tc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1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  <w:r>
              <w:rPr>
                <w:color w:val="000000"/>
              </w:rPr>
              <w:t>1598,7</w:t>
            </w: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 w:firstLine="34"/>
              <w:jc w:val="center"/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 w:firstLine="34"/>
              <w:jc w:val="center"/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</w:tr>
      <w:tr w:rsidR="001B5188" w:rsidTr="00594D5A">
        <w:trPr>
          <w:tblCellSpacing w:w="0" w:type="dxa"/>
        </w:trPr>
        <w:tc>
          <w:tcPr>
            <w:tcW w:w="189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18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1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Ч2103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4191</w:t>
            </w:r>
          </w:p>
        </w:tc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15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бюджет Кудеснерского сельского поселения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84,1</w:t>
            </w: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firstLine="34"/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firstLine="34"/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firstLine="34"/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</w:tr>
      <w:tr w:rsidR="001B5188" w:rsidTr="00594D5A">
        <w:trPr>
          <w:tblCellSpacing w:w="0" w:type="dxa"/>
        </w:trPr>
        <w:tc>
          <w:tcPr>
            <w:tcW w:w="189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1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Ч2103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4191</w:t>
            </w:r>
          </w:p>
        </w:tc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154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</w:tr>
      <w:tr w:rsidR="001B5188" w:rsidTr="00594D5A">
        <w:trPr>
          <w:trHeight w:val="75"/>
          <w:tblCellSpacing w:w="0" w:type="dxa"/>
        </w:trPr>
        <w:tc>
          <w:tcPr>
            <w:tcW w:w="1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  <w:rPr>
                <w:sz w:val="8"/>
              </w:rPr>
            </w:pP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  <w:rPr>
                <w:sz w:val="8"/>
              </w:rPr>
            </w:pPr>
          </w:p>
        </w:tc>
        <w:tc>
          <w:tcPr>
            <w:tcW w:w="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  <w:rPr>
                <w:sz w:val="8"/>
              </w:rPr>
            </w:pP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  <w:rPr>
                <w:sz w:val="8"/>
              </w:rPr>
            </w:pPr>
          </w:p>
        </w:tc>
        <w:tc>
          <w:tcPr>
            <w:tcW w:w="1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  <w:rPr>
                <w:sz w:val="8"/>
              </w:rPr>
            </w:pPr>
          </w:p>
        </w:tc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  <w:rPr>
                <w:sz w:val="8"/>
              </w:rPr>
            </w:pPr>
          </w:p>
        </w:tc>
        <w:tc>
          <w:tcPr>
            <w:tcW w:w="1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 w:line="75" w:lineRule="atLeast"/>
              <w:jc w:val="center"/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 w:line="75" w:lineRule="atLeast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 w:line="75" w:lineRule="atLeast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 w:line="75" w:lineRule="atLeast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 w:line="75" w:lineRule="atLeast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 w:line="75" w:lineRule="atLeast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 w:line="75" w:lineRule="atLeast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 w:line="75" w:lineRule="atLeast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 w:line="75" w:lineRule="atLeast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 w:line="75" w:lineRule="atLeast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1B5188" w:rsidTr="00594D5A">
        <w:trPr>
          <w:tblCellSpacing w:w="0" w:type="dxa"/>
        </w:trPr>
        <w:tc>
          <w:tcPr>
            <w:tcW w:w="189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Подпрограмма</w:t>
            </w:r>
          </w:p>
        </w:tc>
        <w:tc>
          <w:tcPr>
            <w:tcW w:w="18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 xml:space="preserve">«Безопасные и </w:t>
            </w:r>
            <w:r>
              <w:rPr>
                <w:color w:val="000000"/>
              </w:rPr>
              <w:lastRenderedPageBreak/>
              <w:t>качественные автомобильные дороги»</w:t>
            </w:r>
          </w:p>
        </w:tc>
        <w:tc>
          <w:tcPr>
            <w:tcW w:w="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1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Ч210000000</w:t>
            </w:r>
          </w:p>
        </w:tc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1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  <w:r>
              <w:rPr>
                <w:color w:val="000000"/>
              </w:rPr>
              <w:t>1682,9</w:t>
            </w: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  <w:r>
              <w:rPr>
                <w:color w:val="000000"/>
              </w:rPr>
              <w:t>1679,7</w:t>
            </w: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  <w:r>
              <w:rPr>
                <w:color w:val="000000"/>
              </w:rPr>
              <w:t>2289,4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</w:tr>
      <w:tr w:rsidR="001B5188" w:rsidTr="00594D5A">
        <w:trPr>
          <w:tblCellSpacing w:w="0" w:type="dxa"/>
        </w:trPr>
        <w:tc>
          <w:tcPr>
            <w:tcW w:w="189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1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1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</w:tr>
      <w:tr w:rsidR="001B5188" w:rsidTr="00594D5A">
        <w:trPr>
          <w:tblCellSpacing w:w="0" w:type="dxa"/>
        </w:trPr>
        <w:tc>
          <w:tcPr>
            <w:tcW w:w="189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1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Ч2103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4191</w:t>
            </w:r>
          </w:p>
        </w:tc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1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  <w:r>
              <w:rPr>
                <w:color w:val="000000"/>
              </w:rPr>
              <w:t>1598,7</w:t>
            </w: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 w:firstLine="34"/>
              <w:jc w:val="center"/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 w:firstLine="34"/>
              <w:jc w:val="center"/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</w:tr>
      <w:tr w:rsidR="001B5188" w:rsidTr="00594D5A">
        <w:trPr>
          <w:tblCellSpacing w:w="0" w:type="dxa"/>
        </w:trPr>
        <w:tc>
          <w:tcPr>
            <w:tcW w:w="189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1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Ч210374191</w:t>
            </w:r>
          </w:p>
        </w:tc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15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  <w:sz w:val="20"/>
                <w:szCs w:val="20"/>
              </w:rPr>
              <w:t>бюджет Кудеснерского сельского поселения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84,1</w:t>
            </w: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firstLine="34"/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firstLine="34"/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firstLine="34"/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</w:tr>
      <w:tr w:rsidR="001B5188" w:rsidTr="00594D5A">
        <w:trPr>
          <w:tblCellSpacing w:w="0" w:type="dxa"/>
        </w:trPr>
        <w:tc>
          <w:tcPr>
            <w:tcW w:w="189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1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Ч2103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4191</w:t>
            </w:r>
          </w:p>
        </w:tc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154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</w:tr>
      <w:tr w:rsidR="001B5188" w:rsidTr="00594D5A">
        <w:trPr>
          <w:tblCellSpacing w:w="0" w:type="dxa"/>
        </w:trPr>
        <w:tc>
          <w:tcPr>
            <w:tcW w:w="189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1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1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1B5188" w:rsidTr="00594D5A">
        <w:trPr>
          <w:tblCellSpacing w:w="0" w:type="dxa"/>
        </w:trPr>
        <w:tc>
          <w:tcPr>
            <w:tcW w:w="189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Основное мероприятие 1</w:t>
            </w:r>
          </w:p>
        </w:tc>
        <w:tc>
          <w:tcPr>
            <w:tcW w:w="18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Мероприятия, реализуемые с привлечением межбюджетных трансфертов бюджетам другого уровня</w:t>
            </w:r>
          </w:p>
        </w:tc>
        <w:tc>
          <w:tcPr>
            <w:tcW w:w="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1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Ч210300000</w:t>
            </w:r>
          </w:p>
        </w:tc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1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  <w:r>
              <w:rPr>
                <w:color w:val="000000"/>
              </w:rPr>
              <w:t>1682,9</w:t>
            </w: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  <w:r>
              <w:rPr>
                <w:color w:val="000000"/>
              </w:rPr>
              <w:t>1679,7</w:t>
            </w: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  <w:r>
              <w:rPr>
                <w:color w:val="000000"/>
              </w:rPr>
              <w:t>2289,4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</w:tr>
      <w:tr w:rsidR="001B5188" w:rsidTr="00594D5A">
        <w:trPr>
          <w:tblCellSpacing w:w="0" w:type="dxa"/>
        </w:trPr>
        <w:tc>
          <w:tcPr>
            <w:tcW w:w="189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1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1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1B5188" w:rsidTr="00594D5A">
        <w:trPr>
          <w:tblCellSpacing w:w="0" w:type="dxa"/>
        </w:trPr>
        <w:tc>
          <w:tcPr>
            <w:tcW w:w="189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1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Ч2103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4191</w:t>
            </w:r>
          </w:p>
        </w:tc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1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  <w:r>
              <w:rPr>
                <w:color w:val="000000"/>
              </w:rPr>
              <w:t>1598,7</w:t>
            </w: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 w:firstLine="34"/>
              <w:jc w:val="center"/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 w:firstLine="34"/>
              <w:jc w:val="center"/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</w:tr>
      <w:tr w:rsidR="001B5188" w:rsidTr="00594D5A">
        <w:trPr>
          <w:tblCellSpacing w:w="0" w:type="dxa"/>
        </w:trPr>
        <w:tc>
          <w:tcPr>
            <w:tcW w:w="189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1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Ч210374191</w:t>
            </w:r>
          </w:p>
        </w:tc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15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  <w:sz w:val="20"/>
                <w:szCs w:val="20"/>
              </w:rPr>
              <w:t>бюджет Кудеснерского сельского поселения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84,1</w:t>
            </w: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firstLine="34"/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firstLine="34"/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firstLine="34"/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</w:tr>
      <w:tr w:rsidR="001B5188" w:rsidTr="00594D5A">
        <w:trPr>
          <w:tblCellSpacing w:w="0" w:type="dxa"/>
        </w:trPr>
        <w:tc>
          <w:tcPr>
            <w:tcW w:w="189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1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Ч2103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4191</w:t>
            </w:r>
          </w:p>
        </w:tc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154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</w:tr>
      <w:tr w:rsidR="001B5188" w:rsidTr="00594D5A">
        <w:trPr>
          <w:tblCellSpacing w:w="0" w:type="dxa"/>
        </w:trPr>
        <w:tc>
          <w:tcPr>
            <w:tcW w:w="189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1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1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</w:tr>
    </w:tbl>
    <w:p w:rsidR="001B5188" w:rsidRDefault="001B5188" w:rsidP="002C3AD0">
      <w:pPr>
        <w:pStyle w:val="afff2"/>
        <w:spacing w:after="0"/>
      </w:pPr>
    </w:p>
    <w:p w:rsidR="00594D5A" w:rsidRDefault="00594D5A" w:rsidP="002C3AD0">
      <w:pPr>
        <w:pStyle w:val="afff2"/>
        <w:pageBreakBefore/>
        <w:spacing w:after="0"/>
        <w:ind w:firstLine="301"/>
        <w:sectPr w:rsidR="00594D5A" w:rsidSect="00594D5A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1B5188" w:rsidRDefault="001B5188" w:rsidP="002C3AD0">
      <w:pPr>
        <w:pStyle w:val="afff2"/>
        <w:pageBreakBefore/>
        <w:spacing w:after="0"/>
        <w:ind w:firstLine="301"/>
      </w:pPr>
      <w:r>
        <w:lastRenderedPageBreak/>
        <w:t>Приложение № 3</w:t>
      </w:r>
    </w:p>
    <w:p w:rsidR="001B5188" w:rsidRDefault="001B5188" w:rsidP="002C3AD0">
      <w:pPr>
        <w:pStyle w:val="afff2"/>
        <w:spacing w:after="0"/>
        <w:ind w:firstLine="301"/>
      </w:pPr>
      <w:r>
        <w:t>к Муниципальной программе</w:t>
      </w:r>
    </w:p>
    <w:p w:rsidR="001B5188" w:rsidRDefault="001B5188" w:rsidP="002C3AD0">
      <w:pPr>
        <w:pStyle w:val="afff2"/>
        <w:spacing w:after="0"/>
        <w:ind w:firstLine="301"/>
      </w:pPr>
      <w:r>
        <w:t>Кудеснерского сельского поселения</w:t>
      </w:r>
    </w:p>
    <w:p w:rsidR="001B5188" w:rsidRDefault="001B5188" w:rsidP="002C3AD0">
      <w:pPr>
        <w:pStyle w:val="afff2"/>
        <w:spacing w:after="0"/>
        <w:ind w:firstLine="301"/>
      </w:pPr>
      <w:r>
        <w:t>«Развитие транспортной системы»</w:t>
      </w:r>
    </w:p>
    <w:p w:rsidR="001B5188" w:rsidRDefault="001B5188" w:rsidP="002C3AD0">
      <w:pPr>
        <w:pStyle w:val="1"/>
        <w:framePr w:w="8446" w:h="1240" w:hRule="exact" w:wrap="around" w:y="13"/>
        <w:rPr>
          <w:szCs w:val="26"/>
        </w:rPr>
      </w:pPr>
    </w:p>
    <w:p w:rsidR="001B5188" w:rsidRDefault="001B5188" w:rsidP="002C3AD0">
      <w:pPr>
        <w:pStyle w:val="1"/>
        <w:framePr w:w="8446" w:h="1240" w:hRule="exact" w:wrap="around" w:y="13"/>
        <w:rPr>
          <w:szCs w:val="26"/>
        </w:rPr>
      </w:pPr>
      <w:r>
        <w:rPr>
          <w:sz w:val="24"/>
        </w:rPr>
        <w:t>ПАСПОРТ</w:t>
      </w:r>
      <w:r>
        <w:rPr>
          <w:sz w:val="24"/>
        </w:rPr>
        <w:br/>
        <w:t>подпрограммы «Автомобильные дороги» муниципальной программы Кудеснерского сельского поселения «Развитие транспортной системы»</w:t>
      </w:r>
    </w:p>
    <w:p w:rsidR="001B5188" w:rsidRDefault="001B5188" w:rsidP="002C3AD0">
      <w:pPr>
        <w:pStyle w:val="afff2"/>
        <w:spacing w:after="0"/>
      </w:pPr>
    </w:p>
    <w:tbl>
      <w:tblPr>
        <w:tblW w:w="97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72"/>
        <w:gridCol w:w="5723"/>
      </w:tblGrid>
      <w:tr w:rsidR="001B5188" w:rsidTr="001B5188">
        <w:trPr>
          <w:tblCellSpacing w:w="0" w:type="dxa"/>
        </w:trPr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</w:pPr>
            <w:r>
              <w:t>Ответственный исполнитель подпрограммы</w:t>
            </w:r>
          </w:p>
        </w:tc>
        <w:tc>
          <w:tcPr>
            <w:tcW w:w="5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</w:pPr>
            <w:r>
              <w:t>Администрация Кудеснерского сельского поселения Урмарского района,</w:t>
            </w:r>
          </w:p>
          <w:p w:rsidR="001B5188" w:rsidRDefault="001B5188" w:rsidP="002C3AD0">
            <w:pPr>
              <w:pStyle w:val="afff2"/>
              <w:spacing w:after="0"/>
            </w:pPr>
          </w:p>
        </w:tc>
      </w:tr>
      <w:tr w:rsidR="001B5188" w:rsidTr="001B5188">
        <w:trPr>
          <w:tblCellSpacing w:w="0" w:type="dxa"/>
        </w:trPr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</w:pPr>
            <w:r>
              <w:t>Соисполнители подпрограммы</w:t>
            </w:r>
          </w:p>
        </w:tc>
        <w:tc>
          <w:tcPr>
            <w:tcW w:w="5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pStyle w:val="afff2"/>
              <w:spacing w:after="0"/>
            </w:pPr>
            <w:r>
              <w:t>Отдел по строительству и жилищно-коммунальному хозяйству администрации Урмарского района (по согласованию)</w:t>
            </w:r>
          </w:p>
        </w:tc>
      </w:tr>
      <w:tr w:rsidR="001B5188" w:rsidTr="001B5188">
        <w:trPr>
          <w:tblCellSpacing w:w="0" w:type="dxa"/>
        </w:trPr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</w:pPr>
            <w:r>
              <w:t>Цели подпрограммы (если имеются)</w:t>
            </w:r>
          </w:p>
        </w:tc>
        <w:tc>
          <w:tcPr>
            <w:tcW w:w="5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pStyle w:val="afff2"/>
              <w:spacing w:after="0"/>
            </w:pPr>
            <w:r>
              <w:rPr>
                <w:color w:val="000000"/>
              </w:rPr>
              <w:t>формирование развитой сети автомобильных дорог и обеспечение доступности для населения безопасных и качественных транспортных услуг</w:t>
            </w:r>
          </w:p>
        </w:tc>
      </w:tr>
      <w:tr w:rsidR="001B5188" w:rsidTr="001B5188">
        <w:trPr>
          <w:tblCellSpacing w:w="0" w:type="dxa"/>
        </w:trPr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</w:pPr>
            <w:r>
              <w:t>Задачи подпрограммы</w:t>
            </w:r>
          </w:p>
        </w:tc>
        <w:tc>
          <w:tcPr>
            <w:tcW w:w="5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pStyle w:val="afff2"/>
              <w:spacing w:after="0"/>
            </w:pPr>
            <w:r>
              <w:rPr>
                <w:color w:val="000000"/>
              </w:rPr>
              <w:t xml:space="preserve">обеспечение </w:t>
            </w:r>
            <w:proofErr w:type="gramStart"/>
            <w:r>
              <w:rPr>
                <w:color w:val="000000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>
              <w:rPr>
                <w:color w:val="000000"/>
              </w:rPr>
              <w:t xml:space="preserve"> в границах населенных пунктов</w:t>
            </w:r>
          </w:p>
          <w:p w:rsidR="001B5188" w:rsidRDefault="001B5188" w:rsidP="002C3AD0">
            <w:pPr>
              <w:pStyle w:val="afff2"/>
              <w:spacing w:after="0"/>
            </w:pPr>
          </w:p>
        </w:tc>
      </w:tr>
      <w:tr w:rsidR="001B5188" w:rsidTr="001B5188">
        <w:trPr>
          <w:tblCellSpacing w:w="0" w:type="dxa"/>
        </w:trPr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</w:pPr>
            <w:r>
              <w:t>Целевые индикаторы и показатели подпрограммы</w:t>
            </w:r>
          </w:p>
        </w:tc>
        <w:tc>
          <w:tcPr>
            <w:tcW w:w="5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</w:pPr>
            <w:r>
              <w:t>в 2036 году будут достигнуты следующие результаты:</w:t>
            </w:r>
          </w:p>
          <w:p w:rsidR="001B5188" w:rsidRDefault="001B5188" w:rsidP="002C3AD0">
            <w:pPr>
              <w:pStyle w:val="afff2"/>
              <w:spacing w:after="0"/>
            </w:pPr>
            <w:r>
              <w:rPr>
                <w:color w:val="000000"/>
              </w:rPr>
              <w:t>протяженность автомобильных дорог общего пользования местного значения в границах населенных пунктов Кудеснерского сельского поселения, находящихся в нормативном состоянии</w:t>
            </w:r>
            <w:r>
              <w:t xml:space="preserve"> – 95 процентов; </w:t>
            </w:r>
          </w:p>
          <w:p w:rsidR="001B5188" w:rsidRDefault="001B5188" w:rsidP="002C3AD0">
            <w:pPr>
              <w:pStyle w:val="afff2"/>
              <w:spacing w:after="0"/>
              <w:ind w:firstLine="601"/>
            </w:pPr>
            <w:r>
              <w:t xml:space="preserve">протяженность автомобильных дорог местного значения в границах населенных пунктов Кудеснерского сельского поселения, в отношении которых проведены работы по капитальному ремонту или ремонту – 30км; </w:t>
            </w:r>
          </w:p>
        </w:tc>
      </w:tr>
      <w:tr w:rsidR="001B5188" w:rsidTr="001B5188">
        <w:trPr>
          <w:tblCellSpacing w:w="0" w:type="dxa"/>
        </w:trPr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</w:pPr>
            <w:r>
              <w:t>Этапы и сроки реализации подпрограммы</w:t>
            </w:r>
          </w:p>
        </w:tc>
        <w:tc>
          <w:tcPr>
            <w:tcW w:w="5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</w:pPr>
            <w:r>
              <w:rPr>
                <w:color w:val="000000"/>
              </w:rPr>
              <w:t>2020-2035 годы:</w:t>
            </w:r>
          </w:p>
          <w:p w:rsidR="001B5188" w:rsidRDefault="001B5188" w:rsidP="002C3AD0">
            <w:pPr>
              <w:pStyle w:val="afff2"/>
              <w:spacing w:after="0"/>
              <w:ind w:firstLine="601"/>
            </w:pPr>
            <w:r>
              <w:t>1 этап – 2020–2025 годы;</w:t>
            </w:r>
          </w:p>
          <w:p w:rsidR="001B5188" w:rsidRDefault="001B5188" w:rsidP="002C3AD0">
            <w:pPr>
              <w:pStyle w:val="afff2"/>
              <w:spacing w:after="0"/>
              <w:ind w:firstLine="601"/>
            </w:pPr>
            <w:r>
              <w:t>2 этап – 2026–2030 годы;</w:t>
            </w:r>
          </w:p>
          <w:p w:rsidR="001B5188" w:rsidRDefault="001B5188" w:rsidP="002C3AD0">
            <w:pPr>
              <w:pStyle w:val="afff2"/>
              <w:spacing w:after="0"/>
              <w:ind w:firstLine="601"/>
            </w:pPr>
            <w:r>
              <w:rPr>
                <w:color w:val="000000"/>
              </w:rPr>
              <w:t>3 этап – 2031–2035 годы.</w:t>
            </w:r>
          </w:p>
        </w:tc>
      </w:tr>
      <w:tr w:rsidR="001B5188" w:rsidTr="001B5188">
        <w:trPr>
          <w:tblCellSpacing w:w="0" w:type="dxa"/>
        </w:trPr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</w:pPr>
            <w:r>
              <w:t xml:space="preserve">Объемы финансирования подпрограммы с разбивкой по годам </w:t>
            </w:r>
            <w:r>
              <w:lastRenderedPageBreak/>
              <w:t>реализации программы</w:t>
            </w:r>
          </w:p>
        </w:tc>
        <w:tc>
          <w:tcPr>
            <w:tcW w:w="5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</w:pPr>
            <w:r>
              <w:lastRenderedPageBreak/>
              <w:t>общий объем финансирования подпрограммы составляет 1682910,0 рублей,</w:t>
            </w:r>
          </w:p>
          <w:p w:rsidR="001B5188" w:rsidRDefault="001B5188" w:rsidP="002C3AD0">
            <w:pPr>
              <w:pStyle w:val="afff2"/>
              <w:spacing w:after="0"/>
            </w:pPr>
            <w:r>
              <w:lastRenderedPageBreak/>
              <w:t>в том числе:</w:t>
            </w:r>
          </w:p>
          <w:p w:rsidR="001B5188" w:rsidRDefault="001B5188" w:rsidP="002C3AD0">
            <w:pPr>
              <w:pStyle w:val="afff2"/>
              <w:spacing w:after="0"/>
            </w:pPr>
            <w:r>
              <w:t>2020 год – 1682910,0 рублей</w:t>
            </w:r>
            <w:r>
              <w:rPr>
                <w:b/>
                <w:bCs/>
              </w:rPr>
              <w:t>;</w:t>
            </w:r>
          </w:p>
          <w:p w:rsidR="001B5188" w:rsidRDefault="001B5188" w:rsidP="002C3AD0">
            <w:pPr>
              <w:pStyle w:val="afff2"/>
              <w:spacing w:after="0"/>
            </w:pPr>
            <w:r>
              <w:t>2021 год -1679733,00 рублей</w:t>
            </w:r>
          </w:p>
          <w:p w:rsidR="001B5188" w:rsidRDefault="001B5188" w:rsidP="002C3AD0">
            <w:pPr>
              <w:pStyle w:val="afff2"/>
              <w:spacing w:after="0"/>
            </w:pPr>
            <w:r>
              <w:t>2026-2030 годы – 2289362,00 рублей</w:t>
            </w:r>
          </w:p>
          <w:p w:rsidR="001B5188" w:rsidRDefault="001B5188" w:rsidP="002C3AD0">
            <w:pPr>
              <w:pStyle w:val="afff2"/>
              <w:spacing w:after="0"/>
            </w:pPr>
            <w:r>
              <w:t>            из них средства: </w:t>
            </w:r>
          </w:p>
          <w:p w:rsidR="001B5188" w:rsidRDefault="001B5188" w:rsidP="002C3AD0">
            <w:pPr>
              <w:pStyle w:val="afff2"/>
              <w:spacing w:after="0"/>
            </w:pPr>
            <w:r>
              <w:t>федерального бюджета: 0,00 рублей,</w:t>
            </w:r>
          </w:p>
          <w:p w:rsidR="001B5188" w:rsidRDefault="001B5188" w:rsidP="002C3AD0">
            <w:pPr>
              <w:pStyle w:val="afff2"/>
              <w:spacing w:after="0"/>
            </w:pPr>
            <w:r>
              <w:t>в том числе:</w:t>
            </w:r>
          </w:p>
          <w:p w:rsidR="001B5188" w:rsidRDefault="001B5188" w:rsidP="002C3AD0">
            <w:pPr>
              <w:pStyle w:val="afff2"/>
              <w:spacing w:after="0"/>
            </w:pPr>
            <w:r>
              <w:t>2020 год – 0,00 рублей;</w:t>
            </w:r>
          </w:p>
          <w:p w:rsidR="001B5188" w:rsidRDefault="001B5188" w:rsidP="002C3AD0">
            <w:pPr>
              <w:pStyle w:val="afff2"/>
              <w:spacing w:after="0"/>
            </w:pPr>
            <w:r>
              <w:t>2021 год – 0,00 рублей;</w:t>
            </w:r>
          </w:p>
          <w:p w:rsidR="001B5188" w:rsidRDefault="001B5188" w:rsidP="002C3AD0">
            <w:pPr>
              <w:pStyle w:val="afff2"/>
              <w:spacing w:after="0"/>
            </w:pPr>
            <w:r>
              <w:t>2022 год – 0,00 рублей;</w:t>
            </w:r>
          </w:p>
          <w:p w:rsidR="001B5188" w:rsidRDefault="001B5188" w:rsidP="002C3AD0">
            <w:pPr>
              <w:pStyle w:val="afff2"/>
              <w:spacing w:after="0"/>
            </w:pPr>
            <w:r>
              <w:t>2023 год – 0,00 рублей;</w:t>
            </w:r>
          </w:p>
          <w:p w:rsidR="001B5188" w:rsidRDefault="001B5188" w:rsidP="002C3AD0">
            <w:pPr>
              <w:pStyle w:val="afff2"/>
              <w:spacing w:after="0"/>
            </w:pPr>
            <w:r>
              <w:t>2024 год – 0,00 рублей;</w:t>
            </w:r>
          </w:p>
          <w:p w:rsidR="001B5188" w:rsidRDefault="001B5188" w:rsidP="002C3AD0">
            <w:pPr>
              <w:pStyle w:val="afff2"/>
              <w:spacing w:after="0"/>
            </w:pPr>
            <w:r>
              <w:t>2025 год – 0,00 рублей;</w:t>
            </w:r>
          </w:p>
          <w:p w:rsidR="001B5188" w:rsidRDefault="001B5188" w:rsidP="002C3AD0">
            <w:pPr>
              <w:pStyle w:val="afff2"/>
              <w:spacing w:after="0"/>
            </w:pPr>
            <w:r>
              <w:t>2026-2030 годы – 0,00 рублей</w:t>
            </w:r>
          </w:p>
          <w:p w:rsidR="001B5188" w:rsidRDefault="001B5188" w:rsidP="002C3AD0">
            <w:pPr>
              <w:pStyle w:val="afff2"/>
              <w:spacing w:after="0"/>
            </w:pPr>
            <w:r>
              <w:t>2031-2035 годы – 0,00 рублей</w:t>
            </w:r>
          </w:p>
          <w:p w:rsidR="001B5188" w:rsidRDefault="001B5188" w:rsidP="002C3AD0">
            <w:pPr>
              <w:pStyle w:val="afff2"/>
              <w:spacing w:after="0"/>
            </w:pPr>
            <w:r>
              <w:t>республиканского бюджета Чувашской Республики – 1598,7 тыс. рублей, в том числе:</w:t>
            </w:r>
          </w:p>
          <w:p w:rsidR="001B5188" w:rsidRDefault="001B5188" w:rsidP="002C3AD0">
            <w:pPr>
              <w:pStyle w:val="afff2"/>
              <w:spacing w:after="0"/>
            </w:pPr>
            <w:r>
              <w:t>2020 год –1598,7 рублей;</w:t>
            </w:r>
          </w:p>
          <w:p w:rsidR="001B5188" w:rsidRDefault="001B5188" w:rsidP="002C3AD0">
            <w:pPr>
              <w:pStyle w:val="afff2"/>
              <w:spacing w:after="0"/>
            </w:pPr>
            <w:r>
              <w:t>бюджета Кудеснерского сельского поселения – 84,1 тыс. рублей, в том числе:</w:t>
            </w:r>
          </w:p>
          <w:p w:rsidR="001B5188" w:rsidRDefault="001B5188" w:rsidP="002C3AD0">
            <w:pPr>
              <w:pStyle w:val="afff2"/>
              <w:spacing w:after="0"/>
            </w:pPr>
            <w:r>
              <w:t>2020 год – 84,1 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  <w:p w:rsidR="001B5188" w:rsidRDefault="001B5188" w:rsidP="002C3AD0">
            <w:pPr>
              <w:pStyle w:val="afff2"/>
              <w:spacing w:after="0"/>
            </w:pPr>
            <w:r>
              <w:t>2021 год –</w:t>
            </w:r>
          </w:p>
          <w:p w:rsidR="001B5188" w:rsidRDefault="001B5188" w:rsidP="002C3AD0">
            <w:pPr>
              <w:pStyle w:val="afff2"/>
              <w:spacing w:after="0"/>
            </w:pPr>
            <w:r>
              <w:t>Объемы и источники финансирования муниципальной программы уточняются при формировании консолидированного бюджета Кудеснерского сельского поселения Урмарского района Чувашской Республики на очередной финансовый год и плановый период</w:t>
            </w:r>
          </w:p>
        </w:tc>
      </w:tr>
      <w:tr w:rsidR="001B5188" w:rsidTr="001B5188">
        <w:trPr>
          <w:tblCellSpacing w:w="0" w:type="dxa"/>
        </w:trPr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</w:pPr>
            <w:r>
              <w:lastRenderedPageBreak/>
              <w:t>Ожидаемые результаты реализации подпрограммы</w:t>
            </w:r>
          </w:p>
        </w:tc>
        <w:tc>
          <w:tcPr>
            <w:tcW w:w="5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</w:pPr>
            <w:r>
              <w:t>Ожидаемые результаты реализации подпрограммы:</w:t>
            </w:r>
          </w:p>
          <w:p w:rsidR="001B5188" w:rsidRDefault="001B5188" w:rsidP="002C3AD0">
            <w:pPr>
              <w:pStyle w:val="afff2"/>
              <w:spacing w:after="0"/>
            </w:pPr>
            <w:r>
              <w:t>– повышение конкурентоспособности и рентабельности дорожного хозяйства;</w:t>
            </w:r>
          </w:p>
          <w:p w:rsidR="001B5188" w:rsidRDefault="001B5188" w:rsidP="002C3AD0">
            <w:pPr>
              <w:pStyle w:val="afff2"/>
              <w:spacing w:after="0"/>
            </w:pPr>
            <w:r>
              <w:t>- создание дополнительных рабочих мест в сопутствующих сферах экономики и сфере услуг;</w:t>
            </w:r>
          </w:p>
          <w:p w:rsidR="001B5188" w:rsidRDefault="001B5188" w:rsidP="002C3AD0">
            <w:pPr>
              <w:pStyle w:val="afff2"/>
              <w:spacing w:after="0"/>
            </w:pPr>
            <w:r>
              <w:t>- создание конкурентной среды, стимулирующей развитие малого и среднего предпринимательства и привлечение внебюджетных инвестиций в развитие транспортной инфраструктуры;</w:t>
            </w:r>
          </w:p>
          <w:p w:rsidR="001B5188" w:rsidRDefault="001B5188" w:rsidP="002C3AD0">
            <w:pPr>
              <w:pStyle w:val="afff2"/>
              <w:spacing w:after="0"/>
            </w:pPr>
            <w:r>
              <w:t>- повышение уровня безопасности на транспорте;</w:t>
            </w:r>
          </w:p>
          <w:p w:rsidR="001B5188" w:rsidRDefault="001B5188" w:rsidP="002C3AD0">
            <w:pPr>
              <w:pStyle w:val="afff2"/>
              <w:spacing w:after="0"/>
            </w:pPr>
            <w:r>
              <w:t>- прирост протяженности автомобильных дорог общего пользования местного значения в границах населенных пунктов Кудеснерского сельского поселения, отвечающих нормативным требованиям;</w:t>
            </w:r>
          </w:p>
          <w:p w:rsidR="001B5188" w:rsidRDefault="001B5188" w:rsidP="002C3AD0">
            <w:pPr>
              <w:pStyle w:val="afff2"/>
              <w:spacing w:after="0"/>
            </w:pPr>
            <w:r>
              <w:t xml:space="preserve">- повышение уровня безопасности дорожного движения и эффективности управления </w:t>
            </w:r>
            <w:r>
              <w:lastRenderedPageBreak/>
              <w:t>транспортными потоками.</w:t>
            </w:r>
          </w:p>
          <w:p w:rsidR="001B5188" w:rsidRDefault="001B5188" w:rsidP="002C3AD0">
            <w:pPr>
              <w:pStyle w:val="afff2"/>
              <w:spacing w:after="0"/>
            </w:pPr>
          </w:p>
        </w:tc>
      </w:tr>
    </w:tbl>
    <w:p w:rsidR="001B5188" w:rsidRDefault="001B5188" w:rsidP="002C3AD0">
      <w:pPr>
        <w:pStyle w:val="afff2"/>
        <w:spacing w:after="0"/>
      </w:pPr>
    </w:p>
    <w:p w:rsidR="001B5188" w:rsidRDefault="001B5188" w:rsidP="002C3AD0">
      <w:pPr>
        <w:pStyle w:val="afff2"/>
        <w:spacing w:after="0"/>
      </w:pPr>
      <w:r>
        <w:rPr>
          <w:b/>
          <w:bCs/>
        </w:rPr>
        <w:t>Раздел 1. Приоритеты и цели подпрограммы, общая характеристика участия органов местного самоуправления сельских поселений в реализации подпрограммы</w:t>
      </w:r>
    </w:p>
    <w:p w:rsidR="001B5188" w:rsidRDefault="001B5188" w:rsidP="002C3AD0">
      <w:pPr>
        <w:pStyle w:val="afff2"/>
        <w:spacing w:after="0"/>
      </w:pPr>
      <w:proofErr w:type="gramStart"/>
      <w:r>
        <w:rPr>
          <w:color w:val="000000"/>
        </w:rPr>
        <w:t>Автомобильная дорога –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– защитные дорожные сооружения, искусственные дорожные сооружения, производственные объекты, элементы обустройства автомобильных дорог.</w:t>
      </w:r>
      <w:proofErr w:type="gramEnd"/>
    </w:p>
    <w:p w:rsidR="001B5188" w:rsidRDefault="001B5188" w:rsidP="002C3AD0">
      <w:pPr>
        <w:pStyle w:val="afff2"/>
        <w:spacing w:after="0"/>
      </w:pPr>
      <w:r>
        <w:rPr>
          <w:color w:val="000000"/>
        </w:rPr>
        <w:t xml:space="preserve">Протяженность автомобильных дорог общего пользования местного значения в границах населенных пунктов Кудеснерского сельского поселения на 31 декабря 2019 г. составляла 32 км. </w:t>
      </w:r>
    </w:p>
    <w:p w:rsidR="001B5188" w:rsidRDefault="001B5188" w:rsidP="002C3AD0">
      <w:pPr>
        <w:pStyle w:val="afff2"/>
        <w:spacing w:after="0"/>
      </w:pPr>
      <w:r>
        <w:rPr>
          <w:color w:val="000000"/>
        </w:rPr>
        <w:t>Из 32 км автомобильных дорог общего пользования местного значения в границах населенных пунктов соответствует нормативным требованиям к их транспортно-эксплуатационному состоянию ___ км.</w:t>
      </w:r>
    </w:p>
    <w:p w:rsidR="001B5188" w:rsidRDefault="001B5188" w:rsidP="002C3AD0">
      <w:pPr>
        <w:pStyle w:val="afff2"/>
        <w:spacing w:after="0"/>
      </w:pPr>
      <w:r>
        <w:t xml:space="preserve">Важнейшей составной частью транспортной системы Кудеснерского сельского поселения Урмарского района являются автомобильные дороги. От уровня транспортно-эксплуатационного состояния и развития </w:t>
      </w:r>
      <w:proofErr w:type="gramStart"/>
      <w:r>
        <w:t>сети</w:t>
      </w:r>
      <w:proofErr w:type="gramEnd"/>
      <w:r>
        <w:t xml:space="preserve"> автомобильных дорог общего пользования местного значения в границах населенных пунктов Кудеснерского сельского поселения во многом зависит решение задачи достижения устойчивого экономического роста района, улучшения условий для предпринимательской деятельности и повышения качества жизни населения.</w:t>
      </w:r>
    </w:p>
    <w:p w:rsidR="001B5188" w:rsidRDefault="001B5188" w:rsidP="002C3AD0">
      <w:pPr>
        <w:pStyle w:val="afff2"/>
        <w:spacing w:after="0"/>
      </w:pPr>
      <w:r>
        <w:t xml:space="preserve">В настоящее время одной из причин, сдерживающих социально-экономическое развитии, является неудовлетворительное состояние и недостаточный уровень развития существующей автомобильных дорог Кудеснерского сельского поселения. Значительная часть автомобильных дорог общего пользования местного значения имеет высокую степень износа. </w:t>
      </w:r>
      <w:r>
        <w:rPr>
          <w:color w:val="000000"/>
        </w:rPr>
        <w:t>Основная сеть автомобильных дорог в Кудеснерском сельском поселении была сформирована в 80-е годы прошлого столетия</w:t>
      </w:r>
      <w:r>
        <w:t>. В течени</w:t>
      </w:r>
      <w:proofErr w:type="gramStart"/>
      <w:r>
        <w:t>и</w:t>
      </w:r>
      <w:proofErr w:type="gramEnd"/>
      <w:r>
        <w:t xml:space="preserve"> длительного периода темпы износа автомобильных дорог Кудеснерского сельского поселения Урмарского района были выше темпов восстановления и развития. Ускоренный износ этих автомобильных дорог был обусловлен высокими темпами роста парка автотранспортных средств и интенсивности движения на автомобильных дорогах общего пользования, а также увеличением в составе автотранспортных потоков доли большегрузных автомобилей.</w:t>
      </w:r>
    </w:p>
    <w:p w:rsidR="001B5188" w:rsidRDefault="001B5188" w:rsidP="002C3AD0">
      <w:pPr>
        <w:pStyle w:val="afff2"/>
        <w:spacing w:after="0"/>
      </w:pPr>
      <w:r>
        <w:rPr>
          <w:color w:val="000000"/>
        </w:rPr>
        <w:t>Важнейшим событием для дорожной отрасли стало создание муниципальный дорожный фонд Кудеснерского сельского поселения Урмарского района, который аккумулируя целевые средства, направляемые на дорожную деятельность, является надежным источником финансирования.</w:t>
      </w:r>
    </w:p>
    <w:p w:rsidR="001B5188" w:rsidRDefault="001B5188" w:rsidP="002C3AD0">
      <w:pPr>
        <w:pStyle w:val="afff2"/>
        <w:spacing w:after="0"/>
      </w:pPr>
      <w:r>
        <w:rPr>
          <w:color w:val="000000"/>
        </w:rPr>
        <w:t xml:space="preserve">Концентрация средств в </w:t>
      </w:r>
      <w:proofErr w:type="gramStart"/>
      <w:r>
        <w:rPr>
          <w:color w:val="000000"/>
        </w:rPr>
        <w:t>дорожном</w:t>
      </w:r>
      <w:proofErr w:type="gramEnd"/>
      <w:r>
        <w:rPr>
          <w:color w:val="000000"/>
        </w:rPr>
        <w:t xml:space="preserve"> фонда позволит улучшить состояние автомобильных дорог местного значения, повысит качество жизни населения.</w:t>
      </w:r>
    </w:p>
    <w:p w:rsidR="001B5188" w:rsidRDefault="001B5188" w:rsidP="002C3AD0">
      <w:pPr>
        <w:pStyle w:val="afff2"/>
        <w:spacing w:after="0"/>
      </w:pPr>
      <w:r>
        <w:rPr>
          <w:color w:val="000000"/>
        </w:rPr>
        <w:t xml:space="preserve">Все эти факторы в совокупности вызывают необходимость обеспечения существенно более высоких требований к техническому уровню и эксплуатационному состоянию дорог и дорожных сооружений, разработки и применения в этих целях новых технических норм, </w:t>
      </w:r>
      <w:r>
        <w:rPr>
          <w:color w:val="000000"/>
        </w:rPr>
        <w:lastRenderedPageBreak/>
        <w:t>прогрессивных технических решений, дорожных технологий и материалов, систем организации движения, отвечающих современным потребностям. В этих условиях развитие инновационной деятельности в дорожном хозяйстве приобретает особую актуальность.</w:t>
      </w:r>
    </w:p>
    <w:p w:rsidR="001B5188" w:rsidRDefault="001B5188" w:rsidP="002C3AD0">
      <w:pPr>
        <w:pStyle w:val="afff2"/>
        <w:spacing w:after="0"/>
      </w:pPr>
      <w:proofErr w:type="gramStart"/>
      <w:r>
        <w:rPr>
          <w:color w:val="000000"/>
        </w:rPr>
        <w:t>Приоритетным направлением государственной политики в дорожной отрасли является выполнение Указа Президента Российской Федерации от 7 мая 2018 г. № 204 «О национальных целях и стратегических задачах развития Российской Федерации на период до 2024 года», устанавливающего национальный проект «Безопасные и качественные автомобильные дороги», в целях реализации которого в муниципальную программу Кудеснерского сельского поселения «Развитие транспортной системы» включена подпрограмма «Автомобильные дороги» (далее – подпрограмма</w:t>
      </w:r>
      <w:proofErr w:type="gramEnd"/>
      <w:r>
        <w:rPr>
          <w:color w:val="000000"/>
        </w:rPr>
        <w:t>).</w:t>
      </w:r>
    </w:p>
    <w:p w:rsidR="001B5188" w:rsidRDefault="001B5188" w:rsidP="002C3AD0">
      <w:pPr>
        <w:pStyle w:val="afff2"/>
        <w:spacing w:after="0"/>
      </w:pPr>
      <w:r>
        <w:rPr>
          <w:color w:val="000000"/>
        </w:rPr>
        <w:t>Основными целями подпрограммы являются:</w:t>
      </w:r>
    </w:p>
    <w:p w:rsidR="001B5188" w:rsidRDefault="001B5188" w:rsidP="002C3AD0">
      <w:pPr>
        <w:pStyle w:val="afff2"/>
        <w:spacing w:after="0"/>
      </w:pPr>
      <w:r>
        <w:rPr>
          <w:color w:val="000000"/>
        </w:rPr>
        <w:t>формирование развитой сети автомобильных дорог и обеспечение доступности для населения безопасных и качественных транспортных услуг</w:t>
      </w:r>
    </w:p>
    <w:p w:rsidR="001B5188" w:rsidRDefault="001B5188" w:rsidP="002C3AD0">
      <w:pPr>
        <w:pStyle w:val="afff2"/>
        <w:spacing w:after="0"/>
      </w:pPr>
    </w:p>
    <w:p w:rsidR="001B5188" w:rsidRDefault="001B5188" w:rsidP="002C3AD0">
      <w:pPr>
        <w:pStyle w:val="afff2"/>
        <w:spacing w:after="0"/>
        <w:ind w:firstLine="720"/>
      </w:pPr>
      <w:r>
        <w:rPr>
          <w:b/>
          <w:bCs/>
        </w:rPr>
        <w:t>Раздел 2.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1B5188" w:rsidRDefault="001B5188" w:rsidP="002C3AD0">
      <w:pPr>
        <w:pStyle w:val="afff2"/>
        <w:spacing w:after="0"/>
        <w:ind w:firstLine="720"/>
      </w:pPr>
    </w:p>
    <w:p w:rsidR="001B5188" w:rsidRDefault="001B5188" w:rsidP="002C3AD0">
      <w:pPr>
        <w:pStyle w:val="afff2"/>
        <w:spacing w:after="0"/>
      </w:pPr>
      <w:r>
        <w:t>Целевыми индикаторами (показателями) подпрограммы являются:</w:t>
      </w:r>
    </w:p>
    <w:p w:rsidR="001B5188" w:rsidRDefault="001B5188" w:rsidP="002C3AD0">
      <w:pPr>
        <w:pStyle w:val="afff2"/>
        <w:spacing w:after="0"/>
      </w:pPr>
      <w:r>
        <w:t xml:space="preserve">доля протяженности автомобильных дорог общего пользования местного значения в границах населенных пунктов Кудеснерского сельского поселения, соответствующих нормативным требованиям, в их общей протяженности; </w:t>
      </w:r>
    </w:p>
    <w:p w:rsidR="001B5188" w:rsidRDefault="001B5188" w:rsidP="002C3AD0">
      <w:pPr>
        <w:pStyle w:val="afff2"/>
        <w:spacing w:after="0"/>
      </w:pPr>
      <w:r>
        <w:t>протяженность автомобильных дорог местного значения в границах населенных пунктов Кудеснерского сельского поселения, в отношении которых проведены работы по капитальному ремонту или ремонту;</w:t>
      </w:r>
    </w:p>
    <w:p w:rsidR="001B5188" w:rsidRDefault="001B5188" w:rsidP="002C3AD0">
      <w:pPr>
        <w:pStyle w:val="afff2"/>
        <w:spacing w:after="0"/>
      </w:pPr>
      <w:r>
        <w:rPr>
          <w:color w:val="000000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1B5188" w:rsidRDefault="001B5188" w:rsidP="002C3AD0">
      <w:pPr>
        <w:pStyle w:val="afff2"/>
        <w:spacing w:after="0"/>
      </w:pPr>
      <w:r>
        <w:t>доля протяженности автомобильных дорог общего пользования местного значения в границах населенных пунктов Кудеснерского сельского поселения, соответствующих нормативным требованиям, в их общей протяженности:</w:t>
      </w:r>
    </w:p>
    <w:p w:rsidR="001B5188" w:rsidRDefault="001B5188" w:rsidP="002C3AD0">
      <w:pPr>
        <w:pStyle w:val="afff2"/>
        <w:spacing w:after="0"/>
        <w:ind w:firstLine="301"/>
      </w:pPr>
      <w:r>
        <w:t>в 2020 году – 68 процентов</w:t>
      </w:r>
    </w:p>
    <w:p w:rsidR="001B5188" w:rsidRDefault="001B5188" w:rsidP="002C3AD0">
      <w:pPr>
        <w:pStyle w:val="afff2"/>
        <w:spacing w:after="0"/>
        <w:ind w:firstLine="301"/>
      </w:pPr>
      <w:r>
        <w:t>в 2021 году – 75 процентов</w:t>
      </w:r>
    </w:p>
    <w:p w:rsidR="001B5188" w:rsidRDefault="001B5188" w:rsidP="002C3AD0">
      <w:pPr>
        <w:pStyle w:val="afff2"/>
        <w:spacing w:after="0"/>
        <w:ind w:firstLine="301"/>
      </w:pPr>
      <w:r>
        <w:t>в 2022 году – 76 процентов</w:t>
      </w:r>
    </w:p>
    <w:p w:rsidR="001B5188" w:rsidRDefault="001B5188" w:rsidP="002C3AD0">
      <w:pPr>
        <w:pStyle w:val="afff2"/>
        <w:spacing w:after="0"/>
        <w:ind w:firstLine="301"/>
      </w:pPr>
      <w:r>
        <w:t>в 2023 году – 86 процентов</w:t>
      </w:r>
    </w:p>
    <w:p w:rsidR="001B5188" w:rsidRDefault="001B5188" w:rsidP="002C3AD0">
      <w:pPr>
        <w:pStyle w:val="afff2"/>
        <w:spacing w:after="0"/>
        <w:ind w:firstLine="301"/>
      </w:pPr>
      <w:r>
        <w:t>в 2024 году – 89 процентов</w:t>
      </w:r>
    </w:p>
    <w:p w:rsidR="001B5188" w:rsidRDefault="001B5188" w:rsidP="002C3AD0">
      <w:pPr>
        <w:pStyle w:val="afff2"/>
        <w:spacing w:after="0"/>
        <w:ind w:firstLine="301"/>
      </w:pPr>
      <w:r>
        <w:t>в 2025 году – 92 процента</w:t>
      </w:r>
    </w:p>
    <w:p w:rsidR="001B5188" w:rsidRDefault="001B5188" w:rsidP="002C3AD0">
      <w:pPr>
        <w:pStyle w:val="afff2"/>
        <w:spacing w:after="0"/>
        <w:ind w:firstLine="301"/>
      </w:pPr>
      <w:r>
        <w:t>в 2030 году – 95 процентов</w:t>
      </w:r>
    </w:p>
    <w:p w:rsidR="001B5188" w:rsidRDefault="001B5188" w:rsidP="002C3AD0">
      <w:pPr>
        <w:pStyle w:val="afff2"/>
        <w:spacing w:after="0"/>
        <w:ind w:firstLine="301"/>
      </w:pPr>
      <w:r>
        <w:t>в 2035 году – 95 процентов</w:t>
      </w:r>
    </w:p>
    <w:p w:rsidR="001B5188" w:rsidRDefault="001B5188" w:rsidP="002C3AD0">
      <w:pPr>
        <w:pStyle w:val="afff2"/>
        <w:spacing w:after="0"/>
        <w:ind w:firstLine="301"/>
      </w:pPr>
      <w:r>
        <w:t>протяженность автомобильных дорог местного значения в границах населенных пунктов Кудеснерского сельского поселения, в отношении которых проведены работы по капитальному ремонту или ремонту:</w:t>
      </w:r>
    </w:p>
    <w:p w:rsidR="001B5188" w:rsidRDefault="001B5188" w:rsidP="002C3AD0">
      <w:pPr>
        <w:pStyle w:val="afff2"/>
        <w:spacing w:after="0"/>
        <w:ind w:firstLine="301"/>
      </w:pPr>
      <w:r>
        <w:t>в 2020 году – 0,8 км.</w:t>
      </w:r>
    </w:p>
    <w:p w:rsidR="001B5188" w:rsidRDefault="001B5188" w:rsidP="002C3AD0">
      <w:pPr>
        <w:pStyle w:val="afff2"/>
        <w:spacing w:after="0"/>
        <w:ind w:firstLine="301"/>
      </w:pPr>
      <w:r>
        <w:t>в 2021 году – 0,8 км.</w:t>
      </w:r>
    </w:p>
    <w:p w:rsidR="001B5188" w:rsidRDefault="001B5188" w:rsidP="002C3AD0">
      <w:pPr>
        <w:pStyle w:val="afff2"/>
        <w:spacing w:after="0"/>
        <w:ind w:firstLine="301"/>
      </w:pPr>
      <w:r>
        <w:t>в 2022 году – 1,2 км.</w:t>
      </w:r>
    </w:p>
    <w:p w:rsidR="001B5188" w:rsidRDefault="001B5188" w:rsidP="002C3AD0">
      <w:pPr>
        <w:pStyle w:val="afff2"/>
        <w:spacing w:after="0"/>
        <w:ind w:firstLine="301"/>
      </w:pPr>
      <w:r>
        <w:t>в 2023 году – 1,2 км.</w:t>
      </w:r>
    </w:p>
    <w:p w:rsidR="001B5188" w:rsidRDefault="001B5188" w:rsidP="002C3AD0">
      <w:pPr>
        <w:pStyle w:val="afff2"/>
        <w:spacing w:after="0"/>
        <w:ind w:firstLine="301"/>
      </w:pPr>
      <w:r>
        <w:t>в 2024 году – 1,2 км.</w:t>
      </w:r>
    </w:p>
    <w:p w:rsidR="001B5188" w:rsidRDefault="001B5188" w:rsidP="002C3AD0">
      <w:pPr>
        <w:pStyle w:val="afff2"/>
        <w:spacing w:after="0"/>
        <w:ind w:firstLine="301"/>
      </w:pPr>
      <w:r>
        <w:t>в 2025 году – 1,2 км.</w:t>
      </w:r>
    </w:p>
    <w:p w:rsidR="001B5188" w:rsidRDefault="001B5188" w:rsidP="002C3AD0">
      <w:pPr>
        <w:pStyle w:val="afff2"/>
        <w:spacing w:after="0"/>
        <w:ind w:firstLine="301"/>
      </w:pPr>
      <w:r>
        <w:lastRenderedPageBreak/>
        <w:t>в 2030 году – 6 км.</w:t>
      </w:r>
    </w:p>
    <w:p w:rsidR="001B5188" w:rsidRDefault="001B5188" w:rsidP="002C3AD0">
      <w:pPr>
        <w:pStyle w:val="afff2"/>
        <w:spacing w:after="0"/>
        <w:ind w:firstLine="301"/>
      </w:pPr>
      <w:r>
        <w:t>в 2035 году – 6 км</w:t>
      </w:r>
    </w:p>
    <w:p w:rsidR="001B5188" w:rsidRDefault="001B5188" w:rsidP="002C3AD0">
      <w:pPr>
        <w:pStyle w:val="afff2"/>
        <w:spacing w:after="0"/>
        <w:ind w:firstLine="301"/>
      </w:pPr>
    </w:p>
    <w:p w:rsidR="001B5188" w:rsidRDefault="001B5188" w:rsidP="002C3AD0">
      <w:pPr>
        <w:pStyle w:val="afff2"/>
        <w:spacing w:after="0"/>
        <w:ind w:firstLine="301"/>
        <w:jc w:val="center"/>
      </w:pPr>
      <w:r>
        <w:rPr>
          <w:b/>
          <w:bCs/>
        </w:rPr>
        <w:t>Раздел 3. Характеристики основных мероприятий, мероприятий подпрограммы с указанием сроков и этапов их реализации</w:t>
      </w:r>
    </w:p>
    <w:p w:rsidR="001B5188" w:rsidRDefault="001B5188" w:rsidP="002C3AD0">
      <w:pPr>
        <w:pStyle w:val="afff2"/>
        <w:spacing w:after="0"/>
        <w:ind w:firstLine="301"/>
      </w:pPr>
    </w:p>
    <w:p w:rsidR="001B5188" w:rsidRDefault="001B5188" w:rsidP="002C3AD0">
      <w:pPr>
        <w:pStyle w:val="afff2"/>
        <w:spacing w:after="0"/>
      </w:pPr>
      <w:r>
        <w:rPr>
          <w:color w:val="000000"/>
        </w:rPr>
        <w:t>Подпрограмма «А</w:t>
      </w:r>
      <w:r>
        <w:t>втомобильные дороги</w:t>
      </w:r>
      <w:r>
        <w:rPr>
          <w:color w:val="000000"/>
        </w:rPr>
        <w:t>» включает в состав одно основное мероприятие:</w:t>
      </w:r>
    </w:p>
    <w:p w:rsidR="001B5188" w:rsidRDefault="001B5188" w:rsidP="002C3AD0">
      <w:pPr>
        <w:pStyle w:val="afff2"/>
        <w:spacing w:after="0"/>
      </w:pPr>
      <w:r>
        <w:rPr>
          <w:color w:val="000000"/>
        </w:rPr>
        <w:t>Основное мероприятие 1. «</w:t>
      </w:r>
      <w:r>
        <w:t>Мероприятия, реализуемые с привлечением межбюджетных трансфертов бюджетам другого уровня».</w:t>
      </w:r>
    </w:p>
    <w:p w:rsidR="001B5188" w:rsidRDefault="001B5188" w:rsidP="002C3AD0">
      <w:pPr>
        <w:pStyle w:val="afff2"/>
        <w:spacing w:after="0"/>
      </w:pPr>
      <w:r>
        <w:t>Мероприятие 1.1. «Осуществление дорожной деятельности, кроме деятельности по строительству в отношении автомобильных дорог местного значения в границах населенных пунктов».</w:t>
      </w:r>
    </w:p>
    <w:p w:rsidR="001B5188" w:rsidRDefault="001B5188" w:rsidP="002C3AD0">
      <w:pPr>
        <w:pStyle w:val="afff2"/>
        <w:spacing w:after="0"/>
      </w:pPr>
      <w:proofErr w:type="gramStart"/>
      <w:r>
        <w:t>Реализация мероприятия предусматривает приведение в нормативное состояние автомобильных дорог общего пользования местного значения в границах населенных пунктов поселения, не отвечающих нормативным требованиям, поддержание надлежащего технического состояния автомобильных дорог, капитальный ремонт, ремонт и содержание автомобильных дорог общего пользования местно значения в границах населенных пунктов поселения (в рамках софинансирования), организацию и обеспечение безопасности дорожного движения, а так же зимнее содержание автомобильных дорог</w:t>
      </w:r>
      <w:proofErr w:type="gramEnd"/>
      <w:r>
        <w:t xml:space="preserve"> местного значения в границах населенных пунктов Кудеснерского сельского поселения.</w:t>
      </w:r>
    </w:p>
    <w:p w:rsidR="001B5188" w:rsidRDefault="001B5188" w:rsidP="002C3AD0">
      <w:pPr>
        <w:pStyle w:val="afff2"/>
        <w:spacing w:after="0"/>
        <w:ind w:firstLine="709"/>
      </w:pPr>
      <w:r>
        <w:t>Подпрограмма реализуется в 2020–2035 годах в три этапа:</w:t>
      </w:r>
    </w:p>
    <w:p w:rsidR="001B5188" w:rsidRDefault="001B5188" w:rsidP="002C3AD0">
      <w:pPr>
        <w:pStyle w:val="afff2"/>
        <w:spacing w:after="0"/>
        <w:ind w:firstLine="709"/>
      </w:pPr>
      <w:r>
        <w:t>1 этап – 2020–2025 годы;</w:t>
      </w:r>
    </w:p>
    <w:p w:rsidR="001B5188" w:rsidRDefault="001B5188" w:rsidP="002C3AD0">
      <w:pPr>
        <w:pStyle w:val="afff2"/>
        <w:spacing w:after="0"/>
        <w:ind w:firstLine="709"/>
      </w:pPr>
      <w:r>
        <w:t>2 этап – 2026–2030 годы;</w:t>
      </w:r>
    </w:p>
    <w:p w:rsidR="001B5188" w:rsidRDefault="001B5188" w:rsidP="002C3AD0">
      <w:pPr>
        <w:pStyle w:val="afff2"/>
        <w:spacing w:after="0"/>
        <w:ind w:firstLine="709"/>
      </w:pPr>
      <w:r>
        <w:t>3 этап – 2031–2035 годы.</w:t>
      </w:r>
    </w:p>
    <w:p w:rsidR="001B5188" w:rsidRDefault="001B5188" w:rsidP="002C3AD0">
      <w:pPr>
        <w:pStyle w:val="afff2"/>
        <w:spacing w:after="0"/>
        <w:ind w:firstLine="720"/>
      </w:pPr>
      <w:r>
        <w:rPr>
          <w:b/>
          <w:bCs/>
        </w:rPr>
        <w:t>Раздел 4.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подпрограммы).</w:t>
      </w:r>
    </w:p>
    <w:p w:rsidR="001B5188" w:rsidRDefault="001B5188" w:rsidP="002C3AD0">
      <w:pPr>
        <w:pStyle w:val="afff2"/>
        <w:spacing w:after="0"/>
      </w:pPr>
      <w:r>
        <w:rPr>
          <w:color w:val="000000"/>
        </w:rPr>
        <w:t xml:space="preserve">Общий объем финансирования подпрограммы в 2020–2035 годах составит – </w:t>
      </w:r>
      <w:r>
        <w:t>1682910,0 рублей, в том числе средства:</w:t>
      </w:r>
    </w:p>
    <w:p w:rsidR="001B5188" w:rsidRDefault="001B5188" w:rsidP="002C3AD0">
      <w:pPr>
        <w:pStyle w:val="afff2"/>
        <w:spacing w:after="0"/>
        <w:ind w:firstLine="567"/>
      </w:pPr>
      <w:r>
        <w:rPr>
          <w:color w:val="000000"/>
        </w:rPr>
        <w:t>федерального бюджета – 0 рублей;</w:t>
      </w:r>
    </w:p>
    <w:p w:rsidR="001B5188" w:rsidRDefault="001B5188" w:rsidP="002C3AD0">
      <w:pPr>
        <w:pStyle w:val="afff2"/>
        <w:spacing w:after="0"/>
        <w:ind w:firstLine="567"/>
      </w:pPr>
      <w:r>
        <w:rPr>
          <w:color w:val="000000"/>
        </w:rPr>
        <w:t>республиканского бюджета Чувашской Республики –1598,7 тыс. рублей;</w:t>
      </w:r>
    </w:p>
    <w:p w:rsidR="001B5188" w:rsidRDefault="001B5188" w:rsidP="002C3AD0">
      <w:pPr>
        <w:pStyle w:val="afff2"/>
        <w:spacing w:after="0"/>
        <w:ind w:firstLine="567"/>
      </w:pPr>
      <w:r>
        <w:rPr>
          <w:color w:val="000000"/>
        </w:rPr>
        <w:t>бюджета Кудеснерского сельского поселения – 84,1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ублей;</w:t>
      </w:r>
    </w:p>
    <w:p w:rsidR="001B5188" w:rsidRDefault="001B5188" w:rsidP="002C3AD0">
      <w:pPr>
        <w:pStyle w:val="afff2"/>
        <w:spacing w:after="0"/>
        <w:ind w:firstLine="567"/>
      </w:pPr>
      <w:r>
        <w:rPr>
          <w:color w:val="000000"/>
        </w:rPr>
        <w:t>внебюджетных источников – 0 рублей.</w:t>
      </w:r>
    </w:p>
    <w:p w:rsidR="001B5188" w:rsidRDefault="001B5188" w:rsidP="002C3AD0">
      <w:pPr>
        <w:pStyle w:val="afff2"/>
        <w:spacing w:after="0"/>
        <w:ind w:firstLine="567"/>
      </w:pPr>
      <w:r>
        <w:rPr>
          <w:color w:val="000000"/>
        </w:rPr>
        <w:t>Прогнозируемый объем финансирования муниципальной программы на 1 этапе (в 2020–2025 годах) составит рублей, в том числе:</w:t>
      </w:r>
    </w:p>
    <w:p w:rsidR="001B5188" w:rsidRDefault="001B5188" w:rsidP="002C3AD0">
      <w:pPr>
        <w:pStyle w:val="afff2"/>
        <w:spacing w:after="0"/>
      </w:pPr>
      <w:r>
        <w:t>2020 год –</w:t>
      </w:r>
    </w:p>
    <w:p w:rsidR="001B5188" w:rsidRDefault="001B5188" w:rsidP="002C3AD0">
      <w:pPr>
        <w:pStyle w:val="afff2"/>
        <w:spacing w:after="0"/>
      </w:pPr>
      <w:r>
        <w:t> из них средства: </w:t>
      </w:r>
    </w:p>
    <w:p w:rsidR="001B5188" w:rsidRDefault="001B5188" w:rsidP="002C3AD0">
      <w:pPr>
        <w:pStyle w:val="afff2"/>
        <w:spacing w:after="0"/>
      </w:pPr>
      <w:r>
        <w:t>федерального бюджета: 0,00 рублей, в том числе:</w:t>
      </w:r>
    </w:p>
    <w:p w:rsidR="001B5188" w:rsidRDefault="001B5188" w:rsidP="002C3AD0">
      <w:pPr>
        <w:pStyle w:val="afff2"/>
        <w:spacing w:after="0"/>
      </w:pPr>
      <w:r>
        <w:t>2020 год – 0,00 рублей;</w:t>
      </w:r>
    </w:p>
    <w:p w:rsidR="001B5188" w:rsidRDefault="001B5188" w:rsidP="002C3AD0">
      <w:pPr>
        <w:pStyle w:val="afff2"/>
        <w:spacing w:after="0"/>
      </w:pPr>
      <w:r>
        <w:t>2021 год – 0,00 рублей;</w:t>
      </w:r>
    </w:p>
    <w:p w:rsidR="001B5188" w:rsidRDefault="001B5188" w:rsidP="002C3AD0">
      <w:pPr>
        <w:pStyle w:val="afff2"/>
        <w:spacing w:after="0"/>
      </w:pPr>
      <w:r>
        <w:t>2022 год – 0,00 рублей;</w:t>
      </w:r>
    </w:p>
    <w:p w:rsidR="001B5188" w:rsidRDefault="001B5188" w:rsidP="002C3AD0">
      <w:pPr>
        <w:pStyle w:val="afff2"/>
        <w:spacing w:after="0"/>
      </w:pPr>
      <w:r>
        <w:t>2023 год – 0,00 рублей;</w:t>
      </w:r>
    </w:p>
    <w:p w:rsidR="001B5188" w:rsidRDefault="001B5188" w:rsidP="002C3AD0">
      <w:pPr>
        <w:pStyle w:val="afff2"/>
        <w:spacing w:after="0"/>
      </w:pPr>
      <w:r>
        <w:t>2024 год – 0,00 рублей;</w:t>
      </w:r>
    </w:p>
    <w:p w:rsidR="001B5188" w:rsidRDefault="001B5188" w:rsidP="002C3AD0">
      <w:pPr>
        <w:pStyle w:val="afff2"/>
        <w:spacing w:after="0"/>
      </w:pPr>
      <w:r>
        <w:t>2025 год – 0,00 рублей;</w:t>
      </w:r>
    </w:p>
    <w:p w:rsidR="001B5188" w:rsidRDefault="001B5188" w:rsidP="002C3AD0">
      <w:pPr>
        <w:pStyle w:val="afff2"/>
        <w:spacing w:after="0"/>
      </w:pPr>
      <w:r>
        <w:t>республиканского бюджета Чувашской Республики – 1598,7 тыс. рублей, в том числе:</w:t>
      </w:r>
    </w:p>
    <w:p w:rsidR="001B5188" w:rsidRDefault="001B5188" w:rsidP="002C3AD0">
      <w:pPr>
        <w:pStyle w:val="afff2"/>
        <w:spacing w:after="0"/>
      </w:pPr>
      <w:r>
        <w:t>2020 год – 1598,7 тыс. рублей;</w:t>
      </w:r>
    </w:p>
    <w:p w:rsidR="001B5188" w:rsidRDefault="001B5188" w:rsidP="002C3AD0">
      <w:pPr>
        <w:pStyle w:val="afff2"/>
        <w:spacing w:after="0"/>
      </w:pPr>
      <w:r>
        <w:lastRenderedPageBreak/>
        <w:t>бюджета Кудеснерского сельского поселения  – 84,1 тыс. рублей, в том числе:</w:t>
      </w:r>
    </w:p>
    <w:p w:rsidR="001B5188" w:rsidRDefault="001B5188" w:rsidP="002C3AD0">
      <w:pPr>
        <w:pStyle w:val="afff2"/>
        <w:spacing w:after="0"/>
      </w:pPr>
      <w:r>
        <w:t>2020 год – 84,1 рублей;</w:t>
      </w:r>
    </w:p>
    <w:p w:rsidR="001B5188" w:rsidRDefault="001B5188" w:rsidP="002C3AD0">
      <w:pPr>
        <w:pStyle w:val="afff2"/>
        <w:spacing w:after="0"/>
      </w:pPr>
      <w:r>
        <w:t>2021 год –</w:t>
      </w:r>
    </w:p>
    <w:p w:rsidR="001B5188" w:rsidRDefault="001B5188" w:rsidP="002C3AD0">
      <w:pPr>
        <w:pStyle w:val="afff2"/>
        <w:spacing w:after="0"/>
      </w:pPr>
      <w:r>
        <w:t>На 2 этапе (в 2026–2030 годах) объем финансирования муниципальной программы составит 0 рублей, из них средства:</w:t>
      </w:r>
    </w:p>
    <w:p w:rsidR="001B5188" w:rsidRDefault="001B5188" w:rsidP="002C3AD0">
      <w:pPr>
        <w:pStyle w:val="afff2"/>
        <w:spacing w:after="0"/>
        <w:ind w:firstLine="567"/>
      </w:pPr>
      <w:r>
        <w:rPr>
          <w:color w:val="000000"/>
        </w:rPr>
        <w:t>республиканского бюджета Чувашской Республики – 0 рублей</w:t>
      </w:r>
      <w:proofErr w:type="gramStart"/>
      <w:r>
        <w:rPr>
          <w:color w:val="000000"/>
        </w:rPr>
        <w:t xml:space="preserve"> ;</w:t>
      </w:r>
      <w:proofErr w:type="gramEnd"/>
    </w:p>
    <w:p w:rsidR="001B5188" w:rsidRDefault="001B5188" w:rsidP="002C3AD0">
      <w:pPr>
        <w:pStyle w:val="afff2"/>
        <w:spacing w:after="0"/>
        <w:ind w:firstLine="567"/>
      </w:pPr>
      <w:r>
        <w:rPr>
          <w:color w:val="000000"/>
        </w:rPr>
        <w:t>бюджета Кудеснерского сельского поселения  – рублей</w:t>
      </w:r>
      <w:proofErr w:type="gramStart"/>
      <w:r>
        <w:rPr>
          <w:color w:val="000000"/>
        </w:rPr>
        <w:t xml:space="preserve"> ;</w:t>
      </w:r>
      <w:proofErr w:type="gramEnd"/>
    </w:p>
    <w:p w:rsidR="001B5188" w:rsidRDefault="001B5188" w:rsidP="002C3AD0">
      <w:pPr>
        <w:pStyle w:val="afff2"/>
        <w:spacing w:after="0"/>
        <w:ind w:firstLine="567"/>
      </w:pPr>
      <w:r>
        <w:rPr>
          <w:color w:val="000000"/>
        </w:rPr>
        <w:t>внебюджетных источников – 0 рублей (0 процента).</w:t>
      </w:r>
    </w:p>
    <w:p w:rsidR="001B5188" w:rsidRDefault="001B5188" w:rsidP="002C3AD0">
      <w:pPr>
        <w:pStyle w:val="afff2"/>
        <w:spacing w:after="0"/>
      </w:pPr>
    </w:p>
    <w:p w:rsidR="001B5188" w:rsidRDefault="001B5188" w:rsidP="002C3AD0">
      <w:pPr>
        <w:pStyle w:val="afff2"/>
        <w:spacing w:after="0"/>
      </w:pPr>
      <w:r>
        <w:t>На 3 этапе (в 2031–2035 годах) объем финансирования муниципальной программы составит 0 рублей, из них средства:</w:t>
      </w:r>
    </w:p>
    <w:p w:rsidR="001B5188" w:rsidRDefault="001B5188" w:rsidP="002C3AD0">
      <w:pPr>
        <w:pStyle w:val="afff2"/>
        <w:spacing w:after="0"/>
        <w:ind w:firstLine="567"/>
      </w:pPr>
      <w:r>
        <w:rPr>
          <w:color w:val="000000"/>
        </w:rPr>
        <w:t>республиканского бюджета Чувашской Республики – 0 рублей</w:t>
      </w:r>
      <w:proofErr w:type="gramStart"/>
      <w:r>
        <w:rPr>
          <w:color w:val="000000"/>
        </w:rPr>
        <w:t xml:space="preserve"> ;</w:t>
      </w:r>
      <w:proofErr w:type="gramEnd"/>
    </w:p>
    <w:p w:rsidR="001B5188" w:rsidRDefault="001B5188" w:rsidP="002C3AD0">
      <w:pPr>
        <w:pStyle w:val="afff2"/>
        <w:spacing w:after="0"/>
        <w:ind w:firstLine="567"/>
      </w:pPr>
      <w:r>
        <w:rPr>
          <w:color w:val="000000"/>
        </w:rPr>
        <w:t>бюджета Кудеснерского сельского поселения  – 0 рублей</w:t>
      </w:r>
      <w:proofErr w:type="gramStart"/>
      <w:r>
        <w:rPr>
          <w:color w:val="000000"/>
        </w:rPr>
        <w:t xml:space="preserve"> ;</w:t>
      </w:r>
      <w:proofErr w:type="gramEnd"/>
    </w:p>
    <w:p w:rsidR="001B5188" w:rsidRDefault="001B5188" w:rsidP="002C3AD0">
      <w:pPr>
        <w:pStyle w:val="afff2"/>
        <w:spacing w:after="0"/>
        <w:ind w:firstLine="567"/>
      </w:pPr>
      <w:r>
        <w:rPr>
          <w:color w:val="000000"/>
        </w:rPr>
        <w:t>внебюджетных источников – 0 рублей (0 процента).</w:t>
      </w:r>
    </w:p>
    <w:p w:rsidR="001B5188" w:rsidRDefault="001B5188" w:rsidP="002C3AD0">
      <w:pPr>
        <w:pStyle w:val="afff2"/>
        <w:spacing w:after="0"/>
      </w:pPr>
      <w:r>
        <w:rPr>
          <w:color w:val="000000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1B5188" w:rsidRDefault="001B5188" w:rsidP="002C3AD0">
      <w:pPr>
        <w:pStyle w:val="afff2"/>
        <w:spacing w:after="0"/>
        <w:ind w:firstLine="709"/>
      </w:pPr>
      <w:r>
        <w:rPr>
          <w:color w:val="000000"/>
        </w:rPr>
        <w:t xml:space="preserve">Ресурсное </w:t>
      </w:r>
      <w:hyperlink r:id="rId8" w:history="1">
        <w:r>
          <w:rPr>
            <w:rStyle w:val="afc"/>
          </w:rPr>
          <w:t>обеспечение</w:t>
        </w:r>
      </w:hyperlink>
      <w:r>
        <w:rPr>
          <w:color w:val="000000"/>
        </w:rPr>
        <w:t xml:space="preserve"> подпрограммы за счет всех источников финансирования приведено в приложении к настоящей подпрограмме и ежегодно будет уточняться.</w:t>
      </w:r>
    </w:p>
    <w:p w:rsidR="00594D5A" w:rsidRDefault="00594D5A" w:rsidP="002C3AD0">
      <w:pPr>
        <w:pStyle w:val="afff2"/>
        <w:pageBreakBefore/>
        <w:spacing w:after="0"/>
        <w:jc w:val="right"/>
        <w:sectPr w:rsidR="00594D5A" w:rsidSect="00594D5A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1B5188" w:rsidRDefault="001B5188" w:rsidP="002C3AD0">
      <w:pPr>
        <w:pStyle w:val="afff2"/>
        <w:pageBreakBefore/>
        <w:spacing w:after="0"/>
        <w:jc w:val="right"/>
      </w:pPr>
      <w:r>
        <w:lastRenderedPageBreak/>
        <w:t xml:space="preserve">Приложение к подпрограмме «Безопасные и качественные автомобильные дороги» </w:t>
      </w:r>
    </w:p>
    <w:p w:rsidR="001B5188" w:rsidRDefault="001B5188" w:rsidP="002C3AD0">
      <w:pPr>
        <w:pStyle w:val="afff2"/>
        <w:spacing w:after="0"/>
        <w:jc w:val="right"/>
      </w:pPr>
      <w:r>
        <w:t>муниципальной программы</w:t>
      </w:r>
      <w:r>
        <w:rPr>
          <w:b/>
          <w:bCs/>
        </w:rPr>
        <w:t xml:space="preserve"> </w:t>
      </w:r>
      <w:r>
        <w:t>Кудеснерского сельского поселения</w:t>
      </w:r>
    </w:p>
    <w:p w:rsidR="001B5188" w:rsidRDefault="001B5188" w:rsidP="002C3AD0">
      <w:pPr>
        <w:pStyle w:val="afff2"/>
        <w:spacing w:after="0"/>
        <w:jc w:val="right"/>
      </w:pPr>
      <w:r>
        <w:t>«Развитие транспортной системы»</w:t>
      </w:r>
    </w:p>
    <w:p w:rsidR="001B5188" w:rsidRDefault="001B5188" w:rsidP="002C3AD0">
      <w:pPr>
        <w:pStyle w:val="afff2"/>
        <w:spacing w:after="0"/>
        <w:jc w:val="center"/>
      </w:pPr>
    </w:p>
    <w:p w:rsidR="001B5188" w:rsidRDefault="001B5188" w:rsidP="002C3AD0">
      <w:pPr>
        <w:pStyle w:val="afff2"/>
        <w:spacing w:after="0"/>
        <w:jc w:val="center"/>
      </w:pPr>
      <w:r>
        <w:rPr>
          <w:b/>
          <w:bCs/>
        </w:rPr>
        <w:t>Ресурсное обеспечение</w:t>
      </w:r>
    </w:p>
    <w:p w:rsidR="001B5188" w:rsidRDefault="001B5188" w:rsidP="002C3AD0">
      <w:pPr>
        <w:pStyle w:val="afff2"/>
        <w:spacing w:after="0"/>
        <w:jc w:val="center"/>
      </w:pPr>
      <w:r>
        <w:rPr>
          <w:b/>
          <w:bCs/>
        </w:rPr>
        <w:t>подпрограммы «Безопасные и качественные автомобильные дороги» муниципальной программы Кудеснерского сельского поселения «Развитие транспортной системы»</w:t>
      </w:r>
    </w:p>
    <w:tbl>
      <w:tblPr>
        <w:tblW w:w="1564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21"/>
        <w:gridCol w:w="1963"/>
        <w:gridCol w:w="811"/>
        <w:gridCol w:w="761"/>
        <w:gridCol w:w="1493"/>
        <w:gridCol w:w="534"/>
        <w:gridCol w:w="1242"/>
        <w:gridCol w:w="375"/>
        <w:gridCol w:w="165"/>
        <w:gridCol w:w="95"/>
        <w:gridCol w:w="696"/>
        <w:gridCol w:w="95"/>
        <w:gridCol w:w="696"/>
        <w:gridCol w:w="95"/>
        <w:gridCol w:w="696"/>
        <w:gridCol w:w="95"/>
        <w:gridCol w:w="624"/>
        <w:gridCol w:w="95"/>
        <w:gridCol w:w="624"/>
        <w:gridCol w:w="95"/>
        <w:gridCol w:w="624"/>
        <w:gridCol w:w="95"/>
        <w:gridCol w:w="704"/>
        <w:gridCol w:w="95"/>
        <w:gridCol w:w="704"/>
        <w:gridCol w:w="95"/>
        <w:gridCol w:w="165"/>
        <w:gridCol w:w="95"/>
      </w:tblGrid>
      <w:tr w:rsidR="001B5188" w:rsidTr="00594D5A">
        <w:trPr>
          <w:gridAfter w:val="1"/>
          <w:wAfter w:w="95" w:type="dxa"/>
          <w:tblCellSpacing w:w="0" w:type="dxa"/>
        </w:trPr>
        <w:tc>
          <w:tcPr>
            <w:tcW w:w="182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633"/>
              <w:jc w:val="center"/>
            </w:pPr>
            <w:r>
              <w:rPr>
                <w:color w:val="000000"/>
              </w:rPr>
              <w:t>Статус</w:t>
            </w:r>
          </w:p>
        </w:tc>
        <w:tc>
          <w:tcPr>
            <w:tcW w:w="196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Наименование муниципальной программы поселения (подпрограммы муниципальной программы поселения), основного мероприятия</w:t>
            </w:r>
          </w:p>
        </w:tc>
        <w:tc>
          <w:tcPr>
            <w:tcW w:w="359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Код бюджетной классификации</w:t>
            </w:r>
          </w:p>
        </w:tc>
        <w:tc>
          <w:tcPr>
            <w:tcW w:w="1617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Источники финансирования</w:t>
            </w:r>
          </w:p>
        </w:tc>
        <w:tc>
          <w:tcPr>
            <w:tcW w:w="6293" w:type="dxa"/>
            <w:gridSpan w:val="1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Расходы по годам, тыс. рублей</w:t>
            </w:r>
          </w:p>
        </w:tc>
        <w:tc>
          <w:tcPr>
            <w:tcW w:w="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</w:pPr>
          </w:p>
        </w:tc>
      </w:tr>
      <w:tr w:rsidR="001B5188" w:rsidTr="00594D5A">
        <w:trPr>
          <w:tblCellSpacing w:w="0" w:type="dxa"/>
        </w:trPr>
        <w:tc>
          <w:tcPr>
            <w:tcW w:w="182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ГРБС</w:t>
            </w:r>
          </w:p>
        </w:tc>
        <w:tc>
          <w:tcPr>
            <w:tcW w:w="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РзПр</w:t>
            </w:r>
          </w:p>
        </w:tc>
        <w:tc>
          <w:tcPr>
            <w:tcW w:w="14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ЦСР</w:t>
            </w:r>
          </w:p>
        </w:tc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ВР</w:t>
            </w:r>
          </w:p>
        </w:tc>
        <w:tc>
          <w:tcPr>
            <w:tcW w:w="1617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2020 год</w:t>
            </w: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2021 год</w:t>
            </w: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2022 год</w:t>
            </w:r>
          </w:p>
        </w:tc>
        <w:tc>
          <w:tcPr>
            <w:tcW w:w="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2023 год</w:t>
            </w:r>
          </w:p>
        </w:tc>
        <w:tc>
          <w:tcPr>
            <w:tcW w:w="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2024 год</w:t>
            </w:r>
          </w:p>
        </w:tc>
        <w:tc>
          <w:tcPr>
            <w:tcW w:w="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2025 год</w:t>
            </w:r>
          </w:p>
        </w:tc>
        <w:tc>
          <w:tcPr>
            <w:tcW w:w="7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2026-2030</w:t>
            </w:r>
          </w:p>
        </w:tc>
        <w:tc>
          <w:tcPr>
            <w:tcW w:w="7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2031-2035</w:t>
            </w:r>
          </w:p>
        </w:tc>
        <w:tc>
          <w:tcPr>
            <w:tcW w:w="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</w:pPr>
          </w:p>
        </w:tc>
      </w:tr>
      <w:tr w:rsidR="001B5188" w:rsidTr="00594D5A">
        <w:trPr>
          <w:trHeight w:val="90"/>
          <w:tblCellSpacing w:w="0" w:type="dxa"/>
        </w:trPr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 w:line="90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 w:line="90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 w:line="90" w:lineRule="atLeast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 w:line="90" w:lineRule="atLeast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4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 w:line="90" w:lineRule="atLeast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 w:line="90" w:lineRule="atLeast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6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 w:line="90" w:lineRule="atLeast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 w:line="90" w:lineRule="atLeast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 w:line="90" w:lineRule="atLeast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 w:line="90" w:lineRule="atLeast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 w:line="90" w:lineRule="atLeast"/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 w:line="90" w:lineRule="atLeast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 w:line="90" w:lineRule="atLeast"/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 w:line="90" w:lineRule="atLeast"/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7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 w:line="90" w:lineRule="atLeast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7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 w:line="90" w:lineRule="atLeast"/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rPr>
                <w:sz w:val="10"/>
              </w:rPr>
            </w:pPr>
          </w:p>
        </w:tc>
      </w:tr>
      <w:tr w:rsidR="001B5188" w:rsidTr="00594D5A">
        <w:trPr>
          <w:tblCellSpacing w:w="0" w:type="dxa"/>
        </w:trPr>
        <w:tc>
          <w:tcPr>
            <w:tcW w:w="182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Подпрогра</w:t>
            </w:r>
            <w:proofErr w:type="gramStart"/>
            <w:r>
              <w:rPr>
                <w:color w:val="000000"/>
              </w:rPr>
              <w:t>м-</w:t>
            </w:r>
            <w:proofErr w:type="gramEnd"/>
            <w:r>
              <w:rPr>
                <w:color w:val="000000"/>
              </w:rPr>
              <w:br/>
              <w:t>ма</w:t>
            </w:r>
          </w:p>
        </w:tc>
        <w:tc>
          <w:tcPr>
            <w:tcW w:w="196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b/>
                <w:bCs/>
                <w:color w:val="000000"/>
              </w:rPr>
              <w:t>«Безопасные и качественные автомобильные дороги»</w:t>
            </w:r>
          </w:p>
        </w:tc>
        <w:tc>
          <w:tcPr>
            <w:tcW w:w="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14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Ц210000000</w:t>
            </w:r>
          </w:p>
        </w:tc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16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  <w:r>
              <w:rPr>
                <w:color w:val="000000"/>
              </w:rPr>
              <w:t>1682,9</w:t>
            </w: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  <w:r>
              <w:rPr>
                <w:color w:val="000000"/>
              </w:rPr>
              <w:t>1679,7</w:t>
            </w: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  <w:r>
              <w:rPr>
                <w:color w:val="000000"/>
              </w:rPr>
              <w:t>2289,3</w:t>
            </w:r>
          </w:p>
        </w:tc>
        <w:tc>
          <w:tcPr>
            <w:tcW w:w="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</w:p>
        </w:tc>
        <w:tc>
          <w:tcPr>
            <w:tcW w:w="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</w:pPr>
          </w:p>
        </w:tc>
        <w:tc>
          <w:tcPr>
            <w:tcW w:w="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</w:pPr>
          </w:p>
        </w:tc>
        <w:tc>
          <w:tcPr>
            <w:tcW w:w="7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</w:p>
        </w:tc>
        <w:tc>
          <w:tcPr>
            <w:tcW w:w="7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</w:p>
        </w:tc>
        <w:tc>
          <w:tcPr>
            <w:tcW w:w="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</w:pPr>
          </w:p>
        </w:tc>
      </w:tr>
      <w:tr w:rsidR="001B5188" w:rsidTr="00594D5A">
        <w:trPr>
          <w:tblCellSpacing w:w="0" w:type="dxa"/>
        </w:trPr>
        <w:tc>
          <w:tcPr>
            <w:tcW w:w="182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14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16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</w:pPr>
          </w:p>
        </w:tc>
      </w:tr>
      <w:tr w:rsidR="001B5188" w:rsidTr="00594D5A">
        <w:trPr>
          <w:tblCellSpacing w:w="0" w:type="dxa"/>
        </w:trPr>
        <w:tc>
          <w:tcPr>
            <w:tcW w:w="182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14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Ч2103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4190</w:t>
            </w:r>
          </w:p>
        </w:tc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16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  <w:sz w:val="20"/>
                <w:szCs w:val="20"/>
              </w:rPr>
              <w:t>республиканский бюджет Чувашской</w:t>
            </w:r>
            <w:r>
              <w:rPr>
                <w:color w:val="000000"/>
              </w:rPr>
              <w:t xml:space="preserve"> Республики</w:t>
            </w:r>
          </w:p>
        </w:tc>
        <w:tc>
          <w:tcPr>
            <w:tcW w:w="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  <w:r>
              <w:rPr>
                <w:color w:val="000000"/>
              </w:rPr>
              <w:t>1598,7</w:t>
            </w: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</w:p>
        </w:tc>
        <w:tc>
          <w:tcPr>
            <w:tcW w:w="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 w:firstLine="34"/>
              <w:jc w:val="center"/>
            </w:pPr>
          </w:p>
        </w:tc>
        <w:tc>
          <w:tcPr>
            <w:tcW w:w="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</w:p>
        </w:tc>
        <w:tc>
          <w:tcPr>
            <w:tcW w:w="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 w:firstLine="34"/>
              <w:jc w:val="center"/>
            </w:pPr>
          </w:p>
        </w:tc>
        <w:tc>
          <w:tcPr>
            <w:tcW w:w="7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</w:p>
        </w:tc>
        <w:tc>
          <w:tcPr>
            <w:tcW w:w="7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</w:p>
        </w:tc>
        <w:tc>
          <w:tcPr>
            <w:tcW w:w="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</w:pPr>
          </w:p>
        </w:tc>
      </w:tr>
      <w:tr w:rsidR="001B5188" w:rsidTr="00594D5A">
        <w:trPr>
          <w:tblCellSpacing w:w="0" w:type="dxa"/>
        </w:trPr>
        <w:tc>
          <w:tcPr>
            <w:tcW w:w="182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14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Ч210374190</w:t>
            </w:r>
          </w:p>
        </w:tc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1617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84,1</w:t>
            </w: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firstLine="34"/>
            </w:pPr>
          </w:p>
        </w:tc>
        <w:tc>
          <w:tcPr>
            <w:tcW w:w="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firstLine="34"/>
            </w:pPr>
          </w:p>
        </w:tc>
        <w:tc>
          <w:tcPr>
            <w:tcW w:w="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firstLine="34"/>
            </w:pPr>
          </w:p>
        </w:tc>
        <w:tc>
          <w:tcPr>
            <w:tcW w:w="7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</w:pPr>
          </w:p>
        </w:tc>
      </w:tr>
      <w:tr w:rsidR="001B5188" w:rsidTr="00594D5A">
        <w:trPr>
          <w:tblCellSpacing w:w="0" w:type="dxa"/>
        </w:trPr>
        <w:tc>
          <w:tcPr>
            <w:tcW w:w="182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14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Ч2103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4190</w:t>
            </w:r>
          </w:p>
        </w:tc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1617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</w:pPr>
          </w:p>
        </w:tc>
      </w:tr>
      <w:tr w:rsidR="001B5188" w:rsidTr="00594D5A">
        <w:trPr>
          <w:tblCellSpacing w:w="0" w:type="dxa"/>
        </w:trPr>
        <w:tc>
          <w:tcPr>
            <w:tcW w:w="182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14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16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</w:pPr>
          </w:p>
        </w:tc>
      </w:tr>
      <w:tr w:rsidR="001B5188" w:rsidTr="00594D5A">
        <w:trPr>
          <w:gridAfter w:val="1"/>
          <w:wAfter w:w="95" w:type="dxa"/>
          <w:trHeight w:val="195"/>
          <w:tblCellSpacing w:w="0" w:type="dxa"/>
        </w:trPr>
        <w:tc>
          <w:tcPr>
            <w:tcW w:w="15293" w:type="dxa"/>
            <w:gridSpan w:val="2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b/>
                <w:bCs/>
              </w:rPr>
              <w:t xml:space="preserve">Цель: </w:t>
            </w:r>
            <w:r>
              <w:rPr>
                <w:b/>
                <w:bCs/>
                <w:color w:val="000000"/>
              </w:rPr>
              <w:t>формирование развитой сети автомобильных дорог и обеспечение доступности для населения безопасных и качественных транспортных услуг</w:t>
            </w:r>
          </w:p>
          <w:p w:rsidR="001B5188" w:rsidRDefault="001B5188" w:rsidP="002C3AD0">
            <w:pPr>
              <w:pStyle w:val="afff2"/>
              <w:spacing w:after="0" w:line="195" w:lineRule="atLeast"/>
              <w:jc w:val="center"/>
            </w:pPr>
          </w:p>
        </w:tc>
        <w:tc>
          <w:tcPr>
            <w:tcW w:w="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rPr>
                <w:sz w:val="20"/>
              </w:rPr>
            </w:pPr>
          </w:p>
        </w:tc>
      </w:tr>
      <w:tr w:rsidR="001B5188" w:rsidTr="00594D5A">
        <w:trPr>
          <w:gridAfter w:val="1"/>
          <w:wAfter w:w="95" w:type="dxa"/>
          <w:tblCellSpacing w:w="0" w:type="dxa"/>
        </w:trPr>
        <w:tc>
          <w:tcPr>
            <w:tcW w:w="182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Основное мероприятие</w:t>
            </w:r>
          </w:p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1</w:t>
            </w:r>
          </w:p>
          <w:p w:rsidR="001B5188" w:rsidRDefault="001B5188" w:rsidP="002C3AD0">
            <w:pPr>
              <w:pStyle w:val="afff2"/>
              <w:spacing w:after="0"/>
              <w:jc w:val="center"/>
            </w:pPr>
          </w:p>
          <w:p w:rsidR="001B5188" w:rsidRDefault="001B5188" w:rsidP="002C3AD0">
            <w:pPr>
              <w:pStyle w:val="afff2"/>
              <w:spacing w:after="0"/>
              <w:jc w:val="center"/>
            </w:pPr>
          </w:p>
          <w:p w:rsidR="001B5188" w:rsidRDefault="001B5188" w:rsidP="002C3AD0">
            <w:pPr>
              <w:pStyle w:val="afff2"/>
              <w:spacing w:after="0"/>
              <w:jc w:val="center"/>
            </w:pPr>
          </w:p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196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lastRenderedPageBreak/>
              <w:t xml:space="preserve">Мероприятия, реализуемые с привлечением межбюджетных </w:t>
            </w:r>
            <w:r>
              <w:rPr>
                <w:color w:val="000000"/>
              </w:rPr>
              <w:lastRenderedPageBreak/>
              <w:t>трансфертов бюджетам другого уровня</w:t>
            </w:r>
          </w:p>
          <w:p w:rsidR="001B5188" w:rsidRDefault="001B5188" w:rsidP="002C3AD0">
            <w:pPr>
              <w:pStyle w:val="afff2"/>
              <w:spacing w:after="0"/>
              <w:jc w:val="center"/>
            </w:pPr>
          </w:p>
          <w:p w:rsidR="001B5188" w:rsidRDefault="001B5188" w:rsidP="002C3AD0">
            <w:pPr>
              <w:pStyle w:val="afff2"/>
              <w:spacing w:after="0"/>
              <w:jc w:val="center"/>
            </w:pPr>
          </w:p>
          <w:p w:rsidR="001B5188" w:rsidRDefault="001B5188" w:rsidP="002C3AD0">
            <w:pPr>
              <w:pStyle w:val="afff2"/>
              <w:spacing w:after="0"/>
              <w:jc w:val="center"/>
            </w:pPr>
          </w:p>
          <w:p w:rsidR="001B5188" w:rsidRDefault="001B5188" w:rsidP="002C3AD0">
            <w:pPr>
              <w:pStyle w:val="afff2"/>
              <w:spacing w:after="0"/>
              <w:jc w:val="center"/>
            </w:pPr>
          </w:p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lastRenderedPageBreak/>
              <w:t>х</w:t>
            </w:r>
          </w:p>
        </w:tc>
        <w:tc>
          <w:tcPr>
            <w:tcW w:w="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14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Ч210300000</w:t>
            </w:r>
          </w:p>
        </w:tc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1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  <w:r>
              <w:rPr>
                <w:color w:val="000000"/>
              </w:rPr>
              <w:t>1682,9</w:t>
            </w: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  <w:r>
              <w:rPr>
                <w:color w:val="000000"/>
              </w:rPr>
              <w:t>1679,7</w:t>
            </w: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  <w:r>
              <w:rPr>
                <w:color w:val="000000"/>
              </w:rPr>
              <w:t>2289,3</w:t>
            </w:r>
          </w:p>
        </w:tc>
        <w:tc>
          <w:tcPr>
            <w:tcW w:w="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</w:p>
        </w:tc>
        <w:tc>
          <w:tcPr>
            <w:tcW w:w="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</w:pPr>
          </w:p>
        </w:tc>
        <w:tc>
          <w:tcPr>
            <w:tcW w:w="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</w:pPr>
          </w:p>
        </w:tc>
        <w:tc>
          <w:tcPr>
            <w:tcW w:w="7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</w:p>
        </w:tc>
        <w:tc>
          <w:tcPr>
            <w:tcW w:w="7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</w:p>
        </w:tc>
        <w:tc>
          <w:tcPr>
            <w:tcW w:w="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</w:pPr>
          </w:p>
        </w:tc>
      </w:tr>
      <w:tr w:rsidR="001B5188" w:rsidTr="00594D5A">
        <w:trPr>
          <w:gridAfter w:val="1"/>
          <w:wAfter w:w="95" w:type="dxa"/>
          <w:tblCellSpacing w:w="0" w:type="dxa"/>
        </w:trPr>
        <w:tc>
          <w:tcPr>
            <w:tcW w:w="182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14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1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</w:pPr>
          </w:p>
        </w:tc>
      </w:tr>
      <w:tr w:rsidR="001B5188" w:rsidTr="00594D5A">
        <w:trPr>
          <w:gridAfter w:val="1"/>
          <w:wAfter w:w="95" w:type="dxa"/>
          <w:tblCellSpacing w:w="0" w:type="dxa"/>
        </w:trPr>
        <w:tc>
          <w:tcPr>
            <w:tcW w:w="182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14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Ч2103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4190</w:t>
            </w:r>
          </w:p>
        </w:tc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1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5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  <w:r>
              <w:rPr>
                <w:color w:val="000000"/>
              </w:rPr>
              <w:t>1598,7</w:t>
            </w: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</w:p>
        </w:tc>
        <w:tc>
          <w:tcPr>
            <w:tcW w:w="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 w:firstLine="34"/>
              <w:jc w:val="center"/>
            </w:pPr>
          </w:p>
        </w:tc>
        <w:tc>
          <w:tcPr>
            <w:tcW w:w="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</w:p>
        </w:tc>
        <w:tc>
          <w:tcPr>
            <w:tcW w:w="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 w:firstLine="34"/>
              <w:jc w:val="center"/>
            </w:pPr>
          </w:p>
        </w:tc>
        <w:tc>
          <w:tcPr>
            <w:tcW w:w="7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</w:p>
        </w:tc>
        <w:tc>
          <w:tcPr>
            <w:tcW w:w="7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</w:p>
        </w:tc>
        <w:tc>
          <w:tcPr>
            <w:tcW w:w="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</w:pPr>
          </w:p>
        </w:tc>
      </w:tr>
      <w:tr w:rsidR="001B5188" w:rsidTr="00594D5A">
        <w:trPr>
          <w:gridAfter w:val="1"/>
          <w:wAfter w:w="95" w:type="dxa"/>
          <w:tblCellSpacing w:w="0" w:type="dxa"/>
        </w:trPr>
        <w:tc>
          <w:tcPr>
            <w:tcW w:w="182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14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Ч210374190</w:t>
            </w:r>
          </w:p>
        </w:tc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1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5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84,1</w:t>
            </w: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firstLine="34"/>
            </w:pPr>
          </w:p>
        </w:tc>
        <w:tc>
          <w:tcPr>
            <w:tcW w:w="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firstLine="34"/>
            </w:pPr>
          </w:p>
        </w:tc>
        <w:tc>
          <w:tcPr>
            <w:tcW w:w="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firstLine="34"/>
            </w:pPr>
          </w:p>
        </w:tc>
        <w:tc>
          <w:tcPr>
            <w:tcW w:w="7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</w:pPr>
          </w:p>
        </w:tc>
      </w:tr>
      <w:tr w:rsidR="001B5188" w:rsidTr="00594D5A">
        <w:trPr>
          <w:gridAfter w:val="1"/>
          <w:wAfter w:w="95" w:type="dxa"/>
          <w:tblCellSpacing w:w="0" w:type="dxa"/>
        </w:trPr>
        <w:tc>
          <w:tcPr>
            <w:tcW w:w="182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14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Ч2103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4190</w:t>
            </w:r>
          </w:p>
        </w:tc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1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</w:pPr>
          </w:p>
        </w:tc>
      </w:tr>
      <w:tr w:rsidR="001B5188" w:rsidTr="00594D5A">
        <w:trPr>
          <w:gridAfter w:val="1"/>
          <w:wAfter w:w="95" w:type="dxa"/>
          <w:tblCellSpacing w:w="0" w:type="dxa"/>
        </w:trPr>
        <w:tc>
          <w:tcPr>
            <w:tcW w:w="182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14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1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</w:pPr>
          </w:p>
        </w:tc>
      </w:tr>
      <w:tr w:rsidR="001B5188" w:rsidTr="00594D5A">
        <w:trPr>
          <w:gridAfter w:val="1"/>
          <w:wAfter w:w="95" w:type="dxa"/>
          <w:tblCellSpacing w:w="0" w:type="dxa"/>
        </w:trPr>
        <w:tc>
          <w:tcPr>
            <w:tcW w:w="182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t>Целевой индикатор и показатель муниципальной программы, подпрограммы, увязанные с основным мероприятием 1</w:t>
            </w:r>
          </w:p>
        </w:tc>
        <w:tc>
          <w:tcPr>
            <w:tcW w:w="680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</w:pPr>
            <w:r>
              <w:rPr>
                <w:color w:val="000000"/>
              </w:rPr>
              <w:t>Доля протяженности автомобильных дорог общего пользования местного значения в границах населенных пунктов Кудеснерского сельского поселения, соответствующих нормативным требованиям, в их общей протяженности, процентов</w:t>
            </w:r>
          </w:p>
        </w:tc>
        <w:tc>
          <w:tcPr>
            <w:tcW w:w="5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68</w:t>
            </w: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firstLine="301"/>
            </w:pPr>
          </w:p>
        </w:tc>
        <w:tc>
          <w:tcPr>
            <w:tcW w:w="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</w:tr>
      <w:tr w:rsidR="001B5188" w:rsidTr="00594D5A">
        <w:trPr>
          <w:gridAfter w:val="1"/>
          <w:wAfter w:w="95" w:type="dxa"/>
          <w:tblCellSpacing w:w="0" w:type="dxa"/>
        </w:trPr>
        <w:tc>
          <w:tcPr>
            <w:tcW w:w="182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</w:pPr>
            <w:r>
              <w:rPr>
                <w:color w:val="000000"/>
              </w:rPr>
              <w:t xml:space="preserve">Протяженность автомобильных дорог общего пользования регионального, межмуниципального и местного значения, в отношении которых проведены работы по капитальному ремонту или ремонту, </w:t>
            </w:r>
            <w:proofErr w:type="gramStart"/>
            <w:r>
              <w:rPr>
                <w:color w:val="000000"/>
              </w:rPr>
              <w:t>км</w:t>
            </w:r>
            <w:proofErr w:type="gramEnd"/>
          </w:p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5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0,8</w:t>
            </w: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</w:tr>
      <w:tr w:rsidR="001B5188" w:rsidTr="00594D5A">
        <w:trPr>
          <w:gridAfter w:val="1"/>
          <w:wAfter w:w="95" w:type="dxa"/>
          <w:tblCellSpacing w:w="0" w:type="dxa"/>
        </w:trPr>
        <w:tc>
          <w:tcPr>
            <w:tcW w:w="182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Мероприятие 1.1</w:t>
            </w:r>
          </w:p>
        </w:tc>
        <w:tc>
          <w:tcPr>
            <w:tcW w:w="196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Осуществление дорожной деятельности, кроме деятельности по строительству в отношении автомобильных дорог местного значения в границах населенных пунктов</w:t>
            </w:r>
          </w:p>
        </w:tc>
        <w:tc>
          <w:tcPr>
            <w:tcW w:w="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14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1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  <w:r>
              <w:rPr>
                <w:color w:val="000000"/>
              </w:rPr>
              <w:t>643,9</w:t>
            </w: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</w:p>
        </w:tc>
        <w:tc>
          <w:tcPr>
            <w:tcW w:w="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</w:p>
        </w:tc>
        <w:tc>
          <w:tcPr>
            <w:tcW w:w="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</w:pPr>
          </w:p>
        </w:tc>
        <w:tc>
          <w:tcPr>
            <w:tcW w:w="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</w:pPr>
          </w:p>
        </w:tc>
        <w:tc>
          <w:tcPr>
            <w:tcW w:w="7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</w:p>
        </w:tc>
        <w:tc>
          <w:tcPr>
            <w:tcW w:w="7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</w:p>
        </w:tc>
        <w:tc>
          <w:tcPr>
            <w:tcW w:w="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</w:pPr>
          </w:p>
        </w:tc>
      </w:tr>
      <w:tr w:rsidR="001B5188" w:rsidTr="00594D5A">
        <w:trPr>
          <w:gridAfter w:val="1"/>
          <w:wAfter w:w="95" w:type="dxa"/>
          <w:tblCellSpacing w:w="0" w:type="dxa"/>
        </w:trPr>
        <w:tc>
          <w:tcPr>
            <w:tcW w:w="182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14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1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</w:pPr>
          </w:p>
        </w:tc>
      </w:tr>
      <w:tr w:rsidR="001B5188" w:rsidTr="00594D5A">
        <w:trPr>
          <w:gridAfter w:val="1"/>
          <w:wAfter w:w="95" w:type="dxa"/>
          <w:tblCellSpacing w:w="0" w:type="dxa"/>
        </w:trPr>
        <w:tc>
          <w:tcPr>
            <w:tcW w:w="182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14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Ч2103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4190</w:t>
            </w:r>
          </w:p>
        </w:tc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1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5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  <w:r>
              <w:rPr>
                <w:color w:val="000000"/>
              </w:rPr>
              <w:t>611,7</w:t>
            </w: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</w:p>
        </w:tc>
        <w:tc>
          <w:tcPr>
            <w:tcW w:w="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 w:firstLine="34"/>
              <w:jc w:val="center"/>
            </w:pPr>
          </w:p>
        </w:tc>
        <w:tc>
          <w:tcPr>
            <w:tcW w:w="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</w:p>
        </w:tc>
        <w:tc>
          <w:tcPr>
            <w:tcW w:w="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 w:firstLine="34"/>
              <w:jc w:val="center"/>
            </w:pPr>
          </w:p>
        </w:tc>
        <w:tc>
          <w:tcPr>
            <w:tcW w:w="7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</w:p>
        </w:tc>
        <w:tc>
          <w:tcPr>
            <w:tcW w:w="7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right="-108"/>
              <w:jc w:val="center"/>
            </w:pPr>
          </w:p>
        </w:tc>
        <w:tc>
          <w:tcPr>
            <w:tcW w:w="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</w:pPr>
          </w:p>
        </w:tc>
      </w:tr>
      <w:tr w:rsidR="001B5188" w:rsidTr="00594D5A">
        <w:trPr>
          <w:gridAfter w:val="1"/>
          <w:wAfter w:w="95" w:type="dxa"/>
          <w:tblCellSpacing w:w="0" w:type="dxa"/>
        </w:trPr>
        <w:tc>
          <w:tcPr>
            <w:tcW w:w="182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14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Ч210374190</w:t>
            </w:r>
          </w:p>
        </w:tc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1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5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32,2</w:t>
            </w: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firstLine="34"/>
            </w:pPr>
          </w:p>
        </w:tc>
        <w:tc>
          <w:tcPr>
            <w:tcW w:w="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firstLine="34"/>
            </w:pPr>
          </w:p>
        </w:tc>
        <w:tc>
          <w:tcPr>
            <w:tcW w:w="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ind w:firstLine="34"/>
            </w:pPr>
          </w:p>
        </w:tc>
        <w:tc>
          <w:tcPr>
            <w:tcW w:w="7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</w:pPr>
          </w:p>
        </w:tc>
      </w:tr>
      <w:tr w:rsidR="001B5188" w:rsidTr="00594D5A">
        <w:trPr>
          <w:gridAfter w:val="1"/>
          <w:wAfter w:w="95" w:type="dxa"/>
          <w:tblCellSpacing w:w="0" w:type="dxa"/>
        </w:trPr>
        <w:tc>
          <w:tcPr>
            <w:tcW w:w="182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14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Ч2103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4190</w:t>
            </w:r>
          </w:p>
        </w:tc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1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</w:pPr>
          </w:p>
        </w:tc>
      </w:tr>
      <w:tr w:rsidR="001B5188" w:rsidTr="00594D5A">
        <w:trPr>
          <w:gridAfter w:val="1"/>
          <w:wAfter w:w="95" w:type="dxa"/>
          <w:tblCellSpacing w:w="0" w:type="dxa"/>
        </w:trPr>
        <w:tc>
          <w:tcPr>
            <w:tcW w:w="182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5188" w:rsidRDefault="001B5188" w:rsidP="002C3A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14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1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188" w:rsidRDefault="001B5188" w:rsidP="002C3AD0">
            <w:pPr>
              <w:pStyle w:val="afff2"/>
              <w:spacing w:after="0"/>
            </w:pPr>
          </w:p>
        </w:tc>
      </w:tr>
    </w:tbl>
    <w:p w:rsidR="001B5188" w:rsidRDefault="001B5188" w:rsidP="002C3AD0">
      <w:pPr>
        <w:pStyle w:val="afff2"/>
        <w:spacing w:after="0"/>
      </w:pPr>
    </w:p>
    <w:p w:rsidR="00157B3D" w:rsidRPr="001941EB" w:rsidRDefault="00157B3D" w:rsidP="002C3AD0">
      <w:pPr>
        <w:spacing w:after="0"/>
        <w:rPr>
          <w:rFonts w:ascii="Times New Roman" w:hAnsi="Times New Roman" w:cs="Times New Roman"/>
          <w:bCs/>
        </w:rPr>
      </w:pPr>
    </w:p>
    <w:p w:rsidR="00157B3D" w:rsidRPr="001941EB" w:rsidRDefault="00157B3D" w:rsidP="002C3AD0">
      <w:pPr>
        <w:spacing w:after="0"/>
        <w:rPr>
          <w:rFonts w:ascii="Times New Roman" w:hAnsi="Times New Roman" w:cs="Times New Roman"/>
          <w:bCs/>
        </w:rPr>
      </w:pPr>
    </w:p>
    <w:p w:rsidR="00157B3D" w:rsidRPr="001941EB" w:rsidRDefault="00157B3D" w:rsidP="002C3AD0">
      <w:pPr>
        <w:spacing w:after="0"/>
        <w:rPr>
          <w:rFonts w:ascii="Times New Roman" w:hAnsi="Times New Roman" w:cs="Times New Roman"/>
          <w:bCs/>
        </w:rPr>
      </w:pPr>
    </w:p>
    <w:p w:rsidR="00157B3D" w:rsidRPr="001941EB" w:rsidRDefault="00157B3D" w:rsidP="002C3AD0">
      <w:pPr>
        <w:spacing w:after="0"/>
        <w:rPr>
          <w:rFonts w:ascii="Times New Roman" w:hAnsi="Times New Roman" w:cs="Times New Roman"/>
          <w:bCs/>
        </w:rPr>
      </w:pPr>
    </w:p>
    <w:p w:rsidR="00157B3D" w:rsidRPr="001941EB" w:rsidRDefault="00594D5A" w:rsidP="002C3AD0">
      <w:pPr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ПОСТАНОВЛЕНИЕ № 41 от 18.05.2020</w:t>
      </w:r>
    </w:p>
    <w:p w:rsidR="001839B4" w:rsidRDefault="001839B4" w:rsidP="002C3AD0">
      <w:pPr>
        <w:spacing w:after="0"/>
        <w:rPr>
          <w:rFonts w:ascii="Times New Roman" w:hAnsi="Times New Roman" w:cs="Times New Roman"/>
          <w:bCs/>
        </w:rPr>
      </w:pPr>
    </w:p>
    <w:p w:rsidR="001839B4" w:rsidRPr="001839B4" w:rsidRDefault="001839B4" w:rsidP="002C3AD0">
      <w:pPr>
        <w:spacing w:after="0" w:line="240" w:lineRule="auto"/>
        <w:ind w:right="4961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1839B4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proofErr w:type="gramEnd"/>
      <w:r w:rsidRPr="00183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39B4" w:rsidRPr="001839B4" w:rsidRDefault="001839B4" w:rsidP="002C3AD0">
      <w:pPr>
        <w:spacing w:after="0" w:line="240" w:lineRule="auto"/>
        <w:ind w:right="4961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sz w:val="24"/>
          <w:szCs w:val="24"/>
        </w:rPr>
        <w:t>программы Кудеснерского сельского поселения Урмарского района «Развитие потенциала муниципального управления»</w:t>
      </w:r>
    </w:p>
    <w:p w:rsidR="001839B4" w:rsidRPr="001839B4" w:rsidRDefault="001839B4" w:rsidP="002C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9B4" w:rsidRPr="001839B4" w:rsidRDefault="001839B4" w:rsidP="002C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9B4" w:rsidRPr="001839B4" w:rsidRDefault="001839B4" w:rsidP="002C3AD0">
      <w:pPr>
        <w:spacing w:after="0" w:line="240" w:lineRule="auto"/>
        <w:ind w:right="-40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sz w:val="24"/>
          <w:szCs w:val="24"/>
        </w:rPr>
        <w:t>В соответствии с Бюджетным кодексом Российской Федерации, Постановлением администрация Кудеснерского сельского поселения Урмарского района Чувашской Республики от 24</w:t>
      </w: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.12.2019 № 41</w:t>
      </w:r>
      <w:r w:rsidRPr="001839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1839B4">
        <w:rPr>
          <w:rFonts w:ascii="Times New Roman" w:eastAsia="Times New Roman" w:hAnsi="Times New Roman" w:cs="Times New Roman"/>
          <w:sz w:val="24"/>
          <w:szCs w:val="24"/>
        </w:rPr>
        <w:t>«Об утверждении Порядка разработки, реализации и оценки эффективности муниципальных программ Кудеснерского сельского поселения», администрация Кудеснерского сельского поселения</w:t>
      </w:r>
    </w:p>
    <w:p w:rsidR="001839B4" w:rsidRPr="001839B4" w:rsidRDefault="001839B4" w:rsidP="002C3AD0">
      <w:pPr>
        <w:spacing w:after="0" w:line="240" w:lineRule="auto"/>
        <w:ind w:right="-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39B4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 w:rsidRPr="001839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с т а н о в л я е т:</w:t>
      </w:r>
      <w:r w:rsidRPr="001839B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</w:t>
      </w:r>
    </w:p>
    <w:p w:rsidR="001839B4" w:rsidRPr="001839B4" w:rsidRDefault="001839B4" w:rsidP="002C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sz w:val="24"/>
          <w:szCs w:val="24"/>
        </w:rPr>
        <w:t> 1. Утвердить прилагаемую муниципальную программу Кудеснерского сельского поселения Урмарского района «Развитие потенциала муниципального управления».</w:t>
      </w:r>
    </w:p>
    <w:p w:rsidR="001839B4" w:rsidRPr="001839B4" w:rsidRDefault="001839B4" w:rsidP="002C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Постановление администрации Кудеснерского сельского поселения Урмарского района от 09.12.2014 №97 «Об утверждении муниципальной программы «Развитие потенциала природно-сырьевых ресурсов и повышение экологической безопасности на территории Кудеснерского сельского поселения Урмарского района на 2014-2020 годы» признать утратившим силу. </w:t>
      </w:r>
    </w:p>
    <w:p w:rsidR="001839B4" w:rsidRPr="001839B4" w:rsidRDefault="001839B4" w:rsidP="002C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опубликовать в периодическом печатном издании «Новости Кудеснерского поселения» и разместить в информационно-телекоммуникационной сети Интернет на официальном сайте администрации Кудеснерского сельского поселения Урмарского района Чувашской Республики.</w:t>
      </w:r>
    </w:p>
    <w:p w:rsidR="001839B4" w:rsidRPr="001839B4" w:rsidRDefault="001839B4" w:rsidP="002C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1839B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839B4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постановления возложить на главу Кудеснерского сельского поселения.</w:t>
      </w:r>
    </w:p>
    <w:p w:rsidR="001839B4" w:rsidRPr="001839B4" w:rsidRDefault="001839B4" w:rsidP="002C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sz w:val="24"/>
          <w:szCs w:val="24"/>
        </w:rPr>
        <w:t> Глава Кудеснерского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1839B4">
        <w:rPr>
          <w:rFonts w:ascii="Times New Roman" w:eastAsia="Times New Roman" w:hAnsi="Times New Roman" w:cs="Times New Roman"/>
          <w:sz w:val="24"/>
          <w:szCs w:val="24"/>
        </w:rPr>
        <w:t xml:space="preserve"> О.Л.Николаев</w:t>
      </w:r>
    </w:p>
    <w:p w:rsidR="001839B4" w:rsidRPr="001839B4" w:rsidRDefault="001839B4" w:rsidP="002C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9B4" w:rsidRPr="001839B4" w:rsidRDefault="001839B4" w:rsidP="002C3AD0">
      <w:pPr>
        <w:spacing w:after="0" w:line="240" w:lineRule="auto"/>
        <w:ind w:left="48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sz w:val="26"/>
          <w:szCs w:val="26"/>
        </w:rPr>
        <w:t>Утвержден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1839B4" w:rsidRPr="001839B4" w:rsidRDefault="001839B4" w:rsidP="002C3AD0">
      <w:pPr>
        <w:spacing w:after="0" w:line="240" w:lineRule="auto"/>
        <w:ind w:left="504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1839B4" w:rsidRPr="001839B4" w:rsidRDefault="001839B4" w:rsidP="002C3AD0">
      <w:pPr>
        <w:spacing w:after="0" w:line="240" w:lineRule="auto"/>
        <w:ind w:left="5222" w:hanging="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sz w:val="24"/>
          <w:szCs w:val="24"/>
        </w:rPr>
        <w:t xml:space="preserve">Кудеснерского сельского поселения </w:t>
      </w:r>
    </w:p>
    <w:p w:rsidR="001839B4" w:rsidRPr="001839B4" w:rsidRDefault="001839B4" w:rsidP="002C3AD0">
      <w:pPr>
        <w:spacing w:after="0" w:line="240" w:lineRule="auto"/>
        <w:ind w:left="5222" w:hanging="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sz w:val="24"/>
          <w:szCs w:val="24"/>
        </w:rPr>
        <w:t>№41 от 18.05.2020г.</w:t>
      </w:r>
    </w:p>
    <w:p w:rsidR="001839B4" w:rsidRPr="001839B4" w:rsidRDefault="001839B4" w:rsidP="002C3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 Cyr" w:eastAsia="Times New Roman" w:hAnsi="Times New Roman Cyr" w:cs="Times New Roman"/>
          <w:b/>
          <w:bCs/>
          <w:color w:val="26282F"/>
          <w:sz w:val="27"/>
          <w:szCs w:val="27"/>
        </w:rPr>
        <w:t>Муниципальная программа Кудеснерского сельского поселения Урмарского района</w:t>
      </w:r>
      <w:r>
        <w:rPr>
          <w:rFonts w:ascii="Times New Roman Cyr" w:eastAsia="Times New Roman" w:hAnsi="Times New Roman Cyr" w:cs="Times New Roman"/>
          <w:b/>
          <w:bCs/>
          <w:color w:val="26282F"/>
          <w:sz w:val="27"/>
          <w:szCs w:val="27"/>
        </w:rPr>
        <w:t xml:space="preserve"> </w:t>
      </w:r>
      <w:r w:rsidRPr="001839B4">
        <w:rPr>
          <w:rFonts w:ascii="Times New Roman Cyr" w:eastAsia="Times New Roman" w:hAnsi="Times New Roman Cyr" w:cs="Times New Roman"/>
          <w:b/>
          <w:bCs/>
          <w:color w:val="26282F"/>
          <w:sz w:val="27"/>
          <w:szCs w:val="27"/>
        </w:rPr>
        <w:t xml:space="preserve">Чувашской Республики </w:t>
      </w:r>
    </w:p>
    <w:p w:rsidR="001839B4" w:rsidRPr="001839B4" w:rsidRDefault="001839B4" w:rsidP="002C3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 Cyr" w:eastAsia="Times New Roman" w:hAnsi="Times New Roman Cyr" w:cs="Times New Roman"/>
          <w:b/>
          <w:bCs/>
          <w:color w:val="000000"/>
          <w:sz w:val="27"/>
          <w:szCs w:val="27"/>
        </w:rPr>
        <w:t>"Развитие потенциала муниципального управления</w:t>
      </w:r>
      <w:r w:rsidRPr="001839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» </w:t>
      </w:r>
    </w:p>
    <w:tbl>
      <w:tblPr>
        <w:tblW w:w="92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94"/>
        <w:gridCol w:w="5846"/>
      </w:tblGrid>
      <w:tr w:rsidR="001839B4" w:rsidRPr="001839B4" w:rsidTr="00805F6C">
        <w:trPr>
          <w:tblCellSpacing w:w="0" w:type="dxa"/>
        </w:trPr>
        <w:tc>
          <w:tcPr>
            <w:tcW w:w="3394" w:type="dxa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программы: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Кудеснерского сельского поселения Урмарского района Чувашской Республики</w:t>
            </w:r>
          </w:p>
        </w:tc>
      </w:tr>
      <w:tr w:rsidR="001839B4" w:rsidRPr="001839B4" w:rsidTr="00805F6C">
        <w:trPr>
          <w:tblCellSpacing w:w="0" w:type="dxa"/>
        </w:trPr>
        <w:tc>
          <w:tcPr>
            <w:tcW w:w="3394" w:type="dxa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839B4" w:rsidRPr="001839B4" w:rsidRDefault="001839B4" w:rsidP="002C3A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76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06"/>
        <w:gridCol w:w="5459"/>
      </w:tblGrid>
      <w:tr w:rsidR="001839B4" w:rsidRPr="001839B4" w:rsidTr="001839B4">
        <w:trPr>
          <w:tblCellSpacing w:w="0" w:type="dxa"/>
        </w:trPr>
        <w:tc>
          <w:tcPr>
            <w:tcW w:w="4200" w:type="dxa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  <w:hideMark/>
          </w:tcPr>
          <w:p w:rsidR="001839B4" w:rsidRPr="001839B4" w:rsidRDefault="001839B4" w:rsidP="002C3AD0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9B4" w:rsidRPr="001839B4" w:rsidTr="001839B4">
        <w:trPr>
          <w:tblCellSpacing w:w="0" w:type="dxa"/>
        </w:trPr>
        <w:tc>
          <w:tcPr>
            <w:tcW w:w="4200" w:type="dxa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исполнитель Муниципальной программы:</w:t>
            </w:r>
          </w:p>
        </w:tc>
        <w:tc>
          <w:tcPr>
            <w:tcW w:w="5325" w:type="dxa"/>
            <w:hideMark/>
          </w:tcPr>
          <w:p w:rsidR="001839B4" w:rsidRPr="001839B4" w:rsidRDefault="001839B4" w:rsidP="002C3AD0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администрации сельского поселения </w:t>
            </w:r>
          </w:p>
          <w:p w:rsidR="001839B4" w:rsidRPr="001839B4" w:rsidRDefault="001839B4" w:rsidP="002C3AD0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 О.Л.</w:t>
            </w:r>
          </w:p>
          <w:p w:rsidR="001839B4" w:rsidRPr="001839B4" w:rsidRDefault="001839B4" w:rsidP="002C3AD0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88354440231, </w:t>
            </w:r>
          </w:p>
          <w:p w:rsidR="001839B4" w:rsidRPr="001839B4" w:rsidRDefault="001839B4" w:rsidP="002C3AD0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e-mail: urmary_kudesner@cap.ru</w:t>
            </w:r>
          </w:p>
          <w:p w:rsidR="001839B4" w:rsidRPr="001839B4" w:rsidRDefault="001839B4" w:rsidP="002C3AD0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839B4" w:rsidRPr="001839B4" w:rsidRDefault="001839B4" w:rsidP="002C3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sz w:val="26"/>
          <w:szCs w:val="26"/>
        </w:rPr>
        <w:t>Паспорт</w:t>
      </w:r>
      <w:r w:rsidRPr="001839B4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муниципальной программы Кудеснерского сельского поселения</w:t>
      </w:r>
    </w:p>
    <w:p w:rsidR="001839B4" w:rsidRPr="001839B4" w:rsidRDefault="001839B4" w:rsidP="002C3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sz w:val="26"/>
          <w:szCs w:val="26"/>
        </w:rPr>
        <w:t>Урмарского района</w:t>
      </w:r>
    </w:p>
    <w:p w:rsidR="001839B4" w:rsidRPr="001839B4" w:rsidRDefault="001839B4" w:rsidP="002C3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«Развитие потенциала муниципального управления» </w:t>
      </w:r>
    </w:p>
    <w:p w:rsidR="001839B4" w:rsidRPr="001839B4" w:rsidRDefault="001839B4" w:rsidP="002C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7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3268"/>
        <w:gridCol w:w="256"/>
        <w:gridCol w:w="392"/>
        <w:gridCol w:w="5226"/>
        <w:gridCol w:w="617"/>
      </w:tblGrid>
      <w:tr w:rsidR="001839B4" w:rsidRPr="001839B4" w:rsidTr="001839B4">
        <w:trPr>
          <w:trHeight w:val="1050"/>
          <w:tblCellSpacing w:w="0" w:type="dxa"/>
        </w:trPr>
        <w:tc>
          <w:tcPr>
            <w:tcW w:w="3915" w:type="dxa"/>
            <w:gridSpan w:val="4"/>
            <w:shd w:val="clear" w:color="auto" w:fill="FFFFFF"/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5820" w:type="dxa"/>
            <w:gridSpan w:val="2"/>
            <w:shd w:val="clear" w:color="auto" w:fill="FFFFFF"/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Кудеснерского сельского поселения Урмарского района Чувашской Республики</w:t>
            </w:r>
          </w:p>
        </w:tc>
      </w:tr>
      <w:tr w:rsidR="001839B4" w:rsidRPr="001839B4" w:rsidTr="001839B4">
        <w:trPr>
          <w:trHeight w:val="3812"/>
          <w:tblCellSpacing w:w="0" w:type="dxa"/>
        </w:trPr>
        <w:tc>
          <w:tcPr>
            <w:tcW w:w="3915" w:type="dxa"/>
            <w:gridSpan w:val="4"/>
            <w:shd w:val="clear" w:color="auto" w:fill="FFFFFF"/>
            <w:hideMark/>
          </w:tcPr>
          <w:tbl>
            <w:tblPr>
              <w:tblW w:w="3870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3870"/>
            </w:tblGrid>
            <w:tr w:rsidR="001839B4" w:rsidRPr="001839B4">
              <w:trPr>
                <w:tblCellSpacing w:w="0" w:type="dxa"/>
              </w:trPr>
              <w:tc>
                <w:tcPr>
                  <w:tcW w:w="3750" w:type="dxa"/>
                  <w:hideMark/>
                </w:tcPr>
                <w:p w:rsidR="001839B4" w:rsidRPr="001839B4" w:rsidRDefault="001839B4" w:rsidP="002C3A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39B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Участники Муниципальной программы</w:t>
                  </w:r>
                </w:p>
              </w:tc>
            </w:tr>
            <w:tr w:rsidR="001839B4" w:rsidRPr="001839B4">
              <w:trPr>
                <w:tblCellSpacing w:w="0" w:type="dxa"/>
              </w:trPr>
              <w:tc>
                <w:tcPr>
                  <w:tcW w:w="3750" w:type="dxa"/>
                  <w:hideMark/>
                </w:tcPr>
                <w:p w:rsidR="001839B4" w:rsidRPr="001839B4" w:rsidRDefault="001839B4" w:rsidP="002C3A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39B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Подпрограммы Муниципальной программы </w:t>
                  </w:r>
                </w:p>
              </w:tc>
            </w:tr>
          </w:tbl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Цели Муниципальной -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программы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gridSpan w:val="2"/>
            <w:shd w:val="clear" w:color="auto" w:fill="FFFFFF"/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9B4" w:rsidRPr="001839B4" w:rsidRDefault="001839B4" w:rsidP="002C3AD0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«Совершенствование муниципального управления в сфере юстиции»; </w:t>
            </w:r>
          </w:p>
          <w:p w:rsidR="001839B4" w:rsidRPr="001839B4" w:rsidRDefault="001839B4" w:rsidP="002C3AD0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«Развитие муниципальной службы в Кудеснерском сельском поселении»;</w:t>
            </w:r>
          </w:p>
          <w:p w:rsidR="001839B4" w:rsidRPr="001839B4" w:rsidRDefault="001839B4" w:rsidP="002C3AD0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«Противодействие коррупции в Кудеснерском сельском поселении»;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«Обеспечение реализации муниципальной программы Кудеснерском сельского поселения «Развитие потенциала муниципального управления»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9B4" w:rsidRPr="001839B4" w:rsidRDefault="001839B4" w:rsidP="002C3AD0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совершенствование системы муниципального управления Кудеснерского сельского поселения;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повышение эффективности и результативности деятельности муниципальных служащих Кудеснерского сельского поселения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9B4" w:rsidRPr="001839B4" w:rsidTr="001839B4">
        <w:trPr>
          <w:trHeight w:val="2235"/>
          <w:tblCellSpacing w:w="0" w:type="dxa"/>
        </w:trPr>
        <w:tc>
          <w:tcPr>
            <w:tcW w:w="15" w:type="dxa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hideMark/>
          </w:tcPr>
          <w:p w:rsidR="001839B4" w:rsidRPr="001839B4" w:rsidRDefault="001839B4" w:rsidP="002C3AD0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Целевые индикаторы и показатели Муниципальной программы</w:t>
            </w:r>
          </w:p>
          <w:p w:rsidR="001839B4" w:rsidRPr="001839B4" w:rsidRDefault="001839B4" w:rsidP="002C3AD0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9B4" w:rsidRPr="001839B4" w:rsidRDefault="001839B4" w:rsidP="002C3AD0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9B4" w:rsidRPr="001839B4" w:rsidRDefault="001839B4" w:rsidP="002C3AD0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hideMark/>
          </w:tcPr>
          <w:p w:rsidR="001839B4" w:rsidRPr="001839B4" w:rsidRDefault="001839B4" w:rsidP="002C3AD0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595" w:type="dxa"/>
            <w:gridSpan w:val="2"/>
            <w:hideMark/>
          </w:tcPr>
          <w:p w:rsidR="001839B4" w:rsidRPr="001839B4" w:rsidRDefault="001839B4" w:rsidP="002C3AD0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 2036 году будут достигнуты следующие целевые индикаторы и показатели:</w:t>
            </w:r>
          </w:p>
          <w:p w:rsidR="001839B4" w:rsidRPr="001839B4" w:rsidRDefault="001839B4" w:rsidP="002C3AD0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доля муниципальных нормативных правовых актов, внесенных в регистр муниципальных нормативных правовых актов Чувашской Республики, – 100,0 процента от общего числа поступивших</w:t>
            </w:r>
          </w:p>
          <w:p w:rsidR="001839B4" w:rsidRPr="001839B4" w:rsidRDefault="001839B4" w:rsidP="002C3AD0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9B4" w:rsidRPr="001839B4" w:rsidTr="001839B4">
        <w:trPr>
          <w:tblCellSpacing w:w="0" w:type="dxa"/>
        </w:trPr>
        <w:tc>
          <w:tcPr>
            <w:tcW w:w="3915" w:type="dxa"/>
            <w:gridSpan w:val="4"/>
            <w:shd w:val="clear" w:color="auto" w:fill="FFFFFF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5820" w:type="dxa"/>
            <w:gridSpan w:val="2"/>
            <w:shd w:val="clear" w:color="auto" w:fill="FFFFFF"/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6"/>
                <w:szCs w:val="26"/>
              </w:rPr>
              <w:t>2020 – 2035, в том числе: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этап – 2020 – 2025 годы; 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6"/>
                <w:szCs w:val="26"/>
              </w:rPr>
              <w:t>2 этап – 2026 – 2030 годы;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6"/>
                <w:szCs w:val="26"/>
              </w:rPr>
              <w:t>3 этап – 2031 – 2035 годы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9B4" w:rsidRPr="001839B4" w:rsidTr="001839B4">
        <w:trPr>
          <w:tblCellSpacing w:w="0" w:type="dxa"/>
        </w:trPr>
        <w:tc>
          <w:tcPr>
            <w:tcW w:w="3915" w:type="dxa"/>
            <w:gridSpan w:val="4"/>
            <w:shd w:val="clear" w:color="auto" w:fill="FFFFFF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5820" w:type="dxa"/>
            <w:gridSpan w:val="2"/>
            <w:shd w:val="clear" w:color="auto" w:fill="FFFFFF"/>
            <w:vAlign w:val="center"/>
            <w:hideMark/>
          </w:tcPr>
          <w:p w:rsidR="001839B4" w:rsidRPr="001839B4" w:rsidRDefault="001839B4" w:rsidP="002C3AD0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прогнозируемые объемы финансирования Муниципальной программы в 2020–2035 годах составляют рублей, в том числе: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4"/>
                <w:szCs w:val="24"/>
              </w:rPr>
              <w:t>в 2020 году – 1415155,0 рублей.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4"/>
                <w:szCs w:val="24"/>
              </w:rPr>
              <w:t>в 2021 году – 1373155,0 рублей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4"/>
                <w:szCs w:val="24"/>
              </w:rPr>
              <w:t>в 2022 году – 1373155,0  рублей;</w:t>
            </w:r>
          </w:p>
          <w:p w:rsidR="001839B4" w:rsidRPr="001839B4" w:rsidRDefault="001839B4" w:rsidP="002C3AD0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 них средства:</w:t>
            </w:r>
          </w:p>
          <w:p w:rsidR="001839B4" w:rsidRPr="001839B4" w:rsidRDefault="001839B4" w:rsidP="002C3AD0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федерального бюджета – 0,00 рублей (0,00 процента), в том числе:</w:t>
            </w:r>
          </w:p>
          <w:p w:rsidR="001839B4" w:rsidRPr="001839B4" w:rsidRDefault="001839B4" w:rsidP="002C3AD0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2020 году –0,00 рублей;</w:t>
            </w:r>
          </w:p>
          <w:p w:rsidR="001839B4" w:rsidRPr="001839B4" w:rsidRDefault="001839B4" w:rsidP="002C3AD0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2021 году –0,00 рублей;</w:t>
            </w:r>
          </w:p>
          <w:p w:rsidR="001839B4" w:rsidRPr="001839B4" w:rsidRDefault="001839B4" w:rsidP="002C3AD0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2022 году –0,00 рублей;</w:t>
            </w:r>
          </w:p>
          <w:p w:rsidR="001839B4" w:rsidRPr="001839B4" w:rsidRDefault="001839B4" w:rsidP="002C3AD0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2023 году –0,00 рублей;</w:t>
            </w:r>
          </w:p>
          <w:p w:rsidR="001839B4" w:rsidRPr="001839B4" w:rsidRDefault="001839B4" w:rsidP="002C3AD0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2024 году –0,00 рублей;</w:t>
            </w:r>
          </w:p>
          <w:p w:rsidR="001839B4" w:rsidRPr="001839B4" w:rsidRDefault="001839B4" w:rsidP="002C3AD0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в 2025 году –0,00 рублей;</w:t>
            </w:r>
          </w:p>
          <w:p w:rsidR="001839B4" w:rsidRPr="001839B4" w:rsidRDefault="001839B4" w:rsidP="002C3AD0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2026–2030 годах –0,00 рублей;</w:t>
            </w:r>
          </w:p>
          <w:p w:rsidR="001839B4" w:rsidRPr="001839B4" w:rsidRDefault="001839B4" w:rsidP="002C3AD0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2031–2035 годах –0,00 рублей;</w:t>
            </w:r>
          </w:p>
          <w:p w:rsidR="001839B4" w:rsidRPr="001839B4" w:rsidRDefault="001839B4" w:rsidP="002C3AD0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республиканского бюджета Чувашской Республики – 0 рублей </w:t>
            </w:r>
            <w:r w:rsidRPr="001839B4">
              <w:rPr>
                <w:rFonts w:ascii="Times New Roman" w:eastAsia="Times New Roman" w:hAnsi="Times New Roman" w:cs="Times New Roman"/>
                <w:sz w:val="26"/>
                <w:szCs w:val="26"/>
              </w:rPr>
              <w:t>(0 процента)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в том числе:</w:t>
            </w:r>
          </w:p>
          <w:p w:rsidR="001839B4" w:rsidRPr="001839B4" w:rsidRDefault="001839B4" w:rsidP="002C3AD0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2020 году – 0 рублей;</w:t>
            </w:r>
          </w:p>
          <w:p w:rsidR="001839B4" w:rsidRPr="001839B4" w:rsidRDefault="001839B4" w:rsidP="002C3AD0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2021 году – 0 рублей;</w:t>
            </w:r>
          </w:p>
          <w:p w:rsidR="001839B4" w:rsidRPr="001839B4" w:rsidRDefault="001839B4" w:rsidP="002C3AD0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2022 году – 0 рублей;</w:t>
            </w:r>
          </w:p>
          <w:p w:rsidR="001839B4" w:rsidRPr="001839B4" w:rsidRDefault="001839B4" w:rsidP="002C3AD0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2023 году – 0 рублей;</w:t>
            </w:r>
          </w:p>
          <w:p w:rsidR="001839B4" w:rsidRPr="001839B4" w:rsidRDefault="001839B4" w:rsidP="002C3AD0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2024 году – 0 рублей;</w:t>
            </w:r>
          </w:p>
          <w:p w:rsidR="001839B4" w:rsidRPr="001839B4" w:rsidRDefault="001839B4" w:rsidP="002C3AD0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2025 году – 0 рублей;</w:t>
            </w:r>
          </w:p>
          <w:p w:rsidR="001839B4" w:rsidRPr="001839B4" w:rsidRDefault="001839B4" w:rsidP="002C3AD0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2026–2030 годах – 0 рублей;</w:t>
            </w:r>
          </w:p>
          <w:p w:rsidR="001839B4" w:rsidRPr="001839B4" w:rsidRDefault="001839B4" w:rsidP="002C3AD0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2031–2035 годах – 0 рублей;</w:t>
            </w:r>
          </w:p>
          <w:p w:rsidR="001839B4" w:rsidRPr="001839B4" w:rsidRDefault="001839B4" w:rsidP="002C3AD0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бюджета Кудеснерского сельского поселения –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(100,00 процента), в том числе: 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4"/>
                <w:szCs w:val="24"/>
              </w:rPr>
              <w:t>в 2020 году – 1219155,0 рублей.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4"/>
                <w:szCs w:val="24"/>
              </w:rPr>
              <w:t>в 2021 году – 1373155,0 рублей;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4"/>
                <w:szCs w:val="24"/>
              </w:rPr>
              <w:t>в 2022 году – 1373155,0  рублей;</w:t>
            </w:r>
          </w:p>
          <w:p w:rsidR="001839B4" w:rsidRPr="001839B4" w:rsidRDefault="001839B4" w:rsidP="002C3AD0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9B4" w:rsidRPr="001839B4" w:rsidTr="001839B4">
        <w:trPr>
          <w:tblCellSpacing w:w="0" w:type="dxa"/>
        </w:trPr>
        <w:tc>
          <w:tcPr>
            <w:tcW w:w="3915" w:type="dxa"/>
            <w:gridSpan w:val="4"/>
            <w:shd w:val="clear" w:color="auto" w:fill="FFFFFF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820" w:type="dxa"/>
            <w:gridSpan w:val="2"/>
            <w:shd w:val="clear" w:color="auto" w:fill="FFFFFF"/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муниципальной программы позволит: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повысить степень ответственности органа местного самоуправления Кудеснерского сельского поселения перед населением;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обеспечить высокий уровень доступности для населения информации и технологий в области местного самоуправления;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6"/>
                <w:szCs w:val="26"/>
              </w:rPr>
              <w:t>укрепить доверие граждан к органу местного самоуправления;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повысить эффективность местного самоуправления, взаимодействия гражданского общества и бизнеса с органом местного самоуправления;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реализовать конституционные права граждан на получение достоверной информации, создать условия для получения информации о муниципальных нормативных правовых актах органа местного самоуправления должностными лицами и организациями.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3915" w:type="dxa"/>
            <w:gridSpan w:val="4"/>
            <w:shd w:val="clear" w:color="auto" w:fill="FFFFFF"/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gridSpan w:val="2"/>
            <w:shd w:val="clear" w:color="auto" w:fill="FFFFFF"/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839B4" w:rsidRPr="001839B4" w:rsidRDefault="001839B4" w:rsidP="002C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839B4" w:rsidRPr="001839B4" w:rsidRDefault="001839B4" w:rsidP="002C3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1. Приоритеты политики в сфере реализации муниципальной программы Кудеснерского сельского поселения Урмарского района</w:t>
      </w:r>
    </w:p>
    <w:p w:rsidR="001839B4" w:rsidRPr="001839B4" w:rsidRDefault="001839B4" w:rsidP="002C3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sz w:val="24"/>
          <w:szCs w:val="24"/>
        </w:rPr>
        <w:t>«Развитие потенциала муниципального управления в Кудеснерском сельском поселении», цели, задачи, описание сроков и этапов реализации муниципальной программы</w:t>
      </w:r>
    </w:p>
    <w:p w:rsidR="001839B4" w:rsidRPr="001839B4" w:rsidRDefault="001839B4" w:rsidP="002C3AD0">
      <w:pPr>
        <w:spacing w:after="0" w:line="242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Приоритеты политики в сфере развития муниципальной программы определены в Стратегии социально-эко</w:t>
      </w: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номического развития Урмарского района до 2035 года, в ежегодных посланиях Главы Чувашской Республики Государственному Совету Чувашской Республики.</w:t>
      </w:r>
    </w:p>
    <w:p w:rsidR="001839B4" w:rsidRPr="001839B4" w:rsidRDefault="001839B4" w:rsidP="002C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Муниципальная программа Кудеснерского сельского поселения </w:t>
      </w:r>
      <w:r w:rsidRPr="001839B4">
        <w:rPr>
          <w:rFonts w:ascii="Times New Roman" w:eastAsia="Times New Roman" w:hAnsi="Times New Roman" w:cs="Times New Roman"/>
          <w:sz w:val="24"/>
          <w:szCs w:val="24"/>
        </w:rPr>
        <w:t xml:space="preserve">«Развитие потенциала муниципального управления в Кудеснерском сельском поселении» </w:t>
      </w: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– Муниципальная программа) направлена на достижение следующих целей:</w:t>
      </w:r>
    </w:p>
    <w:p w:rsidR="001839B4" w:rsidRPr="001839B4" w:rsidRDefault="001839B4" w:rsidP="002C3AD0">
      <w:pPr>
        <w:spacing w:after="0" w:line="242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совершенствование системы муниципального управления в Кудеснерском сельском поселении; </w:t>
      </w:r>
    </w:p>
    <w:p w:rsidR="001839B4" w:rsidRPr="001839B4" w:rsidRDefault="001839B4" w:rsidP="002C3AD0">
      <w:pPr>
        <w:spacing w:after="0" w:line="242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эффективности и результативности деятельности муниципальных служащих в Кудеснерском сельском поселении.</w:t>
      </w:r>
    </w:p>
    <w:p w:rsidR="001839B4" w:rsidRPr="001839B4" w:rsidRDefault="001839B4" w:rsidP="002C3AD0">
      <w:pPr>
        <w:spacing w:after="0" w:line="242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достижения поставленных целей необходимо решение следующих задач:</w:t>
      </w:r>
    </w:p>
    <w:p w:rsidR="001839B4" w:rsidRPr="001839B4" w:rsidRDefault="001839B4" w:rsidP="002C3AD0">
      <w:pPr>
        <w:spacing w:after="0" w:line="242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эффективности местного управления, взаимодействия гражданского общества и бизнеса с органом муниципальной власти;</w:t>
      </w:r>
    </w:p>
    <w:p w:rsidR="001839B4" w:rsidRPr="001839B4" w:rsidRDefault="001839B4" w:rsidP="002C3AD0">
      <w:pPr>
        <w:spacing w:after="0" w:line="23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высококвалифицированного кадрового состава муниципальных служащих, способного обеспечить эффективность государственного управления;</w:t>
      </w:r>
    </w:p>
    <w:p w:rsidR="001839B4" w:rsidRPr="001839B4" w:rsidRDefault="001839B4" w:rsidP="002C3AD0">
      <w:pPr>
        <w:spacing w:after="0" w:line="242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общедоступности и достоверности сведений, содержащихся в регистре муниципальных нормативных правовых актов Кудеснерского сельского поселения.</w:t>
      </w:r>
    </w:p>
    <w:p w:rsidR="001839B4" w:rsidRPr="001839B4" w:rsidRDefault="001839B4" w:rsidP="002C3AD0">
      <w:pPr>
        <w:spacing w:after="0" w:line="242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 программа будет реализовываться в 2020–2035 годах в три этапа:</w:t>
      </w:r>
    </w:p>
    <w:p w:rsidR="001839B4" w:rsidRPr="001839B4" w:rsidRDefault="001839B4" w:rsidP="002C3AD0">
      <w:pPr>
        <w:spacing w:after="0" w:line="242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>1 этап – 2020–2025 годы;</w:t>
      </w:r>
    </w:p>
    <w:p w:rsidR="001839B4" w:rsidRPr="001839B4" w:rsidRDefault="001839B4" w:rsidP="002C3AD0">
      <w:pPr>
        <w:spacing w:after="0" w:line="242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>2 этап – 2026–2030 годы;</w:t>
      </w:r>
    </w:p>
    <w:p w:rsidR="001839B4" w:rsidRPr="001839B4" w:rsidRDefault="001839B4" w:rsidP="002C3AD0">
      <w:pPr>
        <w:spacing w:after="0" w:line="242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>3 этап – 2031–2035 годы.</w:t>
      </w:r>
    </w:p>
    <w:p w:rsidR="001839B4" w:rsidRPr="001839B4" w:rsidRDefault="001839B4" w:rsidP="002C3AD0">
      <w:pPr>
        <w:spacing w:after="0" w:line="242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1 этапа будет продолжена реализация ранее начатых мероприятий, направленных на совершенствование системы муниципального управления, повышение эффективности и информационной прозрачности деятельности органов местного самоуправления в Кудеснерском сельском поселении.</w:t>
      </w:r>
    </w:p>
    <w:p w:rsidR="001839B4" w:rsidRPr="001839B4" w:rsidRDefault="001839B4" w:rsidP="002C3AD0">
      <w:pPr>
        <w:spacing w:after="0" w:line="242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>На 2 и 3 этапах планируется продолжить работу по предупреждению и искоренению коррупции, повышению эффективности взаимодействия органов местного самоуправления и гражданского общества в сфере муниципального управления, обеспечения защиты прав и законных интересов граждан и организаций.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целевых индикаторах и показателях Муниципальной программы, подпрограмм Муниципальной программы и их значениях приведены в приложении № 1 к настоящей Муниципальной программе.</w:t>
      </w:r>
    </w:p>
    <w:p w:rsidR="001839B4" w:rsidRPr="001839B4" w:rsidRDefault="001839B4" w:rsidP="002C3AD0">
      <w:pPr>
        <w:spacing w:after="0" w:line="23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значения) и изменения приоритетов государственной политики в рассматриваемой сфере. </w:t>
      </w:r>
    </w:p>
    <w:p w:rsidR="001839B4" w:rsidRPr="001839B4" w:rsidRDefault="001839B4" w:rsidP="002C3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 Обобщенная характеристика основных мероприятий</w:t>
      </w:r>
    </w:p>
    <w:p w:rsidR="001839B4" w:rsidRPr="001839B4" w:rsidRDefault="001839B4" w:rsidP="002C3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1839B4" w:rsidRPr="001839B4" w:rsidRDefault="001839B4" w:rsidP="002C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sz w:val="24"/>
          <w:szCs w:val="24"/>
        </w:rPr>
        <w:t>Система целевых ориентиров (цели, задачи) Муниципальной программы позволяет сформировать четкую согласованную структуру мероприятий, которая обеспечивает достижение конкретных целей Муниципальной программы.</w:t>
      </w:r>
    </w:p>
    <w:p w:rsidR="001839B4" w:rsidRPr="001839B4" w:rsidRDefault="001839B4" w:rsidP="002C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Муниципальной программы будут решаться в рамках четырёх муниципальных подпрограмм. </w:t>
      </w:r>
    </w:p>
    <w:p w:rsidR="001839B4" w:rsidRPr="001839B4" w:rsidRDefault="001839B4" w:rsidP="002C3AD0">
      <w:pPr>
        <w:spacing w:after="0" w:line="23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>Подпрограмма «Совершенствование муниципального управления в сфере юстиции» объединяет три основных мероприятий: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мероприятие 1. Ведение регистра муниципальных нормативных правовых актов Чувашской Республики.</w:t>
      </w:r>
    </w:p>
    <w:p w:rsidR="001839B4" w:rsidRPr="001839B4" w:rsidRDefault="001839B4" w:rsidP="002C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данного основного мероприятия предусматривается внесение муниципальных нормативных правовых актов в регистр муниципальных нормативных правовых актов Чувашской Республики, актуализация муниципальных нормативных правовых актов, проведение правовой экспертизы муниципальных нормативных правовых актов на соответствие их законодательству Российской Федерации, законодательству Чувашской Республики и уставу муниципального образования, а также предоставление сведений из регистра муниципальных нормативных правовых актов Чувашской Республики органам власти всех уровней</w:t>
      </w:r>
      <w:proofErr w:type="gramEnd"/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>, юридическим лицам и гражданам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>Подпрограмма «Развитие муниципальной службы в Кудеснерском сельском поселении» объединяет пять основных мероприятий: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Основное мероприятие</w:t>
      </w: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Развитие нормативно-правовой базы Кудеснерского сельского поселения, регулирующей вопросы муниципальной службы в Кудеснерском сельском поселении.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данного основного мероприятия предусматривается дальнейшее совершенствование и развитие нормативно-правовой базы Кудеснерского сельского поселения, регулирующей вопросы муниципальной службы, методическое и консультационное обеспечение деятельности кадровых служб органов местного самоуправления в Кудеснерском сельском поселении.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Основное мероприятие</w:t>
      </w: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Организация дополнительного профессионального развития муниципальных служащих в Кудеснерском сельском поселении.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данного основного мероприятия предусматривается реализация мер по переподготовке и повышению квалификации кадров для муниципальной службы, организации прохождения практики студентами образовательных организаций высшего образования в органах местного самоуправления в Кудеснерском сельском поселении.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Основное мероприятие</w:t>
      </w: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 Внедрение на муниципальной службе современных кадровых технологий.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Данное основное мероприятие предусматривает создание объективных и прозрачных механизмов конкурсного отбора кандидатов на замещение должностей муниципальной службы и включение в кадровые резервы органов местного самоуправления.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Основное мероприятие 4.</w:t>
      </w: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Повышение престижа муниципальной службы.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данного основного мероприятия предусматривает формирование кадровых резервов и их эффективное использование.</w:t>
      </w:r>
    </w:p>
    <w:p w:rsidR="001839B4" w:rsidRPr="001839B4" w:rsidRDefault="001839B4" w:rsidP="002C3AD0">
      <w:pPr>
        <w:spacing w:after="0" w:line="228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Предусматривается также организация органами местного самоуправления ежегодного прохождения диспансеризации муниципальными служащими.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Основное мероприятие 5</w:t>
      </w: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>. Формирование положительного имиджа органов местного самоуправления в Кудеснерском сельском поселении.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данного основного мероприятия планируется проведение социологических опросов или </w:t>
      </w:r>
      <w:proofErr w:type="gramStart"/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интернет-опросов</w:t>
      </w:r>
      <w:proofErr w:type="gramEnd"/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предмет оценки удовлетворенности муниципальных служащих условиями и результатами своей работы, морально-психологическим климатом в коллективе, а также анализ результатов социологических опросов или интернет-опросов.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Подпрограмма «Противодействие коррупции в </w:t>
      </w:r>
      <w:r w:rsidRPr="001839B4">
        <w:rPr>
          <w:rFonts w:ascii="Times New Roman" w:eastAsia="Times New Roman" w:hAnsi="Times New Roman" w:cs="Times New Roman"/>
          <w:sz w:val="24"/>
          <w:szCs w:val="24"/>
        </w:rPr>
        <w:t>Кудеснерском сельском поселении"</w:t>
      </w: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объединяет девять основных мероприятий: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Основное мероприятие 1</w:t>
      </w: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Организационные меры по созданию механизма реализации антикоррупционной политики в органах местного самоуправления </w:t>
      </w:r>
      <w:r w:rsidRPr="001839B4">
        <w:rPr>
          <w:rFonts w:ascii="Times New Roman" w:eastAsia="Times New Roman" w:hAnsi="Times New Roman" w:cs="Times New Roman"/>
          <w:sz w:val="24"/>
          <w:szCs w:val="24"/>
        </w:rPr>
        <w:t>Кудеснерского сельского поселения</w:t>
      </w: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данного основного мероприятия предусматривается разработка органами местного самоуправления планов мероприятий по противодействию коррупции.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Основное мероприятие 2.</w:t>
      </w: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Нормативно-правовое обеспечение антикоррупционной деятельности.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Данное основное мероприятие предусматривает разработку нормативных правовых актов органов местного самоуправления </w:t>
      </w:r>
      <w:r w:rsidRPr="001839B4">
        <w:rPr>
          <w:rFonts w:ascii="Times New Roman" w:eastAsia="Times New Roman" w:hAnsi="Times New Roman" w:cs="Times New Roman"/>
          <w:sz w:val="24"/>
          <w:szCs w:val="24"/>
        </w:rPr>
        <w:t>Кудеснерского сельского поселения</w:t>
      </w:r>
      <w:proofErr w:type="gramStart"/>
      <w:r w:rsidRPr="001839B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целях реализации Национального плана противодействия коррупции на 2018–2020 годы, утвержденного Указом Президента Российской Федерации от 29 июня 2018 г. № 378, а также совершенствование нормативно-правовой базы </w:t>
      </w:r>
      <w:r w:rsidRPr="001839B4">
        <w:rPr>
          <w:rFonts w:ascii="Times New Roman" w:eastAsia="Times New Roman" w:hAnsi="Times New Roman" w:cs="Times New Roman"/>
          <w:sz w:val="24"/>
          <w:szCs w:val="24"/>
        </w:rPr>
        <w:t xml:space="preserve">Кудеснерского сельского поселения </w:t>
      </w: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>, регулирующей вопросы противодействия коррупции.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Основное мероприятие 3</w:t>
      </w: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>. Антикоррупционная экспертиза нормативных правовых актов и их проектов.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данного основного мероприятия предусматривается дальнейшее проведение антикоррупционной экспертизы нормативных правовых актов органов местного самоуправления </w:t>
      </w:r>
      <w:r w:rsidRPr="001839B4">
        <w:rPr>
          <w:rFonts w:ascii="Times New Roman" w:eastAsia="Times New Roman" w:hAnsi="Times New Roman" w:cs="Times New Roman"/>
          <w:sz w:val="24"/>
          <w:szCs w:val="24"/>
        </w:rPr>
        <w:t>Кудеснерского сельского поселения</w:t>
      </w:r>
      <w:proofErr w:type="gramStart"/>
      <w:r w:rsidRPr="001839B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проектов.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Планируется также проведение семинаров-совещаний с участием представителей органов исполнительной власти Чувашской Республики, органов местного самоуправления и </w:t>
      </w: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граждан, уполномоченных на проведение независимой антикоррупционной экспертизы нормативных правовых актов и их проектов, по вопросам проведения антикоррупционной экспертизы нормативных правовых актов и их проектов.</w:t>
      </w:r>
    </w:p>
    <w:p w:rsidR="001839B4" w:rsidRPr="001839B4" w:rsidRDefault="001839B4" w:rsidP="002C3AD0">
      <w:pPr>
        <w:spacing w:after="0" w:line="228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Основное мероприятие 4</w:t>
      </w: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>. Организация мониторинга факторов, порождающих коррупцию или способствующих ее распространению, и мер антикоррупционной политики.</w:t>
      </w:r>
    </w:p>
    <w:p w:rsidR="001839B4" w:rsidRPr="001839B4" w:rsidRDefault="001839B4" w:rsidP="002C3AD0">
      <w:pPr>
        <w:spacing w:after="0" w:line="228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данного основного мероприятия предусматривается проведение социологических исследований на предмет оценки уровня коррупции.</w:t>
      </w:r>
    </w:p>
    <w:p w:rsidR="001839B4" w:rsidRPr="001839B4" w:rsidRDefault="001839B4" w:rsidP="002C3AD0">
      <w:pPr>
        <w:spacing w:after="0" w:line="228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 мероприятие 5.</w:t>
      </w: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Совершенствование мер по противодействию коррупции</w:t>
      </w:r>
      <w:r w:rsidRPr="001839B4">
        <w:rPr>
          <w:rFonts w:ascii="Times New Roman" w:eastAsia="Times New Roman" w:hAnsi="Times New Roman" w:cs="Times New Roman"/>
          <w:sz w:val="24"/>
          <w:szCs w:val="24"/>
        </w:rPr>
        <w:t xml:space="preserve"> в сфере закупок товаров, работ, услуг для обеспечения муниципальных нужд.</w:t>
      </w:r>
    </w:p>
    <w:p w:rsidR="001839B4" w:rsidRPr="001839B4" w:rsidRDefault="001839B4" w:rsidP="002C3AD0">
      <w:pPr>
        <w:spacing w:after="0" w:line="228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39B4">
        <w:rPr>
          <w:rFonts w:ascii="Times New Roman" w:eastAsia="Times New Roman" w:hAnsi="Times New Roman" w:cs="Times New Roman"/>
          <w:sz w:val="24"/>
          <w:szCs w:val="24"/>
        </w:rPr>
        <w:t>В рамках данного основного мероприятия планируется осуществление мониторинга закупок товаров, работ, услуг для обеспечения муниципальных нужд, а также проведение мероприятий по исключению случаев участия на стороне поставщиков (подрядчиков, исполнителей) товаров (работ, услуг) для обеспечения муниципальных нужд близких родственников, а также лиц, которые могут оказать прямое влияние на процесс формирования, размещения и контроля за проведением закупок, работ, услуг для обеспечения муниципальных</w:t>
      </w:r>
      <w:proofErr w:type="gramEnd"/>
      <w:r w:rsidRPr="001839B4">
        <w:rPr>
          <w:rFonts w:ascii="Times New Roman" w:eastAsia="Times New Roman" w:hAnsi="Times New Roman" w:cs="Times New Roman"/>
          <w:sz w:val="24"/>
          <w:szCs w:val="24"/>
        </w:rPr>
        <w:t xml:space="preserve"> нужд.</w:t>
      </w:r>
    </w:p>
    <w:p w:rsidR="001839B4" w:rsidRPr="001839B4" w:rsidRDefault="001839B4" w:rsidP="002C3AD0">
      <w:pPr>
        <w:spacing w:after="0" w:line="228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Основное мероприятие 6</w:t>
      </w: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Внедрение антикоррупционных механизмов в рамках реализации кадровой политики в органах местного самоуправления </w:t>
      </w:r>
      <w:r w:rsidRPr="001839B4">
        <w:rPr>
          <w:rFonts w:ascii="Times New Roman" w:eastAsia="Times New Roman" w:hAnsi="Times New Roman" w:cs="Times New Roman"/>
          <w:sz w:val="24"/>
          <w:szCs w:val="24"/>
        </w:rPr>
        <w:t>Кудеснерского сельского поселения.</w:t>
      </w:r>
    </w:p>
    <w:p w:rsidR="001839B4" w:rsidRPr="001839B4" w:rsidRDefault="001839B4" w:rsidP="002C3AD0">
      <w:pPr>
        <w:spacing w:after="0" w:line="228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Предполагается разработка и реализация комплекса мероприятий по формированию среди государственных гражданских служащих Чувашской Республики и муниципальных служащих обстановки нетерпимости к коррупционным проявлениям, организация и мониторинг деятельности комиссий по соблюдению требований к служебному поведению и урегулированию конфликта интересов, созданных в государственных органах Чувашской Республики и органах местного самоуправления.</w:t>
      </w:r>
    </w:p>
    <w:p w:rsidR="001839B4" w:rsidRPr="001839B4" w:rsidRDefault="001839B4" w:rsidP="002C3AD0">
      <w:pPr>
        <w:spacing w:after="0" w:line="228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Основное мероприятие 7</w:t>
      </w: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Внедрение внутреннего контроля в органах местного самоуправления Кудеснерского сельского поселения </w:t>
      </w:r>
    </w:p>
    <w:p w:rsidR="001839B4" w:rsidRPr="001839B4" w:rsidRDefault="001839B4" w:rsidP="002C3AD0">
      <w:pPr>
        <w:spacing w:after="0" w:line="228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Данное основное мероприятие включает в себя реализацию мероприятий по организации и обеспечению эффективного контроля за соблюдением муниципальными служащими ограничений и запретов, предусмотренных соответственно законодательством о муниципальной службе в Кудеснерском сельском поселении (далее также – муниципальная служба), проведению анализа сведений о доходах, расходах, об имуществе и обязательствах имущественного характера, представленных лицами, замещающими муниципальные должности, муниципальными служащими, соблюдения ограничений и запретов, требований о</w:t>
      </w:r>
      <w:proofErr w:type="gramEnd"/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предотвращении</w:t>
      </w:r>
      <w:proofErr w:type="gramEnd"/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урегулировании конфликта интересов, исполнения ими должностных обязанностей, а также проведению проверок достоверности и полноты указанных сведений.</w:t>
      </w:r>
    </w:p>
    <w:p w:rsidR="001839B4" w:rsidRPr="001839B4" w:rsidRDefault="001839B4" w:rsidP="002C3AD0">
      <w:pPr>
        <w:spacing w:after="0" w:line="228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Основное мероприятие 8.</w:t>
      </w: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 антикоррупционной пропаганды и просвещения.</w:t>
      </w:r>
    </w:p>
    <w:p w:rsidR="001839B4" w:rsidRPr="001839B4" w:rsidRDefault="001839B4" w:rsidP="002C3AD0">
      <w:pPr>
        <w:spacing w:after="0" w:line="228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данного основного мероприятия планируется проведение конкурсов антикоррупционной направленности, в последующем – размещение работ победителей конкурса на разработку сценариев социальной рекламы антикоррупционной направленности на радио и телевидении, в средствах массовой информации.</w:t>
      </w:r>
    </w:p>
    <w:p w:rsidR="001839B4" w:rsidRPr="001839B4" w:rsidRDefault="001839B4" w:rsidP="002C3AD0">
      <w:pPr>
        <w:spacing w:after="0" w:line="228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Основное мероприятие 9.</w:t>
      </w: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Обеспечение доступа граждан и организаций к информации о деятельности органов местного самоуправления в Кудеснерском сельском поселении. </w:t>
      </w:r>
    </w:p>
    <w:p w:rsidR="001839B4" w:rsidRPr="001839B4" w:rsidRDefault="001839B4" w:rsidP="002C3AD0">
      <w:pPr>
        <w:spacing w:after="0" w:line="228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данного основного мероприятия предусматривается организация размещения средствах массовой информации информационных сюжетов, интервью по вопросам реализации на территории Кудеснерского сельского поселения государственной политики в области противодействия коррупции, а также обеспечение размещения в средствах массовой информации сведений о фактах привлечения к ответственности должностных органов местного самоуправления Кудеснерского сельского поселения за правонарушения, связанные с использованием своего служебного положения. </w:t>
      </w:r>
      <w:proofErr w:type="gramEnd"/>
    </w:p>
    <w:p w:rsidR="001839B4" w:rsidRPr="001839B4" w:rsidRDefault="001839B4" w:rsidP="002C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sz w:val="24"/>
          <w:szCs w:val="24"/>
        </w:rPr>
        <w:t>Подпрограмма "</w:t>
      </w:r>
      <w:r w:rsidRPr="001839B4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 реализации муниципальной программы Кудеснерского сельского поселения</w:t>
      </w:r>
      <w:r w:rsidRPr="001839B4">
        <w:rPr>
          <w:rFonts w:ascii="Times New Roman" w:eastAsia="Times New Roman" w:hAnsi="Times New Roman" w:cs="Times New Roman"/>
          <w:sz w:val="24"/>
          <w:szCs w:val="24"/>
        </w:rPr>
        <w:t xml:space="preserve"> "Развитие потенциала муниципального управления" реализуется в рамках одного основного мероприятия «Общепрограммные расходы». </w:t>
      </w:r>
    </w:p>
    <w:p w:rsidR="001839B4" w:rsidRPr="001839B4" w:rsidRDefault="001839B4" w:rsidP="002C3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3.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1839B4" w:rsidRPr="001839B4" w:rsidRDefault="001839B4" w:rsidP="002C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sz w:val="24"/>
          <w:szCs w:val="24"/>
        </w:rPr>
        <w:t>  Расходы Муниципальной программы формируются за счет средств бюджета Кудеснерского сельского поселения Урмарского района Чувашской Республики.</w:t>
      </w:r>
    </w:p>
    <w:p w:rsidR="001839B4" w:rsidRPr="001839B4" w:rsidRDefault="001839B4" w:rsidP="002C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sz w:val="24"/>
          <w:szCs w:val="24"/>
        </w:rPr>
        <w:t>Общий объем финансирования Муниципальной программы в 2020 - 2035 годах составит</w:t>
      </w:r>
      <w:proofErr w:type="gramStart"/>
      <w:r w:rsidRPr="001839B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1839B4" w:rsidRPr="001839B4" w:rsidRDefault="001839B4" w:rsidP="002C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Прогнозируемый объем финансирования Муниципальной программы на 1 этапе составляет</w:t>
      </w:r>
      <w:proofErr w:type="gramStart"/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числе: </w:t>
      </w:r>
    </w:p>
    <w:p w:rsidR="001839B4" w:rsidRPr="001839B4" w:rsidRDefault="001839B4" w:rsidP="002C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sz w:val="24"/>
          <w:szCs w:val="24"/>
        </w:rPr>
        <w:t>в 2020 году – 1412155,0 рублей.</w:t>
      </w:r>
    </w:p>
    <w:p w:rsidR="001839B4" w:rsidRPr="001839B4" w:rsidRDefault="001839B4" w:rsidP="002C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sz w:val="24"/>
          <w:szCs w:val="24"/>
        </w:rPr>
        <w:t>в 2021 году – 1373155,0 рублей;</w:t>
      </w:r>
    </w:p>
    <w:p w:rsidR="001839B4" w:rsidRPr="001839B4" w:rsidRDefault="001839B4" w:rsidP="002C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sz w:val="24"/>
          <w:szCs w:val="24"/>
        </w:rPr>
        <w:t>в 2022 году – 1373155,0  рублей;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>из них средства:</w:t>
      </w:r>
    </w:p>
    <w:p w:rsidR="001839B4" w:rsidRPr="001839B4" w:rsidRDefault="001839B4" w:rsidP="002C3AD0">
      <w:pPr>
        <w:spacing w:after="0" w:line="23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бюджета –0,00 рублей (0,00 процента), в том числе:</w:t>
      </w:r>
    </w:p>
    <w:p w:rsidR="001839B4" w:rsidRPr="001839B4" w:rsidRDefault="001839B4" w:rsidP="002C3AD0">
      <w:pPr>
        <w:spacing w:after="0" w:line="23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>в 2020 году –00,00 рублей;</w:t>
      </w:r>
    </w:p>
    <w:p w:rsidR="001839B4" w:rsidRPr="001839B4" w:rsidRDefault="001839B4" w:rsidP="002C3AD0">
      <w:pPr>
        <w:spacing w:after="0" w:line="23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>в 2021 году –00,00 рублей;</w:t>
      </w:r>
    </w:p>
    <w:p w:rsidR="001839B4" w:rsidRPr="001839B4" w:rsidRDefault="001839B4" w:rsidP="002C3AD0">
      <w:pPr>
        <w:spacing w:after="0" w:line="23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>в 2022 году –00,00 рублей;</w:t>
      </w:r>
    </w:p>
    <w:p w:rsidR="001839B4" w:rsidRPr="001839B4" w:rsidRDefault="001839B4" w:rsidP="002C3AD0">
      <w:pPr>
        <w:spacing w:after="0" w:line="23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>в 2023 году –00,00 рублей;</w:t>
      </w:r>
    </w:p>
    <w:p w:rsidR="001839B4" w:rsidRPr="001839B4" w:rsidRDefault="001839B4" w:rsidP="002C3AD0">
      <w:pPr>
        <w:spacing w:after="0" w:line="23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>в 2024 году –00,00 рублей;</w:t>
      </w:r>
    </w:p>
    <w:p w:rsidR="001839B4" w:rsidRPr="001839B4" w:rsidRDefault="001839B4" w:rsidP="002C3AD0">
      <w:pPr>
        <w:spacing w:after="0" w:line="23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>в 2025 году –00,00 рублей;</w:t>
      </w:r>
    </w:p>
    <w:p w:rsidR="001839B4" w:rsidRPr="001839B4" w:rsidRDefault="001839B4" w:rsidP="002C3AD0">
      <w:pPr>
        <w:spacing w:after="0" w:line="23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республиканского бюджета Чувашской Республики – 0 рублей </w:t>
      </w:r>
      <w:r w:rsidRPr="001839B4">
        <w:rPr>
          <w:rFonts w:ascii="Times New Roman" w:eastAsia="Times New Roman" w:hAnsi="Times New Roman" w:cs="Times New Roman"/>
          <w:sz w:val="24"/>
          <w:szCs w:val="24"/>
        </w:rPr>
        <w:t>(0 процента)</w:t>
      </w: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числе:</w:t>
      </w:r>
    </w:p>
    <w:p w:rsidR="001839B4" w:rsidRPr="001839B4" w:rsidRDefault="001839B4" w:rsidP="002C3AD0">
      <w:pPr>
        <w:spacing w:after="0" w:line="23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>в 2020 году – 0 рублей;</w:t>
      </w:r>
    </w:p>
    <w:p w:rsidR="001839B4" w:rsidRPr="001839B4" w:rsidRDefault="001839B4" w:rsidP="002C3AD0">
      <w:pPr>
        <w:spacing w:after="0" w:line="23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>в 2021 году – 0 рублей;</w:t>
      </w:r>
    </w:p>
    <w:p w:rsidR="001839B4" w:rsidRPr="001839B4" w:rsidRDefault="001839B4" w:rsidP="002C3AD0">
      <w:pPr>
        <w:spacing w:after="0" w:line="23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>в 2022 году – 0 рублей;</w:t>
      </w:r>
    </w:p>
    <w:p w:rsidR="001839B4" w:rsidRPr="001839B4" w:rsidRDefault="001839B4" w:rsidP="002C3AD0">
      <w:pPr>
        <w:spacing w:after="0" w:line="23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>в 2023 году – 0 рублей;</w:t>
      </w:r>
    </w:p>
    <w:p w:rsidR="001839B4" w:rsidRPr="001839B4" w:rsidRDefault="001839B4" w:rsidP="002C3AD0">
      <w:pPr>
        <w:spacing w:after="0" w:line="23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>в 2024 году – 0 рублей;</w:t>
      </w:r>
    </w:p>
    <w:p w:rsidR="001839B4" w:rsidRPr="001839B4" w:rsidRDefault="001839B4" w:rsidP="002C3AD0">
      <w:pPr>
        <w:spacing w:after="0" w:line="23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>в 2025 году – 0 рублей;</w:t>
      </w:r>
    </w:p>
    <w:p w:rsidR="001839B4" w:rsidRPr="001839B4" w:rsidRDefault="001839B4" w:rsidP="002C3AD0">
      <w:pPr>
        <w:spacing w:after="0" w:line="23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бюджета Кудеснерского сельского поселения</w:t>
      </w:r>
      <w:proofErr w:type="gramStart"/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числе:</w:t>
      </w:r>
    </w:p>
    <w:p w:rsidR="001839B4" w:rsidRPr="001839B4" w:rsidRDefault="001839B4" w:rsidP="002C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sz w:val="24"/>
          <w:szCs w:val="24"/>
        </w:rPr>
        <w:t>в 2020 году – 1412155,0 рублей.</w:t>
      </w:r>
    </w:p>
    <w:p w:rsidR="001839B4" w:rsidRPr="001839B4" w:rsidRDefault="001839B4" w:rsidP="002C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sz w:val="24"/>
          <w:szCs w:val="24"/>
        </w:rPr>
        <w:t>в 2021 году – 1373155,0 рублей;</w:t>
      </w:r>
    </w:p>
    <w:p w:rsidR="001839B4" w:rsidRPr="001839B4" w:rsidRDefault="001839B4" w:rsidP="002C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sz w:val="24"/>
          <w:szCs w:val="24"/>
        </w:rPr>
        <w:t>в 2022 году – 1373155,0  рублей;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2 этапе, в 2026–2030 годах, объем финансирования Муниципальной программы составляет </w:t>
      </w:r>
      <w:r w:rsidRPr="001839B4">
        <w:rPr>
          <w:rFonts w:ascii="Times New Roman" w:eastAsia="Times New Roman" w:hAnsi="Times New Roman" w:cs="Times New Roman"/>
          <w:sz w:val="24"/>
          <w:szCs w:val="24"/>
        </w:rPr>
        <w:t xml:space="preserve">6953335,0 </w:t>
      </w: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бюджета –00,00 рублей;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республиканского бюджета Чувашской Республики – 0,00 рублей;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бюджета Урмарского района –00,00 рублей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>На 3 этапе, в 2031–2035 годах, объем финансирования Муниципальной программы составляет рублей.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бюджета –00,00 рублей;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республиканского бюджета Чувашской Республики – 0,00 рублей;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бюджета Урмарского района –00,00 рублей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бюджета Кудеснерского сельского поселения.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целевых индикаторах и показателях Муниципальной программы, подпрограмм Муниципальной программы и их значениях приведены в приложении № 1 к настоящей Муниципальной программе.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программе.</w:t>
      </w:r>
    </w:p>
    <w:p w:rsid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839B4" w:rsidSect="001839B4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1839B4">
        <w:rPr>
          <w:rFonts w:ascii="Times New Roman" w:eastAsia="Times New Roman" w:hAnsi="Times New Roman" w:cs="Times New Roman"/>
          <w:color w:val="000000"/>
          <w:sz w:val="24"/>
          <w:szCs w:val="24"/>
        </w:rPr>
        <w:t>В Муниципальную программу включена подпрограмма, реализуемая в рамках Муниципальной программы, согласно приложению № 3 к настоящей Муниципальной программе.</w:t>
      </w:r>
    </w:p>
    <w:p w:rsidR="001839B4" w:rsidRPr="001839B4" w:rsidRDefault="001839B4" w:rsidP="002C3AD0">
      <w:pPr>
        <w:pageBreakBefore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к </w:t>
      </w:r>
      <w:r w:rsidRPr="001839B4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 Кудеснерского сельского поселения «Развитие потенциала муниципального управления»</w:t>
      </w:r>
    </w:p>
    <w:p w:rsidR="001839B4" w:rsidRPr="001839B4" w:rsidRDefault="001839B4" w:rsidP="002C3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proofErr w:type="gramEnd"/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В Е Д Е Н И Я</w:t>
      </w:r>
    </w:p>
    <w:p w:rsidR="001839B4" w:rsidRPr="001839B4" w:rsidRDefault="001839B4" w:rsidP="002C3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 целевых индикаторах, показателях муниципальной программы Кудеснерского сельского поселения «Развитие потенциала муниципального управления»</w:t>
      </w:r>
    </w:p>
    <w:p w:rsidR="001839B4" w:rsidRPr="001839B4" w:rsidRDefault="001839B4" w:rsidP="002C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8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7"/>
        <w:gridCol w:w="3147"/>
        <w:gridCol w:w="1635"/>
        <w:gridCol w:w="941"/>
        <w:gridCol w:w="922"/>
        <w:gridCol w:w="960"/>
        <w:gridCol w:w="979"/>
        <w:gridCol w:w="979"/>
        <w:gridCol w:w="922"/>
        <w:gridCol w:w="922"/>
        <w:gridCol w:w="922"/>
        <w:gridCol w:w="922"/>
        <w:gridCol w:w="1769"/>
      </w:tblGrid>
      <w:tr w:rsidR="001839B4" w:rsidRPr="001839B4" w:rsidTr="001839B4">
        <w:trPr>
          <w:tblHeader/>
          <w:tblCellSpacing w:w="0" w:type="dxa"/>
          <w:jc w:val="center"/>
        </w:trPr>
        <w:tc>
          <w:tcPr>
            <w:tcW w:w="2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1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Целевой индикатор и показатель (наименование)</w:t>
            </w:r>
          </w:p>
        </w:tc>
        <w:tc>
          <w:tcPr>
            <w:tcW w:w="12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Единица </w:t>
            </w:r>
          </w:p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9945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Значения целевых индикаторов и показателей по годам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2035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15030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Кудеснерского сельского поселения «Развитие потенциала муниципального управления»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муниципальных нормативных правовых актов, внесенных в регистр муниципальных нормативных правовых актов Кудеснерского сельского поселения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 от общего числа поступивших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15030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15165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5331"/>
            </w:tblGrid>
            <w:tr w:rsidR="001839B4" w:rsidRPr="001839B4">
              <w:trPr>
                <w:tblCellSpacing w:w="0" w:type="dxa"/>
              </w:trPr>
              <w:tc>
                <w:tcPr>
                  <w:tcW w:w="150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839B4" w:rsidRPr="001839B4" w:rsidRDefault="001839B4" w:rsidP="002C3A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1839B4" w:rsidRPr="001839B4" w:rsidRDefault="001839B4" w:rsidP="002C3A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39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Подпрограмма «Совершенствование муниципального управления в сфере юстиции»</w:t>
                  </w:r>
                </w:p>
                <w:p w:rsidR="001839B4" w:rsidRPr="001839B4" w:rsidRDefault="001839B4" w:rsidP="002C3A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839B4" w:rsidRPr="001839B4">
              <w:trPr>
                <w:tblCellSpacing w:w="0" w:type="dxa"/>
              </w:trPr>
              <w:tc>
                <w:tcPr>
                  <w:tcW w:w="150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tbl>
                  <w:tblPr>
                    <w:tblW w:w="15165" w:type="dxa"/>
                    <w:tblCellSpacing w:w="0" w:type="dxa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335"/>
                    <w:gridCol w:w="3515"/>
                    <w:gridCol w:w="1456"/>
                    <w:gridCol w:w="1004"/>
                    <w:gridCol w:w="971"/>
                    <w:gridCol w:w="1038"/>
                    <w:gridCol w:w="1071"/>
                    <w:gridCol w:w="1071"/>
                    <w:gridCol w:w="971"/>
                    <w:gridCol w:w="971"/>
                    <w:gridCol w:w="971"/>
                    <w:gridCol w:w="971"/>
                    <w:gridCol w:w="820"/>
                  </w:tblGrid>
                  <w:tr w:rsidR="001839B4" w:rsidRPr="001839B4">
                    <w:trPr>
                      <w:tblCellSpacing w:w="0" w:type="dxa"/>
                    </w:trPr>
                    <w:tc>
                      <w:tcPr>
                        <w:tcW w:w="30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1839B4" w:rsidRPr="001839B4" w:rsidRDefault="001839B4" w:rsidP="002C3A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839B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315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1839B4" w:rsidRPr="001839B4" w:rsidRDefault="001839B4" w:rsidP="002C3A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839B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Доля подготовленных нормативных правовых актов Кудеснерского сельского поселения, регулирующих вопросы оказания бесплатной юридической помощи, отнесенные к компетенции органов местного самоуправления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1839B4" w:rsidRPr="001839B4" w:rsidRDefault="001839B4" w:rsidP="002C3A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839B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процентов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1839B4" w:rsidRPr="001839B4" w:rsidRDefault="001839B4" w:rsidP="002C3A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839B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100,0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1839B4" w:rsidRPr="001839B4" w:rsidRDefault="001839B4" w:rsidP="002C3A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839B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100,0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1839B4" w:rsidRPr="001839B4" w:rsidRDefault="001839B4" w:rsidP="002C3A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839B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100,0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1839B4" w:rsidRPr="001839B4" w:rsidRDefault="001839B4" w:rsidP="002C3A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839B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100,0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1839B4" w:rsidRPr="001839B4" w:rsidRDefault="001839B4" w:rsidP="002C3A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839B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100,0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1839B4" w:rsidRPr="001839B4" w:rsidRDefault="001839B4" w:rsidP="002C3A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839B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100,0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1839B4" w:rsidRPr="001839B4" w:rsidRDefault="001839B4" w:rsidP="002C3A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839B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100,0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1839B4" w:rsidRPr="001839B4" w:rsidRDefault="001839B4" w:rsidP="002C3A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839B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100,0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1839B4" w:rsidRPr="001839B4" w:rsidRDefault="001839B4" w:rsidP="002C3A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839B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100,0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1839B4" w:rsidRPr="001839B4" w:rsidRDefault="001839B4" w:rsidP="002C3A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839B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100,0</w:t>
                        </w:r>
                      </w:p>
                    </w:tc>
                  </w:tr>
                </w:tbl>
                <w:p w:rsidR="001839B4" w:rsidRPr="001839B4" w:rsidRDefault="001839B4" w:rsidP="002C3AD0">
                  <w:pPr>
                    <w:spacing w:after="0" w:line="24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1839B4" w:rsidRPr="001839B4" w:rsidRDefault="001839B4" w:rsidP="002C3AD0">
                  <w:pPr>
                    <w:spacing w:after="0" w:line="24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39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Подпрограмма «Развитие муниципальной службы в Кудеснерском</w:t>
                  </w:r>
                  <w:r w:rsidRPr="001839B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1839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сельском поселении»</w:t>
                  </w:r>
                </w:p>
                <w:tbl>
                  <w:tblPr>
                    <w:tblW w:w="15165" w:type="dxa"/>
                    <w:tblCellSpacing w:w="0" w:type="dxa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335"/>
                    <w:gridCol w:w="3515"/>
                    <w:gridCol w:w="1456"/>
                    <w:gridCol w:w="1004"/>
                    <w:gridCol w:w="971"/>
                    <w:gridCol w:w="1038"/>
                    <w:gridCol w:w="1071"/>
                    <w:gridCol w:w="1071"/>
                    <w:gridCol w:w="971"/>
                    <w:gridCol w:w="971"/>
                    <w:gridCol w:w="971"/>
                    <w:gridCol w:w="971"/>
                    <w:gridCol w:w="820"/>
                  </w:tblGrid>
                  <w:tr w:rsidR="001839B4" w:rsidRPr="001839B4">
                    <w:trPr>
                      <w:tblCellSpacing w:w="0" w:type="dxa"/>
                    </w:trPr>
                    <w:tc>
                      <w:tcPr>
                        <w:tcW w:w="30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1839B4" w:rsidRPr="001839B4" w:rsidRDefault="001839B4" w:rsidP="002C3A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839B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315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1839B4" w:rsidRPr="001839B4" w:rsidRDefault="001839B4" w:rsidP="002C3A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839B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Доля подготовленных нормативных правовых актов Кудеснерском </w:t>
                        </w:r>
                        <w:r w:rsidRPr="001839B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lastRenderedPageBreak/>
                          <w:t>сельского поселения, регулирующих вопросы муниципальной службы, отнесенные к компетенции органов местного самоуправления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1839B4" w:rsidRPr="001839B4" w:rsidRDefault="001839B4" w:rsidP="002C3A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839B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lastRenderedPageBreak/>
                          <w:t>процентов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1839B4" w:rsidRPr="001839B4" w:rsidRDefault="001839B4" w:rsidP="002C3A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839B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100,0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1839B4" w:rsidRPr="001839B4" w:rsidRDefault="001839B4" w:rsidP="002C3A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839B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100,0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1839B4" w:rsidRPr="001839B4" w:rsidRDefault="001839B4" w:rsidP="002C3A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839B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100,0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1839B4" w:rsidRPr="001839B4" w:rsidRDefault="001839B4" w:rsidP="002C3A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839B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100,0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1839B4" w:rsidRPr="001839B4" w:rsidRDefault="001839B4" w:rsidP="002C3A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839B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100,0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1839B4" w:rsidRPr="001839B4" w:rsidRDefault="001839B4" w:rsidP="002C3A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839B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100,0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1839B4" w:rsidRPr="001839B4" w:rsidRDefault="001839B4" w:rsidP="002C3A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839B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100,0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1839B4" w:rsidRPr="001839B4" w:rsidRDefault="001839B4" w:rsidP="002C3A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839B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100,0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1839B4" w:rsidRPr="001839B4" w:rsidRDefault="001839B4" w:rsidP="002C3A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839B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100,0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1839B4" w:rsidRPr="001839B4" w:rsidRDefault="001839B4" w:rsidP="002C3A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839B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100,0</w:t>
                        </w:r>
                      </w:p>
                    </w:tc>
                  </w:tr>
                  <w:tr w:rsidR="001839B4" w:rsidRPr="001839B4">
                    <w:trPr>
                      <w:tblCellSpacing w:w="0" w:type="dxa"/>
                    </w:trPr>
                    <w:tc>
                      <w:tcPr>
                        <w:tcW w:w="30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1839B4" w:rsidRPr="001839B4" w:rsidRDefault="001839B4" w:rsidP="002C3A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839B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lastRenderedPageBreak/>
                          <w:t>2.</w:t>
                        </w:r>
                      </w:p>
                    </w:tc>
                    <w:tc>
                      <w:tcPr>
                        <w:tcW w:w="315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1839B4" w:rsidRPr="001839B4" w:rsidRDefault="001839B4" w:rsidP="002C3A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839B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Количество муниципальных служащих в Кудеснерском сельском поселении</w:t>
                        </w:r>
                        <w:r w:rsidRPr="001839B4">
                          <w:rPr>
                            <w:rFonts w:ascii="Times New Roman" w:eastAsia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  <w:r w:rsidRPr="001839B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(далее также – муниципальные служащие), прошедших дополнительное профессиональное образование в текущем году за счет средств республиканского бюджета Чувашской Республики, бюджета Урмарского района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1839B4" w:rsidRPr="001839B4" w:rsidRDefault="001839B4" w:rsidP="002C3A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839B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человек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1839B4" w:rsidRPr="001839B4" w:rsidRDefault="001839B4" w:rsidP="002C3A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839B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1839B4" w:rsidRPr="001839B4" w:rsidRDefault="001839B4" w:rsidP="002C3A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839B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1839B4" w:rsidRPr="001839B4" w:rsidRDefault="001839B4" w:rsidP="002C3A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839B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1839B4" w:rsidRPr="001839B4" w:rsidRDefault="001839B4" w:rsidP="002C3A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839B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1839B4" w:rsidRPr="001839B4" w:rsidRDefault="001839B4" w:rsidP="002C3A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839B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1839B4" w:rsidRPr="001839B4" w:rsidRDefault="001839B4" w:rsidP="002C3A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839B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1839B4" w:rsidRPr="001839B4" w:rsidRDefault="001839B4" w:rsidP="002C3A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839B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1839B4" w:rsidRPr="001839B4" w:rsidRDefault="001839B4" w:rsidP="002C3A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839B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1839B4" w:rsidRPr="001839B4" w:rsidRDefault="001839B4" w:rsidP="002C3A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839B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1839B4" w:rsidRPr="001839B4" w:rsidRDefault="001839B4" w:rsidP="002C3A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839B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1839B4" w:rsidRPr="001839B4">
                    <w:trPr>
                      <w:tblCellSpacing w:w="0" w:type="dxa"/>
                    </w:trPr>
                    <w:tc>
                      <w:tcPr>
                        <w:tcW w:w="30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1839B4" w:rsidRPr="001839B4" w:rsidRDefault="001839B4" w:rsidP="002C3A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839B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5.</w:t>
                        </w:r>
                      </w:p>
                    </w:tc>
                    <w:tc>
                      <w:tcPr>
                        <w:tcW w:w="315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1839B4" w:rsidRPr="001839B4" w:rsidRDefault="001839B4" w:rsidP="002C3A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839B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Доля муниципальных служащих, оценивших условия и результаты своей работы, морально-психоло</w:t>
                        </w:r>
                        <w:r w:rsidRPr="001839B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softHyphen/>
                          <w:t>гический климат в коллективе не ниже оценки «удовлетворительно»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1839B4" w:rsidRPr="001839B4" w:rsidRDefault="001839B4" w:rsidP="002C3A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839B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процентов от числа опрошенных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1839B4" w:rsidRPr="001839B4" w:rsidRDefault="001839B4" w:rsidP="002C3A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839B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х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1839B4" w:rsidRPr="001839B4" w:rsidRDefault="001839B4" w:rsidP="002C3A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839B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50,0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1839B4" w:rsidRPr="001839B4" w:rsidRDefault="001839B4" w:rsidP="002C3A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839B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50,0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1839B4" w:rsidRPr="001839B4" w:rsidRDefault="001839B4" w:rsidP="002C3A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839B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50,0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1839B4" w:rsidRPr="001839B4" w:rsidRDefault="001839B4" w:rsidP="002C3A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839B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50,0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1839B4" w:rsidRPr="001839B4" w:rsidRDefault="001839B4" w:rsidP="002C3A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839B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50,0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1839B4" w:rsidRPr="001839B4" w:rsidRDefault="001839B4" w:rsidP="002C3A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839B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50,0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1839B4" w:rsidRPr="001839B4" w:rsidRDefault="001839B4" w:rsidP="002C3A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839B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50,0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1839B4" w:rsidRPr="001839B4" w:rsidRDefault="001839B4" w:rsidP="002C3A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839B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50,0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1839B4" w:rsidRPr="001839B4" w:rsidRDefault="001839B4" w:rsidP="002C3A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839B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50,0</w:t>
                        </w:r>
                      </w:p>
                    </w:tc>
                  </w:tr>
                </w:tbl>
                <w:p w:rsidR="001839B4" w:rsidRPr="001839B4" w:rsidRDefault="001839B4" w:rsidP="002C3A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«Противодействие коррупции в Кудеснерском сельском поселении»</w:t>
            </w:r>
          </w:p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закупок товаров, работ, услуг заказчиков, осуществляющих закупки товаров, работ, услуг для муниципальных нужд, в отношении которых проведен мониторинг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процедур</w:t>
            </w:r>
          </w:p>
          <w:p w:rsidR="001839B4" w:rsidRPr="001839B4" w:rsidRDefault="001839B4" w:rsidP="002C3AD0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закупок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Уровень коррупции в Кудеснерском сельском поселении по оценке граждан, полученный посредством проведения социологических исследований по вопросам коррупции (по 10-бал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льной шкале, где 1 означает отсутствие коррупции, а 10 – максимальный уровень коррупции)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баллов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Уровень коррупции в Кудеснерском сельском поселении по оценке предпринимателей и руководителей коммерческих организаций, полученный посредством проведения социологических исследований по вопросам коррупции (по 10-балльной шкале, где 1 означает отсутствие коррупции, а 10 – максимальный уровень коррупции)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баллов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муниципальных служащих в Кудеснерском сельском поселении, осуществляющих в соответствии с должностными обязанностями закупки, прошедших в установленные сроки </w:t>
            </w:r>
            <w:proofErr w:type="gramStart"/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по программам</w:t>
            </w:r>
            <w:proofErr w:type="gramEnd"/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повышения квалификации в сфере закупок, включающим вопросы по антикоррупционной тематике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процентов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Hlk531535225"/>
            <w:bookmarkEnd w:id="4"/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подготовленных нормативных правовых актов Кудеснерского сельского поселения регулирующих вопросы противодействия коррупции, отнесенных к компетенции органа местного самоуправления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лиц, замещающих должности муниципальной службы и муниципальные должности Кудеснерского сельского поселения, в отношении которых лицами, ответственными за работу по профилактике коррупционных и иных правонарушений в органах местного самоуправления, 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ежегодно проводится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</w:t>
            </w:r>
            <w:proofErr w:type="gramEnd"/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лиц, ответственных за работу по профилактике коррупционных и иных правонарушений органах местного самоуправления Кудеснерского сельского поселения, прошедших обучение по антикоррупционной тематике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</w:tbl>
    <w:p w:rsidR="001839B4" w:rsidRPr="001839B4" w:rsidRDefault="001839B4" w:rsidP="002C3A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2155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295"/>
        <w:gridCol w:w="8920"/>
        <w:gridCol w:w="7340"/>
      </w:tblGrid>
      <w:tr w:rsidR="001839B4" w:rsidRPr="001839B4" w:rsidTr="001839B4">
        <w:trPr>
          <w:trHeight w:val="66"/>
          <w:tblCellSpacing w:w="0" w:type="dxa"/>
        </w:trPr>
        <w:tc>
          <w:tcPr>
            <w:tcW w:w="5280" w:type="dxa"/>
            <w:hideMark/>
          </w:tcPr>
          <w:p w:rsidR="001839B4" w:rsidRPr="001839B4" w:rsidRDefault="001839B4" w:rsidP="002C3AD0">
            <w:pPr>
              <w:spacing w:after="0" w:line="225" w:lineRule="atLeast"/>
              <w:ind w:right="-25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16170" w:type="dxa"/>
            <w:gridSpan w:val="2"/>
            <w:hideMark/>
          </w:tcPr>
          <w:p w:rsidR="001839B4" w:rsidRPr="001839B4" w:rsidRDefault="001839B4" w:rsidP="002C3AD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</w:tc>
      </w:tr>
      <w:tr w:rsidR="001839B4" w:rsidRPr="001839B4" w:rsidTr="001839B4">
        <w:trPr>
          <w:trHeight w:val="50"/>
          <w:tblCellSpacing w:w="0" w:type="dxa"/>
        </w:trPr>
        <w:tc>
          <w:tcPr>
            <w:tcW w:w="21495" w:type="dxa"/>
            <w:gridSpan w:val="3"/>
            <w:hideMark/>
          </w:tcPr>
          <w:p w:rsidR="001839B4" w:rsidRPr="001839B4" w:rsidRDefault="001839B4" w:rsidP="002C3AD0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</w:tc>
      </w:tr>
      <w:tr w:rsidR="001839B4" w:rsidRPr="001839B4" w:rsidTr="001839B4">
        <w:trPr>
          <w:trHeight w:val="225"/>
          <w:tblCellSpacing w:w="0" w:type="dxa"/>
        </w:trPr>
        <w:tc>
          <w:tcPr>
            <w:tcW w:w="14175" w:type="dxa"/>
            <w:gridSpan w:val="2"/>
            <w:hideMark/>
          </w:tcPr>
          <w:p w:rsidR="001839B4" w:rsidRPr="001839B4" w:rsidRDefault="001839B4" w:rsidP="002C3AD0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7275" w:type="dxa"/>
            <w:hideMark/>
          </w:tcPr>
          <w:p w:rsidR="001839B4" w:rsidRPr="001839B4" w:rsidRDefault="001839B4" w:rsidP="002C3AD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</w:tc>
      </w:tr>
    </w:tbl>
    <w:p w:rsidR="001839B4" w:rsidRPr="001839B4" w:rsidRDefault="001839B4" w:rsidP="002C3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РЕСУРСНОЕ ОБЕСПЕЧЕНИЕ </w:t>
      </w:r>
    </w:p>
    <w:tbl>
      <w:tblPr>
        <w:tblW w:w="2155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215"/>
        <w:gridCol w:w="7340"/>
      </w:tblGrid>
      <w:tr w:rsidR="001839B4" w:rsidRPr="001839B4" w:rsidTr="001839B4">
        <w:trPr>
          <w:trHeight w:val="225"/>
          <w:tblCellSpacing w:w="0" w:type="dxa"/>
        </w:trPr>
        <w:tc>
          <w:tcPr>
            <w:tcW w:w="21495" w:type="dxa"/>
            <w:gridSpan w:val="2"/>
            <w:hideMark/>
          </w:tcPr>
          <w:p w:rsidR="001839B4" w:rsidRPr="001839B4" w:rsidRDefault="001839B4" w:rsidP="002C3AD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 прогнозная (справочная) оценка расходов за счет всех источников финансирования реализации муниципальной</w:t>
            </w:r>
          </w:p>
        </w:tc>
      </w:tr>
      <w:tr w:rsidR="001839B4" w:rsidRPr="001839B4" w:rsidTr="001839B4">
        <w:trPr>
          <w:trHeight w:val="225"/>
          <w:tblCellSpacing w:w="0" w:type="dxa"/>
        </w:trPr>
        <w:tc>
          <w:tcPr>
            <w:tcW w:w="14175" w:type="dxa"/>
            <w:hideMark/>
          </w:tcPr>
          <w:p w:rsidR="001839B4" w:rsidRPr="001839B4" w:rsidRDefault="001839B4" w:rsidP="002C3AD0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 Кудеснерского сельского поселения "Развитие потенциала муниципального управления"</w:t>
            </w:r>
          </w:p>
        </w:tc>
        <w:tc>
          <w:tcPr>
            <w:tcW w:w="7275" w:type="dxa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1839B4" w:rsidRPr="001839B4" w:rsidRDefault="001839B4" w:rsidP="002C3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6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31"/>
        <w:gridCol w:w="1974"/>
        <w:gridCol w:w="1289"/>
        <w:gridCol w:w="630"/>
        <w:gridCol w:w="1209"/>
        <w:gridCol w:w="177"/>
        <w:gridCol w:w="1077"/>
        <w:gridCol w:w="2080"/>
        <w:gridCol w:w="711"/>
        <w:gridCol w:w="711"/>
        <w:gridCol w:w="825"/>
        <w:gridCol w:w="825"/>
        <w:gridCol w:w="645"/>
        <w:gridCol w:w="645"/>
        <w:gridCol w:w="645"/>
        <w:gridCol w:w="536"/>
        <w:gridCol w:w="536"/>
      </w:tblGrid>
      <w:tr w:rsidR="001839B4" w:rsidRPr="001839B4" w:rsidTr="001839B4">
        <w:trPr>
          <w:tblHeader/>
          <w:tblCellSpacing w:w="0" w:type="dxa"/>
          <w:jc w:val="center"/>
        </w:trPr>
        <w:tc>
          <w:tcPr>
            <w:tcW w:w="8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Статус</w:t>
            </w:r>
          </w:p>
        </w:tc>
        <w:tc>
          <w:tcPr>
            <w:tcW w:w="22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государственной программы Чувашской Республики, подпрограммы государственной программы Чувашской Республики, основного мероприятия</w:t>
            </w:r>
          </w:p>
        </w:tc>
        <w:tc>
          <w:tcPr>
            <w:tcW w:w="276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</w:t>
            </w:r>
          </w:p>
          <w:p w:rsidR="001839B4" w:rsidRPr="001839B4" w:rsidRDefault="001839B4" w:rsidP="002C3AD0">
            <w:pPr>
              <w:spacing w:after="0" w:line="240" w:lineRule="auto"/>
              <w:ind w:right="5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7530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годам, тыс. рублей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</w:t>
            </w: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-ный</w:t>
            </w:r>
            <w:proofErr w:type="gramEnd"/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распорядитель бюджетных средств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2026–</w:t>
            </w:r>
          </w:p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2031–</w:t>
            </w:r>
          </w:p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2035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8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</w:t>
            </w:r>
            <w:proofErr w:type="gramEnd"/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программы Кудеснерского сельского поселения </w:t>
            </w:r>
          </w:p>
        </w:tc>
        <w:tc>
          <w:tcPr>
            <w:tcW w:w="22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«Развитие потенциала государственного управления»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Ч500000000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1412,155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1373,155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1373,155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Кудеснерского сельского поселения 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1412,155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1373,155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1373,155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8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«Совершенствование муниципального управления в сфере юстиции»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Ч540151200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Кудеснерского сельского поселения 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8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22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Ведение регистра муниципальных 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нормативных правовых актов Чувашской Республики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Кудеснерского сельского поселения 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8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22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«Развитие муниципальной службы в Кудеснерского сельском поселении»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Ч530273710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Кудеснерского сельского поселения 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8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22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нормативно-правовой базы Кудеснерского сельского поселения, регулирующей вопросы муниципальной службы в Кудеснерском сельском поселении (далее – муниципальная служба)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Кудеснерского сельского поселения 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8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22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дополнительного профессионального развития муниципальных служащих в Кудеснерском сельском поселении (далее – муниципальные служащие)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Ч530273710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Кудеснерского сельского поселения 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8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</w:t>
            </w:r>
          </w:p>
        </w:tc>
        <w:tc>
          <w:tcPr>
            <w:tcW w:w="22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Внедрение на муниципальной службе современных кадровых технологий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Кудеснерского сельского поселения 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8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22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 положительного имиджа органов местного самоуправления в Кудеснерском сельском поселении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Кудеснерского сельского поселения 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8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22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«Противодействие коррупции в Кудеснерском сельском поселении»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Ч510000000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Кудеснерского сельского поселения 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8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22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Организационные меры по созданию механизма реализации антикоррупционной политики в органах местного самоуправления Кудеснерского сельского поселения 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Ч510100000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Кудеснерского сельского поселения 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8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</w:t>
            </w: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мероприятие 2</w:t>
            </w:r>
          </w:p>
        </w:tc>
        <w:tc>
          <w:tcPr>
            <w:tcW w:w="22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Нормативно-</w:t>
            </w: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правовое обеспечение антикоррупционной деятельности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Ч510200000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Кудеснерского сельского поселения 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8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</w:t>
            </w:r>
          </w:p>
        </w:tc>
        <w:tc>
          <w:tcPr>
            <w:tcW w:w="22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Ч510300000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Кудеснерского сельского поселения 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8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22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мониторинга факторов, порождающих коррупцию или способствующих ее распространению, и мер антикоррупционной политики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Ч510400000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Кудеснерского сельского поселения 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8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5</w:t>
            </w:r>
          </w:p>
        </w:tc>
        <w:tc>
          <w:tcPr>
            <w:tcW w:w="22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Совершенствование мер по противодействию коррупции в сфере закупок товаров, работ, услуг (далее также – закупка) для обеспечения муниципальных нужд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Ч510500000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Кудеснерского сельского поселения 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8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6</w:t>
            </w:r>
          </w:p>
        </w:tc>
        <w:tc>
          <w:tcPr>
            <w:tcW w:w="22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Внедрение антикоррупционных механизмов в рамках реализации кадровой 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политики в органах местного самоуправления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993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Ч510600000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Кудеснерского сельского поселения 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8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7</w:t>
            </w:r>
          </w:p>
        </w:tc>
        <w:tc>
          <w:tcPr>
            <w:tcW w:w="22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Внедрение внутреннего контроля в органах местного самоуправления в Кудеснерского сельского поселения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4"/>
                <w:szCs w:val="24"/>
              </w:rPr>
              <w:t>Ч510700000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Кудеснерского сельского поселения 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8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8</w:t>
            </w:r>
          </w:p>
        </w:tc>
        <w:tc>
          <w:tcPr>
            <w:tcW w:w="22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доступа граждан и организаций к информации о деятельности органов местного самоуправления в Кудеснерском сельском поселении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Ч510800000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Кудеснерского сельского поселения 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8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22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реализации муниципальной программы Кудеснерского сельского поселения «Развитие потенциала муниципального управления»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Ч5Э0000000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1426,7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1390,7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1390,7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1390,7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1390,7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1390,7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6953,3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6953,3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Кудеснерского сельского поселения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8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22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«Общепрограммные расходы»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Ч5Э0100000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1412,155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1373,155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1373,155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Кудеснерского сельского поселения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1412,155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1373,155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1373,155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8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1.1</w:t>
            </w:r>
          </w:p>
        </w:tc>
        <w:tc>
          <w:tcPr>
            <w:tcW w:w="22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1412,155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1373,155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1373,155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9B4" w:rsidRPr="001839B4" w:rsidTr="00183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Ч5Э0100200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Кудеснерского сельского поселения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1412,155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1373,155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1373,155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839B4" w:rsidRDefault="001839B4" w:rsidP="002C3A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39B4" w:rsidRDefault="001839B4" w:rsidP="002C3A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39B4" w:rsidRDefault="001839B4" w:rsidP="002C3A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437A" w:rsidRDefault="0054437A" w:rsidP="002C3A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54437A" w:rsidSect="001839B4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1839B4" w:rsidRPr="001839B4" w:rsidRDefault="001839B4" w:rsidP="002C3AD0">
      <w:pPr>
        <w:spacing w:after="0" w:line="240" w:lineRule="auto"/>
        <w:ind w:left="540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Приложение № 3</w:t>
      </w:r>
    </w:p>
    <w:p w:rsidR="001839B4" w:rsidRPr="001839B4" w:rsidRDefault="001839B4" w:rsidP="002C3AD0">
      <w:pPr>
        <w:spacing w:after="0" w:line="240" w:lineRule="auto"/>
        <w:ind w:left="540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к муниципальной программе</w:t>
      </w:r>
    </w:p>
    <w:p w:rsidR="001839B4" w:rsidRPr="001839B4" w:rsidRDefault="001839B4" w:rsidP="002C3AD0">
      <w:pPr>
        <w:spacing w:after="0" w:line="240" w:lineRule="auto"/>
        <w:ind w:left="540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сельского поселения</w:t>
      </w:r>
    </w:p>
    <w:p w:rsidR="001839B4" w:rsidRPr="001839B4" w:rsidRDefault="001839B4" w:rsidP="002C3AD0">
      <w:pPr>
        <w:spacing w:after="0" w:line="240" w:lineRule="auto"/>
        <w:ind w:left="540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«Развитие потенциала</w:t>
      </w:r>
    </w:p>
    <w:p w:rsidR="001839B4" w:rsidRPr="001839B4" w:rsidRDefault="001839B4" w:rsidP="002C3AD0">
      <w:pPr>
        <w:spacing w:after="0" w:line="240" w:lineRule="auto"/>
        <w:ind w:left="540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управления»</w:t>
      </w:r>
    </w:p>
    <w:p w:rsidR="001839B4" w:rsidRPr="001839B4" w:rsidRDefault="001839B4" w:rsidP="002C3A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39B4" w:rsidRPr="001839B4" w:rsidRDefault="001839B4" w:rsidP="002C3A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39B4" w:rsidRPr="001839B4" w:rsidRDefault="001839B4" w:rsidP="002C3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ПОДПРОГРАММА </w:t>
      </w:r>
    </w:p>
    <w:p w:rsidR="001839B4" w:rsidRPr="001839B4" w:rsidRDefault="001839B4" w:rsidP="002C3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«Совершенствование муниципального управления в сфере юстиции» </w:t>
      </w:r>
    </w:p>
    <w:p w:rsidR="001839B4" w:rsidRPr="001839B4" w:rsidRDefault="001839B4" w:rsidP="002C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муниципальной программы Кудеснерского </w:t>
      </w: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сельского поселения</w:t>
      </w:r>
    </w:p>
    <w:p w:rsidR="001839B4" w:rsidRPr="001839B4" w:rsidRDefault="001839B4" w:rsidP="002C3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«Развитие потенциала муниципального управления»</w:t>
      </w:r>
    </w:p>
    <w:p w:rsidR="001839B4" w:rsidRPr="001839B4" w:rsidRDefault="001839B4" w:rsidP="002C3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39B4" w:rsidRPr="001839B4" w:rsidRDefault="001839B4" w:rsidP="002C3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1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47"/>
        <w:gridCol w:w="250"/>
        <w:gridCol w:w="6213"/>
      </w:tblGrid>
      <w:tr w:rsidR="001839B4" w:rsidRPr="001839B4" w:rsidTr="001839B4">
        <w:trPr>
          <w:tblCellSpacing w:w="0" w:type="dxa"/>
        </w:trPr>
        <w:tc>
          <w:tcPr>
            <w:tcW w:w="2640" w:type="dxa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240" w:type="dxa"/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970" w:type="dxa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администрации Кудеснерского сельского поселения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9B4" w:rsidRPr="001839B4" w:rsidTr="001839B4">
        <w:trPr>
          <w:tblCellSpacing w:w="0" w:type="dxa"/>
        </w:trPr>
        <w:tc>
          <w:tcPr>
            <w:tcW w:w="2640" w:type="dxa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Цель подпрограммы </w:t>
            </w:r>
          </w:p>
        </w:tc>
        <w:tc>
          <w:tcPr>
            <w:tcW w:w="240" w:type="dxa"/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970" w:type="dxa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государственной политики в сфере юстиции, находящейся в ведении Чувашской Республики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9B4" w:rsidRPr="001839B4" w:rsidTr="001839B4">
        <w:trPr>
          <w:tblCellSpacing w:w="0" w:type="dxa"/>
        </w:trPr>
        <w:tc>
          <w:tcPr>
            <w:tcW w:w="2640" w:type="dxa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Задачи подпрограммы</w:t>
            </w:r>
          </w:p>
        </w:tc>
        <w:tc>
          <w:tcPr>
            <w:tcW w:w="240" w:type="dxa"/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970" w:type="dxa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учет и систематизация муниципальных нормативных правовых актов;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9B4" w:rsidRPr="001839B4" w:rsidTr="001839B4">
        <w:trPr>
          <w:tblCellSpacing w:w="0" w:type="dxa"/>
        </w:trPr>
        <w:tc>
          <w:tcPr>
            <w:tcW w:w="2640" w:type="dxa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Целевые индикаторы и показатели подпрограммы</w:t>
            </w:r>
          </w:p>
        </w:tc>
        <w:tc>
          <w:tcPr>
            <w:tcW w:w="240" w:type="dxa"/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970" w:type="dxa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 2036 году предусматривается достижение следующих целевых индикаторов и показателей: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актуализация муниципальных нормативных правовых актов, внесенных в регистр муниципальных нормативных правовых актов Чувашской Республики, – 100,0 процента от общего числа поступивших муниципальных нормативных правовых актов;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9B4" w:rsidRPr="001839B4" w:rsidTr="001839B4">
        <w:trPr>
          <w:tblCellSpacing w:w="0" w:type="dxa"/>
        </w:trPr>
        <w:tc>
          <w:tcPr>
            <w:tcW w:w="2640" w:type="dxa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Этапы и сроки реализации подпрограммы</w:t>
            </w:r>
          </w:p>
        </w:tc>
        <w:tc>
          <w:tcPr>
            <w:tcW w:w="240" w:type="dxa"/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970" w:type="dxa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2020–2035 годы: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этап – 2020–2025 годы;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этап – 2026–2030 годы;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 этап – 2031–2035 годы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9B4" w:rsidRPr="001839B4" w:rsidTr="001839B4">
        <w:trPr>
          <w:tblCellSpacing w:w="0" w:type="dxa"/>
        </w:trPr>
        <w:tc>
          <w:tcPr>
            <w:tcW w:w="2640" w:type="dxa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Объемы финансирования подпрограммы с разбивкой по годам 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реа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 xml:space="preserve">лизации </w:t>
            </w:r>
          </w:p>
        </w:tc>
        <w:tc>
          <w:tcPr>
            <w:tcW w:w="240" w:type="dxa"/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970" w:type="dxa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прогнозируемые объемы финансирования мероприятий подпрограммы в 2020–2035 годах составляют 0,00 рублей, в том числе: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2020 году –0,00 рублей;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2021 году –0,00 рублей;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2022 году –0,00 рублей;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2023 году –0,00 рублей;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2024 году –0,00 рублей;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2025 году –0,00 рублей;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2026–2030 годах –0,00 рублей;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в 2031–2035 годах –0,00 рублей;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 них средства: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федерального бюджета –0,00 рублей (100 процентов), в том числе: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2019 году –0,00 рублей;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2020 году –0,00 рублей;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2021 году –0,00 рублей;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2022 году –0,00 рублей;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2023 году –0,00 рублей;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2024 году –0,00 рублей;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2025 году –0,00 рублей;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2026–2030 годах –0,00 рублей;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2031–2035 годах –0,00 рублей;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9B4" w:rsidRPr="001839B4" w:rsidTr="001839B4">
        <w:trPr>
          <w:tblCellSpacing w:w="0" w:type="dxa"/>
        </w:trPr>
        <w:tc>
          <w:tcPr>
            <w:tcW w:w="2640" w:type="dxa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40" w:type="dxa"/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970" w:type="dxa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обеспечение актуальности, общедоступности и достоверности сведений, содержащихся в регистре муниципальных нормативных правовых актов Чувашской Республики;</w:t>
            </w:r>
          </w:p>
        </w:tc>
      </w:tr>
    </w:tbl>
    <w:p w:rsidR="001839B4" w:rsidRPr="001839B4" w:rsidRDefault="001839B4" w:rsidP="002C3AD0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Раздел I. Приоритеты и цель подпрограммы «Совершенствование </w:t>
      </w:r>
    </w:p>
    <w:p w:rsidR="001839B4" w:rsidRPr="001839B4" w:rsidRDefault="001839B4" w:rsidP="002C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государственного управления в сфере юстиции» муниципальной программы Кудеснерского </w:t>
      </w: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сельского поселения</w:t>
      </w: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«Развитие потенциала муниципального управления».</w:t>
      </w:r>
    </w:p>
    <w:p w:rsidR="001839B4" w:rsidRPr="001839B4" w:rsidRDefault="001839B4" w:rsidP="002C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Приоритетным направлением государственной политики в сфере юстиции является обеспечение соответствия норм Конституции Чувашской Республики, законов Чувашской Республики и иных нормативных правовых актов Чувашской Республики, устава Кудеснерского сельского поселения, муниципальных нормативных правовых актов Кудеснерского сельского поселения Конституции Российской Федерации, федеральным законам и иным нормативным правовым актам Российской Федерации.</w:t>
      </w:r>
    </w:p>
    <w:p w:rsidR="001839B4" w:rsidRPr="001839B4" w:rsidRDefault="001839B4" w:rsidP="002C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Основной целью подпрограммы «Совершенствование государственного управления в сфере юстиции» муниципальной программы Кудеснерского сельского поселения «Развитие потенциала муниципального управления» (далее – подпрограмма) является реализация государственной политики в сфере юстиции, находящейся в ведении Чувашской Республики.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Достижению поставленной в подпрограмме цели способствует решение следующих приоритетных задач: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учет и систематизация муниципальных нормативных правовых актов;</w:t>
      </w:r>
    </w:p>
    <w:p w:rsidR="001839B4" w:rsidRPr="001839B4" w:rsidRDefault="001839B4" w:rsidP="002C3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39B4" w:rsidRPr="001839B4" w:rsidRDefault="001839B4" w:rsidP="002C3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Раздел II. Перечень и сведения о целевых индикаторах и показателях </w:t>
      </w:r>
    </w:p>
    <w:p w:rsidR="001839B4" w:rsidRPr="001839B4" w:rsidRDefault="001839B4" w:rsidP="002C3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подпрограммы с расшифровкой плановых значений по годам ее реализации</w:t>
      </w:r>
    </w:p>
    <w:p w:rsidR="001839B4" w:rsidRPr="001839B4" w:rsidRDefault="001839B4" w:rsidP="002C3AD0">
      <w:pPr>
        <w:spacing w:after="0" w:line="23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Целевыми индикаторами и показателями подпрограммы являются:</w:t>
      </w:r>
    </w:p>
    <w:p w:rsidR="001839B4" w:rsidRPr="001839B4" w:rsidRDefault="001839B4" w:rsidP="002C3AD0">
      <w:pPr>
        <w:spacing w:after="0" w:line="23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актуализация муниципальных нормативных правовых актов, внесенных в регистр муниципальных нормативных правовых актов Чувашской Республики, – 100,0 процента от общего числа поступивших муниципальных нормативных правовых актов;</w:t>
      </w:r>
    </w:p>
    <w:p w:rsidR="001839B4" w:rsidRPr="001839B4" w:rsidRDefault="001839B4" w:rsidP="002C3AD0">
      <w:pPr>
        <w:spacing w:after="0" w:line="23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актуализация муниципальных нормативных правовых актов, внесенных в регистр муниципальных нормативных правовых актов Чувашской Республики: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2019 году – 100,0 процента;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2020 году – 100,0 процента;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2021 году – 100,0 процента;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2022 году – 100,0 процента;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2023 году – 100,0 процента;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2024 году – 100,0 процента;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2025 году – 100,0 процента;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2030 году – 100,0 процента;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2035 году – 100,0 процента.</w:t>
      </w:r>
    </w:p>
    <w:p w:rsidR="001839B4" w:rsidRPr="001839B4" w:rsidRDefault="001839B4" w:rsidP="002C3AD0">
      <w:pPr>
        <w:spacing w:after="0" w:line="23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839B4" w:rsidRPr="001839B4" w:rsidRDefault="001839B4" w:rsidP="002C3AD0">
      <w:pPr>
        <w:spacing w:after="0" w:line="23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Раздел III. Характеристика основных мероприятий, </w:t>
      </w:r>
    </w:p>
    <w:p w:rsidR="001839B4" w:rsidRPr="001839B4" w:rsidRDefault="001839B4" w:rsidP="002C3AD0">
      <w:pPr>
        <w:spacing w:after="0" w:line="23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мероприятий подпрограммы с указанием сроков и этапов их реализации</w:t>
      </w:r>
    </w:p>
    <w:p w:rsidR="001839B4" w:rsidRPr="001839B4" w:rsidRDefault="001839B4" w:rsidP="002C3AD0">
      <w:pPr>
        <w:spacing w:after="0" w:line="23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Основные мероприятия подпрограммы направлены на реализацию поставленных целей и задач подпрограммы и Муниципальной программы в целом. </w:t>
      </w:r>
    </w:p>
    <w:p w:rsidR="001839B4" w:rsidRPr="001839B4" w:rsidRDefault="001839B4" w:rsidP="002C3AD0">
      <w:pPr>
        <w:spacing w:after="0" w:line="23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Подпрограмма состоит из одного основного мероприятия: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Основное мероприятие 1. Ведение регистра муниципальных нормативных правовых актов Чувашской Республики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рамках данного основного мероприятия предусматривается реализация следующих мероприятий: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Мероприятие 1.1. Внесение муниципальных нормативных правовых актов в регистр муниципальных нормативных правовых актов Чувашской Республики.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839B4" w:rsidRPr="001839B4" w:rsidRDefault="001839B4" w:rsidP="002C3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Раздел IV. Обоснование объема финансовых ресурсов, необходимых </w:t>
      </w:r>
    </w:p>
    <w:p w:rsidR="001839B4" w:rsidRPr="001839B4" w:rsidRDefault="001839B4" w:rsidP="002C3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для реализации подпрограммы (с расшифровкой по источникам </w:t>
      </w:r>
      <w:proofErr w:type="gramEnd"/>
    </w:p>
    <w:p w:rsidR="001839B4" w:rsidRPr="001839B4" w:rsidRDefault="001839B4" w:rsidP="002C3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финансирования, по этапам и годам реализации подпрограммы)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839B4" w:rsidRPr="001839B4" w:rsidRDefault="001839B4" w:rsidP="002C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Расходы подпрограммы формируются за счет средств федерального бюджета, республиканского бюджета Чувашской Республики и бюджета Кудеснерского сельского поселения.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Общий объем финансирования подпрограммы в 2019–2035 годах составляет 0,00 рублей, в том числе за счет средств: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федерального бюджета –0,00 рублей (100 процентов);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республиканского бюджета Чувашской Республики – 0,00 рублей (0 процента);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бюджета Кудеснерского сельского поселения - 0,00 рублей (0 процента).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Объем финансирования подпрограммы на 1 этапе составляет 0,00 рублей, в том числе:</w:t>
      </w:r>
    </w:p>
    <w:p w:rsidR="001839B4" w:rsidRPr="001839B4" w:rsidRDefault="001839B4" w:rsidP="002C3AD0">
      <w:pPr>
        <w:spacing w:after="0" w:line="242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2020 году –0,00 рублей;</w:t>
      </w:r>
    </w:p>
    <w:p w:rsidR="001839B4" w:rsidRPr="001839B4" w:rsidRDefault="001839B4" w:rsidP="002C3AD0">
      <w:pPr>
        <w:spacing w:after="0" w:line="242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2021 году –0,00 рублей;</w:t>
      </w:r>
    </w:p>
    <w:p w:rsidR="001839B4" w:rsidRPr="001839B4" w:rsidRDefault="001839B4" w:rsidP="002C3AD0">
      <w:pPr>
        <w:spacing w:after="0" w:line="242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2022 году –0,00 рублей;</w:t>
      </w:r>
    </w:p>
    <w:p w:rsidR="001839B4" w:rsidRPr="001839B4" w:rsidRDefault="001839B4" w:rsidP="002C3AD0">
      <w:pPr>
        <w:spacing w:after="0" w:line="242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2023 году –0,00 рублей;</w:t>
      </w:r>
    </w:p>
    <w:p w:rsidR="001839B4" w:rsidRPr="001839B4" w:rsidRDefault="001839B4" w:rsidP="002C3AD0">
      <w:pPr>
        <w:spacing w:after="0" w:line="242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2024 году –0,00 рублей;</w:t>
      </w:r>
    </w:p>
    <w:p w:rsidR="001839B4" w:rsidRPr="001839B4" w:rsidRDefault="001839B4" w:rsidP="002C3AD0">
      <w:pPr>
        <w:spacing w:after="0" w:line="242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2025 году –0,00 рублей;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из них средства: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федерального бюджета –0,00 рублей, в том числе:</w:t>
      </w:r>
    </w:p>
    <w:p w:rsidR="001839B4" w:rsidRPr="001839B4" w:rsidRDefault="001839B4" w:rsidP="002C3AD0">
      <w:pPr>
        <w:spacing w:after="0" w:line="242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2020 году –0,00 рублей;</w:t>
      </w:r>
    </w:p>
    <w:p w:rsidR="001839B4" w:rsidRPr="001839B4" w:rsidRDefault="001839B4" w:rsidP="002C3AD0">
      <w:pPr>
        <w:spacing w:after="0" w:line="242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2021 году –0,00 рублей;</w:t>
      </w:r>
    </w:p>
    <w:p w:rsidR="001839B4" w:rsidRPr="001839B4" w:rsidRDefault="001839B4" w:rsidP="002C3AD0">
      <w:pPr>
        <w:spacing w:after="0" w:line="242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2022 году –0,00 рублей;</w:t>
      </w:r>
    </w:p>
    <w:p w:rsidR="001839B4" w:rsidRPr="001839B4" w:rsidRDefault="001839B4" w:rsidP="002C3AD0">
      <w:pPr>
        <w:spacing w:after="0" w:line="242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2023 году –0,00 рублей;</w:t>
      </w:r>
    </w:p>
    <w:p w:rsidR="001839B4" w:rsidRPr="001839B4" w:rsidRDefault="001839B4" w:rsidP="002C3AD0">
      <w:pPr>
        <w:spacing w:after="0" w:line="242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2024 году –0,00 рублей;</w:t>
      </w:r>
    </w:p>
    <w:p w:rsidR="001839B4" w:rsidRPr="001839B4" w:rsidRDefault="001839B4" w:rsidP="002C3AD0">
      <w:pPr>
        <w:spacing w:after="0" w:line="242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2025 году –0,00 рублей;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На 2 этапе, в 2026–2030 годах, объем финансирования подпрограммы составляет 0,00 рублей, из них средства: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федерального бюджета –0,00 рублей;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республиканского бюджета Чувашской Республики – 0,00 рублей;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бюджета Кудеснерского сельского поселения – 0,00 рублей.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На 3 этапе, в 2031–2035 годах, объем финансирования подпрограммы составляет 0,00 рублей, из них средства: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федерального бюджета –0,00 рублей;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республиканского бюджета Чувашской Республики – 0,00 рублей;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бюджета Кудеснерского сельского поселения – 0,00 рублей.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54437A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54437A" w:rsidSect="0054437A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839B4" w:rsidRPr="001839B4" w:rsidRDefault="001839B4" w:rsidP="002C3AD0">
      <w:pPr>
        <w:spacing w:after="0" w:line="240" w:lineRule="auto"/>
        <w:ind w:left="102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Приложение</w:t>
      </w:r>
    </w:p>
    <w:p w:rsidR="001839B4" w:rsidRPr="001839B4" w:rsidRDefault="001839B4" w:rsidP="002C3AD0">
      <w:pPr>
        <w:spacing w:after="0" w:line="240" w:lineRule="auto"/>
        <w:ind w:left="102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к подпрограмме «Совершенствование государственного управления в сфере юстиции» муниципальной программы Кудеснерского сельского поселения «Развитие потенциала муниципального управления»</w:t>
      </w:r>
    </w:p>
    <w:p w:rsidR="001839B4" w:rsidRPr="001839B4" w:rsidRDefault="001839B4" w:rsidP="002C3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39B4" w:rsidRPr="001839B4" w:rsidRDefault="001839B4" w:rsidP="002C3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РЕСУРСНОЕ ОБЕСПЕЧЕНИЕ</w:t>
      </w:r>
    </w:p>
    <w:p w:rsidR="001839B4" w:rsidRPr="001839B4" w:rsidRDefault="001839B4" w:rsidP="002C3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реализации подпрограммы «Совершенствование государственного управления в сфере юстиции» </w:t>
      </w:r>
    </w:p>
    <w:p w:rsidR="001839B4" w:rsidRPr="001839B4" w:rsidRDefault="001839B4" w:rsidP="002C3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муниципальной программы Кудеснерского </w:t>
      </w: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сельского поселения</w:t>
      </w: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«Развитие потенциала муниципального управления» </w:t>
      </w:r>
    </w:p>
    <w:p w:rsidR="001839B4" w:rsidRPr="001839B4" w:rsidRDefault="001839B4" w:rsidP="002C3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 счет всех источников финансирования</w:t>
      </w:r>
    </w:p>
    <w:p w:rsidR="001839B4" w:rsidRPr="001839B4" w:rsidRDefault="001839B4" w:rsidP="002C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9B4" w:rsidRPr="001839B4" w:rsidRDefault="001839B4" w:rsidP="002C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6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11"/>
        <w:gridCol w:w="1498"/>
        <w:gridCol w:w="1371"/>
        <w:gridCol w:w="1336"/>
        <w:gridCol w:w="1164"/>
        <w:gridCol w:w="931"/>
        <w:gridCol w:w="847"/>
        <w:gridCol w:w="961"/>
        <w:gridCol w:w="1433"/>
        <w:gridCol w:w="523"/>
        <w:gridCol w:w="523"/>
        <w:gridCol w:w="523"/>
        <w:gridCol w:w="523"/>
        <w:gridCol w:w="523"/>
        <w:gridCol w:w="523"/>
        <w:gridCol w:w="514"/>
        <w:gridCol w:w="570"/>
        <w:gridCol w:w="1126"/>
      </w:tblGrid>
      <w:tr w:rsidR="001839B4" w:rsidRPr="001839B4" w:rsidTr="001839B4">
        <w:trPr>
          <w:tblCellSpacing w:w="0" w:type="dxa"/>
        </w:trPr>
        <w:tc>
          <w:tcPr>
            <w:tcW w:w="7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5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Наименование подпрограммы муниципальной программы Кудеснерского 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сельского поселения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(основного мероприятия, мероприятия)</w:t>
            </w:r>
          </w:p>
        </w:tc>
        <w:tc>
          <w:tcPr>
            <w:tcW w:w="13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Задача подпрограммы муниципальной программы Кудеснерского 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8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 исполнитель, участники</w:t>
            </w:r>
          </w:p>
        </w:tc>
        <w:tc>
          <w:tcPr>
            <w:tcW w:w="234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Код </w:t>
            </w:r>
            <w:proofErr w:type="gramStart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бюджетной</w:t>
            </w:r>
            <w:proofErr w:type="gramEnd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14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510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2026–2030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2031–2035</w:t>
            </w:r>
          </w:p>
        </w:tc>
      </w:tr>
    </w:tbl>
    <w:p w:rsidR="001839B4" w:rsidRPr="001839B4" w:rsidRDefault="001839B4" w:rsidP="002C3AD0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6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60"/>
        <w:gridCol w:w="1791"/>
        <w:gridCol w:w="1395"/>
        <w:gridCol w:w="1342"/>
        <w:gridCol w:w="408"/>
        <w:gridCol w:w="408"/>
        <w:gridCol w:w="503"/>
        <w:gridCol w:w="850"/>
        <w:gridCol w:w="1488"/>
        <w:gridCol w:w="563"/>
        <w:gridCol w:w="563"/>
        <w:gridCol w:w="563"/>
        <w:gridCol w:w="563"/>
        <w:gridCol w:w="563"/>
        <w:gridCol w:w="563"/>
        <w:gridCol w:w="552"/>
        <w:gridCol w:w="600"/>
        <w:gridCol w:w="1525"/>
      </w:tblGrid>
      <w:tr w:rsidR="001839B4" w:rsidRPr="001839B4" w:rsidTr="001839B4">
        <w:trPr>
          <w:tblHeader/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7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15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«Совершенствование государственного управления в сфере юстиции»</w:t>
            </w:r>
          </w:p>
        </w:tc>
        <w:tc>
          <w:tcPr>
            <w:tcW w:w="13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ответственный исполнитель </w:t>
            </w:r>
            <w:proofErr w:type="gramStart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–а</w:t>
            </w:r>
            <w:proofErr w:type="gramEnd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дминистрация Кудеснерского 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Кудеснерского 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15480" w:type="dxa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9B4" w:rsidRPr="001839B4" w:rsidRDefault="001839B4" w:rsidP="002C3AD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Цель «Реализация государственной политики в сфере юстиции, находящейся в ведении Чувашской Республики»</w:t>
            </w:r>
          </w:p>
          <w:p w:rsidR="001839B4" w:rsidRPr="001839B4" w:rsidRDefault="001839B4" w:rsidP="002C3AD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9B4" w:rsidRPr="001839B4" w:rsidTr="001839B4">
        <w:trPr>
          <w:tblCellSpacing w:w="0" w:type="dxa"/>
        </w:trPr>
        <w:tc>
          <w:tcPr>
            <w:tcW w:w="7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15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Ведение регистра муниципальных нормативных правовых актов Чувашской Республики</w:t>
            </w:r>
          </w:p>
        </w:tc>
        <w:tc>
          <w:tcPr>
            <w:tcW w:w="13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учет и систематизация муниципальных правовых актов</w:t>
            </w:r>
          </w:p>
        </w:tc>
        <w:tc>
          <w:tcPr>
            <w:tcW w:w="8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 исполнитель – сектор юридической службы администрации Урмарского района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Кудеснерского 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7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keepNext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Целевые индикаторы и показатели Муниципальной программы и подпрограммы, увязанные с основным меропри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ятием 3</w:t>
            </w:r>
          </w:p>
        </w:tc>
        <w:tc>
          <w:tcPr>
            <w:tcW w:w="645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Актуализация муниципальных нормативных правовых актов, внесенных в регистр муниципальных нормативных правовых актов Чувашской Республики, процентов от общего числа поступивших муниципальных нормативных правовых актов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100,0*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100,0*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 муниципальных нормативных правовых актов, внесенных в регистр муниципальных нормативных правовых актов Чувашской Республики, процентов от общего числа поступивших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100,0*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100,0*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7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ятие 1.1</w:t>
            </w:r>
          </w:p>
        </w:tc>
        <w:tc>
          <w:tcPr>
            <w:tcW w:w="15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Внесение муниципальных нормативных правовых актов в регистр муниципальных нормативных правовых актов 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13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 исполнитель – сектор юридической службы администрации Урмарского района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Кудеснерского 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</w:tbl>
    <w:p w:rsidR="001839B4" w:rsidRPr="001839B4" w:rsidRDefault="001839B4" w:rsidP="002C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9B4" w:rsidRPr="001839B4" w:rsidRDefault="001839B4" w:rsidP="002C3AD0">
      <w:pPr>
        <w:spacing w:after="0" w:line="240" w:lineRule="auto"/>
        <w:ind w:hanging="363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</w:t>
      </w:r>
    </w:p>
    <w:p w:rsidR="0054437A" w:rsidRDefault="001839B4" w:rsidP="002C3AD0">
      <w:pPr>
        <w:spacing w:after="0" w:line="240" w:lineRule="auto"/>
        <w:ind w:hanging="363"/>
        <w:rPr>
          <w:rFonts w:ascii="Times New Roman" w:eastAsia="Times New Roman" w:hAnsi="Times New Roman" w:cs="Times New Roman"/>
          <w:color w:val="000000"/>
          <w:sz w:val="16"/>
          <w:szCs w:val="16"/>
        </w:rPr>
        <w:sectPr w:rsidR="0054437A" w:rsidSect="0054437A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r w:rsidRPr="001839B4">
        <w:rPr>
          <w:rFonts w:ascii="Times New Roman" w:eastAsia="Times New Roman" w:hAnsi="Times New Roman" w:cs="Times New Roman"/>
          <w:color w:val="000000"/>
          <w:sz w:val="16"/>
          <w:szCs w:val="16"/>
        </w:rPr>
        <w:t>* Приводятся значения целевых индикаторов и показателей в 2030 и 2035 годах соответственно.</w:t>
      </w:r>
    </w:p>
    <w:p w:rsidR="001839B4" w:rsidRPr="001839B4" w:rsidRDefault="001839B4" w:rsidP="002C3AD0">
      <w:pPr>
        <w:pageBreakBefore/>
        <w:spacing w:after="0" w:line="240" w:lineRule="auto"/>
        <w:ind w:left="53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Приложение № 4</w:t>
      </w:r>
    </w:p>
    <w:p w:rsidR="001839B4" w:rsidRPr="001839B4" w:rsidRDefault="001839B4" w:rsidP="002C3AD0">
      <w:pPr>
        <w:spacing w:after="0" w:line="240" w:lineRule="auto"/>
        <w:ind w:left="53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к муниципальной программе</w:t>
      </w:r>
    </w:p>
    <w:p w:rsidR="001839B4" w:rsidRPr="001839B4" w:rsidRDefault="001839B4" w:rsidP="002C3AD0">
      <w:pPr>
        <w:spacing w:after="0" w:line="240" w:lineRule="auto"/>
        <w:ind w:left="53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Кудеснерского сельского поселения «Развитие потенциала</w:t>
      </w:r>
    </w:p>
    <w:p w:rsidR="001839B4" w:rsidRPr="001839B4" w:rsidRDefault="001839B4" w:rsidP="002C3AD0">
      <w:pPr>
        <w:spacing w:after="0" w:line="240" w:lineRule="auto"/>
        <w:ind w:left="53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управления»</w:t>
      </w:r>
    </w:p>
    <w:p w:rsidR="001839B4" w:rsidRPr="001839B4" w:rsidRDefault="001839B4" w:rsidP="002C3A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39B4" w:rsidRPr="001839B4" w:rsidRDefault="001839B4" w:rsidP="002C3A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39B4" w:rsidRPr="001839B4" w:rsidRDefault="001839B4" w:rsidP="002C3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 О Д П Р О Г Р А М </w:t>
      </w:r>
      <w:proofErr w:type="gramStart"/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</w:t>
      </w:r>
      <w:proofErr w:type="gramEnd"/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А </w:t>
      </w:r>
    </w:p>
    <w:p w:rsidR="001839B4" w:rsidRPr="001839B4" w:rsidRDefault="001839B4" w:rsidP="002C3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«Развитие муниципальной службы в Кудеснерском </w:t>
      </w: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сельском поселении</w:t>
      </w: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» </w:t>
      </w:r>
    </w:p>
    <w:p w:rsidR="001839B4" w:rsidRPr="001839B4" w:rsidRDefault="001839B4" w:rsidP="002C3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муниципальной программы Кудеснерского </w:t>
      </w: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сельского поселения</w:t>
      </w: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«Развитие </w:t>
      </w:r>
    </w:p>
    <w:p w:rsidR="001839B4" w:rsidRPr="001839B4" w:rsidRDefault="001839B4" w:rsidP="002C3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потенциала муниципального управления»</w:t>
      </w:r>
    </w:p>
    <w:p w:rsidR="001839B4" w:rsidRPr="001839B4" w:rsidRDefault="001839B4" w:rsidP="002C3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39B4" w:rsidRPr="001839B4" w:rsidRDefault="001839B4" w:rsidP="002C3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6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945"/>
        <w:gridCol w:w="248"/>
        <w:gridCol w:w="6572"/>
      </w:tblGrid>
      <w:tr w:rsidR="001839B4" w:rsidRPr="001839B4" w:rsidTr="001839B4">
        <w:trPr>
          <w:tblCellSpacing w:w="0" w:type="dxa"/>
        </w:trPr>
        <w:tc>
          <w:tcPr>
            <w:tcW w:w="2850" w:type="dxa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195" w:type="dxa"/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60" w:type="dxa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Кудеснерского сельского поселения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9B4" w:rsidRPr="001839B4" w:rsidTr="001839B4">
        <w:trPr>
          <w:tblCellSpacing w:w="0" w:type="dxa"/>
        </w:trPr>
        <w:tc>
          <w:tcPr>
            <w:tcW w:w="2850" w:type="dxa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9B4" w:rsidRPr="001839B4" w:rsidTr="001839B4">
        <w:trPr>
          <w:tblCellSpacing w:w="0" w:type="dxa"/>
        </w:trPr>
        <w:tc>
          <w:tcPr>
            <w:tcW w:w="2850" w:type="dxa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Цель подпрограммы </w:t>
            </w:r>
          </w:p>
        </w:tc>
        <w:tc>
          <w:tcPr>
            <w:tcW w:w="195" w:type="dxa"/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60" w:type="dxa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повышение эффективности муниципальной службы в Кудеснерском сельском поселении</w:t>
            </w:r>
            <w:r w:rsidRPr="00183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(далее также – муниципальная служба), а также результативности профессиональной служебной деятельности муниципальных служащих в Кудеснерском сельском поселении</w:t>
            </w:r>
            <w:r w:rsidRPr="00183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(далее также – муниципальные служащие)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9B4" w:rsidRPr="001839B4" w:rsidTr="001839B4">
        <w:trPr>
          <w:tblCellSpacing w:w="0" w:type="dxa"/>
        </w:trPr>
        <w:tc>
          <w:tcPr>
            <w:tcW w:w="2850" w:type="dxa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Задачи подпрограммы</w:t>
            </w:r>
          </w:p>
        </w:tc>
        <w:tc>
          <w:tcPr>
            <w:tcW w:w="195" w:type="dxa"/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60" w:type="dxa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совершенствование системы правового регулирования муниципальной службы;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внедрение новых кадровых технологий на муниципальной службе;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эффективность подготовки кадров для муниципальной службы, профессионального развития муниципальных служащих</w:t>
            </w:r>
            <w:proofErr w:type="gramStart"/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,;</w:t>
            </w:r>
            <w:proofErr w:type="gramEnd"/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повышение престижа муниципальной службы и органов местного самоуправления в Кудеснерском сельском поселении;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создание объективных и прозрачных механизмов конкурсного отбора кандидатов на замещение должностей муниципальной службы;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формирование положительного имиджа органов местного самоуправления;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обеспечение стабильности кадрового состава органов местного самоуправления;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совершенствование организационной системы управ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ле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ния кадровыми процессами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9B4" w:rsidRPr="001839B4" w:rsidTr="001839B4">
        <w:trPr>
          <w:tblCellSpacing w:w="0" w:type="dxa"/>
        </w:trPr>
        <w:tc>
          <w:tcPr>
            <w:tcW w:w="2850" w:type="dxa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Целевые индикаторы и показатели подпрограммы</w:t>
            </w:r>
          </w:p>
        </w:tc>
        <w:tc>
          <w:tcPr>
            <w:tcW w:w="195" w:type="dxa"/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60" w:type="dxa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 2036 году предусматривается достижение следующих целевых индикаторов и показателей: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доля подготовленных нормативных правовых актов Кудеснерского сельского поселения, регулирующих 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вопросы муниципальной службы Кудеснерского сельского поселения, отнесенные к компетенции органов местного самоуправления, – 100,0 процента;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муниципальных служащих, прошедших дополнительное профессиональное образование в текущем году за счет средств республиканского бюджета Чувашской Республики, бюджета Урмарского района – 1 человек;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доля муниципальных служащих, оценивших условия и результаты своей работы, морально-психологичес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кий климат в коллективе не ниже оценки «удовлетворительно», – 50 процентов от числа опрошенных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9B4" w:rsidRPr="001839B4" w:rsidTr="001839B4">
        <w:trPr>
          <w:tblCellSpacing w:w="0" w:type="dxa"/>
        </w:trPr>
        <w:tc>
          <w:tcPr>
            <w:tcW w:w="2850" w:type="dxa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Этапы и сроки реализации подпрограммы</w:t>
            </w:r>
          </w:p>
        </w:tc>
        <w:tc>
          <w:tcPr>
            <w:tcW w:w="195" w:type="dxa"/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60" w:type="dxa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2020–2035 годы: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этап – 2020–2025 годы;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этап – 2026–2030 годы;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 этап – 2031–2035 годы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9B4" w:rsidRPr="001839B4" w:rsidTr="001839B4">
        <w:trPr>
          <w:tblCellSpacing w:w="0" w:type="dxa"/>
        </w:trPr>
        <w:tc>
          <w:tcPr>
            <w:tcW w:w="2850" w:type="dxa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Объемы финансирования подпрограммы с разбивкой по годам реализации </w:t>
            </w:r>
          </w:p>
        </w:tc>
        <w:tc>
          <w:tcPr>
            <w:tcW w:w="195" w:type="dxa"/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60" w:type="dxa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прогнозируемые объемы финансирования мероприятий подпрограммы в 2019–2035 годах составляют 0,00 рублей, в том числе: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2020 году –0,0 рублей;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2021 году –0,0 рублей;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2022 году –0,0 рублей;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2023 году –0,0 рублей;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2024 году –0,0 рублей;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2025 году –0,0 рублей;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2026–2030 годах –0,0 рублей;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2031–2035 годах –0,0 рублей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 них средства: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бюджета Кудеснерского сельского поселения –0,0 рублей (100,0 процентов), в том числе: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2020 году –0,0 рублей;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2021 году –0,0 рублей;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2022 году –0,0 рублей;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2023 году –0,0 рублей;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2024 году –0,0 рублей;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2025 году –0,0 рублей;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2026–2030 годах –0,0 рублей;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2031–2035 годах –0,0 рублей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9B4" w:rsidRPr="001839B4" w:rsidTr="001839B4">
        <w:trPr>
          <w:tblCellSpacing w:w="0" w:type="dxa"/>
        </w:trPr>
        <w:tc>
          <w:tcPr>
            <w:tcW w:w="2850" w:type="dxa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195" w:type="dxa"/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60" w:type="dxa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полнота нормативно-правовой базы Кудеснерского сельского поселения по вопросам муниципальной службы;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создание эффективной системы поиска и отбора кандидатов для замещения должностей муниципальной службы, основанной на принципах открытости, объективности и равного доступа граждан к муниципальной службе;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использование инновационных технологий профессионального развития муниципальных служащих;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применение современных методов оценки граждан и муниципальных служащих;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доверие граждан к деятельности муниципальных служащих;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стабильность профессионального кадрового состава муниципальной службы;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престиж муниципальной службы;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формирование положительного имиджа органов местного самоуправления.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839B4" w:rsidRPr="001839B4" w:rsidRDefault="001839B4" w:rsidP="002C3AD0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Раздел I. Приоритеты и цель подпрограммы «Развитие муниципальной </w:t>
      </w:r>
    </w:p>
    <w:p w:rsidR="001839B4" w:rsidRPr="001839B4" w:rsidRDefault="001839B4" w:rsidP="002C3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службы в Кудеснерском </w:t>
      </w: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сельском поселении</w:t>
      </w: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» муниципальной программы Кудеснерского </w:t>
      </w: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сельского поселения</w:t>
      </w: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«Развитие потенциала муниципального управления»</w:t>
      </w:r>
    </w:p>
    <w:p w:rsidR="001839B4" w:rsidRPr="001839B4" w:rsidRDefault="001839B4" w:rsidP="002C3AD0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</w:rPr>
      </w:pP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Приоритеты в вопросах развития муниципальной службы определены Федеральным законом «О муниципальной службе в Российской Федерации», Указом Президента Российской Федерации от 7 мая 2012 г. № 601 «Об основных направлениях совершенствования государственного управления», Законом Чувашской Республики «О муниципальной службе в Чувашской Республике» и основными целями муниципальной программы Кудеснерского сельского поселения</w:t>
      </w: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«Развитие потенциала муниципального управления».</w:t>
      </w:r>
      <w:proofErr w:type="gramEnd"/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Основной целью подпрограммы «Развитие муниципальной службы в Кудеснерском сельском поселении» муниципальной программы Кудеснерского сельского поселения</w:t>
      </w: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«Развитие потенциала муниципального управления» (далее – подпрограмма) является повышение эффективности муниципальной службы в Кудеснерском сельском поселении, а также результативности профессиональной служебной деятельности муниципальных служащих в Кудеснерском сельском поселении.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Достижению поставленной в подпрограмме цели способствует решение следующих задач: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совершенствование системы правового регулирования муниципальной службы;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внедрение новых кадровых технологий на муниципальной службе;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эффективность подготовки кадров для муниципальной службы, профессионального развития муниципальных служащих;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повышение престижа муниципальной службы и органов местного самоуправления в Кудеснерском сельском поселении;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создание объективных и прозрачных механизмов конкурсного отбора кандидатов на замещение должностей муниципальной службы;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положительного имиджа органов местного самоуправления;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совершенствование организационной системы управления кадровыми процессами.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Подпрограмма отражает участие органов местного самоуправления в реализации мероприятий, предусмотренных подпрограммой.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рамках мероприятий предусмотрены методическое и консультационное обеспечение деятельности кадровых служб органов местного самоуправления, организация дополнительного профессионального развития муниципальных служащих в Кудеснерском сельском поселении, внедрение на муниципальной службе современных кадровых технологий.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Для повышения престижа муниципальной службы и формирования положительного имиджа органов местного самоуправления важное значение имеет реализация муниципальных программ по развитию муниципальной службы в органах местного самоуправления, предусматривающих мероприятия по созданию эффективной системы поиска и отбора кандидатов для замещения должностей муниципальной службы, основанной на принципах открытости, объективности и равного доступа граждан к муниципальной службе, использование инновационных технологий профессионального развития муниципальных служащих</w:t>
      </w:r>
      <w:proofErr w:type="gramEnd"/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т.д.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839B4" w:rsidRPr="001839B4" w:rsidRDefault="001839B4" w:rsidP="002C3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Раздел II. Перечень и сведения о целевых индикаторах и показателях </w:t>
      </w:r>
    </w:p>
    <w:p w:rsidR="001839B4" w:rsidRPr="001839B4" w:rsidRDefault="001839B4" w:rsidP="002C3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подпрограммы с расшифровкой плановых значений по годам ее реализации</w:t>
      </w:r>
    </w:p>
    <w:p w:rsidR="001839B4" w:rsidRPr="001839B4" w:rsidRDefault="001839B4" w:rsidP="002C3A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Целевыми индикаторами и показателями подпрограммы являются: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доля подготовленных нормативных правовых актов Кудеснерского сельского поселения, регулирующих вопросы муниципальной службы в Кудеснерском сельском поселении, отнесенные к компетенции органов местного самоуправления;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количество муниципальных служащих, прошедших дополнительное профессиональное образование в текущем году за счет средств республиканского бюджета Чувашской Республики, бюджета Урмарского района;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доля муниципальных служащих, оценивших условия и результаты своей работы, морально-психологический климат в коллективе не ниже оценки «удовлетворительно».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доля подготовленных нормативных правовых актов Кудеснерского сельского поселения, регулирующих вопросы муниципальной службы в Кудеснерском сельском поселении, отнесенные к компетенции органов местного самоуправления: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2020 году – 100,0 процента;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2021 году – 100,0 процента;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2022 году – 100,0 процента;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2023 году – 100,0 процента;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2024 году – 100,0 процента;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2025 году – 100,0 процента;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2030 году – 100,0 процента;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2035 году – 100,0 процента;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количество муниципальных служащих, прошедших дополнительное профессиональное образование в текущем году за счет средств республиканского бюджета Чувашской Республики, бюджета Урмарского района:</w:t>
      </w:r>
    </w:p>
    <w:p w:rsidR="001839B4" w:rsidRPr="001839B4" w:rsidRDefault="001839B4" w:rsidP="002C3AD0">
      <w:pPr>
        <w:spacing w:after="0" w:line="23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2020 году – 0человек;</w:t>
      </w:r>
    </w:p>
    <w:p w:rsidR="001839B4" w:rsidRPr="001839B4" w:rsidRDefault="001839B4" w:rsidP="002C3AD0">
      <w:pPr>
        <w:spacing w:after="0" w:line="23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2021 году – 1 человек;</w:t>
      </w:r>
    </w:p>
    <w:p w:rsidR="001839B4" w:rsidRPr="001839B4" w:rsidRDefault="001839B4" w:rsidP="002C3AD0">
      <w:pPr>
        <w:spacing w:after="0" w:line="23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2022 году – 0человек;</w:t>
      </w:r>
    </w:p>
    <w:p w:rsidR="001839B4" w:rsidRPr="001839B4" w:rsidRDefault="001839B4" w:rsidP="002C3AD0">
      <w:pPr>
        <w:spacing w:after="0" w:line="23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2023 году – 1 человек;</w:t>
      </w:r>
    </w:p>
    <w:p w:rsidR="001839B4" w:rsidRPr="001839B4" w:rsidRDefault="001839B4" w:rsidP="002C3AD0">
      <w:pPr>
        <w:spacing w:after="0" w:line="23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2024 году – 0 человек;</w:t>
      </w:r>
    </w:p>
    <w:p w:rsidR="001839B4" w:rsidRPr="001839B4" w:rsidRDefault="001839B4" w:rsidP="002C3AD0">
      <w:pPr>
        <w:spacing w:after="0" w:line="23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2025 году – 1 человек;</w:t>
      </w:r>
    </w:p>
    <w:p w:rsidR="001839B4" w:rsidRPr="001839B4" w:rsidRDefault="001839B4" w:rsidP="002C3AD0">
      <w:pPr>
        <w:spacing w:after="0" w:line="23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2030 году – 1 человек;</w:t>
      </w:r>
    </w:p>
    <w:p w:rsidR="001839B4" w:rsidRPr="001839B4" w:rsidRDefault="001839B4" w:rsidP="002C3AD0">
      <w:pPr>
        <w:spacing w:after="0" w:line="23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2035 году – 1 человек;</w:t>
      </w:r>
    </w:p>
    <w:p w:rsidR="001839B4" w:rsidRPr="001839B4" w:rsidRDefault="001839B4" w:rsidP="002C3AD0">
      <w:pPr>
        <w:spacing w:after="0" w:line="23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доля муниципальных служащих, оценивших условия и результаты своей работы, морально-психологический климат в коллективе не ниже оценки «удовлетворительно»:</w:t>
      </w:r>
    </w:p>
    <w:p w:rsidR="001839B4" w:rsidRPr="001839B4" w:rsidRDefault="001839B4" w:rsidP="002C3AD0">
      <w:pPr>
        <w:spacing w:after="0" w:line="23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2020 году – 50,0 процента;</w:t>
      </w:r>
    </w:p>
    <w:p w:rsidR="001839B4" w:rsidRPr="001839B4" w:rsidRDefault="001839B4" w:rsidP="002C3AD0">
      <w:pPr>
        <w:spacing w:after="0" w:line="23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2021 году – 50,0 процента;</w:t>
      </w:r>
    </w:p>
    <w:p w:rsidR="001839B4" w:rsidRPr="001839B4" w:rsidRDefault="001839B4" w:rsidP="002C3AD0">
      <w:pPr>
        <w:spacing w:after="0" w:line="23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2022 году – 50,0 процента;</w:t>
      </w:r>
    </w:p>
    <w:p w:rsidR="001839B4" w:rsidRPr="001839B4" w:rsidRDefault="001839B4" w:rsidP="002C3AD0">
      <w:pPr>
        <w:spacing w:after="0" w:line="23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2023 году – 50,0 процента;</w:t>
      </w:r>
    </w:p>
    <w:p w:rsidR="001839B4" w:rsidRPr="001839B4" w:rsidRDefault="001839B4" w:rsidP="002C3AD0">
      <w:pPr>
        <w:spacing w:after="0" w:line="23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2024 году – 50,0 процента;</w:t>
      </w:r>
    </w:p>
    <w:p w:rsidR="001839B4" w:rsidRPr="001839B4" w:rsidRDefault="001839B4" w:rsidP="002C3AD0">
      <w:pPr>
        <w:spacing w:after="0" w:line="23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2025 году – 50,0 процента;</w:t>
      </w:r>
    </w:p>
    <w:p w:rsidR="001839B4" w:rsidRPr="001839B4" w:rsidRDefault="001839B4" w:rsidP="002C3AD0">
      <w:pPr>
        <w:spacing w:after="0" w:line="23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2030 году – 50,0 процента;</w:t>
      </w:r>
    </w:p>
    <w:p w:rsidR="001839B4" w:rsidRPr="001839B4" w:rsidRDefault="001839B4" w:rsidP="002C3AD0">
      <w:pPr>
        <w:spacing w:after="0" w:line="23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2035 году – 50,0 процента.</w:t>
      </w:r>
    </w:p>
    <w:p w:rsidR="001839B4" w:rsidRPr="001839B4" w:rsidRDefault="001839B4" w:rsidP="002C3AD0">
      <w:pPr>
        <w:spacing w:after="0" w:line="23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839B4" w:rsidRPr="001839B4" w:rsidRDefault="001839B4" w:rsidP="002C3AD0">
      <w:pPr>
        <w:spacing w:after="0" w:line="23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Раздел III. Характеристики основных мероприятий, мероприятий </w:t>
      </w:r>
    </w:p>
    <w:p w:rsidR="001839B4" w:rsidRPr="001839B4" w:rsidRDefault="001839B4" w:rsidP="002C3AD0">
      <w:pPr>
        <w:spacing w:after="0" w:line="23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подпрограммы с указанием сроков и этапов их реализации</w:t>
      </w:r>
    </w:p>
    <w:p w:rsidR="001839B4" w:rsidRPr="001839B4" w:rsidRDefault="001839B4" w:rsidP="002C3AD0">
      <w:pPr>
        <w:spacing w:after="0" w:line="23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Основные мероприятия подпрограммы направлены на реализацию поставленных целей и задач подпрограммы и Муниципальной программы в целом. 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Подпрограмма объединяет четыре основных мероприятий: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Основное мероприятие </w:t>
      </w: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1. Развитие нормативно-правовой базы Кудеснерского сельского поселения, регулирующей вопросы муниципальной службы в Кудеснерском сельском поселении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рамках данного основного мероприятия предусматривается реализация следующих мероприятий: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Мероприятие 1.1</w:t>
      </w: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. Совершенствование и развитие нормативно-правовой базы Кудеснерского сельского поселения, регулирующей вопросы муниципальной службы.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Основное мероприятие 2. Организация дополнительного профессионального развития муниципальных служащих в Кудеснерском сельском поселении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рамках данного основного мероприятия будут реализованы следующие мероприятия: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Мероприятие 2.1.</w:t>
      </w: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Переподготовка и повышение квалификации кадров для муниципальной службы.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Мероприятие 2.2</w:t>
      </w: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. Организация прохождения практики студентами образовательных организаций высшего образования в органах местного самоуправления в Кудеснерском сельском поселении.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Основное мероприятие 3</w:t>
      </w: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. Внедрение на муниципальной службе современных кадровых технологий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рамках данного основного мероприятия предусматривается реализация следующих мероприятий: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Мероприятие 3.1.</w:t>
      </w: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Создание объективных и прозрачных механизмов конкурсного отбора кандидатов на замещение должностей муниципальной службы.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Мероприятие 3.2.</w:t>
      </w: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Использование единых критериев оценки соответствия кандидатов квалификационным требованиям при проведении конкурсов на замещение вакантных должностей муниципальной службы.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Основное мероприятие 4</w:t>
      </w: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. Формирование положительного имиджа органов местного самоуправления в Кудеснерском сельском поселении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рамках данного основного мероприятия предусматривается реализация следующих мероприятий: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Мероприятие 4.1</w:t>
      </w: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Проведение социологических опросов или </w:t>
      </w:r>
      <w:proofErr w:type="gramStart"/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интернет-оп</w:t>
      </w: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росов</w:t>
      </w:r>
      <w:proofErr w:type="gramEnd"/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предмет оценки удовлетворенности муниципальных служащих условиями и результатами своей работы, морально-психологическим климатом в коллективе.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Мероприятие 4.2</w:t>
      </w: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Анализ результатов социологических опросов или </w:t>
      </w:r>
      <w:proofErr w:type="gramStart"/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интернет-опросов</w:t>
      </w:r>
      <w:proofErr w:type="gramEnd"/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Подпрограмма реализуется в период с 2020 по 2035 год в три этапа: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1 этап – 2020–2025 годы;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2 этап – 2026–2030 годы;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3 этап – 2031–2035 годы.</w:t>
      </w:r>
    </w:p>
    <w:p w:rsidR="001839B4" w:rsidRPr="001839B4" w:rsidRDefault="001839B4" w:rsidP="002C3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Раздел IV. Обоснование объема финансовых ресурсов, необходимых </w:t>
      </w:r>
    </w:p>
    <w:p w:rsidR="001839B4" w:rsidRPr="001839B4" w:rsidRDefault="001839B4" w:rsidP="002C3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для реализации подпрограммы (с расшифровкой по источникам </w:t>
      </w:r>
      <w:proofErr w:type="gramEnd"/>
    </w:p>
    <w:p w:rsidR="001839B4" w:rsidRPr="001839B4" w:rsidRDefault="001839B4" w:rsidP="002C3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финансирования, по этапам и годам реализации подпрограммы)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Расходы подпрограммы формируются за счет средств республиканского бюджета Чувашской Республики и бюджета Кудеснерского сельского поселения.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Общий объем финансирования подпрограммы в 2020–2035 годах составляет 0,0 рублей, в том числе за счет средств: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Бюджета Кудеснерского сельского поселения</w:t>
      </w: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–0,0 рублей (100,0 процента).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Прогнозируемый объем финансирования подпрограммы на 1 этапе составляет 0,0 рублей, в том числе:</w:t>
      </w:r>
    </w:p>
    <w:p w:rsidR="001839B4" w:rsidRPr="001839B4" w:rsidRDefault="001839B4" w:rsidP="002C3AD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2020 году –0,0 рублей;</w:t>
      </w:r>
    </w:p>
    <w:p w:rsidR="001839B4" w:rsidRPr="001839B4" w:rsidRDefault="001839B4" w:rsidP="002C3AD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2021 году –0,0 рублей;</w:t>
      </w:r>
    </w:p>
    <w:p w:rsidR="001839B4" w:rsidRPr="001839B4" w:rsidRDefault="001839B4" w:rsidP="002C3AD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2022 году –0,0 рублей;</w:t>
      </w:r>
    </w:p>
    <w:p w:rsidR="001839B4" w:rsidRPr="001839B4" w:rsidRDefault="001839B4" w:rsidP="002C3AD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2023 году –0,0 рублей;</w:t>
      </w:r>
    </w:p>
    <w:p w:rsidR="001839B4" w:rsidRPr="001839B4" w:rsidRDefault="001839B4" w:rsidP="002C3AD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2024 году –0,0 рублей;</w:t>
      </w:r>
    </w:p>
    <w:p w:rsidR="001839B4" w:rsidRPr="001839B4" w:rsidRDefault="001839B4" w:rsidP="002C3AD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2025 году –0,0 рублей;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из них средства: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бюджета Кудеснерского сельского поселения</w:t>
      </w: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–0,0 рублей, в том числе:</w:t>
      </w:r>
    </w:p>
    <w:p w:rsidR="001839B4" w:rsidRPr="001839B4" w:rsidRDefault="001839B4" w:rsidP="002C3AD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2020 году –0,0 рублей;</w:t>
      </w:r>
    </w:p>
    <w:p w:rsidR="001839B4" w:rsidRPr="001839B4" w:rsidRDefault="001839B4" w:rsidP="002C3AD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2021 году –0,0 рублей;</w:t>
      </w:r>
    </w:p>
    <w:p w:rsidR="001839B4" w:rsidRPr="001839B4" w:rsidRDefault="001839B4" w:rsidP="002C3AD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2022 году –0,0 рублей;</w:t>
      </w:r>
    </w:p>
    <w:p w:rsidR="001839B4" w:rsidRPr="001839B4" w:rsidRDefault="001839B4" w:rsidP="002C3AD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2023 году –0,0 рублей;</w:t>
      </w:r>
    </w:p>
    <w:p w:rsidR="001839B4" w:rsidRPr="001839B4" w:rsidRDefault="001839B4" w:rsidP="002C3AD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2024 году –0,0 рублей;</w:t>
      </w:r>
    </w:p>
    <w:p w:rsidR="001839B4" w:rsidRPr="001839B4" w:rsidRDefault="001839B4" w:rsidP="002C3AD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2025 году –0,0 рублей.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На 2 этапе, в 2026–2030 годах, объем финансирования подпрограммы составляет 0,0 рублей, из них средства: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бюджета Кудеснерского сельского поселения –0,0 рублей.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На 3 этапе, в 2031–2035 годах, объем финансирования подпрограммы составляет 0,0 рублей, из них средства: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бюджета Кудеснерского сельского поселения</w:t>
      </w: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–0,0 рублей.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C3AD0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</w:p>
    <w:p w:rsidR="0054437A" w:rsidRDefault="0054437A" w:rsidP="002C3A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54437A" w:rsidSect="0054437A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1839B4" w:rsidRPr="001839B4" w:rsidRDefault="001839B4" w:rsidP="002C3A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Приложение</w:t>
      </w:r>
    </w:p>
    <w:p w:rsidR="001839B4" w:rsidRPr="001839B4" w:rsidRDefault="001839B4" w:rsidP="002C3AD0">
      <w:pPr>
        <w:spacing w:after="0" w:line="240" w:lineRule="auto"/>
        <w:ind w:left="97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подпрограмме «Развитие муниципальной </w:t>
      </w:r>
    </w:p>
    <w:p w:rsidR="001839B4" w:rsidRPr="001839B4" w:rsidRDefault="001839B4" w:rsidP="002C3AD0">
      <w:pPr>
        <w:spacing w:after="0" w:line="240" w:lineRule="auto"/>
        <w:ind w:left="97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службы в Кудеснерском </w:t>
      </w:r>
      <w:proofErr w:type="gramStart"/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сельском</w:t>
      </w:r>
      <w:proofErr w:type="gramEnd"/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поселения» </w:t>
      </w:r>
    </w:p>
    <w:p w:rsidR="001839B4" w:rsidRPr="001839B4" w:rsidRDefault="001839B4" w:rsidP="002C3AD0">
      <w:pPr>
        <w:spacing w:after="0" w:line="240" w:lineRule="auto"/>
        <w:ind w:left="97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муниципальной программы Кудеснерского сельского поселения «Развитие потенциала </w:t>
      </w:r>
    </w:p>
    <w:p w:rsidR="001839B4" w:rsidRPr="001839B4" w:rsidRDefault="001839B4" w:rsidP="002C3AD0">
      <w:pPr>
        <w:spacing w:after="0" w:line="240" w:lineRule="auto"/>
        <w:ind w:left="97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управления»</w:t>
      </w:r>
    </w:p>
    <w:p w:rsidR="001839B4" w:rsidRPr="001839B4" w:rsidRDefault="001839B4" w:rsidP="002C3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РЕСУРСНОЕ ОБЕСПЕЧЕНИЕ</w:t>
      </w:r>
    </w:p>
    <w:p w:rsidR="001839B4" w:rsidRPr="001839B4" w:rsidRDefault="001839B4" w:rsidP="002C3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реализации подпрограммы «Развитие муниципальной службы в Кудеснерском </w:t>
      </w: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сельском поселении</w:t>
      </w: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» муниципальной программы </w:t>
      </w: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Кудеснерского сельского поселения</w:t>
      </w: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«Развитие потенциала муниципального управления» за счет всех источников финансирования</w:t>
      </w:r>
    </w:p>
    <w:tbl>
      <w:tblPr>
        <w:tblW w:w="1540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08"/>
        <w:gridCol w:w="1528"/>
        <w:gridCol w:w="1371"/>
        <w:gridCol w:w="1455"/>
        <w:gridCol w:w="1164"/>
        <w:gridCol w:w="931"/>
        <w:gridCol w:w="847"/>
        <w:gridCol w:w="746"/>
        <w:gridCol w:w="1433"/>
        <w:gridCol w:w="507"/>
        <w:gridCol w:w="495"/>
        <w:gridCol w:w="495"/>
        <w:gridCol w:w="495"/>
        <w:gridCol w:w="460"/>
        <w:gridCol w:w="460"/>
        <w:gridCol w:w="495"/>
        <w:gridCol w:w="516"/>
        <w:gridCol w:w="1299"/>
      </w:tblGrid>
      <w:tr w:rsidR="001839B4" w:rsidRPr="001839B4" w:rsidTr="001839B4">
        <w:trPr>
          <w:tblCellSpacing w:w="0" w:type="dxa"/>
        </w:trPr>
        <w:tc>
          <w:tcPr>
            <w:tcW w:w="7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5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подпрограммы муниципальной программы Кудеснерского сельского поселения</w:t>
            </w:r>
            <w:r w:rsidRPr="00183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(основного мероприятия, мероприятия)</w:t>
            </w:r>
          </w:p>
        </w:tc>
        <w:tc>
          <w:tcPr>
            <w:tcW w:w="13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подпрограммы муниципальной программы сельского поселения</w:t>
            </w:r>
          </w:p>
        </w:tc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235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Код </w:t>
            </w:r>
            <w:proofErr w:type="gramStart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бюджетной</w:t>
            </w:r>
            <w:proofErr w:type="gramEnd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14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Источники </w:t>
            </w:r>
          </w:p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5670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распорядитель бюд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жетных средств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груп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па (под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груп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па) вида расходов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2026–2030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2031–2035</w:t>
            </w:r>
          </w:p>
        </w:tc>
      </w:tr>
    </w:tbl>
    <w:p w:rsidR="001839B4" w:rsidRPr="001839B4" w:rsidRDefault="001839B4" w:rsidP="002C3AD0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0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86"/>
        <w:gridCol w:w="1701"/>
        <w:gridCol w:w="1668"/>
        <w:gridCol w:w="1420"/>
        <w:gridCol w:w="449"/>
        <w:gridCol w:w="510"/>
        <w:gridCol w:w="1077"/>
        <w:gridCol w:w="689"/>
        <w:gridCol w:w="1488"/>
        <w:gridCol w:w="480"/>
        <w:gridCol w:w="488"/>
        <w:gridCol w:w="488"/>
        <w:gridCol w:w="488"/>
        <w:gridCol w:w="471"/>
        <w:gridCol w:w="471"/>
        <w:gridCol w:w="488"/>
        <w:gridCol w:w="621"/>
        <w:gridCol w:w="1122"/>
      </w:tblGrid>
      <w:tr w:rsidR="001839B4" w:rsidRPr="001839B4" w:rsidTr="001839B4">
        <w:trPr>
          <w:tblHeader/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7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15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«Развитие муниципальной службы в Кудеснерском сельском поселении»</w:t>
            </w:r>
          </w:p>
        </w:tc>
        <w:tc>
          <w:tcPr>
            <w:tcW w:w="13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ответственный исполнитель </w:t>
            </w:r>
            <w:proofErr w:type="gramStart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–А</w:t>
            </w:r>
            <w:proofErr w:type="gramEnd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дминистрация Кудеснерского сельского поселения, 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Кудеснерского сельского поселения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15285" w:type="dxa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Цель «Повышение эффективности муниципальной службы в Кудеснерском 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сельском поселении</w:t>
            </w:r>
            <w:r w:rsidRPr="001839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, а также результативности </w:t>
            </w:r>
          </w:p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профессиональной служебной деятельности муниципальных служащих в Кудеснерском 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сельском поселении</w:t>
            </w:r>
            <w:r w:rsidRPr="001839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9B4" w:rsidRPr="001839B4" w:rsidTr="001839B4">
        <w:trPr>
          <w:tblCellSpacing w:w="0" w:type="dxa"/>
        </w:trPr>
        <w:tc>
          <w:tcPr>
            <w:tcW w:w="7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15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нормативно-правовой базы Кудеснерского сельского поселения регулирующей вопросы муниципальной службы в Кудеснерском сельском поселении (далее – муниципальная служба)</w:t>
            </w:r>
          </w:p>
        </w:tc>
        <w:tc>
          <w:tcPr>
            <w:tcW w:w="13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совершенствование системы правового регулирования муниципальной службы</w:t>
            </w:r>
          </w:p>
        </w:tc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ответственный исполнитель </w:t>
            </w:r>
            <w:proofErr w:type="gramStart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–А</w:t>
            </w:r>
            <w:proofErr w:type="gramEnd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дминистрация Кудеснерского сельского поселения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Кудеснерского сельского поселения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Целевой индикатор и показатель подпрограммы, увязанные с основным меропри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ятием 1</w:t>
            </w:r>
          </w:p>
        </w:tc>
        <w:tc>
          <w:tcPr>
            <w:tcW w:w="708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 подготовленных нормативных правовых актов Кудеснерского сельского поселения, регулирующих вопросы муниципальной службы, отнесенные к компетенции органов местного самоуправления, процентов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100,0**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100,0**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7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ятие 1.1</w:t>
            </w:r>
          </w:p>
        </w:tc>
        <w:tc>
          <w:tcPr>
            <w:tcW w:w="15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Совершенствование и развитие нормативно-правовой базы Кудеснерского сельского поселения, регулирующей вопросы муниципальной службы</w:t>
            </w:r>
          </w:p>
        </w:tc>
        <w:tc>
          <w:tcPr>
            <w:tcW w:w="13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ответственный исполнитель </w:t>
            </w:r>
            <w:proofErr w:type="gramStart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–А</w:t>
            </w:r>
            <w:proofErr w:type="gramEnd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дминистрация Кудеснерского сельского поселения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Кудеснерского сельского поселения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15285" w:type="dxa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Цель «Повышение эффективности муниципальной службы в Кудеснерском 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сельском поселении</w:t>
            </w:r>
            <w:r w:rsidRPr="001839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, а также результативности </w:t>
            </w:r>
          </w:p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профессиональной служебной деятельности муниципальных служащих в Кудеснерском 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сельском поселении</w:t>
            </w:r>
            <w:r w:rsidRPr="001839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9B4" w:rsidRPr="001839B4" w:rsidTr="001839B4">
        <w:trPr>
          <w:tblCellSpacing w:w="0" w:type="dxa"/>
        </w:trPr>
        <w:tc>
          <w:tcPr>
            <w:tcW w:w="7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15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дополнительного профессионального развития муниципальных служащих в Кудеснерском сельском поселении (далее – муниципальные служащие)</w:t>
            </w:r>
          </w:p>
        </w:tc>
        <w:tc>
          <w:tcPr>
            <w:tcW w:w="13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эффективность подготовки кадров для муниципальной службы, профессионального развития муниципальных служащих, лиц, состоящих в кадровых резервах органов местного самоуправления в Кудеснерском сельском поселении (далее также – кадровые резервы);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престижа муниципальной службы и органов местного самоуправления;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совершенствование порядка формирования, использования и подготовки кадровых резервов</w:t>
            </w:r>
          </w:p>
        </w:tc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ответственный исполнитель </w:t>
            </w:r>
            <w:proofErr w:type="gramStart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–А</w:t>
            </w:r>
            <w:proofErr w:type="gramEnd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дминистрация Кудеснерского сельского поселения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Ч530273710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Кудеснерского сельского поселения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Целевой индикатор и показатель подпрограммы, увязанные с основным 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меропри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ятием 2</w:t>
            </w:r>
          </w:p>
        </w:tc>
        <w:tc>
          <w:tcPr>
            <w:tcW w:w="708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Количество муниципальных служащих, прошедших дополнительное профессиональное образование в текущем году за счет средств республиканского бюджета Чувашской Республики, бюджета Урмарского района, бюджета Кудеснерского сельского поселения, человек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7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Меропри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ятие 2.1</w:t>
            </w:r>
          </w:p>
        </w:tc>
        <w:tc>
          <w:tcPr>
            <w:tcW w:w="15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3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ответственный исполнитель </w:t>
            </w:r>
            <w:proofErr w:type="gramStart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–А</w:t>
            </w:r>
            <w:proofErr w:type="gramEnd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дминистрация Урмарского Кудеснерского сельского поселения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Ч530273710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Кудеснерского сельского поселения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7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ятие 2.2</w:t>
            </w:r>
          </w:p>
        </w:tc>
        <w:tc>
          <w:tcPr>
            <w:tcW w:w="15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прохождения практики студентами образовательных организаций высшего образования в органах местного самоуправления в Кудеснерском сельском поселении</w:t>
            </w:r>
          </w:p>
        </w:tc>
        <w:tc>
          <w:tcPr>
            <w:tcW w:w="13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ответственный исполнитель </w:t>
            </w:r>
            <w:proofErr w:type="gramStart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–А</w:t>
            </w:r>
            <w:proofErr w:type="gramEnd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дминистрация Кудеснерского сельского поселения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Кудеснерского сельского поселения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15285" w:type="dxa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Цель «Повышение эффективности муниципальной службы в Урмарском районе, а также результативности </w:t>
            </w:r>
          </w:p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профессиональной служебной деятельности муниципальных служащих в Урмарском районе»</w:t>
            </w:r>
          </w:p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9B4" w:rsidRPr="001839B4" w:rsidTr="001839B4">
        <w:trPr>
          <w:tblCellSpacing w:w="0" w:type="dxa"/>
        </w:trPr>
        <w:tc>
          <w:tcPr>
            <w:tcW w:w="7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3</w:t>
            </w:r>
          </w:p>
        </w:tc>
        <w:tc>
          <w:tcPr>
            <w:tcW w:w="15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Внедрение на муниципальной службе 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современных кадровых технологий</w:t>
            </w:r>
          </w:p>
        </w:tc>
        <w:tc>
          <w:tcPr>
            <w:tcW w:w="13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внедрение новых кадровых технологий на 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муниципальной службе;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объективных и прозрачных механизмов конкурсного отбора кандидатов на замещение должностей муниципальной службы и включение в кадровые резервы;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совершенствование организационной системы управления кадровыми процессами</w:t>
            </w:r>
          </w:p>
        </w:tc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ответственный исполнитель </w:t>
            </w:r>
            <w:proofErr w:type="gramStart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–А</w:t>
            </w:r>
            <w:proofErr w:type="gramEnd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дминистрация 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Кудеснерского сельского поселения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Кудеснерского сельского поселения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Целевой индикатор и показатель подпрограммы, увязанные с основным меропри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ятием 3</w:t>
            </w:r>
          </w:p>
        </w:tc>
        <w:tc>
          <w:tcPr>
            <w:tcW w:w="708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муниципальных служащих, прошедших дополнительное профессиональное образование в текущем году за счет средств республиканского бюджета Чувашской Республики, бюджета Урмарского района, бюджета Кудеснерского сельского поселения, человек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7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ятие 3.1</w:t>
            </w:r>
          </w:p>
        </w:tc>
        <w:tc>
          <w:tcPr>
            <w:tcW w:w="15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Создание объективных и прозрачных механизмов конкурсного отбора кандидатов на замещение должностей муниципальной службы </w:t>
            </w:r>
          </w:p>
        </w:tc>
        <w:tc>
          <w:tcPr>
            <w:tcW w:w="13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ответственный исполнитель </w:t>
            </w:r>
            <w:proofErr w:type="gramStart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–А</w:t>
            </w:r>
            <w:proofErr w:type="gramEnd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дминистрация Кудеснерского сельского поселения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Кудеснерского сельского поселения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внебюджетные 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9B4" w:rsidRPr="001839B4" w:rsidTr="001839B4">
        <w:trPr>
          <w:tblCellSpacing w:w="0" w:type="dxa"/>
        </w:trPr>
        <w:tc>
          <w:tcPr>
            <w:tcW w:w="7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Меропри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ятие 3.2</w:t>
            </w:r>
          </w:p>
        </w:tc>
        <w:tc>
          <w:tcPr>
            <w:tcW w:w="15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Использование еди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 xml:space="preserve">ных критериев оценки соответствия кандидатов квалификационным требованиям при проведении конкурсов на замещение вакантных должностей муниципальной службы </w:t>
            </w:r>
          </w:p>
        </w:tc>
        <w:tc>
          <w:tcPr>
            <w:tcW w:w="13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ответственный исполнитель </w:t>
            </w:r>
            <w:proofErr w:type="gramStart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–А</w:t>
            </w:r>
            <w:proofErr w:type="gramEnd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дминистрация Кудеснерского сельского поселения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Кудеснерского сельского поселения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15285" w:type="dxa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Цель «Повышение эффективности муниципальной службы в Кудеснерском 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сельском поселении</w:t>
            </w:r>
            <w:r w:rsidRPr="001839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, а также результативности </w:t>
            </w:r>
          </w:p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профессиональной служебной деятельности муниципальных служащих в Кудеснерском 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сельском поселении</w:t>
            </w:r>
            <w:r w:rsidRPr="001839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9B4" w:rsidRPr="001839B4" w:rsidTr="001839B4">
        <w:trPr>
          <w:tblCellSpacing w:w="0" w:type="dxa"/>
        </w:trPr>
        <w:tc>
          <w:tcPr>
            <w:tcW w:w="7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4</w:t>
            </w:r>
          </w:p>
        </w:tc>
        <w:tc>
          <w:tcPr>
            <w:tcW w:w="15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престижа муниципальной службы</w:t>
            </w:r>
          </w:p>
        </w:tc>
        <w:tc>
          <w:tcPr>
            <w:tcW w:w="13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стабильности кадрового состава органов местного самоуправления в Кудеснерском сельском поселении</w:t>
            </w:r>
          </w:p>
        </w:tc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ответственный исполнитель </w:t>
            </w:r>
            <w:proofErr w:type="gramStart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–А</w:t>
            </w:r>
            <w:proofErr w:type="gramEnd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дминистрация Кудеснерского сельского поселения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Кудеснерского сельского поселения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15285" w:type="dxa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Цель «Повышение эффективности муниципальной службы в Кудеснерском 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сельском поселении</w:t>
            </w:r>
            <w:r w:rsidRPr="001839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, а также результативности </w:t>
            </w:r>
          </w:p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профессиональной служебной деятельности муниципальных служащих в Кудеснерском 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сельском поселении</w:t>
            </w:r>
            <w:r w:rsidRPr="001839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9B4" w:rsidRPr="001839B4" w:rsidTr="001839B4">
        <w:trPr>
          <w:tblCellSpacing w:w="0" w:type="dxa"/>
        </w:trPr>
        <w:tc>
          <w:tcPr>
            <w:tcW w:w="7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Основное мероприятие 4</w:t>
            </w:r>
          </w:p>
        </w:tc>
        <w:tc>
          <w:tcPr>
            <w:tcW w:w="15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 положительного имиджа органов местного самоуправления в Кудеснерском сельском поселении</w:t>
            </w:r>
          </w:p>
        </w:tc>
        <w:tc>
          <w:tcPr>
            <w:tcW w:w="13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 положительного имиджа органов местного самоуправления в Кудеснерском сельском поселении</w:t>
            </w:r>
          </w:p>
        </w:tc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ответственный исполнитель </w:t>
            </w:r>
            <w:proofErr w:type="gramStart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–А</w:t>
            </w:r>
            <w:proofErr w:type="gramEnd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дминистрация Кудеснерского сельского поселения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Кудеснерского сельского поселения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Целевой индикатор и показатель подпрограммы, увязанные с основным меропри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ятием 5</w:t>
            </w:r>
          </w:p>
        </w:tc>
        <w:tc>
          <w:tcPr>
            <w:tcW w:w="708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 муниципальных служащих, оценивших условия и результаты своей работы, морально-психологический климат в коллективе не ниже оценки «удовлетворительно», процентов от числа опрошенных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7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ятие 4.1</w:t>
            </w:r>
          </w:p>
        </w:tc>
        <w:tc>
          <w:tcPr>
            <w:tcW w:w="15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Проведение социологических опросов или </w:t>
            </w:r>
            <w:proofErr w:type="gramStart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интернет-опро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сов</w:t>
            </w:r>
            <w:proofErr w:type="gramEnd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предмет оценки удовлетворенности муниципальных служащих условиями и результатами своей работы, морально-психологическим климатом в коллективе</w:t>
            </w:r>
          </w:p>
        </w:tc>
        <w:tc>
          <w:tcPr>
            <w:tcW w:w="13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ответственный исполнитель </w:t>
            </w:r>
            <w:proofErr w:type="gramStart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–А</w:t>
            </w:r>
            <w:proofErr w:type="gramEnd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дминистрация Кудеснерского сельского поселения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Кудеснерского сельского поселения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7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ятие 4.2</w:t>
            </w:r>
          </w:p>
        </w:tc>
        <w:tc>
          <w:tcPr>
            <w:tcW w:w="15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Анализ результатов социологических 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опросов или </w:t>
            </w:r>
            <w:proofErr w:type="gramStart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интернет-опросов</w:t>
            </w:r>
            <w:proofErr w:type="gramEnd"/>
          </w:p>
        </w:tc>
        <w:tc>
          <w:tcPr>
            <w:tcW w:w="13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ответственный исполнитель </w:t>
            </w:r>
            <w:proofErr w:type="gramStart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А</w:t>
            </w:r>
            <w:proofErr w:type="gramEnd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дминистрация Кудеснерского сельского поселения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федеральный 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Кудеснерского сельского поселения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2C3A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</w:tbl>
    <w:p w:rsidR="001839B4" w:rsidRPr="001839B4" w:rsidRDefault="001839B4" w:rsidP="002C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9B4" w:rsidRPr="001839B4" w:rsidRDefault="001839B4" w:rsidP="002C3AD0">
      <w:pPr>
        <w:spacing w:after="0" w:line="240" w:lineRule="auto"/>
        <w:ind w:hanging="363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</w:t>
      </w:r>
    </w:p>
    <w:p w:rsidR="001839B4" w:rsidRPr="001839B4" w:rsidRDefault="001839B4" w:rsidP="002C3AD0">
      <w:pPr>
        <w:spacing w:after="0" w:line="240" w:lineRule="auto"/>
        <w:ind w:hanging="363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16"/>
          <w:szCs w:val="16"/>
        </w:rPr>
        <w:t>** Приводятся значения целевых индикаторов и показателей в 2030 и 2035 годах соответственно.</w:t>
      </w:r>
    </w:p>
    <w:p w:rsidR="0054437A" w:rsidRDefault="0054437A" w:rsidP="002C3A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54437A" w:rsidSect="0054437A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1839B4" w:rsidRPr="001839B4" w:rsidRDefault="001839B4" w:rsidP="002C3A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39B4" w:rsidRPr="001839B4" w:rsidRDefault="001839B4" w:rsidP="002C3AD0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Приложение № 5</w:t>
      </w:r>
    </w:p>
    <w:p w:rsidR="001839B4" w:rsidRPr="001839B4" w:rsidRDefault="001839B4" w:rsidP="002C3AD0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</w:t>
      </w: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муниципальной программе</w:t>
      </w:r>
    </w:p>
    <w:p w:rsidR="001839B4" w:rsidRPr="001839B4" w:rsidRDefault="001839B4" w:rsidP="002C3AD0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Кудеснерского сельского поселения «Развитие потенциала</w:t>
      </w:r>
    </w:p>
    <w:p w:rsidR="001839B4" w:rsidRPr="001839B4" w:rsidRDefault="001839B4" w:rsidP="002C3AD0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управления»</w:t>
      </w:r>
    </w:p>
    <w:p w:rsidR="001839B4" w:rsidRPr="001839B4" w:rsidRDefault="001839B4" w:rsidP="002C3A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39B4" w:rsidRPr="001839B4" w:rsidRDefault="001839B4" w:rsidP="002C3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39B4" w:rsidRPr="001839B4" w:rsidRDefault="001839B4" w:rsidP="002C3AD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 О Д П Р О Г Р А М </w:t>
      </w:r>
      <w:proofErr w:type="gramStart"/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</w:t>
      </w:r>
      <w:proofErr w:type="gramEnd"/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А </w:t>
      </w:r>
    </w:p>
    <w:p w:rsidR="001839B4" w:rsidRPr="001839B4" w:rsidRDefault="001839B4" w:rsidP="002C3AD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«Противодействие коррупции в Кудеснерском </w:t>
      </w:r>
      <w:r w:rsidRPr="001839B4">
        <w:rPr>
          <w:rFonts w:ascii="Cambria" w:eastAsia="Times New Roman" w:hAnsi="Cambria" w:cs="Times New Roman"/>
          <w:b/>
          <w:bCs/>
          <w:color w:val="000000"/>
          <w:sz w:val="26"/>
          <w:szCs w:val="26"/>
        </w:rPr>
        <w:t>сельском поселении</w:t>
      </w: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» </w:t>
      </w:r>
    </w:p>
    <w:p w:rsidR="001839B4" w:rsidRPr="001839B4" w:rsidRDefault="001839B4" w:rsidP="002C3AD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муниципальной программы Кудеснерского </w:t>
      </w:r>
      <w:r w:rsidRPr="001839B4">
        <w:rPr>
          <w:rFonts w:ascii="Cambria" w:eastAsia="Times New Roman" w:hAnsi="Cambria" w:cs="Times New Roman"/>
          <w:b/>
          <w:bCs/>
          <w:color w:val="000000"/>
          <w:sz w:val="26"/>
          <w:szCs w:val="26"/>
        </w:rPr>
        <w:t>сельского поселения</w:t>
      </w: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«Развитие потенциала муниципального управления»</w:t>
      </w:r>
    </w:p>
    <w:p w:rsidR="001839B4" w:rsidRPr="001839B4" w:rsidRDefault="001839B4" w:rsidP="002C3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39B4" w:rsidRPr="001839B4" w:rsidRDefault="001839B4" w:rsidP="002C3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92"/>
        <w:gridCol w:w="347"/>
        <w:gridCol w:w="6041"/>
      </w:tblGrid>
      <w:tr w:rsidR="001839B4" w:rsidRPr="001839B4" w:rsidTr="001839B4">
        <w:trPr>
          <w:tblCellSpacing w:w="0" w:type="dxa"/>
        </w:trPr>
        <w:tc>
          <w:tcPr>
            <w:tcW w:w="2655" w:type="dxa"/>
            <w:hideMark/>
          </w:tcPr>
          <w:p w:rsidR="001839B4" w:rsidRPr="001839B4" w:rsidRDefault="001839B4" w:rsidP="002C3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Ответственный исполнитель подпрограммы</w:t>
            </w:r>
          </w:p>
          <w:p w:rsidR="001839B4" w:rsidRPr="001839B4" w:rsidRDefault="001839B4" w:rsidP="002C3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745" w:type="dxa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Администрация Кудеснерского сельского поселения 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2655" w:type="dxa"/>
            <w:hideMark/>
          </w:tcPr>
          <w:p w:rsidR="001839B4" w:rsidRPr="001839B4" w:rsidRDefault="001839B4" w:rsidP="002C3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Цель подпрограммы </w:t>
            </w:r>
          </w:p>
        </w:tc>
        <w:tc>
          <w:tcPr>
            <w:tcW w:w="150" w:type="dxa"/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745" w:type="dxa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снижение уровня коррупц</w:t>
            </w:r>
            <w:proofErr w:type="gramStart"/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ии и ее</w:t>
            </w:r>
            <w:proofErr w:type="gramEnd"/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влияния на деятельность органов местного самоуправления в Кудеснерском сельском поселении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9B4" w:rsidRPr="001839B4" w:rsidTr="001839B4">
        <w:trPr>
          <w:tblCellSpacing w:w="0" w:type="dxa"/>
        </w:trPr>
        <w:tc>
          <w:tcPr>
            <w:tcW w:w="2655" w:type="dxa"/>
            <w:hideMark/>
          </w:tcPr>
          <w:p w:rsidR="001839B4" w:rsidRPr="001839B4" w:rsidRDefault="001839B4" w:rsidP="002C3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Задачи подпрограммы</w:t>
            </w:r>
          </w:p>
        </w:tc>
        <w:tc>
          <w:tcPr>
            <w:tcW w:w="150" w:type="dxa"/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745" w:type="dxa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оценка существующего уровня коррупции в Кудеснерском сельском поселении;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обеспечение открытости и прозрачности при осуществлении закупок товаров, работ, услуг (далее также – закупка) для обеспечения муниципальных нужд;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предупреждение коррупционных правонарушений;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устранение условий, порождающих коррупцию;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обеспечение ответственности за коррупционные правонарушения во всех случаях, предусмотренных нормативными правовыми актами Российской Федерации, нормативными правовыми актами Чувашской Республики, нормативными правовыми актами Урмарского района, Кудеснерского сельского поселения;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кадровой политики в органах местного самоуправления в Кудеснерском сельском поселении (далее – органы местного самоуправления) в целях минимизации коррупционных рисков;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вовлечение гражданского общества в реализацию антикоррупционной политики;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формирование антикоррупционного сознания, нетерпимости по отношению к коррупционным проявлениям;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содействие реализации прав граждан и организаций на доступ к информации о фактах коррупции, а также на их свободное освещение в средствах массовой информации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2655" w:type="dxa"/>
            <w:hideMark/>
          </w:tcPr>
          <w:p w:rsidR="001839B4" w:rsidRPr="001839B4" w:rsidRDefault="001839B4" w:rsidP="002C3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Целевые индикаторы и показатели подпрограммы</w:t>
            </w:r>
          </w:p>
          <w:p w:rsidR="001839B4" w:rsidRPr="001839B4" w:rsidRDefault="001839B4" w:rsidP="002C3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745" w:type="dxa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 2036 году предусматривается достижение следующих целевых индикаторов и показателей: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закупок заказчиков, осуществляющих закупки для обеспечения муниципальных нужд, в отношении которых проведен мониторинг, – 10 процедур закупок;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уровень коррупции в Кудеснерском сельском поселении по оценке граждан, полученный посредством проведения социологических исследований по вопросам коррупции, – 4 балла;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уровень коррупции в Кудеснерском сельском поселении по оценке предпринимателей и руководителей коммерческих организаций, полученный посредством проведения социологических исследований по вопросам коррупции, – 4 балла;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доля муниципальных служащих в Кудеснерском сельском поселении (далее также – муниципальные служащие), осуществляющих в соответствии с должностными обязанностями закупки, прошедших в установленные сроки </w:t>
            </w:r>
            <w:proofErr w:type="gramStart"/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обучение по программам</w:t>
            </w:r>
            <w:proofErr w:type="gramEnd"/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повышения квалификации в сфере закупок, включающим вопросы по антикоррупционной тематике, – 33,0 процента;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доля подготовленных нормативных правовых актов Кудеснерского сельского поселения, регулирующих вопросы противодействия коррупции, отнесенные к компетенции органов местного самоуправления, - 100,0 процента;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доля лиц, замещающих муниципальные должности Кудеснерского сельского поселения (за исключением депутатов Собрания депутатов Кудеснерского сельского поселения), муниципальных служащих, в отношении которых лицами, ответственными за работу по профилактике коррупционных и иных правонарушений в органах местного самоуправления Урмарского района, ежегодно проводится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</w:t>
            </w:r>
            <w:proofErr w:type="gramEnd"/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урегулировании</w:t>
            </w:r>
            <w:proofErr w:type="gramEnd"/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конфликта 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интересов, исполнения ими должностных обязанностей, – 100,0 процента;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доля лиц, ответственных за работу по профилактике коррупционных и иных правонарушений в органах местного самоуправления, прошедших обучение по антикоррупционной тематике, – 100,0 процента;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опубликованию,-100,0 процента;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количество муниципальных служащих в Кудеснерском сельском поселении, прошедших </w:t>
            </w:r>
            <w:proofErr w:type="gramStart"/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обучение по программам</w:t>
            </w:r>
            <w:proofErr w:type="gramEnd"/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повышения квалификации, в которые включены вопросы по антикоррупционной тематике, – 1 человек;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доля муниципальных служащих в Кудеснерском сельском поселении, впервые поступивших на муниципальную службу в Кудеснерском сельском поселении (далее также – муниципальная служба) для замещения должностей, включенных в перечни должностей, утвержденные нормативными правовыми актами органов местного самоуправления Кудеснерского сельского поселения, прошедших </w:t>
            </w:r>
            <w:proofErr w:type="gramStart"/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обучение по</w:t>
            </w:r>
            <w:proofErr w:type="gramEnd"/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образовательным программам в области противодействия коррупции, – 100,0 процента.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9B4" w:rsidRPr="001839B4" w:rsidTr="001839B4">
        <w:trPr>
          <w:tblCellSpacing w:w="0" w:type="dxa"/>
        </w:trPr>
        <w:tc>
          <w:tcPr>
            <w:tcW w:w="2655" w:type="dxa"/>
            <w:hideMark/>
          </w:tcPr>
          <w:p w:rsidR="001839B4" w:rsidRPr="001839B4" w:rsidRDefault="001839B4" w:rsidP="002C3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Этапы и сроки реализации подпрограммы</w:t>
            </w:r>
          </w:p>
          <w:p w:rsidR="001839B4" w:rsidRPr="001839B4" w:rsidRDefault="001839B4" w:rsidP="002C3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745" w:type="dxa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2020–2035 годы: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этап – 2020–2025 годы;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этап – 2026–2030 годы;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 этап – 2031–2035 годы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9B4" w:rsidRPr="001839B4" w:rsidTr="001839B4">
        <w:trPr>
          <w:tblCellSpacing w:w="0" w:type="dxa"/>
        </w:trPr>
        <w:tc>
          <w:tcPr>
            <w:tcW w:w="2655" w:type="dxa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150" w:type="dxa"/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745" w:type="dxa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общий объем финансирования подпрограммы в 2020-2035 годах за счет средств бюджета Урмарского района составляет 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0 рублей.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9B4" w:rsidRPr="001839B4" w:rsidTr="001839B4">
        <w:trPr>
          <w:tblCellSpacing w:w="0" w:type="dxa"/>
        </w:trPr>
        <w:tc>
          <w:tcPr>
            <w:tcW w:w="2655" w:type="dxa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150" w:type="dxa"/>
            <w:hideMark/>
          </w:tcPr>
          <w:p w:rsidR="001839B4" w:rsidRPr="001839B4" w:rsidRDefault="001839B4" w:rsidP="002C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745" w:type="dxa"/>
            <w:hideMark/>
          </w:tcPr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создание эффективных условий для предупреждения и искоренения коррупции;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повышение эффективности борьбы с коррупционными правонарушениями;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снижение уровня злоупотреблений со стороны лиц, замещающих муниципальные должности Кудеснерского сельского поселения</w:t>
            </w:r>
            <w:r w:rsidRPr="001839B4">
              <w:rPr>
                <w:rFonts w:ascii="Courier New" w:eastAsia="Times New Roman" w:hAnsi="Courier New" w:cs="Courier New"/>
                <w:color w:val="000000"/>
                <w:sz w:val="26"/>
                <w:szCs w:val="26"/>
              </w:rPr>
              <w:t xml:space="preserve"> 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муниципальных служащих при осуществлении ими должностных полномочий;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укрепление доверия граждан к органам местного самоуправления в Кудеснерском сельском поселении;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усиление влияния этических и нравственных норм на соблюдение лицами, замещающими муниципальные должности, должности муниципальной службы, запретов, ограничений и требований, установленных в целях противодействия коррупции;</w:t>
            </w:r>
          </w:p>
          <w:p w:rsidR="001839B4" w:rsidRPr="001839B4" w:rsidRDefault="001839B4" w:rsidP="002C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повышение эффективности информационно-пропа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 xml:space="preserve">гандистских и просветительских мер, направленных на создание в обществе атмосферы нетерпимости к коррупционным проявлениям. </w:t>
            </w:r>
          </w:p>
        </w:tc>
      </w:tr>
    </w:tbl>
    <w:p w:rsidR="001839B4" w:rsidRPr="001839B4" w:rsidRDefault="001839B4" w:rsidP="002C3AD0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9B4" w:rsidRPr="001839B4" w:rsidRDefault="001839B4" w:rsidP="002C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9B4" w:rsidRPr="001839B4" w:rsidRDefault="001839B4" w:rsidP="002C3AD0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Раздел I. Приоритеты и цель подпрограммы «Противодействие </w:t>
      </w:r>
    </w:p>
    <w:p w:rsidR="001839B4" w:rsidRPr="001839B4" w:rsidRDefault="001839B4" w:rsidP="002C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коррупции в Кудеснерском </w:t>
      </w: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сельском поселении</w:t>
      </w:r>
      <w:r w:rsidRPr="001839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» муниципальной программы Кудеснерского </w:t>
      </w: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r w:rsidRPr="001839B4">
        <w:rPr>
          <w:rFonts w:ascii="Times New Roman" w:eastAsia="Times New Roman" w:hAnsi="Times New Roman" w:cs="Times New Roman"/>
          <w:b/>
          <w:bCs/>
          <w:sz w:val="26"/>
          <w:szCs w:val="26"/>
        </w:rPr>
        <w:t>«Развитие потенциала муниципального управления»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Приоритеты антикоррупционной политики определены Федеральным законом «О противодействии коррупции», Национальным планом противодействия коррупции на 2018–2020 годы, утвержденным Указом Президента Российской Федерации от 29 июня 2018 г. № 378, иными нормативными правовыми актами Российской Федерации в сфере противодействия коррупции, Законом Чувашской Республики «О противодействии коррупции», основными целями муниципальной программы Кудеснерского сельского поселения «Развитие потенциала муниципального управления» и иными нормативными правовыми актами Чувашской</w:t>
      </w:r>
      <w:proofErr w:type="gramEnd"/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Республики, нормативными правовыми актами Урмарского района, Кудеснерского сельского поселения.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Основной целью подпрограммы «Противодействие коррупции в Кудеснерском сельском поселении муниципальной программы Кудеснерского сельского поселения «Развитие потенциала муниципального управления» (далее – подпрограмма) является снижение уровня коррупц</w:t>
      </w:r>
      <w:proofErr w:type="gramStart"/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ии и ее</w:t>
      </w:r>
      <w:proofErr w:type="gramEnd"/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влияния на деятельность органов местного самоуправления в Кудеснерском сельском поселении (далее также – органы местного самоуправления).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Достижению поставленной цели способствует решение следующих приоритетных задач: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оценка существующего уровня коррупции в Кудеснерском сельском поселении;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обеспечение открытости и прозрачности при осуществлении закупок для обеспечения муниципальных нужд;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предупреждение коррупционных правонарушений;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устранение условий, порождающих коррупцию;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обеспечение ответственности за коррупционные правонарушения во всех случаях, предусмотренных нормативными правовыми актами Российской Федерации, нормативными правовыми актами Чувашской Республики и нормативными правовыми актами Урмарского района, Кудеснерского сельского поселения;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реализация кадровой политики в органах местного самоуправления в Урмарском районе в целях минимизации коррупционных рисков;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вовлечение гражданского общества в реализацию антикоррупционной политики;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антикоррупционного сознания, нетерпимости по отношению к коррупционным проявлениям;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содействие реализации прав граждан и организаций на доступ к информации о фактах коррупции, а также на их свободное освещение в средствах массовой информации.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Мероприятиями подпрограммы предусмотрено участие органов местного самоуправления в их реализации.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Органами местного самоуправления ежегодно утверждаются планы мероприятий по противодействию коррупции, принимаются нормативные правовые акты в целях реализации Национального плана противодействия коррупции на 2018–2020 годы, утвержденного Указом Президента Российской Федерации от 29 июня 2018 г. № 378, осуществляется совершенствование нормативно-пра</w:t>
      </w: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во</w:t>
      </w: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вой базы в сфере противодействия коррупции.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Мероприятиями подпрограммы предусмотрено </w:t>
      </w:r>
      <w:proofErr w:type="gramStart"/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обучение муниципальных служащих по программам</w:t>
      </w:r>
      <w:proofErr w:type="gramEnd"/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повышения квалификации, в которые включены вопросы по антикоррупционной тематике.</w:t>
      </w:r>
    </w:p>
    <w:p w:rsidR="001839B4" w:rsidRPr="001839B4" w:rsidRDefault="001839B4" w:rsidP="002C3AD0">
      <w:pPr>
        <w:spacing w:after="0" w:line="242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Должностными лицами кадровых служб органов местного самоуправления, ответственными за работу по профилактике коррупционных и иных правонарушений, обеспечивается проведение анализа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службы, соблюдения ограничений и запретов, требований о предотвращении или урегулировании конфликта интересов, исполнения ими должностных обязанностей, а также проведение проверок достоверности и полноты указанных сведений.</w:t>
      </w:r>
      <w:proofErr w:type="gramEnd"/>
    </w:p>
    <w:p w:rsidR="001839B4" w:rsidRPr="001839B4" w:rsidRDefault="001839B4" w:rsidP="002C3AD0">
      <w:pPr>
        <w:spacing w:after="0" w:line="242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рамках подпрограммы органами местного самоуправления также проводятся мероприятия по исключению случаев участия на стороне поставщиков (подрядчиков, исполнителей) товаров, работ, услуг для обеспечения муниципальных нужд близких родственников, а также лиц, которые могут оказать прямое влияние на процесс формирования, размещения и </w:t>
      </w:r>
      <w:proofErr w:type="gramStart"/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контроля за</w:t>
      </w:r>
      <w:proofErr w:type="gramEnd"/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их проведением.</w:t>
      </w:r>
    </w:p>
    <w:p w:rsidR="001839B4" w:rsidRPr="001839B4" w:rsidRDefault="001839B4" w:rsidP="002C3AD0">
      <w:pPr>
        <w:spacing w:after="0" w:line="242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Реализация органами местного самоуправления мероприятий подпрограммы будет способствовать формированию среди муниципальных служащих нетерпимости к коррупционным проявлениям.</w:t>
      </w:r>
    </w:p>
    <w:p w:rsidR="001839B4" w:rsidRPr="001839B4" w:rsidRDefault="001839B4" w:rsidP="002C3AD0">
      <w:pPr>
        <w:spacing w:after="0" w:line="242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839B4" w:rsidRPr="001839B4" w:rsidRDefault="001839B4" w:rsidP="002C3AD0">
      <w:pPr>
        <w:spacing w:after="0"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Раздел II. Перечень и сведения о целевых индикаторах и показателях </w:t>
      </w:r>
    </w:p>
    <w:p w:rsidR="001839B4" w:rsidRPr="001839B4" w:rsidRDefault="001839B4" w:rsidP="002C3AD0">
      <w:pPr>
        <w:spacing w:after="0"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подпрограммы с расшифровкой плановых значений по годам ее реализации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Целевыми индикаторами и показателями подпрограммы являются: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количество закупок заказчиков, осуществляющих закупки для обеспечения муниципальных нужд, в отношении которых проведен мониторинг;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уровень коррупции в Кудеснерском сельском поселении по оценке предпринимателей и руководителей коммерческих организаций, полученный посредством проведения социологических исследований по вопросам коррупции;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уровень коррупции в Кудеснерском сельском поселении по оценке граждан, полученный посредством проведения социологических исследований по вопросам коррупции;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уровень коррупции в Кудеснерском сельском поселении по оценке предпринимателей и руководителей коммерческих организаций, полученный посредством проведения социологических исследований по вопросам коррупции;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доля муниципальных служащих в Кудеснерском сельском поселении, осуществляющих в соответствии с должностными обязанностями закупки, прошедших в установленные сроки </w:t>
      </w:r>
      <w:proofErr w:type="gramStart"/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обучение по программам</w:t>
      </w:r>
      <w:proofErr w:type="gramEnd"/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повышения квалификации в сфере закупок, включающим вопросы по антикоррупционной тематике;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доля подготовленных нормативных правовых актов Кудеснерского сельского поселения, регулирующих вопросы противодействия коррупции, отнесенные к компетенции органов местного самоуправления;</w:t>
      </w:r>
    </w:p>
    <w:p w:rsidR="001839B4" w:rsidRPr="001839B4" w:rsidRDefault="001839B4" w:rsidP="002C3AD0">
      <w:pPr>
        <w:spacing w:after="0" w:line="23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доля лиц, замещающих муниципальные должности (за исключением депутатов Собрания депутатов), муниципальных служащих, в отношении которых лицами, ответственными за работу по профилактике коррупционных и иных правонарушений в органах местного самоуправления, ежегодно проводится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обязанностей;</w:t>
      </w:r>
      <w:proofErr w:type="gramEnd"/>
    </w:p>
    <w:p w:rsidR="001839B4" w:rsidRPr="001839B4" w:rsidRDefault="001839B4" w:rsidP="002C3AD0">
      <w:pPr>
        <w:spacing w:after="0" w:line="23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доля лиц, ответственных за работу по профилактике коррупционных и иных правонарушений в органах местного самоуправления, прошедших обучение по антикоррупционной тематике;</w:t>
      </w:r>
    </w:p>
    <w:p w:rsidR="001839B4" w:rsidRPr="001839B4" w:rsidRDefault="001839B4" w:rsidP="002C3AD0">
      <w:pPr>
        <w:spacing w:after="0" w:line="23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опубликованию, – </w:t>
      </w: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100,0 процента;</w:t>
      </w:r>
    </w:p>
    <w:p w:rsidR="001839B4" w:rsidRPr="001839B4" w:rsidRDefault="001839B4" w:rsidP="002C3AD0">
      <w:pPr>
        <w:spacing w:after="0" w:line="23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количество муниципальных служащих в Кудеснерском сельском поселении, прошедших </w:t>
      </w:r>
      <w:proofErr w:type="gramStart"/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обучение по программам</w:t>
      </w:r>
      <w:proofErr w:type="gramEnd"/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повышения квалификации, в которые включены вопросы по антикоррупционной тематике;</w:t>
      </w:r>
    </w:p>
    <w:p w:rsidR="001839B4" w:rsidRPr="001839B4" w:rsidRDefault="001839B4" w:rsidP="002C3AD0">
      <w:pPr>
        <w:spacing w:after="0" w:line="242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доля муниципальных служащих в Кудеснерском сельском поселении, впервые поступивших на муниципальную службу для замещения должностей, включенных в перечни должностей, утвержденные нормативными правовыми актами органов местного самоуправления, прошедших </w:t>
      </w:r>
      <w:proofErr w:type="gramStart"/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обучение по</w:t>
      </w:r>
      <w:proofErr w:type="gramEnd"/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образовательным программам в области противодействия коррупции.</w:t>
      </w:r>
    </w:p>
    <w:p w:rsidR="001839B4" w:rsidRPr="001839B4" w:rsidRDefault="001839B4" w:rsidP="002C3AD0">
      <w:pPr>
        <w:spacing w:after="0" w:line="242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1839B4" w:rsidRPr="001839B4" w:rsidRDefault="001839B4" w:rsidP="002C3AD0">
      <w:pPr>
        <w:spacing w:after="0" w:line="242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количество закупок заказчиков, осуществляющих закупки для обеспечения муниципальных нужд, в отношении которых проведен мониторинг:</w:t>
      </w:r>
    </w:p>
    <w:p w:rsidR="001839B4" w:rsidRPr="001839B4" w:rsidRDefault="001839B4" w:rsidP="002C3AD0">
      <w:pPr>
        <w:spacing w:after="0" w:line="242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2020 году – 4процедур;</w:t>
      </w:r>
    </w:p>
    <w:p w:rsidR="001839B4" w:rsidRPr="001839B4" w:rsidRDefault="001839B4" w:rsidP="002C3AD0">
      <w:pPr>
        <w:spacing w:after="0" w:line="242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2021 году – 5 процедур;</w:t>
      </w:r>
    </w:p>
    <w:p w:rsidR="001839B4" w:rsidRPr="001839B4" w:rsidRDefault="001839B4" w:rsidP="002C3AD0">
      <w:pPr>
        <w:spacing w:after="0" w:line="242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2022 году – 6 процедур;</w:t>
      </w:r>
    </w:p>
    <w:p w:rsidR="001839B4" w:rsidRPr="001839B4" w:rsidRDefault="001839B4" w:rsidP="002C3AD0">
      <w:pPr>
        <w:spacing w:after="0" w:line="242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2023 году – 7 процедур;</w:t>
      </w:r>
    </w:p>
    <w:p w:rsidR="001839B4" w:rsidRPr="001839B4" w:rsidRDefault="001839B4" w:rsidP="002C3AD0">
      <w:pPr>
        <w:spacing w:after="0" w:line="242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2024 году – 8 процедур;</w:t>
      </w:r>
    </w:p>
    <w:p w:rsidR="001839B4" w:rsidRPr="001839B4" w:rsidRDefault="001839B4" w:rsidP="002C3AD0">
      <w:pPr>
        <w:spacing w:after="0" w:line="242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2025 году – 9 процедур;</w:t>
      </w:r>
    </w:p>
    <w:p w:rsidR="001839B4" w:rsidRPr="001839B4" w:rsidRDefault="001839B4" w:rsidP="002C3AD0">
      <w:pPr>
        <w:spacing w:after="0" w:line="242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2030 году – 10 процедур;</w:t>
      </w:r>
    </w:p>
    <w:p w:rsidR="001839B4" w:rsidRPr="001839B4" w:rsidRDefault="001839B4" w:rsidP="002C3AD0">
      <w:pPr>
        <w:spacing w:after="0" w:line="242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2035 году – 10 процедур;</w:t>
      </w:r>
    </w:p>
    <w:p w:rsidR="001839B4" w:rsidRPr="001839B4" w:rsidRDefault="001839B4" w:rsidP="002C3AD0">
      <w:pPr>
        <w:spacing w:after="0" w:line="242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уровень коррупции в Кудеснерском сельском поселении по оценке граждан, полученный посредством проведения социологических исследований по вопросам коррупции (по 10-балльной шкале, где 1 означает отсутствие коррупции, а 10 – максимальный уровень коррупции):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2020 году – 4 балла;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2021 году – 4 балла;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2022 году – 4 балла;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2023 году – 4 балла;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2024 году – 4 балла;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2025 году – 4 балла;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2030 году – 4 балла;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2035 году – 4 балла;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уровень коррупции в Кудеснерском сельском поселении по оценке предпринимателей и руководителей коммерческих организаций, полученный посредством проведения социологических исследований по вопросам коррупции (по 10-балльной шкале, где 1 означает отсутствие коррупции, а 10 – максимальный уровень коррупции):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2020 году – 4 балла;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2021 году – 4 балла;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2022 году – 4 балла;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2023 году – 4 балла;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 2024 году – 4 балла;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2025 году – 4 балла;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2030 году – 4 балла;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2035 году – 4 балла;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доля муниципальных служащих в Кудеснерском сельском поселении, осуществляющих в соответствии с должностными обязанностями закупки, прошедших в установленные сроки </w:t>
      </w:r>
      <w:proofErr w:type="gramStart"/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обучение по программам</w:t>
      </w:r>
      <w:proofErr w:type="gramEnd"/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повышения квалификации в сфере закупок, включающим вопросы по антикоррупционной тематике: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2020 году – 33,0 процента;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2021 году – 33,0 процента;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2022 году – 33,0 процента;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2023 году – 33,0 процента;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2024 году – 33,0 процента;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2025 году – 33,0 процента;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2030 году – 33,0 процента;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2035 году – 33,0 процента;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доля подготовленных нормативных правовых актов Кудеснерского сельского поселения, регулирующих вопросы противодействия коррупции, отнесенных к компетенции органов местного самоуправления: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2020 году – 100,0 процента;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2021 году – 100,0 процента;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2022 году – 100,0 процента;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2023 году – 100,0 процента;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2024 году – 100,0 процента;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2025 году – 100,0 процента;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2030 году – 100,0 процента;</w:t>
      </w:r>
    </w:p>
    <w:p w:rsidR="001839B4" w:rsidRPr="001839B4" w:rsidRDefault="001839B4" w:rsidP="002C3AD0">
      <w:pPr>
        <w:spacing w:after="0" w:line="23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2035 году – 100,0 процента;</w:t>
      </w:r>
    </w:p>
    <w:p w:rsidR="001839B4" w:rsidRPr="001839B4" w:rsidRDefault="001839B4" w:rsidP="002C3AD0">
      <w:pPr>
        <w:spacing w:after="0" w:line="23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доля муниципальных служащих, в отношении которых лицами, ответственными за работу по профилактике коррупционных и иных правонарушений в органах местного самоуправления, ежегодно проводится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обязанностей:</w:t>
      </w:r>
    </w:p>
    <w:p w:rsidR="001839B4" w:rsidRPr="001839B4" w:rsidRDefault="001839B4" w:rsidP="002C3AD0">
      <w:pPr>
        <w:spacing w:after="0" w:line="23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2020 году – 100,0 процента;</w:t>
      </w:r>
    </w:p>
    <w:p w:rsidR="001839B4" w:rsidRPr="001839B4" w:rsidRDefault="001839B4" w:rsidP="002C3AD0">
      <w:pPr>
        <w:spacing w:after="0" w:line="23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2021 году – 100,0 процента;</w:t>
      </w:r>
    </w:p>
    <w:p w:rsidR="001839B4" w:rsidRPr="001839B4" w:rsidRDefault="001839B4" w:rsidP="002C3AD0">
      <w:pPr>
        <w:spacing w:after="0" w:line="23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2022 году – 100,0 процента;</w:t>
      </w:r>
    </w:p>
    <w:p w:rsidR="001839B4" w:rsidRPr="001839B4" w:rsidRDefault="001839B4" w:rsidP="002C3AD0">
      <w:pPr>
        <w:spacing w:after="0" w:line="23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2023 году – 100,0 процента;</w:t>
      </w:r>
    </w:p>
    <w:p w:rsidR="001839B4" w:rsidRPr="001839B4" w:rsidRDefault="001839B4" w:rsidP="002C3AD0">
      <w:pPr>
        <w:spacing w:after="0" w:line="23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2024 году – 100,0 процента;</w:t>
      </w:r>
    </w:p>
    <w:p w:rsidR="001839B4" w:rsidRPr="001839B4" w:rsidRDefault="001839B4" w:rsidP="002C3AD0">
      <w:pPr>
        <w:spacing w:after="0" w:line="23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2025 году – 100,0 процента;</w:t>
      </w:r>
    </w:p>
    <w:p w:rsidR="001839B4" w:rsidRPr="001839B4" w:rsidRDefault="001839B4" w:rsidP="002C3AD0">
      <w:pPr>
        <w:spacing w:after="0" w:line="23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2030 году – 100,0 процента;</w:t>
      </w:r>
    </w:p>
    <w:p w:rsidR="001839B4" w:rsidRPr="001839B4" w:rsidRDefault="001839B4" w:rsidP="002C3AD0">
      <w:pPr>
        <w:spacing w:after="0" w:line="23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2035 году – 100,0 процента;</w:t>
      </w:r>
    </w:p>
    <w:p w:rsidR="001839B4" w:rsidRPr="001839B4" w:rsidRDefault="001839B4" w:rsidP="002C3AD0">
      <w:pPr>
        <w:spacing w:after="0" w:line="23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доля лиц, ответственных за работу по профилактике коррупционных и иных правонарушений в органах местного самоуправления, прошедших обучение по антикоррупционной тематике:</w:t>
      </w:r>
    </w:p>
    <w:p w:rsidR="001839B4" w:rsidRPr="001839B4" w:rsidRDefault="001839B4" w:rsidP="002C3AD0">
      <w:pPr>
        <w:spacing w:after="0" w:line="23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2020 году – 100,0 процента;</w:t>
      </w:r>
    </w:p>
    <w:p w:rsidR="001839B4" w:rsidRPr="001839B4" w:rsidRDefault="001839B4" w:rsidP="002C3AD0">
      <w:pPr>
        <w:spacing w:after="0" w:line="23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2021 году – 100,0 процента;</w:t>
      </w:r>
    </w:p>
    <w:p w:rsidR="001839B4" w:rsidRPr="001839B4" w:rsidRDefault="001839B4" w:rsidP="002C3AD0">
      <w:pPr>
        <w:spacing w:after="0" w:line="23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2022 году – 100,0 процента;</w:t>
      </w:r>
    </w:p>
    <w:p w:rsidR="001839B4" w:rsidRPr="001839B4" w:rsidRDefault="001839B4" w:rsidP="002C3AD0">
      <w:pPr>
        <w:spacing w:after="0" w:line="23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2023 году – 100,0 процента;</w:t>
      </w:r>
    </w:p>
    <w:p w:rsidR="001839B4" w:rsidRPr="001839B4" w:rsidRDefault="001839B4" w:rsidP="002C3AD0">
      <w:pPr>
        <w:spacing w:after="0" w:line="23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2024 году – 100,0 процента;</w:t>
      </w:r>
    </w:p>
    <w:p w:rsidR="001839B4" w:rsidRPr="001839B4" w:rsidRDefault="001839B4" w:rsidP="002C3AD0">
      <w:pPr>
        <w:spacing w:after="0" w:line="23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 2025 году – 100,0 процента;</w:t>
      </w:r>
    </w:p>
    <w:p w:rsidR="001839B4" w:rsidRPr="001839B4" w:rsidRDefault="001839B4" w:rsidP="002C3AD0">
      <w:pPr>
        <w:spacing w:after="0" w:line="23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2030 году – 100,0 процента;</w:t>
      </w:r>
    </w:p>
    <w:p w:rsidR="001839B4" w:rsidRPr="001839B4" w:rsidRDefault="001839B4" w:rsidP="002C3AD0">
      <w:pPr>
        <w:spacing w:after="0" w:line="23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2035 году – 100,0 процента;</w:t>
      </w:r>
    </w:p>
    <w:p w:rsidR="001839B4" w:rsidRPr="001839B4" w:rsidRDefault="001839B4" w:rsidP="002C3AD0">
      <w:pPr>
        <w:spacing w:after="0" w:line="23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доля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опубликованию:</w:t>
      </w:r>
    </w:p>
    <w:p w:rsidR="001839B4" w:rsidRPr="001839B4" w:rsidRDefault="001839B4" w:rsidP="002C3AD0">
      <w:pPr>
        <w:spacing w:after="0" w:line="23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2020 году – 100,0 процента;</w:t>
      </w:r>
    </w:p>
    <w:p w:rsidR="001839B4" w:rsidRPr="001839B4" w:rsidRDefault="001839B4" w:rsidP="002C3AD0">
      <w:pPr>
        <w:spacing w:after="0" w:line="23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2021 году – 100,0 процента;</w:t>
      </w:r>
    </w:p>
    <w:p w:rsidR="001839B4" w:rsidRPr="001839B4" w:rsidRDefault="001839B4" w:rsidP="002C3AD0">
      <w:pPr>
        <w:spacing w:after="0" w:line="23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2022 году – 100,0 процента;</w:t>
      </w:r>
    </w:p>
    <w:p w:rsidR="001839B4" w:rsidRPr="001839B4" w:rsidRDefault="001839B4" w:rsidP="002C3AD0">
      <w:pPr>
        <w:spacing w:after="0" w:line="23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2023 году – 100,0 процента;</w:t>
      </w:r>
    </w:p>
    <w:p w:rsidR="001839B4" w:rsidRPr="001839B4" w:rsidRDefault="001839B4" w:rsidP="002C3AD0">
      <w:pPr>
        <w:spacing w:after="0" w:line="23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2024 году – 100,0 процента;</w:t>
      </w:r>
    </w:p>
    <w:p w:rsidR="001839B4" w:rsidRPr="001839B4" w:rsidRDefault="001839B4" w:rsidP="002C3AD0">
      <w:pPr>
        <w:spacing w:after="0" w:line="23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2025 году – 100,0 процента;</w:t>
      </w:r>
    </w:p>
    <w:p w:rsidR="001839B4" w:rsidRPr="001839B4" w:rsidRDefault="001839B4" w:rsidP="002C3AD0">
      <w:pPr>
        <w:spacing w:after="0" w:line="23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2030 году – 100,0 процента;</w:t>
      </w:r>
    </w:p>
    <w:p w:rsidR="001839B4" w:rsidRPr="001839B4" w:rsidRDefault="001839B4" w:rsidP="002C3AD0">
      <w:pPr>
        <w:spacing w:after="0" w:line="23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2035 году – 100,0 процента;</w:t>
      </w:r>
    </w:p>
    <w:p w:rsidR="001839B4" w:rsidRPr="001839B4" w:rsidRDefault="001839B4" w:rsidP="002C3AD0">
      <w:pPr>
        <w:spacing w:after="0" w:line="23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количество муниципальных служащих, прошедших </w:t>
      </w:r>
      <w:proofErr w:type="gramStart"/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обучение по программам</w:t>
      </w:r>
      <w:proofErr w:type="gramEnd"/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повышения квалификации, в которые включены вопросы по антикоррупционной тематике:</w:t>
      </w:r>
    </w:p>
    <w:p w:rsidR="001839B4" w:rsidRPr="001839B4" w:rsidRDefault="001839B4" w:rsidP="002C3AD0">
      <w:pPr>
        <w:spacing w:after="0" w:line="242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2020 году – 0 человек;</w:t>
      </w:r>
    </w:p>
    <w:p w:rsidR="001839B4" w:rsidRPr="001839B4" w:rsidRDefault="001839B4" w:rsidP="002C3AD0">
      <w:pPr>
        <w:spacing w:after="0" w:line="242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2021 году – 1 человек;</w:t>
      </w:r>
    </w:p>
    <w:p w:rsidR="001839B4" w:rsidRPr="001839B4" w:rsidRDefault="001839B4" w:rsidP="002C3AD0">
      <w:pPr>
        <w:spacing w:after="0" w:line="242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2022 году – 0 человек;</w:t>
      </w:r>
    </w:p>
    <w:p w:rsidR="001839B4" w:rsidRPr="001839B4" w:rsidRDefault="001839B4" w:rsidP="002C3AD0">
      <w:pPr>
        <w:spacing w:after="0" w:line="242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2023 году – 1 человек;</w:t>
      </w:r>
    </w:p>
    <w:p w:rsidR="001839B4" w:rsidRPr="001839B4" w:rsidRDefault="001839B4" w:rsidP="002C3AD0">
      <w:pPr>
        <w:spacing w:after="0" w:line="242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2024 году – 0 человек;</w:t>
      </w:r>
    </w:p>
    <w:p w:rsidR="001839B4" w:rsidRPr="001839B4" w:rsidRDefault="001839B4" w:rsidP="002C3AD0">
      <w:pPr>
        <w:spacing w:after="0" w:line="242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2025 году – 1 человек;</w:t>
      </w:r>
    </w:p>
    <w:p w:rsidR="001839B4" w:rsidRPr="001839B4" w:rsidRDefault="001839B4" w:rsidP="002C3AD0">
      <w:pPr>
        <w:spacing w:after="0" w:line="242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2030 году – 1человек;</w:t>
      </w:r>
    </w:p>
    <w:p w:rsidR="001839B4" w:rsidRPr="001839B4" w:rsidRDefault="001839B4" w:rsidP="002C3AD0">
      <w:pPr>
        <w:spacing w:after="0" w:line="242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2035 году – 1 человек;</w:t>
      </w:r>
    </w:p>
    <w:p w:rsidR="001839B4" w:rsidRPr="001839B4" w:rsidRDefault="001839B4" w:rsidP="002C3AD0">
      <w:pPr>
        <w:spacing w:after="0" w:line="242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доля муниципальных служащих, впервые поступивших на муниципальную службу для замещения должностей, включенных в перечни должностей, утвержденные нормативными правовыми актами органов местного самоуправления, прошедших </w:t>
      </w:r>
      <w:proofErr w:type="gramStart"/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обучение по</w:t>
      </w:r>
      <w:proofErr w:type="gramEnd"/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образовательным программам в области противодействия коррупции:</w:t>
      </w:r>
    </w:p>
    <w:p w:rsidR="001839B4" w:rsidRPr="001839B4" w:rsidRDefault="001839B4" w:rsidP="002C3AD0">
      <w:pPr>
        <w:spacing w:after="0" w:line="242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2020 году – 100,0 процента;</w:t>
      </w:r>
    </w:p>
    <w:p w:rsidR="001839B4" w:rsidRPr="001839B4" w:rsidRDefault="001839B4" w:rsidP="002C3AD0">
      <w:pPr>
        <w:spacing w:after="0" w:line="242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2021 году – 100,0 процента;</w:t>
      </w:r>
    </w:p>
    <w:p w:rsidR="001839B4" w:rsidRPr="001839B4" w:rsidRDefault="001839B4" w:rsidP="002C3AD0">
      <w:pPr>
        <w:spacing w:after="0" w:line="242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2022 году – 100,0 процента;</w:t>
      </w:r>
    </w:p>
    <w:p w:rsidR="001839B4" w:rsidRPr="001839B4" w:rsidRDefault="001839B4" w:rsidP="002C3AD0">
      <w:pPr>
        <w:spacing w:after="0" w:line="242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2023 году – 100,0 процента;</w:t>
      </w:r>
    </w:p>
    <w:p w:rsidR="001839B4" w:rsidRPr="001839B4" w:rsidRDefault="001839B4" w:rsidP="002C3AD0">
      <w:pPr>
        <w:spacing w:after="0" w:line="242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2024 году – 100,0 процента;</w:t>
      </w:r>
    </w:p>
    <w:p w:rsidR="001839B4" w:rsidRPr="001839B4" w:rsidRDefault="001839B4" w:rsidP="002C3AD0">
      <w:pPr>
        <w:spacing w:after="0" w:line="242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2025 году – 100,0 процента;</w:t>
      </w:r>
    </w:p>
    <w:p w:rsidR="001839B4" w:rsidRPr="001839B4" w:rsidRDefault="001839B4" w:rsidP="002C3AD0">
      <w:pPr>
        <w:spacing w:after="0" w:line="242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2030 году – 100,0 процента;</w:t>
      </w:r>
    </w:p>
    <w:p w:rsidR="001839B4" w:rsidRPr="001839B4" w:rsidRDefault="001839B4" w:rsidP="002C3AD0">
      <w:pPr>
        <w:spacing w:after="0" w:line="242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2035 году – 100,0 процента.</w:t>
      </w:r>
    </w:p>
    <w:p w:rsidR="001839B4" w:rsidRPr="001839B4" w:rsidRDefault="001839B4" w:rsidP="002C3AD0">
      <w:pPr>
        <w:spacing w:after="0" w:line="242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839B4" w:rsidRPr="001839B4" w:rsidRDefault="001839B4" w:rsidP="002C3AD0">
      <w:pPr>
        <w:spacing w:after="0"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Раздел III. Характеристики основных мероприятий, мероприятий </w:t>
      </w:r>
    </w:p>
    <w:p w:rsidR="001839B4" w:rsidRPr="001839B4" w:rsidRDefault="001839B4" w:rsidP="002C3AD0">
      <w:pPr>
        <w:spacing w:after="0"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подпрограммы с указанием сроков и этапов их реализации</w:t>
      </w:r>
    </w:p>
    <w:p w:rsidR="001839B4" w:rsidRPr="001839B4" w:rsidRDefault="001839B4" w:rsidP="002C3AD0">
      <w:pPr>
        <w:spacing w:after="0" w:line="242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839B4" w:rsidRPr="001839B4" w:rsidRDefault="001839B4" w:rsidP="002C3AD0">
      <w:pPr>
        <w:spacing w:after="0" w:line="242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Основные мероприятия подпрограммы направлены на реализацию поставленных целей и задач подпрограммы и Муниципальной программы в целом. </w:t>
      </w:r>
    </w:p>
    <w:p w:rsidR="001839B4" w:rsidRPr="001839B4" w:rsidRDefault="001839B4" w:rsidP="002C3AD0">
      <w:pPr>
        <w:spacing w:after="0" w:line="242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Подпрограмма объединяет девять основных мероприятий:</w:t>
      </w:r>
    </w:p>
    <w:p w:rsidR="001839B4" w:rsidRPr="001839B4" w:rsidRDefault="001839B4" w:rsidP="002C3AD0">
      <w:pPr>
        <w:spacing w:after="0" w:line="242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Основное мероприятие 1.</w:t>
      </w: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Организационные меры по созданию механизма реализации антикоррупционной политики в Кудеснерском сельском поселении</w:t>
      </w:r>
    </w:p>
    <w:p w:rsidR="001839B4" w:rsidRPr="001839B4" w:rsidRDefault="001839B4" w:rsidP="002C3AD0">
      <w:pPr>
        <w:spacing w:after="0" w:line="23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рамках данного основного мероприятия предусматривается реализация следующего мероприятия:</w:t>
      </w:r>
    </w:p>
    <w:p w:rsidR="001839B4" w:rsidRPr="001839B4" w:rsidRDefault="001839B4" w:rsidP="002C3AD0">
      <w:pPr>
        <w:spacing w:after="0" w:line="23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Мероприятие 1.1</w:t>
      </w: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. Разработка органами местного самоуправления планов мероприятий по противодействию коррупции.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Основное мероприятие 2</w:t>
      </w: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. Нормативно-правовое обеспечение антикоррупционной деятельности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Данное основное мероприятие включает в себя реализацию следующих мероприятий: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Мероприятие 2.1.</w:t>
      </w: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Разработка нормативных правовых актов Кудеснерского сельского поселения в целях реализации Национального плана противодействия коррупции на 2018–2020 годы, утвержденного Указом Президента Российской Федерации от 29 июня 2018 г. № 378.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Мероприятие 2.2.</w:t>
      </w: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Совершенствование нормативно-правовой базы Кудеснерского сельского поселения, регулирующей вопросы противодействия коррупции.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Основное мероприятие 3</w:t>
      </w: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. Антикоррупционная экспертиза нормативных правовых актов и их проектов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Предполагается реализация следующих мероприятий: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Мероприятие 3.1.</w:t>
      </w: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Проведение антикоррупционной экспертизы нормативных правовых актов Кудеснерского сельского поселения и их проектов.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Мероприятие 3.2.</w:t>
      </w: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Проведение семинаров-совещаний с участием представителей органов исполнительной власти Чувашской Республики, органов местного самоуправления и граждан, уполномоченных на проведение независимой антикоррупционной экспертизы нормативных правовых актов и их проектов, по вопросам проведения антикоррупционной экспертизы нормативных правовых актов и их проектов.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Основное мероприятие 4. Организация мониторинга факторов, порождающих коррупцию или способствующих ее распространению, и мер антикоррупционной политики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рамках данного основного мероприятия предусматривается реализация следующего мероприятия: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Мероприятие 4.1.</w:t>
      </w: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Проведение социологических исследований на предмет оценки уровня коррупции.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Основное мероприятие 5</w:t>
      </w: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. Совершенствование мер по противодействию коррупции в сфере закупок товаров, работ, услуг для обеспечения муниципальных нужд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рамках данного основного мероприятия будут реализованы следующие мероприятия: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Мероприятие 5.1.</w:t>
      </w: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Осуществление мониторинга закупок товаров, работ, услуг для обеспечения муниципальных нужд.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Мероприятие 5.2.</w:t>
      </w: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Проведение мероприятий по исключению случаев участия на стороне поставщиков (подрядчиков, исполнителей) товаров, работ, услуг для обеспечения муниципальных нужд близких родственников, а также лиц, которые могут оказать прямое влияние на процесс формирования, размещения и </w:t>
      </w:r>
      <w:proofErr w:type="gramStart"/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контроля за</w:t>
      </w:r>
      <w:proofErr w:type="gramEnd"/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проведением закупок для обеспечения муниципальных нужд.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Основное мероприятие 6</w:t>
      </w: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. Внедрение антикоррупционных механизмов в рамках реализации кадровой политики в органах местного самоуправления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рамках данного основного мероприятия предполагается реализация следующих мероприятий: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Мероприятие 6.1.</w:t>
      </w: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Разработка и реализация комплекса мероприятий по формированию среди муниципальных служащих обстановки нетерпимости к коррупционным проявлениям.</w:t>
      </w:r>
    </w:p>
    <w:p w:rsidR="001839B4" w:rsidRPr="001839B4" w:rsidRDefault="001839B4" w:rsidP="002C3AD0">
      <w:pPr>
        <w:spacing w:after="0" w:line="242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Основное мероприятие 7</w:t>
      </w: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. Внедрение внутреннего контроля в органах местного самоуправления</w:t>
      </w:r>
    </w:p>
    <w:p w:rsidR="001839B4" w:rsidRPr="001839B4" w:rsidRDefault="001839B4" w:rsidP="002C3AD0">
      <w:pPr>
        <w:spacing w:after="0" w:line="242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Данное основное мероприятие включает в себя реализацию следующих мероприятий:</w:t>
      </w:r>
    </w:p>
    <w:p w:rsidR="001839B4" w:rsidRPr="001839B4" w:rsidRDefault="001839B4" w:rsidP="002C3AD0">
      <w:pPr>
        <w:spacing w:after="0" w:line="242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Мероприятие 7.1.</w:t>
      </w: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Организация и обеспечение эффективного контроля за соблюдением муниципальными служащими ограничений и запретов, предусмотренных соответственно законодательством о </w:t>
      </w:r>
      <w:proofErr w:type="gramStart"/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законодательством</w:t>
      </w:r>
      <w:proofErr w:type="gramEnd"/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муниципальной службе.</w:t>
      </w:r>
    </w:p>
    <w:p w:rsidR="001839B4" w:rsidRPr="001839B4" w:rsidRDefault="001839B4" w:rsidP="002C3AD0">
      <w:pPr>
        <w:spacing w:after="0" w:line="242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Основное мероприятие 8</w:t>
      </w: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. Обеспечение доступа граждан и организаций к информации о деятельности органов местного самоуправления в Урмарском районе</w:t>
      </w:r>
    </w:p>
    <w:p w:rsidR="001839B4" w:rsidRPr="001839B4" w:rsidRDefault="001839B4" w:rsidP="002C3AD0">
      <w:pPr>
        <w:spacing w:after="0" w:line="242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В рамках данного основного мероприятия предусматривается реализация следующих мероприятий: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Мероприятие 8.1</w:t>
      </w: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. Организация размещения в средствах массовой информации информационных сюжетов, интервью по вопросам реализации на территории Кудеснерского сельского поселения государственной политики в области противодействия коррупции.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Мероприятие 8.2.</w:t>
      </w: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Обеспечение размещения в средствах массовой информации сведений о фактах привлечения к ответственности должностных лиц органов местного самоуправления за правонарушения, связанные с использованием своего служебного положения. 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Подпрограмма реализуется в период с 2020 по 2035 год в три этапа: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1 этап – 2020–2025 годы;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2 этап – 2026–2030 годы;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3 этап – 2031–2035 годы.</w:t>
      </w:r>
    </w:p>
    <w:p w:rsidR="001839B4" w:rsidRPr="001839B4" w:rsidRDefault="001839B4" w:rsidP="002C3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39B4" w:rsidRPr="001839B4" w:rsidRDefault="001839B4" w:rsidP="002C3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Раздел IV. Обоснование объема финансовых ресурсов, необходимых </w:t>
      </w:r>
    </w:p>
    <w:p w:rsidR="001839B4" w:rsidRPr="001839B4" w:rsidRDefault="001839B4" w:rsidP="002C3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для реализации подпрограммы (с расшифровкой по источникам </w:t>
      </w:r>
      <w:proofErr w:type="gramEnd"/>
    </w:p>
    <w:p w:rsidR="001839B4" w:rsidRPr="001839B4" w:rsidRDefault="001839B4" w:rsidP="002C3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финансирования, по этапам и годам реализации подпрограммы)</w:t>
      </w:r>
    </w:p>
    <w:p w:rsidR="001839B4" w:rsidRPr="001839B4" w:rsidRDefault="001839B4" w:rsidP="002C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Расходы подпрограммы формируются за счет средств бюджета Кудеснерского сельского поселения.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Общий объем финансирования подпрограммы в 2020–2035 годах за счет средств бюджета Кудеснерского сельского поселения составляет 0 рублей.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Объем финансирования подпрограммы за счет средств бюджета Кудеснерского сельского поселения на 1 этапе составляет 0 рублей.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2 этапе, в 2026–2030 годах, объем финансирования подпрограммы за счет средств бюджета Кудеснерского сельского поселения составляет </w:t>
      </w: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0 рублей.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3 этапе, в 2031–2035 годах, объем финансирования подпрограммы за счет средств бюджета Кудеснерского сельского поселения составляет </w:t>
      </w: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0 рублей.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Объемы финансирования подпрограммы подлежат ежегодному уточнению исходя из реальных возможностей бюджета Кудеснерского сельского поселения.</w:t>
      </w:r>
    </w:p>
    <w:p w:rsidR="001839B4" w:rsidRPr="001839B4" w:rsidRDefault="001839B4" w:rsidP="002C3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</w:p>
    <w:p w:rsidR="001839B4" w:rsidRPr="001839B4" w:rsidRDefault="001839B4" w:rsidP="002C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437A" w:rsidRDefault="0054437A" w:rsidP="002C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4437A" w:rsidSect="0054437A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1839B4" w:rsidRPr="001839B4" w:rsidRDefault="001839B4" w:rsidP="002C3AD0">
      <w:pPr>
        <w:pageBreakBefore/>
        <w:spacing w:after="0" w:line="240" w:lineRule="auto"/>
        <w:ind w:left="102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Приложение</w:t>
      </w:r>
    </w:p>
    <w:p w:rsidR="001839B4" w:rsidRPr="001839B4" w:rsidRDefault="001839B4" w:rsidP="002C3AD0">
      <w:pPr>
        <w:spacing w:after="0" w:line="240" w:lineRule="auto"/>
        <w:ind w:left="99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подпрограмме «Противодействие </w:t>
      </w:r>
    </w:p>
    <w:p w:rsidR="001839B4" w:rsidRPr="001839B4" w:rsidRDefault="001839B4" w:rsidP="002C3AD0">
      <w:pPr>
        <w:spacing w:after="0" w:line="240" w:lineRule="auto"/>
        <w:ind w:left="99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коррупции в Кудеснерском сельском поселении» </w:t>
      </w:r>
    </w:p>
    <w:p w:rsidR="001839B4" w:rsidRPr="001839B4" w:rsidRDefault="001839B4" w:rsidP="002C3AD0">
      <w:pPr>
        <w:spacing w:after="0" w:line="240" w:lineRule="auto"/>
        <w:ind w:left="99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муниципальной программы Кудеснерского сельского поселения «Развитие потенциала </w:t>
      </w:r>
    </w:p>
    <w:p w:rsidR="001839B4" w:rsidRPr="001839B4" w:rsidRDefault="001839B4" w:rsidP="002C3AD0">
      <w:pPr>
        <w:spacing w:after="0" w:line="240" w:lineRule="auto"/>
        <w:ind w:left="99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управления»</w:t>
      </w:r>
    </w:p>
    <w:p w:rsidR="001839B4" w:rsidRPr="001839B4" w:rsidRDefault="001839B4" w:rsidP="002C3AD0">
      <w:pPr>
        <w:spacing w:after="0" w:line="240" w:lineRule="auto"/>
        <w:ind w:left="996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39B4" w:rsidRPr="001839B4" w:rsidRDefault="001839B4" w:rsidP="002C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9B4" w:rsidRPr="001839B4" w:rsidRDefault="001839B4" w:rsidP="002C3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РЕСУРСНОЕ ОБЕСПЕЧЕНИЕ</w:t>
      </w:r>
    </w:p>
    <w:p w:rsidR="001839B4" w:rsidRPr="001839B4" w:rsidRDefault="001839B4" w:rsidP="002C3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реализации подпрограммы «Противодействие коррупции в Кудеснерском сельском поселении» муниципальной программы </w:t>
      </w:r>
    </w:p>
    <w:p w:rsidR="001839B4" w:rsidRPr="001839B4" w:rsidRDefault="001839B4" w:rsidP="002C3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B4">
        <w:rPr>
          <w:rFonts w:ascii="Times New Roman" w:eastAsia="Times New Roman" w:hAnsi="Times New Roman" w:cs="Times New Roman"/>
          <w:color w:val="000000"/>
          <w:sz w:val="26"/>
          <w:szCs w:val="26"/>
        </w:rPr>
        <w:t>Кудеснерского сельского поселения «Развитие потенциала муниципального управления» за счет всех источников финансирования</w:t>
      </w:r>
    </w:p>
    <w:p w:rsidR="001839B4" w:rsidRPr="001839B4" w:rsidRDefault="001839B4" w:rsidP="001839B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2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98"/>
        <w:gridCol w:w="1592"/>
        <w:gridCol w:w="1371"/>
        <w:gridCol w:w="1754"/>
        <w:gridCol w:w="1164"/>
        <w:gridCol w:w="931"/>
        <w:gridCol w:w="847"/>
        <w:gridCol w:w="961"/>
        <w:gridCol w:w="1433"/>
        <w:gridCol w:w="433"/>
        <w:gridCol w:w="433"/>
        <w:gridCol w:w="433"/>
        <w:gridCol w:w="433"/>
        <w:gridCol w:w="433"/>
        <w:gridCol w:w="433"/>
        <w:gridCol w:w="433"/>
        <w:gridCol w:w="492"/>
        <w:gridCol w:w="1146"/>
      </w:tblGrid>
      <w:tr w:rsidR="001839B4" w:rsidRPr="001839B4" w:rsidTr="001839B4">
        <w:trPr>
          <w:tblCellSpacing w:w="0" w:type="dxa"/>
        </w:trPr>
        <w:tc>
          <w:tcPr>
            <w:tcW w:w="7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6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подпрограммы муниципальной программы Кудеснерского сельского поселения (основного мероприятия, мероприятия)</w:t>
            </w:r>
          </w:p>
        </w:tc>
        <w:tc>
          <w:tcPr>
            <w:tcW w:w="13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подпрограммы муниципальной программы Кудеснерского сельского поселения</w:t>
            </w:r>
          </w:p>
        </w:tc>
        <w:tc>
          <w:tcPr>
            <w:tcW w:w="19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 исполнитель, участники</w:t>
            </w:r>
          </w:p>
        </w:tc>
        <w:tc>
          <w:tcPr>
            <w:tcW w:w="237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Код </w:t>
            </w:r>
            <w:proofErr w:type="gramStart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бюджетной</w:t>
            </w:r>
            <w:proofErr w:type="gramEnd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14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00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целевая статья</w:t>
            </w:r>
          </w:p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2026–2030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2031–2035</w:t>
            </w:r>
          </w:p>
        </w:tc>
      </w:tr>
    </w:tbl>
    <w:p w:rsidR="001839B4" w:rsidRPr="001839B4" w:rsidRDefault="001839B4" w:rsidP="001839B4">
      <w:pPr>
        <w:spacing w:before="100" w:beforeAutospacing="1"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2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85"/>
        <w:gridCol w:w="1734"/>
        <w:gridCol w:w="1534"/>
        <w:gridCol w:w="1801"/>
        <w:gridCol w:w="443"/>
        <w:gridCol w:w="421"/>
        <w:gridCol w:w="535"/>
        <w:gridCol w:w="898"/>
        <w:gridCol w:w="1488"/>
        <w:gridCol w:w="448"/>
        <w:gridCol w:w="448"/>
        <w:gridCol w:w="448"/>
        <w:gridCol w:w="448"/>
        <w:gridCol w:w="448"/>
        <w:gridCol w:w="448"/>
        <w:gridCol w:w="448"/>
        <w:gridCol w:w="621"/>
        <w:gridCol w:w="1524"/>
      </w:tblGrid>
      <w:tr w:rsidR="001839B4" w:rsidRPr="001839B4" w:rsidTr="001839B4">
        <w:trPr>
          <w:tblHeader/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7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16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«Противодействие коррупции в Кудеснерском сельском поселении»</w:t>
            </w:r>
          </w:p>
        </w:tc>
        <w:tc>
          <w:tcPr>
            <w:tcW w:w="13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ответственный исполнитель </w:t>
            </w:r>
            <w:proofErr w:type="gramStart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–а</w:t>
            </w:r>
            <w:proofErr w:type="gramEnd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дминистрация Кудеснерского сельского поселения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Кудеснерского сельского поселения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15300" w:type="dxa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9B4" w:rsidRPr="001839B4" w:rsidRDefault="001839B4" w:rsidP="001839B4">
            <w:pPr>
              <w:spacing w:before="100" w:beforeAutospacing="1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Цель «Снижение уровня коррупц</w:t>
            </w:r>
            <w:proofErr w:type="gramStart"/>
            <w:r w:rsidRPr="001839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ии и ее</w:t>
            </w:r>
            <w:proofErr w:type="gramEnd"/>
            <w:r w:rsidRPr="001839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влияния на деятельность местного самоуправления в Кудеснерском 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сельском поселении</w:t>
            </w:r>
            <w:r w:rsidRPr="001839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9B4" w:rsidRPr="001839B4" w:rsidTr="001839B4">
        <w:trPr>
          <w:tblCellSpacing w:w="0" w:type="dxa"/>
        </w:trPr>
        <w:tc>
          <w:tcPr>
            <w:tcW w:w="7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16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Организационные меры по созданию механизма реализации антикоррупционной политики в Кудеснерском сельском поселении</w:t>
            </w:r>
          </w:p>
        </w:tc>
        <w:tc>
          <w:tcPr>
            <w:tcW w:w="13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предупреждение коррупционных правонарушений;</w:t>
            </w:r>
          </w:p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устранение условий, порождающих коррупцию</w:t>
            </w:r>
          </w:p>
        </w:tc>
        <w:tc>
          <w:tcPr>
            <w:tcW w:w="19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ответственный исполнитель </w:t>
            </w:r>
            <w:proofErr w:type="gramStart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–а</w:t>
            </w:r>
            <w:proofErr w:type="gramEnd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дминистрация Кудеснерского сельского поселения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Кудеснерского сельского поселения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7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Целевые индикаторы и показатели подпрограммы, увязанные с 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основным меропри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ятием 1</w:t>
            </w:r>
          </w:p>
        </w:tc>
        <w:tc>
          <w:tcPr>
            <w:tcW w:w="768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Уровень коррупции в Кудеснерском сельском поселении по оценке граждан, полученный посредством проведения социологических исследований по вопросам коррупции, баллов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4**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4**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Уровень коррупции в Кудеснерском сельском поселении по оценке предпринимателей и руководителей коммерческих организаций, полученный посредством проведения 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социологических исследований по вопросам коррупции, баллов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4**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4**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7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Меропри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ятие 1.1</w:t>
            </w:r>
          </w:p>
        </w:tc>
        <w:tc>
          <w:tcPr>
            <w:tcW w:w="16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органами местного самоуправления планов мероприятий по противодействию коррупции</w:t>
            </w:r>
          </w:p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предупреждение коррупционных правонарушений;</w:t>
            </w:r>
          </w:p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устранение условий, порождающих коррупцию</w:t>
            </w:r>
          </w:p>
        </w:tc>
        <w:tc>
          <w:tcPr>
            <w:tcW w:w="19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ответственный исполнитель </w:t>
            </w:r>
            <w:proofErr w:type="gramStart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–а</w:t>
            </w:r>
            <w:proofErr w:type="gramEnd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дминистрация Кудеснерского сельского поселения 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Кудеснерского сельского поселения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15300" w:type="dxa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9B4" w:rsidRPr="001839B4" w:rsidRDefault="001839B4" w:rsidP="001839B4">
            <w:pPr>
              <w:spacing w:before="100" w:beforeAutospacing="1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Цель «Снижение уровня коррупц</w:t>
            </w:r>
            <w:proofErr w:type="gramStart"/>
            <w:r w:rsidRPr="001839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ии и ее</w:t>
            </w:r>
            <w:proofErr w:type="gramEnd"/>
            <w:r w:rsidRPr="001839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влияния на деятельность органов местного самоуправления в Кудеснерском 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сельском поселении</w:t>
            </w:r>
            <w:r w:rsidRPr="001839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9B4" w:rsidRPr="001839B4" w:rsidTr="001839B4">
        <w:trPr>
          <w:tblCellSpacing w:w="0" w:type="dxa"/>
        </w:trPr>
        <w:tc>
          <w:tcPr>
            <w:tcW w:w="7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16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Нормативно-право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вое обеспечение антикоррупционной деятельности</w:t>
            </w:r>
          </w:p>
        </w:tc>
        <w:tc>
          <w:tcPr>
            <w:tcW w:w="13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предупреждение коррупционных правонарушений;</w:t>
            </w:r>
          </w:p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устранение условий, порождающих коррупцию</w:t>
            </w:r>
          </w:p>
        </w:tc>
        <w:tc>
          <w:tcPr>
            <w:tcW w:w="19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ответственный исполнитель </w:t>
            </w:r>
            <w:proofErr w:type="gramStart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–а</w:t>
            </w:r>
            <w:proofErr w:type="gramEnd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дминистрация Кудеснерского сельского поселения 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Кудеснерского 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Целевой индикатор и показатель подпрограммы, увязанные с основным меропри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ятием 2</w:t>
            </w:r>
          </w:p>
        </w:tc>
        <w:tc>
          <w:tcPr>
            <w:tcW w:w="768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 подготовленных нормативных правовых актов Кудеснерском сельского поселения, регулирующих вопросы противодействия коррупции, отнесенные к компетенции органов местного самоуправления, процентов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100,0**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100,0**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7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ятие 2.1</w:t>
            </w:r>
          </w:p>
        </w:tc>
        <w:tc>
          <w:tcPr>
            <w:tcW w:w="16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нормативных правовых актов Кудеснерского сельского поселения в целях реализации Национального плана противодействия коррупции на 2018–2020 годы, утвержденного Указом Президента Российской Федерации от 29 июня 2018 г. № 378</w:t>
            </w:r>
          </w:p>
        </w:tc>
        <w:tc>
          <w:tcPr>
            <w:tcW w:w="13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предупреждение коррупционных правонарушений;</w:t>
            </w:r>
          </w:p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устранение условий, порождающих коррупцию</w:t>
            </w:r>
          </w:p>
        </w:tc>
        <w:tc>
          <w:tcPr>
            <w:tcW w:w="19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ответственный исполнитель </w:t>
            </w:r>
            <w:proofErr w:type="gramStart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–а</w:t>
            </w:r>
            <w:proofErr w:type="gramEnd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дминистрация Кудеснерского сельского поселения 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Кудеснерского сельского поселения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7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ятие 2.2</w:t>
            </w:r>
          </w:p>
        </w:tc>
        <w:tc>
          <w:tcPr>
            <w:tcW w:w="16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Совершенствование нормативно-право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 xml:space="preserve">вой базы Кудеснерского сельского поселения, регулирующей вопросы 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противодействия коррупции</w:t>
            </w:r>
          </w:p>
        </w:tc>
        <w:tc>
          <w:tcPr>
            <w:tcW w:w="13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предупреждение коррупционных правонарушений;</w:t>
            </w:r>
          </w:p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устранение условий, порождающих 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коррупцию</w:t>
            </w:r>
          </w:p>
        </w:tc>
        <w:tc>
          <w:tcPr>
            <w:tcW w:w="19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ответственный исполнитель </w:t>
            </w:r>
            <w:proofErr w:type="gramStart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–а</w:t>
            </w:r>
            <w:proofErr w:type="gramEnd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дминистрация Кудеснерского сельского поселения 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Чувашской 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Кудеснерского сельского поселения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15300" w:type="dxa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9B4" w:rsidRPr="001839B4" w:rsidRDefault="001839B4" w:rsidP="001839B4">
            <w:pPr>
              <w:spacing w:before="100" w:beforeAutospacing="1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Цель «Снижение уровня коррупц</w:t>
            </w:r>
            <w:proofErr w:type="gramStart"/>
            <w:r w:rsidRPr="001839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ии и ее</w:t>
            </w:r>
            <w:proofErr w:type="gramEnd"/>
            <w:r w:rsidRPr="001839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влияния на деятельность органов местного самоуправления в Урмарском районе»</w:t>
            </w:r>
          </w:p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9B4" w:rsidRPr="001839B4" w:rsidTr="001839B4">
        <w:trPr>
          <w:tblCellSpacing w:w="0" w:type="dxa"/>
        </w:trPr>
        <w:tc>
          <w:tcPr>
            <w:tcW w:w="7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3</w:t>
            </w:r>
          </w:p>
        </w:tc>
        <w:tc>
          <w:tcPr>
            <w:tcW w:w="16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13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предупреждение коррупционных правонарушений;</w:t>
            </w:r>
          </w:p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устранение условий, порождающих коррупцию</w:t>
            </w:r>
          </w:p>
        </w:tc>
        <w:tc>
          <w:tcPr>
            <w:tcW w:w="19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ответственный исполнитель </w:t>
            </w:r>
            <w:proofErr w:type="gramStart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–а</w:t>
            </w:r>
            <w:proofErr w:type="gramEnd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дминистрация Кудеснерского сельского поселения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Кудеснерского сельского поселения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7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Целевые индикаторы и показатели подпрограммы, увязанные с основным 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меропри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ятием 3</w:t>
            </w:r>
          </w:p>
        </w:tc>
        <w:tc>
          <w:tcPr>
            <w:tcW w:w="768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Уровень коррупции в Кудеснерском сельском поселении по оценке граждан, полученный посредством проведения социологических исследований по вопросам коррупции, баллов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4**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4**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Уровень коррупции в Кудеснерском сельском поселении по оценке предпринимателей и руководителей коммерческих организаций, полученный посредством проведения 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социологических исследований по вопросам коррупции, баллов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4**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4**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7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Меропри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ятие 3.1</w:t>
            </w:r>
          </w:p>
        </w:tc>
        <w:tc>
          <w:tcPr>
            <w:tcW w:w="16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Проведение антикоррупционной экспертизы нормативных правовых актов Кудеснерского сельского поселения и их проектов </w:t>
            </w:r>
          </w:p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предупреждение коррупционных правонарушений;</w:t>
            </w:r>
          </w:p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устранение условий, порождающих коррупцию</w:t>
            </w:r>
          </w:p>
        </w:tc>
        <w:tc>
          <w:tcPr>
            <w:tcW w:w="19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ответственный исполнитель </w:t>
            </w:r>
            <w:proofErr w:type="gramStart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–а</w:t>
            </w:r>
            <w:proofErr w:type="gramEnd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дминистрация Кудеснерского сельского поселения 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Кудеснерского сельского поселения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7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ятие 3.2</w:t>
            </w:r>
          </w:p>
        </w:tc>
        <w:tc>
          <w:tcPr>
            <w:tcW w:w="16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Проведение семинаров-совещаний с участием представителей органов местного самоуправления и граждан, уполномоченных на проведение независимой антикоррупционной экспертизы нормативных правовых актов и их проектов, по вопросам проведения антикоррупционной экспертизы нормативных 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правовых актов и их проектов </w:t>
            </w:r>
          </w:p>
        </w:tc>
        <w:tc>
          <w:tcPr>
            <w:tcW w:w="13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предупреждение коррупционных правонарушений;</w:t>
            </w:r>
          </w:p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устранение условий, порождающих коррупцию</w:t>
            </w:r>
          </w:p>
        </w:tc>
        <w:tc>
          <w:tcPr>
            <w:tcW w:w="19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 исполнитель администрация Кудеснерского сельского поселения</w:t>
            </w:r>
          </w:p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Кудеснерского сельского поселения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15300" w:type="dxa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9B4" w:rsidRPr="001839B4" w:rsidRDefault="001839B4" w:rsidP="001839B4">
            <w:pPr>
              <w:spacing w:before="100" w:beforeAutospacing="1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Цель «Снижение уровня коррупц</w:t>
            </w:r>
            <w:proofErr w:type="gramStart"/>
            <w:r w:rsidRPr="001839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ии и ее</w:t>
            </w:r>
            <w:proofErr w:type="gramEnd"/>
            <w:r w:rsidRPr="001839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влияния на деятельность органов местного самоуправления в Кудеснерском 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сельском поселении</w:t>
            </w:r>
            <w:r w:rsidRPr="001839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9B4" w:rsidRPr="001839B4" w:rsidTr="001839B4">
        <w:trPr>
          <w:tblCellSpacing w:w="0" w:type="dxa"/>
        </w:trPr>
        <w:tc>
          <w:tcPr>
            <w:tcW w:w="7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4</w:t>
            </w:r>
          </w:p>
        </w:tc>
        <w:tc>
          <w:tcPr>
            <w:tcW w:w="16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мониторинга факторов, порождающих коррупцию или способствующих ее распространению, и мер антикоррупционной политики</w:t>
            </w:r>
          </w:p>
        </w:tc>
        <w:tc>
          <w:tcPr>
            <w:tcW w:w="13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оценка существующего уровня коррупции в Кудеснерском сельском поселении;</w:t>
            </w:r>
          </w:p>
          <w:p w:rsidR="001839B4" w:rsidRPr="001839B4" w:rsidRDefault="001839B4" w:rsidP="001839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предупреждение коррупционных правонарушений;</w:t>
            </w:r>
          </w:p>
          <w:p w:rsidR="001839B4" w:rsidRPr="001839B4" w:rsidRDefault="001839B4" w:rsidP="001839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устранение условий, порождающих коррупцию;</w:t>
            </w:r>
          </w:p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ответственности за коррупционные правонарушения во всех случаях, предусмотренных нормативными правовыми актами Российской Федерации и нормативными правовыми актами 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Кудеснерского сельского поселения</w:t>
            </w:r>
          </w:p>
        </w:tc>
        <w:tc>
          <w:tcPr>
            <w:tcW w:w="19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ответственный исполнитель </w:t>
            </w:r>
            <w:proofErr w:type="gramStart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–а</w:t>
            </w:r>
            <w:proofErr w:type="gramEnd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дминистрация Кудеснерского сельского поселения</w:t>
            </w:r>
          </w:p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Кудеснерского сельского поселения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7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Целевые индикаторы и показатели подпрограммы, увязанные с основным меропри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ятием 4</w:t>
            </w:r>
          </w:p>
        </w:tc>
        <w:tc>
          <w:tcPr>
            <w:tcW w:w="768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Уровень коррупции в Кудеснерском сельском поселении по оценке граждан, полученный посредством проведения социологических исследований по вопросам коррупции, баллов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4**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4**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Уровень коррупции в Кудеснерском сельском поселении по оценке предпринимателей и руководителей коммерческих организаций, полученный посредством проведения социологических исследований по вопросам коррупции, баллов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4**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4**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7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ятие 4.1</w:t>
            </w:r>
          </w:p>
        </w:tc>
        <w:tc>
          <w:tcPr>
            <w:tcW w:w="16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социологических исследований на предмет оценки уровня коррупции</w:t>
            </w:r>
          </w:p>
        </w:tc>
        <w:tc>
          <w:tcPr>
            <w:tcW w:w="13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оценка существующего уровня коррупции в Кудеснерском сельском поселении;</w:t>
            </w:r>
          </w:p>
          <w:p w:rsidR="001839B4" w:rsidRPr="001839B4" w:rsidRDefault="001839B4" w:rsidP="001839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предупреждение коррупционных правонарушений;</w:t>
            </w:r>
          </w:p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устранение условий, порождающих коррупцию</w:t>
            </w:r>
          </w:p>
        </w:tc>
        <w:tc>
          <w:tcPr>
            <w:tcW w:w="19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 исполнитель – администрация Кудеснерского сельского поселения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Кудеснерского сельского поселения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15300" w:type="dxa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9B4" w:rsidRPr="001839B4" w:rsidRDefault="001839B4" w:rsidP="001839B4">
            <w:pPr>
              <w:spacing w:before="100" w:beforeAutospacing="1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Цель «Снижение уровня коррупц</w:t>
            </w:r>
            <w:proofErr w:type="gramStart"/>
            <w:r w:rsidRPr="001839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ии и ее</w:t>
            </w:r>
            <w:proofErr w:type="gramEnd"/>
            <w:r w:rsidRPr="001839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влияния на деятельность органов местного самоуправления в Кудеснерском 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сельском поселении</w:t>
            </w:r>
            <w:r w:rsidRPr="001839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9B4" w:rsidRPr="001839B4" w:rsidTr="001839B4">
        <w:trPr>
          <w:tblCellSpacing w:w="0" w:type="dxa"/>
        </w:trPr>
        <w:tc>
          <w:tcPr>
            <w:tcW w:w="7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5</w:t>
            </w:r>
          </w:p>
        </w:tc>
        <w:tc>
          <w:tcPr>
            <w:tcW w:w="16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Совершенствование мер по противодействию 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коррупции в сфере закупок товаров, работ, услуг (далее также – закупка) для обеспечения муниципальных нужд</w:t>
            </w:r>
          </w:p>
        </w:tc>
        <w:tc>
          <w:tcPr>
            <w:tcW w:w="13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обеспечение открытости и прозрачности при 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осуществлении закупок для обеспечения муниципальных нужд;</w:t>
            </w:r>
          </w:p>
          <w:p w:rsidR="001839B4" w:rsidRPr="001839B4" w:rsidRDefault="001839B4" w:rsidP="001839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предупреждение коррупционных правонарушений;</w:t>
            </w:r>
          </w:p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устранение условий, порождающих коррупцию</w:t>
            </w:r>
          </w:p>
        </w:tc>
        <w:tc>
          <w:tcPr>
            <w:tcW w:w="19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ответственный исполнитель </w:t>
            </w:r>
            <w:proofErr w:type="gramStart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–а</w:t>
            </w:r>
            <w:proofErr w:type="gramEnd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дминистрация 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Кудеснерского сельского поселения 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федеральный 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Кудеснерского сельского поселения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7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Целевые индикаторы и показатели подпрограммы, увязанные с основным меропри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ятием 5</w:t>
            </w:r>
          </w:p>
        </w:tc>
        <w:tc>
          <w:tcPr>
            <w:tcW w:w="768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закупок заказчиков, осуществляющих закупки для обеспечения муниципальных нужд, в отношении которых проведен мониторинг, количество процедур закупок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Уровень коррупции в Кудеснерском сельском поселении по оценке граждан, полученный посредством проведения социологических исследований по вопросам коррупции, баллов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4**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4**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Уровень коррупции в Кудеснерском сельском поселении по оценке предпринимателей и руководителей коммерческих организаций, полученный посредством проведения социологических исследований по вопросам коррупции, баллов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4**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4**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Доля муниципальных служащих в Кудеснерском сельском поселении, осуществляющих в соответствии с должностными обязанностями закупки, прошедших </w:t>
            </w:r>
            <w:proofErr w:type="gramStart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 по программам</w:t>
            </w:r>
            <w:proofErr w:type="gramEnd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повышения квалификации в сфере закупок, включающим вопросы по антикоррупционной тематике, процентов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33,0**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33,0**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7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ятие 5.1</w:t>
            </w:r>
          </w:p>
        </w:tc>
        <w:tc>
          <w:tcPr>
            <w:tcW w:w="16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Осуществление мониторинга закупок товаров, работ, услуг для обеспечения муниципальных нужд </w:t>
            </w:r>
          </w:p>
        </w:tc>
        <w:tc>
          <w:tcPr>
            <w:tcW w:w="13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открытости и прозрачности при осуществлении закупок для обеспечения муниципальных нужд;</w:t>
            </w:r>
          </w:p>
          <w:p w:rsidR="001839B4" w:rsidRPr="001839B4" w:rsidRDefault="001839B4" w:rsidP="001839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предупреждение коррупционных правонарушений;</w:t>
            </w:r>
          </w:p>
          <w:p w:rsidR="001839B4" w:rsidRPr="001839B4" w:rsidRDefault="001839B4" w:rsidP="001839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устранение условий, порождающих коррупцию</w:t>
            </w:r>
          </w:p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ответственный исполнитель </w:t>
            </w:r>
            <w:proofErr w:type="gramStart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–а</w:t>
            </w:r>
            <w:proofErr w:type="gramEnd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дминистрация Кудеснерского сельского поселения</w:t>
            </w:r>
          </w:p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Кудеснерского сельского поселения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7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ятие 5.2</w:t>
            </w:r>
          </w:p>
        </w:tc>
        <w:tc>
          <w:tcPr>
            <w:tcW w:w="16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Проведение мероприятий по исключению случаев участия на стороне поставщиков (подрядчиков, исполнителей) товаров, работ, услуг для обеспечения муниципальных нужд близких родственников, а также лиц, которые могут оказать прямое влияние на процесс формирования, размещения и </w:t>
            </w:r>
            <w:proofErr w:type="gramStart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проведением закупок для обеспечения муниципальных нужд</w:t>
            </w:r>
          </w:p>
        </w:tc>
        <w:tc>
          <w:tcPr>
            <w:tcW w:w="13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открытости и прозрачности при осуществлении закупок для обеспечения муниципальных нужд;</w:t>
            </w:r>
          </w:p>
          <w:p w:rsidR="001839B4" w:rsidRPr="001839B4" w:rsidRDefault="001839B4" w:rsidP="001839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предупреждение коррупционных правонарушений;</w:t>
            </w:r>
          </w:p>
          <w:p w:rsidR="001839B4" w:rsidRPr="001839B4" w:rsidRDefault="001839B4" w:rsidP="001839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устранение условий, порождающих коррупцию</w:t>
            </w:r>
          </w:p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ответственный исполнитель </w:t>
            </w:r>
            <w:proofErr w:type="gramStart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–а</w:t>
            </w:r>
            <w:proofErr w:type="gramEnd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дминистрация Кудеснерского сельского поселения</w:t>
            </w:r>
          </w:p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Кудеснерского сельского поселения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15300" w:type="dxa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9B4" w:rsidRPr="001839B4" w:rsidRDefault="001839B4" w:rsidP="001839B4">
            <w:pPr>
              <w:spacing w:before="100" w:beforeAutospacing="1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Цель «Снижение уровня коррупц</w:t>
            </w:r>
            <w:proofErr w:type="gramStart"/>
            <w:r w:rsidRPr="001839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ии и ее</w:t>
            </w:r>
            <w:proofErr w:type="gramEnd"/>
            <w:r w:rsidRPr="001839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влияния на деятельность органов местного самоуправления в Кудеснерском 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сельском поселении</w:t>
            </w:r>
            <w:r w:rsidRPr="001839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9B4" w:rsidRPr="001839B4" w:rsidTr="001839B4">
        <w:trPr>
          <w:tblCellSpacing w:w="0" w:type="dxa"/>
        </w:trPr>
        <w:tc>
          <w:tcPr>
            <w:tcW w:w="7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Основное мероприятие 6</w:t>
            </w:r>
          </w:p>
        </w:tc>
        <w:tc>
          <w:tcPr>
            <w:tcW w:w="16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Внедрение антикоррупционных механизмов в рамках реализации кадровой политики в органах местного самоуправления</w:t>
            </w:r>
          </w:p>
        </w:tc>
        <w:tc>
          <w:tcPr>
            <w:tcW w:w="13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кадровой политики в органах местного самоуправления в Кудеснерском сельском поселении в целях минимизации коррупционных рисков</w:t>
            </w:r>
          </w:p>
        </w:tc>
        <w:tc>
          <w:tcPr>
            <w:tcW w:w="19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ответственный исполнитель </w:t>
            </w:r>
            <w:proofErr w:type="gramStart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–а</w:t>
            </w:r>
            <w:proofErr w:type="gramEnd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дминистрации Кудеснерского сельского поселения 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Кудеснерского сельского поселения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7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Целевые индикаторы и показатели подпрограммы, увязанные с основным меропри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ятием 6</w:t>
            </w:r>
          </w:p>
        </w:tc>
        <w:tc>
          <w:tcPr>
            <w:tcW w:w="768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Уровень коррупции в Кудеснерском сельском поселении по оценке граждан, полученный посредством проведения социологических исследований по вопросам коррупции, баллов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4**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4**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Уровень коррупции в Кудеснерском сельском поселении по оценке предпринимателей и руководителей коммерческих организаций, полученный посредством проведения социологических исследований по вопросам коррупции, баллов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4**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4**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7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ятие 6.1</w:t>
            </w:r>
          </w:p>
        </w:tc>
        <w:tc>
          <w:tcPr>
            <w:tcW w:w="16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Разработка и реализация комплекса мероприятий по формированию среди муниципальных служащих обстановки нетерпимости к 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коррупционным проявлениям</w:t>
            </w:r>
          </w:p>
        </w:tc>
        <w:tc>
          <w:tcPr>
            <w:tcW w:w="13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реализация кадровой политики в органах местного самоуправления в Кудеснерском сельском поселении в целях минимизации 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коррупционных рисков</w:t>
            </w:r>
          </w:p>
        </w:tc>
        <w:tc>
          <w:tcPr>
            <w:tcW w:w="19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ответственный исполнитель </w:t>
            </w:r>
            <w:proofErr w:type="gramStart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–а</w:t>
            </w:r>
            <w:proofErr w:type="gramEnd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дминистрация Кудеснерского сельского поселения</w:t>
            </w:r>
          </w:p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Кудеснерского сельского поселения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15300" w:type="dxa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9B4" w:rsidRPr="001839B4" w:rsidRDefault="001839B4" w:rsidP="001839B4">
            <w:pPr>
              <w:spacing w:before="100" w:beforeAutospacing="1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Цель «Снижение уровня коррупц</w:t>
            </w:r>
            <w:proofErr w:type="gramStart"/>
            <w:r w:rsidRPr="001839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ии и ее</w:t>
            </w:r>
            <w:proofErr w:type="gramEnd"/>
            <w:r w:rsidRPr="001839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влияния на деятельность органов местного самоуправления в Кудеснерском 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сельском поселении</w:t>
            </w:r>
            <w:r w:rsidRPr="001839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9B4" w:rsidRPr="001839B4" w:rsidTr="001839B4">
        <w:trPr>
          <w:tblCellSpacing w:w="0" w:type="dxa"/>
        </w:trPr>
        <w:tc>
          <w:tcPr>
            <w:tcW w:w="7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7</w:t>
            </w:r>
          </w:p>
        </w:tc>
        <w:tc>
          <w:tcPr>
            <w:tcW w:w="16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Внедрение внутреннего контроля в органах местного самоуправления</w:t>
            </w:r>
          </w:p>
        </w:tc>
        <w:tc>
          <w:tcPr>
            <w:tcW w:w="13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предупреждение коррупционных правонарушений;</w:t>
            </w:r>
          </w:p>
          <w:p w:rsidR="001839B4" w:rsidRPr="001839B4" w:rsidRDefault="001839B4" w:rsidP="001839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устранение условий, порождающих коррупцию;</w:t>
            </w:r>
          </w:p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ответственности за коррупционные правонарушения во всех случаях, предусмотренных нормативными правовыми актами Российской Федерации и нормативными правовыми актами Чувашской Республики, Урмарского 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района, Кудеснерского сельского поселения</w:t>
            </w:r>
          </w:p>
        </w:tc>
        <w:tc>
          <w:tcPr>
            <w:tcW w:w="19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ответственный исполнитель </w:t>
            </w:r>
            <w:proofErr w:type="gramStart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–а</w:t>
            </w:r>
            <w:proofErr w:type="gramEnd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дминистрация Кудеснерского сельского поселения 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Кудеснерского сельского поселения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7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Целевые индикаторы и показатели подпрограммы, увязанные с основным меропри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ятием 7</w:t>
            </w:r>
          </w:p>
        </w:tc>
        <w:tc>
          <w:tcPr>
            <w:tcW w:w="768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Уровень коррупции в Кудеснерском сельском поселении по оценке граждан, полученный посредством проведения социологических исследований по вопросам коррупции, баллов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4**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4**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Уровень коррупции в Кудеснерском сельском поселении по оценке предпринимателей и руководителей коммерческих организаций, полученный посредством проведения социологических исследований по вопросам коррупции, баллов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4**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4**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 муниципальных служащих в Кудеснерском сельском поселении, в отношении которых лицами, ответственными за работу по профилактике коррупционных и иных правонарушений в органах местного самоуправления в Кудеснерском сельском поселении, ежегодно проводится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обязанностей, процентов</w:t>
            </w:r>
            <w:proofErr w:type="gramEnd"/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100,0**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100,0**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 лиц, ответственных за работу по профилактике коррупционных и иных правонарушений в органах местного самоуправления в Кудеснерском сельском поселении, прошедших обучение по антикоррупционной тематике, процентов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100,0**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100,0**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опубликованию, процентов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100,0**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100,0**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7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ятие 7.1</w:t>
            </w:r>
          </w:p>
        </w:tc>
        <w:tc>
          <w:tcPr>
            <w:tcW w:w="16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Организация и обеспечение эффективного </w:t>
            </w:r>
            <w:proofErr w:type="gramStart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соблюдением муниципальными служащими ограничений и запретов, предусмотренных соответственно законодательством о муниципальной 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службе</w:t>
            </w:r>
          </w:p>
        </w:tc>
        <w:tc>
          <w:tcPr>
            <w:tcW w:w="13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предупреждение коррупционных правонарушений;</w:t>
            </w:r>
          </w:p>
          <w:p w:rsidR="001839B4" w:rsidRPr="001839B4" w:rsidRDefault="001839B4" w:rsidP="001839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устранение условий, порождающих коррупцию;</w:t>
            </w:r>
          </w:p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ответственности за коррупционные 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правонарушения во всех случаях, предусмотренных нормативными правовыми актами Российской Федерации и нормативными правовыми актами Чувашской Республики, Урмарского района, Кудеснерского сельского поселения</w:t>
            </w:r>
          </w:p>
        </w:tc>
        <w:tc>
          <w:tcPr>
            <w:tcW w:w="19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ответственный исполнитель администрация Кудеснерского сельского поселения 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Кудеснерского сельского 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15300" w:type="dxa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9B4" w:rsidRPr="001839B4" w:rsidRDefault="001839B4" w:rsidP="001839B4">
            <w:pPr>
              <w:spacing w:before="100" w:beforeAutospacing="1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Цель «Снижение уровня коррупц</w:t>
            </w:r>
            <w:proofErr w:type="gramStart"/>
            <w:r w:rsidRPr="001839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ии и ее</w:t>
            </w:r>
            <w:proofErr w:type="gramEnd"/>
            <w:r w:rsidRPr="001839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влияния на деятельность органов местного самоуправления в Урмарском районе»</w:t>
            </w:r>
          </w:p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9B4" w:rsidRPr="001839B4" w:rsidTr="001839B4">
        <w:trPr>
          <w:tblCellSpacing w:w="0" w:type="dxa"/>
        </w:trPr>
        <w:tc>
          <w:tcPr>
            <w:tcW w:w="7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Урмарского района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15300" w:type="dxa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9B4" w:rsidRPr="001839B4" w:rsidRDefault="001839B4" w:rsidP="001839B4">
            <w:pPr>
              <w:spacing w:before="100" w:beforeAutospacing="1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Цель «Снижение уровня коррупц</w:t>
            </w:r>
            <w:proofErr w:type="gramStart"/>
            <w:r w:rsidRPr="001839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ии и ее</w:t>
            </w:r>
            <w:proofErr w:type="gramEnd"/>
            <w:r w:rsidRPr="001839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влияния на деятельность органов местного самоуправления в Кудеснерском 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сельском поселении</w:t>
            </w:r>
            <w:r w:rsidRPr="001839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9B4" w:rsidRPr="001839B4" w:rsidTr="001839B4">
        <w:trPr>
          <w:tblCellSpacing w:w="0" w:type="dxa"/>
        </w:trPr>
        <w:tc>
          <w:tcPr>
            <w:tcW w:w="7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Основное мероприятие 9</w:t>
            </w:r>
          </w:p>
        </w:tc>
        <w:tc>
          <w:tcPr>
            <w:tcW w:w="16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доступа граждан и организаций к информации о деятельности органов местного самоуправления в Кудеснерском сельском поселении</w:t>
            </w:r>
          </w:p>
        </w:tc>
        <w:tc>
          <w:tcPr>
            <w:tcW w:w="13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реализации прав граждан и организаций на доступ к информации о фактах коррупции, а также на их свободное освещение в средствах массовой информации</w:t>
            </w:r>
          </w:p>
        </w:tc>
        <w:tc>
          <w:tcPr>
            <w:tcW w:w="19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ответственный исполнитель </w:t>
            </w:r>
            <w:proofErr w:type="gramStart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–а</w:t>
            </w:r>
            <w:proofErr w:type="gramEnd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дминистрации Кудеснерского сельского поселения</w:t>
            </w:r>
          </w:p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Кудеснерского сельского поселения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7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keepNext/>
              <w:spacing w:before="100" w:beforeAutospacing="1" w:after="119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Целевые индикаторы и показатели подпрограммы, увязанные с основным меропри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ятием 9</w:t>
            </w:r>
          </w:p>
        </w:tc>
        <w:tc>
          <w:tcPr>
            <w:tcW w:w="768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keepNext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Уровень коррупции в Кудеснерском сельском поселении по оценке граждан, полученный посредством проведения социологических исследований по вопросам коррупции, баллов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keepNext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keepNext/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keepNext/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keepNext/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keepNext/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keepNext/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keepNext/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keepNext/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keepNext/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4**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keepNext/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4**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Уровень коррупции в Кудеснерском сельском поселении по оценке предпринимателей и руководителей коммерческих организаций, полученный посредством проведения социологических исследований по вопросам коррупции, баллов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4**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4**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7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ятие 9.1</w:t>
            </w:r>
          </w:p>
        </w:tc>
        <w:tc>
          <w:tcPr>
            <w:tcW w:w="16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Организация размещения в средствах массовой информации информационных сюжетов, интервью по вопросам реализации на 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территории Кудеснерского сельского поселения государственной политики в области противодействия коррупции</w:t>
            </w:r>
          </w:p>
        </w:tc>
        <w:tc>
          <w:tcPr>
            <w:tcW w:w="13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содействие реализации прав граждан и организаций на доступ к информации о фактах коррупции, а 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также на их свободное освещение в средствах массовой информации</w:t>
            </w:r>
          </w:p>
        </w:tc>
        <w:tc>
          <w:tcPr>
            <w:tcW w:w="19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ответственный исполнитель </w:t>
            </w:r>
            <w:proofErr w:type="gramStart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–а</w:t>
            </w:r>
            <w:proofErr w:type="gramEnd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дминистрация Кудеснерского сельского поселения</w:t>
            </w:r>
          </w:p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Чувашской 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Кудеснерского сельского поселения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7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</w:t>
            </w: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ятие 9.2</w:t>
            </w:r>
          </w:p>
        </w:tc>
        <w:tc>
          <w:tcPr>
            <w:tcW w:w="16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размещения в средствах массовой информации сведений о фактах привлечения к ответственности должностных лиц органов местного самоуправления за правонарушения, связанные с использованием своего служебного положения</w:t>
            </w:r>
          </w:p>
        </w:tc>
        <w:tc>
          <w:tcPr>
            <w:tcW w:w="13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реализации прав граждан и организаций на доступ к информации о фактах коррупции, а также на их свободное освещение в средствах массовой информации</w:t>
            </w:r>
          </w:p>
        </w:tc>
        <w:tc>
          <w:tcPr>
            <w:tcW w:w="19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ответственный исполнитель </w:t>
            </w:r>
            <w:proofErr w:type="gramStart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–а</w:t>
            </w:r>
            <w:proofErr w:type="gramEnd"/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дминистрация Кудеснерского сельского поселения 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Кудеснерского сельского поселения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39B4" w:rsidRPr="001839B4" w:rsidTr="001839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9B4" w:rsidRPr="001839B4" w:rsidRDefault="001839B4" w:rsidP="001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9B4" w:rsidRPr="001839B4" w:rsidRDefault="001839B4" w:rsidP="001839B4">
            <w:pPr>
              <w:spacing w:before="100" w:beforeAutospacing="1" w:after="119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</w:tbl>
    <w:p w:rsidR="001839B4" w:rsidRPr="001839B4" w:rsidRDefault="001839B4" w:rsidP="001839B4">
      <w:pPr>
        <w:spacing w:before="100" w:beforeAutospacing="1" w:after="0" w:line="23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437A" w:rsidRDefault="0054437A" w:rsidP="00BF4CCC">
      <w:pPr>
        <w:spacing w:after="0"/>
        <w:rPr>
          <w:rFonts w:ascii="Times New Roman" w:hAnsi="Times New Roman" w:cs="Times New Roman"/>
          <w:bCs/>
        </w:rPr>
        <w:sectPr w:rsidR="0054437A" w:rsidSect="0054437A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1839B4" w:rsidRDefault="0054437A" w:rsidP="00BF4CCC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ПОСТАНОВЛЕНИЕ №42 от 18.05.2020</w:t>
      </w:r>
    </w:p>
    <w:p w:rsidR="0054437A" w:rsidRPr="0054437A" w:rsidRDefault="0054437A" w:rsidP="0054437A">
      <w:pPr>
        <w:spacing w:before="100" w:beforeAutospacing="1"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4437A">
        <w:rPr>
          <w:rFonts w:ascii="Times New Roman" w:eastAsia="Times New Roman" w:hAnsi="Times New Roman" w:cs="Times New Roman"/>
          <w:sz w:val="24"/>
          <w:szCs w:val="24"/>
        </w:rPr>
        <w:t>О мерах по реализации решения Собрания депутатов Кудеснерского сельского поселения Урмарского района Чувашской Республики от 23.04.2020_года № 140 «О внесении изменений в решение Собрания депутатов Кудеснерского сельского поселения Урмарского района Чувашской Республики от 03.12.2019 года № 126 «О бюджете Кудеснерского сельского поселения Урмарского района Чувашской Республики на 2020 год и на плановый период 2021 и 2022 годов»</w:t>
      </w:r>
      <w:proofErr w:type="gramEnd"/>
    </w:p>
    <w:p w:rsidR="0054437A" w:rsidRPr="0054437A" w:rsidRDefault="0054437A" w:rsidP="0054437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4437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Уставом Кудеснерского сельского поселения Урмарского района Чувашской Республики Администрация Кудеснерского сельского поселения Урмарского района Чувашской Республики </w:t>
      </w:r>
      <w:proofErr w:type="gramStart"/>
      <w:r w:rsidRPr="0054437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4437A">
        <w:rPr>
          <w:rFonts w:ascii="Times New Roman" w:eastAsia="Times New Roman" w:hAnsi="Times New Roman" w:cs="Times New Roman"/>
          <w:sz w:val="24"/>
          <w:szCs w:val="24"/>
        </w:rPr>
        <w:t xml:space="preserve"> о с т а н о в л я е т :</w:t>
      </w:r>
    </w:p>
    <w:p w:rsidR="0054437A" w:rsidRPr="0054437A" w:rsidRDefault="0054437A" w:rsidP="0054437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4437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54437A">
        <w:rPr>
          <w:rFonts w:ascii="Times New Roman" w:eastAsia="Times New Roman" w:hAnsi="Times New Roman" w:cs="Times New Roman"/>
          <w:sz w:val="24"/>
          <w:szCs w:val="24"/>
        </w:rPr>
        <w:t>Принять к исполнению бюджет Кудеснерского сельского поселения Урмарского района с учетом изменений, внесенных решением Собрания депутатов Кудеснерского сельского поселения от 23.04.2020 года № 140 «О внесении изменений в решение Собрания депутатов Кудеснерского сельского поселения Урмарского района Чувашской Республики от 03.12.2019 года № 126 «О бюджете Кудеснерского сельского поселения Урмарского района Чувашской Республики на 2020 год и на плановый период 2021 и 2022</w:t>
      </w:r>
      <w:proofErr w:type="gramEnd"/>
      <w:r w:rsidRPr="0054437A">
        <w:rPr>
          <w:rFonts w:ascii="Times New Roman" w:eastAsia="Times New Roman" w:hAnsi="Times New Roman" w:cs="Times New Roman"/>
          <w:sz w:val="24"/>
          <w:szCs w:val="24"/>
        </w:rPr>
        <w:t xml:space="preserve"> годов».</w:t>
      </w:r>
    </w:p>
    <w:p w:rsidR="0054437A" w:rsidRPr="0054437A" w:rsidRDefault="0054437A" w:rsidP="005443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4437A">
        <w:rPr>
          <w:rFonts w:ascii="Times New Roman" w:eastAsia="Times New Roman" w:hAnsi="Times New Roman" w:cs="Times New Roman"/>
          <w:sz w:val="24"/>
          <w:szCs w:val="24"/>
        </w:rPr>
        <w:t xml:space="preserve">2. Главным распорядителям и получателям средств бюджета Кудеснерского сельского поселения Урмарского района Чувашской Республики: </w:t>
      </w:r>
    </w:p>
    <w:p w:rsidR="0054437A" w:rsidRPr="0054437A" w:rsidRDefault="0054437A" w:rsidP="005443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4437A">
        <w:rPr>
          <w:rFonts w:ascii="Times New Roman" w:eastAsia="Times New Roman" w:hAnsi="Times New Roman" w:cs="Times New Roman"/>
          <w:sz w:val="24"/>
          <w:szCs w:val="24"/>
        </w:rPr>
        <w:t xml:space="preserve">- внести соответствующие изменения в показатели бюджетной сметы администрации Кудеснерского сельского поселения Урмарского района Чувашской Республики на 2020 год и в срок не более трех дней представить указанные изменения в финансовый отдел администрации Урмарского района Чувашской Республики; </w:t>
      </w:r>
    </w:p>
    <w:p w:rsidR="0054437A" w:rsidRPr="0054437A" w:rsidRDefault="0054437A" w:rsidP="005443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4437A">
        <w:rPr>
          <w:rFonts w:ascii="Times New Roman" w:eastAsia="Times New Roman" w:hAnsi="Times New Roman" w:cs="Times New Roman"/>
          <w:sz w:val="24"/>
          <w:szCs w:val="24"/>
        </w:rPr>
        <w:t>- обеспечить полное, экономное и результативное использование безвозмездных поступлений, имеющих целевое назначение.</w:t>
      </w:r>
    </w:p>
    <w:p w:rsidR="0054437A" w:rsidRPr="0054437A" w:rsidRDefault="0054437A" w:rsidP="0054437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4437A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средствах массовой информации.</w:t>
      </w:r>
    </w:p>
    <w:p w:rsidR="0054437A" w:rsidRDefault="0054437A" w:rsidP="00544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437A" w:rsidRPr="0054437A" w:rsidRDefault="0054437A" w:rsidP="00544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37A">
        <w:rPr>
          <w:rFonts w:ascii="Times New Roman" w:eastAsia="Times New Roman" w:hAnsi="Times New Roman" w:cs="Times New Roman"/>
          <w:sz w:val="24"/>
          <w:szCs w:val="24"/>
        </w:rPr>
        <w:t xml:space="preserve">Глава Кудеснерского </w:t>
      </w:r>
      <w:proofErr w:type="gramStart"/>
      <w:r w:rsidRPr="0054437A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proofErr w:type="gramEnd"/>
    </w:p>
    <w:p w:rsidR="0054437A" w:rsidRDefault="0054437A" w:rsidP="00544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37A">
        <w:rPr>
          <w:rFonts w:ascii="Times New Roman" w:eastAsia="Times New Roman" w:hAnsi="Times New Roman" w:cs="Times New Roman"/>
          <w:sz w:val="24"/>
          <w:szCs w:val="24"/>
        </w:rPr>
        <w:t xml:space="preserve">поселения Урмарского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54437A">
        <w:rPr>
          <w:rFonts w:ascii="Times New Roman" w:eastAsia="Times New Roman" w:hAnsi="Times New Roman" w:cs="Times New Roman"/>
          <w:sz w:val="24"/>
          <w:szCs w:val="24"/>
        </w:rPr>
        <w:t>О.Л.Николаев</w:t>
      </w:r>
    </w:p>
    <w:p w:rsidR="00B634CC" w:rsidRDefault="00B634CC" w:rsidP="00B634CC">
      <w:pPr>
        <w:spacing w:after="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4437A" w:rsidRDefault="0054437A" w:rsidP="00B634CC">
      <w:pPr>
        <w:spacing w:after="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4437A" w:rsidRDefault="0054437A" w:rsidP="00B634CC">
      <w:pPr>
        <w:spacing w:after="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634CC" w:rsidRDefault="00B634CC" w:rsidP="00B634CC">
      <w:pPr>
        <w:spacing w:after="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634CC" w:rsidRDefault="00B634CC" w:rsidP="00B634CC">
      <w:pPr>
        <w:spacing w:after="0"/>
        <w:rPr>
          <w:rFonts w:ascii="Calibri" w:eastAsia="Times New Roman" w:hAnsi="Calibri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Периодическое печатное                                                   Учредитель                                                                      Председатель редак-                            издание «Новости Кудес-                                           администрация Кудеснер-                                                      ционного совета                            нерского поселения»                                                    ского сельского поселения                                                    Терентьева Е.Н.                                 Адрес редакционного совета                                      Урмарского района                                                                 Тираж 30 экз.                                                     и издателя:  429404 д</w:t>
      </w:r>
      <w:proofErr w:type="gramStart"/>
      <w:r>
        <w:rPr>
          <w:rFonts w:ascii="Times New Roman" w:eastAsia="Times New Roman" w:hAnsi="Times New Roman" w:cs="Times New Roman"/>
          <w:b/>
          <w:sz w:val="16"/>
          <w:szCs w:val="16"/>
        </w:rPr>
        <w:t>.К</w:t>
      </w:r>
      <w:proofErr w:type="gram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удеснеры                              Чувашской Республики                                                          Распространяется                          ул.Виськил   д.8                                                                                                                                                                      бесплатно     </w:t>
      </w:r>
      <w:r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Email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kydesner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@</w:t>
      </w:r>
      <w:r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cap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ru</w:t>
      </w:r>
    </w:p>
    <w:p w:rsidR="00B634CC" w:rsidRDefault="00B634CC" w:rsidP="00B634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766C6" w:rsidRPr="0058269E" w:rsidRDefault="006766C6" w:rsidP="006766C6">
      <w:pPr>
        <w:rPr>
          <w:sz w:val="20"/>
          <w:szCs w:val="20"/>
        </w:rPr>
      </w:pPr>
      <w:bookmarkStart w:id="5" w:name="_GoBack"/>
      <w:bookmarkEnd w:id="5"/>
    </w:p>
    <w:sectPr w:rsidR="006766C6" w:rsidRPr="0058269E" w:rsidSect="0054437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Petersburg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FFFFFFFE"/>
    <w:multiLevelType w:val="singleLevel"/>
    <w:tmpl w:val="3A18033E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2BE6167"/>
    <w:multiLevelType w:val="hybridMultilevel"/>
    <w:tmpl w:val="1158BF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4D677E"/>
    <w:multiLevelType w:val="hybridMultilevel"/>
    <w:tmpl w:val="295AEE70"/>
    <w:lvl w:ilvl="0" w:tplc="A560C57E">
      <w:start w:val="1"/>
      <w:numFmt w:val="bullet"/>
      <w:lvlText w:val="−"/>
      <w:lvlJc w:val="left"/>
      <w:pPr>
        <w:tabs>
          <w:tab w:val="num" w:pos="1184"/>
        </w:tabs>
        <w:ind w:left="118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B8B00BB"/>
    <w:multiLevelType w:val="hybridMultilevel"/>
    <w:tmpl w:val="6E065488"/>
    <w:lvl w:ilvl="0" w:tplc="E34424E0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25D2674"/>
    <w:multiLevelType w:val="hybridMultilevel"/>
    <w:tmpl w:val="4790AF14"/>
    <w:lvl w:ilvl="0" w:tplc="B11C10A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63D4E87"/>
    <w:multiLevelType w:val="hybridMultilevel"/>
    <w:tmpl w:val="F05A7766"/>
    <w:lvl w:ilvl="0" w:tplc="218091D6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F1E6BE4"/>
    <w:multiLevelType w:val="hybridMultilevel"/>
    <w:tmpl w:val="E320F062"/>
    <w:lvl w:ilvl="0" w:tplc="81D2D53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DE0BDF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AFA38A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DECDC6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56E08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8CA2E3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53435F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8624DC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A88F16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200F1B05"/>
    <w:multiLevelType w:val="hybridMultilevel"/>
    <w:tmpl w:val="9E84DE34"/>
    <w:lvl w:ilvl="0" w:tplc="E34424E0">
      <w:start w:val="1"/>
      <w:numFmt w:val="decimal"/>
      <w:pStyle w:val="a"/>
      <w:lvlText w:val="%1."/>
      <w:lvlJc w:val="left"/>
      <w:pPr>
        <w:tabs>
          <w:tab w:val="num" w:pos="1600"/>
        </w:tabs>
        <w:ind w:left="1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17136B9"/>
    <w:multiLevelType w:val="hybridMultilevel"/>
    <w:tmpl w:val="5F7C6DFA"/>
    <w:lvl w:ilvl="0" w:tplc="4A7E2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D35E5B"/>
    <w:multiLevelType w:val="singleLevel"/>
    <w:tmpl w:val="43965E88"/>
    <w:lvl w:ilvl="0">
      <w:numFmt w:val="decimal"/>
      <w:lvlText w:val=""/>
      <w:lvlJc w:val="left"/>
      <w:pPr>
        <w:tabs>
          <w:tab w:val="num" w:pos="360"/>
        </w:tabs>
      </w:pPr>
    </w:lvl>
  </w:abstractNum>
  <w:abstractNum w:abstractNumId="11">
    <w:nsid w:val="29084EFA"/>
    <w:multiLevelType w:val="hybridMultilevel"/>
    <w:tmpl w:val="31CA9C50"/>
    <w:lvl w:ilvl="0" w:tplc="E34424E0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9636786"/>
    <w:multiLevelType w:val="multilevel"/>
    <w:tmpl w:val="BEA07736"/>
    <w:lvl w:ilvl="0">
      <w:start w:val="1"/>
      <w:numFmt w:val="decimal"/>
      <w:pStyle w:val="a0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B0E6DC0"/>
    <w:multiLevelType w:val="hybridMultilevel"/>
    <w:tmpl w:val="D9D8F4D4"/>
    <w:lvl w:ilvl="0" w:tplc="7744060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03773E9"/>
    <w:multiLevelType w:val="hybridMultilevel"/>
    <w:tmpl w:val="8A2C4310"/>
    <w:lvl w:ilvl="0" w:tplc="FDF0907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9C6683"/>
    <w:multiLevelType w:val="singleLevel"/>
    <w:tmpl w:val="F6549F0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>
    <w:nsid w:val="39F065DD"/>
    <w:multiLevelType w:val="hybridMultilevel"/>
    <w:tmpl w:val="23189AB2"/>
    <w:lvl w:ilvl="0" w:tplc="8398FB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725AA5"/>
    <w:multiLevelType w:val="multilevel"/>
    <w:tmpl w:val="54628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555F8E"/>
    <w:multiLevelType w:val="hybridMultilevel"/>
    <w:tmpl w:val="30442F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588D5F09"/>
    <w:multiLevelType w:val="hybridMultilevel"/>
    <w:tmpl w:val="09987A92"/>
    <w:lvl w:ilvl="0" w:tplc="1A6AAC6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>
    <w:nsid w:val="5DE741F8"/>
    <w:multiLevelType w:val="multilevel"/>
    <w:tmpl w:val="ADDC42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>
    <w:nsid w:val="5F8C3941"/>
    <w:multiLevelType w:val="hybridMultilevel"/>
    <w:tmpl w:val="CCB6F2A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9A38BF"/>
    <w:multiLevelType w:val="hybridMultilevel"/>
    <w:tmpl w:val="A0CE8C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F653AD2"/>
    <w:multiLevelType w:val="hybridMultilevel"/>
    <w:tmpl w:val="9D8472FA"/>
    <w:lvl w:ilvl="0" w:tplc="5EE4AE92">
      <w:start w:val="1"/>
      <w:numFmt w:val="decimal"/>
      <w:lvlText w:val="%1."/>
      <w:lvlJc w:val="left"/>
      <w:pPr>
        <w:ind w:left="3096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04B2B5B"/>
    <w:multiLevelType w:val="multilevel"/>
    <w:tmpl w:val="0A78DD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>
    <w:nsid w:val="78785E91"/>
    <w:multiLevelType w:val="multilevel"/>
    <w:tmpl w:val="62A84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>
    <w:nsid w:val="7DB55A27"/>
    <w:multiLevelType w:val="hybridMultilevel"/>
    <w:tmpl w:val="DE201B88"/>
    <w:lvl w:ilvl="0" w:tplc="C93EE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lvl w:ilvl="0">
        <w:numFmt w:val="bullet"/>
        <w:lvlText w:val="-"/>
        <w:legacy w:legacy="1" w:legacySpace="0" w:legacyIndent="2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numFmt w:val="bullet"/>
        <w:lvlText w:val="-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0"/>
  </w:num>
  <w:num w:numId="8">
    <w:abstractNumId w:val="8"/>
  </w:num>
  <w:num w:numId="9">
    <w:abstractNumId w:val="4"/>
  </w:num>
  <w:num w:numId="10">
    <w:abstractNumId w:val="23"/>
  </w:num>
  <w:num w:numId="11">
    <w:abstractNumId w:val="16"/>
  </w:num>
  <w:num w:numId="12">
    <w:abstractNumId w:val="0"/>
  </w:num>
  <w:num w:numId="13">
    <w:abstractNumId w:val="12"/>
  </w:num>
  <w:num w:numId="14">
    <w:abstractNumId w:val="10"/>
  </w:num>
  <w:num w:numId="15">
    <w:abstractNumId w:val="15"/>
  </w:num>
  <w:num w:numId="16">
    <w:abstractNumId w:val="18"/>
  </w:num>
  <w:num w:numId="17">
    <w:abstractNumId w:val="6"/>
  </w:num>
  <w:num w:numId="18">
    <w:abstractNumId w:val="3"/>
  </w:num>
  <w:num w:numId="19">
    <w:abstractNumId w:val="19"/>
  </w:num>
  <w:num w:numId="20">
    <w:abstractNumId w:val="13"/>
  </w:num>
  <w:num w:numId="21">
    <w:abstractNumId w:val="22"/>
  </w:num>
  <w:num w:numId="22">
    <w:abstractNumId w:val="2"/>
  </w:num>
  <w:num w:numId="23">
    <w:abstractNumId w:val="21"/>
  </w:num>
  <w:num w:numId="24">
    <w:abstractNumId w:val="25"/>
  </w:num>
  <w:num w:numId="25">
    <w:abstractNumId w:val="9"/>
  </w:num>
  <w:num w:numId="26">
    <w:abstractNumId w:val="11"/>
  </w:num>
  <w:num w:numId="27">
    <w:abstractNumId w:val="26"/>
  </w:num>
  <w:num w:numId="28">
    <w:abstractNumId w:val="14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F4CCC"/>
    <w:rsid w:val="00073E4C"/>
    <w:rsid w:val="00157B3D"/>
    <w:rsid w:val="001839B4"/>
    <w:rsid w:val="001941EB"/>
    <w:rsid w:val="001B5188"/>
    <w:rsid w:val="002145B9"/>
    <w:rsid w:val="002C3AD0"/>
    <w:rsid w:val="0054437A"/>
    <w:rsid w:val="0058269E"/>
    <w:rsid w:val="00594D5A"/>
    <w:rsid w:val="006766C6"/>
    <w:rsid w:val="006C646A"/>
    <w:rsid w:val="00805F6C"/>
    <w:rsid w:val="00B634CC"/>
    <w:rsid w:val="00BF4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F4CC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6766C6"/>
    <w:pPr>
      <w:keepNext/>
      <w:framePr w:w="3930" w:h="1875" w:hSpace="180" w:wrap="around" w:vAnchor="text" w:hAnchor="page" w:x="1551" w:y="6"/>
      <w:spacing w:after="0" w:line="240" w:lineRule="auto"/>
      <w:jc w:val="center"/>
      <w:outlineLvl w:val="0"/>
    </w:pPr>
    <w:rPr>
      <w:rFonts w:ascii="Arial Cyr Chuv" w:eastAsia="Times New Roman" w:hAnsi="Arial Cyr Chuv" w:cs="Times New Roman"/>
      <w:b/>
      <w:sz w:val="26"/>
      <w:szCs w:val="24"/>
      <w:lang/>
    </w:rPr>
  </w:style>
  <w:style w:type="paragraph" w:styleId="2">
    <w:name w:val="heading 2"/>
    <w:basedOn w:val="a1"/>
    <w:link w:val="20"/>
    <w:qFormat/>
    <w:rsid w:val="006766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styleId="3">
    <w:name w:val="heading 3"/>
    <w:aliases w:val="H3,&quot;Сапфир&quot;"/>
    <w:basedOn w:val="a1"/>
    <w:next w:val="a1"/>
    <w:link w:val="30"/>
    <w:qFormat/>
    <w:rsid w:val="006766C6"/>
    <w:pPr>
      <w:keepNext/>
      <w:numPr>
        <w:ilvl w:val="2"/>
        <w:numId w:val="12"/>
      </w:numPr>
      <w:suppressAutoHyphens/>
      <w:spacing w:before="240" w:after="12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en-US"/>
    </w:rPr>
  </w:style>
  <w:style w:type="paragraph" w:styleId="4">
    <w:name w:val="heading 4"/>
    <w:basedOn w:val="a1"/>
    <w:next w:val="a1"/>
    <w:link w:val="40"/>
    <w:qFormat/>
    <w:rsid w:val="006766C6"/>
    <w:pPr>
      <w:keepNext/>
      <w:spacing w:after="0" w:line="240" w:lineRule="auto"/>
      <w:ind w:left="-113" w:right="-113"/>
      <w:jc w:val="center"/>
      <w:outlineLvl w:val="3"/>
    </w:pPr>
    <w:rPr>
      <w:rFonts w:ascii="Times New Roman" w:eastAsia="Times New Roman" w:hAnsi="Times New Roman" w:cs="Times New Roman"/>
      <w:b/>
      <w:szCs w:val="24"/>
      <w:lang/>
    </w:rPr>
  </w:style>
  <w:style w:type="paragraph" w:styleId="5">
    <w:name w:val="heading 5"/>
    <w:basedOn w:val="a1"/>
    <w:next w:val="a1"/>
    <w:link w:val="50"/>
    <w:qFormat/>
    <w:rsid w:val="006766C6"/>
    <w:pPr>
      <w:spacing w:before="240" w:after="60" w:line="240" w:lineRule="auto"/>
      <w:ind w:firstLine="567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/>
    </w:rPr>
  </w:style>
  <w:style w:type="paragraph" w:styleId="6">
    <w:name w:val="heading 6"/>
    <w:aliases w:val="H6"/>
    <w:basedOn w:val="a1"/>
    <w:next w:val="a1"/>
    <w:link w:val="60"/>
    <w:qFormat/>
    <w:rsid w:val="006766C6"/>
    <w:pPr>
      <w:numPr>
        <w:ilvl w:val="5"/>
        <w:numId w:val="12"/>
      </w:numPr>
      <w:spacing w:before="240" w:after="60" w:line="240" w:lineRule="auto"/>
      <w:jc w:val="both"/>
      <w:outlineLvl w:val="5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7">
    <w:name w:val="heading 7"/>
    <w:basedOn w:val="a1"/>
    <w:next w:val="a1"/>
    <w:link w:val="70"/>
    <w:qFormat/>
    <w:rsid w:val="006766C6"/>
    <w:pPr>
      <w:numPr>
        <w:ilvl w:val="6"/>
        <w:numId w:val="12"/>
      </w:numPr>
      <w:spacing w:before="240" w:after="60" w:line="240" w:lineRule="auto"/>
      <w:jc w:val="both"/>
      <w:outlineLvl w:val="6"/>
    </w:pPr>
    <w:rPr>
      <w:rFonts w:ascii="PetersburgCTT" w:eastAsia="Times New Roman" w:hAnsi="PetersburgCTT" w:cs="Times New Roman"/>
      <w:szCs w:val="24"/>
      <w:lang w:eastAsia="en-US"/>
    </w:rPr>
  </w:style>
  <w:style w:type="paragraph" w:styleId="8">
    <w:name w:val="heading 8"/>
    <w:basedOn w:val="a1"/>
    <w:next w:val="a1"/>
    <w:link w:val="80"/>
    <w:qFormat/>
    <w:rsid w:val="006766C6"/>
    <w:pPr>
      <w:numPr>
        <w:ilvl w:val="7"/>
        <w:numId w:val="12"/>
      </w:numPr>
      <w:spacing w:before="240" w:after="60" w:line="240" w:lineRule="auto"/>
      <w:jc w:val="both"/>
      <w:outlineLvl w:val="7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9">
    <w:name w:val="heading 9"/>
    <w:basedOn w:val="a1"/>
    <w:next w:val="a1"/>
    <w:link w:val="90"/>
    <w:qFormat/>
    <w:rsid w:val="006766C6"/>
    <w:pPr>
      <w:numPr>
        <w:ilvl w:val="8"/>
        <w:numId w:val="12"/>
      </w:numPr>
      <w:spacing w:before="240" w:after="60" w:line="240" w:lineRule="auto"/>
      <w:jc w:val="both"/>
      <w:outlineLvl w:val="8"/>
    </w:pPr>
    <w:rPr>
      <w:rFonts w:ascii="PetersburgCTT" w:eastAsia="Times New Roman" w:hAnsi="PetersburgCTT" w:cs="Times New Roman"/>
      <w:i/>
      <w:sz w:val="18"/>
      <w:szCs w:val="24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6766C6"/>
    <w:rPr>
      <w:rFonts w:ascii="Arial Cyr Chuv" w:eastAsia="Times New Roman" w:hAnsi="Arial Cyr Chuv" w:cs="Times New Roman"/>
      <w:b/>
      <w:sz w:val="26"/>
      <w:szCs w:val="24"/>
      <w:lang w:eastAsia="ru-RU"/>
    </w:rPr>
  </w:style>
  <w:style w:type="character" w:customStyle="1" w:styleId="20">
    <w:name w:val="Заголовок 2 Знак"/>
    <w:basedOn w:val="a2"/>
    <w:link w:val="2"/>
    <w:rsid w:val="006766C6"/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customStyle="1" w:styleId="30">
    <w:name w:val="Заголовок 3 Знак"/>
    <w:aliases w:val="H3 Знак,&quot;Сапфир&quot; Знак"/>
    <w:basedOn w:val="a2"/>
    <w:link w:val="3"/>
    <w:rsid w:val="006766C6"/>
    <w:rPr>
      <w:rFonts w:ascii="Times New Roman" w:eastAsia="Times New Roman" w:hAnsi="Times New Roman" w:cs="Times New Roman"/>
      <w:b/>
      <w:sz w:val="28"/>
      <w:szCs w:val="24"/>
      <w:lang/>
    </w:rPr>
  </w:style>
  <w:style w:type="character" w:customStyle="1" w:styleId="40">
    <w:name w:val="Заголовок 4 Знак"/>
    <w:basedOn w:val="a2"/>
    <w:link w:val="4"/>
    <w:rsid w:val="006766C6"/>
    <w:rPr>
      <w:rFonts w:ascii="Times New Roman" w:eastAsia="Times New Roman" w:hAnsi="Times New Roman" w:cs="Times New Roman"/>
      <w:b/>
      <w:szCs w:val="24"/>
      <w:lang/>
    </w:rPr>
  </w:style>
  <w:style w:type="character" w:customStyle="1" w:styleId="50">
    <w:name w:val="Заголовок 5 Знак"/>
    <w:basedOn w:val="a2"/>
    <w:link w:val="5"/>
    <w:rsid w:val="006766C6"/>
    <w:rPr>
      <w:rFonts w:ascii="Times New Roman" w:eastAsia="Times New Roman" w:hAnsi="Times New Roman" w:cs="Times New Roman"/>
      <w:b/>
      <w:bCs/>
      <w:i/>
      <w:iCs/>
      <w:sz w:val="26"/>
      <w:szCs w:val="26"/>
      <w:lang/>
    </w:rPr>
  </w:style>
  <w:style w:type="character" w:customStyle="1" w:styleId="60">
    <w:name w:val="Заголовок 6 Знак"/>
    <w:aliases w:val="H6 Знак"/>
    <w:basedOn w:val="a2"/>
    <w:link w:val="6"/>
    <w:rsid w:val="006766C6"/>
    <w:rPr>
      <w:rFonts w:ascii="PetersburgCTT" w:eastAsia="Times New Roman" w:hAnsi="PetersburgCTT" w:cs="Times New Roman"/>
      <w:i/>
      <w:szCs w:val="24"/>
      <w:lang/>
    </w:rPr>
  </w:style>
  <w:style w:type="character" w:customStyle="1" w:styleId="70">
    <w:name w:val="Заголовок 7 Знак"/>
    <w:basedOn w:val="a2"/>
    <w:link w:val="7"/>
    <w:rsid w:val="006766C6"/>
    <w:rPr>
      <w:rFonts w:ascii="PetersburgCTT" w:eastAsia="Times New Roman" w:hAnsi="PetersburgCTT" w:cs="Times New Roman"/>
      <w:szCs w:val="24"/>
      <w:lang/>
    </w:rPr>
  </w:style>
  <w:style w:type="character" w:customStyle="1" w:styleId="80">
    <w:name w:val="Заголовок 8 Знак"/>
    <w:basedOn w:val="a2"/>
    <w:link w:val="8"/>
    <w:rsid w:val="006766C6"/>
    <w:rPr>
      <w:rFonts w:ascii="PetersburgCTT" w:eastAsia="Times New Roman" w:hAnsi="PetersburgCTT" w:cs="Times New Roman"/>
      <w:i/>
      <w:szCs w:val="24"/>
      <w:lang/>
    </w:rPr>
  </w:style>
  <w:style w:type="character" w:customStyle="1" w:styleId="90">
    <w:name w:val="Заголовок 9 Знак"/>
    <w:basedOn w:val="a2"/>
    <w:link w:val="9"/>
    <w:rsid w:val="006766C6"/>
    <w:rPr>
      <w:rFonts w:ascii="PetersburgCTT" w:eastAsia="Times New Roman" w:hAnsi="PetersburgCTT" w:cs="Times New Roman"/>
      <w:i/>
      <w:sz w:val="18"/>
      <w:szCs w:val="24"/>
      <w:lang/>
    </w:rPr>
  </w:style>
  <w:style w:type="numbering" w:customStyle="1" w:styleId="11">
    <w:name w:val="Нет списка1"/>
    <w:next w:val="a4"/>
    <w:uiPriority w:val="99"/>
    <w:semiHidden/>
    <w:unhideWhenUsed/>
    <w:rsid w:val="006766C6"/>
  </w:style>
  <w:style w:type="paragraph" w:styleId="a5">
    <w:name w:val="caption"/>
    <w:basedOn w:val="a1"/>
    <w:next w:val="a1"/>
    <w:qFormat/>
    <w:rsid w:val="006766C6"/>
    <w:pPr>
      <w:framePr w:w="3930" w:h="1875" w:hSpace="180" w:wrap="around" w:vAnchor="text" w:hAnchor="page" w:x="1365" w:y="6"/>
      <w:spacing w:after="0" w:line="240" w:lineRule="auto"/>
      <w:ind w:firstLine="567"/>
      <w:jc w:val="center"/>
    </w:pPr>
    <w:rPr>
      <w:rFonts w:ascii="TimesET" w:eastAsia="Times New Roman" w:hAnsi="TimesET" w:cs="Times New Roman"/>
      <w:b/>
      <w:sz w:val="26"/>
      <w:szCs w:val="24"/>
    </w:rPr>
  </w:style>
  <w:style w:type="paragraph" w:customStyle="1" w:styleId="14">
    <w:name w:val="Загл.14"/>
    <w:basedOn w:val="a1"/>
    <w:rsid w:val="006766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header"/>
    <w:basedOn w:val="a1"/>
    <w:link w:val="a7"/>
    <w:rsid w:val="006766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7">
    <w:name w:val="Верхний колонтитул Знак"/>
    <w:basedOn w:val="a2"/>
    <w:link w:val="a6"/>
    <w:rsid w:val="006766C6"/>
    <w:rPr>
      <w:rFonts w:ascii="Times New Roman" w:eastAsia="Times New Roman" w:hAnsi="Times New Roman" w:cs="Times New Roman"/>
      <w:sz w:val="24"/>
      <w:szCs w:val="24"/>
      <w:lang/>
    </w:rPr>
  </w:style>
  <w:style w:type="paragraph" w:styleId="a8">
    <w:name w:val="Body Text Indent"/>
    <w:basedOn w:val="a1"/>
    <w:link w:val="a9"/>
    <w:rsid w:val="006766C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color w:val="000000"/>
      <w:sz w:val="24"/>
      <w:szCs w:val="20"/>
      <w:lang/>
    </w:rPr>
  </w:style>
  <w:style w:type="character" w:customStyle="1" w:styleId="a9">
    <w:name w:val="Основной текст с отступом Знак"/>
    <w:basedOn w:val="a2"/>
    <w:link w:val="a8"/>
    <w:rsid w:val="006766C6"/>
    <w:rPr>
      <w:rFonts w:ascii="Times New Roman" w:eastAsia="Times New Roman" w:hAnsi="Times New Roman" w:cs="Times New Roman"/>
      <w:color w:val="000000"/>
      <w:sz w:val="24"/>
      <w:szCs w:val="20"/>
      <w:lang/>
    </w:rPr>
  </w:style>
  <w:style w:type="paragraph" w:styleId="aa">
    <w:name w:val="Plain Text"/>
    <w:basedOn w:val="a1"/>
    <w:link w:val="ab"/>
    <w:rsid w:val="006766C6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b">
    <w:name w:val="Текст Знак"/>
    <w:basedOn w:val="a2"/>
    <w:link w:val="aa"/>
    <w:rsid w:val="006766C6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12">
    <w:name w:val="1"/>
    <w:basedOn w:val="a1"/>
    <w:rsid w:val="006766C6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c">
    <w:basedOn w:val="a1"/>
    <w:next w:val="ad"/>
    <w:link w:val="ae"/>
    <w:qFormat/>
    <w:rsid w:val="006766C6"/>
    <w:pPr>
      <w:spacing w:after="0" w:line="240" w:lineRule="auto"/>
      <w:jc w:val="center"/>
    </w:pPr>
    <w:rPr>
      <w:rFonts w:ascii="Times New Roman" w:eastAsia="Times New Roman" w:hAnsi="Times New Roman"/>
      <w:b/>
      <w:sz w:val="28"/>
      <w:lang w:eastAsia="en-US"/>
    </w:rPr>
  </w:style>
  <w:style w:type="character" w:customStyle="1" w:styleId="51">
    <w:name w:val="Знак Знак5"/>
    <w:rsid w:val="006766C6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1"/>
    <w:rsid w:val="006766C6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intChar">
    <w:name w:val="Point Char"/>
    <w:rsid w:val="006766C6"/>
    <w:rPr>
      <w:sz w:val="24"/>
      <w:szCs w:val="24"/>
      <w:lang w:val="ru-RU" w:eastAsia="ru-RU" w:bidi="ar-SA"/>
    </w:rPr>
  </w:style>
  <w:style w:type="character" w:customStyle="1" w:styleId="41">
    <w:name w:val="Знак Знак4"/>
    <w:rsid w:val="006766C6"/>
    <w:rPr>
      <w:sz w:val="24"/>
      <w:szCs w:val="24"/>
      <w:lang w:val="ru-RU" w:eastAsia="ru-RU" w:bidi="ar-SA"/>
    </w:rPr>
  </w:style>
  <w:style w:type="character" w:styleId="af">
    <w:name w:val="page number"/>
    <w:basedOn w:val="a2"/>
    <w:rsid w:val="006766C6"/>
  </w:style>
  <w:style w:type="character" w:customStyle="1" w:styleId="apple-style-span">
    <w:name w:val="apple-style-span"/>
    <w:basedOn w:val="a2"/>
    <w:rsid w:val="006766C6"/>
  </w:style>
  <w:style w:type="paragraph" w:customStyle="1" w:styleId="ConsPlusTitle">
    <w:name w:val="ConsPlusTitle"/>
    <w:link w:val="ConsPlusTitle0"/>
    <w:rsid w:val="006766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footer"/>
    <w:basedOn w:val="a1"/>
    <w:link w:val="af1"/>
    <w:rsid w:val="006766C6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af1">
    <w:name w:val="Нижний колонтитул Знак"/>
    <w:basedOn w:val="a2"/>
    <w:link w:val="af0"/>
    <w:rsid w:val="006766C6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ConsPlusNormal">
    <w:name w:val="ConsPlusNormal"/>
    <w:rsid w:val="006766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2"/>
    <w:rsid w:val="006766C6"/>
  </w:style>
  <w:style w:type="paragraph" w:customStyle="1" w:styleId="af2">
    <w:name w:val="Прижатый влево"/>
    <w:basedOn w:val="a1"/>
    <w:next w:val="a1"/>
    <w:rsid w:val="00676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rsid w:val="006766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1"/>
    <w:link w:val="af4"/>
    <w:semiHidden/>
    <w:rsid w:val="0067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f4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2"/>
    <w:link w:val="af3"/>
    <w:semiHidden/>
    <w:rsid w:val="006766C6"/>
    <w:rPr>
      <w:rFonts w:ascii="Times New Roman" w:eastAsia="Times New Roman" w:hAnsi="Times New Roman" w:cs="Times New Roman"/>
      <w:sz w:val="20"/>
      <w:szCs w:val="20"/>
      <w:lang/>
    </w:rPr>
  </w:style>
  <w:style w:type="character" w:styleId="af5">
    <w:name w:val="footnote reference"/>
    <w:semiHidden/>
    <w:rsid w:val="006766C6"/>
    <w:rPr>
      <w:vertAlign w:val="superscript"/>
    </w:rPr>
  </w:style>
  <w:style w:type="paragraph" w:styleId="af6">
    <w:name w:val="Body Text"/>
    <w:aliases w:val="Основной текст1,Основной текст Знак Знак,bt"/>
    <w:basedOn w:val="a1"/>
    <w:link w:val="af7"/>
    <w:rsid w:val="006766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2"/>
    <w:link w:val="af6"/>
    <w:rsid w:val="006766C6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BodyText22">
    <w:name w:val="Body Text 22"/>
    <w:basedOn w:val="a1"/>
    <w:rsid w:val="006766C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6766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Subtitle"/>
    <w:basedOn w:val="a1"/>
    <w:link w:val="af9"/>
    <w:qFormat/>
    <w:rsid w:val="006766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17"/>
      <w:lang/>
    </w:rPr>
  </w:style>
  <w:style w:type="character" w:customStyle="1" w:styleId="af9">
    <w:name w:val="Подзаголовок Знак"/>
    <w:basedOn w:val="a2"/>
    <w:link w:val="af8"/>
    <w:rsid w:val="006766C6"/>
    <w:rPr>
      <w:rFonts w:ascii="Times New Roman" w:eastAsia="Times New Roman" w:hAnsi="Times New Roman" w:cs="Times New Roman"/>
      <w:b/>
      <w:bCs/>
      <w:sz w:val="28"/>
      <w:szCs w:val="17"/>
      <w:lang/>
    </w:rPr>
  </w:style>
  <w:style w:type="paragraph" w:customStyle="1" w:styleId="BodyText21">
    <w:name w:val="Body Text 2.Основной текст 1"/>
    <w:basedOn w:val="a1"/>
    <w:rsid w:val="006766C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link w:val="ac"/>
    <w:rsid w:val="006766C6"/>
    <w:rPr>
      <w:rFonts w:ascii="Times New Roman" w:eastAsia="Times New Roman" w:hAnsi="Times New Roman"/>
      <w:b/>
      <w:sz w:val="28"/>
    </w:rPr>
  </w:style>
  <w:style w:type="paragraph" w:styleId="21">
    <w:name w:val="Body Text Indent 2"/>
    <w:basedOn w:val="a1"/>
    <w:link w:val="22"/>
    <w:rsid w:val="006766C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2">
    <w:name w:val="Основной текст с отступом 2 Знак"/>
    <w:basedOn w:val="a2"/>
    <w:link w:val="21"/>
    <w:rsid w:val="006766C6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31">
    <w:name w:val="Знак Знак3"/>
    <w:rsid w:val="006766C6"/>
    <w:rPr>
      <w:sz w:val="24"/>
      <w:szCs w:val="24"/>
      <w:lang w:val="ru-RU" w:eastAsia="ru-RU" w:bidi="ar-SA"/>
    </w:rPr>
  </w:style>
  <w:style w:type="paragraph" w:customStyle="1" w:styleId="afa">
    <w:name w:val="Скобки буквы"/>
    <w:basedOn w:val="a1"/>
    <w:rsid w:val="006766C6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32">
    <w:name w:val="Body Text Indent 3"/>
    <w:basedOn w:val="a1"/>
    <w:link w:val="33"/>
    <w:rsid w:val="006766C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33">
    <w:name w:val="Основной текст с отступом 3 Знак"/>
    <w:basedOn w:val="a2"/>
    <w:link w:val="32"/>
    <w:rsid w:val="006766C6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34">
    <w:name w:val="Body Text 3"/>
    <w:basedOn w:val="a1"/>
    <w:link w:val="35"/>
    <w:rsid w:val="006766C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35">
    <w:name w:val="Основной текст 3 Знак"/>
    <w:basedOn w:val="a2"/>
    <w:link w:val="34"/>
    <w:rsid w:val="006766C6"/>
    <w:rPr>
      <w:rFonts w:ascii="Times New Roman" w:eastAsia="Times New Roman" w:hAnsi="Times New Roman" w:cs="Times New Roman"/>
      <w:sz w:val="28"/>
      <w:szCs w:val="24"/>
      <w:lang/>
    </w:rPr>
  </w:style>
  <w:style w:type="paragraph" w:customStyle="1" w:styleId="afb">
    <w:name w:val="Заголовок текста"/>
    <w:rsid w:val="006766C6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styleId="23">
    <w:name w:val="Body Text 2"/>
    <w:basedOn w:val="a1"/>
    <w:link w:val="24"/>
    <w:rsid w:val="006766C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24">
    <w:name w:val="Основной текст 2 Знак"/>
    <w:basedOn w:val="a2"/>
    <w:link w:val="23"/>
    <w:rsid w:val="006766C6"/>
    <w:rPr>
      <w:rFonts w:ascii="Times New Roman" w:eastAsia="Times New Roman" w:hAnsi="Times New Roman" w:cs="Times New Roman"/>
      <w:sz w:val="28"/>
      <w:szCs w:val="24"/>
      <w:lang/>
    </w:rPr>
  </w:style>
  <w:style w:type="character" w:styleId="afc">
    <w:name w:val="Hyperlink"/>
    <w:uiPriority w:val="99"/>
    <w:rsid w:val="006766C6"/>
    <w:rPr>
      <w:color w:val="0000FF"/>
      <w:u w:val="single"/>
    </w:rPr>
  </w:style>
  <w:style w:type="paragraph" w:customStyle="1" w:styleId="a">
    <w:name w:val="Нумерованный абзац"/>
    <w:rsid w:val="006766C6"/>
    <w:pPr>
      <w:numPr>
        <w:numId w:val="8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0">
    <w:name w:val="List Bullet"/>
    <w:basedOn w:val="af6"/>
    <w:autoRedefine/>
    <w:rsid w:val="006766C6"/>
    <w:pPr>
      <w:numPr>
        <w:numId w:val="13"/>
      </w:numPr>
      <w:tabs>
        <w:tab w:val="clear" w:pos="1571"/>
        <w:tab w:val="num" w:pos="360"/>
      </w:tabs>
      <w:suppressAutoHyphens/>
      <w:ind w:left="1080" w:hanging="180"/>
      <w:jc w:val="both"/>
    </w:pPr>
    <w:rPr>
      <w:sz w:val="24"/>
      <w:szCs w:val="24"/>
      <w:lang w:eastAsia="en-US"/>
    </w:rPr>
  </w:style>
  <w:style w:type="paragraph" w:styleId="afd">
    <w:name w:val="endnote text"/>
    <w:basedOn w:val="a1"/>
    <w:link w:val="afe"/>
    <w:semiHidden/>
    <w:rsid w:val="0067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fe">
    <w:name w:val="Текст концевой сноски Знак"/>
    <w:basedOn w:val="a2"/>
    <w:link w:val="afd"/>
    <w:semiHidden/>
    <w:rsid w:val="006766C6"/>
    <w:rPr>
      <w:rFonts w:ascii="Times New Roman" w:eastAsia="Times New Roman" w:hAnsi="Times New Roman" w:cs="Times New Roman"/>
      <w:sz w:val="20"/>
      <w:szCs w:val="20"/>
      <w:lang/>
    </w:rPr>
  </w:style>
  <w:style w:type="character" w:styleId="aff">
    <w:name w:val="endnote reference"/>
    <w:semiHidden/>
    <w:rsid w:val="006766C6"/>
    <w:rPr>
      <w:vertAlign w:val="superscript"/>
    </w:rPr>
  </w:style>
  <w:style w:type="paragraph" w:styleId="aff0">
    <w:name w:val="Balloon Text"/>
    <w:basedOn w:val="a1"/>
    <w:link w:val="aff1"/>
    <w:semiHidden/>
    <w:rsid w:val="006766C6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ff1">
    <w:name w:val="Текст выноски Знак"/>
    <w:basedOn w:val="a2"/>
    <w:link w:val="aff0"/>
    <w:semiHidden/>
    <w:rsid w:val="006766C6"/>
    <w:rPr>
      <w:rFonts w:ascii="Tahoma" w:eastAsia="Times New Roman" w:hAnsi="Tahoma" w:cs="Times New Roman"/>
      <w:sz w:val="16"/>
      <w:szCs w:val="16"/>
      <w:lang/>
    </w:rPr>
  </w:style>
  <w:style w:type="paragraph" w:styleId="aff2">
    <w:name w:val="Document Map"/>
    <w:basedOn w:val="a1"/>
    <w:link w:val="aff3"/>
    <w:semiHidden/>
    <w:rsid w:val="006766C6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ff3">
    <w:name w:val="Схема документа Знак"/>
    <w:basedOn w:val="a2"/>
    <w:link w:val="aff2"/>
    <w:semiHidden/>
    <w:rsid w:val="006766C6"/>
    <w:rPr>
      <w:rFonts w:ascii="Tahoma" w:eastAsia="Times New Roman" w:hAnsi="Tahoma" w:cs="Times New Roman"/>
      <w:sz w:val="16"/>
      <w:szCs w:val="16"/>
      <w:lang/>
    </w:rPr>
  </w:style>
  <w:style w:type="character" w:customStyle="1" w:styleId="25">
    <w:name w:val="Знак Знак2"/>
    <w:rsid w:val="006766C6"/>
    <w:rPr>
      <w:rFonts w:ascii="Tahoma" w:hAnsi="Tahoma" w:cs="Tahoma"/>
      <w:sz w:val="16"/>
      <w:szCs w:val="16"/>
    </w:rPr>
  </w:style>
  <w:style w:type="character" w:styleId="aff4">
    <w:name w:val="annotation reference"/>
    <w:semiHidden/>
    <w:rsid w:val="006766C6"/>
    <w:rPr>
      <w:sz w:val="16"/>
      <w:szCs w:val="16"/>
    </w:rPr>
  </w:style>
  <w:style w:type="paragraph" w:styleId="aff5">
    <w:name w:val="annotation text"/>
    <w:basedOn w:val="a1"/>
    <w:link w:val="aff6"/>
    <w:semiHidden/>
    <w:rsid w:val="0067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ff6">
    <w:name w:val="Текст примечания Знак"/>
    <w:basedOn w:val="a2"/>
    <w:link w:val="aff5"/>
    <w:semiHidden/>
    <w:rsid w:val="006766C6"/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13">
    <w:name w:val="Знак Знак1"/>
    <w:basedOn w:val="a2"/>
    <w:rsid w:val="006766C6"/>
  </w:style>
  <w:style w:type="paragraph" w:styleId="aff7">
    <w:name w:val="annotation subject"/>
    <w:basedOn w:val="aff5"/>
    <w:next w:val="aff5"/>
    <w:link w:val="aff8"/>
    <w:rsid w:val="006766C6"/>
    <w:rPr>
      <w:b/>
      <w:bCs/>
    </w:rPr>
  </w:style>
  <w:style w:type="character" w:customStyle="1" w:styleId="aff8">
    <w:name w:val="Тема примечания Знак"/>
    <w:basedOn w:val="aff6"/>
    <w:link w:val="aff7"/>
    <w:rsid w:val="006766C6"/>
    <w:rPr>
      <w:rFonts w:ascii="Times New Roman" w:eastAsia="Times New Roman" w:hAnsi="Times New Roman" w:cs="Times New Roman"/>
      <w:b/>
      <w:bCs/>
      <w:sz w:val="20"/>
      <w:szCs w:val="20"/>
      <w:lang/>
    </w:rPr>
  </w:style>
  <w:style w:type="character" w:customStyle="1" w:styleId="aff9">
    <w:name w:val="Знак Знак"/>
    <w:rsid w:val="006766C6"/>
    <w:rPr>
      <w:b/>
      <w:bCs/>
    </w:rPr>
  </w:style>
  <w:style w:type="character" w:customStyle="1" w:styleId="affa">
    <w:name w:val="Гипертекстовая ссылка"/>
    <w:rsid w:val="006766C6"/>
    <w:rPr>
      <w:b/>
      <w:bCs/>
      <w:color w:val="008000"/>
    </w:rPr>
  </w:style>
  <w:style w:type="character" w:customStyle="1" w:styleId="affb">
    <w:name w:val="Цветовое выделение"/>
    <w:qFormat/>
    <w:rsid w:val="006766C6"/>
    <w:rPr>
      <w:b/>
      <w:bCs/>
      <w:color w:val="000080"/>
    </w:rPr>
  </w:style>
  <w:style w:type="paragraph" w:customStyle="1" w:styleId="affc">
    <w:name w:val="Комментарий"/>
    <w:basedOn w:val="a1"/>
    <w:next w:val="a1"/>
    <w:rsid w:val="006766C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</w:rPr>
  </w:style>
  <w:style w:type="paragraph" w:customStyle="1" w:styleId="affd">
    <w:name w:val="Нормальный (таблица)"/>
    <w:basedOn w:val="a1"/>
    <w:next w:val="a1"/>
    <w:uiPriority w:val="99"/>
    <w:rsid w:val="006766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Cell">
    <w:name w:val="ConsPlusCell"/>
    <w:rsid w:val="006766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fe">
    <w:name w:val="Table Grid"/>
    <w:basedOn w:val="a3"/>
    <w:rsid w:val="0067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List Paragraph"/>
    <w:basedOn w:val="a1"/>
    <w:uiPriority w:val="34"/>
    <w:qFormat/>
    <w:rsid w:val="006766C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ff0">
    <w:name w:val="Book Title"/>
    <w:uiPriority w:val="33"/>
    <w:qFormat/>
    <w:rsid w:val="006766C6"/>
    <w:rPr>
      <w:b/>
      <w:bCs/>
      <w:smallCaps/>
      <w:spacing w:val="5"/>
    </w:rPr>
  </w:style>
  <w:style w:type="character" w:customStyle="1" w:styleId="ConsPlusTitle0">
    <w:name w:val="ConsPlusTitle Знак"/>
    <w:link w:val="ConsPlusTitle"/>
    <w:locked/>
    <w:rsid w:val="006766C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1">
    <w:name w:val="Таблицы (моноширинный)"/>
    <w:basedOn w:val="a1"/>
    <w:next w:val="a1"/>
    <w:qFormat/>
    <w:rsid w:val="006766C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f2">
    <w:name w:val="Normal (Web)"/>
    <w:basedOn w:val="a1"/>
    <w:uiPriority w:val="99"/>
    <w:unhideWhenUsed/>
    <w:rsid w:val="006766C6"/>
    <w:rPr>
      <w:rFonts w:ascii="Times New Roman" w:hAnsi="Times New Roman" w:cs="Times New Roman"/>
      <w:sz w:val="24"/>
      <w:szCs w:val="24"/>
    </w:rPr>
  </w:style>
  <w:style w:type="paragraph" w:styleId="ad">
    <w:name w:val="Title"/>
    <w:basedOn w:val="a1"/>
    <w:next w:val="a1"/>
    <w:link w:val="15"/>
    <w:uiPriority w:val="10"/>
    <w:qFormat/>
    <w:rsid w:val="006766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5">
    <w:name w:val="Название Знак1"/>
    <w:basedOn w:val="a2"/>
    <w:link w:val="ad"/>
    <w:uiPriority w:val="10"/>
    <w:rsid w:val="006766C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ff3">
    <w:name w:val="FollowedHyperlink"/>
    <w:basedOn w:val="a2"/>
    <w:uiPriority w:val="99"/>
    <w:semiHidden/>
    <w:unhideWhenUsed/>
    <w:rsid w:val="001B5188"/>
    <w:rPr>
      <w:color w:val="8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7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B54837BE0FC4DB98544D59C6B8ED01DCD480C0DEBBB60CCCFFED3078F004D60B719D2ACFEB205EB660249AEA35P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31BAEA7399E9195E33CE576BCEA2857CF24333717F10476DB0625FA55F6258110A2AD07F775C74CB06DDFB1V7j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1D85D-8192-4541-9ACE-849984752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88</Pages>
  <Words>23025</Words>
  <Characters>131249</Characters>
  <Application>Microsoft Office Word</Application>
  <DocSecurity>0</DocSecurity>
  <Lines>1093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sao3</dc:creator>
  <cp:lastModifiedBy>kudesner</cp:lastModifiedBy>
  <cp:revision>2</cp:revision>
  <dcterms:created xsi:type="dcterms:W3CDTF">2020-06-01T08:48:00Z</dcterms:created>
  <dcterms:modified xsi:type="dcterms:W3CDTF">2020-06-01T08:48:00Z</dcterms:modified>
</cp:coreProperties>
</file>