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182"/>
        <w:tblW w:w="0" w:type="auto"/>
        <w:tblLook w:val="01E0" w:firstRow="1" w:lastRow="1" w:firstColumn="1" w:lastColumn="1" w:noHBand="0" w:noVBand="0"/>
      </w:tblPr>
      <w:tblGrid>
        <w:gridCol w:w="1537"/>
        <w:gridCol w:w="6186"/>
        <w:gridCol w:w="1622"/>
      </w:tblGrid>
      <w:tr w:rsidR="008C7F1E" w14:paraId="2C2B07AE" w14:textId="77777777" w:rsidTr="00FE0D67">
        <w:tc>
          <w:tcPr>
            <w:tcW w:w="1548" w:type="dxa"/>
            <w:tcBorders>
              <w:top w:val="single" w:sz="4" w:space="0" w:color="auto"/>
              <w:left w:val="single" w:sz="4" w:space="0" w:color="auto"/>
              <w:bottom w:val="single" w:sz="4" w:space="0" w:color="auto"/>
              <w:right w:val="single" w:sz="4" w:space="0" w:color="auto"/>
            </w:tcBorders>
            <w:hideMark/>
          </w:tcPr>
          <w:p w14:paraId="50B03DC8" w14:textId="77777777" w:rsidR="008C7F1E" w:rsidRDefault="008C7F1E" w:rsidP="00FE0D67">
            <w:pPr>
              <w:suppressAutoHyphens/>
              <w:rPr>
                <w:rFonts w:ascii="Times New Roman" w:eastAsia="Times New Roman" w:hAnsi="Times New Roman" w:cs="Times New Roman"/>
                <w:sz w:val="16"/>
                <w:szCs w:val="16"/>
                <w:lang w:eastAsia="ar-SA"/>
              </w:rPr>
            </w:pPr>
            <w:r>
              <w:rPr>
                <w:rFonts w:ascii="Times New Roman" w:hAnsi="Times New Roman" w:cs="Times New Roman"/>
                <w:i/>
                <w:noProof/>
                <w:sz w:val="16"/>
                <w:szCs w:val="16"/>
              </w:rPr>
              <w:drawing>
                <wp:inline distT="0" distB="0" distL="0" distR="0" wp14:anchorId="6566752B" wp14:editId="26A9D215">
                  <wp:extent cx="666750" cy="1028700"/>
                  <wp:effectExtent l="19050" t="0" r="0" b="0"/>
                  <wp:docPr id="1" name="Рисунок 1" descr="Герб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енький"/>
                          <pic:cNvPicPr>
                            <a:picLocks noChangeAspect="1" noChangeArrowheads="1"/>
                          </pic:cNvPicPr>
                        </pic:nvPicPr>
                        <pic:blipFill>
                          <a:blip r:embed="rId8" cstate="print"/>
                          <a:srcRect/>
                          <a:stretch>
                            <a:fillRect/>
                          </a:stretch>
                        </pic:blipFill>
                        <pic:spPr bwMode="auto">
                          <a:xfrm>
                            <a:off x="0" y="0"/>
                            <a:ext cx="666750" cy="1028700"/>
                          </a:xfrm>
                          <a:prstGeom prst="rect">
                            <a:avLst/>
                          </a:prstGeom>
                          <a:noFill/>
                          <a:ln w="9525">
                            <a:noFill/>
                            <a:miter lim="800000"/>
                            <a:headEnd/>
                            <a:tailEnd/>
                          </a:ln>
                        </pic:spPr>
                      </pic:pic>
                    </a:graphicData>
                  </a:graphic>
                </wp:inline>
              </w:drawing>
            </w:r>
          </w:p>
        </w:tc>
        <w:tc>
          <w:tcPr>
            <w:tcW w:w="6357" w:type="dxa"/>
            <w:tcBorders>
              <w:top w:val="single" w:sz="4" w:space="0" w:color="auto"/>
              <w:left w:val="single" w:sz="4" w:space="0" w:color="auto"/>
              <w:bottom w:val="single" w:sz="4" w:space="0" w:color="auto"/>
              <w:right w:val="single" w:sz="4" w:space="0" w:color="auto"/>
            </w:tcBorders>
          </w:tcPr>
          <w:p w14:paraId="143F0F48" w14:textId="77777777" w:rsidR="008C7F1E" w:rsidRDefault="008C7F1E" w:rsidP="00FE0D67">
            <w:pPr>
              <w:rPr>
                <w:rFonts w:ascii="Times New Roman" w:eastAsia="Times New Roman" w:hAnsi="Times New Roman" w:cs="Times New Roman"/>
                <w:i/>
                <w:sz w:val="16"/>
                <w:szCs w:val="16"/>
                <w:lang w:eastAsia="ar-SA"/>
              </w:rPr>
            </w:pPr>
          </w:p>
          <w:p w14:paraId="5239E6AA" w14:textId="77777777" w:rsidR="008C7F1E" w:rsidRPr="00C839FE" w:rsidRDefault="008C7F1E" w:rsidP="00FE0D67">
            <w:pPr>
              <w:jc w:val="center"/>
              <w:rPr>
                <w:rFonts w:ascii="Times New Roman" w:hAnsi="Times New Roman" w:cs="Times New Roman"/>
                <w:b/>
                <w:i/>
                <w:sz w:val="28"/>
                <w:szCs w:val="28"/>
              </w:rPr>
            </w:pPr>
            <w:r w:rsidRPr="00C839FE">
              <w:rPr>
                <w:rFonts w:ascii="Times New Roman" w:hAnsi="Times New Roman" w:cs="Times New Roman"/>
                <w:b/>
                <w:i/>
                <w:sz w:val="28"/>
                <w:szCs w:val="28"/>
              </w:rPr>
              <w:t>НОВОСТИ</w:t>
            </w:r>
          </w:p>
          <w:p w14:paraId="1252F9BA" w14:textId="77777777" w:rsidR="008C7F1E" w:rsidRDefault="008C7F1E" w:rsidP="00FE0D67">
            <w:pPr>
              <w:suppressAutoHyphens/>
              <w:jc w:val="center"/>
              <w:rPr>
                <w:rFonts w:ascii="Times New Roman" w:eastAsia="Times New Roman" w:hAnsi="Times New Roman" w:cs="Times New Roman"/>
                <w:b/>
                <w:i/>
                <w:sz w:val="16"/>
                <w:szCs w:val="16"/>
                <w:lang w:eastAsia="ar-SA"/>
              </w:rPr>
            </w:pPr>
            <w:r w:rsidRPr="00C839FE">
              <w:rPr>
                <w:rFonts w:ascii="Times New Roman" w:hAnsi="Times New Roman" w:cs="Times New Roman"/>
                <w:b/>
                <w:i/>
                <w:sz w:val="28"/>
                <w:szCs w:val="28"/>
              </w:rPr>
              <w:t>КУДЕСНЕРСКОГО ПОСЕЛЕНИЯ</w:t>
            </w:r>
          </w:p>
        </w:tc>
        <w:tc>
          <w:tcPr>
            <w:tcW w:w="1665" w:type="dxa"/>
            <w:tcBorders>
              <w:top w:val="single" w:sz="4" w:space="0" w:color="auto"/>
              <w:left w:val="single" w:sz="4" w:space="0" w:color="auto"/>
              <w:bottom w:val="single" w:sz="4" w:space="0" w:color="auto"/>
              <w:right w:val="single" w:sz="4" w:space="0" w:color="auto"/>
            </w:tcBorders>
          </w:tcPr>
          <w:p w14:paraId="1443129D" w14:textId="77777777" w:rsidR="008C7F1E" w:rsidRDefault="008C7F1E" w:rsidP="00FE0D67">
            <w:pPr>
              <w:rPr>
                <w:rFonts w:ascii="Times New Roman" w:eastAsia="Times New Roman" w:hAnsi="Times New Roman" w:cs="Times New Roman"/>
                <w:sz w:val="16"/>
                <w:szCs w:val="16"/>
                <w:lang w:eastAsia="ar-SA"/>
              </w:rPr>
            </w:pPr>
          </w:p>
          <w:p w14:paraId="6C2DD3CB" w14:textId="4F1373A7" w:rsidR="008C7F1E" w:rsidRPr="00C839FE" w:rsidRDefault="008C7F1E" w:rsidP="00FE0D67">
            <w:pPr>
              <w:spacing w:after="120"/>
              <w:jc w:val="center"/>
              <w:rPr>
                <w:rFonts w:ascii="Times New Roman" w:hAnsi="Times New Roman" w:cs="Times New Roman"/>
                <w:b/>
                <w:sz w:val="20"/>
                <w:szCs w:val="20"/>
              </w:rPr>
            </w:pPr>
            <w:r w:rsidRPr="00C839FE">
              <w:rPr>
                <w:rFonts w:ascii="Times New Roman" w:hAnsi="Times New Roman" w:cs="Times New Roman"/>
                <w:b/>
                <w:sz w:val="20"/>
                <w:szCs w:val="20"/>
              </w:rPr>
              <w:t>20</w:t>
            </w:r>
            <w:r w:rsidR="00BF20DB">
              <w:rPr>
                <w:rFonts w:ascii="Times New Roman" w:hAnsi="Times New Roman" w:cs="Times New Roman"/>
                <w:b/>
                <w:sz w:val="20"/>
                <w:szCs w:val="20"/>
              </w:rPr>
              <w:t>20</w:t>
            </w:r>
          </w:p>
          <w:p w14:paraId="35230CE1" w14:textId="4F8E61F4" w:rsidR="008C7F1E" w:rsidRPr="00C839FE" w:rsidRDefault="00BF20DB" w:rsidP="00FE0D67">
            <w:pPr>
              <w:spacing w:after="120"/>
              <w:jc w:val="center"/>
              <w:rPr>
                <w:rFonts w:ascii="Times New Roman" w:hAnsi="Times New Roman" w:cs="Times New Roman"/>
                <w:b/>
                <w:sz w:val="20"/>
                <w:szCs w:val="20"/>
              </w:rPr>
            </w:pPr>
            <w:r>
              <w:rPr>
                <w:rFonts w:ascii="Times New Roman" w:hAnsi="Times New Roman" w:cs="Times New Roman"/>
                <w:b/>
                <w:sz w:val="20"/>
                <w:szCs w:val="20"/>
              </w:rPr>
              <w:t>март</w:t>
            </w:r>
          </w:p>
          <w:p w14:paraId="1CB1F094" w14:textId="34EFA514" w:rsidR="008C7F1E" w:rsidRPr="00C839FE" w:rsidRDefault="008C7F1E" w:rsidP="00FE0D67">
            <w:pPr>
              <w:spacing w:after="120"/>
              <w:jc w:val="center"/>
              <w:rPr>
                <w:rFonts w:ascii="Times New Roman" w:hAnsi="Times New Roman" w:cs="Times New Roman"/>
                <w:b/>
                <w:sz w:val="20"/>
                <w:szCs w:val="20"/>
                <w:u w:val="single"/>
              </w:rPr>
            </w:pPr>
            <w:r>
              <w:rPr>
                <w:rFonts w:ascii="Times New Roman" w:hAnsi="Times New Roman" w:cs="Times New Roman"/>
                <w:b/>
                <w:sz w:val="20"/>
                <w:szCs w:val="20"/>
                <w:u w:val="single"/>
              </w:rPr>
              <w:t>30</w:t>
            </w:r>
          </w:p>
          <w:p w14:paraId="71671343" w14:textId="371A9263" w:rsidR="008C7F1E" w:rsidRPr="00C839FE" w:rsidRDefault="00BF20DB" w:rsidP="00FE0D67">
            <w:pPr>
              <w:spacing w:after="120"/>
              <w:jc w:val="center"/>
              <w:rPr>
                <w:rFonts w:ascii="Times New Roman" w:hAnsi="Times New Roman" w:cs="Times New Roman"/>
                <w:b/>
                <w:sz w:val="20"/>
                <w:szCs w:val="20"/>
              </w:rPr>
            </w:pPr>
            <w:r>
              <w:rPr>
                <w:rFonts w:ascii="Times New Roman" w:hAnsi="Times New Roman" w:cs="Times New Roman"/>
                <w:b/>
                <w:sz w:val="20"/>
                <w:szCs w:val="20"/>
              </w:rPr>
              <w:t>3</w:t>
            </w:r>
            <w:r w:rsidR="008C7F1E" w:rsidRPr="00C839FE">
              <w:rPr>
                <w:rFonts w:ascii="Times New Roman" w:hAnsi="Times New Roman" w:cs="Times New Roman"/>
                <w:b/>
                <w:sz w:val="20"/>
                <w:szCs w:val="20"/>
              </w:rPr>
              <w:t>(2</w:t>
            </w:r>
            <w:r>
              <w:rPr>
                <w:rFonts w:ascii="Times New Roman" w:hAnsi="Times New Roman" w:cs="Times New Roman"/>
                <w:b/>
                <w:sz w:val="20"/>
                <w:szCs w:val="20"/>
              </w:rPr>
              <w:t>26</w:t>
            </w:r>
            <w:r w:rsidR="008C7F1E" w:rsidRPr="00C839FE">
              <w:rPr>
                <w:rFonts w:ascii="Times New Roman" w:hAnsi="Times New Roman" w:cs="Times New Roman"/>
                <w:b/>
                <w:sz w:val="20"/>
                <w:szCs w:val="20"/>
              </w:rPr>
              <w:t>)</w:t>
            </w:r>
          </w:p>
          <w:p w14:paraId="1A5AE5B5" w14:textId="77777777" w:rsidR="008C7F1E" w:rsidRDefault="008C7F1E" w:rsidP="00FE0D67">
            <w:pPr>
              <w:suppressAutoHyphens/>
              <w:rPr>
                <w:rFonts w:ascii="Times New Roman" w:eastAsia="Times New Roman" w:hAnsi="Times New Roman" w:cs="Times New Roman"/>
                <w:b/>
                <w:sz w:val="16"/>
                <w:szCs w:val="16"/>
                <w:lang w:eastAsia="ar-SA"/>
              </w:rPr>
            </w:pPr>
          </w:p>
        </w:tc>
      </w:tr>
    </w:tbl>
    <w:p w14:paraId="4869245E" w14:textId="37B6A365" w:rsidR="008C7F1E" w:rsidRPr="004B0F2F" w:rsidRDefault="008C7F1E" w:rsidP="004B0F2F">
      <w:pPr>
        <w:spacing w:after="0"/>
        <w:rPr>
          <w:rFonts w:ascii="Times New Roman" w:hAnsi="Times New Roman" w:cs="Times New Roman"/>
          <w:sz w:val="20"/>
          <w:szCs w:val="20"/>
        </w:rPr>
      </w:pPr>
      <w:r>
        <w:rPr>
          <w:rFonts w:ascii="Times New Roman" w:hAnsi="Times New Roman" w:cs="Times New Roman"/>
        </w:rPr>
        <w:t xml:space="preserve"> </w:t>
      </w:r>
      <w:r w:rsidRPr="00FE0D67">
        <w:rPr>
          <w:rFonts w:ascii="Times New Roman" w:hAnsi="Times New Roman" w:cs="Times New Roman"/>
          <w:sz w:val="20"/>
          <w:szCs w:val="20"/>
        </w:rPr>
        <w:t>В номере:</w:t>
      </w:r>
    </w:p>
    <w:p w14:paraId="38A72361" w14:textId="77777777"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1. </w:t>
      </w:r>
      <w:bookmarkStart w:id="0" w:name="_Hlk36451167"/>
      <w:r w:rsidRPr="004B0F2F">
        <w:rPr>
          <w:rFonts w:ascii="Times New Roman" w:hAnsi="Times New Roman" w:cs="Times New Roman"/>
          <w:sz w:val="20"/>
          <w:szCs w:val="20"/>
        </w:rPr>
        <w:t xml:space="preserve">Решение Собрания депутатов Кудеснерского сельского поселения Урмарского района Чувашской Республики от 02.03.2020г. №133 </w:t>
      </w:r>
      <w:bookmarkEnd w:id="0"/>
      <w:r w:rsidRPr="004B0F2F">
        <w:rPr>
          <w:rFonts w:ascii="Times New Roman" w:hAnsi="Times New Roman" w:cs="Times New Roman"/>
          <w:sz w:val="20"/>
          <w:szCs w:val="20"/>
        </w:rPr>
        <w:t>«</w:t>
      </w:r>
      <w:r w:rsidRPr="004B0F2F">
        <w:rPr>
          <w:rFonts w:ascii="Times New Roman" w:hAnsi="Times New Roman" w:cs="Times New Roman"/>
          <w:bCs/>
          <w:sz w:val="20"/>
          <w:szCs w:val="20"/>
        </w:rPr>
        <w:t xml:space="preserve">Об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w:t>
      </w:r>
      <w:r w:rsidRPr="004B0F2F">
        <w:rPr>
          <w:rFonts w:ascii="Times New Roman" w:hAnsi="Times New Roman" w:cs="Times New Roman"/>
          <w:sz w:val="20"/>
          <w:szCs w:val="20"/>
        </w:rPr>
        <w:t>в администрации Кудеснерского сельского поселения Урмарского района Чувашской Республики, и членов их семей для размещения на официальном сайте Кудеснерского сельского поселения Урмарского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r w:rsidRPr="004B0F2F">
        <w:rPr>
          <w:rFonts w:ascii="Times New Roman" w:hAnsi="Times New Roman" w:cs="Times New Roman"/>
          <w:bCs/>
          <w:sz w:val="20"/>
          <w:szCs w:val="20"/>
        </w:rPr>
        <w:t>»</w:t>
      </w:r>
    </w:p>
    <w:p w14:paraId="7F705DD5" w14:textId="77777777"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2.Решение Собрания депутатов Кудеснерского сельского поселения Урмарского района Чувашской Республики от 02.03.2020г. №134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Кудеснерского сельского поселения Урмарского района Чувашской Республики»</w:t>
      </w:r>
    </w:p>
    <w:p w14:paraId="14CCC179" w14:textId="40C2C91C"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3. </w:t>
      </w:r>
      <w:bookmarkStart w:id="1" w:name="_Hlk36451952"/>
      <w:r w:rsidRPr="004B0F2F">
        <w:rPr>
          <w:rFonts w:ascii="Times New Roman" w:hAnsi="Times New Roman" w:cs="Times New Roman"/>
          <w:sz w:val="20"/>
          <w:szCs w:val="20"/>
        </w:rPr>
        <w:t>Решение Собрания депутатов Кудеснерского сельского поселения Урмарского района Чувашской Республики от 02.03.2020г.</w:t>
      </w:r>
      <w:bookmarkEnd w:id="1"/>
      <w:r w:rsidRPr="004B0F2F">
        <w:rPr>
          <w:rFonts w:ascii="Times New Roman" w:hAnsi="Times New Roman" w:cs="Times New Roman"/>
          <w:sz w:val="20"/>
          <w:szCs w:val="20"/>
        </w:rPr>
        <w:t xml:space="preserve"> №135 «Об утверждении Положения  о регулировании  бюджетных правоотношений в </w:t>
      </w:r>
      <w:proofErr w:type="spellStart"/>
      <w:r w:rsidRPr="004B0F2F">
        <w:rPr>
          <w:rFonts w:ascii="Times New Roman" w:hAnsi="Times New Roman" w:cs="Times New Roman"/>
          <w:sz w:val="20"/>
          <w:szCs w:val="20"/>
        </w:rPr>
        <w:t>Кудеснерском</w:t>
      </w:r>
      <w:proofErr w:type="spellEnd"/>
      <w:r w:rsidRPr="004B0F2F">
        <w:rPr>
          <w:rFonts w:ascii="Times New Roman" w:hAnsi="Times New Roman" w:cs="Times New Roman"/>
          <w:sz w:val="20"/>
          <w:szCs w:val="20"/>
        </w:rPr>
        <w:t xml:space="preserve">  сельском     поселении    Урмарского     района   Чувашской     Республики»</w:t>
      </w:r>
    </w:p>
    <w:p w14:paraId="075D5BEE" w14:textId="77777777"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4. </w:t>
      </w:r>
      <w:bookmarkStart w:id="2" w:name="_Hlk36452074"/>
      <w:r w:rsidRPr="004B0F2F">
        <w:rPr>
          <w:rFonts w:ascii="Times New Roman" w:hAnsi="Times New Roman" w:cs="Times New Roman"/>
          <w:sz w:val="20"/>
          <w:szCs w:val="20"/>
        </w:rPr>
        <w:t xml:space="preserve">Решение Собрания депутатов Кудеснерского сельского поселения Урмарского района Чувашской Республики от 02.03.2020г.№136 </w:t>
      </w:r>
      <w:bookmarkEnd w:id="2"/>
      <w:r w:rsidRPr="004B0F2F">
        <w:rPr>
          <w:rFonts w:ascii="Times New Roman" w:hAnsi="Times New Roman" w:cs="Times New Roman"/>
          <w:sz w:val="20"/>
          <w:szCs w:val="20"/>
        </w:rPr>
        <w:t>«О внесении изменений в решение Собрания депутатов Кудеснерского сельского поселения Урмарского района  Чувашской Республики от 03 декабря   2019 года № 126 «О бюджете Кудеснерского сельского поселения Урмарского района Чувашской Республики на 2020 год и на плановый период 2021и 2022 годов»</w:t>
      </w:r>
    </w:p>
    <w:p w14:paraId="4498B303" w14:textId="77777777" w:rsidR="00BF20DB" w:rsidRPr="004B0F2F" w:rsidRDefault="00BF20DB" w:rsidP="004B0F2F">
      <w:pPr>
        <w:spacing w:after="0"/>
        <w:rPr>
          <w:rFonts w:ascii="Times New Roman" w:hAnsi="Times New Roman" w:cs="Times New Roman"/>
          <w:b/>
          <w:sz w:val="20"/>
          <w:szCs w:val="20"/>
        </w:rPr>
      </w:pPr>
      <w:r w:rsidRPr="004B0F2F">
        <w:rPr>
          <w:rFonts w:ascii="Times New Roman" w:hAnsi="Times New Roman" w:cs="Times New Roman"/>
          <w:sz w:val="20"/>
          <w:szCs w:val="20"/>
        </w:rPr>
        <w:t>5. Решение Собрания депутатов Кудеснерского сельского поселения Урмарского района Чувашской Республики от 02.03.2020г.№137 «</w:t>
      </w:r>
      <w:r w:rsidRPr="004B0F2F">
        <w:rPr>
          <w:rFonts w:ascii="Times New Roman" w:hAnsi="Times New Roman" w:cs="Times New Roman"/>
          <w:bCs/>
          <w:sz w:val="20"/>
          <w:szCs w:val="20"/>
        </w:rPr>
        <w:t>О предоставлении земельного участка</w:t>
      </w:r>
    </w:p>
    <w:p w14:paraId="31185A39" w14:textId="77777777" w:rsidR="00BF20DB" w:rsidRPr="004B0F2F" w:rsidRDefault="00BF20DB" w:rsidP="004B0F2F">
      <w:pPr>
        <w:spacing w:after="0"/>
        <w:rPr>
          <w:rFonts w:ascii="Times New Roman" w:hAnsi="Times New Roman" w:cs="Times New Roman"/>
          <w:b/>
          <w:sz w:val="20"/>
          <w:szCs w:val="20"/>
        </w:rPr>
      </w:pPr>
      <w:r w:rsidRPr="004B0F2F">
        <w:rPr>
          <w:rFonts w:ascii="Times New Roman" w:hAnsi="Times New Roman" w:cs="Times New Roman"/>
          <w:bCs/>
          <w:sz w:val="20"/>
          <w:szCs w:val="20"/>
        </w:rPr>
        <w:t>в аренду ООО «Т2 Мобайл»</w:t>
      </w:r>
    </w:p>
    <w:p w14:paraId="4B91E78E" w14:textId="77777777" w:rsidR="00BF20DB" w:rsidRPr="004B0F2F" w:rsidRDefault="00BF20DB" w:rsidP="004B0F2F">
      <w:pPr>
        <w:spacing w:after="0"/>
        <w:rPr>
          <w:rFonts w:ascii="Times New Roman" w:hAnsi="Times New Roman" w:cs="Times New Roman"/>
          <w:bCs/>
          <w:sz w:val="20"/>
          <w:szCs w:val="20"/>
        </w:rPr>
      </w:pPr>
      <w:r w:rsidRPr="004B0F2F">
        <w:rPr>
          <w:rFonts w:ascii="Times New Roman" w:hAnsi="Times New Roman" w:cs="Times New Roman"/>
          <w:sz w:val="20"/>
          <w:szCs w:val="20"/>
        </w:rPr>
        <w:t>6. Постановление  главы  Кудеснерского сельского поселения от 02.03.2020г. №3 «</w:t>
      </w:r>
      <w:r w:rsidRPr="004B0F2F">
        <w:rPr>
          <w:rFonts w:ascii="Times New Roman" w:hAnsi="Times New Roman" w:cs="Times New Roman"/>
          <w:bCs/>
          <w:sz w:val="20"/>
          <w:szCs w:val="20"/>
        </w:rPr>
        <w:t>О назначении публичных слушаний об исполнении  бюджета Кудеснерского сельского поселения  Урмарского района Чувашской Республики за  2019 год»</w:t>
      </w:r>
    </w:p>
    <w:p w14:paraId="6F465839" w14:textId="2328CC60" w:rsidR="00BF20DB" w:rsidRPr="004B0F2F" w:rsidRDefault="00BF20DB" w:rsidP="004B0F2F">
      <w:pPr>
        <w:spacing w:after="0"/>
        <w:rPr>
          <w:rFonts w:ascii="Times New Roman" w:hAnsi="Times New Roman" w:cs="Times New Roman"/>
          <w:bCs/>
          <w:sz w:val="20"/>
          <w:szCs w:val="20"/>
        </w:rPr>
      </w:pPr>
      <w:r w:rsidRPr="004B0F2F">
        <w:rPr>
          <w:rFonts w:ascii="Times New Roman" w:hAnsi="Times New Roman" w:cs="Times New Roman"/>
          <w:sz w:val="20"/>
          <w:szCs w:val="20"/>
        </w:rPr>
        <w:t>7.</w:t>
      </w:r>
      <w:bookmarkStart w:id="3" w:name="_Hlk36453506"/>
      <w:r w:rsidRPr="004B0F2F">
        <w:rPr>
          <w:rFonts w:ascii="Times New Roman" w:hAnsi="Times New Roman" w:cs="Times New Roman"/>
          <w:sz w:val="20"/>
          <w:szCs w:val="20"/>
        </w:rPr>
        <w:t xml:space="preserve">Постановление администрации Кудеснерского сельского поселения от 02.03.2020г. №19 </w:t>
      </w:r>
      <w:bookmarkEnd w:id="3"/>
      <w:r w:rsidRPr="004B0F2F">
        <w:rPr>
          <w:rFonts w:ascii="Times New Roman" w:hAnsi="Times New Roman" w:cs="Times New Roman"/>
          <w:sz w:val="20"/>
          <w:szCs w:val="20"/>
        </w:rPr>
        <w:t>«</w:t>
      </w:r>
      <w:r w:rsidRPr="004B0F2F">
        <w:rPr>
          <w:rFonts w:ascii="Times New Roman" w:hAnsi="Times New Roman" w:cs="Times New Roman"/>
          <w:bCs/>
          <w:sz w:val="20"/>
          <w:szCs w:val="20"/>
        </w:rPr>
        <w:t xml:space="preserve">О мерах по реализации решения Собрания депутатов Кудеснерского сельского поселения Урмарского района Чувашской Республики от 02.03.2020 №136 «О внесении изменений в решение  Собрания депутатов Кудеснерского сельского поселения Урмарского района Чувашской Республики  от 03 декабря 2019     №126    «О бюджете Кудеснерского сельского поселения Урмарского района Чувашской Республики на 2020 год и на плановый период 2021 и 2022 годов» </w:t>
      </w:r>
    </w:p>
    <w:p w14:paraId="19F6F34A" w14:textId="6B387E60"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bCs/>
          <w:sz w:val="20"/>
          <w:szCs w:val="20"/>
        </w:rPr>
        <w:t>8.</w:t>
      </w:r>
      <w:r w:rsidRPr="004B0F2F">
        <w:rPr>
          <w:rFonts w:ascii="Times New Roman" w:hAnsi="Times New Roman" w:cs="Times New Roman"/>
          <w:sz w:val="20"/>
          <w:szCs w:val="20"/>
        </w:rPr>
        <w:t xml:space="preserve"> </w:t>
      </w:r>
      <w:bookmarkStart w:id="4" w:name="_Hlk36453600"/>
      <w:r w:rsidRPr="004B0F2F">
        <w:rPr>
          <w:rFonts w:ascii="Times New Roman" w:hAnsi="Times New Roman" w:cs="Times New Roman"/>
          <w:sz w:val="20"/>
          <w:szCs w:val="20"/>
        </w:rPr>
        <w:t xml:space="preserve">Постановление администрации Кудеснерского сельского поселения от 10.03.2020г. №20  « Об утверждении Муниципальной  программы  Кудеснерского сельского </w:t>
      </w:r>
      <w:bookmarkEnd w:id="4"/>
      <w:r w:rsidRPr="004B0F2F">
        <w:rPr>
          <w:rFonts w:ascii="Times New Roman" w:hAnsi="Times New Roman" w:cs="Times New Roman"/>
          <w:sz w:val="20"/>
          <w:szCs w:val="20"/>
        </w:rPr>
        <w:t>поселения</w:t>
      </w:r>
    </w:p>
    <w:p w14:paraId="31E02823" w14:textId="77777777"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 " Развитие физической  культуры и спорта»</w:t>
      </w:r>
    </w:p>
    <w:p w14:paraId="7F70A0C6" w14:textId="77777777" w:rsidR="00BF20DB" w:rsidRPr="004B0F2F" w:rsidRDefault="00BF20DB" w:rsidP="004B0F2F">
      <w:pPr>
        <w:spacing w:after="0"/>
        <w:rPr>
          <w:rFonts w:ascii="Times New Roman" w:hAnsi="Times New Roman" w:cs="Times New Roman"/>
          <w:sz w:val="20"/>
          <w:szCs w:val="20"/>
        </w:rPr>
      </w:pPr>
    </w:p>
    <w:p w14:paraId="1ED4D8DF" w14:textId="612B2D6C"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9. </w:t>
      </w:r>
      <w:bookmarkStart w:id="5" w:name="_Hlk36453733"/>
      <w:r w:rsidRPr="004B0F2F">
        <w:rPr>
          <w:rFonts w:ascii="Times New Roman" w:hAnsi="Times New Roman" w:cs="Times New Roman"/>
          <w:sz w:val="20"/>
          <w:szCs w:val="20"/>
        </w:rPr>
        <w:t>Постановление администрации Кудеснерского сельского поселения от 10.03.2020г</w:t>
      </w:r>
      <w:bookmarkEnd w:id="5"/>
      <w:r w:rsidRPr="004B0F2F">
        <w:rPr>
          <w:rFonts w:ascii="Times New Roman" w:hAnsi="Times New Roman" w:cs="Times New Roman"/>
          <w:sz w:val="20"/>
          <w:szCs w:val="20"/>
        </w:rPr>
        <w:t>. №21  « О  муниципальной программе  Кудеснерского сельского поселения  Урмарского района Чувашской Республики «Управление общественными финансами и муниципальным долгом Кудеснерского поселения Урмарского района Чувашской Республики» на 2020-2035 годы»</w:t>
      </w:r>
    </w:p>
    <w:p w14:paraId="57C11EDA" w14:textId="053EBFFB"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lastRenderedPageBreak/>
        <w:t xml:space="preserve">10. </w:t>
      </w:r>
      <w:bookmarkStart w:id="6" w:name="_Hlk36453815"/>
      <w:r w:rsidRPr="004B0F2F">
        <w:rPr>
          <w:rFonts w:ascii="Times New Roman" w:hAnsi="Times New Roman" w:cs="Times New Roman"/>
          <w:sz w:val="20"/>
          <w:szCs w:val="20"/>
        </w:rPr>
        <w:t>Постановление администрации Кудеснерского сельского поселения от 19.03.2020г</w:t>
      </w:r>
      <w:bookmarkEnd w:id="6"/>
    </w:p>
    <w:p w14:paraId="26C974A1" w14:textId="77777777"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№22 «Об утверждении </w:t>
      </w:r>
      <w:hyperlink r:id="rId9" w:anchor="/document/42503294/entry/1000" w:history="1">
        <w:r w:rsidRPr="004B0F2F">
          <w:rPr>
            <w:rStyle w:val="af7"/>
            <w:rFonts w:ascii="Times New Roman" w:hAnsi="Times New Roman" w:cs="Times New Roman"/>
            <w:sz w:val="20"/>
            <w:szCs w:val="20"/>
          </w:rPr>
          <w:t>Положения</w:t>
        </w:r>
      </w:hyperlink>
      <w:r w:rsidRPr="004B0F2F">
        <w:rPr>
          <w:rFonts w:ascii="Times New Roman" w:hAnsi="Times New Roman" w:cs="Times New Roman"/>
          <w:sz w:val="20"/>
          <w:szCs w:val="20"/>
        </w:rPr>
        <w:t xml:space="preserve">  о предоставлении гражданами, претендующими на замещение должностей муниципальной службы, и муниципальными служащими администрации Кудеснерского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p>
    <w:p w14:paraId="6CAE1C5C" w14:textId="6435A75A"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bCs/>
          <w:sz w:val="20"/>
          <w:szCs w:val="20"/>
        </w:rPr>
        <w:t>11.</w:t>
      </w:r>
      <w:r w:rsidRPr="004B0F2F">
        <w:rPr>
          <w:rFonts w:ascii="Times New Roman" w:hAnsi="Times New Roman" w:cs="Times New Roman"/>
          <w:sz w:val="20"/>
          <w:szCs w:val="20"/>
        </w:rPr>
        <w:t xml:space="preserve"> </w:t>
      </w:r>
      <w:bookmarkStart w:id="7" w:name="_Hlk36453951"/>
      <w:r w:rsidRPr="004B0F2F">
        <w:rPr>
          <w:rFonts w:ascii="Times New Roman" w:hAnsi="Times New Roman" w:cs="Times New Roman"/>
          <w:sz w:val="20"/>
          <w:szCs w:val="20"/>
        </w:rPr>
        <w:t>Постановление администрации Кудеснерского сельского поселения от 24.03.2020г</w:t>
      </w:r>
      <w:bookmarkEnd w:id="7"/>
    </w:p>
    <w:p w14:paraId="6E82DFE4" w14:textId="77777777"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№24 «О внесении изменений в постановление администрации Кудеснерского сельского поселения от 22.11.2018г.№51 «Об утверждении Административного регламента администрации  Кудеснерского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14:paraId="2DD43261" w14:textId="43A4AB1E"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bCs/>
          <w:sz w:val="20"/>
          <w:szCs w:val="20"/>
        </w:rPr>
        <w:t>12.</w:t>
      </w:r>
      <w:r w:rsidRPr="004B0F2F">
        <w:rPr>
          <w:rFonts w:ascii="Times New Roman" w:hAnsi="Times New Roman" w:cs="Times New Roman"/>
          <w:sz w:val="20"/>
          <w:szCs w:val="20"/>
        </w:rPr>
        <w:t xml:space="preserve"> </w:t>
      </w:r>
      <w:bookmarkStart w:id="8" w:name="_Hlk36454008"/>
      <w:r w:rsidRPr="004B0F2F">
        <w:rPr>
          <w:rFonts w:ascii="Times New Roman" w:hAnsi="Times New Roman" w:cs="Times New Roman"/>
          <w:sz w:val="20"/>
          <w:szCs w:val="20"/>
        </w:rPr>
        <w:t>Постановление администрации Кудеснерского сельского поселения от 24.03.2020г</w:t>
      </w:r>
      <w:bookmarkEnd w:id="8"/>
    </w:p>
    <w:p w14:paraId="409D7327" w14:textId="77777777"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№25 «О внесении изменений в постановление администрации  Кудеснерского сельского поселения от 13.11.2017г.№48 «Об утверждении Административного регламента администрации  Кудеснерского сельского поселения по предоставлению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w:t>
      </w:r>
    </w:p>
    <w:p w14:paraId="7D70F767" w14:textId="47151F13"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13. </w:t>
      </w:r>
      <w:bookmarkStart w:id="9" w:name="_Hlk36454072"/>
      <w:r w:rsidRPr="004B0F2F">
        <w:rPr>
          <w:rFonts w:ascii="Times New Roman" w:hAnsi="Times New Roman" w:cs="Times New Roman"/>
          <w:sz w:val="20"/>
          <w:szCs w:val="20"/>
        </w:rPr>
        <w:t>Постановление администрации Кудеснерского сельского поселения от 24.03.2020г</w:t>
      </w:r>
      <w:bookmarkEnd w:id="9"/>
    </w:p>
    <w:p w14:paraId="71D036E8" w14:textId="77777777"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№26 «О внесении изменений в постановление администрации Кудеснерского сельского поселения от 13.11.2017г.№47 «Об утверждении Административного регламента администрации  Кудеснерского сельского поселения по предоставлению муниципальной услуги «Выдача разрешения на ввод объекта в эксплуатацию» </w:t>
      </w:r>
    </w:p>
    <w:p w14:paraId="6E7D1CBA" w14:textId="4B73DAB2"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14. Постановление администрации Кудеснерского сельского поселения от 24.03.2020г</w:t>
      </w:r>
    </w:p>
    <w:p w14:paraId="50C3F3B8" w14:textId="77777777" w:rsidR="00BF20DB" w:rsidRPr="004B0F2F" w:rsidRDefault="00BF20DB" w:rsidP="004B0F2F">
      <w:pPr>
        <w:spacing w:after="0"/>
        <w:rPr>
          <w:rFonts w:ascii="Times New Roman" w:hAnsi="Times New Roman" w:cs="Times New Roman"/>
          <w:sz w:val="20"/>
          <w:szCs w:val="20"/>
        </w:rPr>
      </w:pPr>
      <w:r w:rsidRPr="004B0F2F">
        <w:rPr>
          <w:rFonts w:ascii="Times New Roman" w:hAnsi="Times New Roman" w:cs="Times New Roman"/>
          <w:sz w:val="20"/>
          <w:szCs w:val="20"/>
        </w:rPr>
        <w:t xml:space="preserve">№27 «О внесении изменений в постановление администрации Кудеснерского сельского поселения от 22.11.2018г. №50 «Об утверждении Административного регламента администрации  Кудеснерского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w:t>
      </w:r>
    </w:p>
    <w:p w14:paraId="0869C645" w14:textId="77777777" w:rsidR="00BF20DB" w:rsidRPr="004B0F2F" w:rsidRDefault="00BF20DB" w:rsidP="004B0F2F">
      <w:pPr>
        <w:spacing w:after="0"/>
        <w:rPr>
          <w:rFonts w:ascii="Times New Roman" w:hAnsi="Times New Roman" w:cs="Times New Roman"/>
          <w:sz w:val="20"/>
          <w:szCs w:val="20"/>
        </w:rPr>
      </w:pPr>
    </w:p>
    <w:p w14:paraId="5CE7F22C" w14:textId="77777777" w:rsidR="00BF20DB" w:rsidRPr="004B0F2F" w:rsidRDefault="00BF20DB" w:rsidP="004B0F2F">
      <w:pPr>
        <w:spacing w:after="0"/>
        <w:rPr>
          <w:rFonts w:ascii="Times New Roman" w:hAnsi="Times New Roman" w:cs="Times New Roman"/>
          <w:sz w:val="20"/>
          <w:szCs w:val="20"/>
        </w:rPr>
      </w:pPr>
    </w:p>
    <w:p w14:paraId="49426929" w14:textId="77777777" w:rsidR="00BF20DB" w:rsidRPr="004B0F2F" w:rsidRDefault="00BF20DB" w:rsidP="004B0F2F">
      <w:pPr>
        <w:spacing w:after="0"/>
        <w:rPr>
          <w:rFonts w:ascii="Times New Roman" w:hAnsi="Times New Roman" w:cs="Times New Roman"/>
          <w:sz w:val="20"/>
          <w:szCs w:val="20"/>
        </w:rPr>
      </w:pPr>
    </w:p>
    <w:p w14:paraId="0165B5C6" w14:textId="77777777" w:rsidR="008C7F1E" w:rsidRPr="004B0F2F" w:rsidRDefault="008C7F1E" w:rsidP="004B0F2F">
      <w:pPr>
        <w:spacing w:after="0"/>
        <w:rPr>
          <w:rFonts w:ascii="Times New Roman" w:hAnsi="Times New Roman" w:cs="Times New Roman"/>
          <w:sz w:val="20"/>
          <w:szCs w:val="20"/>
        </w:rPr>
      </w:pPr>
      <w:bookmarkStart w:id="10" w:name="_Hlk36456998"/>
    </w:p>
    <w:p w14:paraId="35FB2F64" w14:textId="77777777" w:rsidR="008C7F1E" w:rsidRPr="004B0F2F" w:rsidRDefault="008C7F1E" w:rsidP="004B0F2F">
      <w:pPr>
        <w:spacing w:after="0"/>
        <w:jc w:val="center"/>
        <w:rPr>
          <w:rFonts w:ascii="Times New Roman" w:hAnsi="Times New Roman" w:cs="Times New Roman"/>
          <w:b/>
          <w:sz w:val="20"/>
          <w:szCs w:val="20"/>
        </w:rPr>
      </w:pPr>
      <w:bookmarkStart w:id="11" w:name="_Hlk7508272"/>
      <w:r w:rsidRPr="004B0F2F">
        <w:rPr>
          <w:rFonts w:ascii="Times New Roman" w:hAnsi="Times New Roman" w:cs="Times New Roman"/>
          <w:b/>
          <w:sz w:val="20"/>
          <w:szCs w:val="20"/>
        </w:rPr>
        <w:t>Собрание депутатов Кудеснерского сельского поселения</w:t>
      </w:r>
    </w:p>
    <w:p w14:paraId="0055ED98" w14:textId="77777777" w:rsidR="008C7F1E" w:rsidRPr="004B0F2F" w:rsidRDefault="008C7F1E"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7B888C20" w14:textId="499EFA08" w:rsidR="008C7F1E" w:rsidRPr="004B0F2F" w:rsidRDefault="008C7F1E"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РЕШЕНИЕ №1</w:t>
      </w:r>
      <w:r w:rsidR="00BF20DB" w:rsidRPr="004B0F2F">
        <w:rPr>
          <w:rFonts w:ascii="Times New Roman" w:hAnsi="Times New Roman" w:cs="Times New Roman"/>
          <w:b/>
          <w:sz w:val="20"/>
          <w:szCs w:val="20"/>
        </w:rPr>
        <w:t>33</w:t>
      </w:r>
    </w:p>
    <w:p w14:paraId="40749266" w14:textId="1F959D1C" w:rsidR="008C7F1E" w:rsidRPr="004B0F2F" w:rsidRDefault="008C7F1E" w:rsidP="004B0F2F">
      <w:pPr>
        <w:spacing w:after="0"/>
        <w:rPr>
          <w:rFonts w:ascii="Times New Roman" w:hAnsi="Times New Roman" w:cs="Times New Roman"/>
          <w:b/>
          <w:sz w:val="20"/>
          <w:szCs w:val="20"/>
        </w:rPr>
      </w:pPr>
      <w:r w:rsidRPr="004B0F2F">
        <w:rPr>
          <w:rFonts w:ascii="Times New Roman" w:hAnsi="Times New Roman" w:cs="Times New Roman"/>
          <w:b/>
          <w:sz w:val="20"/>
          <w:szCs w:val="20"/>
        </w:rPr>
        <w:t xml:space="preserve">д.Кудеснеры                                                                                                               </w:t>
      </w:r>
      <w:r w:rsidR="00BF20DB" w:rsidRPr="004B0F2F">
        <w:rPr>
          <w:rFonts w:ascii="Times New Roman" w:hAnsi="Times New Roman" w:cs="Times New Roman"/>
          <w:b/>
          <w:sz w:val="20"/>
          <w:szCs w:val="20"/>
        </w:rPr>
        <w:t>02</w:t>
      </w:r>
      <w:r w:rsidRPr="004B0F2F">
        <w:rPr>
          <w:rFonts w:ascii="Times New Roman" w:hAnsi="Times New Roman" w:cs="Times New Roman"/>
          <w:b/>
          <w:sz w:val="20"/>
          <w:szCs w:val="20"/>
        </w:rPr>
        <w:t xml:space="preserve"> </w:t>
      </w:r>
      <w:r w:rsidR="00BF20DB" w:rsidRPr="004B0F2F">
        <w:rPr>
          <w:rFonts w:ascii="Times New Roman" w:hAnsi="Times New Roman" w:cs="Times New Roman"/>
          <w:b/>
          <w:sz w:val="20"/>
          <w:szCs w:val="20"/>
        </w:rPr>
        <w:t>марта</w:t>
      </w:r>
      <w:r w:rsidRPr="004B0F2F">
        <w:rPr>
          <w:rFonts w:ascii="Times New Roman" w:hAnsi="Times New Roman" w:cs="Times New Roman"/>
          <w:b/>
          <w:sz w:val="20"/>
          <w:szCs w:val="20"/>
        </w:rPr>
        <w:t xml:space="preserve"> 20</w:t>
      </w:r>
      <w:r w:rsidR="00BF20DB" w:rsidRPr="004B0F2F">
        <w:rPr>
          <w:rFonts w:ascii="Times New Roman" w:hAnsi="Times New Roman" w:cs="Times New Roman"/>
          <w:b/>
          <w:sz w:val="20"/>
          <w:szCs w:val="20"/>
        </w:rPr>
        <w:t>20</w:t>
      </w:r>
      <w:r w:rsidRPr="004B0F2F">
        <w:rPr>
          <w:rFonts w:ascii="Times New Roman" w:hAnsi="Times New Roman" w:cs="Times New Roman"/>
          <w:b/>
          <w:sz w:val="20"/>
          <w:szCs w:val="20"/>
        </w:rPr>
        <w:t xml:space="preserve"> года</w:t>
      </w:r>
    </w:p>
    <w:p w14:paraId="53213523" w14:textId="77777777" w:rsidR="008C7F1E" w:rsidRPr="004B0F2F" w:rsidRDefault="008C7F1E" w:rsidP="004B0F2F">
      <w:pPr>
        <w:spacing w:after="0"/>
        <w:rPr>
          <w:rFonts w:ascii="Times New Roman" w:hAnsi="Times New Roman" w:cs="Times New Roman"/>
          <w:b/>
          <w:sz w:val="20"/>
          <w:szCs w:val="20"/>
        </w:rPr>
      </w:pPr>
    </w:p>
    <w:bookmarkEnd w:id="11"/>
    <w:p w14:paraId="76606082" w14:textId="70E03FD7" w:rsidR="008C7F1E" w:rsidRPr="004B0F2F" w:rsidRDefault="008C7F1E" w:rsidP="004B0F2F">
      <w:pPr>
        <w:spacing w:after="0"/>
        <w:rPr>
          <w:sz w:val="20"/>
          <w:szCs w:val="20"/>
        </w:rPr>
      </w:pPr>
    </w:p>
    <w:bookmarkEnd w:id="10"/>
    <w:p w14:paraId="64599F49" w14:textId="77777777" w:rsidR="00BF20DB" w:rsidRPr="004B0F2F" w:rsidRDefault="00BF20DB" w:rsidP="004B0F2F">
      <w:pPr>
        <w:spacing w:after="0"/>
        <w:rPr>
          <w:sz w:val="20"/>
          <w:szCs w:val="20"/>
        </w:rPr>
      </w:pPr>
      <w:r w:rsidRPr="004B0F2F">
        <w:rPr>
          <w:sz w:val="20"/>
          <w:szCs w:val="20"/>
        </w:rPr>
        <w:t xml:space="preserve">В соответствии с частью 1.1 статьи 2 Закона Чувашской Республики от </w:t>
      </w:r>
      <w:r w:rsidRPr="004B0F2F">
        <w:rPr>
          <w:sz w:val="20"/>
          <w:szCs w:val="20"/>
        </w:rPr>
        <w:br/>
        <w:t>29 августа 2017 г.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 Собрание депутатов Кудеснерского сельского поселения Урмарского района Чувашской Республики</w:t>
      </w:r>
    </w:p>
    <w:p w14:paraId="5D408D48" w14:textId="77777777" w:rsidR="00BF20DB" w:rsidRPr="004B0F2F" w:rsidRDefault="00BF20DB" w:rsidP="004B0F2F">
      <w:pPr>
        <w:spacing w:after="0"/>
        <w:rPr>
          <w:sz w:val="20"/>
          <w:szCs w:val="20"/>
        </w:rPr>
      </w:pPr>
      <w:r w:rsidRPr="004B0F2F">
        <w:rPr>
          <w:sz w:val="20"/>
          <w:szCs w:val="20"/>
        </w:rPr>
        <w:t xml:space="preserve">РЕШИЛО: </w:t>
      </w:r>
      <w:r w:rsidRPr="004B0F2F">
        <w:rPr>
          <w:sz w:val="20"/>
          <w:szCs w:val="20"/>
        </w:rPr>
        <w:br/>
        <w:t xml:space="preserve">1. Утвердить прилагаемый </w:t>
      </w:r>
      <w:hyperlink w:anchor="P34" w:history="1">
        <w:r w:rsidRPr="004B0F2F">
          <w:rPr>
            <w:rStyle w:val="af7"/>
            <w:sz w:val="20"/>
            <w:szCs w:val="20"/>
          </w:rPr>
          <w:t>Порядок</w:t>
        </w:r>
      </w:hyperlink>
      <w:r w:rsidRPr="004B0F2F">
        <w:rPr>
          <w:sz w:val="20"/>
          <w:szCs w:val="20"/>
        </w:rPr>
        <w:t xml:space="preserve"> представления сведений о доходах, расходах, об имуществе и обязательствах имущественного характера лицами, замещающими муниципальную должность Кудеснерского сельского поселения Урмарского района Чувашской Республики </w:t>
      </w:r>
      <w:r w:rsidRPr="004B0F2F">
        <w:rPr>
          <w:i/>
          <w:sz w:val="20"/>
          <w:szCs w:val="20"/>
        </w:rPr>
        <w:t>(Собрания депутатов Кудеснерского сельского поселения)</w:t>
      </w:r>
      <w:r w:rsidRPr="004B0F2F">
        <w:rPr>
          <w:sz w:val="20"/>
          <w:szCs w:val="20"/>
        </w:rPr>
        <w:t>, и членов их семей для размещения на официальном сайте Кудеснерского сельского поселения Урмарского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14:paraId="1078F43A" w14:textId="77777777" w:rsidR="00BF20DB" w:rsidRPr="004B0F2F" w:rsidRDefault="00BF20DB" w:rsidP="004B0F2F">
      <w:pPr>
        <w:spacing w:after="0"/>
        <w:rPr>
          <w:sz w:val="20"/>
          <w:szCs w:val="20"/>
        </w:rPr>
      </w:pPr>
      <w:r w:rsidRPr="004B0F2F">
        <w:rPr>
          <w:sz w:val="20"/>
          <w:szCs w:val="20"/>
        </w:rPr>
        <w:t>2. Настоящее решение вступает в силу со дня его официального опубликования.</w:t>
      </w:r>
    </w:p>
    <w:p w14:paraId="0B3E0C39" w14:textId="77777777" w:rsidR="00BF20DB" w:rsidRPr="004B0F2F" w:rsidRDefault="00BF20DB" w:rsidP="004B0F2F">
      <w:pPr>
        <w:spacing w:after="0"/>
        <w:rPr>
          <w:sz w:val="20"/>
          <w:szCs w:val="20"/>
        </w:rPr>
      </w:pPr>
    </w:p>
    <w:p w14:paraId="66678E31" w14:textId="77777777" w:rsidR="00BF20DB" w:rsidRPr="004B0F2F" w:rsidRDefault="00BF20DB" w:rsidP="004B0F2F">
      <w:pPr>
        <w:spacing w:after="0"/>
        <w:rPr>
          <w:sz w:val="20"/>
          <w:szCs w:val="20"/>
        </w:rPr>
      </w:pPr>
      <w:r w:rsidRPr="004B0F2F">
        <w:rPr>
          <w:sz w:val="20"/>
          <w:szCs w:val="20"/>
        </w:rPr>
        <w:lastRenderedPageBreak/>
        <w:t xml:space="preserve">Председатель Собрания депутатов </w:t>
      </w:r>
    </w:p>
    <w:p w14:paraId="2DC6E371" w14:textId="77777777" w:rsidR="00BF20DB" w:rsidRPr="004B0F2F" w:rsidRDefault="00BF20DB" w:rsidP="004B0F2F">
      <w:pPr>
        <w:spacing w:after="0"/>
        <w:rPr>
          <w:sz w:val="20"/>
          <w:szCs w:val="20"/>
        </w:rPr>
      </w:pPr>
      <w:r w:rsidRPr="004B0F2F">
        <w:rPr>
          <w:sz w:val="20"/>
          <w:szCs w:val="20"/>
        </w:rPr>
        <w:t>Кудеснерского сельского поселения</w:t>
      </w:r>
    </w:p>
    <w:p w14:paraId="42102045" w14:textId="77777777" w:rsidR="00BF20DB" w:rsidRPr="004B0F2F" w:rsidRDefault="00BF20DB" w:rsidP="004B0F2F">
      <w:pPr>
        <w:spacing w:after="0"/>
        <w:rPr>
          <w:sz w:val="20"/>
          <w:szCs w:val="20"/>
        </w:rPr>
      </w:pPr>
      <w:r w:rsidRPr="004B0F2F">
        <w:rPr>
          <w:sz w:val="20"/>
          <w:szCs w:val="20"/>
        </w:rPr>
        <w:t xml:space="preserve">Урмарского района Чувашской Республики:                                                        </w:t>
      </w:r>
      <w:proofErr w:type="spellStart"/>
      <w:r w:rsidRPr="004B0F2F">
        <w:rPr>
          <w:sz w:val="20"/>
          <w:szCs w:val="20"/>
        </w:rPr>
        <w:t>А.Г.Скворцов</w:t>
      </w:r>
      <w:proofErr w:type="spellEnd"/>
    </w:p>
    <w:p w14:paraId="7FB2D612" w14:textId="77777777" w:rsidR="00BF20DB" w:rsidRPr="004B0F2F" w:rsidRDefault="00BF20DB" w:rsidP="004B0F2F">
      <w:pPr>
        <w:spacing w:after="0"/>
        <w:rPr>
          <w:sz w:val="20"/>
          <w:szCs w:val="20"/>
        </w:rPr>
      </w:pPr>
    </w:p>
    <w:p w14:paraId="0ACB7D08" w14:textId="77777777" w:rsidR="00BF20DB" w:rsidRPr="004B0F2F" w:rsidRDefault="00BF20DB" w:rsidP="004B0F2F">
      <w:pPr>
        <w:spacing w:after="0"/>
        <w:rPr>
          <w:sz w:val="20"/>
          <w:szCs w:val="20"/>
        </w:rPr>
      </w:pPr>
      <w:r w:rsidRPr="004B0F2F">
        <w:rPr>
          <w:sz w:val="20"/>
          <w:szCs w:val="20"/>
        </w:rPr>
        <w:t> Глава Кудеснерского сельского поселения</w:t>
      </w:r>
    </w:p>
    <w:p w14:paraId="3B886590" w14:textId="77777777" w:rsidR="00BF20DB" w:rsidRPr="004B0F2F" w:rsidRDefault="00BF20DB" w:rsidP="004B0F2F">
      <w:pPr>
        <w:spacing w:after="0"/>
        <w:rPr>
          <w:sz w:val="20"/>
          <w:szCs w:val="20"/>
        </w:rPr>
      </w:pPr>
      <w:r w:rsidRPr="004B0F2F">
        <w:rPr>
          <w:sz w:val="20"/>
          <w:szCs w:val="20"/>
        </w:rPr>
        <w:t xml:space="preserve">Урмарского района Чувашской Республики:                                                        </w:t>
      </w:r>
      <w:proofErr w:type="spellStart"/>
      <w:r w:rsidRPr="004B0F2F">
        <w:rPr>
          <w:sz w:val="20"/>
          <w:szCs w:val="20"/>
        </w:rPr>
        <w:t>О.Л.Николаев</w:t>
      </w:r>
      <w:proofErr w:type="spellEnd"/>
    </w:p>
    <w:p w14:paraId="7AAD0DFD" w14:textId="77777777" w:rsidR="00BF20DB" w:rsidRPr="004B0F2F" w:rsidRDefault="00BF20DB" w:rsidP="004B0F2F">
      <w:pPr>
        <w:spacing w:after="0"/>
        <w:rPr>
          <w:sz w:val="20"/>
          <w:szCs w:val="20"/>
        </w:rPr>
      </w:pPr>
      <w:r w:rsidRPr="004B0F2F">
        <w:rPr>
          <w:b/>
          <w:sz w:val="20"/>
          <w:szCs w:val="20"/>
        </w:rPr>
        <w:t>Утвержден</w:t>
      </w:r>
      <w:r w:rsidRPr="004B0F2F">
        <w:rPr>
          <w:sz w:val="20"/>
          <w:szCs w:val="20"/>
        </w:rPr>
        <w:t xml:space="preserve"> решением </w:t>
      </w:r>
    </w:p>
    <w:p w14:paraId="5BFEAA74" w14:textId="77777777" w:rsidR="00BF20DB" w:rsidRPr="004B0F2F" w:rsidRDefault="00BF20DB" w:rsidP="004B0F2F">
      <w:pPr>
        <w:spacing w:after="0"/>
        <w:rPr>
          <w:sz w:val="20"/>
          <w:szCs w:val="20"/>
        </w:rPr>
      </w:pPr>
      <w:r w:rsidRPr="004B0F2F">
        <w:rPr>
          <w:sz w:val="20"/>
          <w:szCs w:val="20"/>
        </w:rPr>
        <w:t xml:space="preserve">Собрания депутатов </w:t>
      </w:r>
    </w:p>
    <w:p w14:paraId="53DE149B" w14:textId="77777777" w:rsidR="00BF20DB" w:rsidRPr="004B0F2F" w:rsidRDefault="00BF20DB" w:rsidP="004B0F2F">
      <w:pPr>
        <w:spacing w:after="0"/>
        <w:rPr>
          <w:sz w:val="20"/>
          <w:szCs w:val="20"/>
        </w:rPr>
      </w:pPr>
      <w:r w:rsidRPr="004B0F2F">
        <w:rPr>
          <w:sz w:val="20"/>
          <w:szCs w:val="20"/>
        </w:rPr>
        <w:t>Кудеснерского сельского поселения</w:t>
      </w:r>
    </w:p>
    <w:p w14:paraId="09C970CD" w14:textId="77777777" w:rsidR="00BF20DB" w:rsidRPr="004B0F2F" w:rsidRDefault="00BF20DB" w:rsidP="004B0F2F">
      <w:pPr>
        <w:spacing w:after="0"/>
        <w:rPr>
          <w:sz w:val="20"/>
          <w:szCs w:val="20"/>
        </w:rPr>
      </w:pPr>
      <w:r w:rsidRPr="004B0F2F">
        <w:rPr>
          <w:sz w:val="20"/>
          <w:szCs w:val="20"/>
        </w:rPr>
        <w:t xml:space="preserve"> Урмарского района Чувашской Республики</w:t>
      </w:r>
    </w:p>
    <w:p w14:paraId="0FF930EE" w14:textId="77777777" w:rsidR="00BF20DB" w:rsidRPr="004B0F2F" w:rsidRDefault="00BF20DB" w:rsidP="004B0F2F">
      <w:pPr>
        <w:spacing w:after="0"/>
        <w:rPr>
          <w:sz w:val="20"/>
          <w:szCs w:val="20"/>
        </w:rPr>
      </w:pPr>
      <w:r w:rsidRPr="004B0F2F">
        <w:rPr>
          <w:sz w:val="20"/>
          <w:szCs w:val="20"/>
        </w:rPr>
        <w:t>от 02.03.2020 №133</w:t>
      </w:r>
    </w:p>
    <w:p w14:paraId="65D6E6BC" w14:textId="77777777" w:rsidR="00BF20DB" w:rsidRPr="004B0F2F" w:rsidRDefault="00BF20DB" w:rsidP="004B0F2F">
      <w:pPr>
        <w:spacing w:after="0"/>
        <w:rPr>
          <w:sz w:val="20"/>
          <w:szCs w:val="20"/>
        </w:rPr>
      </w:pPr>
    </w:p>
    <w:p w14:paraId="005EB70F" w14:textId="77777777" w:rsidR="00BF20DB" w:rsidRPr="004B0F2F" w:rsidRDefault="00BF20DB" w:rsidP="004B0F2F">
      <w:pPr>
        <w:spacing w:after="0"/>
        <w:rPr>
          <w:b/>
          <w:sz w:val="20"/>
          <w:szCs w:val="20"/>
        </w:rPr>
      </w:pPr>
      <w:bookmarkStart w:id="12" w:name="P34"/>
      <w:bookmarkEnd w:id="12"/>
      <w:r w:rsidRPr="004B0F2F">
        <w:rPr>
          <w:sz w:val="20"/>
          <w:szCs w:val="20"/>
        </w:rPr>
        <w:t xml:space="preserve">                                                                      </w:t>
      </w:r>
      <w:r w:rsidRPr="004B0F2F">
        <w:rPr>
          <w:b/>
          <w:sz w:val="20"/>
          <w:szCs w:val="20"/>
        </w:rPr>
        <w:t xml:space="preserve">  </w:t>
      </w:r>
      <w:hyperlink w:anchor="P34" w:history="1">
        <w:r w:rsidRPr="004B0F2F">
          <w:rPr>
            <w:rStyle w:val="af7"/>
            <w:b/>
            <w:sz w:val="20"/>
            <w:szCs w:val="20"/>
          </w:rPr>
          <w:t>ПОРЯДОК</w:t>
        </w:r>
      </w:hyperlink>
    </w:p>
    <w:p w14:paraId="4CA1581F" w14:textId="77777777" w:rsidR="00BF20DB" w:rsidRPr="004B0F2F" w:rsidRDefault="00BF20DB" w:rsidP="004B0F2F">
      <w:pPr>
        <w:spacing w:after="0"/>
        <w:rPr>
          <w:sz w:val="20"/>
          <w:szCs w:val="20"/>
        </w:rPr>
      </w:pPr>
      <w:r w:rsidRPr="004B0F2F">
        <w:rPr>
          <w:sz w:val="20"/>
          <w:szCs w:val="20"/>
        </w:rPr>
        <w:t>представления сведений о доходах, расходах, об имуществе и обязательствах имущественного характера лицами, замещающими муниципальную должность в администрации Кудеснерского сельского поселения Урмарского района Чувашской Республики, и членов их семей для размещения на официальном сайте Кудеснерского сельского поселения Урмарского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14:paraId="64BE7467" w14:textId="77777777" w:rsidR="00BF20DB" w:rsidRPr="004B0F2F" w:rsidRDefault="00BF20DB" w:rsidP="004B0F2F">
      <w:pPr>
        <w:spacing w:after="0"/>
        <w:rPr>
          <w:sz w:val="20"/>
          <w:szCs w:val="20"/>
        </w:rPr>
      </w:pPr>
    </w:p>
    <w:p w14:paraId="79848528" w14:textId="77777777" w:rsidR="00BF20DB" w:rsidRPr="004B0F2F" w:rsidRDefault="00BF20DB" w:rsidP="004B0F2F">
      <w:pPr>
        <w:spacing w:after="0"/>
        <w:rPr>
          <w:sz w:val="20"/>
          <w:szCs w:val="20"/>
        </w:rPr>
      </w:pPr>
      <w:r w:rsidRPr="004B0F2F">
        <w:rPr>
          <w:sz w:val="20"/>
          <w:szCs w:val="20"/>
        </w:rPr>
        <w:t>1. Настоящий Порядок определяет процедуру представления лицами, замещающими муниципальную должность в администрации Кудеснерского сельского поселения Урмарского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для их размещения на официальном сайте Кудеснерского сельского поселения Урмарского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(далее соответственно – Порядок, сведения о доходах для размещения в сети «Интернет»).</w:t>
      </w:r>
    </w:p>
    <w:p w14:paraId="6BF54564" w14:textId="77777777" w:rsidR="00BF20DB" w:rsidRPr="004B0F2F" w:rsidRDefault="00BF20DB" w:rsidP="004B0F2F">
      <w:pPr>
        <w:spacing w:after="0"/>
        <w:rPr>
          <w:sz w:val="20"/>
          <w:szCs w:val="20"/>
        </w:rPr>
      </w:pPr>
      <w:r w:rsidRPr="004B0F2F">
        <w:rPr>
          <w:sz w:val="20"/>
          <w:szCs w:val="20"/>
        </w:rPr>
        <w:t>В настоящем Порядке используются понятия, предусмотренные Федеральными законами «Об общих принципах организации местного самоуправления в Российской Федерации», «О противодействии коррупции» и «О контроле за соответствием расходов лиц, замещающих государственные должности, и иных лиц их доходам».</w:t>
      </w:r>
    </w:p>
    <w:p w14:paraId="3B7402E4" w14:textId="77777777" w:rsidR="00BF20DB" w:rsidRPr="004B0F2F" w:rsidRDefault="00BF20DB" w:rsidP="004B0F2F">
      <w:pPr>
        <w:spacing w:after="0"/>
        <w:rPr>
          <w:sz w:val="20"/>
          <w:szCs w:val="20"/>
        </w:rPr>
      </w:pPr>
      <w:bookmarkStart w:id="13" w:name="P45"/>
      <w:bookmarkEnd w:id="13"/>
      <w:r w:rsidRPr="004B0F2F">
        <w:rPr>
          <w:sz w:val="20"/>
          <w:szCs w:val="20"/>
        </w:rPr>
        <w:t>2. Сведения о доходах для размещения в сети «Интернет» представляются лицами, замещающими муниципальные должности, за исключением случаев, предусмотренных пунктом 3 настоящего Порядка, ежегодно не позднее 30 апреля года, следующего за отчетным, по форме согласно приложению к настоящему Порядку.</w:t>
      </w:r>
    </w:p>
    <w:p w14:paraId="6C9FBE84" w14:textId="77777777" w:rsidR="00BF20DB" w:rsidRPr="004B0F2F" w:rsidRDefault="00BF20DB" w:rsidP="004B0F2F">
      <w:pPr>
        <w:spacing w:after="0"/>
        <w:rPr>
          <w:sz w:val="20"/>
          <w:szCs w:val="20"/>
        </w:rPr>
      </w:pPr>
      <w:r w:rsidRPr="004B0F2F">
        <w:rPr>
          <w:sz w:val="20"/>
          <w:szCs w:val="20"/>
        </w:rPr>
        <w:t>3.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для размещения в сети «Интернет» по форме согласно приложению к настоящему Порядку 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характера (с 1 января по 31 декабря) (далее – отчетный период),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475CB80D" w14:textId="77777777" w:rsidR="00BF20DB" w:rsidRPr="004B0F2F" w:rsidRDefault="00BF20DB" w:rsidP="004B0F2F">
      <w:pPr>
        <w:spacing w:after="0"/>
        <w:rPr>
          <w:sz w:val="20"/>
          <w:szCs w:val="20"/>
        </w:rPr>
      </w:pPr>
      <w:r w:rsidRPr="004B0F2F">
        <w:rPr>
          <w:sz w:val="20"/>
          <w:szCs w:val="20"/>
        </w:rPr>
        <w:t>В случае, если в течение отчетного периода такие сделки не совершались,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сведения о доходах для размещения в сети «Интернет» не представляет.</w:t>
      </w:r>
    </w:p>
    <w:p w14:paraId="4B0DAC5B" w14:textId="77777777" w:rsidR="00BF20DB" w:rsidRPr="004B0F2F" w:rsidRDefault="00BF20DB" w:rsidP="004B0F2F">
      <w:pPr>
        <w:spacing w:after="0"/>
        <w:rPr>
          <w:sz w:val="20"/>
          <w:szCs w:val="20"/>
        </w:rPr>
      </w:pPr>
      <w:r w:rsidRPr="004B0F2F">
        <w:rPr>
          <w:sz w:val="20"/>
          <w:szCs w:val="20"/>
        </w:rPr>
        <w:lastRenderedPageBreak/>
        <w:t xml:space="preserve">4. Сведения о доходах для размещения в сети «Интернет» представляются в администрацию Кудеснерского сельского поселения Урмарского района Чувашской Республики, либо должностному лицу, ответственному за работу по профилактике коррупционных и иных правонарушений в администрации </w:t>
      </w:r>
      <w:r w:rsidRPr="004B0F2F">
        <w:rPr>
          <w:i/>
          <w:sz w:val="20"/>
          <w:szCs w:val="20"/>
          <w:u w:val="single"/>
        </w:rPr>
        <w:t xml:space="preserve"> </w:t>
      </w:r>
      <w:r w:rsidRPr="004B0F2F">
        <w:rPr>
          <w:sz w:val="20"/>
          <w:szCs w:val="20"/>
        </w:rPr>
        <w:t>Кудеснерского сельского поселения.</w:t>
      </w:r>
    </w:p>
    <w:p w14:paraId="6699EC88" w14:textId="77777777" w:rsidR="00BF20DB" w:rsidRPr="004B0F2F" w:rsidRDefault="00BF20DB" w:rsidP="004B0F2F">
      <w:pPr>
        <w:spacing w:after="0"/>
        <w:rPr>
          <w:sz w:val="20"/>
          <w:szCs w:val="20"/>
        </w:rPr>
      </w:pPr>
      <w:r w:rsidRPr="004B0F2F">
        <w:rPr>
          <w:sz w:val="20"/>
          <w:szCs w:val="20"/>
        </w:rPr>
        <w:t>5. В случае если лицо, замещающее муниципальную должность, обнаружило, что в представленных им сведениях о доходах для размещения в сети «Интернет»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истечения срока, предусмотренного пунктом 2 настоящего Порядка.</w:t>
      </w:r>
    </w:p>
    <w:p w14:paraId="3A141691" w14:textId="77777777" w:rsidR="00BF20DB" w:rsidRPr="004B0F2F" w:rsidRDefault="00BF20DB" w:rsidP="004B0F2F">
      <w:pPr>
        <w:spacing w:after="0"/>
        <w:rPr>
          <w:sz w:val="20"/>
          <w:szCs w:val="20"/>
        </w:rPr>
      </w:pPr>
      <w:r w:rsidRPr="004B0F2F">
        <w:rPr>
          <w:sz w:val="20"/>
          <w:szCs w:val="20"/>
        </w:rPr>
        <w:t>6. В случае если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обнаружило, что в представленных им сведениях о доходах для размещения в сети «Интернет»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истечения срока, предусмотренного пунктом 3 настоящего Порядка.</w:t>
      </w:r>
    </w:p>
    <w:p w14:paraId="2FB28780" w14:textId="77777777" w:rsidR="00BF20DB" w:rsidRPr="004B0F2F" w:rsidRDefault="00BF20DB" w:rsidP="004B0F2F">
      <w:pPr>
        <w:spacing w:after="0"/>
        <w:rPr>
          <w:sz w:val="20"/>
          <w:szCs w:val="20"/>
        </w:rPr>
      </w:pPr>
      <w:r w:rsidRPr="004B0F2F">
        <w:rPr>
          <w:sz w:val="20"/>
          <w:szCs w:val="20"/>
        </w:rPr>
        <w:t>7. Сведения о доходах для размещения в сети «Интернет» в порядке, предусмотренном решением Собрания депутатов Кудеснерского сельского поселения Урмарского района Чувашской Республики, размещаются на официальном сайте Кудеснерского сельского поселения Урмарского района Чувашской Республики в информационно-телекоммуникационной сети «Интернет», а в случае отсутствия этих сведений на официальном сайте Кудеснерского сельского поселения Урмарского района Чувашской Республики предоставляются средствам массовой информации для опубликования по их запросам.</w:t>
      </w:r>
    </w:p>
    <w:p w14:paraId="6F0516A2" w14:textId="77777777" w:rsidR="00BF20DB" w:rsidRPr="004B0F2F" w:rsidRDefault="00BF20DB" w:rsidP="004B0F2F">
      <w:pPr>
        <w:spacing w:after="0"/>
        <w:rPr>
          <w:sz w:val="20"/>
          <w:szCs w:val="20"/>
        </w:rPr>
      </w:pPr>
      <w:r w:rsidRPr="004B0F2F">
        <w:rPr>
          <w:sz w:val="20"/>
          <w:szCs w:val="20"/>
        </w:rPr>
        <w:t>8. Сведения о доходах для размещения в сети «Интернет», представляемые в соответствии с настоящим Порядком лицами, замещающими муниципальную должность, хранятся в администрации  Кудеснерского сельского поселения Урмарского района Чувашской Республики в течение пяти лет со дня их представления.</w:t>
      </w:r>
    </w:p>
    <w:p w14:paraId="31423C97" w14:textId="77777777" w:rsidR="00BF20DB" w:rsidRPr="004B0F2F" w:rsidRDefault="00BF20DB" w:rsidP="004B0F2F">
      <w:pPr>
        <w:spacing w:after="0"/>
        <w:rPr>
          <w:sz w:val="20"/>
          <w:szCs w:val="20"/>
        </w:rPr>
      </w:pPr>
      <w:r w:rsidRPr="004B0F2F">
        <w:rPr>
          <w:sz w:val="20"/>
          <w:szCs w:val="20"/>
        </w:rPr>
        <w:t>По истечении указанного срока сведения о доходах для размещения в сети «Интернет» передаются в архив администрации  Кудеснерского сельского поселения Урмарского района Чувашской Республики.</w:t>
      </w:r>
    </w:p>
    <w:p w14:paraId="551B2A85" w14:textId="77777777" w:rsidR="00BF20DB" w:rsidRPr="004B0F2F" w:rsidRDefault="00BF20DB" w:rsidP="004B0F2F">
      <w:pPr>
        <w:spacing w:after="0"/>
        <w:rPr>
          <w:sz w:val="20"/>
          <w:szCs w:val="20"/>
        </w:rPr>
      </w:pPr>
    </w:p>
    <w:p w14:paraId="0E3B1CF7" w14:textId="77777777" w:rsidR="00BF20DB" w:rsidRPr="004B0F2F" w:rsidRDefault="00BF20DB" w:rsidP="004B0F2F">
      <w:pPr>
        <w:spacing w:after="0"/>
        <w:rPr>
          <w:sz w:val="20"/>
          <w:szCs w:val="20"/>
        </w:rPr>
      </w:pPr>
      <w:r w:rsidRPr="004B0F2F">
        <w:rPr>
          <w:sz w:val="20"/>
          <w:szCs w:val="20"/>
        </w:rPr>
        <w:t>__________</w:t>
      </w:r>
    </w:p>
    <w:p w14:paraId="32791CB9" w14:textId="77777777" w:rsidR="00BF20DB" w:rsidRPr="004B0F2F" w:rsidRDefault="00BF20DB" w:rsidP="004B0F2F">
      <w:pPr>
        <w:spacing w:after="0"/>
        <w:rPr>
          <w:rFonts w:ascii="Times New Roman" w:hAnsi="Times New Roman" w:cs="Times New Roman"/>
          <w:sz w:val="20"/>
          <w:szCs w:val="20"/>
        </w:rPr>
      </w:pPr>
    </w:p>
    <w:p w14:paraId="6B4FA6B1" w14:textId="77777777" w:rsidR="00BF20DB" w:rsidRPr="004B0F2F" w:rsidRDefault="00BF20DB" w:rsidP="004B0F2F">
      <w:pPr>
        <w:spacing w:after="0"/>
        <w:jc w:val="center"/>
        <w:rPr>
          <w:rFonts w:ascii="Times New Roman" w:hAnsi="Times New Roman" w:cs="Times New Roman"/>
          <w:b/>
          <w:sz w:val="20"/>
          <w:szCs w:val="20"/>
        </w:rPr>
      </w:pPr>
      <w:bookmarkStart w:id="14" w:name="_Hlk36458236"/>
      <w:r w:rsidRPr="004B0F2F">
        <w:rPr>
          <w:rFonts w:ascii="Times New Roman" w:hAnsi="Times New Roman" w:cs="Times New Roman"/>
          <w:b/>
          <w:sz w:val="20"/>
          <w:szCs w:val="20"/>
        </w:rPr>
        <w:t>Собрание депутатов Кудеснерского сельского поселения</w:t>
      </w:r>
    </w:p>
    <w:p w14:paraId="69BACB0F" w14:textId="77777777" w:rsidR="00BF20DB" w:rsidRPr="004B0F2F" w:rsidRDefault="00BF20DB"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3E0CFAE8" w14:textId="32EF484A" w:rsidR="00BF20DB" w:rsidRPr="004B0F2F" w:rsidRDefault="00BF20DB"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РЕШЕНИЕ №134</w:t>
      </w:r>
    </w:p>
    <w:p w14:paraId="130264CF" w14:textId="2D1610BF" w:rsidR="00BF20DB" w:rsidRPr="004B0F2F" w:rsidRDefault="00BF20DB" w:rsidP="004B0F2F">
      <w:pPr>
        <w:spacing w:after="0"/>
        <w:rPr>
          <w:rFonts w:ascii="Times New Roman" w:hAnsi="Times New Roman" w:cs="Times New Roman"/>
          <w:b/>
          <w:sz w:val="20"/>
          <w:szCs w:val="20"/>
        </w:rPr>
      </w:pPr>
      <w:r w:rsidRPr="004B0F2F">
        <w:rPr>
          <w:rFonts w:ascii="Times New Roman" w:hAnsi="Times New Roman" w:cs="Times New Roman"/>
          <w:b/>
          <w:sz w:val="20"/>
          <w:szCs w:val="20"/>
        </w:rPr>
        <w:t>д.Кудеснеры                                                                                                               02 марта 2020 года</w:t>
      </w:r>
    </w:p>
    <w:p w14:paraId="428D4614" w14:textId="40C64D2D" w:rsidR="00BF20DB" w:rsidRPr="004B0F2F" w:rsidRDefault="00BF20DB" w:rsidP="004B0F2F">
      <w:pPr>
        <w:spacing w:after="0"/>
        <w:rPr>
          <w:rFonts w:ascii="Times New Roman" w:hAnsi="Times New Roman" w:cs="Times New Roman"/>
          <w:b/>
          <w:sz w:val="20"/>
          <w:szCs w:val="20"/>
        </w:rPr>
      </w:pPr>
    </w:p>
    <w:p w14:paraId="128B7E02" w14:textId="77777777" w:rsidR="00BF20DB" w:rsidRPr="004B0F2F" w:rsidRDefault="00BF20DB" w:rsidP="004B0F2F">
      <w:pPr>
        <w:spacing w:after="0"/>
        <w:rPr>
          <w:rFonts w:ascii="Times New Roman" w:hAnsi="Times New Roman" w:cs="Times New Roman"/>
          <w:b/>
          <w:sz w:val="20"/>
          <w:szCs w:val="20"/>
        </w:rPr>
      </w:pPr>
    </w:p>
    <w:bookmarkEnd w:id="14"/>
    <w:p w14:paraId="41A70152" w14:textId="77777777" w:rsidR="00BF20DB" w:rsidRPr="004B0F2F" w:rsidRDefault="00BF20DB" w:rsidP="004B0F2F">
      <w:pPr>
        <w:keepNext/>
        <w:suppressAutoHyphens/>
        <w:spacing w:after="0"/>
        <w:ind w:right="4535"/>
        <w:outlineLvl w:val="0"/>
        <w:rPr>
          <w:rFonts w:ascii="Times New Roman Cyr" w:eastAsia="Times New Roman" w:hAnsi="Times New Roman Cyr" w:cs="Times New Roman"/>
          <w:kern w:val="1"/>
          <w:sz w:val="20"/>
          <w:szCs w:val="20"/>
          <w:lang w:eastAsia="ar-SA"/>
        </w:rPr>
      </w:pPr>
      <w:r w:rsidRPr="004B0F2F">
        <w:rPr>
          <w:rFonts w:ascii="Times New Roman Cyr" w:eastAsia="Times New Roman" w:hAnsi="Times New Roman Cyr" w:cs="Times New Roman"/>
          <w:kern w:val="1"/>
          <w:sz w:val="20"/>
          <w:szCs w:val="20"/>
          <w:lang w:eastAsia="ar-SA"/>
        </w:rPr>
        <w:t> </w:t>
      </w:r>
    </w:p>
    <w:p w14:paraId="3EEA707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В соответствии с Градостроительным </w:t>
      </w:r>
      <w:hyperlink r:id="rId10" w:history="1">
        <w:r w:rsidRPr="004B0F2F">
          <w:rPr>
            <w:rFonts w:ascii="Times New Roman Cyr" w:eastAsia="Calibri" w:hAnsi="Times New Roman Cyr" w:cs="Calibri"/>
            <w:color w:val="0000FF"/>
            <w:sz w:val="20"/>
            <w:szCs w:val="20"/>
            <w:u w:val="single"/>
            <w:lang w:eastAsia="ar-SA"/>
          </w:rPr>
          <w:t>кодексом</w:t>
        </w:r>
      </w:hyperlink>
      <w:r w:rsidRPr="004B0F2F">
        <w:rPr>
          <w:rFonts w:ascii="Times New Roman Cyr" w:eastAsia="Calibri" w:hAnsi="Times New Roman Cyr" w:cs="Calibri"/>
          <w:sz w:val="20"/>
          <w:szCs w:val="20"/>
          <w:lang w:eastAsia="ar-SA"/>
        </w:rPr>
        <w:t xml:space="preserve"> Российской Федерации, Федеральным </w:t>
      </w:r>
      <w:hyperlink r:id="rId11" w:history="1">
        <w:r w:rsidRPr="004B0F2F">
          <w:rPr>
            <w:rFonts w:ascii="Times New Roman Cyr" w:eastAsia="Calibri" w:hAnsi="Times New Roman Cyr" w:cs="Calibri"/>
            <w:color w:val="0000FF"/>
            <w:sz w:val="20"/>
            <w:szCs w:val="20"/>
            <w:u w:val="single"/>
            <w:lang w:eastAsia="ar-SA"/>
          </w:rPr>
          <w:t>законом</w:t>
        </w:r>
      </w:hyperlink>
      <w:r w:rsidRPr="004B0F2F">
        <w:rPr>
          <w:rFonts w:ascii="Times New Roman Cyr" w:eastAsia="Calibri" w:hAnsi="Times New Roman Cyr" w:cs="Calibri"/>
          <w:sz w:val="20"/>
          <w:szCs w:val="20"/>
          <w:lang w:eastAsia="ar-SA"/>
        </w:rPr>
        <w:t xml:space="preserve"> от 6 октября 2003 г. № 131-ФЗ «Об общих принципах организации местного самоуправления в Российской Федерации», Уставом Кудеснерского сельского поселения Урмарского района Чувашской Республики, Собрание депутатов  Кудеснерского сельского  поселения р е ш и л о:</w:t>
      </w:r>
    </w:p>
    <w:p w14:paraId="42E88E18"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1. Утвердить </w:t>
      </w:r>
      <w:hyperlink r:id="rId12" w:anchor="P29" w:history="1">
        <w:r w:rsidRPr="004B0F2F">
          <w:rPr>
            <w:rFonts w:ascii="Times New Roman Cyr" w:eastAsia="Calibri" w:hAnsi="Times New Roman Cyr" w:cs="Calibri"/>
            <w:color w:val="0000FF"/>
            <w:sz w:val="20"/>
            <w:szCs w:val="20"/>
            <w:u w:val="single"/>
            <w:lang w:eastAsia="ar-SA"/>
          </w:rPr>
          <w:t>Положение</w:t>
        </w:r>
      </w:hyperlink>
      <w:r w:rsidRPr="004B0F2F">
        <w:rPr>
          <w:rFonts w:ascii="Times New Roman Cyr" w:eastAsia="Calibri" w:hAnsi="Times New Roman Cyr" w:cs="Calibri"/>
          <w:sz w:val="20"/>
          <w:szCs w:val="20"/>
          <w:lang w:eastAsia="ar-SA"/>
        </w:rPr>
        <w:t xml:space="preserve">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Кудеснерского сельского поселения Урмарского района Чувашской Республики согласно приложению к настоящему решению.</w:t>
      </w:r>
    </w:p>
    <w:p w14:paraId="6EA00FE6"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 Настоящее решение вступает в силу после его официального опубликования</w:t>
      </w:r>
    </w:p>
    <w:p w14:paraId="0D8EDAF3"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3C72617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0B10D245" w14:textId="77777777" w:rsidR="00BF20DB" w:rsidRPr="004B0F2F" w:rsidRDefault="00BF20DB" w:rsidP="004B0F2F">
      <w:pPr>
        <w:widowControl w:val="0"/>
        <w:suppressAutoHyphens/>
        <w:autoSpaceDE w:val="0"/>
        <w:spacing w:after="0" w:line="240" w:lineRule="auto"/>
        <w:ind w:right="-60"/>
        <w:rPr>
          <w:rFonts w:ascii="Times New Roman Cyr" w:eastAsia="Arial" w:hAnsi="Times New Roman Cyr" w:cs="Times New Roman"/>
          <w:sz w:val="20"/>
          <w:szCs w:val="20"/>
          <w:lang w:eastAsia="ar-SA"/>
        </w:rPr>
      </w:pPr>
      <w:r w:rsidRPr="004B0F2F">
        <w:rPr>
          <w:rFonts w:ascii="Times New Roman Cyr" w:eastAsia="Arial" w:hAnsi="Times New Roman Cyr" w:cs="Times New Roman"/>
          <w:sz w:val="20"/>
          <w:szCs w:val="20"/>
          <w:lang w:eastAsia="ar-SA"/>
        </w:rPr>
        <w:t xml:space="preserve">Председатель Собрания депутатов </w:t>
      </w:r>
    </w:p>
    <w:p w14:paraId="1F5F469C" w14:textId="77777777" w:rsidR="00BF20DB" w:rsidRPr="004B0F2F" w:rsidRDefault="00BF20DB" w:rsidP="004B0F2F">
      <w:pPr>
        <w:widowControl w:val="0"/>
        <w:suppressAutoHyphens/>
        <w:autoSpaceDE w:val="0"/>
        <w:spacing w:after="0" w:line="240" w:lineRule="auto"/>
        <w:ind w:right="-60"/>
        <w:rPr>
          <w:rFonts w:ascii="Times New Roman Cyr" w:eastAsia="Arial" w:hAnsi="Times New Roman Cyr" w:cs="Times New Roman"/>
          <w:sz w:val="20"/>
          <w:szCs w:val="20"/>
          <w:lang w:eastAsia="ar-SA"/>
        </w:rPr>
      </w:pPr>
      <w:r w:rsidRPr="004B0F2F">
        <w:rPr>
          <w:rFonts w:ascii="Times New Roman Cyr" w:eastAsia="Arial" w:hAnsi="Times New Roman Cyr" w:cs="Times New Roman"/>
          <w:sz w:val="20"/>
          <w:szCs w:val="20"/>
          <w:lang w:eastAsia="ar-SA"/>
        </w:rPr>
        <w:t>Кудеснерского сельского поселения</w:t>
      </w:r>
      <w:bookmarkStart w:id="15" w:name="_GoBack"/>
      <w:bookmarkEnd w:id="15"/>
    </w:p>
    <w:p w14:paraId="25248239" w14:textId="77777777" w:rsidR="00BF20DB" w:rsidRPr="004B0F2F" w:rsidRDefault="00BF20DB" w:rsidP="004B0F2F">
      <w:pPr>
        <w:widowControl w:val="0"/>
        <w:suppressAutoHyphens/>
        <w:autoSpaceDE w:val="0"/>
        <w:spacing w:after="0" w:line="240" w:lineRule="auto"/>
        <w:ind w:right="-60"/>
        <w:rPr>
          <w:rFonts w:ascii="Times New Roman Cyr" w:eastAsia="Arial" w:hAnsi="Times New Roman Cyr" w:cs="Times New Roman"/>
          <w:sz w:val="20"/>
          <w:szCs w:val="20"/>
          <w:lang w:eastAsia="ar-SA"/>
        </w:rPr>
      </w:pPr>
      <w:r w:rsidRPr="004B0F2F">
        <w:rPr>
          <w:rFonts w:ascii="Times New Roman Cyr" w:eastAsia="Arial" w:hAnsi="Times New Roman Cyr" w:cs="Times New Roman"/>
          <w:sz w:val="20"/>
          <w:szCs w:val="20"/>
          <w:lang w:eastAsia="ar-SA"/>
        </w:rPr>
        <w:t xml:space="preserve">Урмарского района Чувашской Республики                                                        </w:t>
      </w:r>
      <w:proofErr w:type="spellStart"/>
      <w:r w:rsidRPr="004B0F2F">
        <w:rPr>
          <w:rFonts w:ascii="Times New Roman Cyr" w:eastAsia="Arial" w:hAnsi="Times New Roman Cyr" w:cs="Times New Roman"/>
          <w:sz w:val="20"/>
          <w:szCs w:val="20"/>
          <w:lang w:eastAsia="ar-SA"/>
        </w:rPr>
        <w:t>А.Г.Скворцов</w:t>
      </w:r>
      <w:proofErr w:type="spellEnd"/>
    </w:p>
    <w:p w14:paraId="04A49D5A" w14:textId="77777777" w:rsidR="00BF20DB" w:rsidRPr="004B0F2F" w:rsidRDefault="00BF20DB" w:rsidP="004B0F2F">
      <w:pPr>
        <w:widowControl w:val="0"/>
        <w:suppressAutoHyphens/>
        <w:autoSpaceDE w:val="0"/>
        <w:spacing w:after="0" w:line="240" w:lineRule="auto"/>
        <w:ind w:right="-60"/>
        <w:jc w:val="both"/>
        <w:rPr>
          <w:rFonts w:ascii="Times New Roman Cyr" w:eastAsia="Arial" w:hAnsi="Times New Roman Cyr" w:cs="Times New Roman"/>
          <w:sz w:val="20"/>
          <w:szCs w:val="20"/>
          <w:lang w:eastAsia="ar-SA"/>
        </w:rPr>
      </w:pPr>
    </w:p>
    <w:p w14:paraId="3A35349A" w14:textId="77777777" w:rsidR="00BF20DB" w:rsidRPr="004B0F2F" w:rsidRDefault="00BF20DB" w:rsidP="004B0F2F">
      <w:pPr>
        <w:suppressAutoHyphens/>
        <w:spacing w:after="0" w:line="240" w:lineRule="auto"/>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lastRenderedPageBreak/>
        <w:t> Глава Кудеснерского сельского поселения</w:t>
      </w:r>
    </w:p>
    <w:p w14:paraId="262FC68C" w14:textId="77777777" w:rsidR="00BF20DB" w:rsidRPr="004B0F2F" w:rsidRDefault="00BF20DB" w:rsidP="004B0F2F">
      <w:pPr>
        <w:suppressAutoHyphens/>
        <w:spacing w:after="0" w:line="240" w:lineRule="auto"/>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Урмарского района Чувашской Республики:                                                        </w:t>
      </w:r>
      <w:proofErr w:type="spellStart"/>
      <w:r w:rsidRPr="004B0F2F">
        <w:rPr>
          <w:rFonts w:ascii="Times New Roman Cyr" w:eastAsia="Calibri" w:hAnsi="Times New Roman Cyr" w:cs="Calibri"/>
          <w:sz w:val="20"/>
          <w:szCs w:val="20"/>
          <w:lang w:eastAsia="ar-SA"/>
        </w:rPr>
        <w:t>О.Л.Николаев</w:t>
      </w:r>
      <w:proofErr w:type="spellEnd"/>
    </w:p>
    <w:p w14:paraId="11E0B118"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73F69D17"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56F55E1C"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1E284199"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096953DE" w14:textId="77777777" w:rsidR="00BF20DB" w:rsidRPr="004B0F2F" w:rsidRDefault="00BF20DB" w:rsidP="004B0F2F">
      <w:pPr>
        <w:suppressAutoHyphens/>
        <w:spacing w:after="0" w:line="240" w:lineRule="auto"/>
        <w:ind w:firstLine="567"/>
        <w:jc w:val="right"/>
        <w:rPr>
          <w:rFonts w:ascii="Times New Roman Cyr" w:eastAsia="Calibri" w:hAnsi="Times New Roman Cyr" w:cs="Calibri"/>
          <w:sz w:val="20"/>
          <w:szCs w:val="20"/>
          <w:lang w:eastAsia="ar-SA"/>
        </w:rPr>
      </w:pPr>
    </w:p>
    <w:p w14:paraId="28C3117D" w14:textId="77777777" w:rsidR="00BF20DB" w:rsidRPr="004B0F2F" w:rsidRDefault="00BF20DB" w:rsidP="004B0F2F">
      <w:pPr>
        <w:suppressAutoHyphens/>
        <w:spacing w:after="0" w:line="240" w:lineRule="auto"/>
        <w:ind w:firstLine="567"/>
        <w:jc w:val="right"/>
        <w:rPr>
          <w:rFonts w:ascii="Times New Roman Cyr" w:eastAsia="Calibri" w:hAnsi="Times New Roman Cyr" w:cs="Calibri"/>
          <w:sz w:val="20"/>
          <w:szCs w:val="20"/>
          <w:lang w:eastAsia="ar-SA"/>
        </w:rPr>
      </w:pPr>
    </w:p>
    <w:p w14:paraId="5E82B7D5" w14:textId="77777777" w:rsidR="00BF20DB" w:rsidRPr="004B0F2F" w:rsidRDefault="00BF20DB" w:rsidP="004B0F2F">
      <w:pPr>
        <w:suppressAutoHyphens/>
        <w:spacing w:after="0" w:line="240" w:lineRule="auto"/>
        <w:ind w:firstLine="567"/>
        <w:jc w:val="right"/>
        <w:rPr>
          <w:rFonts w:ascii="Times New Roman Cyr" w:eastAsia="Calibri" w:hAnsi="Times New Roman Cyr" w:cs="Calibri"/>
          <w:sz w:val="20"/>
          <w:szCs w:val="20"/>
          <w:lang w:eastAsia="ar-SA"/>
        </w:rPr>
      </w:pPr>
    </w:p>
    <w:p w14:paraId="338CD41C" w14:textId="77777777" w:rsidR="00BF20DB" w:rsidRPr="004B0F2F" w:rsidRDefault="00BF20DB" w:rsidP="004B0F2F">
      <w:pPr>
        <w:suppressAutoHyphens/>
        <w:spacing w:after="0" w:line="240" w:lineRule="auto"/>
        <w:ind w:firstLine="567"/>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Приложение</w:t>
      </w:r>
    </w:p>
    <w:p w14:paraId="3CB206CC" w14:textId="77777777" w:rsidR="00BF20DB" w:rsidRPr="004B0F2F" w:rsidRDefault="00BF20DB" w:rsidP="004B0F2F">
      <w:pPr>
        <w:suppressAutoHyphens/>
        <w:spacing w:after="0" w:line="240" w:lineRule="auto"/>
        <w:ind w:firstLine="567"/>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к решению Собрания депутатов</w:t>
      </w:r>
    </w:p>
    <w:p w14:paraId="14BB84AC" w14:textId="77777777" w:rsidR="00BF20DB" w:rsidRPr="004B0F2F" w:rsidRDefault="00BF20DB" w:rsidP="004B0F2F">
      <w:pPr>
        <w:suppressAutoHyphens/>
        <w:spacing w:after="0" w:line="240" w:lineRule="auto"/>
        <w:ind w:firstLine="567"/>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Кудеснерского сельского поселения</w:t>
      </w:r>
    </w:p>
    <w:p w14:paraId="78DD75AD" w14:textId="77777777" w:rsidR="00BF20DB" w:rsidRPr="004B0F2F" w:rsidRDefault="00BF20DB" w:rsidP="004B0F2F">
      <w:pPr>
        <w:suppressAutoHyphens/>
        <w:spacing w:after="0" w:line="240" w:lineRule="auto"/>
        <w:ind w:firstLine="567"/>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от 02.03.2020г. №134</w:t>
      </w:r>
    </w:p>
    <w:p w14:paraId="62F85AB7"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w:t>
      </w:r>
    </w:p>
    <w:p w14:paraId="6CBD1BD5" w14:textId="77777777" w:rsidR="00BF20DB" w:rsidRPr="004B0F2F" w:rsidRDefault="00BF20DB" w:rsidP="004B0F2F">
      <w:pPr>
        <w:suppressAutoHyphens/>
        <w:spacing w:after="0" w:line="240" w:lineRule="auto"/>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ПОЛОЖЕНИЕ</w:t>
      </w:r>
    </w:p>
    <w:p w14:paraId="2DE1B629" w14:textId="77777777" w:rsidR="00BF20DB" w:rsidRPr="004B0F2F" w:rsidRDefault="00BF20DB" w:rsidP="004B0F2F">
      <w:pPr>
        <w:suppressAutoHyphens/>
        <w:spacing w:after="0" w:line="240" w:lineRule="auto"/>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Кудеснерского сельского поселения  Урмарского района Чувашской Республики  </w:t>
      </w:r>
    </w:p>
    <w:p w14:paraId="47161F6E"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w:t>
      </w:r>
    </w:p>
    <w:p w14:paraId="36C0A55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1. Общие положения</w:t>
      </w:r>
    </w:p>
    <w:p w14:paraId="1792CC8D"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1.1. Настоящее Положение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Кудеснерского сельского поселения Урмарского района Чувашской Республики (далее – Положение) разработано в соответствии с Градостроительным </w:t>
      </w:r>
      <w:hyperlink r:id="rId13" w:history="1">
        <w:r w:rsidRPr="004B0F2F">
          <w:rPr>
            <w:rFonts w:ascii="Times New Roman Cyr" w:eastAsia="Calibri" w:hAnsi="Times New Roman Cyr" w:cs="Calibri"/>
            <w:color w:val="0000FF"/>
            <w:sz w:val="20"/>
            <w:szCs w:val="20"/>
            <w:u w:val="single"/>
            <w:lang w:eastAsia="ar-SA"/>
          </w:rPr>
          <w:t>кодексом</w:t>
        </w:r>
      </w:hyperlink>
      <w:r w:rsidRPr="004B0F2F">
        <w:rPr>
          <w:rFonts w:ascii="Times New Roman Cyr" w:eastAsia="Calibri" w:hAnsi="Times New Roman Cyr" w:cs="Calibri"/>
          <w:sz w:val="20"/>
          <w:szCs w:val="20"/>
          <w:lang w:eastAsia="ar-SA"/>
        </w:rPr>
        <w:t xml:space="preserve"> Российской Федерации, Федеральным законом от 6 октября 2003 года </w:t>
      </w:r>
      <w:hyperlink r:id="rId14" w:history="1">
        <w:r w:rsidRPr="004B0F2F">
          <w:rPr>
            <w:rFonts w:ascii="Times New Roman Cyr" w:eastAsia="Calibri" w:hAnsi="Times New Roman Cyr" w:cs="Calibri"/>
            <w:color w:val="0000FF"/>
            <w:sz w:val="20"/>
            <w:szCs w:val="20"/>
            <w:u w:val="single"/>
            <w:lang w:eastAsia="ar-SA"/>
          </w:rPr>
          <w:t>№ 131-ФЗ</w:t>
        </w:r>
      </w:hyperlink>
      <w:r w:rsidRPr="004B0F2F">
        <w:rPr>
          <w:rFonts w:ascii="Times New Roman Cyr" w:eastAsia="Calibri" w:hAnsi="Times New Roman Cyr" w:cs="Calibri"/>
          <w:sz w:val="20"/>
          <w:szCs w:val="20"/>
          <w:lang w:eastAsia="ar-SA"/>
        </w:rPr>
        <w:t xml:space="preserve"> «Об общих принципах организации местного самоуправления в Российской Федерации». </w:t>
      </w:r>
    </w:p>
    <w:p w14:paraId="75BDF29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Положение устанавливает порядок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порядок проведения общественных обсуждений или публичных слушаний по проектам) с целью выявления и учета мнения населения по разрабатываемым или принимаемым муниципальным правовым актам.</w:t>
      </w:r>
    </w:p>
    <w:p w14:paraId="130FB178"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1.2. Под общественными обсуждениями или публичными слушаниями в настоящем Положении понимается обсуждение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территорий, проектов, предусматривающим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Кудеснерского сельского  поселения  Урмарского района Чувашской Республики (далее – проекты).</w:t>
      </w:r>
    </w:p>
    <w:p w14:paraId="5C1807C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Результаты общественных обсуждений или публичных слушаний носят для органов местного самоуправления  Кудеснерского сельского поселения рекомендательный характер.</w:t>
      </w:r>
    </w:p>
    <w:p w14:paraId="20EE7C0A"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1.3. Общественные обсуждения или публичные слушания проводятся в целях:</w:t>
      </w:r>
    </w:p>
    <w:p w14:paraId="781947F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обеспечения гласности и соблюдения интересов населения  Кудеснерского сельского поселения при подготовке и принятии проектов;</w:t>
      </w:r>
    </w:p>
    <w:p w14:paraId="7CEA1794"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информирования населения о предполагаемых решениях органов местного самоуправления ___Кудеснерского    сельского_ поселения;</w:t>
      </w:r>
    </w:p>
    <w:p w14:paraId="3B9794F5"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выявления общественного мнения по проектам, выносимых на общественные обсуждения или публичные слушания;</w:t>
      </w:r>
    </w:p>
    <w:p w14:paraId="413A4F26"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lastRenderedPageBreak/>
        <w:t>- подготовки предложений и рекомендаций для принятия решений органами местного самоуправления  Кудеснерского сельского  поселения по проектам, выносимым на общественные обсуждения или публичные слушания;</w:t>
      </w:r>
    </w:p>
    <w:p w14:paraId="74FB3DF7"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осуществления взаимодействия органов местного самоуправления Кудеснерского сельского поселения с населением.</w:t>
      </w:r>
    </w:p>
    <w:p w14:paraId="658532C6"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1.4. Участие в общественных обсуждениях или публичных слушаниях является свободным и добровольным.</w:t>
      </w:r>
    </w:p>
    <w:p w14:paraId="41F9D47C"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28596ADF" w14:textId="77777777" w:rsidR="00BF20DB" w:rsidRPr="004B0F2F" w:rsidRDefault="00BF20DB" w:rsidP="004B0F2F">
      <w:pPr>
        <w:suppressAutoHyphens/>
        <w:autoSpaceDE w:val="0"/>
        <w:spacing w:after="0" w:line="240" w:lineRule="auto"/>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 Порядок организации и проведения общественных обсуждений или публичных слушаний по проектам, порядок подготовки протокола общественных обсуждений или публичных слушаний, порядок подготовки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требования к информационным стендам, на которых размещаются </w:t>
      </w:r>
    </w:p>
    <w:p w14:paraId="0965ADFA" w14:textId="77777777" w:rsidR="00BF20DB" w:rsidRPr="004B0F2F" w:rsidRDefault="00BF20DB" w:rsidP="004B0F2F">
      <w:pPr>
        <w:suppressAutoHyphens/>
        <w:autoSpaceDE w:val="0"/>
        <w:spacing w:after="0" w:line="240" w:lineRule="auto"/>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оповещения о начале общественных обсуждений или публичных слушаний, а также порядок консультирования посетителей экспозиции проекта, подлежащего рассмотрению на общественных обсуждениях или публичных слушаниях </w:t>
      </w:r>
    </w:p>
    <w:p w14:paraId="1CD015CE"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75E14C56"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2.1. Общественные обсуждения или публичные слушания по проектам проводятся в соответствии с </w:t>
      </w:r>
      <w:hyperlink r:id="rId15" w:history="1">
        <w:r w:rsidRPr="004B0F2F">
          <w:rPr>
            <w:rFonts w:ascii="Times New Roman Cyr" w:eastAsia="Calibri" w:hAnsi="Times New Roman Cyr" w:cs="Calibri"/>
            <w:color w:val="0000FF"/>
            <w:sz w:val="20"/>
            <w:szCs w:val="20"/>
            <w:u w:val="single"/>
            <w:lang w:eastAsia="ar-SA"/>
          </w:rPr>
          <w:t>Градостроительным кодексом Российской Федерации</w:t>
        </w:r>
      </w:hyperlink>
      <w:r w:rsidRPr="004B0F2F">
        <w:rPr>
          <w:rFonts w:ascii="Times New Roman Cyr" w:eastAsia="Calibri" w:hAnsi="Times New Roman Cyr" w:cs="Calibri"/>
          <w:sz w:val="20"/>
          <w:szCs w:val="20"/>
          <w:lang w:eastAsia="ar-SA"/>
        </w:rPr>
        <w:t xml:space="preserve"> и настоящим Положением.</w:t>
      </w:r>
    </w:p>
    <w:p w14:paraId="5F3A6A8A"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2.2. Организаторами проведения общественных обсуждений или публичных слушаний:</w:t>
      </w:r>
    </w:p>
    <w:p w14:paraId="5F160E2B"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по проекту Правил землепользования и застройки  Кудеснерского сельского поселения, по проектам, предусматривающим внесение изменений в правила землепользования и застройки Кудеснерского сельского поселения,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подготовке проекта правил землепользования и застройки администрации  Кудеснерского сельского поселения (далее - Комиссия);</w:t>
      </w:r>
    </w:p>
    <w:p w14:paraId="6C2A5FE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по проекту генерального плана  Кудеснерского сельского поселения, проектам планировки территории,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является администрация Кудеснерского сельского поселения</w:t>
      </w:r>
      <w:bookmarkStart w:id="16" w:name="P44"/>
      <w:bookmarkEnd w:id="16"/>
      <w:r w:rsidRPr="004B0F2F">
        <w:rPr>
          <w:rFonts w:ascii="Times New Roman Cyr" w:eastAsia="Calibri" w:hAnsi="Times New Roman Cyr" w:cs="Calibri"/>
          <w:sz w:val="20"/>
          <w:szCs w:val="20"/>
          <w:lang w:eastAsia="ar-SA"/>
        </w:rPr>
        <w:t>.</w:t>
      </w:r>
    </w:p>
    <w:p w14:paraId="30AD604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2.3.Участниками общественных обсуждений или публичных слушаний:</w:t>
      </w:r>
    </w:p>
    <w:p w14:paraId="065280E6" w14:textId="77777777" w:rsidR="00BF20DB" w:rsidRPr="004B0F2F" w:rsidRDefault="00BF20DB" w:rsidP="004B0F2F">
      <w:pPr>
        <w:suppressAutoHyphens/>
        <w:spacing w:after="0" w:line="240" w:lineRule="auto"/>
        <w:ind w:firstLine="567"/>
        <w:jc w:val="both"/>
        <w:rPr>
          <w:rFonts w:ascii="Times New Roman Cyr" w:eastAsia="Times New Roman" w:hAnsi="Times New Roman Cyr" w:cs="Calibri"/>
          <w:sz w:val="20"/>
          <w:szCs w:val="20"/>
          <w:lang w:eastAsia="ar-SA"/>
        </w:rPr>
      </w:pPr>
      <w:r w:rsidRPr="004B0F2F">
        <w:rPr>
          <w:rFonts w:ascii="Times New Roman Cyr" w:eastAsia="Times New Roman" w:hAnsi="Times New Roman Cyr" w:cs="Calibri"/>
          <w:sz w:val="20"/>
          <w:szCs w:val="20"/>
          <w:lang w:eastAsia="ar-SA"/>
        </w:rPr>
        <w:t>- по проекту генерального плана  Кудеснерского сельского поселения, проекту правил землепользования и застройки  Кудеснерского сельского поселения, проектам планировки территории, проектам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6279E85" w14:textId="77777777" w:rsidR="00BF20DB" w:rsidRPr="004B0F2F" w:rsidRDefault="00BF20DB" w:rsidP="004B0F2F">
      <w:pPr>
        <w:suppressAutoHyphens/>
        <w:spacing w:after="0" w:line="240" w:lineRule="auto"/>
        <w:ind w:firstLine="567"/>
        <w:jc w:val="both"/>
        <w:rPr>
          <w:rFonts w:ascii="Times New Roman Cyr" w:eastAsia="Times New Roman" w:hAnsi="Times New Roman Cyr" w:cs="Calibri"/>
          <w:sz w:val="20"/>
          <w:szCs w:val="20"/>
          <w:lang w:eastAsia="ar-SA"/>
        </w:rPr>
      </w:pPr>
      <w:r w:rsidRPr="004B0F2F">
        <w:rPr>
          <w:rFonts w:ascii="Times New Roman Cyr" w:eastAsia="Times New Roman" w:hAnsi="Times New Roman Cyr" w:cs="Calibri"/>
          <w:sz w:val="20"/>
          <w:szCs w:val="20"/>
          <w:lang w:eastAsia="ar-SA"/>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8F9192D"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2.4. Процедура проведения общественных обсуждений состоит из следующих этапов:</w:t>
      </w:r>
    </w:p>
    <w:p w14:paraId="6747AA6A" w14:textId="77777777" w:rsidR="00BF20DB" w:rsidRPr="004B0F2F" w:rsidRDefault="00BF20DB" w:rsidP="004B0F2F">
      <w:pPr>
        <w:suppressAutoHyphens/>
        <w:spacing w:after="0" w:line="240" w:lineRule="auto"/>
        <w:ind w:firstLine="540"/>
        <w:rPr>
          <w:rFonts w:ascii="Times New Roman Cyr" w:eastAsia="Times New Roman" w:hAnsi="Times New Roman Cyr" w:cs="Calibri"/>
          <w:sz w:val="20"/>
          <w:szCs w:val="20"/>
          <w:lang w:eastAsia="ar-SA"/>
        </w:rPr>
      </w:pPr>
      <w:r w:rsidRPr="004B0F2F">
        <w:rPr>
          <w:rFonts w:ascii="Times New Roman Cyr" w:eastAsia="Times New Roman" w:hAnsi="Times New Roman Cyr" w:cs="Calibri"/>
          <w:sz w:val="20"/>
          <w:szCs w:val="20"/>
          <w:lang w:eastAsia="ar-SA"/>
        </w:rPr>
        <w:t>1) оповещение о начале общественных обсуждений;</w:t>
      </w:r>
    </w:p>
    <w:p w14:paraId="436180E5" w14:textId="77777777" w:rsidR="00BF20DB" w:rsidRPr="004B0F2F" w:rsidRDefault="00BF20DB" w:rsidP="004B0F2F">
      <w:pPr>
        <w:suppressAutoHyphens/>
        <w:spacing w:after="0" w:line="240" w:lineRule="auto"/>
        <w:ind w:firstLine="567"/>
        <w:jc w:val="both"/>
        <w:rPr>
          <w:rFonts w:ascii="Times New Roman Cyr" w:eastAsia="Times New Roman" w:hAnsi="Times New Roman Cyr" w:cs="Calibri"/>
          <w:sz w:val="20"/>
          <w:szCs w:val="20"/>
          <w:lang w:eastAsia="ar-SA"/>
        </w:rPr>
      </w:pPr>
      <w:bookmarkStart w:id="17" w:name="dst2110"/>
      <w:bookmarkEnd w:id="17"/>
      <w:r w:rsidRPr="004B0F2F">
        <w:rPr>
          <w:rFonts w:ascii="Times New Roman Cyr" w:eastAsia="Times New Roman" w:hAnsi="Times New Roman Cyr" w:cs="Calibri"/>
          <w:sz w:val="20"/>
          <w:szCs w:val="20"/>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0E9AA99C" w14:textId="77777777" w:rsidR="00BF20DB" w:rsidRPr="004B0F2F" w:rsidRDefault="00BF20DB" w:rsidP="004B0F2F">
      <w:pPr>
        <w:suppressAutoHyphens/>
        <w:spacing w:after="0" w:line="240" w:lineRule="auto"/>
        <w:ind w:firstLine="540"/>
        <w:jc w:val="both"/>
        <w:rPr>
          <w:rFonts w:ascii="Times New Roman Cyr" w:eastAsia="Times New Roman" w:hAnsi="Times New Roman Cyr" w:cs="Calibri"/>
          <w:sz w:val="20"/>
          <w:szCs w:val="20"/>
          <w:lang w:eastAsia="ar-SA"/>
        </w:rPr>
      </w:pPr>
      <w:bookmarkStart w:id="18" w:name="dst2111"/>
      <w:bookmarkEnd w:id="18"/>
      <w:r w:rsidRPr="004B0F2F">
        <w:rPr>
          <w:rFonts w:ascii="Times New Roman Cyr" w:eastAsia="Times New Roman" w:hAnsi="Times New Roman Cyr" w:cs="Calibri"/>
          <w:sz w:val="20"/>
          <w:szCs w:val="20"/>
          <w:lang w:eastAsia="ar-SA"/>
        </w:rPr>
        <w:lastRenderedPageBreak/>
        <w:t>3) проведение экспозиции или экспозиций проекта, подлежащего рассмотрению на общественных обсуждениях;</w:t>
      </w:r>
    </w:p>
    <w:p w14:paraId="5E698609" w14:textId="77777777" w:rsidR="00BF20DB" w:rsidRPr="004B0F2F" w:rsidRDefault="00BF20DB" w:rsidP="004B0F2F">
      <w:pPr>
        <w:suppressAutoHyphens/>
        <w:spacing w:after="0" w:line="240" w:lineRule="auto"/>
        <w:ind w:firstLine="540"/>
        <w:rPr>
          <w:rFonts w:ascii="Times New Roman Cyr" w:eastAsia="Times New Roman" w:hAnsi="Times New Roman Cyr" w:cs="Calibri"/>
          <w:sz w:val="20"/>
          <w:szCs w:val="20"/>
          <w:lang w:eastAsia="ar-SA"/>
        </w:rPr>
      </w:pPr>
      <w:bookmarkStart w:id="19" w:name="dst2112"/>
      <w:bookmarkEnd w:id="19"/>
      <w:r w:rsidRPr="004B0F2F">
        <w:rPr>
          <w:rFonts w:ascii="Times New Roman Cyr" w:eastAsia="Times New Roman" w:hAnsi="Times New Roman Cyr" w:cs="Calibri"/>
          <w:sz w:val="20"/>
          <w:szCs w:val="20"/>
          <w:lang w:eastAsia="ar-SA"/>
        </w:rPr>
        <w:t>4) подготовка и оформление протокола общественных обсуждений;</w:t>
      </w:r>
    </w:p>
    <w:p w14:paraId="1147E23C" w14:textId="77777777" w:rsidR="00BF20DB" w:rsidRPr="004B0F2F" w:rsidRDefault="00BF20DB" w:rsidP="004B0F2F">
      <w:pPr>
        <w:suppressAutoHyphens/>
        <w:spacing w:after="0" w:line="240" w:lineRule="auto"/>
        <w:ind w:firstLine="540"/>
        <w:jc w:val="both"/>
        <w:rPr>
          <w:rFonts w:ascii="Times New Roman Cyr" w:eastAsia="Times New Roman" w:hAnsi="Times New Roman Cyr" w:cs="Calibri"/>
          <w:sz w:val="20"/>
          <w:szCs w:val="20"/>
          <w:lang w:eastAsia="ar-SA"/>
        </w:rPr>
      </w:pPr>
      <w:bookmarkStart w:id="20" w:name="dst2113"/>
      <w:bookmarkEnd w:id="20"/>
      <w:r w:rsidRPr="004B0F2F">
        <w:rPr>
          <w:rFonts w:ascii="Times New Roman Cyr" w:eastAsia="Times New Roman" w:hAnsi="Times New Roman Cyr" w:cs="Calibri"/>
          <w:sz w:val="20"/>
          <w:szCs w:val="20"/>
          <w:lang w:eastAsia="ar-SA"/>
        </w:rPr>
        <w:t>5) подготовка и опубликование заключения о результатах общественных обсуждений.</w:t>
      </w:r>
    </w:p>
    <w:p w14:paraId="0DBEDEE8"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2.5 Процедура проведения публичных слушаний состоит из следующих этапов:</w:t>
      </w:r>
    </w:p>
    <w:p w14:paraId="6E7A2C37"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1) оповещение о начале публичных слушаний;</w:t>
      </w:r>
    </w:p>
    <w:p w14:paraId="5FFF343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 размещение проекта, подлежащего рассмотрению на публичных слушаниях, и информационных материалов к нему на официальном сайте  Кудеснерского сельского поселения и открытие экспозиции или экспозиций такого проекта;</w:t>
      </w:r>
    </w:p>
    <w:p w14:paraId="5C81F92A"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3) проведение экспозиции или экспозиций проекта, подлежащего рассмотрению на публичных слушаниях;</w:t>
      </w:r>
    </w:p>
    <w:p w14:paraId="0140B766"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4) проведение собрания или собраний участников публичных слушаний;</w:t>
      </w:r>
    </w:p>
    <w:p w14:paraId="2AC8703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5) подготовка и оформление протокола публичных слушаний;</w:t>
      </w:r>
    </w:p>
    <w:p w14:paraId="6684BAC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6) подготовка и опубликование заключения о результатах публичных слушаний.</w:t>
      </w:r>
    </w:p>
    <w:p w14:paraId="0CFD50E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2.6. Оповещение о начале общественных обсуждений или публичных слушаний должно содержать:</w:t>
      </w:r>
    </w:p>
    <w:p w14:paraId="6D14599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40BD18B8"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316A2D3A"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155D081"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642CB4C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22216223"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2.7. Оповещение о начале общественных обсуждений или публичных слушаний публикуется в порядке, установленном для официального опубликования муниципальных правовых актов в печатном издании  Кудеснерского сельского поселения  и размещается на официальном сайте  Кудеснерского сельского поселения не позднее, чем за семь дней до дня размещения на официальном сайте Кудеснерского  </w:t>
      </w:r>
      <w:r w:rsidRPr="004B0F2F">
        <w:rPr>
          <w:rFonts w:ascii="Times New Roman Cyr" w:eastAsia="Calibri" w:hAnsi="Times New Roman Cyr" w:cs="Calibri"/>
          <w:sz w:val="20"/>
          <w:szCs w:val="20"/>
          <w:lang w:eastAsia="ar-SA"/>
        </w:rPr>
        <w:br/>
        <w:t>сельского поселения в информационно-телекоммуникационной сети «Интернет» проекта, подлежащего рассмотрению на общественных обсуждениях или публичных слушаниях, и информационных материалов к нему.</w:t>
      </w:r>
    </w:p>
    <w:p w14:paraId="75BE92A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2.8. Организатор общественных обсуждений или публичных слушаний обеспечивает распространение оповещения о проведении общественных обсуждений или публичных слушаний на информационном стенде, оборудованном около здания  администрации  Кудеснерского сельского поселения, и в иных местах, указанных в части 8 статьи 5.1 </w:t>
      </w:r>
      <w:hyperlink r:id="rId16" w:history="1">
        <w:r w:rsidRPr="004B0F2F">
          <w:rPr>
            <w:rFonts w:ascii="Times New Roman Cyr" w:eastAsia="Calibri" w:hAnsi="Times New Roman Cyr" w:cs="Calibri"/>
            <w:color w:val="0000FF"/>
            <w:sz w:val="20"/>
            <w:szCs w:val="20"/>
            <w:u w:val="single"/>
            <w:lang w:eastAsia="ar-SA"/>
          </w:rPr>
          <w:t>Градостроительного кодекса Российской Федерации</w:t>
        </w:r>
      </w:hyperlink>
      <w:r w:rsidRPr="004B0F2F">
        <w:rPr>
          <w:rFonts w:ascii="Times New Roman Cyr" w:eastAsia="Calibri" w:hAnsi="Times New Roman Cyr" w:cs="Calibri"/>
          <w:sz w:val="20"/>
          <w:szCs w:val="20"/>
          <w:lang w:eastAsia="ar-SA"/>
        </w:rPr>
        <w:t>.</w:t>
      </w:r>
    </w:p>
    <w:p w14:paraId="2B0C3A5A"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Информационные стенды должны обеспечивать возможность размещения на них соответствующей информации.</w:t>
      </w:r>
    </w:p>
    <w:p w14:paraId="0F275EF2" w14:textId="77777777" w:rsidR="00BF20DB" w:rsidRPr="004B0F2F" w:rsidRDefault="00BF20DB" w:rsidP="004B0F2F">
      <w:pPr>
        <w:suppressAutoHyphens/>
        <w:autoSpaceDE w:val="0"/>
        <w:spacing w:after="0" w:line="240" w:lineRule="auto"/>
        <w:ind w:firstLine="540"/>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14:paraId="747231FE" w14:textId="77777777" w:rsidR="00BF20DB" w:rsidRPr="004B0F2F" w:rsidRDefault="00BF20DB" w:rsidP="004B0F2F">
      <w:pPr>
        <w:suppressAutoHyphens/>
        <w:autoSpaceDE w:val="0"/>
        <w:spacing w:after="0" w:line="240" w:lineRule="auto"/>
        <w:ind w:firstLine="540"/>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Организатор обязан осуществлять контроль за состоянием информационных стендов и размещенной на них информации. По окончании срока проведения публичных слушаний или общественных обсуждений организатор в течение трех рабочих дней со дня окончания публичных слушаний или общественных обсуждений обеспечивает удаление соответствующей информации с информационных стендов.</w:t>
      </w:r>
    </w:p>
    <w:p w14:paraId="5BF4D36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2.9. Организатором общественных обсуждений или публичных слушаний обеспечивается: </w:t>
      </w:r>
    </w:p>
    <w:p w14:paraId="5A603465"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w:t>
      </w:r>
    </w:p>
    <w:p w14:paraId="37C6F62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опубликование в печатном издании  и размещение на официальном сайте  Кудеснерского сельского поселения в информационно-телекоммуникационной сети «Интернет» проекта, подлежащего рассмотрению на общественных обсуждениях или публичных слушаниях, и информационных материалов к нему;</w:t>
      </w:r>
    </w:p>
    <w:p w14:paraId="66DF4DB3"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проведение экспозиции (экспозиций) проекта, проекта, подлежащего рассмотрению на общественных обсуждениях или публичных слушаниях;</w:t>
      </w:r>
    </w:p>
    <w:p w14:paraId="1FB4CA0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lastRenderedPageBreak/>
        <w:t>- проведение идентификации участников общественных обсуждений или публичных слушаний в соответствии с частью 12 статьи 5.1 Градостроительного кодекса Российской Федерации, за исключением случая, предусмотренного частью 13 статьи 5.1 Градостроительного кодекса Российской Федерации;</w:t>
      </w:r>
    </w:p>
    <w:p w14:paraId="75B868DA"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осуществление обработки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14:paraId="3E9B775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ведение книги (журнала) учета посетителей экспозиции (экспозиций) проекта, подлежащего рассмотрению на общественных обсуждениях или публичных слушаниях.</w:t>
      </w:r>
    </w:p>
    <w:p w14:paraId="6D3F3AD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регистрация предложений и замечаний, внесенных в соответствии с частью 10 статьи 5.1 Градостроительного кодекса Российской Федерации, и их обязательное рассмотрение, за исключением случая выявления факта представления участником общественных обсуждений или публичных слушаний недостоверных сведений;</w:t>
      </w:r>
    </w:p>
    <w:p w14:paraId="2DC2622B"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подготовка и оформление протокола общественных обсуждений или публичных слушаний;</w:t>
      </w:r>
    </w:p>
    <w:p w14:paraId="153CC77E"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подготовка заключения о результатах общественных обсуждений или публичных слушаний и обеспечение опубликования в порядке, установленном для официального опубликования муниципальных правовых актов, иной официальной информации, и размещения на официальном сайте и (или) в информационных системах.</w:t>
      </w:r>
    </w:p>
    <w:p w14:paraId="57BDE545"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2.10. Экспозиция (экспозиции) проекта, подлежащего рассмотрению на общественных обсуждениях или публичных слушаниях, проводится (проводятся) в помещениях, занимаемых организатором общественных обсуждений или публичных слушаний.</w:t>
      </w:r>
    </w:p>
    <w:p w14:paraId="2B11604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Информация о месте, дате открытия экспозиции (экспозиций) проекта, подлежащего рассмотрению на общественных обсуждениях или публичных слушаниях, о сроках проведения экспозиции (экспозиций) такого проекта, о днях и часах, в которые возможно посещение указанной экспозиции (указанных экспозиций) содержится в оповещении о начале общественных обсуждений или публичных слушаний.</w:t>
      </w:r>
    </w:p>
    <w:p w14:paraId="54A695CC"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2.11. Экспозиция (экспозиции) проводится (проводятся)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w:t>
      </w:r>
    </w:p>
    <w:p w14:paraId="15CD9A7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2.12. В ходе работы экспозиции организатором общественных обсуждений или публичных слушаний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14:paraId="0BAA80AD"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2.13. Консультирование посетителей экспозиции осуществляется в устном порядке представителями организатора общественных обсуждениях или публичных слушаниях и (или) разработчика проекта, подлежащего рассмотрению на общественных обсуждениях или публичных слушаниях, в соответствии с оповещением о начале общественных обсуждений или публичных слушаний.</w:t>
      </w:r>
    </w:p>
    <w:p w14:paraId="271712FD"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2.14.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(экспозиций) такого проекта участники общественных обсуждений или публичных слушаний, прошедшие в соответствии с частью 12 статьи 5.1 </w:t>
      </w:r>
      <w:hyperlink r:id="rId17" w:history="1">
        <w:r w:rsidRPr="004B0F2F">
          <w:rPr>
            <w:rFonts w:ascii="Times New Roman Cyr" w:eastAsia="Calibri" w:hAnsi="Times New Roman Cyr" w:cs="Calibri"/>
            <w:color w:val="0000FF"/>
            <w:sz w:val="20"/>
            <w:szCs w:val="20"/>
            <w:u w:val="single"/>
            <w:lang w:eastAsia="ar-SA"/>
          </w:rPr>
          <w:t>Градостроительного кодекса Российской Федерации</w:t>
        </w:r>
      </w:hyperlink>
      <w:r w:rsidRPr="004B0F2F">
        <w:rPr>
          <w:rFonts w:ascii="Times New Roman Cyr" w:eastAsia="Calibri" w:hAnsi="Times New Roman Cyr" w:cs="Calibri"/>
          <w:sz w:val="20"/>
          <w:szCs w:val="20"/>
          <w:lang w:eastAsia="ar-SA"/>
        </w:rPr>
        <w:t xml:space="preserve"> идентификацию, имеют право вносить предложения и замечания, касающиеся такого проекта, в формах, предусмотренных частью 10 статьи 5.1 </w:t>
      </w:r>
      <w:hyperlink r:id="rId18" w:history="1">
        <w:r w:rsidRPr="004B0F2F">
          <w:rPr>
            <w:rFonts w:ascii="Times New Roman Cyr" w:eastAsia="Calibri" w:hAnsi="Times New Roman Cyr" w:cs="Calibri"/>
            <w:color w:val="0000FF"/>
            <w:sz w:val="20"/>
            <w:szCs w:val="20"/>
            <w:u w:val="single"/>
            <w:lang w:eastAsia="ar-SA"/>
          </w:rPr>
          <w:t>Градостроительного кодекса Российской Федерации</w:t>
        </w:r>
      </w:hyperlink>
      <w:r w:rsidRPr="004B0F2F">
        <w:rPr>
          <w:rFonts w:ascii="Times New Roman Cyr" w:eastAsia="Calibri" w:hAnsi="Times New Roman Cyr" w:cs="Calibri"/>
          <w:sz w:val="20"/>
          <w:szCs w:val="20"/>
          <w:lang w:eastAsia="ar-SA"/>
        </w:rPr>
        <w:t xml:space="preserve"> (применительно к процедуре общественных обсуждений или публичных слушаний).</w:t>
      </w:r>
    </w:p>
    <w:p w14:paraId="3B4038D8"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2.15.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обсуждения или публичные слушания. Указанное помещение должно быть отапливаемым, электрифицированным, а также находиться в транспортной доступности. Лицам, желающим принять участие в общественных обсуждениях или публичных слушаниях, должен быть обеспечен беспрепятственный доступ в помещение, в котором будет проводиться собрание. Доступ в помещение прекращается только в том случае, если заняты все имеющиеся в нем места. В помещении, в первую очередь, размещаются лица, записавшиеся на выступление.</w:t>
      </w:r>
    </w:p>
    <w:p w14:paraId="29D19481"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2.16. Не менее чем за 30 минут до начала публичных слушаний начинается регистрация участников публичных слушаний. Регистрация осуществляется ответственным лицом по поручению организатора общественных обсуждений или публичных слушаний.</w:t>
      </w:r>
    </w:p>
    <w:p w14:paraId="683AF12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При регистрации участники общественных обсуждений или публичных слушаний обязаны пройти идентификацию в порядке, установленном частью 12 статьи 5.1 </w:t>
      </w:r>
      <w:hyperlink r:id="rId19" w:history="1">
        <w:r w:rsidRPr="004B0F2F">
          <w:rPr>
            <w:rFonts w:ascii="Times New Roman Cyr" w:eastAsia="Calibri" w:hAnsi="Times New Roman Cyr" w:cs="Calibri"/>
            <w:color w:val="0000FF"/>
            <w:sz w:val="20"/>
            <w:szCs w:val="20"/>
            <w:u w:val="single"/>
            <w:lang w:eastAsia="ar-SA"/>
          </w:rPr>
          <w:t>Градостроительного кодекса Российской Федерации</w:t>
        </w:r>
      </w:hyperlink>
      <w:r w:rsidRPr="004B0F2F">
        <w:rPr>
          <w:rFonts w:ascii="Times New Roman Cyr" w:eastAsia="Calibri" w:hAnsi="Times New Roman Cyr" w:cs="Calibri"/>
          <w:sz w:val="20"/>
          <w:szCs w:val="20"/>
          <w:lang w:eastAsia="ar-SA"/>
        </w:rPr>
        <w:t>.</w:t>
      </w:r>
    </w:p>
    <w:p w14:paraId="384157C7"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2.17. На публичных слушаниях устанавливается следующий регламент работы:</w:t>
      </w:r>
    </w:p>
    <w:p w14:paraId="3DD1508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время для основных докладов - до 15 минут,</w:t>
      </w:r>
    </w:p>
    <w:p w14:paraId="220A04DC"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для содокладов - до 10 минут,</w:t>
      </w:r>
    </w:p>
    <w:p w14:paraId="756934E6"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выступления - до 5 минут,</w:t>
      </w:r>
    </w:p>
    <w:p w14:paraId="601F589C"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каждый из участников общественных обсуждений или публичных слушаний по существу одного и того же вопроса выступает до двух раз.</w:t>
      </w:r>
    </w:p>
    <w:p w14:paraId="2D9738A8"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2.18. Председательствующий на публичных слушаниях обеспечивает соблюдение порядка проведения публичных слушаний.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 В случае если </w:t>
      </w:r>
      <w:r w:rsidRPr="004B0F2F">
        <w:rPr>
          <w:rFonts w:ascii="Times New Roman Cyr" w:eastAsia="Calibri" w:hAnsi="Times New Roman Cyr" w:cs="Calibri"/>
          <w:sz w:val="20"/>
          <w:szCs w:val="20"/>
          <w:lang w:eastAsia="ar-SA"/>
        </w:rPr>
        <w:lastRenderedPageBreak/>
        <w:t>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 прервать выступление.</w:t>
      </w:r>
    </w:p>
    <w:p w14:paraId="1D6552A9"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Участники публичных слушаний не вправе выступать на публичных слушаниях без разрешения председательствующего. Участник публичных слушаний, нарушивший вышеуказанные требования,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 где проводятся публичные слушания.</w:t>
      </w:r>
    </w:p>
    <w:p w14:paraId="5320D7C3"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2.19. По окончании выступлений участников публичных слушаний (или по истечении предоставленного времени) председательствующий на публичных слушаниях дает возможность задать им уточняющие вопросы и дополнительное время для ответов на вопросы.</w:t>
      </w:r>
    </w:p>
    <w:p w14:paraId="2E0240C9"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2.20. Протокол общественных обсуждений или публичных слушаний подготавливается в письменной форме.</w:t>
      </w:r>
    </w:p>
    <w:p w14:paraId="277C3CE8"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2.21. В протоколе общественных обсуждений или публичных слушаний указывается информация, предусмотренная частью 18 статьи 5.1 </w:t>
      </w:r>
      <w:hyperlink r:id="rId20" w:history="1">
        <w:r w:rsidRPr="004B0F2F">
          <w:rPr>
            <w:rFonts w:ascii="Times New Roman Cyr" w:eastAsia="Calibri" w:hAnsi="Times New Roman Cyr" w:cs="Calibri"/>
            <w:color w:val="0000FF"/>
            <w:sz w:val="20"/>
            <w:szCs w:val="20"/>
            <w:u w:val="single"/>
            <w:lang w:eastAsia="ar-SA"/>
          </w:rPr>
          <w:t>Градостроительного кодекса Российской Федерации</w:t>
        </w:r>
      </w:hyperlink>
      <w:r w:rsidRPr="004B0F2F">
        <w:rPr>
          <w:rFonts w:ascii="Times New Roman Cyr" w:eastAsia="Calibri" w:hAnsi="Times New Roman Cyr" w:cs="Calibri"/>
          <w:sz w:val="20"/>
          <w:szCs w:val="20"/>
          <w:lang w:eastAsia="ar-SA"/>
        </w:rPr>
        <w:t>.</w:t>
      </w:r>
    </w:p>
    <w:p w14:paraId="64395A9C"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2.22. Протокол общественных обсуждений или публичных слушаний подписывается председательствующим общественных обсуждений или публичных слушаний и его секретарем.</w:t>
      </w:r>
    </w:p>
    <w:p w14:paraId="0755F3B5"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2.23. К протоколу общественных обсуждений или публичных слушаний прилагаются сведения, предусмотренные частью 19 статьи 5.1 </w:t>
      </w:r>
      <w:hyperlink r:id="rId21" w:history="1">
        <w:r w:rsidRPr="004B0F2F">
          <w:rPr>
            <w:rFonts w:ascii="Times New Roman Cyr" w:eastAsia="Calibri" w:hAnsi="Times New Roman Cyr" w:cs="Calibri"/>
            <w:color w:val="0000FF"/>
            <w:sz w:val="20"/>
            <w:szCs w:val="20"/>
            <w:u w:val="single"/>
            <w:lang w:eastAsia="ar-SA"/>
          </w:rPr>
          <w:t>Градостроительного кодекса Российской Федерации</w:t>
        </w:r>
      </w:hyperlink>
      <w:r w:rsidRPr="004B0F2F">
        <w:rPr>
          <w:rFonts w:ascii="Times New Roman Cyr" w:eastAsia="Calibri" w:hAnsi="Times New Roman Cyr" w:cs="Calibri"/>
          <w:sz w:val="20"/>
          <w:szCs w:val="20"/>
          <w:lang w:eastAsia="ar-SA"/>
        </w:rPr>
        <w:t>.</w:t>
      </w:r>
    </w:p>
    <w:p w14:paraId="077322DA"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2.24. Результаты общественных обсуждений или публичных слушаний оформляются итоговым документом - заключением о результатах общественных обсуждений или публичных слушаний.</w:t>
      </w:r>
    </w:p>
    <w:p w14:paraId="670CAC3B"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Подготовка заключения о результатах общественных обсуждений или публичных слушаний осуществляется организатором общественных обсуждений или публичных слушаний на основании протокола общественных обсуждений или публичных слушаний.</w:t>
      </w:r>
    </w:p>
    <w:p w14:paraId="6C38459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2.25. Заключение о результатах общественных обсуждений или публичных слушаний подготавливается в письменной форме.</w:t>
      </w:r>
    </w:p>
    <w:p w14:paraId="45D3DE12"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2.26. В заключении о результатах общественных обсуждений или публичных слушаний указывается информация, предусмотренная частью 22 статьи 5.1 </w:t>
      </w:r>
      <w:hyperlink r:id="rId22" w:history="1">
        <w:r w:rsidRPr="004B0F2F">
          <w:rPr>
            <w:rFonts w:ascii="Times New Roman Cyr" w:eastAsia="Calibri" w:hAnsi="Times New Roman Cyr" w:cs="Calibri"/>
            <w:color w:val="0000FF"/>
            <w:sz w:val="20"/>
            <w:szCs w:val="20"/>
            <w:u w:val="single"/>
            <w:lang w:eastAsia="ar-SA"/>
          </w:rPr>
          <w:t>Градостроительного кодекса Российской Федерации</w:t>
        </w:r>
      </w:hyperlink>
      <w:r w:rsidRPr="004B0F2F">
        <w:rPr>
          <w:rFonts w:ascii="Times New Roman Cyr" w:eastAsia="Calibri" w:hAnsi="Times New Roman Cyr" w:cs="Calibri"/>
          <w:sz w:val="20"/>
          <w:szCs w:val="20"/>
          <w:lang w:eastAsia="ar-SA"/>
        </w:rPr>
        <w:t>.</w:t>
      </w:r>
    </w:p>
    <w:p w14:paraId="6BFB355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2.27. Заключение о результатах общественных обсуждений или публичных слушаний по проектам подлежит опубликованию (обнародованию) в средствах массовой информации и размещается на официальном сайте  Кудеснерского сельского поселения в информационно-телекоммуникационной сети «Интернет» в течение десяти дней со дня проведения общественных обсуждений или  публичных слушаний.</w:t>
      </w:r>
    </w:p>
    <w:p w14:paraId="1F3B7FBD"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2.28. Заключение о результатах общественных обсуждений или публичных слушаний носит рекомендательный характер.</w:t>
      </w:r>
    </w:p>
    <w:p w14:paraId="48A043C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2.29.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47564759"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p>
    <w:p w14:paraId="53FBF16E"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3. Особенности проведения общественных обсуждений или публичных слушаний по проекту генерального плана  Кудеснерского сельского поселения, по проектам, предусматривающим внесение изменений в генеральный план  Кудеснерского сельского поселения</w:t>
      </w:r>
    </w:p>
    <w:p w14:paraId="0369E979"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112E78A3"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3.1. Общественные обсуждения или публичные слушания по проекту генерального плана Кудеснерского сельского поселения, по проектам, предусматривающим внесение изменений в генеральный план Кудеснерского  сельского поселения, проводятся в каждом населенном пункте  Кудеснерского сельского поселения.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3ED6C91A"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3.2. Глава Кудеснерского сельского поселения при получении от администрации Кудеснерского сельского поселения проекта генерального плана  Кудеснерского сельского поселения, проектов, предусматривающих внесение изменений в генеральный план Кудеснерского сельского поселения,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w:t>
      </w:r>
    </w:p>
    <w:p w14:paraId="50EDB3A6" w14:textId="77777777" w:rsidR="00BF20DB" w:rsidRPr="004B0F2F" w:rsidRDefault="00BF20DB" w:rsidP="004B0F2F">
      <w:pPr>
        <w:suppressAutoHyphens/>
        <w:autoSpaceDE w:val="0"/>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3.3. Срок проведения общественных обсуждений или публичных слушаний по проекту генерального плана  Кудеснерского сельского поселения, по проектам, предусматривающим внесение изменений в генеральный план  Кудеснерского сельского поселения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14:paraId="4A11D2E7"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p>
    <w:p w14:paraId="28D4BB77"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4. Особенности проведения общественных обсуждений или публичных слушаний по проекту Правил землепользования и застройки Кудеснерского  сельского поселения, по проектам, предусматривающим внесение изменений в правила землепользования и застройки  Кудеснерского сельского поселения</w:t>
      </w:r>
    </w:p>
    <w:p w14:paraId="04288C04"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p>
    <w:p w14:paraId="22902961"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4.1. Общественные обсуждения или публичные слушания по проекту Правил землепользования и застройки Кудеснерского сельского поселения,  по проектам, предусматривающим внесение изменений в правила землепользования и застройки Кудеснерского сельского поселения, проводятся каждом населенном пункте  Кудеснерского сельского поселения.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0F90435C"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4.2. Глава   Кудеснерского сельского поселения при получении от Комиссии проекта правил землепользования и застройки  Кудеснерского сельского поселения,  проектов, предусматривающих внесение изменений в правила землепользования и застройки  Кудеснерского сельского поселения,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w:t>
      </w:r>
    </w:p>
    <w:p w14:paraId="2C74E116"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4.3. Продолжительность общественных обсуждений или публичных слушаний по проекту Правил землепользования и застройки, а также по проектам, предусматривающих внесения изменений в правила землепользования и застройки  Кудеснерского сельского поселения, составляет не менее одного и не более трех месяцев со дня опубликования такого проекта.</w:t>
      </w:r>
    </w:p>
    <w:p w14:paraId="1AEBD978"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4.4. В случае подготовки проектов, предусматривающих внесение изменений в правила землепользования и застройки  Кудеснерского сельского поселения в части внесения изменений в градостроительный регламент, установленный для конкретной территориальной зоны, общественные обсуждении или публичные слушания по таким проектам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65028737"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2D0A32C8"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5.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B4AE869"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p>
    <w:p w14:paraId="03C30879"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5.1.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6C28B50A" w14:textId="77777777" w:rsidR="00BF20DB" w:rsidRPr="004B0F2F" w:rsidRDefault="00BF20DB" w:rsidP="004B0F2F">
      <w:pPr>
        <w:suppressAutoHyphens/>
        <w:autoSpaceDE w:val="0"/>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5.2.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70B62B7A" w14:textId="77777777" w:rsidR="00BF20DB" w:rsidRPr="004B0F2F" w:rsidRDefault="00BF20DB" w:rsidP="004B0F2F">
      <w:pPr>
        <w:suppressAutoHyphens/>
        <w:autoSpaceDE w:val="0"/>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5.3. Проект решения о предоставлении разрешения на условно разрешенный вид использования,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и настоящим Положением.</w:t>
      </w:r>
    </w:p>
    <w:p w14:paraId="17AEE86D"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5.4.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C174FE0"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5.5. Комиссия направляет сообщения о проведении общественных обсуждений или публичных слушаний по проектам решений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56019A5"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5.6. Участники общественных обсуждений или публичных слушаний по проекту решений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14:paraId="22C49D8B"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lastRenderedPageBreak/>
        <w:t>5.7 Срок проведения общественных обсуждений или публичных слушаний с момента оповещения жителей Кудеснерского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14:paraId="6BDCA5BA"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5.8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ACEAE4F"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3601C92B"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6. Особенности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w:t>
      </w:r>
    </w:p>
    <w:p w14:paraId="7D8F407F"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p>
    <w:p w14:paraId="7BAA4C15" w14:textId="77777777" w:rsidR="00BF20DB" w:rsidRPr="004B0F2F" w:rsidRDefault="00BF20DB" w:rsidP="004B0F2F">
      <w:pPr>
        <w:suppressAutoHyphens/>
        <w:autoSpaceDE w:val="0"/>
        <w:spacing w:after="0" w:line="240" w:lineRule="auto"/>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6.1. Срок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 со дня оповещения жителей  Кудеснерского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14:paraId="4F35BCE3" w14:textId="77777777" w:rsidR="00BF20DB" w:rsidRPr="004B0F2F" w:rsidRDefault="00BF20DB" w:rsidP="004B0F2F">
      <w:pPr>
        <w:suppressAutoHyphens/>
        <w:spacing w:after="0" w:line="240" w:lineRule="auto"/>
        <w:ind w:firstLine="567"/>
        <w:jc w:val="both"/>
        <w:rPr>
          <w:rFonts w:ascii="Times New Roman Cyr" w:eastAsia="Calibri" w:hAnsi="Times New Roman Cyr" w:cs="Calibri"/>
          <w:sz w:val="20"/>
          <w:szCs w:val="20"/>
          <w:lang w:eastAsia="ar-SA"/>
        </w:rPr>
      </w:pPr>
    </w:p>
    <w:p w14:paraId="5B9C22A9"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7. Особенности проведения общественных обсуждений или публичных слушаний по проекту правил благоустройства территорий, по проектам, предусматривающим внесение изменений в правила благоустройства территорий</w:t>
      </w:r>
    </w:p>
    <w:p w14:paraId="0FEA9134" w14:textId="77777777" w:rsidR="00BF20DB" w:rsidRPr="004B0F2F" w:rsidRDefault="00BF20DB" w:rsidP="004B0F2F">
      <w:pPr>
        <w:suppressAutoHyphens/>
        <w:spacing w:after="0" w:line="240" w:lineRule="auto"/>
        <w:jc w:val="center"/>
        <w:rPr>
          <w:rFonts w:ascii="Times New Roman Cyr" w:eastAsia="Calibri" w:hAnsi="Times New Roman Cyr" w:cs="Calibri"/>
          <w:sz w:val="20"/>
          <w:szCs w:val="20"/>
          <w:lang w:eastAsia="ar-SA"/>
        </w:rPr>
      </w:pPr>
    </w:p>
    <w:p w14:paraId="34D12945" w14:textId="77777777" w:rsidR="00BF20DB" w:rsidRPr="004B0F2F" w:rsidRDefault="00BF20DB" w:rsidP="004B0F2F">
      <w:pPr>
        <w:suppressAutoHyphens/>
        <w:autoSpaceDE w:val="0"/>
        <w:spacing w:after="0" w:line="240" w:lineRule="auto"/>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7.1. Срок проведения общественных обсуждений или публичных слушаний по проектам правил благоустройства территорий, по проектам, предусматривающим внесение изменений в правила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14:paraId="57290A71" w14:textId="77777777" w:rsidR="00BF20DB" w:rsidRPr="004B0F2F" w:rsidRDefault="00BF20DB" w:rsidP="004B0F2F">
      <w:pPr>
        <w:suppressAutoHyphens/>
        <w:autoSpaceDE w:val="0"/>
        <w:spacing w:after="0" w:line="240" w:lineRule="auto"/>
        <w:jc w:val="both"/>
        <w:rPr>
          <w:rFonts w:ascii="Times New Roman Cyr" w:eastAsia="Calibri" w:hAnsi="Times New Roman Cyr" w:cs="Calibri"/>
          <w:sz w:val="20"/>
          <w:szCs w:val="20"/>
          <w:lang w:eastAsia="ar-SA"/>
        </w:rPr>
      </w:pPr>
    </w:p>
    <w:p w14:paraId="5C826ABD" w14:textId="77777777" w:rsidR="00BF20DB" w:rsidRPr="004B0F2F" w:rsidRDefault="00BF20DB" w:rsidP="004B0F2F">
      <w:pPr>
        <w:suppressAutoHyphens/>
        <w:autoSpaceDE w:val="0"/>
        <w:spacing w:after="0" w:line="240" w:lineRule="auto"/>
        <w:jc w:val="both"/>
        <w:rPr>
          <w:rFonts w:ascii="Times New Roman Cyr" w:eastAsia="Calibri" w:hAnsi="Times New Roman Cyr" w:cs="Calibri"/>
          <w:sz w:val="20"/>
          <w:szCs w:val="20"/>
          <w:lang w:eastAsia="ar-SA"/>
        </w:rPr>
      </w:pPr>
    </w:p>
    <w:p w14:paraId="1245BEC3" w14:textId="77777777" w:rsidR="00BF20DB" w:rsidRPr="004B0F2F" w:rsidRDefault="00BF20DB" w:rsidP="004B0F2F">
      <w:pPr>
        <w:suppressAutoHyphens/>
        <w:autoSpaceDE w:val="0"/>
        <w:spacing w:after="0" w:line="240" w:lineRule="auto"/>
        <w:jc w:val="both"/>
        <w:rPr>
          <w:rFonts w:ascii="Times New Roman Cyr" w:eastAsia="Calibri" w:hAnsi="Times New Roman Cyr" w:cs="Calibri"/>
          <w:sz w:val="20"/>
          <w:szCs w:val="20"/>
          <w:lang w:eastAsia="ar-SA"/>
        </w:rPr>
      </w:pPr>
    </w:p>
    <w:p w14:paraId="18B3FA1C"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4B8ED1A6"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410DA01A"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42C3D445"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6DB33833"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0F7FF444"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3ACA925F"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085E0CCC"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1B1DB020"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5CFA7013"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0EAA6870"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3A755ADE"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432BC9BE"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2D6826FD"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Приложение № 1 </w:t>
      </w:r>
    </w:p>
    <w:p w14:paraId="0FAC7EF3"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 решению Собрания депутатов </w:t>
      </w:r>
    </w:p>
    <w:p w14:paraId="678EDBE2"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Кудеснерского сельского поселения </w:t>
      </w:r>
    </w:p>
    <w:p w14:paraId="6E96625D" w14:textId="77777777" w:rsidR="00BF20DB" w:rsidRPr="004B0F2F" w:rsidRDefault="00BF20DB" w:rsidP="004B0F2F">
      <w:pPr>
        <w:suppressAutoHyphens/>
        <w:spacing w:after="0" w:line="240" w:lineRule="auto"/>
        <w:jc w:val="right"/>
        <w:textAlignment w:val="baseline"/>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от 02.03.2020 №134</w:t>
      </w:r>
    </w:p>
    <w:p w14:paraId="1A486DE4"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Форма оповещения </w:t>
      </w:r>
    </w:p>
    <w:p w14:paraId="67AC9114"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 начале публичных слушаний</w:t>
      </w:r>
    </w:p>
    <w:p w14:paraId="62469085"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48231981"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Оповещение о начале публичных слушаний</w:t>
      </w:r>
    </w:p>
    <w:p w14:paraId="059645E1"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71037E4F"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На публичные слушания представляется проект Кудеснерского сельского поселения «_____________________» (далее – Проект).</w:t>
      </w:r>
    </w:p>
    <w:p w14:paraId="2E119808" w14:textId="77777777" w:rsidR="00BF20DB" w:rsidRPr="004B0F2F" w:rsidRDefault="00BF20DB" w:rsidP="004B0F2F">
      <w:pPr>
        <w:widowControl w:val="0"/>
        <w:suppressAutoHyphens/>
        <w:autoSpaceDE w:val="0"/>
        <w:spacing w:after="0" w:line="240" w:lineRule="auto"/>
        <w:ind w:firstLine="567"/>
        <w:jc w:val="both"/>
        <w:rPr>
          <w:rFonts w:ascii="Times New Roman Cyr" w:eastAsia="Times New Roman" w:hAnsi="Times New Roman Cyr" w:cs="Times New Roman"/>
          <w:sz w:val="20"/>
          <w:szCs w:val="20"/>
          <w:lang w:eastAsia="ar-SA"/>
        </w:rPr>
      </w:pPr>
      <w:r w:rsidRPr="004B0F2F">
        <w:rPr>
          <w:rFonts w:ascii="Times New Roman Cyr" w:eastAsia="Times New Roman" w:hAnsi="Times New Roman Cyr" w:cs="Times New Roman"/>
          <w:sz w:val="20"/>
          <w:szCs w:val="20"/>
          <w:lang w:eastAsia="ar-SA"/>
        </w:rPr>
        <w:t xml:space="preserve">Проект размещен на сайте администрации Кудеснерского сельского поселения в информационно-телекоммуникационной сети «Интернет» и в периодическом печатном издании Кудеснерского сельского поселения «Новости Кудеснерского поселения». </w:t>
      </w:r>
    </w:p>
    <w:p w14:paraId="74024425" w14:textId="77777777" w:rsidR="00BF20DB" w:rsidRPr="004B0F2F" w:rsidRDefault="00BF20DB" w:rsidP="004B0F2F">
      <w:pPr>
        <w:suppressAutoHyphens/>
        <w:spacing w:after="0" w:line="100" w:lineRule="atLeast"/>
        <w:ind w:firstLine="567"/>
        <w:jc w:val="both"/>
        <w:textAlignment w:val="baseline"/>
        <w:rPr>
          <w:rFonts w:ascii="Times New Roman Cyr" w:eastAsia="Calibri" w:hAnsi="Times New Roman Cyr" w:cs="Calibri"/>
          <w:color w:val="000000"/>
          <w:sz w:val="20"/>
          <w:szCs w:val="20"/>
          <w:lang w:eastAsia="ar-SA"/>
        </w:rPr>
      </w:pPr>
      <w:r w:rsidRPr="004B0F2F">
        <w:rPr>
          <w:rFonts w:ascii="Times New Roman Cyr" w:eastAsia="Calibri" w:hAnsi="Times New Roman Cyr" w:cs="Calibri"/>
          <w:color w:val="000000"/>
          <w:sz w:val="20"/>
          <w:szCs w:val="20"/>
          <w:lang w:eastAsia="ar-SA"/>
        </w:rPr>
        <w:t>Информационные материалы по Проекту размещены на сайте администрации Кудеснерского сельского поселения: http://gov.cap.ru/?gov_id=452</w:t>
      </w:r>
    </w:p>
    <w:p w14:paraId="15FD2619"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Организатором публичных слушаний является администрация Кудеснерского сельского поселения, (далее – Организатор).</w:t>
      </w:r>
    </w:p>
    <w:p w14:paraId="2BAB3ADD"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lastRenderedPageBreak/>
        <w:t xml:space="preserve">Публичные слушания по Проекту проводятся в порядке, установленном требованиями Градостроительного кодекса Российской Федерации. </w:t>
      </w:r>
    </w:p>
    <w:p w14:paraId="62FE0973"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Срок проведения публичных слушаний с ____ по ________ _______года.</w:t>
      </w:r>
    </w:p>
    <w:p w14:paraId="46BD6076"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Дата, время и место проведения собрания участников публичных слушаний по рассмотрению Проекта: ____________ в ______________часов в ________________, расположенном по адресу: ___________________________.</w:t>
      </w:r>
    </w:p>
    <w:p w14:paraId="6A2A66FB"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Начало регистрации участников осуществляется за 30 мин. до начала слушаний.</w:t>
      </w:r>
    </w:p>
    <w:p w14:paraId="77BD9C66"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Дата открытия экспозиции – ______________________.</w:t>
      </w:r>
    </w:p>
    <w:p w14:paraId="4025E081"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Экспозиция по Проекту проводится в _______________________, расположенном по адресу: _______________________________________.</w:t>
      </w:r>
    </w:p>
    <w:p w14:paraId="08227AA0"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Посещение экспозиции и консультирование посетителей экспозиции осуществляется в рабочие дни с 9.00 до 17.00 часов (перерыв с 12.00 до 13.00) в период с ___________ по __________ г.</w:t>
      </w:r>
    </w:p>
    <w:p w14:paraId="2DC703B9"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__________________________________, в письменном виде по форме согласно приложению ______ к постановлению администрации ____________________ ______________ поселения от ____________ № __________, а также посредством записи в книге (журнале) учета посетителей экспозиции проекта по форме согласно приложению ______ к постановлению администрации __________________ _______________ поселения от ____________ № ________. Предложения и замечания по Проекту, направленные в установленном порядке, подлежат регистрации и обязательному рассмотрению Организатором.</w:t>
      </w:r>
    </w:p>
    <w:p w14:paraId="46E6A181"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Номера контактных справочных телефонов комиссии: 8(83544)40-2-31</w:t>
      </w:r>
    </w:p>
    <w:p w14:paraId="18CEAEC7"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Почтовый адрес комиссии: 429404, Чувашская </w:t>
      </w:r>
      <w:proofErr w:type="spellStart"/>
      <w:r w:rsidRPr="004B0F2F">
        <w:rPr>
          <w:rFonts w:ascii="Times New Roman Cyr" w:eastAsia="Calibri" w:hAnsi="Times New Roman Cyr" w:cs="Calibri"/>
          <w:sz w:val="20"/>
          <w:szCs w:val="20"/>
          <w:lang w:eastAsia="ar-SA"/>
        </w:rPr>
        <w:t>Республика,Урмарский</w:t>
      </w:r>
      <w:proofErr w:type="spellEnd"/>
      <w:r w:rsidRPr="004B0F2F">
        <w:rPr>
          <w:rFonts w:ascii="Times New Roman Cyr" w:eastAsia="Calibri" w:hAnsi="Times New Roman Cyr" w:cs="Calibri"/>
          <w:sz w:val="20"/>
          <w:szCs w:val="20"/>
          <w:lang w:eastAsia="ar-SA"/>
        </w:rPr>
        <w:t xml:space="preserve"> район, </w:t>
      </w:r>
      <w:proofErr w:type="spellStart"/>
      <w:r w:rsidRPr="004B0F2F">
        <w:rPr>
          <w:rFonts w:ascii="Times New Roman Cyr" w:eastAsia="Calibri" w:hAnsi="Times New Roman Cyr" w:cs="Calibri"/>
          <w:sz w:val="20"/>
          <w:szCs w:val="20"/>
          <w:lang w:eastAsia="ar-SA"/>
        </w:rPr>
        <w:t>дер.Кудеснеры</w:t>
      </w:r>
      <w:proofErr w:type="spellEnd"/>
      <w:r w:rsidRPr="004B0F2F">
        <w:rPr>
          <w:rFonts w:ascii="Times New Roman Cyr" w:eastAsia="Calibri" w:hAnsi="Times New Roman Cyr" w:cs="Calibri"/>
          <w:sz w:val="20"/>
          <w:szCs w:val="20"/>
          <w:lang w:eastAsia="ar-SA"/>
        </w:rPr>
        <w:t xml:space="preserve">, </w:t>
      </w:r>
      <w:proofErr w:type="spellStart"/>
      <w:r w:rsidRPr="004B0F2F">
        <w:rPr>
          <w:rFonts w:ascii="Times New Roman Cyr" w:eastAsia="Calibri" w:hAnsi="Times New Roman Cyr" w:cs="Calibri"/>
          <w:sz w:val="20"/>
          <w:szCs w:val="20"/>
          <w:lang w:eastAsia="ar-SA"/>
        </w:rPr>
        <w:t>ул.Школьная,дом</w:t>
      </w:r>
      <w:proofErr w:type="spellEnd"/>
      <w:r w:rsidRPr="004B0F2F">
        <w:rPr>
          <w:rFonts w:ascii="Times New Roman Cyr" w:eastAsia="Calibri" w:hAnsi="Times New Roman Cyr" w:cs="Calibri"/>
          <w:sz w:val="20"/>
          <w:szCs w:val="20"/>
          <w:lang w:eastAsia="ar-SA"/>
        </w:rPr>
        <w:t xml:space="preserve"> 8</w:t>
      </w:r>
    </w:p>
    <w:p w14:paraId="4C13C4C2"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Адрес электронной почты: </w:t>
      </w:r>
      <w:proofErr w:type="spellStart"/>
      <w:r w:rsidRPr="004B0F2F">
        <w:rPr>
          <w:rFonts w:ascii="Times New Roman Cyr" w:eastAsia="Calibri" w:hAnsi="Times New Roman Cyr" w:cs="Calibri"/>
          <w:sz w:val="20"/>
          <w:szCs w:val="20"/>
          <w:lang w:val="en-US" w:eastAsia="ar-SA"/>
        </w:rPr>
        <w:t>urmary</w:t>
      </w:r>
      <w:proofErr w:type="spellEnd"/>
      <w:r w:rsidRPr="004B0F2F">
        <w:rPr>
          <w:rFonts w:ascii="Times New Roman Cyr" w:eastAsia="Calibri" w:hAnsi="Times New Roman Cyr" w:cs="Calibri"/>
          <w:sz w:val="20"/>
          <w:szCs w:val="20"/>
          <w:lang w:eastAsia="ar-SA"/>
        </w:rPr>
        <w:t>_</w:t>
      </w:r>
      <w:proofErr w:type="spellStart"/>
      <w:r w:rsidRPr="004B0F2F">
        <w:rPr>
          <w:rFonts w:ascii="Times New Roman Cyr" w:eastAsia="Calibri" w:hAnsi="Times New Roman Cyr" w:cs="Calibri"/>
          <w:sz w:val="20"/>
          <w:szCs w:val="20"/>
          <w:lang w:val="en-US" w:eastAsia="ar-SA"/>
        </w:rPr>
        <w:t>kudesner</w:t>
      </w:r>
      <w:proofErr w:type="spellEnd"/>
      <w:r w:rsidRPr="004B0F2F">
        <w:rPr>
          <w:rFonts w:ascii="Times New Roman Cyr" w:eastAsia="Calibri" w:hAnsi="Times New Roman Cyr" w:cs="Calibri"/>
          <w:sz w:val="20"/>
          <w:szCs w:val="20"/>
          <w:lang w:eastAsia="ar-SA"/>
        </w:rPr>
        <w:t>@</w:t>
      </w:r>
      <w:r w:rsidRPr="004B0F2F">
        <w:rPr>
          <w:rFonts w:ascii="Times New Roman Cyr" w:eastAsia="Calibri" w:hAnsi="Times New Roman Cyr" w:cs="Calibri"/>
          <w:sz w:val="20"/>
          <w:szCs w:val="20"/>
          <w:lang w:val="en-US" w:eastAsia="ar-SA"/>
        </w:rPr>
        <w:t>cap</w:t>
      </w:r>
      <w:r w:rsidRPr="004B0F2F">
        <w:rPr>
          <w:rFonts w:ascii="Times New Roman Cyr" w:eastAsia="Calibri" w:hAnsi="Times New Roman Cyr" w:cs="Calibri"/>
          <w:sz w:val="20"/>
          <w:szCs w:val="20"/>
          <w:lang w:eastAsia="ar-SA"/>
        </w:rPr>
        <w:t>.</w:t>
      </w:r>
      <w:proofErr w:type="spellStart"/>
      <w:r w:rsidRPr="004B0F2F">
        <w:rPr>
          <w:rFonts w:ascii="Times New Roman Cyr" w:eastAsia="Calibri" w:hAnsi="Times New Roman Cyr" w:cs="Calibri"/>
          <w:sz w:val="20"/>
          <w:szCs w:val="20"/>
          <w:lang w:val="en-US" w:eastAsia="ar-SA"/>
        </w:rPr>
        <w:t>ru</w:t>
      </w:r>
      <w:proofErr w:type="spellEnd"/>
    </w:p>
    <w:p w14:paraId="2D7036B8"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44F00E6E"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486666C8"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1B81D1D0"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5E5AD328"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5D638104"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4D596E57"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7AEACB0E"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Приложение № 2 </w:t>
      </w:r>
    </w:p>
    <w:p w14:paraId="1C7CD4EB"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 решению Собрания депутатов </w:t>
      </w:r>
    </w:p>
    <w:p w14:paraId="7C010685"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Кудеснерского сельского поселения </w:t>
      </w:r>
    </w:p>
    <w:p w14:paraId="4E6423A3" w14:textId="77777777" w:rsidR="00BF20DB" w:rsidRPr="004B0F2F" w:rsidRDefault="00BF20DB" w:rsidP="004B0F2F">
      <w:pPr>
        <w:suppressAutoHyphens/>
        <w:spacing w:after="0" w:line="100" w:lineRule="atLeast"/>
        <w:jc w:val="right"/>
        <w:textAlignment w:val="baseline"/>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от 02.03.2020 № 134</w:t>
      </w:r>
    </w:p>
    <w:p w14:paraId="72B7FFD9"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Форма оповещения </w:t>
      </w:r>
    </w:p>
    <w:p w14:paraId="17DF2DA8"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 начале общественных обсуждений</w:t>
      </w:r>
    </w:p>
    <w:p w14:paraId="67E74964"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2EF7667C"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Оповещение о начале общественных обсуждений</w:t>
      </w:r>
    </w:p>
    <w:p w14:paraId="64235EC3"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3BF75620"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На общественные обсуждения представляется проект _______________________ Кудеснерского сельского поселения «_____________________» (далее – Проект).</w:t>
      </w:r>
    </w:p>
    <w:p w14:paraId="1AAFEA0F" w14:textId="77777777" w:rsidR="00BF20DB" w:rsidRPr="004B0F2F" w:rsidRDefault="00BF20DB" w:rsidP="004B0F2F">
      <w:pPr>
        <w:widowControl w:val="0"/>
        <w:suppressAutoHyphens/>
        <w:autoSpaceDE w:val="0"/>
        <w:spacing w:after="0" w:line="240" w:lineRule="auto"/>
        <w:ind w:firstLine="567"/>
        <w:jc w:val="both"/>
        <w:rPr>
          <w:rFonts w:ascii="Times New Roman Cyr" w:eastAsia="Times New Roman" w:hAnsi="Times New Roman Cyr" w:cs="Times New Roman"/>
          <w:sz w:val="20"/>
          <w:szCs w:val="20"/>
          <w:lang w:eastAsia="ar-SA"/>
        </w:rPr>
      </w:pPr>
      <w:r w:rsidRPr="004B0F2F">
        <w:rPr>
          <w:rFonts w:ascii="Times New Roman Cyr" w:eastAsia="Times New Roman" w:hAnsi="Times New Roman Cyr" w:cs="Times New Roman"/>
          <w:sz w:val="20"/>
          <w:szCs w:val="20"/>
          <w:lang w:eastAsia="ar-SA"/>
        </w:rPr>
        <w:t xml:space="preserve">Проект размещен на сайте администрации Кудеснерского сельского поселения в информационно-телекоммуникационной сети «Интернет» и в периодическом печатном издании Кудеснерского сельского поселения «Новости Кудеснерского поселения». </w:t>
      </w:r>
    </w:p>
    <w:p w14:paraId="69B31285" w14:textId="77777777" w:rsidR="00BF20DB" w:rsidRPr="004B0F2F" w:rsidRDefault="00BF20DB" w:rsidP="004B0F2F">
      <w:pPr>
        <w:suppressAutoHyphens/>
        <w:spacing w:after="0" w:line="100" w:lineRule="atLeast"/>
        <w:ind w:firstLine="567"/>
        <w:jc w:val="both"/>
        <w:textAlignment w:val="baseline"/>
        <w:rPr>
          <w:rFonts w:ascii="Times New Roman Cyr" w:eastAsia="Calibri" w:hAnsi="Times New Roman Cyr" w:cs="Calibri"/>
          <w:color w:val="000000"/>
          <w:sz w:val="20"/>
          <w:szCs w:val="20"/>
          <w:lang w:eastAsia="ar-SA"/>
        </w:rPr>
      </w:pPr>
      <w:r w:rsidRPr="004B0F2F">
        <w:rPr>
          <w:rFonts w:ascii="Times New Roman Cyr" w:eastAsia="Calibri" w:hAnsi="Times New Roman Cyr" w:cs="Calibri"/>
          <w:color w:val="000000"/>
          <w:sz w:val="20"/>
          <w:szCs w:val="20"/>
          <w:lang w:eastAsia="ar-SA"/>
        </w:rPr>
        <w:t>Информационные материалы по Проекту размещены на сайте администрации Кудеснерского сельского поселения: http://gov.cap.ru/?gov_id=452</w:t>
      </w:r>
    </w:p>
    <w:p w14:paraId="15DA66B0"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Организатором общественных обсуждений является Администрация Кудеснерского сельского поселения_ (далее – Организатор).</w:t>
      </w:r>
    </w:p>
    <w:p w14:paraId="76A236C4"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Общественные обсуждения по Проекту проводятся в порядке, установленном требованиями Градостроительного кодекса Российской Федерации. </w:t>
      </w:r>
    </w:p>
    <w:p w14:paraId="481BEC52"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Срок проведения общественных обсуждений с ____ по ________ _______года.</w:t>
      </w:r>
    </w:p>
    <w:p w14:paraId="7245EE03"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Дата открытия экспозиции – ______________________.</w:t>
      </w:r>
    </w:p>
    <w:p w14:paraId="7FC8DC53"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Экспозиция по Проекту проводится в _______________________, расположенном по адресу: _______________________________________.</w:t>
      </w:r>
    </w:p>
    <w:p w14:paraId="57B96A71"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Посещение экспозиции и консультирование посетителей экспозиции осуществляется в рабочие дни с 9.00 до 17.00 часов (перерыв с 12.00 до 13.00) в период с ___________ по __________ г.</w:t>
      </w:r>
    </w:p>
    <w:p w14:paraId="7F35487D"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Чувашская Республика Урмарский район, </w:t>
      </w:r>
      <w:proofErr w:type="spellStart"/>
      <w:r w:rsidRPr="004B0F2F">
        <w:rPr>
          <w:rFonts w:ascii="Times New Roman Cyr" w:eastAsia="Calibri" w:hAnsi="Times New Roman Cyr" w:cs="Calibri"/>
          <w:sz w:val="20"/>
          <w:szCs w:val="20"/>
          <w:lang w:eastAsia="ar-SA"/>
        </w:rPr>
        <w:t>д.кудеснеры</w:t>
      </w:r>
      <w:proofErr w:type="spellEnd"/>
      <w:r w:rsidRPr="004B0F2F">
        <w:rPr>
          <w:rFonts w:ascii="Times New Roman Cyr" w:eastAsia="Calibri" w:hAnsi="Times New Roman Cyr" w:cs="Calibri"/>
          <w:sz w:val="20"/>
          <w:szCs w:val="20"/>
          <w:lang w:eastAsia="ar-SA"/>
        </w:rPr>
        <w:t xml:space="preserve">, </w:t>
      </w:r>
      <w:proofErr w:type="spellStart"/>
      <w:r w:rsidRPr="004B0F2F">
        <w:rPr>
          <w:rFonts w:ascii="Times New Roman Cyr" w:eastAsia="Calibri" w:hAnsi="Times New Roman Cyr" w:cs="Calibri"/>
          <w:sz w:val="20"/>
          <w:szCs w:val="20"/>
          <w:lang w:eastAsia="ar-SA"/>
        </w:rPr>
        <w:t>ул.Виськил,дом</w:t>
      </w:r>
      <w:proofErr w:type="spellEnd"/>
      <w:r w:rsidRPr="004B0F2F">
        <w:rPr>
          <w:rFonts w:ascii="Times New Roman Cyr" w:eastAsia="Calibri" w:hAnsi="Times New Roman Cyr" w:cs="Calibri"/>
          <w:sz w:val="20"/>
          <w:szCs w:val="20"/>
          <w:lang w:eastAsia="ar-SA"/>
        </w:rPr>
        <w:t xml:space="preserve"> 8, в письменном виде по форме согласно приложению ______ к постановлению администрации Кудеснерского сельского поселения от ____________ № __________, а также посредством записи в книге (журнале) учета посетителей экспозиции проекта по форме согласно приложению ______ к постановлению администрации Кудеснерского сельского </w:t>
      </w:r>
      <w:r w:rsidRPr="004B0F2F">
        <w:rPr>
          <w:rFonts w:ascii="Times New Roman Cyr" w:eastAsia="Calibri" w:hAnsi="Times New Roman Cyr" w:cs="Calibri"/>
          <w:sz w:val="20"/>
          <w:szCs w:val="20"/>
          <w:lang w:eastAsia="ar-SA"/>
        </w:rPr>
        <w:lastRenderedPageBreak/>
        <w:t>поселения от ____________ № ________. Предложения и замечания по Проекту, направленные в установленном порядке, подлежат регистрации и обязательному рассмотрению Организатором.</w:t>
      </w:r>
    </w:p>
    <w:p w14:paraId="3A2AE2A4"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p>
    <w:p w14:paraId="1A45718A"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Номера контактных справочных телефонов комиссии: 8(83544)40-2-31</w:t>
      </w:r>
    </w:p>
    <w:p w14:paraId="75218B4E"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Почтовый адрес комиссии: 429404, Чувашская Республика, Урмарский район, д.Кудеснеры, </w:t>
      </w:r>
      <w:proofErr w:type="spellStart"/>
      <w:r w:rsidRPr="004B0F2F">
        <w:rPr>
          <w:rFonts w:ascii="Times New Roman Cyr" w:eastAsia="Calibri" w:hAnsi="Times New Roman Cyr" w:cs="Calibri"/>
          <w:sz w:val="20"/>
          <w:szCs w:val="20"/>
          <w:lang w:eastAsia="ar-SA"/>
        </w:rPr>
        <w:t>ул.Виськил</w:t>
      </w:r>
      <w:proofErr w:type="spellEnd"/>
      <w:r w:rsidRPr="004B0F2F">
        <w:rPr>
          <w:rFonts w:ascii="Times New Roman Cyr" w:eastAsia="Calibri" w:hAnsi="Times New Roman Cyr" w:cs="Calibri"/>
          <w:sz w:val="20"/>
          <w:szCs w:val="20"/>
          <w:lang w:eastAsia="ar-SA"/>
        </w:rPr>
        <w:t>, дом 8.</w:t>
      </w:r>
    </w:p>
    <w:p w14:paraId="22EA16D0" w14:textId="77777777" w:rsidR="00BF20DB" w:rsidRPr="004B0F2F" w:rsidRDefault="00BF20DB" w:rsidP="004B0F2F">
      <w:pPr>
        <w:tabs>
          <w:tab w:val="left" w:pos="9356"/>
        </w:tabs>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Адрес электронной почты: </w:t>
      </w:r>
      <w:proofErr w:type="spellStart"/>
      <w:r w:rsidRPr="004B0F2F">
        <w:rPr>
          <w:rFonts w:ascii="Times New Roman Cyr" w:eastAsia="Calibri" w:hAnsi="Times New Roman Cyr" w:cs="Calibri"/>
          <w:sz w:val="20"/>
          <w:szCs w:val="20"/>
          <w:lang w:val="en-US" w:eastAsia="ar-SA"/>
        </w:rPr>
        <w:t>urmary</w:t>
      </w:r>
      <w:proofErr w:type="spellEnd"/>
      <w:r w:rsidRPr="004B0F2F">
        <w:rPr>
          <w:rFonts w:ascii="Times New Roman Cyr" w:eastAsia="Calibri" w:hAnsi="Times New Roman Cyr" w:cs="Calibri"/>
          <w:sz w:val="20"/>
          <w:szCs w:val="20"/>
          <w:lang w:eastAsia="ar-SA"/>
        </w:rPr>
        <w:t>_</w:t>
      </w:r>
      <w:proofErr w:type="spellStart"/>
      <w:r w:rsidRPr="004B0F2F">
        <w:rPr>
          <w:rFonts w:ascii="Times New Roman Cyr" w:eastAsia="Calibri" w:hAnsi="Times New Roman Cyr" w:cs="Calibri"/>
          <w:sz w:val="20"/>
          <w:szCs w:val="20"/>
          <w:lang w:val="en-US" w:eastAsia="ar-SA"/>
        </w:rPr>
        <w:t>kudesner</w:t>
      </w:r>
      <w:proofErr w:type="spellEnd"/>
      <w:r w:rsidRPr="004B0F2F">
        <w:rPr>
          <w:rFonts w:ascii="Times New Roman Cyr" w:eastAsia="Calibri" w:hAnsi="Times New Roman Cyr" w:cs="Calibri"/>
          <w:sz w:val="20"/>
          <w:szCs w:val="20"/>
          <w:lang w:eastAsia="ar-SA"/>
        </w:rPr>
        <w:t>@</w:t>
      </w:r>
      <w:r w:rsidRPr="004B0F2F">
        <w:rPr>
          <w:rFonts w:ascii="Times New Roman Cyr" w:eastAsia="Calibri" w:hAnsi="Times New Roman Cyr" w:cs="Calibri"/>
          <w:sz w:val="20"/>
          <w:szCs w:val="20"/>
          <w:lang w:val="en-US" w:eastAsia="ar-SA"/>
        </w:rPr>
        <w:t>cap</w:t>
      </w:r>
      <w:r w:rsidRPr="004B0F2F">
        <w:rPr>
          <w:rFonts w:ascii="Times New Roman Cyr" w:eastAsia="Calibri" w:hAnsi="Times New Roman Cyr" w:cs="Calibri"/>
          <w:sz w:val="20"/>
          <w:szCs w:val="20"/>
          <w:lang w:eastAsia="ar-SA"/>
        </w:rPr>
        <w:t>.</w:t>
      </w:r>
      <w:proofErr w:type="spellStart"/>
      <w:r w:rsidRPr="004B0F2F">
        <w:rPr>
          <w:rFonts w:ascii="Times New Roman Cyr" w:eastAsia="Calibri" w:hAnsi="Times New Roman Cyr" w:cs="Calibri"/>
          <w:sz w:val="20"/>
          <w:szCs w:val="20"/>
          <w:lang w:val="en-US" w:eastAsia="ar-SA"/>
        </w:rPr>
        <w:t>ru</w:t>
      </w:r>
      <w:proofErr w:type="spellEnd"/>
    </w:p>
    <w:p w14:paraId="0979FD90"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2801222E"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4E890046" w14:textId="77777777" w:rsidR="00BF20DB" w:rsidRPr="004B0F2F" w:rsidRDefault="00BF20DB" w:rsidP="004B0F2F">
      <w:pPr>
        <w:suppressAutoHyphens/>
        <w:spacing w:after="0" w:line="240" w:lineRule="auto"/>
        <w:jc w:val="right"/>
        <w:rPr>
          <w:rFonts w:ascii="Times New Roman Cyr" w:eastAsia="Calibri" w:hAnsi="Times New Roman Cyr" w:cs="Calibri"/>
          <w:sz w:val="20"/>
          <w:szCs w:val="20"/>
          <w:lang w:eastAsia="ar-SA"/>
        </w:rPr>
      </w:pPr>
    </w:p>
    <w:p w14:paraId="78DC54CB"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37ADE802"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25AA5CBC"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13B46121"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09FEF7BF"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15731C2D"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7C0CB041"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0DD29983"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Приложение № 3 </w:t>
      </w:r>
    </w:p>
    <w:p w14:paraId="6357FFA5"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 решению Собрания депутатов </w:t>
      </w:r>
    </w:p>
    <w:p w14:paraId="41F73A9A"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Кудеснерского сельского поселения </w:t>
      </w:r>
    </w:p>
    <w:p w14:paraId="449001BC" w14:textId="77777777" w:rsidR="00BF20DB" w:rsidRPr="004B0F2F" w:rsidRDefault="00BF20DB" w:rsidP="004B0F2F">
      <w:pPr>
        <w:suppressAutoHyphens/>
        <w:spacing w:after="0" w:line="100" w:lineRule="atLeast"/>
        <w:jc w:val="right"/>
        <w:textAlignment w:val="baseline"/>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от 02.03.2020 № 134</w:t>
      </w:r>
    </w:p>
    <w:p w14:paraId="639F5054"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p>
    <w:p w14:paraId="71D987D8"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ФОРМА</w:t>
      </w:r>
    </w:p>
    <w:p w14:paraId="413D67CC"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листа записи предложений и замечаний</w:t>
      </w:r>
    </w:p>
    <w:p w14:paraId="6BC3E089"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p>
    <w:p w14:paraId="5489E965"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Лист записи предложений и замечаний</w:t>
      </w:r>
    </w:p>
    <w:p w14:paraId="49CBAAD2"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 обсуждаемому проекту _________________________________________</w:t>
      </w:r>
    </w:p>
    <w:p w14:paraId="2565200B" w14:textId="77777777" w:rsidR="00BF20DB" w:rsidRPr="004B0F2F" w:rsidRDefault="00BF20DB" w:rsidP="004B0F2F">
      <w:pPr>
        <w:suppressAutoHyphens/>
        <w:spacing w:after="0"/>
        <w:ind w:right="227"/>
        <w:jc w:val="right"/>
        <w:rPr>
          <w:rFonts w:ascii="Times New Roman Cyr" w:eastAsia="Calibri" w:hAnsi="Times New Roman Cyr" w:cs="Calibri"/>
          <w:sz w:val="20"/>
          <w:szCs w:val="20"/>
          <w:lang w:eastAsia="ar-SA"/>
        </w:rPr>
      </w:pPr>
    </w:p>
    <w:p w14:paraId="338B1319"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Фамилия, имя, отчество ________________________________________________</w:t>
      </w:r>
    </w:p>
    <w:p w14:paraId="79687C65"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____________________________________________________________________________________________________________________________________________</w:t>
      </w:r>
    </w:p>
    <w:p w14:paraId="3879387C" w14:textId="77777777" w:rsidR="00BF20DB" w:rsidRPr="004B0F2F" w:rsidRDefault="00BF20DB" w:rsidP="004B0F2F">
      <w:pPr>
        <w:suppressAutoHyphens/>
        <w:autoSpaceDE w:val="0"/>
        <w:spacing w:after="0" w:line="100" w:lineRule="atLeast"/>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Дата рождения _______________________________________________________________</w:t>
      </w:r>
    </w:p>
    <w:p w14:paraId="1D78C863"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p>
    <w:p w14:paraId="3DAC418D"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Адрес места жительства (регистрации)___________________________________</w:t>
      </w:r>
    </w:p>
    <w:p w14:paraId="145B91EC"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____________________________________________________________________________________________________________________________________________</w:t>
      </w:r>
    </w:p>
    <w:p w14:paraId="17F9BA18"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(заполняется физическими лицами - жителями населенных пунктов _____________ поселения)</w:t>
      </w:r>
    </w:p>
    <w:p w14:paraId="6264D666"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p>
    <w:p w14:paraId="51820349"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Наименование, ОГРН, место нахождения, адрес: ____________________________</w:t>
      </w:r>
    </w:p>
    <w:p w14:paraId="03C4E782" w14:textId="77777777" w:rsidR="00BF20DB" w:rsidRPr="004B0F2F" w:rsidRDefault="00BF20DB" w:rsidP="004B0F2F">
      <w:pPr>
        <w:suppressAutoHyphens/>
        <w:spacing w:after="0" w:line="100" w:lineRule="atLeast"/>
        <w:ind w:right="141"/>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______________________________________________________________________</w:t>
      </w:r>
    </w:p>
    <w:p w14:paraId="33F20D7D" w14:textId="77777777" w:rsidR="00BF20DB" w:rsidRPr="004B0F2F" w:rsidRDefault="00BF20DB" w:rsidP="004B0F2F">
      <w:pPr>
        <w:suppressAutoHyphens/>
        <w:spacing w:after="0" w:line="100" w:lineRule="atLeast"/>
        <w:ind w:right="141"/>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____________________________________________________________________________________________________________________________________________</w:t>
      </w:r>
    </w:p>
    <w:p w14:paraId="67FC5524"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(для юридических лиц)</w:t>
      </w:r>
    </w:p>
    <w:p w14:paraId="565B3306"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p>
    <w:p w14:paraId="03C14B12"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Правоустанавливающие документы ______________________________________ </w:t>
      </w:r>
    </w:p>
    <w:p w14:paraId="29699582"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____________________________________________________________________________________________________________________________________________</w:t>
      </w:r>
    </w:p>
    <w:p w14:paraId="529956E5"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(заполняется правообладателями земельных участков, объектов капитального строительства, жилых и нежилых помещений)</w:t>
      </w:r>
    </w:p>
    <w:p w14:paraId="5FA771A5"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p>
    <w:p w14:paraId="35BFBAB5"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Предложения, замечания по обсуждаемому проекту:</w:t>
      </w:r>
    </w:p>
    <w:p w14:paraId="176A7D96"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609012"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p>
    <w:p w14:paraId="728405A9"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Приложение: копии документов, являющиеся подтверждением вышеуказанных сведений.</w:t>
      </w:r>
    </w:p>
    <w:p w14:paraId="4DDA1FCD"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p>
    <w:p w14:paraId="4402DB9B" w14:textId="77777777" w:rsidR="00BF20DB" w:rsidRPr="004B0F2F" w:rsidRDefault="00BF20DB" w:rsidP="004B0F2F">
      <w:pPr>
        <w:suppressAutoHyphens/>
        <w:spacing w:after="0" w:line="100" w:lineRule="atLeast"/>
        <w:ind w:right="22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Подпись ________________ Дата ____________</w:t>
      </w:r>
    </w:p>
    <w:p w14:paraId="3CAFA4DF"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3954D781"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06DC3733"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493E5001"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76902435"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12C9EA09"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67241A95"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6F1CB29F"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Приложение № 4</w:t>
      </w:r>
    </w:p>
    <w:p w14:paraId="3AFD7E90"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 решению Собрания депутатов </w:t>
      </w:r>
    </w:p>
    <w:p w14:paraId="29ED3D72"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Кудеснерского сельского поселения </w:t>
      </w:r>
    </w:p>
    <w:p w14:paraId="0D5AFDCF" w14:textId="77777777" w:rsidR="00BF20DB" w:rsidRPr="004B0F2F" w:rsidRDefault="00BF20DB" w:rsidP="004B0F2F">
      <w:pPr>
        <w:suppressAutoHyphens/>
        <w:spacing w:after="0" w:line="100" w:lineRule="atLeast"/>
        <w:jc w:val="right"/>
        <w:textAlignment w:val="baseline"/>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от 03.02.2020 № 134</w:t>
      </w:r>
    </w:p>
    <w:p w14:paraId="76C794EF"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Форма протокола публичных слушаний/общественных обсуждений</w:t>
      </w:r>
    </w:p>
    <w:p w14:paraId="61A99181"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413FE54B"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Протокол публичных слушаний/общественных обсуждений по ____________</w:t>
      </w:r>
    </w:p>
    <w:p w14:paraId="4B4C4982" w14:textId="77777777" w:rsidR="00BF20DB" w:rsidRPr="004B0F2F" w:rsidRDefault="00BF20DB" w:rsidP="004B0F2F">
      <w:pPr>
        <w:suppressAutoHyphens/>
        <w:spacing w:after="0" w:line="100" w:lineRule="atLeas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_______________ </w:t>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t>____________</w:t>
      </w:r>
    </w:p>
    <w:p w14:paraId="48ACE335" w14:textId="77777777" w:rsidR="00BF20DB" w:rsidRPr="004B0F2F" w:rsidRDefault="00BF20DB" w:rsidP="004B0F2F">
      <w:pPr>
        <w:suppressAutoHyphens/>
        <w:spacing w:after="0" w:line="100" w:lineRule="atLeast"/>
        <w:jc w:val="both"/>
        <w:rPr>
          <w:rFonts w:ascii="Times New Roman Cyr" w:eastAsia="Calibri" w:hAnsi="Times New Roman Cyr" w:cs="Calibri"/>
          <w:sz w:val="20"/>
          <w:szCs w:val="20"/>
          <w:lang w:eastAsia="ar-SA"/>
        </w:rPr>
      </w:pPr>
    </w:p>
    <w:p w14:paraId="2B954012" w14:textId="77777777" w:rsidR="00BF20DB" w:rsidRPr="004B0F2F" w:rsidRDefault="00BF20DB" w:rsidP="004B0F2F">
      <w:pPr>
        <w:suppressAutoHyphens/>
        <w:autoSpaceDE w:val="0"/>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Место и время проведения публичных слушаний/общественных слушаний: _______, ______ года в ____ часов.</w:t>
      </w:r>
    </w:p>
    <w:p w14:paraId="17C7C7E3"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Организатор публичных слушаний/общественных обсуждений: ____________.</w:t>
      </w:r>
    </w:p>
    <w:p w14:paraId="664BFEAB"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Основание для проведения публичных слушаний/общественных обсуждений: ______________________________________________________________________.</w:t>
      </w:r>
    </w:p>
    <w:p w14:paraId="0C75D099" w14:textId="77777777" w:rsidR="00BF20DB" w:rsidRPr="004B0F2F" w:rsidRDefault="00BF20DB" w:rsidP="004B0F2F">
      <w:pPr>
        <w:suppressAutoHyphens/>
        <w:autoSpaceDE w:val="0"/>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Информирование и участие населения и общественности: 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слушаний/общественных обсуждений была размещена в _______________ «________» от _______ № ______, на официальном сайте ___________ ____________ поселения в информационно-телекоммуникационной сети «Интернет», на информационных стендах, оборудованных около ____________________, в местах массового скопления граждан.</w:t>
      </w:r>
    </w:p>
    <w:p w14:paraId="1ED03555" w14:textId="77777777" w:rsidR="00BF20DB" w:rsidRPr="004B0F2F" w:rsidRDefault="00BF20DB" w:rsidP="004B0F2F">
      <w:pPr>
        <w:suppressAutoHyphens/>
        <w:spacing w:after="0" w:line="240" w:lineRule="auto"/>
        <w:ind w:firstLine="567"/>
        <w:jc w:val="both"/>
        <w:rPr>
          <w:rFonts w:ascii="Times New Roman Cyr" w:eastAsia="Times New Roman" w:hAnsi="Times New Roman Cyr" w:cs="Times New Roman"/>
          <w:sz w:val="20"/>
          <w:szCs w:val="20"/>
          <w:lang w:eastAsia="ar-SA"/>
        </w:rPr>
      </w:pPr>
      <w:r w:rsidRPr="004B0F2F">
        <w:rPr>
          <w:rFonts w:ascii="Times New Roman Cyr" w:eastAsia="Times New Roman" w:hAnsi="Times New Roman Cyr" w:cs="Times New Roman"/>
          <w:sz w:val="20"/>
          <w:szCs w:val="20"/>
          <w:lang w:eastAsia="ar-SA"/>
        </w:rPr>
        <w:t>Экспозиция проведена по адресу: ________________ в рабочие дни с _____ до ______ часов в период с __________по _______________</w:t>
      </w:r>
    </w:p>
    <w:p w14:paraId="349AB6C0" w14:textId="77777777" w:rsidR="00BF20DB" w:rsidRPr="004B0F2F" w:rsidRDefault="00BF20DB" w:rsidP="004B0F2F">
      <w:pPr>
        <w:suppressAutoHyphens/>
        <w:spacing w:after="0" w:line="240" w:lineRule="auto"/>
        <w:ind w:firstLine="567"/>
        <w:jc w:val="both"/>
        <w:rPr>
          <w:rFonts w:ascii="Times New Roman Cyr" w:eastAsia="Times New Roman" w:hAnsi="Times New Roman Cyr" w:cs="Times New Roman"/>
          <w:sz w:val="20"/>
          <w:szCs w:val="20"/>
          <w:lang w:eastAsia="ar-SA"/>
        </w:rPr>
      </w:pPr>
      <w:r w:rsidRPr="004B0F2F">
        <w:rPr>
          <w:rFonts w:ascii="Times New Roman Cyr" w:eastAsia="Times New Roman" w:hAnsi="Times New Roman Cyr" w:cs="Times New Roman"/>
          <w:sz w:val="20"/>
          <w:szCs w:val="20"/>
          <w:lang w:eastAsia="ar-SA"/>
        </w:rPr>
        <w:t xml:space="preserve">Консультирование посетителей экспозиции проведены в рабочие дни с _____ до _______ часов в период с _________ по __________ </w:t>
      </w:r>
      <w:proofErr w:type="spellStart"/>
      <w:r w:rsidRPr="004B0F2F">
        <w:rPr>
          <w:rFonts w:ascii="Times New Roman Cyr" w:eastAsia="Times New Roman" w:hAnsi="Times New Roman Cyr" w:cs="Times New Roman"/>
          <w:sz w:val="20"/>
          <w:szCs w:val="20"/>
          <w:lang w:eastAsia="ar-SA"/>
        </w:rPr>
        <w:t>по</w:t>
      </w:r>
      <w:proofErr w:type="spellEnd"/>
      <w:r w:rsidRPr="004B0F2F">
        <w:rPr>
          <w:rFonts w:ascii="Times New Roman Cyr" w:eastAsia="Times New Roman" w:hAnsi="Times New Roman Cyr" w:cs="Times New Roman"/>
          <w:sz w:val="20"/>
          <w:szCs w:val="20"/>
          <w:lang w:eastAsia="ar-SA"/>
        </w:rPr>
        <w:t xml:space="preserve"> адресу: _____________.</w:t>
      </w:r>
    </w:p>
    <w:p w14:paraId="2E61B86C" w14:textId="77777777" w:rsidR="00BF20DB" w:rsidRPr="004B0F2F" w:rsidRDefault="00BF20DB" w:rsidP="004B0F2F">
      <w:pPr>
        <w:suppressAutoHyphens/>
        <w:spacing w:after="0" w:line="240" w:lineRule="auto"/>
        <w:ind w:firstLine="567"/>
        <w:jc w:val="both"/>
        <w:rPr>
          <w:rFonts w:ascii="Times New Roman Cyr" w:eastAsia="Times New Roman" w:hAnsi="Times New Roman Cyr" w:cs="Times New Roman"/>
          <w:sz w:val="20"/>
          <w:szCs w:val="20"/>
          <w:lang w:eastAsia="ar-SA"/>
        </w:rPr>
      </w:pPr>
      <w:r w:rsidRPr="004B0F2F">
        <w:rPr>
          <w:rFonts w:ascii="Times New Roman Cyr" w:eastAsia="Times New Roman" w:hAnsi="Times New Roman Cyr" w:cs="Times New Roman"/>
          <w:sz w:val="20"/>
          <w:szCs w:val="20"/>
          <w:lang w:eastAsia="ar-SA"/>
        </w:rPr>
        <w:t xml:space="preserve">Предложения и замечания по Проекту принимались с ______ по ________. </w:t>
      </w:r>
    </w:p>
    <w:p w14:paraId="75ECC473"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Председательствующий: _____________________________.</w:t>
      </w:r>
    </w:p>
    <w:p w14:paraId="173958FB"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Секретарь: _________________________.</w:t>
      </w:r>
    </w:p>
    <w:p w14:paraId="0E174990" w14:textId="77777777" w:rsidR="00BF20DB" w:rsidRPr="004B0F2F" w:rsidRDefault="00BF20DB" w:rsidP="004B0F2F">
      <w:pPr>
        <w:suppressAutoHyphens/>
        <w:autoSpaceDE w:val="0"/>
        <w:spacing w:after="0" w:line="100" w:lineRule="atLeast"/>
        <w:ind w:firstLine="567"/>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Участники публичных слушаний/общественных обсуждений:</w:t>
      </w:r>
    </w:p>
    <w:p w14:paraId="2E6DCB84" w14:textId="77777777" w:rsidR="00BF20DB" w:rsidRPr="004B0F2F" w:rsidRDefault="00BF20DB" w:rsidP="004B0F2F">
      <w:pPr>
        <w:suppressAutoHyphens/>
        <w:autoSpaceDE w:val="0"/>
        <w:spacing w:after="0" w:line="100" w:lineRule="atLeast"/>
        <w:ind w:firstLine="567"/>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В публичных слушаниях/общественных обсуждений приняли участие ______, список прилагается.</w:t>
      </w:r>
    </w:p>
    <w:p w14:paraId="45255541"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Повестка дня:__________________.</w:t>
      </w:r>
    </w:p>
    <w:p w14:paraId="44447156" w14:textId="77777777" w:rsidR="00BF20DB" w:rsidRPr="004B0F2F" w:rsidRDefault="00BF20DB" w:rsidP="004B0F2F">
      <w:pPr>
        <w:suppressAutoHyphens/>
        <w:spacing w:after="0" w:line="240" w:lineRule="auto"/>
        <w:ind w:firstLine="567"/>
        <w:jc w:val="both"/>
        <w:rPr>
          <w:rFonts w:ascii="Times New Roman Cyr" w:eastAsia="Times New Roman" w:hAnsi="Times New Roman Cyr" w:cs="Times New Roman"/>
          <w:b/>
          <w:bCs/>
          <w:sz w:val="20"/>
          <w:szCs w:val="20"/>
          <w:lang w:eastAsia="ar-SA"/>
        </w:rPr>
      </w:pPr>
      <w:r w:rsidRPr="004B0F2F">
        <w:rPr>
          <w:rFonts w:ascii="Times New Roman Cyr" w:eastAsia="Times New Roman" w:hAnsi="Times New Roman Cyr" w:cs="Times New Roman"/>
          <w:b/>
          <w:bCs/>
          <w:sz w:val="20"/>
          <w:szCs w:val="20"/>
          <w:lang w:eastAsia="ar-SA"/>
        </w:rPr>
        <w:t>Рассмотрение проекта _________________________________</w:t>
      </w:r>
    </w:p>
    <w:p w14:paraId="10BCB81A" w14:textId="77777777" w:rsidR="00BF20DB" w:rsidRPr="004B0F2F" w:rsidRDefault="00BF20DB" w:rsidP="004B0F2F">
      <w:pPr>
        <w:suppressAutoHyphens/>
        <w:autoSpaceDE w:val="0"/>
        <w:spacing w:after="0" w:line="100" w:lineRule="atLeast"/>
        <w:ind w:firstLine="567"/>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Порядок проведения публичных слушаний/общественных обсуждений:</w:t>
      </w:r>
    </w:p>
    <w:p w14:paraId="32EF7857"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Итоги публичных слушаний/общественных обсуждений: </w:t>
      </w:r>
    </w:p>
    <w:p w14:paraId="27E8729B"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Публичные слушания/общественных обсуждений по Проекту считать состоявшимися.</w:t>
      </w:r>
    </w:p>
    <w:p w14:paraId="1B816559"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 результатам публичных слушаний/общественных обсуждений рекомендовано:__________________</w:t>
      </w:r>
    </w:p>
    <w:p w14:paraId="4E19D448"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Протокол публичных слушаний/общественных обсуждений по рассмотрению проекта ________________________________ разместить на официальном сайте Кудеснерского сельского поселения в информационно-телекоммуникационной сети «Интернет» и опубликовать в Периодическом печатном издании Кудеснерского сельского поселения «Новости Кудеснерского поселения».</w:t>
      </w:r>
    </w:p>
    <w:p w14:paraId="4FF1BCE6" w14:textId="77777777" w:rsidR="00BF20DB" w:rsidRPr="004B0F2F" w:rsidRDefault="00BF20DB" w:rsidP="004B0F2F">
      <w:pPr>
        <w:suppressAutoHyphens/>
        <w:spacing w:after="0" w:line="100" w:lineRule="atLeast"/>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Председатель публичных слушаний/общественных обсуждений: _____________</w:t>
      </w:r>
    </w:p>
    <w:p w14:paraId="07E8AF3B" w14:textId="77777777" w:rsidR="00BF20DB" w:rsidRPr="004B0F2F" w:rsidRDefault="00BF20DB" w:rsidP="004B0F2F">
      <w:pPr>
        <w:suppressAutoHyphens/>
        <w:spacing w:after="0" w:line="100" w:lineRule="atLeast"/>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Секретарь публичных слушаний/общественных обсуждений: _____________</w:t>
      </w:r>
    </w:p>
    <w:p w14:paraId="04971E96"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Приложение:  на ___ л. в 1 экз.</w:t>
      </w:r>
    </w:p>
    <w:p w14:paraId="347D2427"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3FE0C6D5"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2D38AAFA"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72040B3D"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20301BDF"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Приложение № 5</w:t>
      </w:r>
    </w:p>
    <w:p w14:paraId="70AA0576"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 решению Собрания депутатов </w:t>
      </w:r>
    </w:p>
    <w:p w14:paraId="45A07CB3"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Кудеснерского сельского поселения </w:t>
      </w:r>
    </w:p>
    <w:p w14:paraId="38DCAA2E" w14:textId="77777777" w:rsidR="00BF20DB" w:rsidRPr="004B0F2F" w:rsidRDefault="00BF20DB" w:rsidP="004B0F2F">
      <w:pPr>
        <w:suppressAutoHyphens/>
        <w:spacing w:after="0" w:line="100" w:lineRule="atLeast"/>
        <w:jc w:val="right"/>
        <w:textAlignment w:val="baseline"/>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от 02.03 № 134</w:t>
      </w:r>
    </w:p>
    <w:p w14:paraId="047987AC"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4556869C"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Форма заключения о результатах </w:t>
      </w:r>
    </w:p>
    <w:p w14:paraId="2376E032"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публичных слушаний/общественных обсуждений</w:t>
      </w:r>
    </w:p>
    <w:p w14:paraId="2283A99E"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p>
    <w:p w14:paraId="300EE8DE" w14:textId="77777777" w:rsidR="00BF20DB" w:rsidRPr="004B0F2F" w:rsidRDefault="00BF20DB" w:rsidP="004B0F2F">
      <w:pPr>
        <w:suppressAutoHyphens/>
        <w:autoSpaceDE w:val="0"/>
        <w:spacing w:after="0" w:line="240" w:lineRule="auto"/>
        <w:ind w:firstLine="709"/>
        <w:jc w:val="center"/>
        <w:rPr>
          <w:rFonts w:ascii="Times New Roman Cyr" w:eastAsia="Times New Roman" w:hAnsi="Times New Roman Cyr" w:cs="Times New Roman"/>
          <w:color w:val="000000"/>
          <w:sz w:val="20"/>
          <w:szCs w:val="20"/>
          <w:lang w:eastAsia="ar-SA"/>
        </w:rPr>
      </w:pPr>
      <w:r w:rsidRPr="004B0F2F">
        <w:rPr>
          <w:rFonts w:ascii="Times New Roman Cyr" w:eastAsia="Times New Roman" w:hAnsi="Times New Roman Cyr" w:cs="Times New Roman"/>
          <w:color w:val="000000"/>
          <w:sz w:val="20"/>
          <w:szCs w:val="20"/>
          <w:lang w:eastAsia="ar-SA"/>
        </w:rPr>
        <w:t>ЗАКЛЮЧЕНИЕ</w:t>
      </w:r>
    </w:p>
    <w:p w14:paraId="470857A7" w14:textId="77777777" w:rsidR="00BF20DB" w:rsidRPr="004B0F2F" w:rsidRDefault="00BF20DB" w:rsidP="004B0F2F">
      <w:pPr>
        <w:suppressAutoHyphens/>
        <w:autoSpaceDE w:val="0"/>
        <w:spacing w:after="0" w:line="240" w:lineRule="auto"/>
        <w:ind w:firstLine="709"/>
        <w:jc w:val="center"/>
        <w:rPr>
          <w:rFonts w:ascii="Times New Roman Cyr" w:eastAsia="Times New Roman" w:hAnsi="Times New Roman Cyr" w:cs="Times New Roman"/>
          <w:sz w:val="20"/>
          <w:szCs w:val="20"/>
          <w:lang w:eastAsia="ar-SA"/>
        </w:rPr>
      </w:pPr>
      <w:r w:rsidRPr="004B0F2F">
        <w:rPr>
          <w:rFonts w:ascii="Times New Roman Cyr" w:eastAsia="Times New Roman" w:hAnsi="Times New Roman Cyr" w:cs="Times New Roman"/>
          <w:sz w:val="20"/>
          <w:szCs w:val="20"/>
          <w:lang w:eastAsia="ar-SA"/>
        </w:rPr>
        <w:t>о результатах публичных слушаний</w:t>
      </w:r>
      <w:r w:rsidRPr="004B0F2F">
        <w:rPr>
          <w:rFonts w:ascii="Times New Roman Cyr" w:eastAsia="Times New Roman" w:hAnsi="Times New Roman Cyr" w:cs="Arial"/>
          <w:sz w:val="20"/>
          <w:szCs w:val="20"/>
          <w:lang w:eastAsia="ar-SA"/>
        </w:rPr>
        <w:t>/общественных обсуждений</w:t>
      </w:r>
      <w:r w:rsidRPr="004B0F2F">
        <w:rPr>
          <w:rFonts w:ascii="Times New Roman Cyr" w:eastAsia="Times New Roman" w:hAnsi="Times New Roman Cyr" w:cs="Times New Roman"/>
          <w:sz w:val="20"/>
          <w:szCs w:val="20"/>
          <w:lang w:eastAsia="ar-SA"/>
        </w:rPr>
        <w:t xml:space="preserve"> по _____</w:t>
      </w:r>
    </w:p>
    <w:p w14:paraId="261774B1" w14:textId="77777777" w:rsidR="00BF20DB" w:rsidRPr="004B0F2F" w:rsidRDefault="00BF20DB" w:rsidP="004B0F2F">
      <w:pPr>
        <w:tabs>
          <w:tab w:val="left" w:pos="7785"/>
        </w:tabs>
        <w:suppressAutoHyphens/>
        <w:spacing w:after="0" w:line="100" w:lineRule="atLeast"/>
        <w:jc w:val="both"/>
        <w:rPr>
          <w:rFonts w:ascii="Times New Roman Cyr" w:eastAsia="Calibri" w:hAnsi="Times New Roman Cyr" w:cs="Calibri"/>
          <w:color w:val="000000"/>
          <w:sz w:val="20"/>
          <w:szCs w:val="20"/>
          <w:lang w:eastAsia="ar-SA"/>
        </w:rPr>
      </w:pPr>
      <w:r w:rsidRPr="004B0F2F">
        <w:rPr>
          <w:rFonts w:ascii="Times New Roman Cyr" w:eastAsia="Calibri" w:hAnsi="Times New Roman Cyr" w:cs="Calibri"/>
          <w:color w:val="000000"/>
          <w:sz w:val="20"/>
          <w:szCs w:val="20"/>
          <w:lang w:eastAsia="ar-SA"/>
        </w:rPr>
        <w:t xml:space="preserve">______________ </w:t>
      </w:r>
      <w:r w:rsidRPr="004B0F2F">
        <w:rPr>
          <w:rFonts w:ascii="Times New Roman Cyr" w:eastAsia="Calibri" w:hAnsi="Times New Roman Cyr" w:cs="Calibri"/>
          <w:color w:val="000000"/>
          <w:sz w:val="20"/>
          <w:szCs w:val="20"/>
          <w:lang w:eastAsia="ar-SA"/>
        </w:rPr>
        <w:tab/>
        <w:t xml:space="preserve"> __________</w:t>
      </w:r>
    </w:p>
    <w:p w14:paraId="6CE467AA"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p>
    <w:p w14:paraId="1169DBE6"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color w:val="000000"/>
          <w:sz w:val="20"/>
          <w:szCs w:val="20"/>
          <w:lang w:eastAsia="ar-SA"/>
        </w:rPr>
      </w:pPr>
      <w:r w:rsidRPr="004B0F2F">
        <w:rPr>
          <w:rFonts w:ascii="Times New Roman Cyr" w:eastAsia="Calibri" w:hAnsi="Times New Roman Cyr" w:cs="Calibri"/>
          <w:sz w:val="20"/>
          <w:szCs w:val="20"/>
          <w:lang w:eastAsia="ar-SA"/>
        </w:rPr>
        <w:t xml:space="preserve">Публичные слушания/общественных обсуждений назначены ___________________. Объявление о проведении публичных слушаний/общественных обсуждений опубликовано </w:t>
      </w:r>
      <w:r w:rsidRPr="004B0F2F">
        <w:rPr>
          <w:rFonts w:ascii="Times New Roman Cyr" w:eastAsia="Calibri" w:hAnsi="Times New Roman Cyr" w:cs="Calibri"/>
          <w:color w:val="000000"/>
          <w:sz w:val="20"/>
          <w:szCs w:val="20"/>
          <w:lang w:eastAsia="ar-SA"/>
        </w:rPr>
        <w:t>в ___________________.</w:t>
      </w:r>
    </w:p>
    <w:p w14:paraId="2525B2D7"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b/>
          <w:bCs/>
          <w:sz w:val="20"/>
          <w:szCs w:val="20"/>
          <w:lang w:eastAsia="ar-SA"/>
        </w:rPr>
        <w:lastRenderedPageBreak/>
        <w:t>Предмет публичных слушаний</w:t>
      </w:r>
      <w:r w:rsidRPr="004B0F2F">
        <w:rPr>
          <w:rFonts w:ascii="Times New Roman Cyr" w:eastAsia="Calibri" w:hAnsi="Times New Roman Cyr" w:cs="Calibri"/>
          <w:sz w:val="20"/>
          <w:szCs w:val="20"/>
          <w:lang w:eastAsia="ar-SA"/>
        </w:rPr>
        <w:t>/общественных обсуждений</w:t>
      </w:r>
      <w:r w:rsidRPr="004B0F2F">
        <w:rPr>
          <w:rFonts w:ascii="Times New Roman Cyr" w:eastAsia="Calibri" w:hAnsi="Times New Roman Cyr" w:cs="Calibri"/>
          <w:b/>
          <w:bCs/>
          <w:sz w:val="20"/>
          <w:szCs w:val="20"/>
          <w:lang w:eastAsia="ar-SA"/>
        </w:rPr>
        <w:t>:</w:t>
      </w:r>
      <w:r w:rsidRPr="004B0F2F">
        <w:rPr>
          <w:rFonts w:ascii="Times New Roman Cyr" w:eastAsia="Calibri" w:hAnsi="Times New Roman Cyr" w:cs="Calibri"/>
          <w:color w:val="333333"/>
          <w:sz w:val="20"/>
          <w:szCs w:val="20"/>
          <w:lang w:eastAsia="ar-SA"/>
        </w:rPr>
        <w:t> </w:t>
      </w:r>
      <w:r w:rsidRPr="004B0F2F">
        <w:rPr>
          <w:rFonts w:ascii="Times New Roman Cyr" w:eastAsia="Calibri" w:hAnsi="Times New Roman Cyr" w:cs="Calibri"/>
          <w:sz w:val="20"/>
          <w:szCs w:val="20"/>
          <w:lang w:eastAsia="ar-SA"/>
        </w:rPr>
        <w:t>____________.</w:t>
      </w:r>
    </w:p>
    <w:p w14:paraId="324AA2FF"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Организатор публичных слушаний/общественных обсуждений: ________.</w:t>
      </w:r>
    </w:p>
    <w:p w14:paraId="745BCFA6"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Дата, время и место проведения публичных слушаний/общественных обсуждений: _____ года в _____ часов по адресу: Чувашская </w:t>
      </w:r>
      <w:proofErr w:type="spellStart"/>
      <w:r w:rsidRPr="004B0F2F">
        <w:rPr>
          <w:rFonts w:ascii="Times New Roman Cyr" w:eastAsia="Calibri" w:hAnsi="Times New Roman Cyr" w:cs="Calibri"/>
          <w:sz w:val="20"/>
          <w:szCs w:val="20"/>
          <w:lang w:eastAsia="ar-SA"/>
        </w:rPr>
        <w:t>Республика,Урмарский</w:t>
      </w:r>
      <w:proofErr w:type="spellEnd"/>
      <w:r w:rsidRPr="004B0F2F">
        <w:rPr>
          <w:rFonts w:ascii="Times New Roman Cyr" w:eastAsia="Calibri" w:hAnsi="Times New Roman Cyr" w:cs="Calibri"/>
          <w:sz w:val="20"/>
          <w:szCs w:val="20"/>
          <w:lang w:eastAsia="ar-SA"/>
        </w:rPr>
        <w:t xml:space="preserve"> район, д.Кудеснеры, </w:t>
      </w:r>
      <w:proofErr w:type="spellStart"/>
      <w:r w:rsidRPr="004B0F2F">
        <w:rPr>
          <w:rFonts w:ascii="Times New Roman Cyr" w:eastAsia="Calibri" w:hAnsi="Times New Roman Cyr" w:cs="Calibri"/>
          <w:sz w:val="20"/>
          <w:szCs w:val="20"/>
          <w:lang w:eastAsia="ar-SA"/>
        </w:rPr>
        <w:t>ул.Виськил</w:t>
      </w:r>
      <w:proofErr w:type="spellEnd"/>
      <w:r w:rsidRPr="004B0F2F">
        <w:rPr>
          <w:rFonts w:ascii="Times New Roman Cyr" w:eastAsia="Calibri" w:hAnsi="Times New Roman Cyr" w:cs="Calibri"/>
          <w:sz w:val="20"/>
          <w:szCs w:val="20"/>
          <w:lang w:eastAsia="ar-SA"/>
        </w:rPr>
        <w:t>, дом 8.</w:t>
      </w:r>
    </w:p>
    <w:p w14:paraId="013A0A4C"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Заключение о результатах публичных слушаний/общественных обсуждений подготовлено на основе протокола публичных слушаний от _______ и приложения к нему.</w:t>
      </w:r>
    </w:p>
    <w:p w14:paraId="2AA9A3CF"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Публичные слушания/общественных обсуждений проводились в соответствии с Градостроительным кодексом Российской Федерации, Уставом ____________________. </w:t>
      </w:r>
    </w:p>
    <w:p w14:paraId="48FDF765"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Организатором публичных слушаний/общественных обсуждений в день их проведения зарегистрировано _____ участников.</w:t>
      </w:r>
    </w:p>
    <w:p w14:paraId="5208AFB3"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В ходе публичных слушаний/общественных обсуждений: ______________ </w:t>
      </w:r>
    </w:p>
    <w:p w14:paraId="32494BA2"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Выводы:</w:t>
      </w:r>
    </w:p>
    <w:p w14:paraId="40E74504"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color w:val="000000"/>
          <w:sz w:val="20"/>
          <w:szCs w:val="20"/>
          <w:lang w:eastAsia="ar-SA"/>
        </w:rPr>
      </w:pPr>
      <w:r w:rsidRPr="004B0F2F">
        <w:rPr>
          <w:rFonts w:ascii="Times New Roman Cyr" w:eastAsia="Calibri" w:hAnsi="Times New Roman Cyr" w:cs="Calibri"/>
          <w:color w:val="000000"/>
          <w:sz w:val="20"/>
          <w:szCs w:val="20"/>
          <w:lang w:eastAsia="ar-SA"/>
        </w:rPr>
        <w:t>Считать публичные слушания</w:t>
      </w:r>
      <w:r w:rsidRPr="004B0F2F">
        <w:rPr>
          <w:rFonts w:ascii="Times New Roman Cyr" w:eastAsia="Calibri" w:hAnsi="Times New Roman Cyr" w:cs="Calibri"/>
          <w:sz w:val="20"/>
          <w:szCs w:val="20"/>
          <w:lang w:eastAsia="ar-SA"/>
        </w:rPr>
        <w:t>/общественные обсуждения</w:t>
      </w:r>
      <w:r w:rsidRPr="004B0F2F">
        <w:rPr>
          <w:rFonts w:ascii="Times New Roman Cyr" w:eastAsia="Calibri" w:hAnsi="Times New Roman Cyr" w:cs="Calibri"/>
          <w:color w:val="000000"/>
          <w:sz w:val="20"/>
          <w:szCs w:val="20"/>
          <w:lang w:eastAsia="ar-SA"/>
        </w:rPr>
        <w:t xml:space="preserve"> состоявшимися.</w:t>
      </w:r>
    </w:p>
    <w:p w14:paraId="034F8904"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 результатам публичных слушаний/общественных обсуждений рекомендовано ________________.</w:t>
      </w:r>
    </w:p>
    <w:p w14:paraId="1D481AC6"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color w:val="000000"/>
          <w:sz w:val="20"/>
          <w:szCs w:val="20"/>
          <w:lang w:eastAsia="ar-SA"/>
        </w:rPr>
      </w:pPr>
      <w:r w:rsidRPr="004B0F2F">
        <w:rPr>
          <w:rFonts w:ascii="Times New Roman Cyr" w:eastAsia="Calibri" w:hAnsi="Times New Roman Cyr" w:cs="Calibri"/>
          <w:sz w:val="20"/>
          <w:szCs w:val="20"/>
          <w:lang w:eastAsia="ar-SA"/>
        </w:rPr>
        <w:t>Заключение о результатах публичных слушаний/общественных обсуждений по ___________</w:t>
      </w:r>
      <w:r w:rsidRPr="004B0F2F">
        <w:rPr>
          <w:rFonts w:ascii="Times New Roman Cyr" w:eastAsia="Calibri" w:hAnsi="Times New Roman Cyr" w:cs="Calibri"/>
          <w:color w:val="000000"/>
          <w:sz w:val="20"/>
          <w:szCs w:val="20"/>
          <w:lang w:eastAsia="ar-SA"/>
        </w:rPr>
        <w:t xml:space="preserve"> разместить</w:t>
      </w:r>
      <w:r w:rsidRPr="004B0F2F">
        <w:rPr>
          <w:rFonts w:ascii="Times New Roman Cyr" w:eastAsia="Calibri" w:hAnsi="Times New Roman Cyr" w:cs="Calibri"/>
          <w:color w:val="FF0000"/>
          <w:sz w:val="20"/>
          <w:szCs w:val="20"/>
          <w:lang w:eastAsia="ar-SA"/>
        </w:rPr>
        <w:t xml:space="preserve"> </w:t>
      </w:r>
      <w:r w:rsidRPr="004B0F2F">
        <w:rPr>
          <w:rFonts w:ascii="Times New Roman Cyr" w:eastAsia="Calibri" w:hAnsi="Times New Roman Cyr" w:cs="Calibri"/>
          <w:color w:val="000000"/>
          <w:sz w:val="20"/>
          <w:szCs w:val="20"/>
          <w:lang w:eastAsia="ar-SA"/>
        </w:rPr>
        <w:t xml:space="preserve">на официальном сайте администрации Кудеснерского сельского поселения </w:t>
      </w:r>
      <w:r w:rsidRPr="004B0F2F">
        <w:rPr>
          <w:rFonts w:ascii="Times New Roman Cyr" w:eastAsia="Calibri" w:hAnsi="Times New Roman Cyr" w:cs="Calibri"/>
          <w:sz w:val="20"/>
          <w:szCs w:val="20"/>
          <w:lang w:eastAsia="ar-SA"/>
        </w:rPr>
        <w:t>в информационно-телекоммуникационной сети «Интернет» и опубликовать в Периодическом печатном издании Кудеснерского сельского поселения «Новости Кудеснерского поселения»_</w:t>
      </w:r>
      <w:r w:rsidRPr="004B0F2F">
        <w:rPr>
          <w:rFonts w:ascii="Times New Roman Cyr" w:eastAsia="Calibri" w:hAnsi="Times New Roman Cyr" w:cs="Calibri"/>
          <w:color w:val="000000"/>
          <w:sz w:val="20"/>
          <w:szCs w:val="20"/>
          <w:lang w:eastAsia="ar-SA"/>
        </w:rPr>
        <w:t>.</w:t>
      </w:r>
    </w:p>
    <w:p w14:paraId="7237D9DF"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color w:val="000000"/>
          <w:sz w:val="20"/>
          <w:szCs w:val="20"/>
          <w:lang w:eastAsia="ar-SA"/>
        </w:rPr>
      </w:pPr>
    </w:p>
    <w:p w14:paraId="63AE3CD7"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color w:val="000000"/>
          <w:sz w:val="20"/>
          <w:szCs w:val="20"/>
          <w:lang w:eastAsia="ar-SA"/>
        </w:rPr>
      </w:pPr>
    </w:p>
    <w:p w14:paraId="2E60F5A0" w14:textId="77777777" w:rsidR="00BF20DB" w:rsidRPr="004B0F2F" w:rsidRDefault="00BF20DB" w:rsidP="004B0F2F">
      <w:pPr>
        <w:suppressAutoHyphens/>
        <w:spacing w:after="0" w:line="100" w:lineRule="atLeast"/>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Председатель </w:t>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t xml:space="preserve">      _____________</w:t>
      </w:r>
    </w:p>
    <w:p w14:paraId="58BBB5B8" w14:textId="77777777" w:rsidR="00BF20DB" w:rsidRPr="004B0F2F" w:rsidRDefault="00BF20DB" w:rsidP="004B0F2F">
      <w:pPr>
        <w:suppressAutoHyphens/>
        <w:spacing w:after="0" w:line="100" w:lineRule="atLeast"/>
        <w:ind w:firstLine="567"/>
        <w:jc w:val="both"/>
        <w:rPr>
          <w:rFonts w:ascii="Times New Roman Cyr" w:eastAsia="Calibri" w:hAnsi="Times New Roman Cyr" w:cs="Calibri"/>
          <w:sz w:val="20"/>
          <w:szCs w:val="20"/>
          <w:lang w:eastAsia="ar-SA"/>
        </w:rPr>
      </w:pPr>
    </w:p>
    <w:p w14:paraId="34372F55" w14:textId="77777777" w:rsidR="00BF20DB" w:rsidRPr="004B0F2F" w:rsidRDefault="00BF20DB" w:rsidP="004B0F2F">
      <w:pPr>
        <w:suppressAutoHyphens/>
        <w:spacing w:after="0" w:line="100" w:lineRule="atLeast"/>
        <w:jc w:val="both"/>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Секретарь </w:t>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r>
      <w:r w:rsidRPr="004B0F2F">
        <w:rPr>
          <w:rFonts w:ascii="Times New Roman Cyr" w:eastAsia="Calibri" w:hAnsi="Times New Roman Cyr" w:cs="Calibri"/>
          <w:sz w:val="20"/>
          <w:szCs w:val="20"/>
          <w:lang w:eastAsia="ar-SA"/>
        </w:rPr>
        <w:tab/>
        <w:t xml:space="preserve">      _____________</w:t>
      </w:r>
    </w:p>
    <w:p w14:paraId="441FA167"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0C7FB7E0"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1ABDBC7B"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7BF485AF"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6EB983F5"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5E0831BB"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7B68CA24"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7E1FC6E7"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241E87A0"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4245DAC5"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p>
    <w:p w14:paraId="0CE682A6"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Приложение № 6 </w:t>
      </w:r>
    </w:p>
    <w:p w14:paraId="022ECDEF"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 решению Собрания депутатов </w:t>
      </w:r>
    </w:p>
    <w:p w14:paraId="589F0311"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Кудеснерского сельского поселения </w:t>
      </w:r>
    </w:p>
    <w:p w14:paraId="67459AB0" w14:textId="77777777" w:rsidR="00BF20DB" w:rsidRPr="004B0F2F" w:rsidRDefault="00BF20DB" w:rsidP="004B0F2F">
      <w:pPr>
        <w:suppressAutoHyphens/>
        <w:spacing w:after="0" w:line="100" w:lineRule="atLeast"/>
        <w:jc w:val="right"/>
        <w:textAlignment w:val="baseline"/>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от 02.03.2020 № 134</w:t>
      </w:r>
    </w:p>
    <w:p w14:paraId="744C37E9"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2B09EE04" w14:textId="77777777" w:rsidR="00BF20DB" w:rsidRPr="004B0F2F" w:rsidRDefault="00BF20DB" w:rsidP="004B0F2F">
      <w:pPr>
        <w:suppressAutoHyphens/>
        <w:autoSpaceDE w:val="0"/>
        <w:spacing w:after="0" w:line="100" w:lineRule="atLeast"/>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Форма книги (журнала) учета посетителей </w:t>
      </w:r>
    </w:p>
    <w:p w14:paraId="36FCD969" w14:textId="77777777" w:rsidR="00BF20DB" w:rsidRPr="004B0F2F" w:rsidRDefault="00BF20DB" w:rsidP="004B0F2F">
      <w:pPr>
        <w:suppressAutoHyphens/>
        <w:autoSpaceDE w:val="0"/>
        <w:spacing w:after="0" w:line="100" w:lineRule="atLeast"/>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экспозиции (экспозиций) проекта, подлежащего рассмотрению </w:t>
      </w:r>
    </w:p>
    <w:p w14:paraId="1D2D4F56" w14:textId="77777777" w:rsidR="00BF20DB" w:rsidRPr="004B0F2F" w:rsidRDefault="00BF20DB" w:rsidP="004B0F2F">
      <w:pPr>
        <w:suppressAutoHyphens/>
        <w:autoSpaceDE w:val="0"/>
        <w:spacing w:after="0" w:line="100" w:lineRule="atLeast"/>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на общественных обсуждениях или публичных слушаниях</w:t>
      </w:r>
    </w:p>
    <w:p w14:paraId="6E4966F0"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10FEF715"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Книга (журнал)</w:t>
      </w:r>
    </w:p>
    <w:p w14:paraId="205997B4"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учета посетителей экспозиции проекта</w:t>
      </w:r>
    </w:p>
    <w:p w14:paraId="281D9B46"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p>
    <w:tbl>
      <w:tblPr>
        <w:tblW w:w="0" w:type="auto"/>
        <w:tblInd w:w="-469" w:type="dxa"/>
        <w:tblLayout w:type="fixed"/>
        <w:tblLook w:val="0000" w:firstRow="0" w:lastRow="0" w:firstColumn="0" w:lastColumn="0" w:noHBand="0" w:noVBand="0"/>
      </w:tblPr>
      <w:tblGrid>
        <w:gridCol w:w="851"/>
        <w:gridCol w:w="2126"/>
        <w:gridCol w:w="2268"/>
        <w:gridCol w:w="2268"/>
        <w:gridCol w:w="1418"/>
        <w:gridCol w:w="1012"/>
      </w:tblGrid>
      <w:tr w:rsidR="00BF20DB" w:rsidRPr="004B0F2F" w14:paraId="7047514B" w14:textId="77777777" w:rsidTr="003E48D9">
        <w:tc>
          <w:tcPr>
            <w:tcW w:w="851" w:type="dxa"/>
            <w:tcBorders>
              <w:top w:val="single" w:sz="4" w:space="0" w:color="000000"/>
              <w:left w:val="single" w:sz="4" w:space="0" w:color="000000"/>
              <w:bottom w:val="single" w:sz="4" w:space="0" w:color="000000"/>
            </w:tcBorders>
          </w:tcPr>
          <w:p w14:paraId="12DA9FD4"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п/п</w:t>
            </w:r>
          </w:p>
        </w:tc>
        <w:tc>
          <w:tcPr>
            <w:tcW w:w="2126" w:type="dxa"/>
            <w:tcBorders>
              <w:top w:val="single" w:sz="4" w:space="0" w:color="000000"/>
              <w:left w:val="single" w:sz="4" w:space="0" w:color="000000"/>
              <w:bottom w:val="single" w:sz="4" w:space="0" w:color="000000"/>
            </w:tcBorders>
          </w:tcPr>
          <w:p w14:paraId="683241DC"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Для физических лиц: ФИО, </w:t>
            </w:r>
          </w:p>
          <w:p w14:paraId="6B157773"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дата рождения</w:t>
            </w:r>
          </w:p>
          <w:p w14:paraId="31947183"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Для юридических лиц: наименование, ОГРН</w:t>
            </w:r>
          </w:p>
        </w:tc>
        <w:tc>
          <w:tcPr>
            <w:tcW w:w="2268" w:type="dxa"/>
            <w:tcBorders>
              <w:top w:val="single" w:sz="4" w:space="0" w:color="000000"/>
              <w:left w:val="single" w:sz="4" w:space="0" w:color="000000"/>
              <w:bottom w:val="single" w:sz="4" w:space="0" w:color="000000"/>
            </w:tcBorders>
          </w:tcPr>
          <w:p w14:paraId="26D37673"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Для физических лиц: адрес места жительства (регистрации)</w:t>
            </w:r>
          </w:p>
          <w:p w14:paraId="1973D4AC"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Для юридических лиц: место нахождения, адрес</w:t>
            </w:r>
          </w:p>
        </w:tc>
        <w:tc>
          <w:tcPr>
            <w:tcW w:w="2268" w:type="dxa"/>
            <w:tcBorders>
              <w:top w:val="single" w:sz="4" w:space="0" w:color="000000"/>
              <w:left w:val="single" w:sz="4" w:space="0" w:color="000000"/>
              <w:bottom w:val="single" w:sz="4" w:space="0" w:color="000000"/>
            </w:tcBorders>
          </w:tcPr>
          <w:p w14:paraId="0BB29B7C"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Замечания и предложения</w:t>
            </w:r>
          </w:p>
        </w:tc>
        <w:tc>
          <w:tcPr>
            <w:tcW w:w="1418" w:type="dxa"/>
            <w:tcBorders>
              <w:top w:val="single" w:sz="4" w:space="0" w:color="000000"/>
              <w:left w:val="single" w:sz="4" w:space="0" w:color="000000"/>
              <w:bottom w:val="single" w:sz="4" w:space="0" w:color="000000"/>
            </w:tcBorders>
          </w:tcPr>
          <w:p w14:paraId="5E03A515"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Подпись</w:t>
            </w:r>
          </w:p>
        </w:tc>
        <w:tc>
          <w:tcPr>
            <w:tcW w:w="1012" w:type="dxa"/>
            <w:tcBorders>
              <w:top w:val="single" w:sz="4" w:space="0" w:color="000000"/>
              <w:left w:val="single" w:sz="4" w:space="0" w:color="000000"/>
              <w:bottom w:val="single" w:sz="4" w:space="0" w:color="000000"/>
              <w:right w:val="single" w:sz="4" w:space="0" w:color="000000"/>
            </w:tcBorders>
          </w:tcPr>
          <w:p w14:paraId="4CE109F1"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Дата</w:t>
            </w:r>
          </w:p>
        </w:tc>
      </w:tr>
      <w:tr w:rsidR="00BF20DB" w:rsidRPr="004B0F2F" w14:paraId="5E878D6E" w14:textId="77777777" w:rsidTr="003E48D9">
        <w:tc>
          <w:tcPr>
            <w:tcW w:w="851" w:type="dxa"/>
            <w:tcBorders>
              <w:top w:val="single" w:sz="4" w:space="0" w:color="000000"/>
              <w:left w:val="single" w:sz="4" w:space="0" w:color="000000"/>
              <w:bottom w:val="single" w:sz="4" w:space="0" w:color="000000"/>
            </w:tcBorders>
          </w:tcPr>
          <w:p w14:paraId="7B0695EA"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2126" w:type="dxa"/>
            <w:tcBorders>
              <w:top w:val="single" w:sz="4" w:space="0" w:color="000000"/>
              <w:left w:val="single" w:sz="4" w:space="0" w:color="000000"/>
              <w:bottom w:val="single" w:sz="4" w:space="0" w:color="000000"/>
            </w:tcBorders>
          </w:tcPr>
          <w:p w14:paraId="46B232F6"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2268" w:type="dxa"/>
            <w:tcBorders>
              <w:top w:val="single" w:sz="4" w:space="0" w:color="000000"/>
              <w:left w:val="single" w:sz="4" w:space="0" w:color="000000"/>
              <w:bottom w:val="single" w:sz="4" w:space="0" w:color="000000"/>
            </w:tcBorders>
          </w:tcPr>
          <w:p w14:paraId="3D59D212"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2268" w:type="dxa"/>
            <w:tcBorders>
              <w:top w:val="single" w:sz="4" w:space="0" w:color="000000"/>
              <w:left w:val="single" w:sz="4" w:space="0" w:color="000000"/>
              <w:bottom w:val="single" w:sz="4" w:space="0" w:color="000000"/>
            </w:tcBorders>
          </w:tcPr>
          <w:p w14:paraId="39DCDA0D"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1418" w:type="dxa"/>
            <w:tcBorders>
              <w:top w:val="single" w:sz="4" w:space="0" w:color="000000"/>
              <w:left w:val="single" w:sz="4" w:space="0" w:color="000000"/>
              <w:bottom w:val="single" w:sz="4" w:space="0" w:color="000000"/>
            </w:tcBorders>
          </w:tcPr>
          <w:p w14:paraId="68A5F292"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1012" w:type="dxa"/>
            <w:tcBorders>
              <w:top w:val="single" w:sz="4" w:space="0" w:color="000000"/>
              <w:left w:val="single" w:sz="4" w:space="0" w:color="000000"/>
              <w:bottom w:val="single" w:sz="4" w:space="0" w:color="000000"/>
              <w:right w:val="single" w:sz="4" w:space="0" w:color="000000"/>
            </w:tcBorders>
          </w:tcPr>
          <w:p w14:paraId="4157C0AD"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r>
      <w:tr w:rsidR="00BF20DB" w:rsidRPr="004B0F2F" w14:paraId="4767BED0" w14:textId="77777777" w:rsidTr="003E48D9">
        <w:tc>
          <w:tcPr>
            <w:tcW w:w="851" w:type="dxa"/>
            <w:tcBorders>
              <w:top w:val="single" w:sz="4" w:space="0" w:color="000000"/>
              <w:left w:val="single" w:sz="4" w:space="0" w:color="000000"/>
              <w:bottom w:val="single" w:sz="4" w:space="0" w:color="000000"/>
            </w:tcBorders>
          </w:tcPr>
          <w:p w14:paraId="114993F9"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2126" w:type="dxa"/>
            <w:tcBorders>
              <w:top w:val="single" w:sz="4" w:space="0" w:color="000000"/>
              <w:left w:val="single" w:sz="4" w:space="0" w:color="000000"/>
              <w:bottom w:val="single" w:sz="4" w:space="0" w:color="000000"/>
            </w:tcBorders>
          </w:tcPr>
          <w:p w14:paraId="4EBE7738"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2268" w:type="dxa"/>
            <w:tcBorders>
              <w:top w:val="single" w:sz="4" w:space="0" w:color="000000"/>
              <w:left w:val="single" w:sz="4" w:space="0" w:color="000000"/>
              <w:bottom w:val="single" w:sz="4" w:space="0" w:color="000000"/>
            </w:tcBorders>
          </w:tcPr>
          <w:p w14:paraId="7BF08F49"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2268" w:type="dxa"/>
            <w:tcBorders>
              <w:top w:val="single" w:sz="4" w:space="0" w:color="000000"/>
              <w:left w:val="single" w:sz="4" w:space="0" w:color="000000"/>
              <w:bottom w:val="single" w:sz="4" w:space="0" w:color="000000"/>
            </w:tcBorders>
          </w:tcPr>
          <w:p w14:paraId="56B5CB98"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1418" w:type="dxa"/>
            <w:tcBorders>
              <w:top w:val="single" w:sz="4" w:space="0" w:color="000000"/>
              <w:left w:val="single" w:sz="4" w:space="0" w:color="000000"/>
              <w:bottom w:val="single" w:sz="4" w:space="0" w:color="000000"/>
            </w:tcBorders>
          </w:tcPr>
          <w:p w14:paraId="17506B99"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1012" w:type="dxa"/>
            <w:tcBorders>
              <w:top w:val="single" w:sz="4" w:space="0" w:color="000000"/>
              <w:left w:val="single" w:sz="4" w:space="0" w:color="000000"/>
              <w:bottom w:val="single" w:sz="4" w:space="0" w:color="000000"/>
              <w:right w:val="single" w:sz="4" w:space="0" w:color="000000"/>
            </w:tcBorders>
          </w:tcPr>
          <w:p w14:paraId="033C9D35" w14:textId="77777777" w:rsidR="00BF20DB" w:rsidRPr="004B0F2F" w:rsidRDefault="00BF20DB" w:rsidP="004B0F2F">
            <w:pPr>
              <w:suppressAutoHyphens/>
              <w:snapToGrid w:val="0"/>
              <w:spacing w:after="0" w:line="100" w:lineRule="atLeast"/>
              <w:ind w:right="-461"/>
              <w:jc w:val="center"/>
              <w:rPr>
                <w:rFonts w:ascii="Times New Roman Cyr" w:eastAsia="Calibri" w:hAnsi="Times New Roman Cyr" w:cs="Calibri"/>
                <w:sz w:val="20"/>
                <w:szCs w:val="20"/>
                <w:lang w:eastAsia="ar-SA"/>
              </w:rPr>
            </w:pPr>
          </w:p>
        </w:tc>
      </w:tr>
      <w:tr w:rsidR="00BF20DB" w:rsidRPr="004B0F2F" w14:paraId="3472B1B2" w14:textId="77777777" w:rsidTr="003E48D9">
        <w:tc>
          <w:tcPr>
            <w:tcW w:w="851" w:type="dxa"/>
            <w:tcBorders>
              <w:top w:val="single" w:sz="4" w:space="0" w:color="000000"/>
              <w:left w:val="single" w:sz="4" w:space="0" w:color="000000"/>
              <w:bottom w:val="single" w:sz="4" w:space="0" w:color="000000"/>
            </w:tcBorders>
          </w:tcPr>
          <w:p w14:paraId="7210131E"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2126" w:type="dxa"/>
            <w:tcBorders>
              <w:top w:val="single" w:sz="4" w:space="0" w:color="000000"/>
              <w:left w:val="single" w:sz="4" w:space="0" w:color="000000"/>
              <w:bottom w:val="single" w:sz="4" w:space="0" w:color="000000"/>
            </w:tcBorders>
          </w:tcPr>
          <w:p w14:paraId="6DBA69C5"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2268" w:type="dxa"/>
            <w:tcBorders>
              <w:top w:val="single" w:sz="4" w:space="0" w:color="000000"/>
              <w:left w:val="single" w:sz="4" w:space="0" w:color="000000"/>
              <w:bottom w:val="single" w:sz="4" w:space="0" w:color="000000"/>
            </w:tcBorders>
          </w:tcPr>
          <w:p w14:paraId="23789EC8"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2268" w:type="dxa"/>
            <w:tcBorders>
              <w:top w:val="single" w:sz="4" w:space="0" w:color="000000"/>
              <w:left w:val="single" w:sz="4" w:space="0" w:color="000000"/>
              <w:bottom w:val="single" w:sz="4" w:space="0" w:color="000000"/>
            </w:tcBorders>
          </w:tcPr>
          <w:p w14:paraId="65702E01"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1418" w:type="dxa"/>
            <w:tcBorders>
              <w:top w:val="single" w:sz="4" w:space="0" w:color="000000"/>
              <w:left w:val="single" w:sz="4" w:space="0" w:color="000000"/>
              <w:bottom w:val="single" w:sz="4" w:space="0" w:color="000000"/>
            </w:tcBorders>
          </w:tcPr>
          <w:p w14:paraId="1BA1C3EB"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1012" w:type="dxa"/>
            <w:tcBorders>
              <w:top w:val="single" w:sz="4" w:space="0" w:color="000000"/>
              <w:left w:val="single" w:sz="4" w:space="0" w:color="000000"/>
              <w:bottom w:val="single" w:sz="4" w:space="0" w:color="000000"/>
              <w:right w:val="single" w:sz="4" w:space="0" w:color="000000"/>
            </w:tcBorders>
          </w:tcPr>
          <w:p w14:paraId="27E5C2E6" w14:textId="77777777" w:rsidR="00BF20DB" w:rsidRPr="004B0F2F" w:rsidRDefault="00BF20DB" w:rsidP="004B0F2F">
            <w:pPr>
              <w:suppressAutoHyphens/>
              <w:snapToGrid w:val="0"/>
              <w:spacing w:after="0" w:line="100" w:lineRule="atLeast"/>
              <w:ind w:right="-461"/>
              <w:jc w:val="center"/>
              <w:rPr>
                <w:rFonts w:ascii="Times New Roman Cyr" w:eastAsia="Calibri" w:hAnsi="Times New Roman Cyr" w:cs="Calibri"/>
                <w:sz w:val="20"/>
                <w:szCs w:val="20"/>
                <w:lang w:eastAsia="ar-SA"/>
              </w:rPr>
            </w:pPr>
          </w:p>
        </w:tc>
      </w:tr>
    </w:tbl>
    <w:p w14:paraId="2F17BFB9" w14:textId="77777777" w:rsidR="00BF20DB" w:rsidRPr="004B0F2F" w:rsidRDefault="00BF20DB" w:rsidP="004B0F2F">
      <w:pPr>
        <w:suppressAutoHyphens/>
        <w:spacing w:after="0" w:line="100" w:lineRule="atLeast"/>
        <w:ind w:firstLine="567"/>
        <w:jc w:val="center"/>
        <w:rPr>
          <w:rFonts w:ascii="Calibri" w:eastAsia="Calibri" w:hAnsi="Calibri" w:cs="Calibri"/>
          <w:sz w:val="20"/>
          <w:szCs w:val="20"/>
          <w:lang w:eastAsia="ar-SA"/>
        </w:rPr>
      </w:pPr>
    </w:p>
    <w:p w14:paraId="3D22EFAD"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0051A707"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57816F97"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1BA2C89A"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4EF68E84"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63C63E3C"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474E6D4C"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26C3CCDC"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4096DC01"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7682E229"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162B29E5"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10F2F85B"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542E7D72"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168F55B5"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13D7CBAF"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58ADC4A0"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1D5D15FA"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1720E839"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6479825C"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248AF158"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0159825B"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61EA982D"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7FDCDC3F"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p>
    <w:p w14:paraId="56FA69C0"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5FB7D72B"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2AC68675"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1D20F752"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14BCBCD7"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Приложение № 7</w:t>
      </w:r>
    </w:p>
    <w:p w14:paraId="27A5327D"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 решению Собрания депутатов </w:t>
      </w:r>
    </w:p>
    <w:p w14:paraId="078EA999" w14:textId="77777777" w:rsidR="00BF20DB" w:rsidRPr="004B0F2F" w:rsidRDefault="00BF20DB" w:rsidP="004B0F2F">
      <w:pPr>
        <w:suppressAutoHyphens/>
        <w:spacing w:after="0" w:line="100" w:lineRule="atLeast"/>
        <w:jc w:val="right"/>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Кудеснерского сельского поселения </w:t>
      </w:r>
    </w:p>
    <w:p w14:paraId="070D114D" w14:textId="77777777" w:rsidR="00BF20DB" w:rsidRPr="004B0F2F" w:rsidRDefault="00BF20DB" w:rsidP="004B0F2F">
      <w:pPr>
        <w:suppressAutoHyphens/>
        <w:spacing w:after="0" w:line="100" w:lineRule="atLeast"/>
        <w:jc w:val="right"/>
        <w:textAlignment w:val="baseline"/>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от 02.03.2020 № 134</w:t>
      </w:r>
    </w:p>
    <w:p w14:paraId="1B5D6BBA" w14:textId="77777777" w:rsidR="00BF20DB" w:rsidRPr="004B0F2F" w:rsidRDefault="00BF20DB" w:rsidP="004B0F2F">
      <w:pPr>
        <w:suppressAutoHyphens/>
        <w:spacing w:after="0" w:line="100" w:lineRule="atLeast"/>
        <w:ind w:firstLine="567"/>
        <w:jc w:val="right"/>
        <w:rPr>
          <w:rFonts w:ascii="Times New Roman Cyr" w:eastAsia="Calibri" w:hAnsi="Times New Roman Cyr" w:cs="Calibri"/>
          <w:sz w:val="20"/>
          <w:szCs w:val="20"/>
          <w:lang w:eastAsia="ar-SA"/>
        </w:rPr>
      </w:pPr>
    </w:p>
    <w:p w14:paraId="69FA6D40"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Форма перечня принявших участие в рассмотрении проекта </w:t>
      </w:r>
    </w:p>
    <w:p w14:paraId="473E104F"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участников общественных обсуждений или публичных слушаний </w:t>
      </w:r>
    </w:p>
    <w:p w14:paraId="33047B4B"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p>
    <w:p w14:paraId="4DFAC8DB"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Перечень принявших участие в рассмотрении проекта </w:t>
      </w:r>
    </w:p>
    <w:p w14:paraId="28F866E1" w14:textId="77777777" w:rsidR="00BF20DB" w:rsidRPr="004B0F2F" w:rsidRDefault="00BF20DB" w:rsidP="004B0F2F">
      <w:pPr>
        <w:suppressAutoHyphens/>
        <w:spacing w:after="0" w:line="100" w:lineRule="atLeast"/>
        <w:ind w:firstLine="56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участников общественных обсуждений или публичных слушаний </w:t>
      </w:r>
    </w:p>
    <w:p w14:paraId="5C8FA01A"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p>
    <w:tbl>
      <w:tblPr>
        <w:tblW w:w="0" w:type="auto"/>
        <w:tblInd w:w="-186" w:type="dxa"/>
        <w:tblLayout w:type="fixed"/>
        <w:tblLook w:val="0000" w:firstRow="0" w:lastRow="0" w:firstColumn="0" w:lastColumn="0" w:noHBand="0" w:noVBand="0"/>
      </w:tblPr>
      <w:tblGrid>
        <w:gridCol w:w="851"/>
        <w:gridCol w:w="3544"/>
        <w:gridCol w:w="5265"/>
      </w:tblGrid>
      <w:tr w:rsidR="00BF20DB" w:rsidRPr="004B0F2F" w14:paraId="0DD5A772" w14:textId="77777777" w:rsidTr="003E48D9">
        <w:tc>
          <w:tcPr>
            <w:tcW w:w="851" w:type="dxa"/>
            <w:tcBorders>
              <w:top w:val="single" w:sz="4" w:space="0" w:color="000000"/>
              <w:left w:val="single" w:sz="4" w:space="0" w:color="000000"/>
              <w:bottom w:val="single" w:sz="4" w:space="0" w:color="000000"/>
            </w:tcBorders>
          </w:tcPr>
          <w:p w14:paraId="0CFDE189"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п/п</w:t>
            </w:r>
          </w:p>
        </w:tc>
        <w:tc>
          <w:tcPr>
            <w:tcW w:w="3544" w:type="dxa"/>
            <w:tcBorders>
              <w:top w:val="single" w:sz="4" w:space="0" w:color="000000"/>
              <w:left w:val="single" w:sz="4" w:space="0" w:color="000000"/>
              <w:bottom w:val="single" w:sz="4" w:space="0" w:color="000000"/>
            </w:tcBorders>
          </w:tcPr>
          <w:p w14:paraId="02C20151"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 xml:space="preserve">Для физических лиц: ФИО, </w:t>
            </w:r>
          </w:p>
          <w:p w14:paraId="67B92AE8"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дата рождения</w:t>
            </w:r>
          </w:p>
          <w:p w14:paraId="45B0061C"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Для юридических лиц: наименование, ОГРН</w:t>
            </w:r>
          </w:p>
        </w:tc>
        <w:tc>
          <w:tcPr>
            <w:tcW w:w="5265" w:type="dxa"/>
            <w:tcBorders>
              <w:top w:val="single" w:sz="4" w:space="0" w:color="000000"/>
              <w:left w:val="single" w:sz="4" w:space="0" w:color="000000"/>
              <w:bottom w:val="single" w:sz="4" w:space="0" w:color="000000"/>
              <w:right w:val="single" w:sz="4" w:space="0" w:color="000000"/>
            </w:tcBorders>
          </w:tcPr>
          <w:p w14:paraId="0CE74C5F"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Для физических лиц: адрес места жительства (регистрации)</w:t>
            </w:r>
          </w:p>
          <w:p w14:paraId="20699714" w14:textId="77777777" w:rsidR="00BF20DB" w:rsidRPr="004B0F2F" w:rsidRDefault="00BF20DB" w:rsidP="004B0F2F">
            <w:pPr>
              <w:suppressAutoHyphens/>
              <w:spacing w:after="0" w:line="100" w:lineRule="atLeast"/>
              <w:ind w:right="227"/>
              <w:jc w:val="center"/>
              <w:rPr>
                <w:rFonts w:ascii="Times New Roman Cyr" w:eastAsia="Calibri" w:hAnsi="Times New Roman Cyr" w:cs="Calibri"/>
                <w:sz w:val="20"/>
                <w:szCs w:val="20"/>
                <w:lang w:eastAsia="ar-SA"/>
              </w:rPr>
            </w:pPr>
            <w:r w:rsidRPr="004B0F2F">
              <w:rPr>
                <w:rFonts w:ascii="Times New Roman Cyr" w:eastAsia="Calibri" w:hAnsi="Times New Roman Cyr" w:cs="Calibri"/>
                <w:sz w:val="20"/>
                <w:szCs w:val="20"/>
                <w:lang w:eastAsia="ar-SA"/>
              </w:rPr>
              <w:t>Для юридических лиц: место нахождения, адрес</w:t>
            </w:r>
          </w:p>
        </w:tc>
      </w:tr>
      <w:tr w:rsidR="00BF20DB" w:rsidRPr="004B0F2F" w14:paraId="1FF50862" w14:textId="77777777" w:rsidTr="003E48D9">
        <w:tc>
          <w:tcPr>
            <w:tcW w:w="851" w:type="dxa"/>
            <w:tcBorders>
              <w:top w:val="single" w:sz="4" w:space="0" w:color="000000"/>
              <w:left w:val="single" w:sz="4" w:space="0" w:color="000000"/>
              <w:bottom w:val="single" w:sz="4" w:space="0" w:color="000000"/>
            </w:tcBorders>
          </w:tcPr>
          <w:p w14:paraId="58857756"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3544" w:type="dxa"/>
            <w:tcBorders>
              <w:top w:val="single" w:sz="4" w:space="0" w:color="000000"/>
              <w:left w:val="single" w:sz="4" w:space="0" w:color="000000"/>
              <w:bottom w:val="single" w:sz="4" w:space="0" w:color="000000"/>
            </w:tcBorders>
          </w:tcPr>
          <w:p w14:paraId="133FFD8E"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5265" w:type="dxa"/>
            <w:tcBorders>
              <w:top w:val="single" w:sz="4" w:space="0" w:color="000000"/>
              <w:left w:val="single" w:sz="4" w:space="0" w:color="000000"/>
              <w:bottom w:val="single" w:sz="4" w:space="0" w:color="000000"/>
              <w:right w:val="single" w:sz="4" w:space="0" w:color="000000"/>
            </w:tcBorders>
          </w:tcPr>
          <w:p w14:paraId="18EEE5DD"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r>
      <w:tr w:rsidR="00BF20DB" w:rsidRPr="004B0F2F" w14:paraId="3E771DA6" w14:textId="77777777" w:rsidTr="003E48D9">
        <w:tc>
          <w:tcPr>
            <w:tcW w:w="851" w:type="dxa"/>
            <w:tcBorders>
              <w:top w:val="single" w:sz="4" w:space="0" w:color="000000"/>
              <w:left w:val="single" w:sz="4" w:space="0" w:color="000000"/>
              <w:bottom w:val="single" w:sz="4" w:space="0" w:color="000000"/>
            </w:tcBorders>
          </w:tcPr>
          <w:p w14:paraId="164F5AD1"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3544" w:type="dxa"/>
            <w:tcBorders>
              <w:top w:val="single" w:sz="4" w:space="0" w:color="000000"/>
              <w:left w:val="single" w:sz="4" w:space="0" w:color="000000"/>
              <w:bottom w:val="single" w:sz="4" w:space="0" w:color="000000"/>
            </w:tcBorders>
          </w:tcPr>
          <w:p w14:paraId="7D5BB4C7"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5265" w:type="dxa"/>
            <w:tcBorders>
              <w:top w:val="single" w:sz="4" w:space="0" w:color="000000"/>
              <w:left w:val="single" w:sz="4" w:space="0" w:color="000000"/>
              <w:bottom w:val="single" w:sz="4" w:space="0" w:color="000000"/>
              <w:right w:val="single" w:sz="4" w:space="0" w:color="000000"/>
            </w:tcBorders>
          </w:tcPr>
          <w:p w14:paraId="4233209E"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r>
      <w:tr w:rsidR="00BF20DB" w:rsidRPr="004B0F2F" w14:paraId="7E1C1322" w14:textId="77777777" w:rsidTr="003E48D9">
        <w:tc>
          <w:tcPr>
            <w:tcW w:w="851" w:type="dxa"/>
            <w:tcBorders>
              <w:top w:val="single" w:sz="4" w:space="0" w:color="000000"/>
              <w:left w:val="single" w:sz="4" w:space="0" w:color="000000"/>
              <w:bottom w:val="single" w:sz="4" w:space="0" w:color="000000"/>
            </w:tcBorders>
          </w:tcPr>
          <w:p w14:paraId="7AB93162"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3544" w:type="dxa"/>
            <w:tcBorders>
              <w:top w:val="single" w:sz="4" w:space="0" w:color="000000"/>
              <w:left w:val="single" w:sz="4" w:space="0" w:color="000000"/>
              <w:bottom w:val="single" w:sz="4" w:space="0" w:color="000000"/>
            </w:tcBorders>
          </w:tcPr>
          <w:p w14:paraId="2DA872C4"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c>
          <w:tcPr>
            <w:tcW w:w="5265" w:type="dxa"/>
            <w:tcBorders>
              <w:top w:val="single" w:sz="4" w:space="0" w:color="000000"/>
              <w:left w:val="single" w:sz="4" w:space="0" w:color="000000"/>
              <w:bottom w:val="single" w:sz="4" w:space="0" w:color="000000"/>
              <w:right w:val="single" w:sz="4" w:space="0" w:color="000000"/>
            </w:tcBorders>
          </w:tcPr>
          <w:p w14:paraId="32478DEA" w14:textId="77777777" w:rsidR="00BF20DB" w:rsidRPr="004B0F2F" w:rsidRDefault="00BF20DB" w:rsidP="004B0F2F">
            <w:pPr>
              <w:suppressAutoHyphens/>
              <w:snapToGrid w:val="0"/>
              <w:spacing w:after="0" w:line="100" w:lineRule="atLeast"/>
              <w:ind w:right="227"/>
              <w:jc w:val="center"/>
              <w:rPr>
                <w:rFonts w:ascii="Times New Roman Cyr" w:eastAsia="Calibri" w:hAnsi="Times New Roman Cyr" w:cs="Calibri"/>
                <w:sz w:val="20"/>
                <w:szCs w:val="20"/>
                <w:lang w:eastAsia="ar-SA"/>
              </w:rPr>
            </w:pPr>
          </w:p>
        </w:tc>
      </w:tr>
    </w:tbl>
    <w:p w14:paraId="5DE21A76" w14:textId="440FE769" w:rsidR="00BF20DB" w:rsidRPr="004B0F2F" w:rsidRDefault="00BF20DB" w:rsidP="004B0F2F">
      <w:pPr>
        <w:spacing w:after="0"/>
        <w:rPr>
          <w:rFonts w:ascii="Times New Roman" w:hAnsi="Times New Roman" w:cs="Times New Roman"/>
          <w:b/>
          <w:sz w:val="20"/>
          <w:szCs w:val="20"/>
        </w:rPr>
      </w:pPr>
    </w:p>
    <w:p w14:paraId="58AD401B" w14:textId="77777777" w:rsidR="00667298" w:rsidRPr="004B0F2F" w:rsidRDefault="00667298" w:rsidP="004B0F2F">
      <w:pPr>
        <w:spacing w:after="0"/>
        <w:jc w:val="center"/>
        <w:rPr>
          <w:rFonts w:ascii="Times New Roman" w:hAnsi="Times New Roman" w:cs="Times New Roman"/>
          <w:b/>
          <w:sz w:val="20"/>
          <w:szCs w:val="20"/>
        </w:rPr>
      </w:pPr>
    </w:p>
    <w:p w14:paraId="3DF23BEC" w14:textId="77777777" w:rsidR="00667298" w:rsidRPr="004B0F2F" w:rsidRDefault="00667298" w:rsidP="004B0F2F">
      <w:pPr>
        <w:spacing w:after="0"/>
        <w:jc w:val="center"/>
        <w:rPr>
          <w:rFonts w:ascii="Times New Roman" w:hAnsi="Times New Roman" w:cs="Times New Roman"/>
          <w:b/>
          <w:sz w:val="20"/>
          <w:szCs w:val="20"/>
        </w:rPr>
      </w:pPr>
    </w:p>
    <w:p w14:paraId="1EF54515" w14:textId="77777777" w:rsidR="00667298" w:rsidRPr="004B0F2F" w:rsidRDefault="00667298" w:rsidP="004B0F2F">
      <w:pPr>
        <w:spacing w:after="0"/>
        <w:jc w:val="center"/>
        <w:rPr>
          <w:rFonts w:ascii="Times New Roman" w:hAnsi="Times New Roman" w:cs="Times New Roman"/>
          <w:b/>
          <w:sz w:val="20"/>
          <w:szCs w:val="20"/>
        </w:rPr>
      </w:pPr>
    </w:p>
    <w:p w14:paraId="2708A56E" w14:textId="77777777" w:rsidR="00667298" w:rsidRPr="004B0F2F" w:rsidRDefault="00667298" w:rsidP="004B0F2F">
      <w:pPr>
        <w:spacing w:after="0"/>
        <w:jc w:val="center"/>
        <w:rPr>
          <w:rFonts w:ascii="Times New Roman" w:hAnsi="Times New Roman" w:cs="Times New Roman"/>
          <w:b/>
          <w:sz w:val="20"/>
          <w:szCs w:val="20"/>
        </w:rPr>
      </w:pPr>
    </w:p>
    <w:p w14:paraId="71A47CCC" w14:textId="77777777" w:rsidR="00667298" w:rsidRPr="004B0F2F" w:rsidRDefault="00667298" w:rsidP="004B0F2F">
      <w:pPr>
        <w:spacing w:after="0"/>
        <w:jc w:val="center"/>
        <w:rPr>
          <w:rFonts w:ascii="Times New Roman" w:hAnsi="Times New Roman" w:cs="Times New Roman"/>
          <w:b/>
          <w:sz w:val="20"/>
          <w:szCs w:val="20"/>
        </w:rPr>
      </w:pPr>
    </w:p>
    <w:p w14:paraId="1E757E62" w14:textId="77777777" w:rsidR="00667298" w:rsidRPr="004B0F2F" w:rsidRDefault="00667298" w:rsidP="004B0F2F">
      <w:pPr>
        <w:spacing w:after="0"/>
        <w:jc w:val="center"/>
        <w:rPr>
          <w:rFonts w:ascii="Times New Roman" w:hAnsi="Times New Roman" w:cs="Times New Roman"/>
          <w:b/>
          <w:sz w:val="20"/>
          <w:szCs w:val="20"/>
        </w:rPr>
      </w:pPr>
    </w:p>
    <w:p w14:paraId="2FAA0E0D" w14:textId="77777777" w:rsidR="00667298" w:rsidRPr="004B0F2F" w:rsidRDefault="00667298" w:rsidP="004B0F2F">
      <w:pPr>
        <w:spacing w:after="0"/>
        <w:jc w:val="center"/>
        <w:rPr>
          <w:rFonts w:ascii="Times New Roman" w:hAnsi="Times New Roman" w:cs="Times New Roman"/>
          <w:b/>
          <w:sz w:val="20"/>
          <w:szCs w:val="20"/>
        </w:rPr>
      </w:pPr>
    </w:p>
    <w:p w14:paraId="0F61454A" w14:textId="547C556A" w:rsidR="00667298" w:rsidRPr="004B0F2F" w:rsidRDefault="00667298"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Собрание депутатов Кудеснерского сельского поселения</w:t>
      </w:r>
    </w:p>
    <w:p w14:paraId="21ABE5DA" w14:textId="77777777" w:rsidR="00667298" w:rsidRPr="004B0F2F" w:rsidRDefault="00667298"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5A9D97FD" w14:textId="385CA2F5" w:rsidR="00667298" w:rsidRPr="004B0F2F" w:rsidRDefault="00667298"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РЕШЕНИЕ №135</w:t>
      </w:r>
    </w:p>
    <w:p w14:paraId="6ADC9CCC" w14:textId="77777777" w:rsidR="00667298" w:rsidRPr="004B0F2F" w:rsidRDefault="00667298" w:rsidP="004B0F2F">
      <w:pPr>
        <w:spacing w:after="0"/>
        <w:rPr>
          <w:rFonts w:ascii="Times New Roman" w:hAnsi="Times New Roman" w:cs="Times New Roman"/>
          <w:b/>
          <w:sz w:val="20"/>
          <w:szCs w:val="20"/>
        </w:rPr>
      </w:pPr>
      <w:r w:rsidRPr="004B0F2F">
        <w:rPr>
          <w:rFonts w:ascii="Times New Roman" w:hAnsi="Times New Roman" w:cs="Times New Roman"/>
          <w:b/>
          <w:sz w:val="20"/>
          <w:szCs w:val="20"/>
        </w:rPr>
        <w:t>д.Кудеснеры                                                                                                               02 марта 2020 года</w:t>
      </w:r>
    </w:p>
    <w:p w14:paraId="2C7840C9" w14:textId="77777777" w:rsidR="00667298" w:rsidRPr="004B0F2F" w:rsidRDefault="00667298" w:rsidP="004B0F2F">
      <w:pPr>
        <w:spacing w:after="0"/>
        <w:rPr>
          <w:rFonts w:ascii="Times New Roman" w:hAnsi="Times New Roman" w:cs="Times New Roman"/>
          <w:b/>
          <w:sz w:val="20"/>
          <w:szCs w:val="20"/>
        </w:rPr>
      </w:pPr>
    </w:p>
    <w:p w14:paraId="1C5A3078" w14:textId="77777777" w:rsidR="00667298" w:rsidRPr="004B0F2F" w:rsidRDefault="00667298" w:rsidP="004B0F2F">
      <w:pPr>
        <w:spacing w:after="0"/>
        <w:rPr>
          <w:rFonts w:ascii="Times New Roman" w:hAnsi="Times New Roman" w:cs="Times New Roman"/>
          <w:b/>
          <w:sz w:val="20"/>
          <w:szCs w:val="20"/>
        </w:rPr>
      </w:pPr>
    </w:p>
    <w:p w14:paraId="461E02B9" w14:textId="77777777" w:rsidR="00BF20DB" w:rsidRPr="004B0F2F" w:rsidRDefault="00BF20DB" w:rsidP="004B0F2F">
      <w:pPr>
        <w:spacing w:after="0"/>
        <w:rPr>
          <w:sz w:val="20"/>
          <w:szCs w:val="20"/>
        </w:rPr>
      </w:pPr>
    </w:p>
    <w:p w14:paraId="0CD2F1BF" w14:textId="77777777" w:rsidR="00BF20DB" w:rsidRPr="004B0F2F" w:rsidRDefault="00BF20DB" w:rsidP="004B0F2F">
      <w:pPr>
        <w:spacing w:after="0"/>
        <w:rPr>
          <w:sz w:val="20"/>
          <w:szCs w:val="20"/>
        </w:rPr>
      </w:pPr>
    </w:p>
    <w:p w14:paraId="32BD85B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В соответствии с </w:t>
      </w:r>
      <w:hyperlink r:id="rId23" w:history="1">
        <w:r w:rsidRPr="004B0F2F">
          <w:rPr>
            <w:rStyle w:val="af7"/>
            <w:color w:val="333333"/>
            <w:sz w:val="20"/>
            <w:szCs w:val="20"/>
          </w:rPr>
          <w:t>Бюджетным кодексом</w:t>
        </w:r>
      </w:hyperlink>
      <w:r w:rsidRPr="004B0F2F">
        <w:rPr>
          <w:sz w:val="20"/>
          <w:szCs w:val="20"/>
        </w:rPr>
        <w:t xml:space="preserve"> Российской Федерации, </w:t>
      </w:r>
      <w:hyperlink r:id="rId24" w:history="1">
        <w:r w:rsidRPr="004B0F2F">
          <w:rPr>
            <w:rStyle w:val="af7"/>
            <w:color w:val="333333"/>
            <w:sz w:val="20"/>
            <w:szCs w:val="20"/>
          </w:rPr>
          <w:t>Федеральным законом</w:t>
        </w:r>
      </w:hyperlink>
      <w:r w:rsidRPr="004B0F2F">
        <w:rPr>
          <w:sz w:val="20"/>
          <w:szCs w:val="20"/>
        </w:rPr>
        <w:t xml:space="preserve"> от 06 октября 2003 г. № 131-ФЗ «Об общих принципах организации местного самоуправления в Российской Федерации»,  </w:t>
      </w:r>
      <w:hyperlink r:id="rId25" w:history="1">
        <w:r w:rsidRPr="004B0F2F">
          <w:rPr>
            <w:rStyle w:val="af7"/>
            <w:color w:val="333333"/>
            <w:sz w:val="20"/>
            <w:szCs w:val="20"/>
          </w:rPr>
          <w:t>Законом</w:t>
        </w:r>
      </w:hyperlink>
      <w:r w:rsidRPr="004B0F2F">
        <w:rPr>
          <w:sz w:val="20"/>
          <w:szCs w:val="20"/>
        </w:rPr>
        <w:t xml:space="preserve"> Чувашской Республики от 23 июля 2001 года № 36 «О регулировании бюджетных правоотношений в Чувашской Республике», в целях определения правовых основ, содержания и механизма осуществления бюджетного процесса в </w:t>
      </w:r>
      <w:proofErr w:type="spellStart"/>
      <w:r w:rsidRPr="004B0F2F">
        <w:rPr>
          <w:sz w:val="20"/>
          <w:szCs w:val="20"/>
        </w:rPr>
        <w:t>Кудеснерском</w:t>
      </w:r>
      <w:proofErr w:type="spellEnd"/>
      <w:r w:rsidRPr="004B0F2F">
        <w:rPr>
          <w:sz w:val="20"/>
          <w:szCs w:val="20"/>
        </w:rPr>
        <w:t xml:space="preserve"> сельском поселении Урмарского района Чувашской Республики, установления основ формирования доходов, осуществления расходов  бюджета поселения Урмарского района Чувашской Республики, муниципальных заимствований и управления муниципальным </w:t>
      </w:r>
      <w:r w:rsidRPr="004B0F2F">
        <w:rPr>
          <w:sz w:val="20"/>
          <w:szCs w:val="20"/>
        </w:rPr>
        <w:lastRenderedPageBreak/>
        <w:t>долгом Собрание депутатов Кудеснерского сельского поселения Урмарского района Чувашской Республики р е ш и л о:</w:t>
      </w:r>
    </w:p>
    <w:p w14:paraId="2BBFA2A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1. Утвердить Положение о регулировании бюджетных правоотношений в </w:t>
      </w:r>
      <w:proofErr w:type="spellStart"/>
      <w:r w:rsidRPr="004B0F2F">
        <w:rPr>
          <w:sz w:val="20"/>
          <w:szCs w:val="20"/>
        </w:rPr>
        <w:t>Кудеснерском</w:t>
      </w:r>
      <w:proofErr w:type="spellEnd"/>
      <w:r w:rsidRPr="004B0F2F">
        <w:rPr>
          <w:sz w:val="20"/>
          <w:szCs w:val="20"/>
        </w:rPr>
        <w:t xml:space="preserve"> сельском поселении Урмарского района Чувашской Республики (далее – Положение) согласно приложению к настоящему решению.</w:t>
      </w:r>
    </w:p>
    <w:p w14:paraId="71CF02E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2. Настоящее решение вступает в силу со дня </w:t>
      </w:r>
      <w:hyperlink r:id="rId26" w:history="1">
        <w:r w:rsidRPr="004B0F2F">
          <w:rPr>
            <w:rStyle w:val="af7"/>
            <w:sz w:val="20"/>
            <w:szCs w:val="20"/>
          </w:rPr>
          <w:t>официального опубликования</w:t>
        </w:r>
      </w:hyperlink>
      <w:r w:rsidRPr="004B0F2F">
        <w:rPr>
          <w:sz w:val="20"/>
          <w:szCs w:val="20"/>
        </w:rPr>
        <w:t>.</w:t>
      </w:r>
    </w:p>
    <w:p w14:paraId="2DB05BC0" w14:textId="77777777" w:rsidR="003E48D9" w:rsidRPr="004B0F2F" w:rsidRDefault="003E48D9" w:rsidP="004B0F2F">
      <w:pPr>
        <w:pStyle w:val="a9"/>
        <w:spacing w:before="0" w:beforeAutospacing="0" w:after="0" w:afterAutospacing="0"/>
        <w:jc w:val="both"/>
        <w:rPr>
          <w:sz w:val="20"/>
          <w:szCs w:val="20"/>
        </w:rPr>
      </w:pPr>
    </w:p>
    <w:p w14:paraId="61BC8ED1" w14:textId="77777777" w:rsidR="003E48D9" w:rsidRPr="004B0F2F" w:rsidRDefault="003E48D9" w:rsidP="004B0F2F">
      <w:pPr>
        <w:pStyle w:val="a9"/>
        <w:spacing w:before="0" w:beforeAutospacing="0" w:after="0" w:afterAutospacing="0"/>
        <w:ind w:right="-62"/>
        <w:jc w:val="both"/>
        <w:rPr>
          <w:sz w:val="20"/>
          <w:szCs w:val="20"/>
        </w:rPr>
      </w:pPr>
      <w:r w:rsidRPr="004B0F2F">
        <w:rPr>
          <w:rFonts w:ascii="Times New Roman Cyr" w:hAnsi="Times New Roman Cyr"/>
          <w:color w:val="000000"/>
          <w:sz w:val="20"/>
          <w:szCs w:val="20"/>
        </w:rPr>
        <w:t xml:space="preserve">Председатель Собрания депутатов </w:t>
      </w:r>
    </w:p>
    <w:p w14:paraId="19BFDF5D" w14:textId="77777777" w:rsidR="003E48D9" w:rsidRPr="004B0F2F" w:rsidRDefault="003E48D9" w:rsidP="004B0F2F">
      <w:pPr>
        <w:pStyle w:val="a9"/>
        <w:spacing w:before="0" w:beforeAutospacing="0" w:after="0" w:afterAutospacing="0"/>
        <w:ind w:right="-62"/>
        <w:jc w:val="both"/>
        <w:rPr>
          <w:sz w:val="20"/>
          <w:szCs w:val="20"/>
        </w:rPr>
      </w:pPr>
      <w:r w:rsidRPr="004B0F2F">
        <w:rPr>
          <w:rFonts w:ascii="Times New Roman Cyr" w:hAnsi="Times New Roman Cyr"/>
          <w:color w:val="000000"/>
          <w:sz w:val="20"/>
          <w:szCs w:val="20"/>
        </w:rPr>
        <w:t>Кудеснерского сельского поселения</w:t>
      </w:r>
    </w:p>
    <w:p w14:paraId="70E8BACA" w14:textId="77777777" w:rsidR="003E48D9" w:rsidRPr="004B0F2F" w:rsidRDefault="003E48D9" w:rsidP="004B0F2F">
      <w:pPr>
        <w:pStyle w:val="a9"/>
        <w:spacing w:before="0" w:beforeAutospacing="0" w:after="0" w:afterAutospacing="0"/>
        <w:ind w:right="-62"/>
        <w:jc w:val="both"/>
        <w:rPr>
          <w:sz w:val="20"/>
          <w:szCs w:val="20"/>
        </w:rPr>
      </w:pPr>
      <w:r w:rsidRPr="004B0F2F">
        <w:rPr>
          <w:rFonts w:ascii="Times New Roman Cyr" w:hAnsi="Times New Roman Cyr"/>
          <w:color w:val="000000"/>
          <w:sz w:val="20"/>
          <w:szCs w:val="20"/>
        </w:rPr>
        <w:t xml:space="preserve">Урмарского района Чувашской Республики:                                                        </w:t>
      </w:r>
      <w:proofErr w:type="spellStart"/>
      <w:r w:rsidRPr="004B0F2F">
        <w:rPr>
          <w:rFonts w:ascii="Times New Roman Cyr" w:hAnsi="Times New Roman Cyr"/>
          <w:color w:val="000000"/>
          <w:sz w:val="20"/>
          <w:szCs w:val="20"/>
        </w:rPr>
        <w:t>А.Г.Скворцов</w:t>
      </w:r>
      <w:proofErr w:type="spellEnd"/>
    </w:p>
    <w:p w14:paraId="2198E486"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w:t>
      </w:r>
      <w:r w:rsidRPr="004B0F2F">
        <w:rPr>
          <w:rFonts w:ascii="Times New Roman Cyr" w:hAnsi="Times New Roman Cyr"/>
          <w:sz w:val="20"/>
          <w:szCs w:val="20"/>
        </w:rPr>
        <w:t>Глава Кудеснерского сельского поселения</w:t>
      </w:r>
    </w:p>
    <w:p w14:paraId="0183AA79" w14:textId="77777777" w:rsidR="003E48D9" w:rsidRPr="004B0F2F" w:rsidRDefault="003E48D9" w:rsidP="004B0F2F">
      <w:pPr>
        <w:pStyle w:val="a9"/>
        <w:spacing w:before="0" w:beforeAutospacing="0" w:after="0" w:afterAutospacing="0"/>
        <w:jc w:val="both"/>
        <w:rPr>
          <w:sz w:val="20"/>
          <w:szCs w:val="20"/>
        </w:rPr>
      </w:pPr>
      <w:r w:rsidRPr="004B0F2F">
        <w:rPr>
          <w:rFonts w:ascii="Times New Roman Cyr" w:hAnsi="Times New Roman Cyr"/>
          <w:sz w:val="20"/>
          <w:szCs w:val="20"/>
        </w:rPr>
        <w:t xml:space="preserve">Урмарского района Чувашской Республики:                                                        </w:t>
      </w:r>
      <w:proofErr w:type="spellStart"/>
      <w:r w:rsidRPr="004B0F2F">
        <w:rPr>
          <w:rFonts w:ascii="Times New Roman Cyr" w:hAnsi="Times New Roman Cyr"/>
          <w:sz w:val="20"/>
          <w:szCs w:val="20"/>
        </w:rPr>
        <w:t>О.Л.Николаев</w:t>
      </w:r>
      <w:proofErr w:type="spellEnd"/>
    </w:p>
    <w:p w14:paraId="073671BA" w14:textId="77777777" w:rsidR="003E48D9" w:rsidRPr="004B0F2F" w:rsidRDefault="003E48D9" w:rsidP="004B0F2F">
      <w:pPr>
        <w:pStyle w:val="a9"/>
        <w:spacing w:before="0" w:beforeAutospacing="0" w:after="0" w:afterAutospacing="0"/>
        <w:jc w:val="both"/>
        <w:rPr>
          <w:color w:val="000000"/>
          <w:sz w:val="20"/>
          <w:szCs w:val="20"/>
        </w:rPr>
      </w:pPr>
    </w:p>
    <w:p w14:paraId="4EB5A43E" w14:textId="77777777" w:rsidR="003E48D9" w:rsidRPr="004B0F2F" w:rsidRDefault="003E48D9" w:rsidP="004B0F2F">
      <w:pPr>
        <w:pStyle w:val="a9"/>
        <w:spacing w:before="0" w:beforeAutospacing="0" w:after="0" w:afterAutospacing="0"/>
        <w:jc w:val="both"/>
        <w:rPr>
          <w:color w:val="000000"/>
          <w:sz w:val="20"/>
          <w:szCs w:val="20"/>
        </w:rPr>
      </w:pPr>
    </w:p>
    <w:p w14:paraId="296AB6CA" w14:textId="77777777" w:rsidR="003E48D9" w:rsidRPr="004B0F2F" w:rsidRDefault="003E48D9" w:rsidP="004B0F2F">
      <w:pPr>
        <w:pStyle w:val="a9"/>
        <w:spacing w:before="0" w:beforeAutospacing="0" w:after="0" w:afterAutospacing="0"/>
        <w:jc w:val="right"/>
        <w:rPr>
          <w:sz w:val="20"/>
          <w:szCs w:val="20"/>
        </w:rPr>
      </w:pPr>
      <w:r w:rsidRPr="004B0F2F">
        <w:rPr>
          <w:color w:val="000000"/>
          <w:sz w:val="20"/>
          <w:szCs w:val="20"/>
        </w:rPr>
        <w:t xml:space="preserve">Приложение к решению </w:t>
      </w:r>
    </w:p>
    <w:p w14:paraId="7DF33C2B" w14:textId="77777777" w:rsidR="003E48D9" w:rsidRPr="004B0F2F" w:rsidRDefault="003E48D9" w:rsidP="004B0F2F">
      <w:pPr>
        <w:pStyle w:val="a9"/>
        <w:spacing w:before="0" w:beforeAutospacing="0" w:after="0" w:afterAutospacing="0"/>
        <w:jc w:val="right"/>
        <w:rPr>
          <w:sz w:val="20"/>
          <w:szCs w:val="20"/>
        </w:rPr>
      </w:pPr>
      <w:r w:rsidRPr="004B0F2F">
        <w:rPr>
          <w:color w:val="000000"/>
          <w:sz w:val="20"/>
          <w:szCs w:val="20"/>
        </w:rPr>
        <w:t xml:space="preserve">Собрания депутатов Кудеснерского сельского поселения </w:t>
      </w:r>
    </w:p>
    <w:p w14:paraId="77584730" w14:textId="77777777" w:rsidR="003E48D9" w:rsidRPr="004B0F2F" w:rsidRDefault="003E48D9" w:rsidP="004B0F2F">
      <w:pPr>
        <w:pStyle w:val="a9"/>
        <w:spacing w:before="0" w:beforeAutospacing="0" w:after="0" w:afterAutospacing="0"/>
        <w:jc w:val="right"/>
        <w:rPr>
          <w:sz w:val="20"/>
          <w:szCs w:val="20"/>
        </w:rPr>
      </w:pPr>
      <w:r w:rsidRPr="004B0F2F">
        <w:rPr>
          <w:color w:val="000000"/>
          <w:sz w:val="20"/>
          <w:szCs w:val="20"/>
        </w:rPr>
        <w:t xml:space="preserve">Урмарского района Чувашской Республики от 02.03.2020 №135 </w:t>
      </w:r>
    </w:p>
    <w:p w14:paraId="10AFE929" w14:textId="77777777" w:rsidR="003E48D9" w:rsidRPr="004B0F2F" w:rsidRDefault="003E48D9" w:rsidP="004B0F2F">
      <w:pPr>
        <w:pStyle w:val="a9"/>
        <w:spacing w:before="0" w:beforeAutospacing="0" w:after="0" w:afterAutospacing="0"/>
        <w:jc w:val="right"/>
        <w:rPr>
          <w:sz w:val="20"/>
          <w:szCs w:val="20"/>
        </w:rPr>
      </w:pPr>
    </w:p>
    <w:p w14:paraId="479092F3" w14:textId="77777777" w:rsidR="003E48D9" w:rsidRPr="004B0F2F" w:rsidRDefault="003E48D9" w:rsidP="004B0F2F">
      <w:pPr>
        <w:pStyle w:val="a9"/>
        <w:spacing w:before="0" w:beforeAutospacing="0" w:after="0" w:afterAutospacing="0"/>
        <w:jc w:val="both"/>
        <w:rPr>
          <w:b/>
          <w:bCs/>
          <w:sz w:val="20"/>
          <w:szCs w:val="20"/>
        </w:rPr>
      </w:pPr>
    </w:p>
    <w:p w14:paraId="106251F1" w14:textId="77777777" w:rsidR="003E48D9" w:rsidRPr="004B0F2F" w:rsidRDefault="003E48D9" w:rsidP="004B0F2F">
      <w:pPr>
        <w:pStyle w:val="a9"/>
        <w:spacing w:before="0" w:beforeAutospacing="0" w:after="0" w:afterAutospacing="0"/>
        <w:jc w:val="both"/>
        <w:rPr>
          <w:b/>
          <w:bCs/>
          <w:sz w:val="20"/>
          <w:szCs w:val="20"/>
        </w:rPr>
      </w:pPr>
    </w:p>
    <w:p w14:paraId="26EE3FFA" w14:textId="77777777" w:rsidR="003E48D9" w:rsidRPr="004B0F2F" w:rsidRDefault="003E48D9" w:rsidP="004B0F2F">
      <w:pPr>
        <w:pStyle w:val="a9"/>
        <w:spacing w:before="0" w:beforeAutospacing="0" w:after="0" w:afterAutospacing="0"/>
        <w:jc w:val="center"/>
        <w:rPr>
          <w:b/>
          <w:bCs/>
          <w:sz w:val="20"/>
          <w:szCs w:val="20"/>
        </w:rPr>
      </w:pPr>
      <w:r w:rsidRPr="004B0F2F">
        <w:rPr>
          <w:b/>
          <w:bCs/>
          <w:sz w:val="20"/>
          <w:szCs w:val="20"/>
        </w:rPr>
        <w:t>Положение</w:t>
      </w:r>
    </w:p>
    <w:p w14:paraId="1D1920DB" w14:textId="77777777" w:rsidR="003E48D9" w:rsidRPr="004B0F2F" w:rsidRDefault="003E48D9" w:rsidP="004B0F2F">
      <w:pPr>
        <w:pStyle w:val="a9"/>
        <w:spacing w:before="0" w:beforeAutospacing="0" w:after="0" w:afterAutospacing="0"/>
        <w:jc w:val="center"/>
        <w:rPr>
          <w:sz w:val="20"/>
          <w:szCs w:val="20"/>
        </w:rPr>
      </w:pPr>
      <w:r w:rsidRPr="004B0F2F">
        <w:rPr>
          <w:b/>
          <w:bCs/>
          <w:sz w:val="20"/>
          <w:szCs w:val="20"/>
        </w:rPr>
        <w:t xml:space="preserve">о регулировании бюджетных правоотношений в </w:t>
      </w:r>
      <w:proofErr w:type="spellStart"/>
      <w:r w:rsidRPr="004B0F2F">
        <w:rPr>
          <w:b/>
          <w:bCs/>
          <w:sz w:val="20"/>
          <w:szCs w:val="20"/>
        </w:rPr>
        <w:t>Кудеснерском</w:t>
      </w:r>
      <w:proofErr w:type="spellEnd"/>
      <w:r w:rsidRPr="004B0F2F">
        <w:rPr>
          <w:b/>
          <w:bCs/>
          <w:sz w:val="20"/>
          <w:szCs w:val="20"/>
        </w:rPr>
        <w:t xml:space="preserve"> сельском поселении Урмарского района Чувашской Республики</w:t>
      </w:r>
    </w:p>
    <w:p w14:paraId="680E2C86" w14:textId="77777777" w:rsidR="003E48D9" w:rsidRPr="004B0F2F" w:rsidRDefault="003E48D9" w:rsidP="004B0F2F">
      <w:pPr>
        <w:pStyle w:val="a9"/>
        <w:spacing w:before="0" w:beforeAutospacing="0" w:after="0" w:afterAutospacing="0"/>
        <w:jc w:val="both"/>
        <w:rPr>
          <w:sz w:val="20"/>
          <w:szCs w:val="20"/>
        </w:rPr>
      </w:pPr>
    </w:p>
    <w:p w14:paraId="02CF0F03"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Часть первая</w:t>
      </w:r>
    </w:p>
    <w:p w14:paraId="5C7FA301" w14:textId="77777777" w:rsidR="003E48D9" w:rsidRPr="004B0F2F" w:rsidRDefault="003E48D9" w:rsidP="004B0F2F">
      <w:pPr>
        <w:pStyle w:val="a9"/>
        <w:spacing w:before="0" w:beforeAutospacing="0" w:after="0" w:afterAutospacing="0"/>
        <w:jc w:val="both"/>
        <w:rPr>
          <w:sz w:val="20"/>
          <w:szCs w:val="20"/>
        </w:rPr>
      </w:pPr>
    </w:p>
    <w:p w14:paraId="279D510F"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Общие положения</w:t>
      </w:r>
    </w:p>
    <w:p w14:paraId="593B61F2" w14:textId="77777777" w:rsidR="003E48D9" w:rsidRPr="004B0F2F" w:rsidRDefault="003E48D9" w:rsidP="004B0F2F">
      <w:pPr>
        <w:pStyle w:val="a9"/>
        <w:spacing w:before="0" w:beforeAutospacing="0" w:after="0" w:afterAutospacing="0"/>
        <w:jc w:val="both"/>
        <w:rPr>
          <w:sz w:val="20"/>
          <w:szCs w:val="20"/>
        </w:rPr>
      </w:pPr>
    </w:p>
    <w:p w14:paraId="56297547"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 xml:space="preserve">Глава 1. Бюджетное законодательство в </w:t>
      </w:r>
      <w:proofErr w:type="spellStart"/>
      <w:r w:rsidRPr="004B0F2F">
        <w:rPr>
          <w:b/>
          <w:bCs/>
          <w:sz w:val="20"/>
          <w:szCs w:val="20"/>
        </w:rPr>
        <w:t>Кудеснерском</w:t>
      </w:r>
      <w:proofErr w:type="spellEnd"/>
      <w:r w:rsidRPr="004B0F2F">
        <w:rPr>
          <w:b/>
          <w:bCs/>
          <w:sz w:val="20"/>
          <w:szCs w:val="20"/>
        </w:rPr>
        <w:t xml:space="preserve"> сельском поселении Урмарского района Чувашской Республики</w:t>
      </w:r>
    </w:p>
    <w:p w14:paraId="0F850202" w14:textId="77777777" w:rsidR="003E48D9" w:rsidRPr="004B0F2F" w:rsidRDefault="003E48D9" w:rsidP="004B0F2F">
      <w:pPr>
        <w:pStyle w:val="a9"/>
        <w:spacing w:before="0" w:beforeAutospacing="0" w:after="0" w:afterAutospacing="0"/>
        <w:jc w:val="both"/>
        <w:rPr>
          <w:sz w:val="20"/>
          <w:szCs w:val="20"/>
        </w:rPr>
      </w:pPr>
    </w:p>
    <w:p w14:paraId="7CAAB8B3"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 Правоотношения, регулируемые настоящим Положением</w:t>
      </w:r>
    </w:p>
    <w:p w14:paraId="3C7CB126" w14:textId="77777777" w:rsidR="003E48D9" w:rsidRPr="004B0F2F" w:rsidRDefault="003E48D9" w:rsidP="004B0F2F">
      <w:pPr>
        <w:pStyle w:val="a9"/>
        <w:spacing w:before="0" w:beforeAutospacing="0" w:after="0" w:afterAutospacing="0"/>
        <w:jc w:val="both"/>
        <w:rPr>
          <w:sz w:val="20"/>
          <w:szCs w:val="20"/>
        </w:rPr>
      </w:pPr>
    </w:p>
    <w:p w14:paraId="16A4DE0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Настоящее Положение регулирует бюджетные правоотношения в </w:t>
      </w:r>
      <w:proofErr w:type="spellStart"/>
      <w:r w:rsidRPr="004B0F2F">
        <w:rPr>
          <w:bCs/>
          <w:sz w:val="20"/>
          <w:szCs w:val="20"/>
        </w:rPr>
        <w:t>Кудеснерском</w:t>
      </w:r>
      <w:proofErr w:type="spellEnd"/>
      <w:r w:rsidRPr="004B0F2F">
        <w:rPr>
          <w:bCs/>
          <w:sz w:val="20"/>
          <w:szCs w:val="20"/>
        </w:rPr>
        <w:t xml:space="preserve"> сельском</w:t>
      </w:r>
      <w:r w:rsidRPr="004B0F2F">
        <w:rPr>
          <w:b/>
          <w:bCs/>
          <w:sz w:val="20"/>
          <w:szCs w:val="20"/>
        </w:rPr>
        <w:t xml:space="preserve"> </w:t>
      </w:r>
      <w:r w:rsidRPr="004B0F2F">
        <w:rPr>
          <w:sz w:val="20"/>
          <w:szCs w:val="20"/>
        </w:rPr>
        <w:t>поселении Урмарского района Чувашской Республики (далее – поселение),  отнесенные Бюджетным кодексом Российской Федерации к ведению поселения.</w:t>
      </w:r>
    </w:p>
    <w:p w14:paraId="4DE6FA4D" w14:textId="77777777" w:rsidR="003E48D9" w:rsidRPr="004B0F2F" w:rsidRDefault="003E48D9" w:rsidP="004B0F2F">
      <w:pPr>
        <w:pStyle w:val="a9"/>
        <w:spacing w:before="0" w:beforeAutospacing="0" w:after="0" w:afterAutospacing="0"/>
        <w:jc w:val="both"/>
        <w:rPr>
          <w:sz w:val="20"/>
          <w:szCs w:val="20"/>
        </w:rPr>
      </w:pPr>
    </w:p>
    <w:p w14:paraId="311D3F8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 Бюджетное законодательство и иные нормативные правовые акты, регулирующие бюджетные правоотношения в поселении</w:t>
      </w:r>
    </w:p>
    <w:p w14:paraId="4A1BED6C" w14:textId="77777777" w:rsidR="003E48D9" w:rsidRPr="004B0F2F" w:rsidRDefault="003E48D9" w:rsidP="004B0F2F">
      <w:pPr>
        <w:pStyle w:val="a9"/>
        <w:spacing w:before="0" w:beforeAutospacing="0" w:after="0" w:afterAutospacing="0"/>
        <w:jc w:val="both"/>
        <w:rPr>
          <w:sz w:val="20"/>
          <w:szCs w:val="20"/>
        </w:rPr>
      </w:pPr>
    </w:p>
    <w:p w14:paraId="2C7022F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Бюджетные правоотношения поселения регулируются:</w:t>
      </w:r>
    </w:p>
    <w:p w14:paraId="64FA830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Бюджетным </w:t>
      </w:r>
      <w:hyperlink r:id="rId27" w:history="1">
        <w:r w:rsidRPr="004B0F2F">
          <w:rPr>
            <w:rStyle w:val="af7"/>
            <w:color w:val="000000"/>
            <w:sz w:val="20"/>
            <w:szCs w:val="20"/>
          </w:rPr>
          <w:t>кодексом</w:t>
        </w:r>
      </w:hyperlink>
      <w:r w:rsidRPr="004B0F2F">
        <w:rPr>
          <w:sz w:val="20"/>
          <w:szCs w:val="20"/>
        </w:rPr>
        <w:t xml:space="preserve"> Российской Федерации, принятыми в соответствии с ним федеральными законами о федеральном бюджете, законом Чувашской Республики о республиканском бюджете Чувашской Республики, иными федеральными законами и законами Чувашской Республики, решениями Собрания депутатов о бюджете поселения и иными нормативными правовыми актами Собрания депутатов поселения, настоящим Положением;</w:t>
      </w:r>
    </w:p>
    <w:p w14:paraId="79814B7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14:paraId="7039806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указами Главы Чувашской Республики и нормативными правовыми актами Кабинета Министров Чувашской Республики;</w:t>
      </w:r>
    </w:p>
    <w:p w14:paraId="68FFDDA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нормативными правовыми актами органов исполнительной власти Чувашской Республики, принятыми в случаях и пределах, предусмотренных Бюджетным </w:t>
      </w:r>
      <w:hyperlink r:id="rId28" w:history="1">
        <w:r w:rsidRPr="004B0F2F">
          <w:rPr>
            <w:rStyle w:val="af7"/>
            <w:color w:val="000000"/>
            <w:sz w:val="20"/>
            <w:szCs w:val="20"/>
          </w:rPr>
          <w:t>кодексом</w:t>
        </w:r>
      </w:hyperlink>
      <w:r w:rsidRPr="004B0F2F">
        <w:rPr>
          <w:sz w:val="20"/>
          <w:szCs w:val="20"/>
        </w:rPr>
        <w:t xml:space="preserve"> Российской Федерации, федеральными законами, регулирующими бюджетные правоотношения, законами Чувашской Республики, регулирующими бюджетные правоотношения, и актами, указанными в </w:t>
      </w:r>
      <w:hyperlink r:id="rId29" w:history="1">
        <w:r w:rsidRPr="004B0F2F">
          <w:rPr>
            <w:rStyle w:val="af7"/>
            <w:color w:val="000000"/>
            <w:sz w:val="20"/>
            <w:szCs w:val="20"/>
          </w:rPr>
          <w:t>абзацах третьем</w:t>
        </w:r>
      </w:hyperlink>
      <w:r w:rsidRPr="004B0F2F">
        <w:rPr>
          <w:sz w:val="20"/>
          <w:szCs w:val="20"/>
        </w:rPr>
        <w:t xml:space="preserve"> и </w:t>
      </w:r>
      <w:hyperlink r:id="rId30" w:history="1">
        <w:r w:rsidRPr="004B0F2F">
          <w:rPr>
            <w:rStyle w:val="af7"/>
            <w:color w:val="000000"/>
            <w:sz w:val="20"/>
            <w:szCs w:val="20"/>
          </w:rPr>
          <w:t>четвертом</w:t>
        </w:r>
      </w:hyperlink>
      <w:r w:rsidRPr="004B0F2F">
        <w:rPr>
          <w:sz w:val="20"/>
          <w:szCs w:val="20"/>
        </w:rPr>
        <w:t xml:space="preserve"> настоящей статьи;</w:t>
      </w:r>
    </w:p>
    <w:p w14:paraId="3AE6978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нормативно-правовыми актами поселения, принятыми в пределах своей компетенции и регулирующими бюджетные правоотношения.</w:t>
      </w:r>
    </w:p>
    <w:p w14:paraId="3B50ADD3" w14:textId="77777777" w:rsidR="003E48D9" w:rsidRPr="004B0F2F" w:rsidRDefault="003E48D9" w:rsidP="004B0F2F">
      <w:pPr>
        <w:pStyle w:val="a9"/>
        <w:spacing w:before="0" w:beforeAutospacing="0" w:after="0" w:afterAutospacing="0"/>
        <w:ind w:firstLine="709"/>
        <w:jc w:val="both"/>
        <w:rPr>
          <w:sz w:val="20"/>
          <w:szCs w:val="20"/>
        </w:rPr>
      </w:pPr>
    </w:p>
    <w:p w14:paraId="21295AEF"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Часть вторая</w:t>
      </w:r>
    </w:p>
    <w:p w14:paraId="4A925026"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br/>
        <w:t>Бюджетная система в поселении</w:t>
      </w:r>
    </w:p>
    <w:p w14:paraId="6A19AD06" w14:textId="77777777" w:rsidR="003E48D9" w:rsidRPr="004B0F2F" w:rsidRDefault="003E48D9" w:rsidP="004B0F2F">
      <w:pPr>
        <w:pStyle w:val="a9"/>
        <w:spacing w:before="0" w:beforeAutospacing="0" w:after="0" w:afterAutospacing="0"/>
        <w:jc w:val="both"/>
        <w:rPr>
          <w:sz w:val="20"/>
          <w:szCs w:val="20"/>
        </w:rPr>
      </w:pPr>
    </w:p>
    <w:p w14:paraId="760FBC9B"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Раздел I. Регулирование межбюджетных отношений в поселении</w:t>
      </w:r>
    </w:p>
    <w:p w14:paraId="54C3890F" w14:textId="77777777" w:rsidR="003E48D9" w:rsidRPr="004B0F2F" w:rsidRDefault="003E48D9" w:rsidP="004B0F2F">
      <w:pPr>
        <w:pStyle w:val="a9"/>
        <w:spacing w:before="0" w:beforeAutospacing="0" w:after="0" w:afterAutospacing="0"/>
        <w:jc w:val="both"/>
        <w:rPr>
          <w:sz w:val="20"/>
          <w:szCs w:val="20"/>
        </w:rPr>
      </w:pPr>
    </w:p>
    <w:p w14:paraId="6C6DDCF0"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lastRenderedPageBreak/>
        <w:t>Глава 2. Доходы  бюджета поселения и нормативы отчислений от федеральных и региональных налогов и сборов, в том числе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Российской Федерации о налогах и сборах в бюджет поселения</w:t>
      </w:r>
    </w:p>
    <w:p w14:paraId="4DC1D0E2" w14:textId="77777777" w:rsidR="003E48D9" w:rsidRPr="004B0F2F" w:rsidRDefault="003E48D9" w:rsidP="004B0F2F">
      <w:pPr>
        <w:pStyle w:val="a9"/>
        <w:spacing w:before="0" w:beforeAutospacing="0" w:after="0" w:afterAutospacing="0"/>
        <w:jc w:val="both"/>
        <w:rPr>
          <w:sz w:val="20"/>
          <w:szCs w:val="20"/>
        </w:rPr>
      </w:pPr>
    </w:p>
    <w:p w14:paraId="1F7744F2"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 Налоговые доходы  бюджета поселения</w:t>
      </w:r>
    </w:p>
    <w:p w14:paraId="3D9CBF6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В  доход бюджета  поселения  подлежат зачислению налоговые доходы от  местных налогов, устанавливаемых представительным органом поселения в соответствии с законодательством Российской Федерации  о налогах и сборах:</w:t>
      </w:r>
    </w:p>
    <w:p w14:paraId="41676A7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земельного налога – по нормативу 100 процентов</w:t>
      </w:r>
    </w:p>
    <w:p w14:paraId="376C633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налога на имущество физических лиц – по нормативу 100 процентов</w:t>
      </w:r>
    </w:p>
    <w:p w14:paraId="54265AB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5E7216D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налога на доходы физических лиц - по нормативу 2 процента;</w:t>
      </w:r>
    </w:p>
    <w:p w14:paraId="59E3D89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единого сельскохозяйственного налога - по нормативу 30 процентов;</w:t>
      </w:r>
    </w:p>
    <w:p w14:paraId="14F96E4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государственной пошлины за совершение нотариальных действий должностными лицами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14:paraId="4007731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государственной пошлины за выдачу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14:paraId="78D69A5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14:paraId="5BEBA77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4.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w:t>
      </w:r>
      <w:proofErr w:type="spellStart"/>
      <w:r w:rsidRPr="004B0F2F">
        <w:rPr>
          <w:sz w:val="20"/>
          <w:szCs w:val="20"/>
        </w:rPr>
        <w:t>Урмарским</w:t>
      </w:r>
      <w:proofErr w:type="spellEnd"/>
      <w:r w:rsidRPr="004B0F2F">
        <w:rPr>
          <w:sz w:val="20"/>
          <w:szCs w:val="20"/>
        </w:rPr>
        <w:t xml:space="preserve"> районным Собранием депутатов Чувашской Республики в соответствии со статьей 63 Бюджетного  Кодекса Российской Федерации.</w:t>
      </w:r>
    </w:p>
    <w:p w14:paraId="7A83579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Зачисляемые в соответствии со статьей 56 Бюджетного кодекса Российской Федерации  в бюджеты субъектов Российской Федерации налоговые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ст. 58 Бюджетного кодекса Российской Федерации</w:t>
      </w:r>
    </w:p>
    <w:p w14:paraId="1BC3346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Согласно пункту 3.1 статьи 58 Бюджетного кодекса Российской Федерации органы государственной власти субъектов Российской Федерации обязаны устанавливать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w:t>
      </w:r>
    </w:p>
    <w:p w14:paraId="2ABD843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Доходы от уплаты указанных акцизов распределяются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местный бюджет.</w:t>
      </w:r>
    </w:p>
    <w:p w14:paraId="43863268" w14:textId="77777777" w:rsidR="003E48D9" w:rsidRPr="004B0F2F" w:rsidRDefault="003E48D9" w:rsidP="004B0F2F">
      <w:pPr>
        <w:pStyle w:val="a9"/>
        <w:spacing w:before="0" w:beforeAutospacing="0" w:after="0" w:afterAutospacing="0"/>
        <w:jc w:val="both"/>
        <w:rPr>
          <w:sz w:val="20"/>
          <w:szCs w:val="20"/>
        </w:rPr>
      </w:pPr>
    </w:p>
    <w:p w14:paraId="0E48A65D"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 Нормативы зачисления в бюджет поселения доходов от штрафов и иных сумм принудительного изъятия</w:t>
      </w:r>
    </w:p>
    <w:p w14:paraId="1422E47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Доходы от штрафов и иных сумм принудительного изъятия за нарушение законодательства Российской Федерации подлежат зачислению в  бюджет  поселения  в порядке, установленном статьей 46 Бюджетного кодекса Российской Федерации, по нормативам:</w:t>
      </w:r>
    </w:p>
    <w:p w14:paraId="19A2DF2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за нарушение лесного законодательства, установленное на лесных участках, находящихся в муниципальной собственности поселений, - по нормативу 100 процентов;</w:t>
      </w:r>
    </w:p>
    <w:p w14:paraId="1856B62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2) за нарушение водного законодательства, установленное на водных объектах, находящихся в муниципальной собственности поселений, -  по нормативу 100 процентов;</w:t>
      </w:r>
    </w:p>
    <w:p w14:paraId="5197B73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3)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 муниципальным заказчиком, действующим от имени поселения, - в бюджет поселения по нормативу 100 процентов;</w:t>
      </w:r>
    </w:p>
    <w:p w14:paraId="445D5F4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4) за нарушение законодательства Российской Федерации об автомобильных дорогах и о дорожной деятельности, устанавливающего правила перевозки крупногабаритных и тяжеловесных грузов по автомобильным дорогам общего пользования местного значения поселения, - по нормативу 100 процентов;</w:t>
      </w:r>
    </w:p>
    <w:p w14:paraId="4D1DD30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Суммы денежных взысканий (штрафов) за несоблюдение муниципальных правовых актов органов местного самоуправления поселения подлежат зачислению в бюджет поселения, которыми приняты соответствующие муниципальные правовые акты, в соответствии со статьей  46 Бюджетного кодекса Российской Федерации по нормативу 100 процентов.</w:t>
      </w:r>
    </w:p>
    <w:p w14:paraId="0C35AD6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3. Суммы денежных взысканий (штрафов) за нарушение бюджетного законодательства Российской Федерации (в части бюджета поселения), а также денежных взысканий (штрафов), установленных муниципальными правовыми актами органов местного самоуправления поселений, подлежат зачислению в бюджет поселения в соответствии со статьей 46 Бюджетного кодекса Российской Федерации по нормативу 100 процентов.</w:t>
      </w:r>
    </w:p>
    <w:p w14:paraId="0249230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Суммы конфискаций, компенсаций и иные средства, в принудительном порядке изымаемые в доход поселения, в соответствии с законодательством Российской Федерации и решениями судов, подлежат зачислению в  бюджет поселения в соответствии со статьей 46 Бюджетного кодекса Российской Федерации по нормативу 100 процентов.</w:t>
      </w:r>
    </w:p>
    <w:p w14:paraId="4AD28822" w14:textId="77777777" w:rsidR="003E48D9" w:rsidRPr="004B0F2F" w:rsidRDefault="003E48D9" w:rsidP="004B0F2F">
      <w:pPr>
        <w:pStyle w:val="a9"/>
        <w:spacing w:before="0" w:beforeAutospacing="0" w:after="0" w:afterAutospacing="0"/>
        <w:ind w:firstLine="709"/>
        <w:jc w:val="both"/>
        <w:rPr>
          <w:sz w:val="20"/>
          <w:szCs w:val="20"/>
        </w:rPr>
      </w:pPr>
    </w:p>
    <w:p w14:paraId="09BD551A"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5. Неналоговые доходы  бюджета поселения</w:t>
      </w:r>
    </w:p>
    <w:p w14:paraId="3F767B4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Неналоговые доходы местных бюджетов формируются в соответствии со </w:t>
      </w:r>
      <w:hyperlink r:id="rId31" w:anchor="Par947" w:history="1">
        <w:r w:rsidRPr="004B0F2F">
          <w:rPr>
            <w:rStyle w:val="af7"/>
            <w:color w:val="000000"/>
            <w:sz w:val="20"/>
            <w:szCs w:val="20"/>
          </w:rPr>
          <w:t>статьями 41</w:t>
        </w:r>
      </w:hyperlink>
      <w:r w:rsidRPr="004B0F2F">
        <w:rPr>
          <w:sz w:val="20"/>
          <w:szCs w:val="20"/>
        </w:rPr>
        <w:t xml:space="preserve">, </w:t>
      </w:r>
      <w:hyperlink r:id="rId32" w:anchor="Par978" w:history="1">
        <w:r w:rsidRPr="004B0F2F">
          <w:rPr>
            <w:rStyle w:val="af7"/>
            <w:color w:val="000000"/>
            <w:sz w:val="20"/>
            <w:szCs w:val="20"/>
          </w:rPr>
          <w:t>42</w:t>
        </w:r>
      </w:hyperlink>
      <w:r w:rsidRPr="004B0F2F">
        <w:rPr>
          <w:sz w:val="20"/>
          <w:szCs w:val="20"/>
        </w:rPr>
        <w:t xml:space="preserve"> и </w:t>
      </w:r>
      <w:hyperlink r:id="rId33" w:anchor="Par1003" w:history="1">
        <w:r w:rsidRPr="004B0F2F">
          <w:rPr>
            <w:rStyle w:val="af7"/>
            <w:color w:val="000000"/>
            <w:sz w:val="20"/>
            <w:szCs w:val="20"/>
          </w:rPr>
          <w:t>46</w:t>
        </w:r>
      </w:hyperlink>
      <w:r w:rsidRPr="004B0F2F">
        <w:rPr>
          <w:sz w:val="20"/>
          <w:szCs w:val="20"/>
        </w:rPr>
        <w:t xml:space="preserve"> Бюджетного кодекса Российской Федерации, в том числе за счет:</w:t>
      </w:r>
    </w:p>
    <w:p w14:paraId="3F63E21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доходов от использования имущества,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75E4F53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доходов от продажи имущества (кроме акций и иных форм участия в капитале),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6B9FA0D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доходов от платных услуг, оказываемых муниципальными казенными учреждениями;</w:t>
      </w:r>
    </w:p>
    <w:p w14:paraId="65EAF12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представительного органа поселения;</w:t>
      </w:r>
    </w:p>
    <w:p w14:paraId="013298A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платы за использование лесов, расположенных на землях, находящихся в муниципальной собственности поселений, - по нормативу 100 процентов;</w:t>
      </w:r>
    </w:p>
    <w:p w14:paraId="0D15E6B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14:paraId="1C4134A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 по нормативу 100 процентов.</w:t>
      </w:r>
    </w:p>
    <w:p w14:paraId="0C8EC4A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В бюджет поселения подлежит зачислению плата за пользование водными объектами в зависимости от права собственности на водные объекты по нормативу 100 процентов.</w:t>
      </w:r>
    </w:p>
    <w:p w14:paraId="5C1AF6C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В бюджет поселения поступают:</w:t>
      </w:r>
    </w:p>
    <w:p w14:paraId="117AD42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доходы от продажи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302A9F4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доходы от передачи в аренду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14:paraId="6E2C89C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3DAF941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13D0A10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w:t>
      </w:r>
      <w:r w:rsidRPr="004B0F2F">
        <w:rPr>
          <w:sz w:val="20"/>
          <w:szCs w:val="20"/>
        </w:rPr>
        <w:lastRenderedPageBreak/>
        <w:t>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45BD5FC1" w14:textId="77777777" w:rsidR="003E48D9" w:rsidRPr="004B0F2F" w:rsidRDefault="003E48D9" w:rsidP="004B0F2F">
      <w:pPr>
        <w:pStyle w:val="a9"/>
        <w:spacing w:before="0" w:beforeAutospacing="0" w:after="0" w:afterAutospacing="0"/>
        <w:ind w:firstLine="709"/>
        <w:jc w:val="both"/>
        <w:rPr>
          <w:sz w:val="20"/>
          <w:szCs w:val="20"/>
        </w:rPr>
      </w:pPr>
    </w:p>
    <w:p w14:paraId="0D0F5864" w14:textId="77777777" w:rsidR="003E48D9" w:rsidRPr="004B0F2F" w:rsidRDefault="003E48D9" w:rsidP="004B0F2F">
      <w:pPr>
        <w:pStyle w:val="a9"/>
        <w:spacing w:before="0" w:beforeAutospacing="0" w:after="0" w:afterAutospacing="0"/>
        <w:jc w:val="both"/>
        <w:rPr>
          <w:sz w:val="20"/>
          <w:szCs w:val="20"/>
        </w:rPr>
      </w:pPr>
      <w:bookmarkStart w:id="21" w:name="sub_7"/>
      <w:bookmarkEnd w:id="21"/>
      <w:r w:rsidRPr="004B0F2F">
        <w:rPr>
          <w:b/>
          <w:bCs/>
          <w:sz w:val="20"/>
          <w:szCs w:val="20"/>
        </w:rPr>
        <w:t>Статья 6. Сроки внесения изменений в муниципальные правовые акты  поселения, регулирующие налоговые и бюджетные  правоотношения, приводящие к изменению доходов  бюджета   поселения</w:t>
      </w:r>
    </w:p>
    <w:p w14:paraId="20BEAFA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Решения  Собрания депутатов  поселения  о внесении изменений в решения  Собрания депутатов поселения по вопросам налогового регулирования и решения,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могут быть приняты одновременно с внесением в Собрание депутатов   поселения  проекта решения  Собрания депутатов поселения  о  бюджете поселения  на очередной финансовый год и плановый период.</w:t>
      </w:r>
    </w:p>
    <w:p w14:paraId="4E662DE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Решения  Собрания депутатов  поселения, предусматривающие внесение изменений в решение  Собрания депутатов поселения  по вопросам налогового регулирования, принятые после дня внесения в  Собрание депутатов  поселения проекта решения о  бюджете  поселения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решений не ранее 1 января года, следующего за очередным финансовым годом и плановым периодом.</w:t>
      </w:r>
    </w:p>
    <w:p w14:paraId="40FCD22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Внесение изменений в решения Собрания депутатов поселения по вопросам налогового регулирования,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поселения о  бюджете поселения  на  текущий финансовый год и плановый период.</w:t>
      </w:r>
    </w:p>
    <w:p w14:paraId="3E1657EA" w14:textId="77777777" w:rsidR="003E48D9" w:rsidRPr="004B0F2F" w:rsidRDefault="003E48D9" w:rsidP="004B0F2F">
      <w:pPr>
        <w:pStyle w:val="a9"/>
        <w:spacing w:before="0" w:beforeAutospacing="0" w:after="0" w:afterAutospacing="0"/>
        <w:ind w:firstLine="709"/>
        <w:jc w:val="both"/>
        <w:rPr>
          <w:sz w:val="20"/>
          <w:szCs w:val="20"/>
        </w:rPr>
      </w:pPr>
    </w:p>
    <w:p w14:paraId="7A37859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7. Доходы от использования имущества, находящегося в муниципальной собственности поселения</w:t>
      </w:r>
    </w:p>
    <w:p w14:paraId="3F0E07E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К доходам  бюджета поселения от использования имущества, находящегося в муниципальной собственности  поселения,  относятся:</w:t>
      </w:r>
    </w:p>
    <w:p w14:paraId="18519BA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доходы, получаемые в виде арендной либо иной платы за передачу в возмездное пользование муниципального имущества поселения, за исключением имущества муниципальных бюджетных и автономных учреждений, а также имущества муниципальных унитарных предприятий   поселения, в том числе казенных;</w:t>
      </w:r>
    </w:p>
    <w:p w14:paraId="0DCD501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средства, получаемые от передачи имущества,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поселения, в том числе казенных), в залог, в доверительное управление;</w:t>
      </w:r>
    </w:p>
    <w:p w14:paraId="1886C7A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плата за пользование бюджетными кредитами;</w:t>
      </w:r>
    </w:p>
    <w:p w14:paraId="05A5C26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поселению, за исключением случаев, установленных федеральными законами;</w:t>
      </w:r>
    </w:p>
    <w:p w14:paraId="431F015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часть прибыли муниципальных унитарных предприятий  поселения, остающаяся после уплаты налогов и иных обязательных платежей;</w:t>
      </w:r>
    </w:p>
    <w:p w14:paraId="17835B5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другие предусмотренные законодательством Российской Федерации доходы от использования имущества,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поселения, в том числе казенных.</w:t>
      </w:r>
    </w:p>
    <w:p w14:paraId="255418A9" w14:textId="77777777" w:rsidR="003E48D9" w:rsidRPr="004B0F2F" w:rsidRDefault="003E48D9" w:rsidP="004B0F2F">
      <w:pPr>
        <w:pStyle w:val="a9"/>
        <w:spacing w:before="0" w:beforeAutospacing="0" w:after="0" w:afterAutospacing="0"/>
        <w:ind w:firstLine="709"/>
        <w:jc w:val="both"/>
        <w:rPr>
          <w:sz w:val="20"/>
          <w:szCs w:val="20"/>
        </w:rPr>
      </w:pPr>
    </w:p>
    <w:p w14:paraId="2642CF22"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7.1. Реестр источников доходов бюджета поселения</w:t>
      </w:r>
    </w:p>
    <w:p w14:paraId="6C11069E"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1. Финансовый отдел администрации Урмарского района обязан ведет реестр источников доходов бюджета поселения.</w:t>
      </w:r>
    </w:p>
    <w:p w14:paraId="6437CF3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Под реестром источников дохода бюджета поселения понимается свод информации о доходах бюджета поселения по источникам доходов бюджета поселения, формируемой в процессе составления, утверждения и исполнения бюджета, на основании перечня источников доходов Российской Федерации.</w:t>
      </w:r>
    </w:p>
    <w:p w14:paraId="4C162A1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Реестр источников доходов бюджета поселения формируется и ведется в порядке, установленном администрацией поселения.</w:t>
      </w:r>
    </w:p>
    <w:p w14:paraId="095A2A93"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4. Реестр источников доходов бюджета поселения представляется в Министерство финансов Чувашской Республики в порядке, установленном Кабинетом Министров Чувашской Республики.</w:t>
      </w:r>
    </w:p>
    <w:p w14:paraId="631FF7EE" w14:textId="77777777" w:rsidR="003E48D9" w:rsidRPr="004B0F2F" w:rsidRDefault="003E48D9" w:rsidP="004B0F2F">
      <w:pPr>
        <w:pStyle w:val="a9"/>
        <w:spacing w:before="0" w:beforeAutospacing="0" w:after="0" w:afterAutospacing="0"/>
        <w:jc w:val="both"/>
        <w:rPr>
          <w:sz w:val="20"/>
          <w:szCs w:val="20"/>
        </w:rPr>
      </w:pPr>
    </w:p>
    <w:p w14:paraId="5C775DF2"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7.2. Принятие решения о признании безнадежной к взысканию задолженности по платежам в бюджет поселения и о ее списании (восстановлении)</w:t>
      </w:r>
    </w:p>
    <w:p w14:paraId="6A5BE9BF"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1. Платежи в бюджет поселения, не уплаченные в установленный срок (задолженность по платежам в бюджет поселения), признаются безнадежными к взысканию в случае:</w:t>
      </w:r>
    </w:p>
    <w:p w14:paraId="6323469C"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1) смерти физического лица - плательщика платежей в бюджет поселения или объявления его умершим в порядке, установленном гражданским процессуальным законодательством Российской Федерации;</w:t>
      </w:r>
    </w:p>
    <w:p w14:paraId="5B58C30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2) признания банкротом индивидуального предпринимателя - плательщика платежей в бюджет поселения в соответствии с Федеральным законом от 26 октября 2002 года № 127-ФЗ «О несостоятельности </w:t>
      </w:r>
      <w:r w:rsidRPr="004B0F2F">
        <w:rPr>
          <w:sz w:val="20"/>
          <w:szCs w:val="20"/>
        </w:rPr>
        <w:lastRenderedPageBreak/>
        <w:t>(банкротстве)» в части задолженности по платежам в бюджет поселения, не погашенным по причине недостаточности имущества должника;</w:t>
      </w:r>
    </w:p>
    <w:p w14:paraId="773F0D7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ликвидации организации - плательщика платежей в бюджет поселения в части задолженности по платежам в бюджет поселения,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48F50006"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4) принятия судом акта, в соответствии с которым администратор доходов бюджета поселения утрачивает возможность взыскания задолженности по платежам в бюджет поселения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поселения;</w:t>
      </w:r>
    </w:p>
    <w:p w14:paraId="7A0EC60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поселения прошло более пяти лет, в следующих случаях:</w:t>
      </w:r>
    </w:p>
    <w:p w14:paraId="23CF472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61E91933"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судом возвращено заявление о признании плательщика платежей в бюджет поселения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678B3A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14:paraId="1F913715"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3. Решение о признании безнадежной к взысканию задолженности по платежам в бюджет поселения принимается администратором доходов бюджета поселения на основании документов, подтверждающих обстоятельства, предусмотренные пунктами 1 и 2 настоящей статьи.</w:t>
      </w:r>
    </w:p>
    <w:p w14:paraId="20FAEE8E"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4. Порядок принятия решений о признании безнадежной к взысканию задолженности по платежам в бюджет поселения определяется главным администратором доходов бюджета поселения в соответствии с общими требованиями, установленными Правительством Российской Федерации.</w:t>
      </w:r>
    </w:p>
    <w:p w14:paraId="559E93D4"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5. Списание (восстановление) в бюджетном (бухгалтерском) учете задолженности по платежам в бюджет поселения осуществляется администратором доходов бюджета поселения на основании решения о признании безнадежной к взысканию задолженности по платежам в бюджет поселения.</w:t>
      </w:r>
    </w:p>
    <w:p w14:paraId="3F9A087A"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14:paraId="13440FB5"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
    <w:p w14:paraId="351B4EFF" w14:textId="77777777" w:rsidR="003E48D9" w:rsidRPr="004B0F2F" w:rsidRDefault="003E48D9" w:rsidP="004B0F2F">
      <w:pPr>
        <w:pStyle w:val="a9"/>
        <w:spacing w:before="0" w:beforeAutospacing="0" w:after="0" w:afterAutospacing="0"/>
        <w:jc w:val="both"/>
        <w:rPr>
          <w:sz w:val="20"/>
          <w:szCs w:val="20"/>
        </w:rPr>
      </w:pPr>
    </w:p>
    <w:p w14:paraId="73B267F9"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8. Нормативы отчислений в  бюджет поселения от регионального налога, федеральных налогов и сборов, подлежащих зачислению в соответствии с Бюджетным кодексом Российской Федерации и законодательством Российской Федерации о налогах и сборах в муниципального района</w:t>
      </w:r>
    </w:p>
    <w:p w14:paraId="1E4BA568" w14:textId="77777777" w:rsidR="003E48D9" w:rsidRPr="004B0F2F" w:rsidRDefault="003E48D9" w:rsidP="004B0F2F">
      <w:pPr>
        <w:pStyle w:val="a9"/>
        <w:spacing w:before="0" w:beforeAutospacing="0" w:after="0" w:afterAutospacing="0"/>
        <w:jc w:val="both"/>
        <w:rPr>
          <w:sz w:val="20"/>
          <w:szCs w:val="20"/>
        </w:rPr>
      </w:pPr>
    </w:p>
    <w:p w14:paraId="57155AA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Муниципальным правовым актом  представительного органа Урмарского района Чувашской Республики (за исключением решения о бюджете Урмарского района Чувашской Республики или иного решения на ограниченный срок действия) могут быть установлены единые для  всех поселений Урмарского района Чувашской Республики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со статьей 63 Бюджетного кодекса Российской Федерации и (или) законом субъекта Российской Федерации в бюджет муниципального района.</w:t>
      </w:r>
    </w:p>
    <w:p w14:paraId="69428FC7" w14:textId="77777777" w:rsidR="003E48D9" w:rsidRPr="004B0F2F" w:rsidRDefault="003E48D9" w:rsidP="004B0F2F">
      <w:pPr>
        <w:pStyle w:val="a9"/>
        <w:spacing w:before="0" w:beforeAutospacing="0" w:after="0" w:afterAutospacing="0"/>
        <w:ind w:firstLine="709"/>
        <w:jc w:val="both"/>
        <w:rPr>
          <w:sz w:val="20"/>
          <w:szCs w:val="20"/>
        </w:rPr>
      </w:pPr>
    </w:p>
    <w:p w14:paraId="3992B576" w14:textId="77777777" w:rsidR="003E48D9" w:rsidRPr="004B0F2F" w:rsidRDefault="003E48D9" w:rsidP="004B0F2F">
      <w:pPr>
        <w:pStyle w:val="a9"/>
        <w:spacing w:before="0" w:beforeAutospacing="0" w:after="0" w:afterAutospacing="0"/>
        <w:ind w:firstLine="709"/>
        <w:jc w:val="both"/>
        <w:rPr>
          <w:sz w:val="20"/>
          <w:szCs w:val="20"/>
        </w:rPr>
      </w:pPr>
      <w:r w:rsidRPr="004B0F2F">
        <w:rPr>
          <w:b/>
          <w:bCs/>
          <w:sz w:val="20"/>
          <w:szCs w:val="20"/>
        </w:rPr>
        <w:t>Статья 9. Дополнительные нормативы отчислений в бюджет поселения от налога на доходы физических лиц, подлежащего зачислению в соответствии с Бюджетным кодексом Российской Федерации в республиканский бюджет Чувашской Республики</w:t>
      </w:r>
    </w:p>
    <w:p w14:paraId="4C48467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Законом Чувашской Республики о республиканском бюджете Чувашской Республики на очередной финансовый год и плановый период в порядке, предусмотренном статьей 137  Бюджетного кодекса Российской Федерации, могут быть установлены дополнительные нормативы отчислений в бюджет поселения  от налога на доходы физических лиц.</w:t>
      </w:r>
    </w:p>
    <w:p w14:paraId="0BC4DBF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Дополнительные нормативы отчислений в бюджет поселения от налога на доходы физических лиц устанавливаются не менее 15 процентов налоговых доходов консолидированного бюджета Чувашской Республики от указанного налога.</w:t>
      </w:r>
    </w:p>
    <w:p w14:paraId="1A3843B1"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w:t>
      </w:r>
    </w:p>
    <w:p w14:paraId="7B899B6A"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3. Разграничение расходных обязательств поселения</w:t>
      </w:r>
    </w:p>
    <w:p w14:paraId="691C2199" w14:textId="77777777" w:rsidR="003E48D9" w:rsidRPr="004B0F2F" w:rsidRDefault="003E48D9" w:rsidP="004B0F2F">
      <w:pPr>
        <w:pStyle w:val="a9"/>
        <w:spacing w:before="0" w:beforeAutospacing="0" w:after="0" w:afterAutospacing="0"/>
        <w:jc w:val="both"/>
        <w:rPr>
          <w:sz w:val="20"/>
          <w:szCs w:val="20"/>
        </w:rPr>
      </w:pPr>
    </w:p>
    <w:p w14:paraId="7741E097"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10. Расходные обязательства  поселения</w:t>
      </w:r>
    </w:p>
    <w:p w14:paraId="35520448" w14:textId="77777777" w:rsidR="003E48D9" w:rsidRPr="004B0F2F" w:rsidRDefault="003E48D9" w:rsidP="004B0F2F">
      <w:pPr>
        <w:pStyle w:val="a9"/>
        <w:spacing w:before="0" w:beforeAutospacing="0" w:after="0" w:afterAutospacing="0"/>
        <w:jc w:val="both"/>
        <w:rPr>
          <w:sz w:val="20"/>
          <w:szCs w:val="20"/>
        </w:rPr>
      </w:pPr>
    </w:p>
    <w:p w14:paraId="267B08B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Расходные обязательства  поселения возникают в порядке, установленном статьей 86 Бюджетного кодекса Российской Федерации.</w:t>
      </w:r>
    </w:p>
    <w:p w14:paraId="5909FDB1" w14:textId="77777777" w:rsidR="003E48D9" w:rsidRPr="004B0F2F" w:rsidRDefault="003E48D9" w:rsidP="004B0F2F">
      <w:pPr>
        <w:pStyle w:val="a9"/>
        <w:spacing w:before="0" w:beforeAutospacing="0" w:after="0" w:afterAutospacing="0"/>
        <w:ind w:firstLine="709"/>
        <w:jc w:val="both"/>
        <w:rPr>
          <w:sz w:val="20"/>
          <w:szCs w:val="20"/>
        </w:rPr>
      </w:pPr>
    </w:p>
    <w:p w14:paraId="6F56456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4. Порядок и условия предоставления межбюджетных трансфертов из  бюджета поселения</w:t>
      </w:r>
    </w:p>
    <w:p w14:paraId="5BB10237" w14:textId="77777777" w:rsidR="003E48D9" w:rsidRPr="004B0F2F" w:rsidRDefault="003E48D9" w:rsidP="004B0F2F">
      <w:pPr>
        <w:pStyle w:val="a9"/>
        <w:spacing w:before="0" w:beforeAutospacing="0" w:after="0" w:afterAutospacing="0"/>
        <w:jc w:val="both"/>
        <w:rPr>
          <w:sz w:val="20"/>
          <w:szCs w:val="20"/>
        </w:rPr>
      </w:pPr>
    </w:p>
    <w:p w14:paraId="30AEDF9C"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11. Порядок и условия предоставления межбюджетных трансфертов из бюджета поселения бюджету Урмарского района Чувашской Республики</w:t>
      </w:r>
    </w:p>
    <w:p w14:paraId="3FC51F2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Межбюджетные  трансферты из бюджета поселения могут предоставляться бюджету Урмарского района Чувашской Республики по Соглашению о передаче части полномочий по решению вопросов местного значения, определенных Федеральным законом от 06.10.2003 № 131-ФЗ «Об общих принципах организации местного самоуправления в Российской Федерации», на основании решения Собрания депутатов  поселения  о передаче части полномочий и решения представительного органа Урмарского района Чувашской Республики о принятии этих полномочий по решению вопросов местного значения.</w:t>
      </w:r>
    </w:p>
    <w:p w14:paraId="084970A4" w14:textId="77777777" w:rsidR="003E48D9" w:rsidRPr="004B0F2F" w:rsidRDefault="003E48D9" w:rsidP="004B0F2F">
      <w:pPr>
        <w:pStyle w:val="a9"/>
        <w:spacing w:before="0" w:beforeAutospacing="0" w:after="0" w:afterAutospacing="0"/>
        <w:jc w:val="both"/>
        <w:rPr>
          <w:sz w:val="20"/>
          <w:szCs w:val="20"/>
        </w:rPr>
      </w:pPr>
    </w:p>
    <w:p w14:paraId="04730A0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Раздел II. Расходы бюджета поселения</w:t>
      </w:r>
    </w:p>
    <w:p w14:paraId="4C53E50A" w14:textId="77777777" w:rsidR="003E48D9" w:rsidRPr="004B0F2F" w:rsidRDefault="003E48D9" w:rsidP="004B0F2F">
      <w:pPr>
        <w:pStyle w:val="a9"/>
        <w:spacing w:before="0" w:beforeAutospacing="0" w:after="0" w:afterAutospacing="0"/>
        <w:jc w:val="both"/>
        <w:rPr>
          <w:sz w:val="20"/>
          <w:szCs w:val="20"/>
        </w:rPr>
      </w:pPr>
    </w:p>
    <w:p w14:paraId="4986833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5. Инвестиции из бюджета поселения</w:t>
      </w:r>
    </w:p>
    <w:p w14:paraId="4864422C" w14:textId="77777777" w:rsidR="003E48D9" w:rsidRPr="004B0F2F" w:rsidRDefault="003E48D9" w:rsidP="004B0F2F">
      <w:pPr>
        <w:pStyle w:val="a9"/>
        <w:spacing w:before="0" w:beforeAutospacing="0" w:after="0" w:afterAutospacing="0"/>
        <w:jc w:val="both"/>
        <w:rPr>
          <w:sz w:val="20"/>
          <w:szCs w:val="20"/>
        </w:rPr>
      </w:pPr>
    </w:p>
    <w:p w14:paraId="494B7B7C"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12. Бюджетные инвестиции в объекты муниципальной собственности поселения</w:t>
      </w:r>
    </w:p>
    <w:p w14:paraId="6FCD144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 1. В бюджете поселения, в том числе в рамках муниципальных программ поселения,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поселения в соответствии с решениями, указанными в </w:t>
      </w:r>
      <w:hyperlink r:id="rId34" w:anchor="Par803" w:history="1">
        <w:r w:rsidRPr="004B0F2F">
          <w:rPr>
            <w:rStyle w:val="af7"/>
            <w:color w:val="000000"/>
            <w:sz w:val="20"/>
            <w:szCs w:val="20"/>
          </w:rPr>
          <w:t>пункте 2</w:t>
        </w:r>
      </w:hyperlink>
      <w:r w:rsidRPr="004B0F2F">
        <w:rPr>
          <w:sz w:val="20"/>
          <w:szCs w:val="20"/>
        </w:rPr>
        <w:t xml:space="preserve"> настоящей статьи.</w:t>
      </w:r>
    </w:p>
    <w:p w14:paraId="29906FB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поселения в результате осуществления бюджетных инвестиций, закрепляются в установленном порядке на праве оперативного управления у муниципальных учреждений поселения либо на праве оперативного управления или хозяйственного ведения у муниципальных унитарных предприятий поселения, а также хозяйственного ведения за муниципальными  учреждениями поселения с последующим увеличением стоимости основных средств, находящихся на праве оперативного управления у муниципальных учреждений поселения, или уставного фонда указанных предприятий, основанных на праве хозяйственного ведения, либо включаются в состав казны поселения.</w:t>
      </w:r>
    </w:p>
    <w:p w14:paraId="2519A94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2. Бюджетные инвестиции в объекты муниципальной собственности поселения и принятие решений о подготовке и реализации бюджетных инвестиций в указанные объекты осуществляются в порядке, установленном постановлением администрации поселения.</w:t>
      </w:r>
    </w:p>
    <w:p w14:paraId="647ECED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Поселению, являющимся муниципальным заказчиком, предоставляется право передать на безвозмездной основе на основании соглашений свои полномочия муниципального заказчика поселения по заключению и исполнению от имени поселения муниципальных контрактов от лица указанных органов при осуществлении бюджетных инвестиций в объекты муниципальной собственности поселения (далее - соглашение о передаче полномочий) бюджетным и автономным учреждениям Урмарского района Чувашской Республики или муниципальным унитарным предприятиям Урмарского района Чувашской Республики, в отношении которых указанные органы осуществляют функции и полномочия учредителей.</w:t>
      </w:r>
    </w:p>
    <w:p w14:paraId="6FD12E9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Условия передачи полномочий и порядок заключения соглашений о передаче полномочий в отношении объектов муниципальной собственности поселения устанавливаются Собранием депутатов поселения.</w:t>
      </w:r>
    </w:p>
    <w:p w14:paraId="46F4808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Соглашение о передаче полномочий может быть заключено в отношении нескольких объектов капитального строительства муниципальной собственности поселения и (или) объектов недвижимого имущества, приобретаемых в муниципальную собственность поселения, и должно содержать в том числе:</w:t>
      </w:r>
    </w:p>
    <w:p w14:paraId="2CF3FE6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35" w:anchor="Par803" w:history="1">
        <w:r w:rsidRPr="004B0F2F">
          <w:rPr>
            <w:rStyle w:val="af7"/>
            <w:color w:val="000000"/>
            <w:sz w:val="20"/>
            <w:szCs w:val="20"/>
          </w:rPr>
          <w:t>пункте 2</w:t>
        </w:r>
      </w:hyperlink>
      <w:r w:rsidRPr="004B0F2F">
        <w:rPr>
          <w:sz w:val="20"/>
          <w:szCs w:val="20"/>
        </w:rPr>
        <w:t xml:space="preserve"> настоящей статьи, а также общего объема капитальных вложений в объект муниципальной собственности поселения, в том числе объема бюджетных ассигнований, предусмотренного соответствующему органу, указанному в абзаце первом настоящего пункта, как получателю средств бюджета поселения, соответствующих решениям, указанным в </w:t>
      </w:r>
      <w:hyperlink r:id="rId36" w:anchor="Par803" w:history="1">
        <w:r w:rsidRPr="004B0F2F">
          <w:rPr>
            <w:rStyle w:val="af7"/>
            <w:color w:val="000000"/>
            <w:sz w:val="20"/>
            <w:szCs w:val="20"/>
          </w:rPr>
          <w:t>пункте 2</w:t>
        </w:r>
      </w:hyperlink>
      <w:r w:rsidRPr="004B0F2F">
        <w:rPr>
          <w:sz w:val="20"/>
          <w:szCs w:val="20"/>
        </w:rPr>
        <w:t xml:space="preserve"> настоящей статьи. В случае предоставления бюджетных инвестиций из бюджета поселения их объем должен соответствовать объему бюджетных ассигнований на осуществление бюджетных инвестиций, предусмотренному поселенческой адресной инвестиционной программой;</w:t>
      </w:r>
    </w:p>
    <w:p w14:paraId="2772BDA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положения, устанавливающие права и обязанности бюджетного или автономного учреждения Урмарского района Чувашской Республики, муниципального унитарного предприятия Урмарского района Чувашской Республики по заключению и исполнению от имени поселения в лице органа, указанного в абзаце первом настоящего пункта, муниципальных контрактов;</w:t>
      </w:r>
    </w:p>
    <w:p w14:paraId="77E3B25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ответственность бюджетного или автономного учреждения Урмарского района Чувашской Республики, муниципального унитарного предприятия Урмарского района Чувашской Республики за неисполнение или ненадлежащее исполнение переданных им полномочий;</w:t>
      </w:r>
    </w:p>
    <w:p w14:paraId="753ED18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положения, устанавливающие право органа, указанного в </w:t>
      </w:r>
      <w:hyperlink r:id="rId37" w:anchor="Par804" w:history="1">
        <w:r w:rsidRPr="004B0F2F">
          <w:rPr>
            <w:rStyle w:val="af7"/>
            <w:color w:val="000000"/>
            <w:sz w:val="20"/>
            <w:szCs w:val="20"/>
          </w:rPr>
          <w:t>абзаце первом</w:t>
        </w:r>
      </w:hyperlink>
      <w:r w:rsidRPr="004B0F2F">
        <w:rPr>
          <w:sz w:val="20"/>
          <w:szCs w:val="20"/>
        </w:rPr>
        <w:t xml:space="preserve"> настоящего пункта, на проведение проверок соблюдения бюджетным или автономным учреждением Урмарского района Чувашской Республики, муниципальным унитарным предприятием Урмарского района Чувашской Республики условий, установленных заключенным соглашением о передаче полномочий;</w:t>
      </w:r>
    </w:p>
    <w:p w14:paraId="05F850C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положения, устанавливающие обязанность бюджетного или автономного учреждения Урмарского района Чувашской Республики, муниципального унитарного предприятия Урмарского района Чувашской Республики по ведению бюджетного учета, составлению и представлению бюджетной отчетности органу, указанному в </w:t>
      </w:r>
      <w:hyperlink r:id="rId38" w:anchor="Par804" w:history="1">
        <w:r w:rsidRPr="004B0F2F">
          <w:rPr>
            <w:rStyle w:val="af7"/>
            <w:color w:val="000000"/>
            <w:sz w:val="20"/>
            <w:szCs w:val="20"/>
          </w:rPr>
          <w:t>абзаце первом</w:t>
        </w:r>
      </w:hyperlink>
      <w:r w:rsidRPr="004B0F2F">
        <w:rPr>
          <w:sz w:val="20"/>
          <w:szCs w:val="20"/>
        </w:rPr>
        <w:t xml:space="preserve"> настоящего пункта, как получателя средств бюджета поселения.</w:t>
      </w:r>
    </w:p>
    <w:p w14:paraId="223EBE9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Соглашения о передаче полномочий являются основанием для открытия органам, указанным в </w:t>
      </w:r>
      <w:hyperlink r:id="rId39" w:anchor="Par804" w:history="1">
        <w:r w:rsidRPr="004B0F2F">
          <w:rPr>
            <w:rStyle w:val="af7"/>
            <w:color w:val="000000"/>
            <w:sz w:val="20"/>
            <w:szCs w:val="20"/>
          </w:rPr>
          <w:t>абзаце первом</w:t>
        </w:r>
      </w:hyperlink>
      <w:r w:rsidRPr="004B0F2F">
        <w:rPr>
          <w:sz w:val="20"/>
          <w:szCs w:val="20"/>
        </w:rPr>
        <w:t xml:space="preserve"> настоящего пункта, в Управлении Федерального казначейства по Чувашской Республике лицевых счетов получателя средств бюджета поселения по переданным полномочиям для учета операций по осуществлению бюджетных инвестиций в объекты муниципальной собственности поселения.</w:t>
      </w:r>
    </w:p>
    <w:p w14:paraId="5C21EBA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3.1 Полномочия муниципального заказчика поселения могут быть переданы администрацией поселения, являющимся муниципальным заказчиком поселения, при осуществлении бюджетных инвестиций в объекты капитального строительства муниципальной собственности поселения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пункте 2 настоящей статьи. Указанные решения должны содержать информацию о юридических лицах, которым передаются полномочия муниципального заказчика поселения.</w:t>
      </w:r>
    </w:p>
    <w:p w14:paraId="1C5A9F9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Передача объектов капитального строительства в качестве вклада в уставные (складочные) капиталы юридических лиц, указанных в абзаце третьем настоящего пункта, влечет возникновение права муниципальной собственности поселения на эквивалентную часть уставных (складочных) капиталов указанных юридических лиц, которое оформляется участием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поселения в уставном (складочном) капитале, принадлежащей поселению, осуществляется в порядке и по ценам, которые определяются в соответствии с законодательством Российской Федерации.</w:t>
      </w:r>
    </w:p>
    <w:p w14:paraId="5BA84A1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Бюджетные инвестиции в объекты капитального строительства муниципальной собственности поселения могут осуществляться в соответствии с концессионными соглашениями.</w:t>
      </w:r>
    </w:p>
    <w:p w14:paraId="622FABC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5. 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w:t>
      </w:r>
      <w:r w:rsidRPr="004B0F2F">
        <w:rPr>
          <w:sz w:val="20"/>
          <w:szCs w:val="20"/>
        </w:rPr>
        <w:lastRenderedPageBreak/>
        <w:t xml:space="preserve">субсидий на осуществление капитальных вложений в объекты муниципальной собственности, за исключением случая, указанного в </w:t>
      </w:r>
      <w:hyperlink w:anchor="Par2020" w:history="1">
        <w:r w:rsidRPr="004B0F2F">
          <w:rPr>
            <w:rStyle w:val="af7"/>
            <w:color w:val="000000"/>
            <w:sz w:val="20"/>
            <w:szCs w:val="20"/>
          </w:rPr>
          <w:t>абзаце втором</w:t>
        </w:r>
      </w:hyperlink>
      <w:r w:rsidRPr="004B0F2F">
        <w:rPr>
          <w:sz w:val="20"/>
          <w:szCs w:val="20"/>
        </w:rPr>
        <w:t xml:space="preserve"> настоящего пункта.</w:t>
      </w:r>
    </w:p>
    <w:p w14:paraId="59DDAD16" w14:textId="77777777" w:rsidR="003E48D9" w:rsidRPr="004B0F2F" w:rsidRDefault="003E48D9" w:rsidP="004B0F2F">
      <w:pPr>
        <w:pStyle w:val="a9"/>
        <w:spacing w:before="0" w:beforeAutospacing="0" w:after="0" w:afterAutospacing="0"/>
        <w:ind w:firstLine="709"/>
        <w:jc w:val="both"/>
        <w:rPr>
          <w:sz w:val="20"/>
          <w:szCs w:val="20"/>
        </w:rPr>
      </w:pPr>
      <w:bookmarkStart w:id="22" w:name="Par2020"/>
      <w:bookmarkEnd w:id="22"/>
      <w:r w:rsidRPr="004B0F2F">
        <w:rPr>
          <w:sz w:val="20"/>
          <w:szCs w:val="20"/>
        </w:rPr>
        <w:t xml:space="preserve">При исполнении соответствующего бюджета допускается предоставление бюджетных инвестиций в объекты муниципальной собственности, указанные в </w:t>
      </w:r>
      <w:hyperlink w:anchor="Par2018" w:history="1">
        <w:r w:rsidRPr="004B0F2F">
          <w:rPr>
            <w:rStyle w:val="af7"/>
            <w:color w:val="000000"/>
            <w:sz w:val="20"/>
            <w:szCs w:val="20"/>
          </w:rPr>
          <w:t>абзаце первом</w:t>
        </w:r>
      </w:hyperlink>
      <w:r w:rsidRPr="004B0F2F">
        <w:rPr>
          <w:sz w:val="20"/>
          <w:szCs w:val="20"/>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w:anchor="Par1958" w:history="1">
        <w:r w:rsidRPr="004B0F2F">
          <w:rPr>
            <w:rStyle w:val="af7"/>
            <w:color w:val="000000"/>
            <w:sz w:val="20"/>
            <w:szCs w:val="20"/>
          </w:rPr>
          <w:t>статьей 78.2</w:t>
        </w:r>
      </w:hyperlink>
      <w:r w:rsidRPr="004B0F2F">
        <w:rPr>
          <w:sz w:val="20"/>
          <w:szCs w:val="20"/>
        </w:rPr>
        <w:t xml:space="preserve"> Бюджетного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14:paraId="2845FCE3" w14:textId="77777777" w:rsidR="003E48D9" w:rsidRPr="004B0F2F" w:rsidRDefault="003E48D9" w:rsidP="004B0F2F">
      <w:pPr>
        <w:pStyle w:val="a9"/>
        <w:spacing w:before="0" w:beforeAutospacing="0" w:after="0" w:afterAutospacing="0"/>
        <w:ind w:firstLine="709"/>
        <w:jc w:val="both"/>
        <w:rPr>
          <w:sz w:val="20"/>
          <w:szCs w:val="20"/>
        </w:rPr>
      </w:pPr>
    </w:p>
    <w:p w14:paraId="2003466A"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13. Предоставление бюджетных инвестиций из бюджета поселения  юридическим лицам, не являющимся муниципальными учреждениями поселения или муниципальными унитарными предприятиями поселения</w:t>
      </w:r>
    </w:p>
    <w:p w14:paraId="38B121F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Решения о предоставлении бюджетных инвестиций юридическим лицам, не являющимся муниципальными учреждениями поселения или муниципальными  унитарными предприятиями поселения, в объекты капитального строительства за счет средств бюджета поселения принимаются администрацией поселения в определяемом им порядке.</w:t>
      </w:r>
    </w:p>
    <w:p w14:paraId="7E70787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Бюджетные инвестиции, планируемые к предоставлению юридическим лицам, указанным в пункте 1 настоящей статьи (за исключением бюджетных инвестиций, указанных в пункте 1 настоящей статьи), утверждаются решением Собрания депутатов о бюджете поселения  на очередной финансовый год и плановый период в качестве отдельного приложения к данному решению с указанием юридического лица, объема и цели предоставляемых бюджетных инвестиций.</w:t>
      </w:r>
    </w:p>
    <w:p w14:paraId="3BCB2E00" w14:textId="77777777" w:rsidR="003E48D9" w:rsidRPr="004B0F2F" w:rsidRDefault="003E48D9" w:rsidP="004B0F2F">
      <w:pPr>
        <w:pStyle w:val="a9"/>
        <w:spacing w:before="0" w:beforeAutospacing="0" w:after="0" w:afterAutospacing="0"/>
        <w:ind w:firstLine="709"/>
        <w:jc w:val="both"/>
        <w:rPr>
          <w:sz w:val="20"/>
          <w:szCs w:val="20"/>
        </w:rPr>
      </w:pPr>
    </w:p>
    <w:p w14:paraId="7CB080B3"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5.1. Резервный фонд поселения</w:t>
      </w:r>
    </w:p>
    <w:p w14:paraId="1A4656E7" w14:textId="77777777" w:rsidR="003E48D9" w:rsidRPr="004B0F2F" w:rsidRDefault="003E48D9" w:rsidP="004B0F2F">
      <w:pPr>
        <w:pStyle w:val="a9"/>
        <w:spacing w:before="0" w:beforeAutospacing="0" w:after="0" w:afterAutospacing="0"/>
        <w:jc w:val="both"/>
        <w:rPr>
          <w:sz w:val="20"/>
          <w:szCs w:val="20"/>
        </w:rPr>
      </w:pPr>
    </w:p>
    <w:p w14:paraId="1780A9C5"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14. Резервный фонд  поселения</w:t>
      </w:r>
    </w:p>
    <w:p w14:paraId="3DFDB9D7" w14:textId="77777777" w:rsidR="003E48D9" w:rsidRPr="004B0F2F" w:rsidRDefault="003E48D9" w:rsidP="004B0F2F">
      <w:pPr>
        <w:pStyle w:val="a9"/>
        <w:spacing w:before="0" w:beforeAutospacing="0" w:after="0" w:afterAutospacing="0"/>
        <w:jc w:val="both"/>
        <w:rPr>
          <w:sz w:val="20"/>
          <w:szCs w:val="20"/>
        </w:rPr>
      </w:pPr>
    </w:p>
    <w:p w14:paraId="49CF4DB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Резервный фонд поселения представляет собой часть средств бюджета поселения, предназначенную для финансирования непредвиденных расходов и мероприятий местного значения, не предусмотренных в бюджете поселения на соответствующий финансовый год.</w:t>
      </w:r>
    </w:p>
    <w:p w14:paraId="30E437F3" w14:textId="77777777" w:rsidR="003E48D9" w:rsidRPr="004B0F2F" w:rsidRDefault="003E48D9" w:rsidP="004B0F2F">
      <w:pPr>
        <w:pStyle w:val="a9"/>
        <w:spacing w:before="0" w:beforeAutospacing="0" w:after="0" w:afterAutospacing="0"/>
        <w:ind w:firstLine="709"/>
        <w:jc w:val="both"/>
        <w:rPr>
          <w:sz w:val="20"/>
          <w:szCs w:val="20"/>
        </w:rPr>
      </w:pPr>
    </w:p>
    <w:p w14:paraId="3E43250B"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15. Порядок формирования средств Резервного фонда поселения</w:t>
      </w:r>
    </w:p>
    <w:p w14:paraId="30F0E09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Размер Резервного фонда поселения на очередной финансовый год и плановый период не может превышать 3 процента утвержденного указанным решением общего объема расходов.</w:t>
      </w:r>
    </w:p>
    <w:p w14:paraId="23E44F7B" w14:textId="77777777" w:rsidR="003E48D9" w:rsidRPr="004B0F2F" w:rsidRDefault="003E48D9" w:rsidP="004B0F2F">
      <w:pPr>
        <w:pStyle w:val="a9"/>
        <w:spacing w:before="0" w:beforeAutospacing="0" w:after="0" w:afterAutospacing="0"/>
        <w:ind w:firstLine="709"/>
        <w:jc w:val="both"/>
        <w:rPr>
          <w:sz w:val="20"/>
          <w:szCs w:val="20"/>
        </w:rPr>
      </w:pPr>
    </w:p>
    <w:p w14:paraId="08C9E0A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16. Порядок использования средств Резервного фонда поселения</w:t>
      </w:r>
    </w:p>
    <w:p w14:paraId="43BB23C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Средства Резервного фонда поселения расходуются на финансирование:</w:t>
      </w:r>
    </w:p>
    <w:p w14:paraId="7D58785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проведение   аварийно-восстановительных работ по ликвидации последствий стихийных бедствий и других чрезвычайных ситуаций, имевших место в текущем году;</w:t>
      </w:r>
    </w:p>
    <w:p w14:paraId="460D5C6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других мероприятий и расходов, относящихся к полномочиям поселения.</w:t>
      </w:r>
    </w:p>
    <w:p w14:paraId="099F8BB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Средства из резервного фонда поселения выделяются на финансирование мероприятий по ликвидации чрезвычайных ситуаций только местного уровня.</w:t>
      </w:r>
    </w:p>
    <w:p w14:paraId="48BF448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Решение об использовании средств Резервного фонда поселения принимается администрацией поселения.</w:t>
      </w:r>
    </w:p>
    <w:p w14:paraId="6CB46AC5" w14:textId="77777777" w:rsidR="003E48D9" w:rsidRPr="004B0F2F" w:rsidRDefault="003E48D9" w:rsidP="004B0F2F">
      <w:pPr>
        <w:pStyle w:val="a9"/>
        <w:spacing w:before="0" w:beforeAutospacing="0" w:after="0" w:afterAutospacing="0"/>
        <w:ind w:firstLine="709"/>
        <w:jc w:val="both"/>
        <w:rPr>
          <w:sz w:val="20"/>
          <w:szCs w:val="20"/>
        </w:rPr>
      </w:pPr>
    </w:p>
    <w:p w14:paraId="6070FA3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17. Учет и отчетность по операциям со средствами Резервного фонда поселения</w:t>
      </w:r>
    </w:p>
    <w:p w14:paraId="693B99C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Учет операций со средствами Резервного фонда поселения осуществляется в порядке, установленном для учета операций со средствами бюджета поселения. Отчет об использовании средств Резервного фонда поселения представляется в составе годового отчета об исполнении бюджета поселения.</w:t>
      </w:r>
    </w:p>
    <w:p w14:paraId="2E87F915" w14:textId="77777777" w:rsidR="003E48D9" w:rsidRPr="004B0F2F" w:rsidRDefault="003E48D9" w:rsidP="004B0F2F">
      <w:pPr>
        <w:pStyle w:val="a9"/>
        <w:spacing w:before="0" w:beforeAutospacing="0" w:after="0" w:afterAutospacing="0"/>
        <w:ind w:firstLine="709"/>
        <w:jc w:val="both"/>
        <w:rPr>
          <w:sz w:val="20"/>
          <w:szCs w:val="20"/>
        </w:rPr>
      </w:pPr>
    </w:p>
    <w:p w14:paraId="316B6988"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Раздел III. Сбалансированность бюджетов</w:t>
      </w:r>
    </w:p>
    <w:p w14:paraId="00BC4427" w14:textId="77777777" w:rsidR="003E48D9" w:rsidRPr="004B0F2F" w:rsidRDefault="003E48D9" w:rsidP="004B0F2F">
      <w:pPr>
        <w:pStyle w:val="a9"/>
        <w:spacing w:before="0" w:beforeAutospacing="0" w:after="0" w:afterAutospacing="0"/>
        <w:jc w:val="both"/>
        <w:rPr>
          <w:sz w:val="20"/>
          <w:szCs w:val="20"/>
        </w:rPr>
      </w:pPr>
    </w:p>
    <w:p w14:paraId="518F330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6. Порядок осуществления муниципальных заимствований и управление муниципальным долгом поселения</w:t>
      </w:r>
    </w:p>
    <w:p w14:paraId="7DA68456" w14:textId="77777777" w:rsidR="003E48D9" w:rsidRPr="004B0F2F" w:rsidRDefault="003E48D9" w:rsidP="004B0F2F">
      <w:pPr>
        <w:pStyle w:val="a9"/>
        <w:spacing w:before="0" w:beforeAutospacing="0" w:after="0" w:afterAutospacing="0"/>
        <w:jc w:val="both"/>
        <w:rPr>
          <w:sz w:val="20"/>
          <w:szCs w:val="20"/>
        </w:rPr>
      </w:pPr>
    </w:p>
    <w:p w14:paraId="782FE44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18. Осуществление муниципальных заимствований  от имени  муниципального образования – поселения</w:t>
      </w:r>
    </w:p>
    <w:p w14:paraId="60548C1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Муниципальные внутренние заимствования  поселения  осуществляются в целях финансирования дефицита бюджета  поселения, а также погашения муниципальных долговых обязательств   поселения.</w:t>
      </w:r>
    </w:p>
    <w:p w14:paraId="26905A8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0AECC72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Заимствования поселения в валюте Российской Федерации за пределами Российской Федерации не допускаются.</w:t>
      </w:r>
    </w:p>
    <w:p w14:paraId="38A0F72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Право осуществления муниципальных заимствований от имени поселения  в соответствии с Бюджетным кодексом Российской федерации и Уставом поселения принадлежит  администрации </w:t>
      </w:r>
      <w:proofErr w:type="spellStart"/>
      <w:r w:rsidRPr="004B0F2F">
        <w:rPr>
          <w:bCs/>
          <w:sz w:val="20"/>
          <w:szCs w:val="20"/>
        </w:rPr>
        <w:t>Кудеснерском</w:t>
      </w:r>
      <w:proofErr w:type="spellEnd"/>
      <w:r w:rsidRPr="004B0F2F">
        <w:rPr>
          <w:bCs/>
          <w:sz w:val="20"/>
          <w:szCs w:val="20"/>
        </w:rPr>
        <w:t xml:space="preserve"> сельском</w:t>
      </w:r>
      <w:r w:rsidRPr="004B0F2F">
        <w:rPr>
          <w:sz w:val="20"/>
          <w:szCs w:val="20"/>
        </w:rPr>
        <w:t xml:space="preserve"> поселения Урмарского района Чувашской Республики (далее – Администрация поселения).</w:t>
      </w:r>
    </w:p>
    <w:p w14:paraId="1236D17D" w14:textId="77777777" w:rsidR="003E48D9" w:rsidRPr="004B0F2F" w:rsidRDefault="003E48D9" w:rsidP="004B0F2F">
      <w:pPr>
        <w:pStyle w:val="a9"/>
        <w:spacing w:before="0" w:beforeAutospacing="0" w:after="0" w:afterAutospacing="0"/>
        <w:ind w:firstLine="709"/>
        <w:jc w:val="both"/>
        <w:rPr>
          <w:sz w:val="20"/>
          <w:szCs w:val="20"/>
        </w:rPr>
      </w:pPr>
    </w:p>
    <w:p w14:paraId="5C0F69F9"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19. Использование остатков средств бюджета  поселения</w:t>
      </w:r>
    </w:p>
    <w:p w14:paraId="56614CD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Остатки средств бюджета поселения на начало текущего финансового года:</w:t>
      </w:r>
    </w:p>
    <w:p w14:paraId="6DCD0C8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объеме неполного использования бюджетных ассигнований муниципального дорожного фонда поселения  отчетного финансового года направляются на увеличение в текущем финансовом году объемов бюджетных ассигнований муниципального дорожного фонда поселения;</w:t>
      </w:r>
    </w:p>
    <w:p w14:paraId="6E67452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объеме не более одной двенадцатой общего объема расходов бюджета поселения текущего финансового года могут направляться на покрытие временных кассовых разрывов, возникающих в ходе исполнения  бюджета поселения в текущем финансовом году и  на увеличение бюджетных ассигнований на оплату заключенных от имени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поселения о  бюджете поселения на очередной финансовый год и плановый период.</w:t>
      </w:r>
    </w:p>
    <w:p w14:paraId="0AD4D166" w14:textId="77777777" w:rsidR="003E48D9" w:rsidRPr="004B0F2F" w:rsidRDefault="003E48D9" w:rsidP="004B0F2F">
      <w:pPr>
        <w:pStyle w:val="a9"/>
        <w:spacing w:before="0" w:beforeAutospacing="0" w:after="0" w:afterAutospacing="0"/>
        <w:ind w:firstLine="709"/>
        <w:jc w:val="both"/>
        <w:rPr>
          <w:sz w:val="20"/>
          <w:szCs w:val="20"/>
        </w:rPr>
      </w:pPr>
    </w:p>
    <w:p w14:paraId="2171DCA5"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20. Право муниципальных заимствований</w:t>
      </w:r>
    </w:p>
    <w:p w14:paraId="282A6E5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Муниципальные внутренние заимствования поселения осуществляются в соответствии с программой муниципальных внутренних заимствований, утверждаемой решением  Собрания депутатов  поселения о бюджете  поселения на очередной финансовый год и плановый период. От имени поселения право муниципальных внутренних заимствований принадлежит Администрации поселения.</w:t>
      </w:r>
    </w:p>
    <w:p w14:paraId="7ED72B75" w14:textId="77777777" w:rsidR="003E48D9" w:rsidRPr="004B0F2F" w:rsidRDefault="003E48D9" w:rsidP="004B0F2F">
      <w:pPr>
        <w:pStyle w:val="a9"/>
        <w:spacing w:before="0" w:beforeAutospacing="0" w:after="0" w:afterAutospacing="0"/>
        <w:jc w:val="both"/>
        <w:rPr>
          <w:sz w:val="20"/>
          <w:szCs w:val="20"/>
        </w:rPr>
      </w:pPr>
    </w:p>
    <w:p w14:paraId="1FAB2862"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21. Формы муниципальных заимствований поселения</w:t>
      </w:r>
    </w:p>
    <w:p w14:paraId="0438FB4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Муниципальные внутренние заимствования поселения в соответствии с Бюджетным кодексом Российской Федерации осуществляются в форме муниципальных займов, осуществляемых путем выпуска муниципальных ценных бумаг от имени поселения, и кредитов, привлекаемых в соответствии с положениями Бюджетного кодекса Российской Федерации в  бюджет поселения от других бюджетов бюджетной системы Российской Федерации, кредитных организаций, по которым возникают долговые обязательства поселения, выраженные в валюте Российской Федерации.</w:t>
      </w:r>
    </w:p>
    <w:p w14:paraId="190C1401" w14:textId="77777777" w:rsidR="003E48D9" w:rsidRPr="004B0F2F" w:rsidRDefault="003E48D9" w:rsidP="004B0F2F">
      <w:pPr>
        <w:pStyle w:val="a9"/>
        <w:spacing w:before="0" w:beforeAutospacing="0" w:after="0" w:afterAutospacing="0"/>
        <w:ind w:firstLine="709"/>
        <w:jc w:val="both"/>
        <w:rPr>
          <w:sz w:val="20"/>
          <w:szCs w:val="20"/>
        </w:rPr>
      </w:pPr>
    </w:p>
    <w:p w14:paraId="7F683BF5"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22. Структура муниципального долга поселения, виды и срочность долговых обязательств поселения</w:t>
      </w:r>
    </w:p>
    <w:p w14:paraId="5CD11EC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Структура муниципального долга поселения представляет собой группировку муниципальных долговых обязательств по установленным статьей 100 Бюджетного кодекса Российской Федерации видам долговых обязательств.</w:t>
      </w:r>
    </w:p>
    <w:p w14:paraId="5D96FDB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Долговые обязательства поселения могут существовать в виде обязательств по:</w:t>
      </w:r>
    </w:p>
    <w:p w14:paraId="0490BA51"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1) ценным бумагам муниципального образования (муниципальным ценным бумагам);</w:t>
      </w:r>
    </w:p>
    <w:p w14:paraId="3F485E90"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56608970"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3) бюджетным кредитам, привлеченным от Российской Федерации в иностранной валюте в рамках использования целевых иностранных кредитов;</w:t>
      </w:r>
    </w:p>
    <w:p w14:paraId="50856055"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4) кредитам, привлеченным муниципальным образованием от кредитных организаций в валюте Российской Федерации;</w:t>
      </w:r>
    </w:p>
    <w:p w14:paraId="27CD8422"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5) гарантиям муниципального образования (муниципальным гарантиям), выраженным в валюте Российской Федерации;</w:t>
      </w:r>
    </w:p>
    <w:p w14:paraId="1252CB5F"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0D50A5C6"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7) иным долговым обязательствам, возникшим до введения в действие Бюджетного кодекса Российской Федерации и отнесенным на муниципальный долг.</w:t>
      </w:r>
    </w:p>
    <w:p w14:paraId="69F4617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Долговые обязательства поселения не могут существовать в иных видах, за исключением предусмотренных статьей 100 Бюджетного кодекса Российской Федерации.</w:t>
      </w:r>
    </w:p>
    <w:p w14:paraId="5F4CD9F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3. Долговые обязательства поселения подразделяются на прямые и условные обязательства.</w:t>
      </w:r>
    </w:p>
    <w:p w14:paraId="2252C59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К прямым обязательствам поселения относятся обязательства по:</w:t>
      </w:r>
    </w:p>
    <w:p w14:paraId="5C737BD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муниципальным ценным бумагам поселения;</w:t>
      </w:r>
    </w:p>
    <w:p w14:paraId="55639BB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2) бюджетным кредитам, привлеченным в бюджет поселения от других бюджетов бюджетной системы Российской Федерации;</w:t>
      </w:r>
    </w:p>
    <w:p w14:paraId="695A5BF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кредитам, полученным бюджетом поселением от кредитных организаций.</w:t>
      </w:r>
    </w:p>
    <w:p w14:paraId="4A86859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К условным обязательствам относятся обязательства по муниципальным гарантиям поселения.</w:t>
      </w:r>
    </w:p>
    <w:p w14:paraId="25C0E06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Для полноты определения объема муниципального долга поселения при планировании и исполнении бюджета поселения в объеме прямых обязательств учитывается просроченная кредиторская задолженность муниципальных казенных учреждений поселения в соответствии с нормами бухгалтерского учета, в объеме условных обязательств - имущественные обязательства третьих лиц, за исключением учитываемых в объеме прямых обязательств, по которым в соответствии с законодательством Российской Федерации муниципальное образование может нести субсидиарную ответственность.</w:t>
      </w:r>
    </w:p>
    <w:p w14:paraId="736DBFB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4. В объем муниципального долга поселения включаются:</w:t>
      </w:r>
    </w:p>
    <w:p w14:paraId="546173DA"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1) номинальная сумма долга по муниципальным ценным бумагам;</w:t>
      </w:r>
    </w:p>
    <w:p w14:paraId="39A6430B"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2) объем основного долга по бюджетным кредитам, привлеченным в местный бюджет из других бюджетов бюджетной системы Российской Федерации;</w:t>
      </w:r>
    </w:p>
    <w:p w14:paraId="3A66D676"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3) объем основного долга по кредитам, привлеченным муниципальным образованием от кредитных организаций;</w:t>
      </w:r>
    </w:p>
    <w:p w14:paraId="163E4210"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4) объем обязательств по муниципальным гарантиям;</w:t>
      </w:r>
    </w:p>
    <w:p w14:paraId="6D792771"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5) объем иных непогашенных долговых обязательств муниципального образования.</w:t>
      </w:r>
    </w:p>
    <w:p w14:paraId="5BEB0CC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В объем муниципального внутреннего долга поселения включаются:</w:t>
      </w:r>
    </w:p>
    <w:p w14:paraId="635598A3"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1) номинальная сумма долга по муниципальным ценным бумагам, обязательства по которым выражены в валюте Российской Федерации;</w:t>
      </w:r>
    </w:p>
    <w:p w14:paraId="65CD9275"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1A788C44"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14:paraId="1DA9C68D"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4) объем обязательств по муниципальным гарантиям, выраженным в валюте Российской Федерации;</w:t>
      </w:r>
    </w:p>
    <w:p w14:paraId="1532CB65" w14:textId="77777777" w:rsidR="003E48D9" w:rsidRPr="004B0F2F" w:rsidRDefault="003E48D9" w:rsidP="004B0F2F">
      <w:pPr>
        <w:pStyle w:val="a9"/>
        <w:shd w:val="clear" w:color="auto" w:fill="FFFFFF"/>
        <w:spacing w:before="0" w:beforeAutospacing="0" w:after="0" w:afterAutospacing="0"/>
        <w:ind w:firstLine="709"/>
        <w:jc w:val="both"/>
        <w:rPr>
          <w:sz w:val="20"/>
          <w:szCs w:val="20"/>
        </w:rPr>
      </w:pPr>
      <w:r w:rsidRPr="004B0F2F">
        <w:rPr>
          <w:sz w:val="20"/>
          <w:szCs w:val="20"/>
        </w:rPr>
        <w:t>5) объем иных непогашенных долговых обязательств муниципального образования в валюте Российской Федерации.</w:t>
      </w:r>
    </w:p>
    <w:p w14:paraId="58B18FB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6. 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2EE28DB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7. Формы и виды муниципальных ценных бумаг, выпускаемых от имени поселения, генеральные условия их выпуска и обращения определяются  Администрацией  поселения в соответствии с Бюджетным кодексом Российской Федерации и Федеральным законом «Об особенностях эмиссии и обращения государственных и муниципальных ценных бумаг».</w:t>
      </w:r>
    </w:p>
    <w:p w14:paraId="4464389E" w14:textId="77777777" w:rsidR="003E48D9" w:rsidRPr="004B0F2F" w:rsidRDefault="003E48D9" w:rsidP="004B0F2F">
      <w:pPr>
        <w:pStyle w:val="a9"/>
        <w:spacing w:before="0" w:beforeAutospacing="0" w:after="0" w:afterAutospacing="0"/>
        <w:ind w:firstLine="709"/>
        <w:jc w:val="both"/>
        <w:rPr>
          <w:sz w:val="20"/>
          <w:szCs w:val="20"/>
        </w:rPr>
      </w:pPr>
    </w:p>
    <w:p w14:paraId="53DCDEA3"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23. Прекращение долговых обязательств поселения, выраженных в валюте Российской Федерации, и их списание с муниципального долга  поселения</w:t>
      </w:r>
    </w:p>
    <w:p w14:paraId="5B55F9D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1. В случае, если долговое обязательство поселения (за исключением обязательств по кредитным соглашениям, долговых обязательств перед </w:t>
      </w:r>
      <w:proofErr w:type="spellStart"/>
      <w:r w:rsidRPr="004B0F2F">
        <w:rPr>
          <w:sz w:val="20"/>
          <w:szCs w:val="20"/>
        </w:rPr>
        <w:t>Урмарским</w:t>
      </w:r>
      <w:proofErr w:type="spellEnd"/>
      <w:r w:rsidRPr="004B0F2F">
        <w:rPr>
          <w:sz w:val="20"/>
          <w:szCs w:val="20"/>
        </w:rPr>
        <w:t xml:space="preserve"> районом Чувашской Республикой),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органов местного самоуправления поселения действия) в течение трех лет с даты, следующей за датой погашения, предусмотренной условиями долгового обязательства поселения, или истек срок муниципальной гарантии, предоставленной поселением,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поселения.</w:t>
      </w:r>
    </w:p>
    <w:p w14:paraId="0C5F8DA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 Администрация  поселения по истечении сроков и в иных случаях, указанных в пункте 1 настоящей статьи, издает муниципальный правовой акт о списании с муниципального долга поселения долговых обязательств, выраженных в валюте Российской Федерации.</w:t>
      </w:r>
    </w:p>
    <w:p w14:paraId="48C9BE2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Списание с муниципального долга поселения осуществляется посредством уменьшения объема  муниципального долга поселения по видам списываемых муниципальных долговых обязательств поселения, выраженных в валюте Российской Федерации, на сумму их списания без отражения сумм списания в источниках финансирования дефицита  бюджета поселения.</w:t>
      </w:r>
    </w:p>
    <w:p w14:paraId="7E915F8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Списание с муниципального долга поселения реконструированных,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14:paraId="2A0B553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Выпуски муниципальных ценных бумаг, выкупленные в полном объеме эмитированными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14:paraId="0FD1641F" w14:textId="77777777" w:rsidR="003E48D9" w:rsidRPr="004B0F2F" w:rsidRDefault="003E48D9" w:rsidP="004B0F2F">
      <w:pPr>
        <w:pStyle w:val="a9"/>
        <w:spacing w:before="0" w:beforeAutospacing="0" w:after="0" w:afterAutospacing="0"/>
        <w:ind w:firstLine="709"/>
        <w:jc w:val="both"/>
        <w:rPr>
          <w:sz w:val="20"/>
          <w:szCs w:val="20"/>
        </w:rPr>
      </w:pPr>
    </w:p>
    <w:p w14:paraId="6EFAA8C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24. Муниципальные гарантии  поселения</w:t>
      </w:r>
    </w:p>
    <w:p w14:paraId="2129473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 1. Основными направлениями и сферами деятельности, под которые могут предоставляться муниципальные гарантии поселения, являются проекты, связанные с увеличением доходной базы бюджета </w:t>
      </w:r>
      <w:r w:rsidRPr="004B0F2F">
        <w:rPr>
          <w:sz w:val="20"/>
          <w:szCs w:val="20"/>
        </w:rPr>
        <w:lastRenderedPageBreak/>
        <w:t>поселения,  созданием новых рабочих мест, развитием общественной инфраструктуры, повышением уровня жизни.</w:t>
      </w:r>
    </w:p>
    <w:p w14:paraId="479CCA2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Конкретный перечень сфер деятельности, для развития которых Администрация  поселения может предоставить муниципальные гарантии, определяется решением Собрания депутатов  поселения  о бюджете поселения  на очередной финансовый год и плановый период.</w:t>
      </w:r>
    </w:p>
    <w:p w14:paraId="6503886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Собрания депутатов  поселения о  бюджете  поселения на очередной финансовый год, в соответствии с требованиями Бюджетного кодекса Российской Федерации.</w:t>
      </w:r>
    </w:p>
    <w:p w14:paraId="5395335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w:t>
      </w:r>
    </w:p>
    <w:p w14:paraId="1DDF222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25. Предоставление муниципальных гарантий поселения</w:t>
      </w:r>
    </w:p>
    <w:p w14:paraId="142D85E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Предоставление муниципальных гарантий поселения осуществляется в соответствии с полномочиями органов местного самоуправления  поселения на основании решения Собрания депутатов поселения о бюджете поселения на очередной финансовый год (очередной финансовый год и плановый период), постановлений главы поселения, а также договора о предоставлении муниципальной гарантии поселения при условии:</w:t>
      </w:r>
    </w:p>
    <w:p w14:paraId="317621E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проведения анализа финансового состояния принципала;</w:t>
      </w:r>
    </w:p>
    <w:p w14:paraId="1BFF0C2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предоставления принципалом (за исключением случаев, когда принципалом является муниципальное образование) соответствующего требованиям </w:t>
      </w:r>
      <w:hyperlink r:id="rId40" w:anchor="Par2230" w:history="1">
        <w:r w:rsidRPr="004B0F2F">
          <w:rPr>
            <w:rStyle w:val="af7"/>
            <w:color w:val="000000"/>
            <w:sz w:val="20"/>
            <w:szCs w:val="20"/>
          </w:rPr>
          <w:t>статьи 93.2</w:t>
        </w:r>
      </w:hyperlink>
      <w:r w:rsidRPr="004B0F2F">
        <w:rPr>
          <w:sz w:val="20"/>
          <w:szCs w:val="20"/>
        </w:rPr>
        <w:t xml:space="preserve"> Бюджетного кодекса и гражданского </w:t>
      </w:r>
      <w:hyperlink r:id="rId41" w:history="1">
        <w:r w:rsidRPr="004B0F2F">
          <w:rPr>
            <w:rStyle w:val="af7"/>
            <w:color w:val="000000"/>
            <w:sz w:val="20"/>
            <w:szCs w:val="20"/>
          </w:rPr>
          <w:t>законодательства</w:t>
        </w:r>
      </w:hyperlink>
      <w:r w:rsidRPr="004B0F2F">
        <w:rPr>
          <w:sz w:val="20"/>
          <w:szCs w:val="20"/>
        </w:rP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14:paraId="22823CB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отсутствия у принципала, его поручителей (гарантов) просроченной задолженности по денежным обязательствам перед соответственно Российской Федерацией, Чувашской Республикой, </w:t>
      </w:r>
      <w:proofErr w:type="spellStart"/>
      <w:r w:rsidRPr="004B0F2F">
        <w:rPr>
          <w:sz w:val="20"/>
          <w:szCs w:val="20"/>
        </w:rPr>
        <w:t>Урмарским</w:t>
      </w:r>
      <w:proofErr w:type="spellEnd"/>
      <w:r w:rsidRPr="004B0F2F">
        <w:rPr>
          <w:sz w:val="20"/>
          <w:szCs w:val="20"/>
        </w:rPr>
        <w:t xml:space="preserve"> районом, поселением,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соответственно Российской Федерации, Чувашской Республике, </w:t>
      </w:r>
      <w:proofErr w:type="spellStart"/>
      <w:r w:rsidRPr="004B0F2F">
        <w:rPr>
          <w:sz w:val="20"/>
          <w:szCs w:val="20"/>
        </w:rPr>
        <w:t>Урмарскому</w:t>
      </w:r>
      <w:proofErr w:type="spellEnd"/>
      <w:r w:rsidRPr="004B0F2F">
        <w:rPr>
          <w:sz w:val="20"/>
          <w:szCs w:val="20"/>
        </w:rPr>
        <w:t xml:space="preserve"> району, поселению.</w:t>
      </w:r>
    </w:p>
    <w:p w14:paraId="795F03D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14:paraId="4D22B85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случаях, установленных бюджетным законодательством Российской Федерации, муниципальные гарантии поселения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14:paraId="48063FF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Решение о предоставлении муниципальных гарантий поселения принимается в форме акта администрации  поселения.</w:t>
      </w:r>
    </w:p>
    <w:p w14:paraId="32D0AB3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акте администрации поселения о предоставлении муниципальной гарантии поселения должны быть указаны:</w:t>
      </w:r>
    </w:p>
    <w:p w14:paraId="0A45379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лицо, в обеспечение исполнения обязательств которого предоставляется муниципальная гарантия поселения;</w:t>
      </w:r>
    </w:p>
    <w:p w14:paraId="1C71A6A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предел обязательств по муниципальной гарантии поселения;</w:t>
      </w:r>
    </w:p>
    <w:p w14:paraId="4F13C4A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основные условия муниципальной гарантии поселения.</w:t>
      </w:r>
    </w:p>
    <w:p w14:paraId="446C7FB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3. Предоставление муниципальной гарантии поселения, а также заключение договора о предоставлении муниципальной гарантии поселения осуществляются после представления принципалом и (или) бенефициаром в администрацию поселения либо агенту, привлеченному в соответствии с </w:t>
      </w:r>
      <w:hyperlink r:id="rId42" w:anchor="Par1051" w:history="1">
        <w:r w:rsidRPr="004B0F2F">
          <w:rPr>
            <w:rStyle w:val="af7"/>
            <w:color w:val="000000"/>
            <w:sz w:val="20"/>
            <w:szCs w:val="20"/>
          </w:rPr>
          <w:t>пунктом 7</w:t>
        </w:r>
      </w:hyperlink>
      <w:r w:rsidRPr="004B0F2F">
        <w:rPr>
          <w:sz w:val="20"/>
          <w:szCs w:val="20"/>
        </w:rPr>
        <w:t xml:space="preserve"> настоящей статьи, полного комплекта документов согласно перечню, устанавливаемому Собранием депутатов поселения, и (или) органом, осуществляющим предоставление гарантии.</w:t>
      </w:r>
    </w:p>
    <w:p w14:paraId="116CF7D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Администрация поселения заключает договоры о предоставлении муниципальных гарантий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поселения.</w:t>
      </w:r>
    </w:p>
    <w:p w14:paraId="1C6C8A7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поселения,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14:paraId="0B09844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Общая сумма обязательств, вытекающих из муниципальных гарантий поселения в валюте Российской Федерации предоставленных в соответствии с пунктом 4 статьи 104 Бюджетного кодекса Российской Федерации, включается в состав муниципального внутреннего долга поселения как вид долгового обязательства.</w:t>
      </w:r>
    </w:p>
    <w:p w14:paraId="07253BD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 xml:space="preserve">5. Анализ финансового состояния принципала в целях предоставления, а также после предоставления муниципальной гарантии осуществляется Администрацией поселения в установленном им порядке либо агентом, привлеченным в соответствии с </w:t>
      </w:r>
      <w:hyperlink r:id="rId43" w:anchor="Par3076" w:history="1">
        <w:r w:rsidRPr="004B0F2F">
          <w:rPr>
            <w:rStyle w:val="af7"/>
            <w:color w:val="000000"/>
            <w:sz w:val="20"/>
            <w:szCs w:val="20"/>
          </w:rPr>
          <w:t>пунктом</w:t>
        </w:r>
      </w:hyperlink>
      <w:r w:rsidRPr="004B0F2F">
        <w:rPr>
          <w:sz w:val="20"/>
          <w:szCs w:val="20"/>
        </w:rPr>
        <w:t xml:space="preserve"> 7 настоящей статьи.</w:t>
      </w:r>
    </w:p>
    <w:p w14:paraId="3A76687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6. Решением Собрания депутатов поселения о бюджете поселения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14:paraId="6B92C5F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7. Поселение в целях предоставления и исполнения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w:t>
      </w:r>
      <w:hyperlink r:id="rId44" w:history="1">
        <w:r w:rsidRPr="004B0F2F">
          <w:rPr>
            <w:rStyle w:val="af7"/>
            <w:color w:val="000000"/>
            <w:sz w:val="20"/>
            <w:szCs w:val="20"/>
          </w:rPr>
          <w:t>агента</w:t>
        </w:r>
      </w:hyperlink>
      <w:r w:rsidRPr="004B0F2F">
        <w:rPr>
          <w:sz w:val="20"/>
          <w:szCs w:val="20"/>
        </w:rPr>
        <w:t>, назначаемого администрацией Урмарского района.</w:t>
      </w:r>
    </w:p>
    <w:p w14:paraId="78C1970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8. Предоставление и исполнение муниципальной гарантии поселения подлежат отражению в Муниципальной долговой книге поселения.</w:t>
      </w:r>
    </w:p>
    <w:p w14:paraId="35CBE2F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9. Администрация поселения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69CE6468" w14:textId="77777777" w:rsidR="003E48D9" w:rsidRPr="004B0F2F" w:rsidRDefault="003E48D9" w:rsidP="004B0F2F">
      <w:pPr>
        <w:pStyle w:val="a9"/>
        <w:spacing w:before="0" w:beforeAutospacing="0" w:after="0" w:afterAutospacing="0"/>
        <w:jc w:val="both"/>
        <w:rPr>
          <w:sz w:val="20"/>
          <w:szCs w:val="20"/>
        </w:rPr>
      </w:pPr>
    </w:p>
    <w:p w14:paraId="2DEEEBB5"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26. Управление муниципальным долгом поселения</w:t>
      </w:r>
    </w:p>
    <w:p w14:paraId="41D5573F"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1. Управление муниципальным долгом поселения осуществляется Администрацией поселения.</w:t>
      </w:r>
    </w:p>
    <w:p w14:paraId="3080D338"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xml:space="preserve">  2. Расходы по погашению долговых обязательств и обслуживанию муниципального долга поселения осуществляются в первоочередном порядке.</w:t>
      </w:r>
    </w:p>
    <w:p w14:paraId="5933E22F" w14:textId="77777777" w:rsidR="003E48D9" w:rsidRPr="004B0F2F" w:rsidRDefault="003E48D9" w:rsidP="004B0F2F">
      <w:pPr>
        <w:pStyle w:val="a9"/>
        <w:spacing w:before="0" w:beforeAutospacing="0" w:after="0" w:afterAutospacing="0"/>
        <w:ind w:firstLine="709"/>
        <w:jc w:val="both"/>
        <w:rPr>
          <w:sz w:val="20"/>
          <w:szCs w:val="20"/>
        </w:rPr>
      </w:pPr>
    </w:p>
    <w:p w14:paraId="367912EC"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27. Основные принципы управления муниципальным долгом поселения</w:t>
      </w:r>
    </w:p>
    <w:p w14:paraId="5DD7A62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В долговой политике Администрация поселения руководствуется следующими принципами управления муниципальным долгом:</w:t>
      </w:r>
    </w:p>
    <w:p w14:paraId="350DE56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соблюдение ограничений, установленных Бюджетным кодексом Российской Федерации;</w:t>
      </w:r>
    </w:p>
    <w:p w14:paraId="7126AC4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сохранение объема долговых обязательств поселения на экономически безопасном уровне;</w:t>
      </w:r>
    </w:p>
    <w:p w14:paraId="73AD314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полнота и своевременность исполнения долговых и иных обязательств поселения;</w:t>
      </w:r>
    </w:p>
    <w:p w14:paraId="564793C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оптимизация структуры муниципального долга поселения и стоимости его обслуживания, обеспечение высокой эффективности использования средств в виде муниципальных заимствований;</w:t>
      </w:r>
    </w:p>
    <w:p w14:paraId="12FE362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прозрачность управления и доступность информации о муниципальном долге поселения.</w:t>
      </w:r>
    </w:p>
    <w:p w14:paraId="3D705AB9" w14:textId="77777777" w:rsidR="003E48D9" w:rsidRPr="004B0F2F" w:rsidRDefault="003E48D9" w:rsidP="004B0F2F">
      <w:pPr>
        <w:pStyle w:val="a9"/>
        <w:spacing w:before="0" w:beforeAutospacing="0" w:after="0" w:afterAutospacing="0"/>
        <w:ind w:firstLine="709"/>
        <w:jc w:val="both"/>
        <w:rPr>
          <w:sz w:val="20"/>
          <w:szCs w:val="20"/>
        </w:rPr>
      </w:pPr>
    </w:p>
    <w:p w14:paraId="1A553BE8"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28. Порядок планирования, утверждения и реализации программы муниципальных заимствований поселения</w:t>
      </w:r>
    </w:p>
    <w:p w14:paraId="52E7FEC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Процесс планирования муниципальных заимствований поселения включает расчеты:</w:t>
      </w:r>
    </w:p>
    <w:p w14:paraId="292728A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расходов по погашению и обслуживанию действующих долговых обязательств поселения в очередном финансовом году и последующие годы, осуществляемых за счет доходов  бюджета поселения;</w:t>
      </w:r>
    </w:p>
    <w:p w14:paraId="5E4EBC1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объемов вновь принимаемых долговых обязательств с учетом ограничений, установленных Бюджетным кодексом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поселения.</w:t>
      </w:r>
    </w:p>
    <w:p w14:paraId="0D92DE7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Администрация поселения на основе прогноза социально-экономического развития поселения ежегодно разрабатывает проект программы муниципальных внутренних заимствований поселения, обеспечивает привлечение заимствований и погашение долговых обязательств поселения в рамках указанной программы.</w:t>
      </w:r>
    </w:p>
    <w:p w14:paraId="566DCE8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При планировании программы муниципальных внутренних заимствований поселения на очередной финансовый год и плановый период Администрация поселения определяет:</w:t>
      </w:r>
    </w:p>
    <w:p w14:paraId="4D98F39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долговую емкость бюджета поселения;</w:t>
      </w:r>
    </w:p>
    <w:p w14:paraId="7FC522C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объемы вновь принимаемых обязательств поселения в соответствии с ограничениями, установленными Бюджетным кодексом Российской Федерации, и в пределах величины долговой емкости бюджета поселения;</w:t>
      </w:r>
    </w:p>
    <w:p w14:paraId="48D3CDA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планируемые объемы предоставляемых муниципальных гарантий поселения;</w:t>
      </w:r>
    </w:p>
    <w:p w14:paraId="0084B99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структуру муниципального долга с учетом действующих и планируемых долговых обязательств.</w:t>
      </w:r>
    </w:p>
    <w:p w14:paraId="7ED175E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Долговая емкость  бюджета поселения определяется как суммарное превышение доходов  бюджета  поселения, поступлений от продажи акций и иных форм участия в капитале, находящихся в муниципальной собственности поселения, и средств от возврата предоставленных из бюджета поселения бюджетных кредитов над его расходами, обеспечивающими текущее функционирование органов местного самоуправления и муниципальных казенных учреждений поселения, без учета расходов на обслуживание и погашение действующих долговых обязательств поселения, погашение просроченной кредиторской задолженности муниципальных казенных учреждений поселения, бюджетных ассигнований на возможное исполнение выданных муниципальных гарантий поселения.</w:t>
      </w:r>
    </w:p>
    <w:p w14:paraId="44A41B4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Процедура принятия решений о привлечении муниципальных заимствований включает определение объемов привлекаемых муниципальных заимствований в пределах ограничений, установленных Бюджетным кодексом Российской Федерации, и долговой емкости  бюджета поселения и выбор заемных инструментов.</w:t>
      </w:r>
    </w:p>
    <w:p w14:paraId="66B7060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Выбор заемных инструментов осуществляется на основании следующих критериев: величина рисков, сроки погашения, стоимость обслуживания.</w:t>
      </w:r>
    </w:p>
    <w:p w14:paraId="166FEE5A" w14:textId="77777777" w:rsidR="003E48D9" w:rsidRPr="004B0F2F" w:rsidRDefault="003E48D9" w:rsidP="004B0F2F">
      <w:pPr>
        <w:pStyle w:val="a9"/>
        <w:spacing w:before="0" w:beforeAutospacing="0" w:after="0" w:afterAutospacing="0"/>
        <w:ind w:firstLine="709"/>
        <w:jc w:val="both"/>
        <w:rPr>
          <w:sz w:val="20"/>
          <w:szCs w:val="20"/>
        </w:rPr>
      </w:pPr>
    </w:p>
    <w:p w14:paraId="5F17AD10"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29. Обслуживание муниципального долга  поселения</w:t>
      </w:r>
    </w:p>
    <w:p w14:paraId="2A572BC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Под обслуживанием муниципального долга поселения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14:paraId="6D368F5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Выполнение кредитной организацией или другой специализированной финансовой организацией функций генерального агента Администрации поселения  по обслуживанию долговых обязательств поселения, а также их размещению, выкупу, обмену и погашению осуществляется на основе агентских соглашений, заключенных с Администрацией  поселения.</w:t>
      </w:r>
    </w:p>
    <w:p w14:paraId="6126AD1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Оплата услуг агентов по осуществлению ими функций, предусмотренных агентскими соглашениями, заключенными с Администрацией поселения, производится за счет средств  бюджета поселения.</w:t>
      </w:r>
    </w:p>
    <w:p w14:paraId="23CC1292" w14:textId="77777777" w:rsidR="003E48D9" w:rsidRPr="004B0F2F" w:rsidRDefault="003E48D9" w:rsidP="004B0F2F">
      <w:pPr>
        <w:pStyle w:val="a9"/>
        <w:spacing w:before="0" w:beforeAutospacing="0" w:after="0" w:afterAutospacing="0"/>
        <w:jc w:val="both"/>
        <w:rPr>
          <w:sz w:val="20"/>
          <w:szCs w:val="20"/>
        </w:rPr>
      </w:pPr>
    </w:p>
    <w:p w14:paraId="66F1272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30. Учет и регистрации долговых обязательств  поселения</w:t>
      </w:r>
    </w:p>
    <w:p w14:paraId="4C7710C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Учет и регистрация муниципальных долговых обязательств поселения осуществляются в муниципальной долговой книге поселения.</w:t>
      </w:r>
    </w:p>
    <w:p w14:paraId="0ECA87F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Информация о долговых обязательствах поселения должна содержать унифицированную систему данных, позволяющих эффективное управление муниципальным долгом, качественное планирование его объемов, проведение объективного анализа и оценки долговой нагрузки на  бюджет поселения, достоверное ведение учета о долговых обязательствах.</w:t>
      </w:r>
    </w:p>
    <w:p w14:paraId="0ACDFB8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В Администрации поселения осуществляется консолидированный учет долговых обязательств и просроченной кредиторской задолженности муниципальных учреждений поселения,  муниципальных унитарных поселения, организаций, в уставных капиталах которых в соответствии с действующим законодательством доля поселения превышает 33,3 процента акций или доля участия в которых в иной форме составляет более 33,3 процента.</w:t>
      </w:r>
    </w:p>
    <w:p w14:paraId="1B3613E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Для обеспечения полноты и единой системы учета и регистрации долговых обязательств поселения формируется реестр прямых и условных обязательств поселения, включающий всю необходимую информацию по каждому обязательству.</w:t>
      </w:r>
    </w:p>
    <w:p w14:paraId="04A6337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Информация о долговых обязательствах поселения и совершении операций по ним вносится в реестр прямых и условных обязательств поселения на следующий день с момента появления соответствующего обязательства и совершения операций.</w:t>
      </w:r>
    </w:p>
    <w:p w14:paraId="771094E5" w14:textId="77777777" w:rsidR="003E48D9" w:rsidRPr="004B0F2F" w:rsidRDefault="003E48D9" w:rsidP="004B0F2F">
      <w:pPr>
        <w:pStyle w:val="a9"/>
        <w:spacing w:before="0" w:beforeAutospacing="0" w:after="0" w:afterAutospacing="0"/>
        <w:jc w:val="both"/>
        <w:rPr>
          <w:sz w:val="20"/>
          <w:szCs w:val="20"/>
        </w:rPr>
      </w:pPr>
    </w:p>
    <w:p w14:paraId="522D186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31. Муниципальная долговая книга  поселения</w:t>
      </w:r>
    </w:p>
    <w:p w14:paraId="270D904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Муниципальную долговую книгу поселения ведет Администрация поселения  или иной уполномоченный орган в порядке, установленном Администрацией  поселения.</w:t>
      </w:r>
    </w:p>
    <w:p w14:paraId="4E6455A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Информация о долговых обязательствах в муниципальную долговую книгу поселения вносится Администрацией поселения или иным уполномоченным органом в срок, не превышающий пяти рабочих дней с момента возникновения соответствующего обязательства.</w:t>
      </w:r>
    </w:p>
    <w:p w14:paraId="7A37809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В муниципальную долговую книгу поселения вносятся сведения об объеме долговых обязательств поселения по видам этих обязательств, о дате их возникновения и исполнения полностью и частично, формах обеспечения обязательств, а также другая информация, состав которой, порядок и срок ее внесения в муниципальную долговую книгу поселения устанавливаются Администрацией поселения с учетом положений статей 30 и 32 настоящего Положения.</w:t>
      </w:r>
    </w:p>
    <w:p w14:paraId="3E4C601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В муниципальной долговой книге поселения в том числе учитывается информация о просроченной задолженности по исполнению долговых обязательств поселения.</w:t>
      </w:r>
    </w:p>
    <w:p w14:paraId="13103B23" w14:textId="77777777" w:rsidR="003E48D9" w:rsidRPr="004B0F2F" w:rsidRDefault="003E48D9" w:rsidP="004B0F2F">
      <w:pPr>
        <w:pStyle w:val="a9"/>
        <w:spacing w:before="0" w:beforeAutospacing="0" w:after="0" w:afterAutospacing="0"/>
        <w:jc w:val="both"/>
        <w:rPr>
          <w:sz w:val="20"/>
          <w:szCs w:val="20"/>
        </w:rPr>
      </w:pPr>
    </w:p>
    <w:p w14:paraId="70B9783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32. Порядок и форма учета муниципального долга  поселения</w:t>
      </w:r>
    </w:p>
    <w:p w14:paraId="1644DEC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Учет муниципального долга поселения ведет Администрация поселения или иной уполномоченный орган.</w:t>
      </w:r>
    </w:p>
    <w:p w14:paraId="6B2305D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Учет муниципального долга поселения ведется ежеквартально по форме, включающей:</w:t>
      </w:r>
    </w:p>
    <w:p w14:paraId="39A477A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долговые обязательства поселения;</w:t>
      </w:r>
    </w:p>
    <w:p w14:paraId="75900ED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задолженность муниципальных унитарных предприятий, муниципальных бюджетных и автономных учреждений  поселения;</w:t>
      </w:r>
    </w:p>
    <w:p w14:paraId="329777D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задолженность организаций, в уставных капиталах которых в соответствии с действующим законодательством доля поселения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14:paraId="77DD9CF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просроченную кредиторскую задолженность муниципальных казенных учреждений поселения.</w:t>
      </w:r>
    </w:p>
    <w:p w14:paraId="0BDBA77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Задолженность муниципальных унитарных предприятий, муниципальных бюджетных и автономных учреждений поселения, организаций, в уставных капиталах которых в соответствии с действующим законодательством доля поселения превышает 33,3 процента акций или доля участия в которых в иной форме составляет более 33,3 процента (включая их просроченную кредиторскую задолженность) определяет Администрация поселения, в порядке установленном Администрацией поселения.</w:t>
      </w:r>
    </w:p>
    <w:p w14:paraId="04B46444" w14:textId="77777777" w:rsidR="003E48D9" w:rsidRPr="004B0F2F" w:rsidRDefault="003E48D9" w:rsidP="004B0F2F">
      <w:pPr>
        <w:pStyle w:val="a9"/>
        <w:spacing w:before="0" w:beforeAutospacing="0" w:after="0" w:afterAutospacing="0"/>
        <w:jc w:val="both"/>
        <w:rPr>
          <w:sz w:val="20"/>
          <w:szCs w:val="20"/>
        </w:rPr>
      </w:pPr>
    </w:p>
    <w:p w14:paraId="177724A0"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Часть третья</w:t>
      </w:r>
    </w:p>
    <w:p w14:paraId="50C4D023" w14:textId="77777777" w:rsidR="003E48D9" w:rsidRPr="004B0F2F" w:rsidRDefault="003E48D9" w:rsidP="004B0F2F">
      <w:pPr>
        <w:pStyle w:val="a9"/>
        <w:spacing w:before="0" w:beforeAutospacing="0" w:after="0" w:afterAutospacing="0"/>
        <w:jc w:val="both"/>
        <w:rPr>
          <w:sz w:val="20"/>
          <w:szCs w:val="20"/>
        </w:rPr>
      </w:pPr>
    </w:p>
    <w:p w14:paraId="2971A988"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Бюджетный процесс в поселении</w:t>
      </w:r>
    </w:p>
    <w:p w14:paraId="08817F95" w14:textId="77777777" w:rsidR="003E48D9" w:rsidRPr="004B0F2F" w:rsidRDefault="003E48D9" w:rsidP="004B0F2F">
      <w:pPr>
        <w:pStyle w:val="a9"/>
        <w:spacing w:before="0" w:beforeAutospacing="0" w:after="0" w:afterAutospacing="0"/>
        <w:jc w:val="both"/>
        <w:rPr>
          <w:sz w:val="20"/>
          <w:szCs w:val="20"/>
        </w:rPr>
      </w:pPr>
    </w:p>
    <w:p w14:paraId="6B081AF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Раздел IV. Участники бюджетного процесса</w:t>
      </w:r>
    </w:p>
    <w:p w14:paraId="30FE8903" w14:textId="77777777" w:rsidR="003E48D9" w:rsidRPr="004B0F2F" w:rsidRDefault="003E48D9" w:rsidP="004B0F2F">
      <w:pPr>
        <w:pStyle w:val="a9"/>
        <w:spacing w:before="0" w:beforeAutospacing="0" w:after="0" w:afterAutospacing="0"/>
        <w:jc w:val="both"/>
        <w:rPr>
          <w:sz w:val="20"/>
          <w:szCs w:val="20"/>
        </w:rPr>
      </w:pPr>
    </w:p>
    <w:p w14:paraId="2FDAFC80"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7. Участники бюджетного процесса, обладающие бюджетными полномочиями</w:t>
      </w:r>
    </w:p>
    <w:p w14:paraId="7F158E1E" w14:textId="77777777" w:rsidR="003E48D9" w:rsidRPr="004B0F2F" w:rsidRDefault="003E48D9" w:rsidP="004B0F2F">
      <w:pPr>
        <w:pStyle w:val="a9"/>
        <w:spacing w:before="0" w:beforeAutospacing="0" w:after="0" w:afterAutospacing="0"/>
        <w:jc w:val="both"/>
        <w:rPr>
          <w:sz w:val="20"/>
          <w:szCs w:val="20"/>
        </w:rPr>
      </w:pPr>
    </w:p>
    <w:p w14:paraId="78FA0A02"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33. Участники бюджетного процесса</w:t>
      </w:r>
    </w:p>
    <w:p w14:paraId="2B5EEB5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Участниками бюджетного процесса  являются:</w:t>
      </w:r>
    </w:p>
    <w:p w14:paraId="7376F86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Собрание депутатов  поселения</w:t>
      </w:r>
    </w:p>
    <w:p w14:paraId="3624E0D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Глава  поселения;</w:t>
      </w:r>
    </w:p>
    <w:p w14:paraId="3FD3368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Администрация  поселения;</w:t>
      </w:r>
    </w:p>
    <w:p w14:paraId="24E0CF3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орган, ответственный за составление и исполнение бюджета поселения  – финансовый отдел администрации Урмарского района Чувашской Республики;</w:t>
      </w:r>
    </w:p>
    <w:p w14:paraId="5F7B0EF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Контрольно-счетный орган Урмарского района Чувашской Республики;</w:t>
      </w:r>
    </w:p>
    <w:p w14:paraId="0EFA996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главные распорядители, распорядители и получатели средств  бюджета поселения;</w:t>
      </w:r>
    </w:p>
    <w:p w14:paraId="3EDB3B8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главные администраторы и администраторы доходов бюджета поселения;</w:t>
      </w:r>
    </w:p>
    <w:p w14:paraId="7B86F48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главные администраторы и администраторы источников финансирования дефицита  бюджета поселения.</w:t>
      </w:r>
    </w:p>
    <w:p w14:paraId="03605E2E" w14:textId="77777777" w:rsidR="003E48D9" w:rsidRPr="004B0F2F" w:rsidRDefault="003E48D9" w:rsidP="004B0F2F">
      <w:pPr>
        <w:pStyle w:val="a9"/>
        <w:spacing w:before="0" w:beforeAutospacing="0" w:after="0" w:afterAutospacing="0"/>
        <w:jc w:val="both"/>
        <w:rPr>
          <w:sz w:val="20"/>
          <w:szCs w:val="20"/>
        </w:rPr>
      </w:pPr>
    </w:p>
    <w:p w14:paraId="2309AA8F"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34. Бюджетные полномочия участников бюджетного процесса</w:t>
      </w:r>
    </w:p>
    <w:p w14:paraId="44E0EAFE"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Собрание депутатов  поселения:</w:t>
      </w:r>
    </w:p>
    <w:p w14:paraId="03A3F13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рассматривает и утверждает бюджет  поселения и отчет о его исполнении;</w:t>
      </w:r>
    </w:p>
    <w:p w14:paraId="43695D6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осуществляет контроль в ходе рассмотрения отдельных вопросов исполнения бюджета поселения на своих заседаниях, заседаниях комиссий, рабочих групп, в ходе проводимых слушаний и в связи с депутатскими запросами;</w:t>
      </w:r>
    </w:p>
    <w:p w14:paraId="3C31793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формирует и определяет правовой статус органов внешнего муниципального финансового контроля;</w:t>
      </w:r>
    </w:p>
    <w:p w14:paraId="5103CDF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устанавливает, изменяет и отменяет местные налоги и сборы в соответствии с законодательством Российской Федерации о налогах и сборах;</w:t>
      </w:r>
    </w:p>
    <w:p w14:paraId="1A00F27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устанавливает налоговые льготы по местным налогам, основания и порядок их применения;</w:t>
      </w:r>
    </w:p>
    <w:p w14:paraId="31629D7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принимает планы и программы развития поселения, утверждает отчеты об их исполнении;</w:t>
      </w:r>
    </w:p>
    <w:p w14:paraId="2F40B19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утверждает порядок формирования, размещения, исполнения и контроля за исполнением муниципального заказа;</w:t>
      </w:r>
    </w:p>
    <w:p w14:paraId="5FE96D8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определяет порядок управления и распоряжения имуществом, находящимся в муниципальной собственности поселения, порядок направления в бюджет поселения доходов от его использования;</w:t>
      </w:r>
    </w:p>
    <w:p w14:paraId="191CC4E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устанавливает состав информации, вносимой в муниципальную долговую книгу  поселения;</w:t>
      </w:r>
    </w:p>
    <w:p w14:paraId="7FBB272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определяет порядок материально-технического и организационного обеспечения деятельности органов местного самоуправления поселения;</w:t>
      </w:r>
    </w:p>
    <w:p w14:paraId="49DA4E2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определяет порядок принятия решений о создании, реорганизации и ликвидации муниципальных предприятий, а также об установлении тарифов на услугу муниципальных предприятий и учреждений, выполнение работ, за исключением случаев, предусмотренных федеральными законами;</w:t>
      </w:r>
    </w:p>
    <w:p w14:paraId="56F4E43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осуществляет контроль за исполнением органами местного самоуправления поселения и должностными лицами органов местного самоуправления поселения полномочий по решению вопросов местного значения поселения;</w:t>
      </w:r>
    </w:p>
    <w:p w14:paraId="0BE3043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осуществляет иные бюджетные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Уставом поселения и настоящим Положением.</w:t>
      </w:r>
    </w:p>
    <w:p w14:paraId="1F2598B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Собранию депутатов поселения в пределах его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полномочий должна быть предоставлена органами местного самоуправления поселения вся необходимая информация.</w:t>
      </w:r>
    </w:p>
    <w:p w14:paraId="006032B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2. Глава  поселения:</w:t>
      </w:r>
    </w:p>
    <w:p w14:paraId="058683F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 определяет бюджетную, налоговую и долговую политику поселения;</w:t>
      </w:r>
    </w:p>
    <w:p w14:paraId="1480E99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 вносит на рассмотрение  Собрания депутатов поселения проект решения о бюджете поселения с необходимыми документами и материалами, а также отчет об исполнении  бюджета поселения;</w:t>
      </w:r>
    </w:p>
    <w:p w14:paraId="308DB4F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 вносит на рассмотрение Собрания депутатов поселения предложения по установлению, изменению, отмене местных налогов и сборов, введению и отмене налоговых льгот по местным налогам;</w:t>
      </w:r>
    </w:p>
    <w:p w14:paraId="4764EF8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 организует составление программы социально-экономического развития поселения, среднесрочного финансового плана – при составлении и утверждении проекта бюджета на очередной финансовый год, проекта бюджета поселения на очередной финансовый год;</w:t>
      </w:r>
    </w:p>
    <w:p w14:paraId="0645737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 - утверждает порядок осуществления муниципальных заимствований, обслуживания и управления муниципальным долгом;</w:t>
      </w:r>
    </w:p>
    <w:p w14:paraId="316C13A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 утверждает порядок предоставления муниципальных гарантий;</w:t>
      </w:r>
    </w:p>
    <w:p w14:paraId="1A3A723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 утверждает порядок ведения муниципальной долговой книги поселения;</w:t>
      </w:r>
    </w:p>
    <w:p w14:paraId="4F3D6B1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 осуществляет иные бюджетные полномочия в соответствии с Бюджетным кодексом Российской Федерации и настоящим Положением.</w:t>
      </w:r>
    </w:p>
    <w:p w14:paraId="0241746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Полномочия финансового отдела администрации Урмарского района Чувашской Республики в бюджетном процессе определяются соглашением между Администрацией поселения и финансовым отделом администрацией  Урмарского района Чувашской Республики о передаче части полномочий по вопросам формирования, исполнения, учета исполнения бюджета поселения и администрирования поступлений в бюджет поселения.</w:t>
      </w:r>
    </w:p>
    <w:p w14:paraId="241A2A6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4. Полномочия Контрольно-счетного органа Урмарского района Чувашской Республики в бюджетном процессе определяются соглашением между Собранием депутатов поселения и </w:t>
      </w:r>
      <w:proofErr w:type="spellStart"/>
      <w:r w:rsidRPr="004B0F2F">
        <w:rPr>
          <w:sz w:val="20"/>
          <w:szCs w:val="20"/>
        </w:rPr>
        <w:t>Урмарским</w:t>
      </w:r>
      <w:proofErr w:type="spellEnd"/>
      <w:r w:rsidRPr="004B0F2F">
        <w:rPr>
          <w:sz w:val="20"/>
          <w:szCs w:val="20"/>
        </w:rPr>
        <w:t xml:space="preserve"> районным Собранием депутатов Чувашской Республики о передаче контрольно-счетному органу Урмарского района Чувашской Республики полномочий контрольно-счетного органа поселения по осуществлению внешнего муниципального финансового контроля.</w:t>
      </w:r>
    </w:p>
    <w:p w14:paraId="1AD91BE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Главный распорядитель бюджетных средств обладает следующими бюджетными полномочиями:</w:t>
      </w:r>
    </w:p>
    <w:p w14:paraId="1610CBD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1D686C7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формирует перечень подведомственных ему получателей бюджетных средств;</w:t>
      </w:r>
    </w:p>
    <w:p w14:paraId="4A15F30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4718958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осуществляет планирование соответствующих расходов бюджета, составляет обоснования бюджетных ассигнований;</w:t>
      </w:r>
    </w:p>
    <w:p w14:paraId="152C406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распределяет бюджетные ассигнования, лимиты бюджетных обязательств по подведомственным получателям бюджетных средств и исполняет  бюджет поселения;</w:t>
      </w:r>
    </w:p>
    <w:p w14:paraId="5DB0187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вносит предложения по формированию и изменению лимитов бюджетных обязательств;</w:t>
      </w:r>
    </w:p>
    <w:p w14:paraId="47A6A38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вносит предложения по формированию и изменению сводной бюджетной росписи;</w:t>
      </w:r>
    </w:p>
    <w:p w14:paraId="5EDB80C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определяет порядок утверждения бюджетных смет подведомственных получателей бюджетных средств, являющихся казенными учреждениями;</w:t>
      </w:r>
    </w:p>
    <w:p w14:paraId="25E72D6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формирует и утверждает муниципальные задания;</w:t>
      </w:r>
    </w:p>
    <w:p w14:paraId="30C49DB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01E3F15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формирует бюджетную отчетность главного распорядителя бюджетных средств;</w:t>
      </w:r>
    </w:p>
    <w:p w14:paraId="20AD76D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отвечает соответственно от имени поселения по денежным обязательствам подведомственных ему получателей бюджетных средств;</w:t>
      </w:r>
    </w:p>
    <w:p w14:paraId="39B5A5E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выступает в суде соответственно от имени поселения в качестве представителя ответчика по искам к поселению:</w:t>
      </w:r>
    </w:p>
    <w:p w14:paraId="08A9459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14:paraId="60DF62B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14:paraId="74DAA41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2D5637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6. Получатель бюджетных средств обладает следующими бюджетными полномочиями:</w:t>
      </w:r>
    </w:p>
    <w:p w14:paraId="4F54A75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составляет и исполняет бюджетную смету;</w:t>
      </w:r>
    </w:p>
    <w:p w14:paraId="7DA389E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принимает и (или) исполняет в пределах доведенных лимитов бюджетных обязательств и (или) бюджетных ассигнований бюджетные обязательства;</w:t>
      </w:r>
    </w:p>
    <w:p w14:paraId="05EEF5C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обеспечивает результативность, целевой характер использования предусмотренных ему бюджетных ассигнований;</w:t>
      </w:r>
    </w:p>
    <w:p w14:paraId="3B56D0D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вносит соответствующему главному распорядителю (распорядителю) бюджетных средств предложения по изменению бюджетной росписи;</w:t>
      </w:r>
    </w:p>
    <w:p w14:paraId="0C96BF3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ведет бюджетный учет (обеспечивает ведение бюджетного учета);</w:t>
      </w:r>
    </w:p>
    <w:p w14:paraId="0E33800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68C3192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14:paraId="1FA7F49C" w14:textId="77777777" w:rsidR="003E48D9" w:rsidRPr="004B0F2F" w:rsidRDefault="003E48D9" w:rsidP="004B0F2F">
      <w:pPr>
        <w:pStyle w:val="a9"/>
        <w:spacing w:before="0" w:beforeAutospacing="0" w:after="0" w:afterAutospacing="0"/>
        <w:ind w:firstLine="709"/>
        <w:jc w:val="both"/>
        <w:rPr>
          <w:sz w:val="20"/>
          <w:szCs w:val="20"/>
        </w:rPr>
      </w:pPr>
    </w:p>
    <w:p w14:paraId="095FD48D"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Раздел V. Составление проекта бюджета</w:t>
      </w:r>
    </w:p>
    <w:p w14:paraId="3C69CA76" w14:textId="77777777" w:rsidR="003E48D9" w:rsidRPr="004B0F2F" w:rsidRDefault="003E48D9" w:rsidP="004B0F2F">
      <w:pPr>
        <w:pStyle w:val="a9"/>
        <w:spacing w:before="0" w:beforeAutospacing="0" w:after="0" w:afterAutospacing="0"/>
        <w:jc w:val="both"/>
        <w:rPr>
          <w:sz w:val="20"/>
          <w:szCs w:val="20"/>
        </w:rPr>
      </w:pPr>
    </w:p>
    <w:p w14:paraId="4188F545"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8. Составление проекта  бюджета поселения</w:t>
      </w:r>
    </w:p>
    <w:p w14:paraId="3E364131" w14:textId="77777777" w:rsidR="003E48D9" w:rsidRPr="004B0F2F" w:rsidRDefault="003E48D9" w:rsidP="004B0F2F">
      <w:pPr>
        <w:pStyle w:val="a9"/>
        <w:spacing w:before="0" w:beforeAutospacing="0" w:after="0" w:afterAutospacing="0"/>
        <w:jc w:val="both"/>
        <w:rPr>
          <w:sz w:val="20"/>
          <w:szCs w:val="20"/>
        </w:rPr>
      </w:pPr>
    </w:p>
    <w:p w14:paraId="426FC892"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35. Составления проекта решения о  бюджете поселения</w:t>
      </w:r>
    </w:p>
    <w:p w14:paraId="556E65B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Проект решения о  бюджете поселения составляется финансовым отделом администрации Урмарского района Чувашской Республики на основании Соглашения между администрацией поселения и финансовым отделом администрации Урмарского района Чувашской Республики о передаче части полномочий по вопросам формирования, исполнения, учета исполнения бюджета и администрирования поступлений в бюджет поселения в соответствии с Бюджетным кодексом Российской Федерации и настоящим Положением на основе прогноза социально-экономического развития поселения в целях финансового обеспечения расходных обязательств поселения.</w:t>
      </w:r>
    </w:p>
    <w:p w14:paraId="07415E8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Порядок и сроки составления проекта решения о  бюджете поселения устанавливаются администрацией поселения в соответствии с Бюджетным кодексом Российской Федерации и настоящим Положением.</w:t>
      </w:r>
    </w:p>
    <w:p w14:paraId="71D3046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3. Проект решения о  бюджете поселения составляется и утверждается сроком на  очередной финансовый год и на два очередных плановых года. </w:t>
      </w:r>
    </w:p>
    <w:p w14:paraId="475BD9B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Составление проекта решения о  бюджете поселения начинается не позднее, чем за 6 месяцев до начала очередного финансового года.</w:t>
      </w:r>
    </w:p>
    <w:p w14:paraId="29BB879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Составление проекта решения о  бюджете поселения основывается на:</w:t>
      </w:r>
    </w:p>
    <w:p w14:paraId="1A4C697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политики) в Российской Федерации;</w:t>
      </w:r>
    </w:p>
    <w:p w14:paraId="0077D9E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основных направлениях бюджетной и налоговой политики поселения; </w:t>
      </w:r>
    </w:p>
    <w:p w14:paraId="10EE045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прогнозе социально-экономического развития поселения;</w:t>
      </w:r>
    </w:p>
    <w:p w14:paraId="162996F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бюджетном прогнозе (проекте бюджетного прогноза, проекте изменений бюджетного прогноза) поселения на долгосрочный период;</w:t>
      </w:r>
    </w:p>
    <w:p w14:paraId="54921FE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муниципальных программ поселения (проектах муниципальных программ поселения, проектах изменений указанных программ).</w:t>
      </w:r>
    </w:p>
    <w:p w14:paraId="04DF5ED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6. До 10 ноября текущего года администрация поселения рассматривает прогноз социально-экономического развития поселения, проект  бюджета поселения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администрации Урмарского района и другими органами администрации Урмарского  района Чувашской Республики, и одобряет проект решения Собрания депутатов о бюджете поселения для представления его главе поселения.</w:t>
      </w:r>
    </w:p>
    <w:p w14:paraId="08452B08" w14:textId="77777777" w:rsidR="003E48D9" w:rsidRPr="004B0F2F" w:rsidRDefault="003E48D9" w:rsidP="004B0F2F">
      <w:pPr>
        <w:pStyle w:val="a9"/>
        <w:spacing w:before="0" w:beforeAutospacing="0" w:after="0" w:afterAutospacing="0"/>
        <w:ind w:firstLine="709"/>
        <w:jc w:val="both"/>
        <w:rPr>
          <w:sz w:val="20"/>
          <w:szCs w:val="20"/>
        </w:rPr>
      </w:pPr>
    </w:p>
    <w:p w14:paraId="609080BC" w14:textId="77777777" w:rsidR="003E48D9" w:rsidRPr="004B0F2F" w:rsidRDefault="003E48D9" w:rsidP="004B0F2F">
      <w:pPr>
        <w:pStyle w:val="a9"/>
        <w:spacing w:before="0" w:beforeAutospacing="0" w:after="0" w:afterAutospacing="0"/>
        <w:jc w:val="both"/>
        <w:rPr>
          <w:sz w:val="20"/>
          <w:szCs w:val="20"/>
        </w:rPr>
      </w:pPr>
      <w:proofErr w:type="spellStart"/>
      <w:r w:rsidRPr="004B0F2F">
        <w:rPr>
          <w:b/>
          <w:bCs/>
          <w:sz w:val="20"/>
          <w:szCs w:val="20"/>
        </w:rPr>
        <w:t>Cтатья</w:t>
      </w:r>
      <w:proofErr w:type="spellEnd"/>
      <w:r w:rsidRPr="004B0F2F">
        <w:rPr>
          <w:b/>
          <w:bCs/>
          <w:sz w:val="20"/>
          <w:szCs w:val="20"/>
        </w:rPr>
        <w:t xml:space="preserve"> 36. Долгосрочное бюджетное планирование</w:t>
      </w:r>
    </w:p>
    <w:p w14:paraId="22A79A4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Долгосрочное бюджетное планирование осуществляется путем формирования бюджетного прогноза поселения на долгосрочный период.</w:t>
      </w:r>
    </w:p>
    <w:p w14:paraId="12D6FB9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Под бюджетным прогнозом поселения на долгосрочный период понимается документ, содержащий прогноз основных характеристик бюджета поселения, показатели финансового обеспечения муниципальных программ поселения на период их действия, иные показатели, характеризующие бюджет поселения, а также содержащий основные подходы к формированию бюджетной политики на долгосрочный период.</w:t>
      </w:r>
    </w:p>
    <w:p w14:paraId="5C7EF9F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Бюджетный прогноз поселения на долгосрочный период разрабатывается каждые шесть лет на двенадцать и более лет на основе прогноза социально-экономического развития поселения на соответствующий период.</w:t>
      </w:r>
    </w:p>
    <w:p w14:paraId="0E4778D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Бюджетный прогноз поселения на долгосрочный период может быть изменен с учетом изменения прогноза социально-экономического развития поселения на соответствующий период и принятого решения Собрания депутатов поселения о бюджете поселения без продления периода его действия.</w:t>
      </w:r>
    </w:p>
    <w:p w14:paraId="66F3348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4. Порядок разработки и утверждения, период действия, а также требования к составу и содержанию бюджетного прогноза поселения на долгосрочный период устанавливаются решением Собрания депутатов поселения с соблюдением требований Бюджетного </w:t>
      </w:r>
      <w:hyperlink r:id="rId45" w:history="1">
        <w:r w:rsidRPr="004B0F2F">
          <w:rPr>
            <w:rStyle w:val="af7"/>
            <w:color w:val="000000"/>
            <w:sz w:val="20"/>
            <w:szCs w:val="20"/>
          </w:rPr>
          <w:t>кодекса</w:t>
        </w:r>
      </w:hyperlink>
      <w:r w:rsidRPr="004B0F2F">
        <w:rPr>
          <w:sz w:val="20"/>
          <w:szCs w:val="20"/>
        </w:rPr>
        <w:t xml:space="preserve"> Российской Федерации и настоящего Положения.</w:t>
      </w:r>
    </w:p>
    <w:p w14:paraId="1B33253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Проект бюджетного прогноза (проект изменений бюджетного прогноза) поселения на долгосрочный период (за исключением показателей финансового обеспечения муниципальных программ поселения) представляется Собранию депутатов поселения одновременно с проектом решения о бюджете поселения на очередной финансовый год и плановый период.</w:t>
      </w:r>
    </w:p>
    <w:p w14:paraId="14287B3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6. Бюджетный прогноз (изменения бюджетного прогноза) поселения на долгосрочный период утверждается (утверждаются) решением Собрания депутатов поселения в срок, не превышающий двух месяцев со дня официального опубликования решения Собрания депутатов поселения о бюджете поселения на очередной финансовый год и плановый период.</w:t>
      </w:r>
    </w:p>
    <w:p w14:paraId="700BAF97" w14:textId="77777777" w:rsidR="003E48D9" w:rsidRPr="004B0F2F" w:rsidRDefault="003E48D9" w:rsidP="004B0F2F">
      <w:pPr>
        <w:pStyle w:val="a9"/>
        <w:spacing w:before="0" w:beforeAutospacing="0" w:after="0" w:afterAutospacing="0"/>
        <w:ind w:firstLine="709"/>
        <w:jc w:val="both"/>
        <w:rPr>
          <w:sz w:val="20"/>
          <w:szCs w:val="20"/>
        </w:rPr>
      </w:pPr>
    </w:p>
    <w:p w14:paraId="0B5C200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37. Прогноз социально-экономического развития поселения</w:t>
      </w:r>
    </w:p>
    <w:p w14:paraId="684677A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Прогноз социально-экономического развития поселения разрабатывается на период не менее трех лет уполномоченным органом местного самоуправления поселения.</w:t>
      </w:r>
    </w:p>
    <w:p w14:paraId="72690ED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Прогноз социально-экономического развития поселения ежегодно разрабатывается в порядке, установленном решением Собрания депутатов поселения.</w:t>
      </w:r>
    </w:p>
    <w:p w14:paraId="436B51C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Прогноз социально-экономического развития поселения одобряется решением Собрания депутатов поселения одновременно с принятием решения о внесении проекта решения о бюджете поселения на очередной финансовый год и плановый период.</w:t>
      </w:r>
    </w:p>
    <w:p w14:paraId="072C388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468042B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В целях формирования бюджетного прогноза поселения на долгосрочный период в соответствии со 36 настоящего Положения разрабатывается прогноз социально-экономического развития поселения на долгосрочный период в порядке, установленном решением Собрания депутатов поселения.</w:t>
      </w:r>
    </w:p>
    <w:p w14:paraId="418D4E5C" w14:textId="77777777" w:rsidR="003E48D9" w:rsidRPr="004B0F2F" w:rsidRDefault="003E48D9" w:rsidP="004B0F2F">
      <w:pPr>
        <w:pStyle w:val="a9"/>
        <w:spacing w:before="0" w:beforeAutospacing="0" w:after="0" w:afterAutospacing="0"/>
        <w:jc w:val="both"/>
        <w:rPr>
          <w:sz w:val="20"/>
          <w:szCs w:val="20"/>
        </w:rPr>
      </w:pPr>
    </w:p>
    <w:p w14:paraId="6504095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Раздел VI. Рассмотрение и утверждение бюджета</w:t>
      </w:r>
    </w:p>
    <w:p w14:paraId="66E85534" w14:textId="77777777" w:rsidR="003E48D9" w:rsidRPr="004B0F2F" w:rsidRDefault="003E48D9" w:rsidP="004B0F2F">
      <w:pPr>
        <w:pStyle w:val="a9"/>
        <w:spacing w:before="0" w:beforeAutospacing="0" w:after="0" w:afterAutospacing="0"/>
        <w:jc w:val="both"/>
        <w:rPr>
          <w:sz w:val="20"/>
          <w:szCs w:val="20"/>
        </w:rPr>
      </w:pPr>
    </w:p>
    <w:p w14:paraId="7A19A7F8"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9. Рассмотрение и утверждение проекта решения Собрания депутатов поселения о  бюджете поселения</w:t>
      </w:r>
    </w:p>
    <w:p w14:paraId="454DCD81" w14:textId="77777777" w:rsidR="003E48D9" w:rsidRPr="004B0F2F" w:rsidRDefault="003E48D9" w:rsidP="004B0F2F">
      <w:pPr>
        <w:pStyle w:val="a9"/>
        <w:spacing w:before="0" w:beforeAutospacing="0" w:after="0" w:afterAutospacing="0"/>
        <w:jc w:val="both"/>
        <w:rPr>
          <w:sz w:val="20"/>
          <w:szCs w:val="20"/>
        </w:rPr>
      </w:pPr>
    </w:p>
    <w:p w14:paraId="54D1A3C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38. Внесение проекта решения о   бюджете  поселения на очередной финансовый год и плановый период в  Собрание депутатов поселения</w:t>
      </w:r>
    </w:p>
    <w:p w14:paraId="0985FCC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Глава  поселения в соответствии Уставом поселения вносит на рассмотрение  Собрания депутатов поселения проект  решения Собрания депутатов о   бюджете  поселения и на очередной финансовый год и плановый период не позднее 15 ноября текущего года.</w:t>
      </w:r>
    </w:p>
    <w:p w14:paraId="743F9AE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Проект  решения   о   бюджете  поселения вносится в  Собрание депутатов поселения с приложениями, указанными в пункте 4 настоящей статьи.</w:t>
      </w:r>
    </w:p>
    <w:p w14:paraId="4725D79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Проектом  решения Собрания депутатов о  бюджете  поселения на очередной финансовый год и плановый период предусматривается уточнение показателей утвержденного   бюджета  поселения планового периода и утверждение показателей второго года планового периода составляемого бюджета.</w:t>
      </w:r>
    </w:p>
    <w:p w14:paraId="11CBE57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В случае признания утратившими силу положений  решения о   бюджете  поселения на текущий финансовый год и плановый период в части, относящейся к плановому периоду, в соответствии с </w:t>
      </w:r>
      <w:hyperlink r:id="rId46" w:history="1">
        <w:r w:rsidRPr="004B0F2F">
          <w:rPr>
            <w:rStyle w:val="af7"/>
            <w:color w:val="000000"/>
            <w:sz w:val="20"/>
            <w:szCs w:val="20"/>
          </w:rPr>
          <w:t xml:space="preserve">пунктом 3 статьи </w:t>
        </w:r>
      </w:hyperlink>
      <w:r w:rsidRPr="004B0F2F">
        <w:rPr>
          <w:sz w:val="20"/>
          <w:szCs w:val="20"/>
        </w:rPr>
        <w:t>43 настоящего  Положения проектом  решения о   бюджете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14:paraId="562ECF8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4. Проект  решения о   бюджете  поселения на очередной финансовый год и плановый период вносится в  Собрание депутатов поселения одновременно со следующими документами и материалами (за исключением документов и материалов, размещаемых в соответствии с пунктом 4.1 настоящей статьи):</w:t>
      </w:r>
    </w:p>
    <w:p w14:paraId="5CDBA0C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основными направлениями бюджетной и налоговой политики поселения на очередной финансовый год и плановый период;</w:t>
      </w:r>
    </w:p>
    <w:p w14:paraId="70B45B2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предварительными итогами социально-экономического развития  поселения за истекший период текущего финансового года и ожидаемыми итогами социально-экономического развития  поселения за текущий финансовый год;</w:t>
      </w:r>
    </w:p>
    <w:p w14:paraId="521A6F2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прогнозом социально-экономического развития  поселения на очередной финансовый год и плановый период;</w:t>
      </w:r>
    </w:p>
    <w:p w14:paraId="5B268EE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оценкой ожидаемого исполнения   бюджета  поселения за текущий финансовый год;</w:t>
      </w:r>
    </w:p>
    <w:p w14:paraId="7145BB3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прогнозом основных параметров (общий объем доходов, общий объем расходов, дефицита (профицита) бюджета)   бюджета  поселения на очередной финансовый год и плановый период;</w:t>
      </w:r>
    </w:p>
    <w:p w14:paraId="1B2C11C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пояснительной запиской к проекту   бюджета  поселения на очередной финансовый год и плановый период;</w:t>
      </w:r>
    </w:p>
    <w:p w14:paraId="04B2252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расчетами по статьям классификации доходов   бюджета  поселения и источников финансирования дефицита   бюджета  поселения на очередной финансовый год и плановый период;</w:t>
      </w:r>
    </w:p>
    <w:p w14:paraId="414835A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реестром расходных обязательств, подлежащих исполнению за счет средств   бюджета  поселения, в том числе за счет субвенций бюджетам муниципальных образований;</w:t>
      </w:r>
    </w:p>
    <w:p w14:paraId="0A3F953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перечнем публичных нормативных обязательств, подлежащих исполнению за счет средств   бюджета  поселения, и расчетами по ним на очередной финансовый год и плановый период;</w:t>
      </w:r>
    </w:p>
    <w:p w14:paraId="444B823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методиками (проектами методик) и расчетами распределения межбюджетных трансфертов между поселениями на очередной финансовый год и плановый период;</w:t>
      </w:r>
    </w:p>
    <w:p w14:paraId="1FCF7D2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паспортами (проектами паспортов) муниципальных программ  поселения, проектами изменений указанных паспортов;</w:t>
      </w:r>
    </w:p>
    <w:p w14:paraId="76002C3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данными по прогнозному плану (программе) приватизации  муниципального  имущества  поселения на очередной финансовый год и плановый период;</w:t>
      </w:r>
    </w:p>
    <w:p w14:paraId="7FACE98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верхним пределом и проектом структуры муниципального внутреннего долга  поселения на 1 января года, следующего за очередным финансовым годом и каждым годом планового периода;</w:t>
      </w:r>
    </w:p>
    <w:p w14:paraId="2788F9F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верхним пределом  муниципального внешнего долга  поселения на 1 января года, следующего за очередным финансовым годом и каждым годом планового периода;</w:t>
      </w:r>
    </w:p>
    <w:p w14:paraId="4CEABC5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бюджетным прогнозом (проектом бюджетного прогноза, проектом изменений бюджетного прогноза) поселения на долгосрочный период.</w:t>
      </w:r>
    </w:p>
    <w:p w14:paraId="6449461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4.1. Не позднее дня внесения проекта решения о бюджете поселения на очередной финансовый год и плановый период в Собрание депутатов поселения Глава администрации поселения обеспечивает представление в Собрание депутатов поселения документов и материалов, указанных в пункте 4 настоящей статьи (за исключением документов, указанных в абзацах втором, третьем, четвертом, седьмом, двенадцатом и тринадцатом пункта 4 настоящей статьи, и сведений, отнесенных к государственной тайне либо носящих конфиденциальный характер), путем размещения указанных документов и материалов на официальном сайте администрации поселения в информационно-телекоммуникационной сети «Интернет».</w:t>
      </w:r>
    </w:p>
    <w:p w14:paraId="6A13391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В случае,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решениями поселения расходных обязательств, Глава поселения  вносит в  Собрание депутатов поселения проект  решения поселения об изменении сроков вступления в силу (приостановлении действия) в очередном финансовом году и плановом периоде отдельных положений  решений поселения, не обеспеченных источниками финансирования в очередном финансовом году и плановом периоде.</w:t>
      </w:r>
    </w:p>
    <w:p w14:paraId="7E8346C1" w14:textId="77777777" w:rsidR="003E48D9" w:rsidRPr="004B0F2F" w:rsidRDefault="003E48D9" w:rsidP="004B0F2F">
      <w:pPr>
        <w:pStyle w:val="a9"/>
        <w:spacing w:before="0" w:beforeAutospacing="0" w:after="0" w:afterAutospacing="0"/>
        <w:ind w:firstLine="709"/>
        <w:jc w:val="both"/>
        <w:rPr>
          <w:sz w:val="20"/>
          <w:szCs w:val="20"/>
        </w:rPr>
      </w:pPr>
    </w:p>
    <w:p w14:paraId="0D3E5AEB"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39. Принятие к рассмотрению проекта решения о бюджете поселения на очередной финансовый год и на плановый период Собранием депутатов поселения</w:t>
      </w:r>
    </w:p>
    <w:p w14:paraId="2C32A62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Проект решения о  бюджете поселения на очередной финансовый год  считается внесенным в срок, если он доставлен в  Собрание депутатов поселения  до 24 часов 15 ноября текущего года.</w:t>
      </w:r>
    </w:p>
    <w:p w14:paraId="2E1C727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В течение суток со дня внесения проекта решения о  бюджете поселения на очередной финансовый год и плановый период в  Собрание депутатов поселения Председатель Собрания депутатов поселения направляет его в профильную комиссию Собрания депутатов поселения для подготовки предложений и в Контрольно-счетный орган Урмарского  района Чувашской Республики на экспертизу о соответствии представленных документов и материалов требованиям  статьи 38 настоящего Положения.</w:t>
      </w:r>
    </w:p>
    <w:p w14:paraId="146032B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Председатель Собрания депутатов поселения на основании предложения профильной комиссии принимает решение о том, что проект решения Собрания депутатов о бюджете поселения  на очередной финансовый год и плановый период принимается к рассмотрению  Собранием депутатов поселения  либо подлежит возвращению на доработку. Указанный проект подлежит возвращению на доработку, если состав представленных документов и материалов не соответствует требованиям статьи 38 настоящего Положения.</w:t>
      </w:r>
    </w:p>
    <w:p w14:paraId="4985ACF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Доработанный проект со всеми необходимыми документами и материалами должен быть представлен в Собрание депутатов поселения в течение 10 дней со дня возвращения его на доработку  и рассмотрен  в установленном настоящим Положением порядке.</w:t>
      </w:r>
    </w:p>
    <w:p w14:paraId="2849FC9D" w14:textId="77777777" w:rsidR="003E48D9" w:rsidRPr="004B0F2F" w:rsidRDefault="003E48D9" w:rsidP="004B0F2F">
      <w:pPr>
        <w:pStyle w:val="a9"/>
        <w:spacing w:before="0" w:beforeAutospacing="0" w:after="0" w:afterAutospacing="0"/>
        <w:jc w:val="both"/>
        <w:rPr>
          <w:sz w:val="20"/>
          <w:szCs w:val="20"/>
        </w:rPr>
      </w:pPr>
    </w:p>
    <w:p w14:paraId="396CEE4C"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40. Состав показателей, представляемых для рассмотрения и утверждения в проекте решения Собрания депутатов о бюджете поселения на очередной финансовый год и плановый период</w:t>
      </w:r>
    </w:p>
    <w:p w14:paraId="22FEBC9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 1. В решении Собрания депутатов о бюджете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47" w:history="1">
        <w:r w:rsidRPr="004B0F2F">
          <w:rPr>
            <w:rStyle w:val="af7"/>
            <w:color w:val="000000"/>
            <w:sz w:val="20"/>
            <w:szCs w:val="20"/>
          </w:rPr>
          <w:t>кодексом</w:t>
        </w:r>
      </w:hyperlink>
      <w:r w:rsidRPr="004B0F2F">
        <w:rPr>
          <w:sz w:val="20"/>
          <w:szCs w:val="20"/>
        </w:rPr>
        <w:t xml:space="preserve"> Российской Федерации,  З</w:t>
      </w:r>
      <w:hyperlink r:id="rId48" w:history="1">
        <w:r w:rsidRPr="004B0F2F">
          <w:rPr>
            <w:rStyle w:val="af7"/>
            <w:color w:val="000000"/>
            <w:sz w:val="20"/>
            <w:szCs w:val="20"/>
          </w:rPr>
          <w:t>акон</w:t>
        </w:r>
      </w:hyperlink>
      <w:r w:rsidRPr="004B0F2F">
        <w:rPr>
          <w:sz w:val="20"/>
          <w:szCs w:val="20"/>
        </w:rPr>
        <w:t>ом Чувашской Республики от 23 июля 2001 года № 36 «О регулировании бюджетных правоотношений в Чувашской Республике» и настоящим Положением.</w:t>
      </w:r>
    </w:p>
    <w:p w14:paraId="2195C4A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Решением Собрания депутатов о бюджете поселения утверждаются:</w:t>
      </w:r>
    </w:p>
    <w:p w14:paraId="09A6CFD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перечень главных администраторов доходов  бюджета поселения;</w:t>
      </w:r>
    </w:p>
    <w:p w14:paraId="5F7FCD9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перечень главных администраторов источников финансирования дефицита бюджета поселения;</w:t>
      </w:r>
    </w:p>
    <w:p w14:paraId="44FEB79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распределение бюджетных ассигнований по разделам, подразделам, целевым статьям (муниципальным программам  поселения и непрограммным направлениям деятельности), группам (группам и подгруппам) видов расходов и по целевым статьям (муниципальным программам поселения и непрограммным направлениям деятельности), группам (группам и подгруппам) видов расходов классификации расходов бюджета поселения на очередной финансовый год и плановый период;</w:t>
      </w:r>
    </w:p>
    <w:p w14:paraId="7AD66D0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ведомственная структура расходов бюджета поселения на очередной финансовый год и плановый период, в состав которой входят перечень главных распорядителей средств  бюджета поселения, разделы, подразделы и целевые статьи (муниципальные программы поселения и непрограммные направления деятельности), группы (группы и подгруппы) видов расходов классификации расходов бюджета поселения;</w:t>
      </w:r>
    </w:p>
    <w:p w14:paraId="0F22915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общий объем бюджетных ассигнований, направляемых на исполнение публичных нормативных обязательств;</w:t>
      </w:r>
    </w:p>
    <w:p w14:paraId="3C2DCB8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объем межбюджетных трансфертов, получаемых из бюджета Урмарского района и (или) предоставляемых местным бюджетам в очередном финансовом году и плановом периоде;</w:t>
      </w:r>
    </w:p>
    <w:p w14:paraId="43E60AF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w:t>
      </w:r>
      <w:r w:rsidRPr="004B0F2F">
        <w:rPr>
          <w:sz w:val="20"/>
          <w:szCs w:val="20"/>
        </w:rPr>
        <w:lastRenderedPageBreak/>
        <w:t>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B3F17B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источники финансирования дефицита бюджета поселения на очередной финансовый год и плановый период;</w:t>
      </w:r>
    </w:p>
    <w:p w14:paraId="6E7DC8F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верхний предел муниципального внутреннего долга поселения и (или) верхний предел муниципального внешнего долга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14:paraId="6A93340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предельный объем муниципального долга поселения на очередной финансовый год и на каждый год планового периода;</w:t>
      </w:r>
    </w:p>
    <w:p w14:paraId="2C40907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предельный объем расходов на обслуживание муниципального долга поселения в очередном финансовом году и плановом периоде;</w:t>
      </w:r>
    </w:p>
    <w:p w14:paraId="43F40D5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программа муниципальных внутренних заимствований поселения на очередной финансовый год и плановый период;</w:t>
      </w:r>
    </w:p>
    <w:p w14:paraId="04B074B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программа муниципальных гарантий поселения в валюте Российской Федерации на очередной финансовый год и плановый период;</w:t>
      </w:r>
    </w:p>
    <w:p w14:paraId="007B17A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муниципальные программы с указанием бюджетных ассигнований на финансовое обеспечение указанных программ на очередной финансовый год и плановый период;</w:t>
      </w:r>
    </w:p>
    <w:p w14:paraId="0D46525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иные показатели бюджета поселения.</w:t>
      </w:r>
    </w:p>
    <w:p w14:paraId="5DD14E5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Решением Собрания депутатов о бюджете поселения на очередной финансовый год и плановый период утверждается распределение бюджетных ассигнований, указанное в абзаце четвертом пункта 2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поселения, и ведомственной структуры расходов бюджета поселения на очередной финансовый год и плановый период по главным распорядителям средств местного бюджета, разделам, подразделам 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41B80FB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Решением Собрания депутатов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о бюджете поселения, сверх соответствующих бюджетных ассигнований и (или) общего объема расходов бюджета.</w:t>
      </w:r>
    </w:p>
    <w:p w14:paraId="4D3F3A51" w14:textId="77777777" w:rsidR="003E48D9" w:rsidRPr="004B0F2F" w:rsidRDefault="003E48D9" w:rsidP="004B0F2F">
      <w:pPr>
        <w:pStyle w:val="a9"/>
        <w:spacing w:before="0" w:beforeAutospacing="0" w:after="0" w:afterAutospacing="0"/>
        <w:ind w:firstLine="709"/>
        <w:jc w:val="both"/>
        <w:rPr>
          <w:sz w:val="20"/>
          <w:szCs w:val="20"/>
        </w:rPr>
      </w:pPr>
    </w:p>
    <w:p w14:paraId="0DAD0BAC"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41. Распределение функций по рассмотрению проекта решения о бюджете поселения на очередной финансовый год и плановый период в Собрании депутатов поселения</w:t>
      </w:r>
    </w:p>
    <w:p w14:paraId="42A57B9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Проект решения Собрания депутатов о бюджете поселения на очередной финансовый год и плановый период, внесенный с соблюдением требований настоящего Положения, в течение трех дней направляется главой поселения в постоянные комиссии Собрания депутатов поселения, другим субъектам правотворческой инициативы для внесения предложений, Контрольно-счетный орган Урмарского района Чувашской Республики на экспертизу, а также в порядке и сроки, установленные настоящим Положением, выносится на публичные слушания.</w:t>
      </w:r>
    </w:p>
    <w:p w14:paraId="6182E28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Председатель Собрания депутатов определяет комиссии Собрания депутатов поселения, ответственные за рассмотрение отдельных разделов, подразделов и муниципальных программ поселения. При этом, ответственным за рассмотрение основных характеристик бюджета поселения, а также за рассмотрение каждого раздела (в отдельных случаях - подраздела) бюджетной классификации расходов бюджета поселения назначается профильная комиссия.</w:t>
      </w:r>
    </w:p>
    <w:p w14:paraId="75389E3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Председатель Собрания депутатов определяет также комиссии Собрания депутатов поселения, ответственные за рассмотрение других документов и материалов, представленных одновременно с проектом решения Собрания депутатов о бюджете поселения.</w:t>
      </w:r>
    </w:p>
    <w:p w14:paraId="1819BF8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Для обеспечения необходимой степени конфиденциальности рассмотрения отдельных разделов и подразделов расходов бюджета поселения и источников финансирования дефицита бюджета поселения Собрание депутатов поселения при необходимости утверждает персональный состав рабочих групп.</w:t>
      </w:r>
    </w:p>
    <w:p w14:paraId="2ED47B86" w14:textId="77777777" w:rsidR="003E48D9" w:rsidRPr="004B0F2F" w:rsidRDefault="003E48D9" w:rsidP="004B0F2F">
      <w:pPr>
        <w:pStyle w:val="a9"/>
        <w:spacing w:before="0" w:beforeAutospacing="0" w:after="0" w:afterAutospacing="0"/>
        <w:jc w:val="both"/>
        <w:rPr>
          <w:sz w:val="20"/>
          <w:szCs w:val="20"/>
        </w:rPr>
      </w:pPr>
    </w:p>
    <w:p w14:paraId="28939E58"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42. Порядок рассмотрения проекта решения о бюджете поселения на очередной финансовый год   Собранием депутатов поселения</w:t>
      </w:r>
    </w:p>
    <w:p w14:paraId="422E679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Собрание депутатов поселения рассматривает проект решения Собрания депутатов о бюджете поселения на очередной финансовый год  в одном чтении.</w:t>
      </w:r>
    </w:p>
    <w:p w14:paraId="0947F81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2. Решение Собрания депутатов о бюджете поселения на очередной год и на плановый период вступает в силу с 1 января очередного финансового года.</w:t>
      </w:r>
    </w:p>
    <w:p w14:paraId="2905A96E" w14:textId="77777777" w:rsidR="003E48D9" w:rsidRPr="004B0F2F" w:rsidRDefault="003E48D9" w:rsidP="004B0F2F">
      <w:pPr>
        <w:pStyle w:val="a9"/>
        <w:spacing w:before="0" w:beforeAutospacing="0" w:after="0" w:afterAutospacing="0"/>
        <w:jc w:val="both"/>
        <w:rPr>
          <w:sz w:val="20"/>
          <w:szCs w:val="20"/>
        </w:rPr>
      </w:pPr>
    </w:p>
    <w:p w14:paraId="5941AC56"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10. Внесение изменений в Решение Собрание депутатов о бюджете поселения</w:t>
      </w:r>
    </w:p>
    <w:p w14:paraId="477D551B" w14:textId="77777777" w:rsidR="003E48D9" w:rsidRPr="004B0F2F" w:rsidRDefault="003E48D9" w:rsidP="004B0F2F">
      <w:pPr>
        <w:pStyle w:val="a9"/>
        <w:spacing w:before="0" w:beforeAutospacing="0" w:after="0" w:afterAutospacing="0"/>
        <w:jc w:val="both"/>
        <w:rPr>
          <w:sz w:val="20"/>
          <w:szCs w:val="20"/>
        </w:rPr>
      </w:pPr>
    </w:p>
    <w:p w14:paraId="2E36BBEF"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43. Внесение изменений в решение Собрание депутатов о бюджете поселения</w:t>
      </w:r>
    </w:p>
    <w:p w14:paraId="04D4927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Администрация поселения разрабатывает и представляет Собранию депутатов поселения проекты решений Собрания депутатов о внесении изменений в решение о бюджете поселения по всем вопросам, являющимся предметом правового регулирования решения о бюджете поселения, в том числе в части, изменяющей основные характеристики бюджета поселения, а также распределение расходов бюджета поселения по разделам бюджетной классификации Российской Федерации, если иное не отнесено к компетенции администрации поселения  Бюджетным кодексом Российской Федерации, в том числе:</w:t>
      </w:r>
    </w:p>
    <w:p w14:paraId="6A03ECD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превышения ожидаемых фактических доходов над утвержденными годовыми назначениями бюджета поселения более чем на 10 процентов или снижения ожидаемых поступлений в бюджет поселения, что может привести к изменению финансирования по сравнению с утвержденным бюджетом более чем на 10 процентов годовых назначений;</w:t>
      </w:r>
    </w:p>
    <w:p w14:paraId="33A1FFD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необходимости направить дополнительные доходы бюджета поселения на цели, отличные от указанных в пункте 1 статье 56 настоящего Положения;</w:t>
      </w:r>
    </w:p>
    <w:p w14:paraId="68E0F87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 другим основаниям, являющимся предметом правового регулирования решения о бюджете поселения.</w:t>
      </w:r>
    </w:p>
    <w:p w14:paraId="19A8651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Проект решения о внесении изменений в решение Собрания депутатов о бюджете поселения вносится главой поселения в  Собрание депутатов поселения вместе со следующими документами и материалами:</w:t>
      </w:r>
    </w:p>
    <w:p w14:paraId="6C39F85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ожидаемыми итогами социально-экономического развития поселения в текущем финансовом году (за исключением случаев, когда основные характеристики бюджета поселения не изменяются) и уточненный прогноз социально-экономического развития поселения в плановом периоде (за исключением случаев, когда основные характеристики бюджета поселения не изменяются или признаны утратившими силу положения решения Собрания депутатов поселения о бюджете поселения на текущий финансовый год и плановый период в части, относящейся к плановому периоду);</w:t>
      </w:r>
    </w:p>
    <w:p w14:paraId="06FA1B0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сведениями об исполнении бюджета поселения за истекший отчетный период текущего финансового года, в том числе по разделам, подразделам, целевым статьям (муниципальным программам поселения и непрограммным направлениям деятельности), группам видов расходов  бюджета поселения;</w:t>
      </w:r>
    </w:p>
    <w:p w14:paraId="43EB65C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оценкой ожидаемого исполнения бюджета поселения в текущем финансовом году;</w:t>
      </w:r>
    </w:p>
    <w:p w14:paraId="38AD8B9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пояснительной запиской с обоснованием предлагаемых изменений в решение о бюджете поселения на текущий финансовый год и плановый период;</w:t>
      </w:r>
    </w:p>
    <w:p w14:paraId="74D208E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В случае снижения в соответствии с ожидаемыми итогами социально-экономического развития поселения в текущем финансовом году прогнозируемого на текущий финансовый год общего объема доходов бюджета поселения (без учета объема безвозмездных поступлений) более чем на 5 процентов по сравнению с объемом указанных доходов, предусмотренным решением Собрания депутатов о бюджете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38AD9F2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При внесении в Собрание депутатов поселения района проекта решения о внесении изменений в решение Собрания депутатов поселения о бюджете поселения  на текущий финансовый год и плановый период, предусматривающего признание утратившими силу положений решения Собрания депутатов о бюджете поселения на текущий финансовый год и плановый период в части, относящейся к плановому периоду, уточненный прогноз социально-экономического развития поселения  в плановом периоде не представляется.</w:t>
      </w:r>
    </w:p>
    <w:p w14:paraId="77C05FF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Собрание депутатов поселения рассматривает указанный проект во внеочередном порядке в течение 10 дней.</w:t>
      </w:r>
    </w:p>
    <w:p w14:paraId="2A2F09D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При рассмотрении указанного проекта решения заслушивается доклад главы поселения о состоянии поступлений доходов и средств от заимствований в бюджет поселения, и утверждаются объемы ассигнований по разделам и подразделам бюджетной классификации Российской Федерации.</w:t>
      </w:r>
    </w:p>
    <w:p w14:paraId="69990EB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Если проект решения о внесении изменений в решение Собрания депутатов поселения   о бюджете поселения не принимается в течение 10 дней со дня направления его в Собрание депутатов поселения,  администрация поселения имеет право на пропорциональное сокращение расходов бюджета поселения, кроме расходов на погашение муниципального долга, или на равномерную индексацию расходов бюджета поселения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поселения о  бюджете поселения не предусмотрено иное.</w:t>
      </w:r>
    </w:p>
    <w:p w14:paraId="2FD6504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6. Субъекты права законодательной инициативы в соответствии с </w:t>
      </w:r>
      <w:hyperlink r:id="rId49" w:history="1">
        <w:r w:rsidRPr="004B0F2F">
          <w:rPr>
            <w:rStyle w:val="af7"/>
            <w:color w:val="000000"/>
            <w:sz w:val="20"/>
            <w:szCs w:val="20"/>
          </w:rPr>
          <w:t>Конституцией</w:t>
        </w:r>
      </w:hyperlink>
      <w:r w:rsidRPr="004B0F2F">
        <w:rPr>
          <w:color w:val="000000"/>
          <w:sz w:val="20"/>
          <w:szCs w:val="20"/>
        </w:rPr>
        <w:t xml:space="preserve"> </w:t>
      </w:r>
      <w:r w:rsidRPr="004B0F2F">
        <w:rPr>
          <w:sz w:val="20"/>
          <w:szCs w:val="20"/>
        </w:rPr>
        <w:t xml:space="preserve">Чувашской Республики могут вносить проекты решений о внесении изменений в решения Собрания депутатов поселения о бюджете поселения на текущий финансовый год и плановый период в части, изменяющей основные характеристики и ведомственную структуру расходов бюджета поселения в текущем финансовом году, в случае превышения утвержденного решением Собрания депутатов поселения о бюджете поселения  на </w:t>
      </w:r>
      <w:r w:rsidRPr="004B0F2F">
        <w:rPr>
          <w:sz w:val="20"/>
          <w:szCs w:val="20"/>
        </w:rPr>
        <w:lastRenderedPageBreak/>
        <w:t>текущий финансовый год и плановый период общего объема доходов без учета безвозмездных поступлений более чем на 10 процентов, что подтверждено итогами исполнения бюджета поселения за первое полугодие и (или) девять месяцев текущего финансового года, при условии, что Глава поселения не внес в Собрание депутатов поселения соответствующий законопроект в течение месяца со дня поступления в Собрание депутатов поселения отчета об исполнении бюджета поселения за первое полугодие и (или) девять месяцев текущего финансового года.</w:t>
      </w:r>
    </w:p>
    <w:p w14:paraId="4BD1BC48" w14:textId="77777777" w:rsidR="003E48D9" w:rsidRPr="004B0F2F" w:rsidRDefault="003E48D9" w:rsidP="004B0F2F">
      <w:pPr>
        <w:pStyle w:val="a9"/>
        <w:spacing w:before="0" w:beforeAutospacing="0" w:after="0" w:afterAutospacing="0"/>
        <w:ind w:firstLine="709"/>
        <w:jc w:val="both"/>
        <w:rPr>
          <w:sz w:val="20"/>
          <w:szCs w:val="20"/>
        </w:rPr>
      </w:pPr>
    </w:p>
    <w:p w14:paraId="4830FADC"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Раздел VII. Исполнение бюджета</w:t>
      </w:r>
    </w:p>
    <w:p w14:paraId="1A14A88F" w14:textId="77777777" w:rsidR="003E48D9" w:rsidRPr="004B0F2F" w:rsidRDefault="003E48D9" w:rsidP="004B0F2F">
      <w:pPr>
        <w:pStyle w:val="a9"/>
        <w:spacing w:before="0" w:beforeAutospacing="0" w:after="0" w:afterAutospacing="0"/>
        <w:jc w:val="both"/>
        <w:rPr>
          <w:sz w:val="20"/>
          <w:szCs w:val="20"/>
        </w:rPr>
      </w:pPr>
    </w:p>
    <w:p w14:paraId="2593393D"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11. Исполнение бюджета поселения</w:t>
      </w:r>
    </w:p>
    <w:p w14:paraId="1C0790FC" w14:textId="77777777" w:rsidR="003E48D9" w:rsidRPr="004B0F2F" w:rsidRDefault="003E48D9" w:rsidP="004B0F2F">
      <w:pPr>
        <w:pStyle w:val="a9"/>
        <w:spacing w:before="0" w:beforeAutospacing="0" w:after="0" w:afterAutospacing="0"/>
        <w:jc w:val="both"/>
        <w:rPr>
          <w:sz w:val="20"/>
          <w:szCs w:val="20"/>
        </w:rPr>
      </w:pPr>
    </w:p>
    <w:p w14:paraId="6951D362"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44. Исполнение бюджета поселения</w:t>
      </w:r>
    </w:p>
    <w:p w14:paraId="03274D8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Исполнение бюджета поселения обеспечивается администрацией поселения.</w:t>
      </w:r>
    </w:p>
    <w:p w14:paraId="15D57E8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Организация исполнения бюджета поселения возлагается на финансовый отдел администрации Урмарского  района.</w:t>
      </w:r>
    </w:p>
    <w:p w14:paraId="3A64802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w:t>
      </w:r>
    </w:p>
    <w:p w14:paraId="3C961B7C" w14:textId="77777777" w:rsidR="003E48D9" w:rsidRPr="004B0F2F" w:rsidRDefault="003E48D9" w:rsidP="004B0F2F">
      <w:pPr>
        <w:pStyle w:val="a9"/>
        <w:spacing w:before="0" w:beforeAutospacing="0" w:after="0" w:afterAutospacing="0"/>
        <w:jc w:val="both"/>
        <w:rPr>
          <w:sz w:val="20"/>
          <w:szCs w:val="20"/>
        </w:rPr>
      </w:pPr>
      <w:bookmarkStart w:id="23" w:name="sub_46"/>
      <w:bookmarkEnd w:id="23"/>
      <w:r w:rsidRPr="004B0F2F">
        <w:rPr>
          <w:b/>
          <w:bCs/>
          <w:sz w:val="20"/>
          <w:szCs w:val="20"/>
        </w:rPr>
        <w:t>Статья 45. Возложение на финансовый отдел администрации Урмарского района Чувашской Республики функций организатора по кассовому исполнению местных бюджетов</w:t>
      </w:r>
    </w:p>
    <w:p w14:paraId="65A9356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Финансовый отдел администрации Урмарского района Чувашской Республики вправе осуществлять функции организатора по кассовому исполнению местных бюджетов в порядке, предусмотренном Бюджетным кодексом Российской Федерации. При этом полномочия финансового отдела администрации Урмарского района Чувашской Республики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бюджета поселения.</w:t>
      </w:r>
    </w:p>
    <w:p w14:paraId="27732DC1" w14:textId="77777777" w:rsidR="003E48D9" w:rsidRPr="004B0F2F" w:rsidRDefault="003E48D9" w:rsidP="004B0F2F">
      <w:pPr>
        <w:pStyle w:val="a9"/>
        <w:spacing w:before="0" w:beforeAutospacing="0" w:after="0" w:afterAutospacing="0"/>
        <w:ind w:firstLine="709"/>
        <w:jc w:val="both"/>
        <w:rPr>
          <w:sz w:val="20"/>
          <w:szCs w:val="20"/>
        </w:rPr>
      </w:pPr>
    </w:p>
    <w:p w14:paraId="08AEFD77"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46. Счета бюджета поселения</w:t>
      </w:r>
    </w:p>
    <w:p w14:paraId="3C3E621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Исполнение бюджета поселения осуществляется на основе единства кассы и подведомственности расходов.</w:t>
      </w:r>
    </w:p>
    <w:p w14:paraId="4047195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Отделу № 14 Управления Федерального казначейства по Чувашской Республике (далее - отдел № 14) предоставляется право открытия и закрытия в соответствии с действующим законодательством иных счетов для осуществления операций со средствами бюджета поселения.</w:t>
      </w:r>
    </w:p>
    <w:p w14:paraId="02A36BB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Счета в отделе № 14 ведутся на основании договоров, заключаемых и исполняемых в соответствии с гражданским законодательством с учетом особенностей, установленных Бюджетным кодексом Российской Федерации.</w:t>
      </w:r>
    </w:p>
    <w:p w14:paraId="5268B1F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Иное может быть в пунктах 2 и 3 настоящей статьи при передаче отдельных полномочий по исполнению бюджета поселения по соглашению уполномоченному органу.</w:t>
      </w:r>
    </w:p>
    <w:p w14:paraId="157FF9B9" w14:textId="77777777" w:rsidR="003E48D9" w:rsidRPr="004B0F2F" w:rsidRDefault="003E48D9" w:rsidP="004B0F2F">
      <w:pPr>
        <w:pStyle w:val="a9"/>
        <w:spacing w:before="0" w:beforeAutospacing="0" w:after="0" w:afterAutospacing="0"/>
        <w:jc w:val="both"/>
        <w:rPr>
          <w:sz w:val="20"/>
          <w:szCs w:val="20"/>
        </w:rPr>
      </w:pPr>
    </w:p>
    <w:p w14:paraId="699BE008"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47. Сводная бюджетная роспись бюджета поселения</w:t>
      </w:r>
    </w:p>
    <w:p w14:paraId="1BEE8B1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Порядок составления и ведения сводной бюджетной росписи бюджета поселения устанавливается финансовым отделом администрации Урмарского  района.</w:t>
      </w:r>
    </w:p>
    <w:p w14:paraId="295AD8A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Утверждение сводной бюджетной росписи бюджета поселения и внесение изменений в нее осуществляются начальником финансового отдела.</w:t>
      </w:r>
    </w:p>
    <w:p w14:paraId="1D37778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Утвержденные показатели сводной бюджетной росписи бюджета поселения должны соответствовать решению Собрания депутатов поселения о бюджете поселения.</w:t>
      </w:r>
    </w:p>
    <w:p w14:paraId="73F2757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принятия решения Собрания депутатов поселения о внесении изменений в решение Собрания депутатов поселения о  бюджете поселения  начальник финансового отдела утверждает соответствующие изменения в сводную бюджетную роспись бюджета поселения.</w:t>
      </w:r>
    </w:p>
    <w:p w14:paraId="3790A81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В сводную бюджетную роспись бюджета поселения могут быть внесены изменения в соответствии с решениями начальника финансового отдела без внесения изменений в решение Собрания депутатов поселения о бюджете поселения:</w:t>
      </w:r>
    </w:p>
    <w:p w14:paraId="438CBEF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Собрания депутатов поселения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0985D57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14:paraId="6E5A9BE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исполнения судебных актов, предусматривающих обращение взыскания на средства бюджета поселения;</w:t>
      </w:r>
    </w:p>
    <w:p w14:paraId="251CDCA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Собрания депутатов поселения о бюджете поселения объема и направлений их использования;</w:t>
      </w:r>
    </w:p>
    <w:p w14:paraId="5F4A527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перераспределения бюджетных ассигнований, предоставляемых на конкурсной основе;</w:t>
      </w:r>
    </w:p>
    <w:p w14:paraId="414B01A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в случае перераспределения бюджетных ассигнований между текущим финансовым годом и плановым периодом - в пределах, предусмотренных решением Собрания депутатов поселения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758BAD7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Собрания депутатов поселения о бюджете поселения, а также в случае сокращения (возврата при отсутствии потребности) указанных средств;</w:t>
      </w:r>
    </w:p>
    <w:p w14:paraId="0A89F4B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изменения типа муниципальных учреждений поселения и организационно-правовой формы муниципальных унитарных предприятий поселения;</w:t>
      </w:r>
    </w:p>
    <w:p w14:paraId="697CCA9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14:paraId="73750E1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Дорожного фонда поселения)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12 и пункте 2 статьи 13 настоящего Положения, муниципальные контракты или соглашения о предоставлении субсидий на осуществление капитальных вложений.</w:t>
      </w:r>
    </w:p>
    <w:p w14:paraId="6CA9B51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Средства бюджета поселения, указанные в абзаце пятом настоящего пункта, предусматриваются финансовому отделу.</w:t>
      </w:r>
    </w:p>
    <w:p w14:paraId="4595D4A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постановлением администрации поселения.</w:t>
      </w:r>
    </w:p>
    <w:p w14:paraId="200BF0A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Внесение изменений в сводную бюджетную роспись бюджета поселения по основаниям, установленным настоящим пунктом, осуществляется в пределах объема бюджетных ассигнований, утвержденных решением Собрания депутатов поселения о бюджете поселения,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Собрания депутатов поселения о бюджете поселения.</w:t>
      </w:r>
    </w:p>
    <w:p w14:paraId="051BCBF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поселения, для увеличения иных бюджетных ассигнований без внесения изменений в решение Собрания депутатов поселения о бюджете поселения не допускается.</w:t>
      </w:r>
    </w:p>
    <w:p w14:paraId="166BF33C"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Порядком составления и ведения сводной бюджетной росписи бюджета поселения предусматривается утверждение показателей сводной бюджетной росписи бюджета поселения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поселения и непрограммным направлениям деятельности), группам (группам и подгруппам) видов расходов классификации расходов бюджетов.</w:t>
      </w:r>
    </w:p>
    <w:p w14:paraId="465F02F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Порядком составления и ведения сводной бюджетной росписи бюджета поселения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4602749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Утвержденные показатели сводной бюджетной росписи бюджета поселения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6740503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Порядком составления и ведения сводной бюджетной росписи бюджета поселения могут устанавливаться предельные сроки внесения изменений в сводную бюджетную роспись бюджета поселения, в том числе дифференцированно по различным видам оснований, указанным в статье 217 Бюджетного кодекса Российской Федерации и настоящей статье.</w:t>
      </w:r>
    </w:p>
    <w:p w14:paraId="295191F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6. В сводную бюджетную роспись бюджета поселения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3959779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7. В соответствии с решениями финансового отдела дополнительно к основаниям, установленным пунктом 3 настоящей статьи, может осуществляться внесение изменений в сводную бюджетную роспись бюджета поселения без внесения изменений в решение Собрания депутатов поселения о бюджете поселения по следующим основаниям:</w:t>
      </w:r>
    </w:p>
    <w:p w14:paraId="384E956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в случае осуществления выплат, сокращающих долговые обязательства, в соответствии со статьей 96 Бюджетного кодекса Российской Федерации;</w:t>
      </w:r>
    </w:p>
    <w:p w14:paraId="39C77D2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перераспределения бюджетных ассигнований между видами источников финансирования дефицита бюджета поселения в ходе исполнения бюджета поселения в пределах общего объема бюджетных ассигнований по источникам финансирования дефицита бюджета поселения, предусмотренных на соответствующий финансовый год;</w:t>
      </w:r>
    </w:p>
    <w:p w14:paraId="3519BD2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предусмотренных районной адресной инвестиционной программой (за исключением бюджетных ассигнований Дорожного фонда поселения), в связи с детализацией мероприятий (укрупненных инвестиционных проектов), включенных в районную адресную инвестиционную программу;</w:t>
      </w:r>
    </w:p>
    <w:p w14:paraId="377A558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Главы администрации поселения, Собрания депутатов поселения;</w:t>
      </w:r>
    </w:p>
    <w:p w14:paraId="6B3056D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14:paraId="3880496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2C8DB3D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перераспределения в соответствии с решением Собрания депутатов поселения, решениями Главы администрации поселения и Кабинета Министров Чувашской Республики бюджетных ассигнований, предусмотренных:</w:t>
      </w:r>
    </w:p>
    <w:p w14:paraId="5338FF6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на оплату труда муниципальных служащих поселения в связи с реформированием, оптимизацией численности муниципальных должностей поселения, муниципальных служащих поселения, работников муниципальных органов поселения, замещающих должности, не являющиеся должностями муниципальной гражданской службы поселения, работников муниципальных органов поселения, осуществляющих профессиональную деятельность по профессиям рабочих поселения;</w:t>
      </w:r>
    </w:p>
    <w:p w14:paraId="4CAA99B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14:paraId="47D6C02A"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на мероприятия, связанных с ликвидацией и преобразованием органов муниципальной власти поселения.</w:t>
      </w:r>
    </w:p>
    <w:p w14:paraId="1496F33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Решением Собрания депутатов поселения о бюджете поселения, помимо дополнительных оснований, предусмотренных пунктом 7 настоящей статьи, могут предусматриваться дополнительные основания для внесения изменений в сводную бюджетную роспись бюджета поселения без внесения изменений в решение Собрания депутатов поселения о бюджете поселения в соответствии с решениями начальника финансового отдела.</w:t>
      </w:r>
    </w:p>
    <w:p w14:paraId="7DFC2970" w14:textId="77777777" w:rsidR="003E48D9" w:rsidRPr="004B0F2F" w:rsidRDefault="003E48D9" w:rsidP="004B0F2F">
      <w:pPr>
        <w:pStyle w:val="a9"/>
        <w:spacing w:before="0" w:beforeAutospacing="0" w:after="0" w:afterAutospacing="0"/>
        <w:ind w:firstLine="709"/>
        <w:jc w:val="both"/>
        <w:rPr>
          <w:sz w:val="20"/>
          <w:szCs w:val="20"/>
        </w:rPr>
      </w:pPr>
    </w:p>
    <w:p w14:paraId="4DCEA5F2"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48. Кассовый план бюджета поселения</w:t>
      </w:r>
    </w:p>
    <w:p w14:paraId="0BC1234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14:paraId="0B73705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14:paraId="66A9F57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Финансовый отдел администрации Урмарского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 бюджета поселения.</w:t>
      </w:r>
    </w:p>
    <w:p w14:paraId="213A24E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Составление и ведение кассового плана бюджета поселения осуществляются финансовым отделом администрации Урмарского  района.</w:t>
      </w:r>
    </w:p>
    <w:p w14:paraId="4EA7845E" w14:textId="77777777" w:rsidR="003E48D9" w:rsidRPr="004B0F2F" w:rsidRDefault="003E48D9" w:rsidP="004B0F2F">
      <w:pPr>
        <w:pStyle w:val="a9"/>
        <w:spacing w:before="0" w:beforeAutospacing="0" w:after="0" w:afterAutospacing="0"/>
        <w:jc w:val="both"/>
        <w:rPr>
          <w:sz w:val="20"/>
          <w:szCs w:val="20"/>
        </w:rPr>
      </w:pPr>
    </w:p>
    <w:p w14:paraId="0B8DF60C"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49. Исполнение бюджета поселения по доходам</w:t>
      </w:r>
    </w:p>
    <w:p w14:paraId="6024F36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Исполнение бюджета поселения по доходам осуществляется в соответствии со статьей 218 Бюджетного кодекса Российской Федерации.</w:t>
      </w:r>
    </w:p>
    <w:p w14:paraId="049B072C" w14:textId="77777777" w:rsidR="003E48D9" w:rsidRPr="004B0F2F" w:rsidRDefault="003E48D9" w:rsidP="004B0F2F">
      <w:pPr>
        <w:pStyle w:val="a9"/>
        <w:spacing w:before="0" w:beforeAutospacing="0" w:after="0" w:afterAutospacing="0"/>
        <w:jc w:val="both"/>
        <w:rPr>
          <w:sz w:val="20"/>
          <w:szCs w:val="20"/>
        </w:rPr>
      </w:pPr>
    </w:p>
    <w:p w14:paraId="4A6ED868"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50. Исполнение бюджета поселения по расходам</w:t>
      </w:r>
    </w:p>
    <w:p w14:paraId="1970FB2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Исполнение бюджета поселения по расходам осуществляется Управлением Федерального казначейства по Чувашской Республике в лице Отдела № 14 (далее – Отдел № 14), с соблюдением требований Бюджетного кодекса Российской Федерации и в соответствии с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w:t>
      </w:r>
    </w:p>
    <w:p w14:paraId="1E60CEAF" w14:textId="77777777" w:rsidR="003E48D9" w:rsidRPr="004B0F2F" w:rsidRDefault="003E48D9" w:rsidP="004B0F2F">
      <w:pPr>
        <w:pStyle w:val="a9"/>
        <w:spacing w:before="0" w:beforeAutospacing="0" w:after="0" w:afterAutospacing="0"/>
        <w:ind w:firstLine="709"/>
        <w:jc w:val="both"/>
        <w:rPr>
          <w:sz w:val="20"/>
          <w:szCs w:val="20"/>
        </w:rPr>
      </w:pPr>
    </w:p>
    <w:p w14:paraId="02E5C12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lastRenderedPageBreak/>
        <w:t>Статья 51. Исполнение бюджета по источникам финансирования дефицита бюджета поселения</w:t>
      </w:r>
    </w:p>
    <w:p w14:paraId="4330BEA1"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Исполнение бюджета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бюджета поселения, за исключением операций по управлению остатками средств на едином счете бюджета поселения, в соответствии с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 и с положениями Бюджетного кодекса Российской Федерации.</w:t>
      </w:r>
    </w:p>
    <w:p w14:paraId="400DF3D1" w14:textId="77777777" w:rsidR="003E48D9" w:rsidRPr="004B0F2F" w:rsidRDefault="003E48D9" w:rsidP="004B0F2F">
      <w:pPr>
        <w:pStyle w:val="a9"/>
        <w:spacing w:before="0" w:beforeAutospacing="0" w:after="0" w:afterAutospacing="0"/>
        <w:jc w:val="both"/>
        <w:rPr>
          <w:sz w:val="20"/>
          <w:szCs w:val="20"/>
        </w:rPr>
      </w:pPr>
    </w:p>
    <w:p w14:paraId="724F74C9"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52. Лицевые счета для учета операций по исполнению бюджета поселения</w:t>
      </w:r>
    </w:p>
    <w:p w14:paraId="6D40376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Отделе № 14.</w:t>
      </w:r>
    </w:p>
    <w:p w14:paraId="539987E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Лицевые счета, открываемые в Отделе № 14, открываются и ведутся в порядке, установленном Федеральным казначейством.</w:t>
      </w:r>
    </w:p>
    <w:p w14:paraId="43FEEED9" w14:textId="77777777" w:rsidR="003E48D9" w:rsidRPr="004B0F2F" w:rsidRDefault="003E48D9" w:rsidP="004B0F2F">
      <w:pPr>
        <w:pStyle w:val="a9"/>
        <w:spacing w:before="0" w:beforeAutospacing="0" w:after="0" w:afterAutospacing="0"/>
        <w:ind w:firstLine="709"/>
        <w:jc w:val="both"/>
        <w:rPr>
          <w:sz w:val="20"/>
          <w:szCs w:val="20"/>
        </w:rPr>
      </w:pPr>
    </w:p>
    <w:p w14:paraId="261DDD7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53. Предельные объемы финансирования</w:t>
      </w:r>
    </w:p>
    <w:p w14:paraId="62C4ED06"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1. В случае и порядке, установленных финансовым отделом администрации Урмарского  района,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37C5E92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поселения.</w:t>
      </w:r>
    </w:p>
    <w:p w14:paraId="3E8D6AAF" w14:textId="77777777" w:rsidR="003E48D9" w:rsidRPr="004B0F2F" w:rsidRDefault="003E48D9" w:rsidP="004B0F2F">
      <w:pPr>
        <w:pStyle w:val="a9"/>
        <w:spacing w:before="0" w:beforeAutospacing="0" w:after="0" w:afterAutospacing="0"/>
        <w:ind w:firstLine="709"/>
        <w:jc w:val="both"/>
        <w:rPr>
          <w:sz w:val="20"/>
          <w:szCs w:val="20"/>
        </w:rPr>
      </w:pPr>
    </w:p>
    <w:p w14:paraId="5242914B"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54. Бюджетная смета казенного  учреждения поселения</w:t>
      </w:r>
    </w:p>
    <w:p w14:paraId="5ECCBC4B"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Бюджетная смета казенного учреждения поселения составляется, утверждается и ведется в соответствии со статьей 221 Бюджетного кодекса Российской Федерации.</w:t>
      </w:r>
    </w:p>
    <w:p w14:paraId="6F605F1D" w14:textId="77777777" w:rsidR="003E48D9" w:rsidRPr="004B0F2F" w:rsidRDefault="003E48D9" w:rsidP="004B0F2F">
      <w:pPr>
        <w:pStyle w:val="a9"/>
        <w:spacing w:before="0" w:beforeAutospacing="0" w:after="0" w:afterAutospacing="0"/>
        <w:jc w:val="both"/>
        <w:rPr>
          <w:sz w:val="20"/>
          <w:szCs w:val="20"/>
        </w:rPr>
      </w:pPr>
    </w:p>
    <w:p w14:paraId="5F2DBB8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55. Принципы приоритетного финансирования расходов бюджета поселения</w:t>
      </w:r>
    </w:p>
    <w:p w14:paraId="787FAB0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Бюджет поселения исполняется на основе принципа приоритетного финансирования расходов, связанных с обеспечением социальных нормативов и норм, рекомендованных Правительством Российской Федерации для субъектов Российской Федерации, при безусловном исполнении долговых обязательств.</w:t>
      </w:r>
    </w:p>
    <w:p w14:paraId="54D0A02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Приоритетными статьями расходов бюджета поселения, подлежащими финансированию в первоочередном порядке и полном объеме, являются:</w:t>
      </w:r>
    </w:p>
    <w:p w14:paraId="629CE0F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выплата текущих обязательств по заработной плате (денежного довольствия) и начислениям на заработную плату;</w:t>
      </w:r>
    </w:p>
    <w:p w14:paraId="37704E8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выплата стипендий, государственных пособий и других социальных и компенсационных выплат населению;</w:t>
      </w:r>
    </w:p>
    <w:p w14:paraId="6A81A49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расходы на питание (продовольственное обеспечение);</w:t>
      </w:r>
    </w:p>
    <w:p w14:paraId="0A938E3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обеспечение выпускников школ-интернатов, детей-сирот государственными социальными гарантиями;</w:t>
      </w:r>
    </w:p>
    <w:p w14:paraId="59C2D22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расходы бюджета развития;</w:t>
      </w:r>
    </w:p>
    <w:p w14:paraId="22041E2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выплата процентов и основной суммы по имеющимся долговым обязательствам, включая муниципальные гарантии, поручительства.</w:t>
      </w:r>
    </w:p>
    <w:p w14:paraId="1305495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Концепция приоритетных статей расходов бюджета определяется в послании Главы Чувашской Республики об основных направлениях государственной политики Чувашской Республики.</w:t>
      </w:r>
    </w:p>
    <w:p w14:paraId="4CDB1E31" w14:textId="77777777" w:rsidR="003E48D9" w:rsidRPr="004B0F2F" w:rsidRDefault="003E48D9" w:rsidP="004B0F2F">
      <w:pPr>
        <w:pStyle w:val="a9"/>
        <w:spacing w:before="0" w:beforeAutospacing="0" w:after="0" w:afterAutospacing="0"/>
        <w:ind w:firstLine="709"/>
        <w:jc w:val="both"/>
        <w:rPr>
          <w:sz w:val="20"/>
          <w:szCs w:val="20"/>
        </w:rPr>
      </w:pPr>
    </w:p>
    <w:p w14:paraId="0D220F40"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56.  Использование доходов, фактически полученных при исполнении бюджета поселения сверх утвержденных решением Собрания депутатов поселения о бюджете поселения</w:t>
      </w:r>
    </w:p>
    <w:p w14:paraId="6EAFCEB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 1. Доходы, фактически полученные при исполнении бюджета поселения сверх утвержденного решением Собрания депутатов поселения о бюджете поселения на текущий финансовый год и плановый период общего объема доходов, могут направляться финансовым отделом администрации Урмарского  района без внесения изменений в решение Собрания депутатов о бюджете поселения на текущий финансовый год и плановый период на замещение муниципальных заимствований, погашение муниципального долга поселения,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hyperlink r:id="rId50" w:anchor="sub_643" w:history="1">
        <w:r w:rsidRPr="004B0F2F">
          <w:rPr>
            <w:rStyle w:val="af7"/>
            <w:color w:val="000000"/>
            <w:sz w:val="20"/>
            <w:szCs w:val="20"/>
          </w:rPr>
          <w:t xml:space="preserve">пунктом 2 статьи </w:t>
        </w:r>
      </w:hyperlink>
      <w:r w:rsidRPr="004B0F2F">
        <w:rPr>
          <w:sz w:val="20"/>
          <w:szCs w:val="20"/>
        </w:rPr>
        <w:t>47настоящего Положения.</w:t>
      </w:r>
    </w:p>
    <w:p w14:paraId="699ADCE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поселения в порядке, установленном пунктом 3 статьи 59 настоящего Положения, а также безвозмездные поступления от </w:t>
      </w:r>
      <w:r w:rsidRPr="004B0F2F">
        <w:rPr>
          <w:sz w:val="20"/>
          <w:szCs w:val="20"/>
        </w:rPr>
        <w:lastRenderedPageBreak/>
        <w:t>физических и юридических лиц, фактически полученные при исполнении бюджета поселения сверх утвержденных решением Собрания депутатов поселения о бюджете поселения доходов, направляются на увеличение расходов бюджета поселения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бюджета поселения без внесения изменений в решение Собрания депутатов поселения о бюджете поселения на текущий финансовый год (текущий финансовый год и плановый период).</w:t>
      </w:r>
    </w:p>
    <w:p w14:paraId="7518BB2A" w14:textId="77777777" w:rsidR="003E48D9" w:rsidRPr="004B0F2F" w:rsidRDefault="003E48D9" w:rsidP="004B0F2F">
      <w:pPr>
        <w:pStyle w:val="a9"/>
        <w:spacing w:before="0" w:beforeAutospacing="0" w:after="0" w:afterAutospacing="0"/>
        <w:ind w:firstLine="709"/>
        <w:jc w:val="both"/>
        <w:rPr>
          <w:sz w:val="20"/>
          <w:szCs w:val="20"/>
        </w:rPr>
      </w:pPr>
    </w:p>
    <w:p w14:paraId="50D13E22"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 xml:space="preserve">Статья 57. Управление средствами бюджета поселения при кассовом обслуживании </w:t>
      </w:r>
      <w:proofErr w:type="spellStart"/>
      <w:r w:rsidRPr="004B0F2F">
        <w:rPr>
          <w:b/>
          <w:bCs/>
          <w:sz w:val="20"/>
          <w:szCs w:val="20"/>
        </w:rPr>
        <w:t>иполнения</w:t>
      </w:r>
      <w:proofErr w:type="spellEnd"/>
      <w:r w:rsidRPr="004B0F2F">
        <w:rPr>
          <w:b/>
          <w:bCs/>
          <w:sz w:val="20"/>
          <w:szCs w:val="20"/>
        </w:rPr>
        <w:t xml:space="preserve"> бюджета поселения</w:t>
      </w:r>
    </w:p>
    <w:p w14:paraId="06496C35" w14:textId="77777777" w:rsidR="003E48D9" w:rsidRPr="004B0F2F" w:rsidRDefault="003E48D9" w:rsidP="004B0F2F">
      <w:pPr>
        <w:pStyle w:val="a9"/>
        <w:spacing w:before="0" w:beforeAutospacing="0" w:after="0" w:afterAutospacing="0"/>
        <w:jc w:val="both"/>
        <w:rPr>
          <w:sz w:val="20"/>
          <w:szCs w:val="20"/>
        </w:rPr>
      </w:pPr>
    </w:p>
    <w:p w14:paraId="49C8D62A"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Управление средствами бюджета поселения на едином счете бюджета Кудеснерского сельского поселения Урмарского  района Чувашской Республики осуществляет Отдел № 14.</w:t>
      </w:r>
    </w:p>
    <w:p w14:paraId="38CCE9D7" w14:textId="77777777" w:rsidR="003E48D9" w:rsidRPr="004B0F2F" w:rsidRDefault="003E48D9" w:rsidP="004B0F2F">
      <w:pPr>
        <w:pStyle w:val="a9"/>
        <w:spacing w:before="0" w:beforeAutospacing="0" w:after="0" w:afterAutospacing="0"/>
        <w:jc w:val="both"/>
        <w:rPr>
          <w:sz w:val="20"/>
          <w:szCs w:val="20"/>
        </w:rPr>
      </w:pPr>
    </w:p>
    <w:p w14:paraId="2833BC1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58. Раскрытие информации о бюджете поселения и муниципальном долге поселения</w:t>
      </w:r>
    </w:p>
    <w:p w14:paraId="63C48AA9"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1. Раскрытие информации о бюджете поселения и муниципальном долге поселения осуществляется в целях обеспечения прозрачности и качества управления средствами бюджета поселения и муниципальном долгом поселения.</w:t>
      </w:r>
    </w:p>
    <w:p w14:paraId="0608655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Для мониторинга и характеристики качества управления средствами бюджета поселения и муниципальным долгом поселения вводится система аналитических индикаторов.</w:t>
      </w:r>
    </w:p>
    <w:p w14:paraId="0B247C5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Перечень аналитических индикаторов, предельно допустимые их значения, характеризующие состояние бюджета поселения и муниципального долга поселения, утверждается главой поселения, и показатели указанных индикаторов подлежат обязательной публикации в средствах массовой информации.</w:t>
      </w:r>
    </w:p>
    <w:p w14:paraId="11C214BB" w14:textId="77777777" w:rsidR="003E48D9" w:rsidRPr="004B0F2F" w:rsidRDefault="003E48D9" w:rsidP="004B0F2F">
      <w:pPr>
        <w:pStyle w:val="a9"/>
        <w:spacing w:before="0" w:beforeAutospacing="0" w:after="0" w:afterAutospacing="0"/>
        <w:ind w:firstLine="709"/>
        <w:jc w:val="both"/>
        <w:rPr>
          <w:sz w:val="20"/>
          <w:szCs w:val="20"/>
        </w:rPr>
      </w:pPr>
    </w:p>
    <w:p w14:paraId="5DA21396"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59. Завершение текущего финансового года</w:t>
      </w:r>
    </w:p>
    <w:p w14:paraId="2DD6508A"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1. Операции по исполнению бюджета поселения  завершаются 31 декабря.</w:t>
      </w:r>
    </w:p>
    <w:p w14:paraId="11DC78F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Завершение операций по исполнению бюджета поселения в текущем финансовом году осуществляется в порядке, установленном финансовым отделом администрации Урмарского района в соответствии с требованиями </w:t>
      </w:r>
      <w:hyperlink r:id="rId51" w:history="1">
        <w:r w:rsidRPr="004B0F2F">
          <w:rPr>
            <w:rStyle w:val="af7"/>
            <w:color w:val="000000"/>
            <w:sz w:val="20"/>
            <w:szCs w:val="20"/>
          </w:rPr>
          <w:t>статьи 242</w:t>
        </w:r>
      </w:hyperlink>
      <w:r w:rsidRPr="004B0F2F">
        <w:rPr>
          <w:color w:val="000000"/>
          <w:sz w:val="20"/>
          <w:szCs w:val="20"/>
        </w:rPr>
        <w:t xml:space="preserve"> </w:t>
      </w:r>
      <w:r w:rsidRPr="004B0F2F">
        <w:rPr>
          <w:sz w:val="20"/>
          <w:szCs w:val="20"/>
        </w:rPr>
        <w:t>Бюджетного кодекса Российской Федерации и настоящей статьи.</w:t>
      </w:r>
    </w:p>
    <w:p w14:paraId="5218F2A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222275A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Не использованные получателями средств бюджета поселения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14:paraId="1F08078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1215453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Принятие главным администратором средств бюджета поселения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местный бюджет, которому они были ранее предоставлены, при принятии решения о наличии в них потребности осуществляются в соответствии с отчетом о расходах местного бюджета, которому они были ранее предоставлены, сформированного в порядке, установленном главным администратором средств бюджета поселения, и представленного не позднее 30 рабочих дней со дня поступления указанных средств в бюджет поселения.</w:t>
      </w:r>
    </w:p>
    <w:p w14:paraId="550D4F4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соответствии с решением главного администратора средств бюджета поселения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7AA66F9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Урмарского района Чувашской Республики, указанные средства подлежат взысканию в доход бюджета Урмарского района Чувашской Республики в порядке, установленном финансовым отделом администрации Урмарского  района с соблюдением общих требований, установленных Министерством финансов Российской Федерации.</w:t>
      </w:r>
    </w:p>
    <w:p w14:paraId="5E14D5A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4. Финансовый отдел администрации Урмарского района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055CFDE" w14:textId="77777777" w:rsidR="003E48D9" w:rsidRPr="004B0F2F" w:rsidRDefault="003E48D9" w:rsidP="004B0F2F">
      <w:pPr>
        <w:pStyle w:val="a9"/>
        <w:spacing w:before="0" w:beforeAutospacing="0" w:after="0" w:afterAutospacing="0"/>
        <w:ind w:firstLine="709"/>
        <w:jc w:val="both"/>
        <w:rPr>
          <w:sz w:val="20"/>
          <w:szCs w:val="20"/>
        </w:rPr>
      </w:pPr>
    </w:p>
    <w:p w14:paraId="5714742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lastRenderedPageBreak/>
        <w:t>Глава 12. Составление, внешняя проверка, рассмотрение и утверждение бюджетной отчетности поселения</w:t>
      </w:r>
    </w:p>
    <w:p w14:paraId="46B9DE34" w14:textId="77777777" w:rsidR="003E48D9" w:rsidRPr="004B0F2F" w:rsidRDefault="003E48D9" w:rsidP="004B0F2F">
      <w:pPr>
        <w:pStyle w:val="a9"/>
        <w:spacing w:before="0" w:beforeAutospacing="0" w:after="0" w:afterAutospacing="0"/>
        <w:jc w:val="both"/>
        <w:rPr>
          <w:sz w:val="20"/>
          <w:szCs w:val="20"/>
        </w:rPr>
      </w:pPr>
    </w:p>
    <w:p w14:paraId="638E5465"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60. Составление и представление бюджетной отчетности поселения</w:t>
      </w:r>
    </w:p>
    <w:p w14:paraId="664888EC"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1. Финансовый отдел администрации Урмарского  района составляет и представляет бюджетную отчетность поселения  главе поселения.</w:t>
      </w:r>
    </w:p>
    <w:p w14:paraId="07B9A49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Отчет об исполнении бюджета поселения за первый квартал, полугодие и девять месяцев текущего финансового года утверждается главой поселения и направляется в Собрание депутатов поселения и в Контрольно-счетный орган Урмарского  района Чувашской Республики.</w:t>
      </w:r>
    </w:p>
    <w:p w14:paraId="77EC336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Одновременно с отчетами об исполнении бюджета поселения за первый квартал, полугодие и девять месяцев текущего финансового года администрацией Урмарского  района представляются:</w:t>
      </w:r>
    </w:p>
    <w:p w14:paraId="3B7D14F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отчет об использовании бюджетных ассигнований резервного фонда поселения;</w:t>
      </w:r>
    </w:p>
    <w:p w14:paraId="489A2F0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информация о предоставлении межбюджетных трансфертов и бюджетных кредитов; </w:t>
      </w:r>
    </w:p>
    <w:p w14:paraId="5E0C186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информация о направлениях использования бюджетных ассигнований Дорожного фонда поселения;</w:t>
      </w:r>
    </w:p>
    <w:p w14:paraId="111226D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информация о предоставлении средств из бюджета поселения в соответствии с муниципальной 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w:t>
      </w:r>
    </w:p>
    <w:p w14:paraId="006857F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Годовой отчет об исполнении бюджета поселения подлежит рассмотрению Собранием депутатов поселения и утверждению решением Собранием депутатов поселения.</w:t>
      </w:r>
    </w:p>
    <w:p w14:paraId="3E02E350" w14:textId="77777777" w:rsidR="003E48D9" w:rsidRPr="004B0F2F" w:rsidRDefault="003E48D9" w:rsidP="004B0F2F">
      <w:pPr>
        <w:pStyle w:val="a9"/>
        <w:spacing w:before="0" w:beforeAutospacing="0" w:after="0" w:afterAutospacing="0"/>
        <w:ind w:firstLine="709"/>
        <w:jc w:val="both"/>
        <w:rPr>
          <w:sz w:val="20"/>
          <w:szCs w:val="20"/>
        </w:rPr>
      </w:pPr>
    </w:p>
    <w:p w14:paraId="0FD74C55"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61. Решение Собрания депутатов поселения об исполнении бюджета поселения</w:t>
      </w:r>
    </w:p>
    <w:p w14:paraId="519819B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Решением Собрания депутатов поселения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(профицита) бюджета.</w:t>
      </w:r>
    </w:p>
    <w:p w14:paraId="531E79B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Отдельными приложениями к решению Собрания депутатов поселения об исполнении бюджета поселения за отчетный финансовый год утверждаются показатели:</w:t>
      </w:r>
    </w:p>
    <w:p w14:paraId="53300FD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доходов бюджета поселения по кодам классификации доходов бюджетов;</w:t>
      </w:r>
    </w:p>
    <w:p w14:paraId="75DD557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расходов бюджета поселения по ведомственной структуре расходов бюджета поселения;</w:t>
      </w:r>
    </w:p>
    <w:p w14:paraId="4724C1A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расходов бюджета поселения по разделам и подразделам классификации расходов бюджетов;</w:t>
      </w:r>
    </w:p>
    <w:p w14:paraId="6826BEA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источников финансирования дефицита  бюджета поселения по кодам классификации источников финансирования дефицита бюджетов.</w:t>
      </w:r>
    </w:p>
    <w:p w14:paraId="316DA87F" w14:textId="77777777" w:rsidR="003E48D9" w:rsidRPr="004B0F2F" w:rsidRDefault="003E48D9" w:rsidP="004B0F2F">
      <w:pPr>
        <w:pStyle w:val="a9"/>
        <w:spacing w:before="0" w:beforeAutospacing="0" w:after="0" w:afterAutospacing="0"/>
        <w:ind w:firstLine="709"/>
        <w:jc w:val="both"/>
        <w:rPr>
          <w:sz w:val="20"/>
          <w:szCs w:val="20"/>
        </w:rPr>
      </w:pPr>
    </w:p>
    <w:p w14:paraId="56E5EC13"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62. Внешняя проверка годового отчета об исполнении бюджета поселения</w:t>
      </w:r>
    </w:p>
    <w:p w14:paraId="4D9E69DF"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Годовой отчет об исполнении   бюджета поселения до его рассмотрения в Собрании депутатов поселения подлежит внешней проверке Контрольно-счетным органом Урмарского  района Чувашской Республики.</w:t>
      </w:r>
    </w:p>
    <w:p w14:paraId="5150691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бюджетных средств) не позднее 01 марта финансового года представляют годовую бюджетную отчетность в Контрольно-счетный орган Урмарского  района Чувашской Республики для внешней проверки.</w:t>
      </w:r>
    </w:p>
    <w:p w14:paraId="14DCE32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01 апреля текущего финансового года.</w:t>
      </w:r>
    </w:p>
    <w:p w14:paraId="7903782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Администрация поселения направляет не позднее 10 апреля текущего финансового года в Контрольно-счетный орган Урмарского  района Чувашской Республики годовой отчет об исполнении   бюджета поселения и иные документы, подлежащие представлению в Собрание депутатов поселения одновременно с годовым отчетом об исполнении   бюджета поселения.</w:t>
      </w:r>
    </w:p>
    <w:p w14:paraId="15247AD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С учетом данных внешней проверки годовой бюджетной отчетности главных администраторов бюджетных средств Контрольно-счетный орган Урмарского  района Чувашской Республики готовит заключение на годовой отчет об исполнении   бюджета поселения и не позднее 25 апреля текущего финансового года представляет его в Собрание депутатов поселения, а также направляет его в администрацию поселения.</w:t>
      </w:r>
    </w:p>
    <w:p w14:paraId="33890623" w14:textId="77777777" w:rsidR="003E48D9" w:rsidRPr="004B0F2F" w:rsidRDefault="003E48D9" w:rsidP="004B0F2F">
      <w:pPr>
        <w:pStyle w:val="a9"/>
        <w:spacing w:before="0" w:beforeAutospacing="0" w:after="0" w:afterAutospacing="0"/>
        <w:ind w:firstLine="709"/>
        <w:jc w:val="both"/>
        <w:rPr>
          <w:sz w:val="20"/>
          <w:szCs w:val="20"/>
        </w:rPr>
      </w:pPr>
    </w:p>
    <w:p w14:paraId="2ABD2E8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63. Представление годового отчета об исполнении бюджета поселения Собранию депутатов поселения</w:t>
      </w:r>
    </w:p>
    <w:p w14:paraId="36ADD0C6"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1. Годовой отчет об исполнении бюджета поселения представляется главой поселения  Собранию депутатов поселения не позднее 1 мая текущего года.</w:t>
      </w:r>
    </w:p>
    <w:p w14:paraId="452F017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Одновременно с годовым отчетом об исполнении бюджета поселения  главой поселения представляются:</w:t>
      </w:r>
    </w:p>
    <w:p w14:paraId="3757FB4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проект решения Собрания депутатов об исполнении бюджета поселения  за отчетный финансовый год;</w:t>
      </w:r>
    </w:p>
    <w:p w14:paraId="454FFD2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баланс исполнения бюджета поселения;</w:t>
      </w:r>
    </w:p>
    <w:p w14:paraId="28B0A98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отчет о финансовых результатах деятельности;</w:t>
      </w:r>
    </w:p>
    <w:p w14:paraId="1C635A8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4) отчет о движении денежных средств;</w:t>
      </w:r>
    </w:p>
    <w:p w14:paraId="2A94F4B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5) пояснительная записка;</w:t>
      </w:r>
    </w:p>
    <w:p w14:paraId="2F7DCEA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отделом администрации Урмарского  района, состоянии муниципального внутреннего долга поселения на начало и конец отчетного финансового года;</w:t>
      </w:r>
    </w:p>
    <w:p w14:paraId="086CB36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7) отчетность об исполнении консолидированного бюджета поселения за отчетный финансовый год;</w:t>
      </w:r>
    </w:p>
    <w:p w14:paraId="4D2B6A1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8) информация о предоставлении межбюджетных трансфертов иным бюджетам Урмарского района за отчетный финансовый год;</w:t>
      </w:r>
    </w:p>
    <w:p w14:paraId="1592790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9) информация об использовании бюджетных ассигнований Дорожного фонда поселения за отчетный финансовый год;</w:t>
      </w:r>
    </w:p>
    <w:p w14:paraId="2F39FEF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10) информация о предоставлении средств из бюджета поселения в соответствии с муниципальной адресной инвестиционной программой за отчетный финансовый год и об использовании указанных средств с распределением по объектам капитального строительства или объектам недвижимого имущества;</w:t>
      </w:r>
    </w:p>
    <w:p w14:paraId="5EF772D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11) сводный годовой доклад о ходе реализации и об оценке эффективности муниципальных программ поселения;</w:t>
      </w:r>
    </w:p>
    <w:p w14:paraId="55FDA0E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12) иная отчетность, предусмотренная бюджетным законодательством Российской Федерации.</w:t>
      </w:r>
    </w:p>
    <w:p w14:paraId="7E11E4D3" w14:textId="77777777" w:rsidR="003E48D9" w:rsidRPr="004B0F2F" w:rsidRDefault="003E48D9" w:rsidP="004B0F2F">
      <w:pPr>
        <w:pStyle w:val="a9"/>
        <w:spacing w:before="0" w:beforeAutospacing="0" w:after="0" w:afterAutospacing="0"/>
        <w:ind w:firstLine="709"/>
        <w:jc w:val="both"/>
        <w:rPr>
          <w:sz w:val="20"/>
          <w:szCs w:val="20"/>
        </w:rPr>
      </w:pPr>
    </w:p>
    <w:p w14:paraId="0F8473FB" w14:textId="77777777" w:rsidR="003E48D9" w:rsidRPr="004B0F2F" w:rsidRDefault="003E48D9" w:rsidP="004B0F2F">
      <w:pPr>
        <w:pStyle w:val="a9"/>
        <w:spacing w:before="0" w:beforeAutospacing="0" w:after="0" w:afterAutospacing="0"/>
        <w:jc w:val="both"/>
        <w:rPr>
          <w:sz w:val="20"/>
          <w:szCs w:val="20"/>
        </w:rPr>
      </w:pPr>
      <w:bookmarkStart w:id="24" w:name="Par1052"/>
      <w:bookmarkEnd w:id="24"/>
      <w:r w:rsidRPr="004B0F2F">
        <w:rPr>
          <w:b/>
          <w:bCs/>
          <w:sz w:val="20"/>
          <w:szCs w:val="20"/>
        </w:rPr>
        <w:t>Статья 64. Рассмотрение и утверждение годового отчета об исполнении бюджета поселения  Собранием депутатов поселения</w:t>
      </w:r>
    </w:p>
    <w:p w14:paraId="67622B7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При рассмотрении отчета об исполнении бюджета поселения  Собрание депутатов поселения заслушивает:</w:t>
      </w:r>
    </w:p>
    <w:p w14:paraId="3C295DE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доклад главы администрации поселения об исполнении бюджета поселения;</w:t>
      </w:r>
    </w:p>
    <w:p w14:paraId="1A0518B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доклад председателя Контрольно-счетного органа Урмарского  района Чувашской Республики о заключении Контрольно-счетного органа Урмарского  района Чувашской Республики на годовой отчет об исполнении бюджета поселения.</w:t>
      </w:r>
    </w:p>
    <w:p w14:paraId="50916F6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По годовому отчету об исполнении бюджета поселения проводятся публичные слушания в порядке, установленном настоящим Положением.</w:t>
      </w:r>
    </w:p>
    <w:p w14:paraId="766CB81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По результатам рассмотрения решения Собранием депутатов поселения об исполнении бюджета поселения Собрание депутатов поселения принимает решение об утверждении либо об отклонении годового отчета об исполнении бюджета поселения.</w:t>
      </w:r>
    </w:p>
    <w:p w14:paraId="43DEF7C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 случае отклонения Собранием депутатов поселения решения Собранием депутатов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5BD3D0AD" w14:textId="77777777" w:rsidR="003E48D9" w:rsidRPr="004B0F2F" w:rsidRDefault="003E48D9" w:rsidP="004B0F2F">
      <w:pPr>
        <w:pStyle w:val="a9"/>
        <w:spacing w:before="0" w:beforeAutospacing="0" w:after="0" w:afterAutospacing="0"/>
        <w:ind w:firstLine="709"/>
        <w:jc w:val="both"/>
        <w:rPr>
          <w:sz w:val="20"/>
          <w:szCs w:val="20"/>
        </w:rPr>
      </w:pPr>
    </w:p>
    <w:p w14:paraId="67F958B5"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Раздел VIII. Муниципальный финансовый контроль</w:t>
      </w:r>
    </w:p>
    <w:p w14:paraId="63CD0C1E" w14:textId="77777777" w:rsidR="003E48D9" w:rsidRPr="004B0F2F" w:rsidRDefault="003E48D9" w:rsidP="004B0F2F">
      <w:pPr>
        <w:pStyle w:val="a9"/>
        <w:spacing w:before="0" w:beforeAutospacing="0" w:after="0" w:afterAutospacing="0"/>
        <w:jc w:val="both"/>
        <w:rPr>
          <w:sz w:val="20"/>
          <w:szCs w:val="20"/>
        </w:rPr>
      </w:pPr>
    </w:p>
    <w:p w14:paraId="4C56B81C"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13. Осуществление муниципального финансового контроля</w:t>
      </w:r>
    </w:p>
    <w:p w14:paraId="35E1E283" w14:textId="77777777" w:rsidR="003E48D9" w:rsidRPr="004B0F2F" w:rsidRDefault="003E48D9" w:rsidP="004B0F2F">
      <w:pPr>
        <w:pStyle w:val="a9"/>
        <w:spacing w:before="0" w:beforeAutospacing="0" w:after="0" w:afterAutospacing="0"/>
        <w:jc w:val="both"/>
        <w:rPr>
          <w:sz w:val="20"/>
          <w:szCs w:val="20"/>
        </w:rPr>
      </w:pPr>
    </w:p>
    <w:p w14:paraId="35BB9B59"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65. Муниципальный финансовый контроль, осуществляемый муниципальными органами Урмарского  района Чувашской Республики</w:t>
      </w:r>
    </w:p>
    <w:p w14:paraId="7943846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Внешний муниципальный финансовый контроль осуществляется Контрольно-счетным органом Урмарского  района Чувашской Республики.</w:t>
      </w:r>
    </w:p>
    <w:p w14:paraId="2E3BC39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Внутренний муниципальный финансовый контроль осуществляется финансовым отделом администрации Урмарского  района.</w:t>
      </w:r>
    </w:p>
    <w:p w14:paraId="45CBD6C4" w14:textId="77777777" w:rsidR="003E48D9" w:rsidRPr="004B0F2F" w:rsidRDefault="003E48D9" w:rsidP="004B0F2F">
      <w:pPr>
        <w:pStyle w:val="a9"/>
        <w:spacing w:before="0" w:beforeAutospacing="0" w:after="0" w:afterAutospacing="0"/>
        <w:ind w:firstLine="709"/>
        <w:jc w:val="both"/>
        <w:rPr>
          <w:sz w:val="20"/>
          <w:szCs w:val="20"/>
        </w:rPr>
      </w:pPr>
    </w:p>
    <w:p w14:paraId="37FB05A7"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66. Полномочия Контрольно-счетного органа Урмарского  района Чувашской Республики по осуществлению внешнего муниципального финансового контроля</w:t>
      </w:r>
    </w:p>
    <w:p w14:paraId="3414B97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Полномочиями Контрольно-счетного органа Урмарского района Чувашской Республики по осуществлению внешнего муниципального финансового контроля являются:</w:t>
      </w:r>
      <w:r w:rsidRPr="004B0F2F">
        <w:rPr>
          <w:sz w:val="20"/>
          <w:szCs w:val="20"/>
        </w:rPr>
        <w:b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Поселения;</w:t>
      </w:r>
    </w:p>
    <w:p w14:paraId="1A1B4C3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поселения, квартального и годового отчетов об исполнении бюджета поселения;</w:t>
      </w:r>
    </w:p>
    <w:p w14:paraId="2446BE5B" w14:textId="77777777" w:rsidR="003E48D9" w:rsidRPr="004B0F2F" w:rsidRDefault="003E48D9" w:rsidP="004B0F2F">
      <w:pPr>
        <w:pStyle w:val="a9"/>
        <w:shd w:val="clear" w:color="auto" w:fill="FFFFFF"/>
        <w:spacing w:before="0" w:beforeAutospacing="0" w:after="0" w:afterAutospacing="0"/>
        <w:jc w:val="both"/>
        <w:rPr>
          <w:sz w:val="20"/>
          <w:szCs w:val="20"/>
        </w:rPr>
      </w:pPr>
      <w:r w:rsidRPr="004B0F2F">
        <w:rPr>
          <w:sz w:val="20"/>
          <w:szCs w:val="20"/>
        </w:rPr>
        <w:t>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Решением Урмарского районного Собрания депутатов Чувашской Республики от 27 февраля 2013 года № 177 «Об утверждении Положения о контрольно-счетном органе Урмарского района Чувашской Республики».</w:t>
      </w:r>
    </w:p>
    <w:p w14:paraId="490178A2"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При осуществлении полномочий по внешнему муниципальному финансовому контролю Контрольно-счетным органом Урмарского района Чувашской Республики:</w:t>
      </w:r>
    </w:p>
    <w:p w14:paraId="587DB4F1"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w:t>
      </w:r>
      <w:r w:rsidRPr="004B0F2F">
        <w:rPr>
          <w:sz w:val="20"/>
          <w:szCs w:val="20"/>
        </w:rPr>
        <w:lastRenderedPageBreak/>
        <w:t>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6993767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направляются объектам контроля представления, предписания;</w:t>
      </w:r>
    </w:p>
    <w:p w14:paraId="59338E50"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29E774EC"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F7D3DC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Под уведомлением о применении бюджетных мер принуждения в целях Бюджетного Кодекса понимается документ органа муниципального финансового контроля, обязательный к рассмотрению финансовым органом, содержащий основания для применения предусмотренных Бюджетным Кодексом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14:paraId="72B6DB8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При выявлении в ходе контрольного мероприятия бюджетных нарушений Контрольно-счетный орган Урмарского района Чувашской Республики направляет не позднее 30 календарных дней со дня окончания контрольного мероприятия уведомление о применении бюджетных мер принуждения финансовому отделу администрации Урмарского района.</w:t>
      </w:r>
    </w:p>
    <w:p w14:paraId="6C1159CE"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3. Порядок осуществления полномочий Контрольно-счетным органом Урмарского района Чувашской Республики определяется Положением о Контрольно-счетном органе Урмарского района Чувашской Республики.</w:t>
      </w:r>
    </w:p>
    <w:p w14:paraId="70AF2CD8" w14:textId="77777777" w:rsidR="003E48D9" w:rsidRPr="004B0F2F" w:rsidRDefault="003E48D9" w:rsidP="004B0F2F">
      <w:pPr>
        <w:pStyle w:val="a9"/>
        <w:spacing w:before="0" w:beforeAutospacing="0" w:after="0" w:afterAutospacing="0"/>
        <w:jc w:val="both"/>
        <w:rPr>
          <w:sz w:val="20"/>
          <w:szCs w:val="20"/>
        </w:rPr>
      </w:pPr>
    </w:p>
    <w:p w14:paraId="0B5841CC"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66.1. Полномочия Контрольно-счетного органа Урмарского района Чувашской Республики при осуществлении бюджетных полномочий</w:t>
      </w:r>
    </w:p>
    <w:p w14:paraId="53E0F52B"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xml:space="preserve">- аудит эффективности, направленного на определение экономности и результативности использования бюджетных средств; </w:t>
      </w:r>
    </w:p>
    <w:p w14:paraId="782A461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 экспертиза проектов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 </w:t>
      </w:r>
    </w:p>
    <w:p w14:paraId="08CFC78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 экспертиза муниципальных программ; </w:t>
      </w:r>
    </w:p>
    <w:p w14:paraId="26268AE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 анализ и мониторинг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 </w:t>
      </w:r>
    </w:p>
    <w:p w14:paraId="2FAB288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543F1C8F"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другие вопросы, установленные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14377F68" w14:textId="77777777" w:rsidR="003E48D9" w:rsidRPr="004B0F2F" w:rsidRDefault="003E48D9" w:rsidP="004B0F2F">
      <w:pPr>
        <w:pStyle w:val="a9"/>
        <w:spacing w:before="0" w:beforeAutospacing="0" w:after="0" w:afterAutospacing="0"/>
        <w:jc w:val="both"/>
        <w:rPr>
          <w:sz w:val="20"/>
          <w:szCs w:val="20"/>
        </w:rPr>
      </w:pPr>
    </w:p>
    <w:p w14:paraId="301F6A03"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67. Полномочия финансового отдела администрации Урмарского  района по осуществлению внутреннего муниципального финансового контроля</w:t>
      </w:r>
    </w:p>
    <w:p w14:paraId="4032B587"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1. Полномочиями финансового отдела администрации Урмарского района Чувашской Республики по осуществлению внутреннего муниципального финансового контроля являются:</w:t>
      </w:r>
    </w:p>
    <w:p w14:paraId="746ADDF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42D282CE"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контроль за полнотой и достоверностью отчетности о реализации муниципальных программ поселения, в том числе отчет</w:t>
      </w:r>
      <w:r w:rsidRPr="004B0F2F">
        <w:rPr>
          <w:sz w:val="20"/>
          <w:szCs w:val="20"/>
        </w:rPr>
        <w:softHyphen/>
        <w:t>ности об  исполнении муниципальных заданий.</w:t>
      </w:r>
    </w:p>
    <w:p w14:paraId="20F101AA"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При осуществлении полномочий по внутреннему муниципальному финансовому контролю Финансовым отделом администрации  Урмарского района Чувашской Республики:</w:t>
      </w:r>
    </w:p>
    <w:p w14:paraId="58D98EA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проводятся проверки, ревизии и обследования;</w:t>
      </w:r>
    </w:p>
    <w:p w14:paraId="2D4289D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xml:space="preserve">направляются объектам контроля акты, заключения, представления </w:t>
      </w:r>
      <w:r w:rsidRPr="004B0F2F">
        <w:rPr>
          <w:sz w:val="20"/>
          <w:szCs w:val="20"/>
        </w:rPr>
        <w:br/>
        <w:t>и (или) предписания;</w:t>
      </w:r>
    </w:p>
    <w:p w14:paraId="6CAEC988"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принимаются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08764AB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3D1DF08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Порядок осуществления полномочий финансовым отделом администрации Урмарского района Чувашской Республики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Чувашской Республики, муниципальными правовыми актами администрации Урмарского района.</w:t>
      </w:r>
    </w:p>
    <w:p w14:paraId="40A149E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Порядок осуществления полномочий финансовым отделом администрации Урмарского района Чувашской Республики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финансового отдела администрации Урмарского района Чувашской Республики.</w:t>
      </w:r>
    </w:p>
    <w:p w14:paraId="069CFB1D" w14:textId="77777777" w:rsidR="003E48D9" w:rsidRPr="004B0F2F" w:rsidRDefault="003E48D9" w:rsidP="004B0F2F">
      <w:pPr>
        <w:pStyle w:val="a9"/>
        <w:spacing w:before="0" w:beforeAutospacing="0" w:after="0" w:afterAutospacing="0"/>
        <w:ind w:firstLine="709"/>
        <w:jc w:val="both"/>
        <w:rPr>
          <w:sz w:val="20"/>
          <w:szCs w:val="20"/>
        </w:rPr>
      </w:pPr>
    </w:p>
    <w:p w14:paraId="4F5A32F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68. Внутренний финансовый аудит</w:t>
      </w:r>
    </w:p>
    <w:p w14:paraId="5263219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Администрация поселения вправе создавать подразделения внутреннего финансового аудита, осуществляющие разработку и контроль за соблюдением внутренних стандартов и процедур составления и исполнения соответствующей части бюджета поселения,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14:paraId="400CD6EE" w14:textId="77777777" w:rsidR="003E48D9" w:rsidRPr="004B0F2F" w:rsidRDefault="003E48D9" w:rsidP="004B0F2F">
      <w:pPr>
        <w:pStyle w:val="a9"/>
        <w:spacing w:before="0" w:beforeAutospacing="0" w:after="0" w:afterAutospacing="0"/>
        <w:ind w:firstLine="709"/>
        <w:jc w:val="both"/>
        <w:rPr>
          <w:sz w:val="20"/>
          <w:szCs w:val="20"/>
        </w:rPr>
      </w:pPr>
    </w:p>
    <w:p w14:paraId="479E34F6"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Раздел IX. Публичные слушания и публичная независимая экспертиза</w:t>
      </w:r>
    </w:p>
    <w:p w14:paraId="1B62ACAB" w14:textId="77777777" w:rsidR="003E48D9" w:rsidRPr="004B0F2F" w:rsidRDefault="003E48D9" w:rsidP="004B0F2F">
      <w:pPr>
        <w:pStyle w:val="a9"/>
        <w:spacing w:before="0" w:beforeAutospacing="0" w:after="0" w:afterAutospacing="0"/>
        <w:jc w:val="both"/>
        <w:rPr>
          <w:sz w:val="20"/>
          <w:szCs w:val="20"/>
        </w:rPr>
      </w:pPr>
    </w:p>
    <w:p w14:paraId="3386D3CB"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Глава 14. Проведение публичных слушаний по проекту бюджета поселения и годового отчета об исполнении бюджета поселения</w:t>
      </w:r>
    </w:p>
    <w:p w14:paraId="5677EB03" w14:textId="77777777" w:rsidR="003E48D9" w:rsidRPr="004B0F2F" w:rsidRDefault="003E48D9" w:rsidP="004B0F2F">
      <w:pPr>
        <w:pStyle w:val="a9"/>
        <w:spacing w:before="0" w:beforeAutospacing="0" w:after="0" w:afterAutospacing="0"/>
        <w:jc w:val="both"/>
        <w:rPr>
          <w:sz w:val="20"/>
          <w:szCs w:val="20"/>
        </w:rPr>
      </w:pPr>
    </w:p>
    <w:p w14:paraId="517FAAE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69. Сроки опубликования проекта бюджета поселения и годового отчета об исполнении  бюджета поселения</w:t>
      </w:r>
    </w:p>
    <w:p w14:paraId="29CB5CF2"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Проект бюджета поселения и годового отчета об исполнении бюджета поселения публикуются Собранием депутатов поселения не позднее чем за 7 дней до даты проведения публичных слушаний по проекту бюджета поселения, проекту годового отчета об исполнении бюджета поселения (далее - публичные слушания), при этом:</w:t>
      </w:r>
    </w:p>
    <w:p w14:paraId="79B9764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проект бюджета поселения должен быть опубликован не позднее 25 ноября текущего финансового года;</w:t>
      </w:r>
    </w:p>
    <w:p w14:paraId="5AFB2469"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проект годового отчета об исполнении бюджета поселения - не позднее 10 апреля года, следующего за отчетным финансовым годом.</w:t>
      </w:r>
    </w:p>
    <w:p w14:paraId="6FB0A6FC" w14:textId="77777777" w:rsidR="003E48D9" w:rsidRPr="004B0F2F" w:rsidRDefault="003E48D9" w:rsidP="004B0F2F">
      <w:pPr>
        <w:pStyle w:val="a9"/>
        <w:spacing w:before="0" w:beforeAutospacing="0" w:after="0" w:afterAutospacing="0"/>
        <w:ind w:firstLine="709"/>
        <w:jc w:val="both"/>
        <w:rPr>
          <w:sz w:val="20"/>
          <w:szCs w:val="20"/>
        </w:rPr>
      </w:pPr>
    </w:p>
    <w:p w14:paraId="6702FF6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70. Информация о проведении публичных слушаний</w:t>
      </w:r>
    </w:p>
    <w:p w14:paraId="790C8441"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Дата проведения публичных слушаний определяется Собранием депутатов поселения по предложению профильного комитета, осуществляющего подготовку публичных слушаний.</w:t>
      </w:r>
    </w:p>
    <w:p w14:paraId="703AA526"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Информация о времени и месте проведения слушаний передается средствам массовой информации и доводится до сведения граждан, проживающих на территории поселения, не позднее, чем за 7 дней до даты проведения публичных слушаний.</w:t>
      </w:r>
    </w:p>
    <w:p w14:paraId="14DEA69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Состав лиц, приглашаемых на публичные слушания, определяется комиссией  Собрания депутатов поселения.</w:t>
      </w:r>
    </w:p>
    <w:p w14:paraId="3CAA4F44"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3. Лицам, включенным в список приглашенных на публичные слушания, не менее чем за 5 дней до даты проведения слушаний рассылаются официальные уведомления.</w:t>
      </w:r>
    </w:p>
    <w:p w14:paraId="6CAFBE10" w14:textId="77777777" w:rsidR="003E48D9" w:rsidRPr="004B0F2F" w:rsidRDefault="003E48D9" w:rsidP="004B0F2F">
      <w:pPr>
        <w:pStyle w:val="a9"/>
        <w:spacing w:before="0" w:beforeAutospacing="0" w:after="0" w:afterAutospacing="0"/>
        <w:ind w:firstLine="709"/>
        <w:jc w:val="both"/>
        <w:rPr>
          <w:sz w:val="20"/>
          <w:szCs w:val="20"/>
        </w:rPr>
      </w:pPr>
    </w:p>
    <w:p w14:paraId="2D1B6E4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71. Открытость публичных слушаний</w:t>
      </w:r>
    </w:p>
    <w:p w14:paraId="1061E353"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Публичные слушания открыты для представителей средств массовой информации, общественных объединений и общественности.</w:t>
      </w:r>
    </w:p>
    <w:p w14:paraId="165A989C" w14:textId="77777777" w:rsidR="003E48D9" w:rsidRPr="004B0F2F" w:rsidRDefault="003E48D9" w:rsidP="004B0F2F">
      <w:pPr>
        <w:pStyle w:val="a9"/>
        <w:spacing w:before="0" w:beforeAutospacing="0" w:after="0" w:afterAutospacing="0"/>
        <w:ind w:firstLine="709"/>
        <w:jc w:val="both"/>
        <w:rPr>
          <w:sz w:val="20"/>
          <w:szCs w:val="20"/>
        </w:rPr>
      </w:pPr>
    </w:p>
    <w:p w14:paraId="2C9D47A7"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72. Предложения по проектам бюджета  и годового отчета об исполнении бюджета поселения</w:t>
      </w:r>
    </w:p>
    <w:p w14:paraId="28D2A73D"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 1. После официального опубликования проекта бюджета поселения, проекта годового отчета об исполнении бюджета поселения  граждане не позднее, чем за 5 дней до даты проведения публичных слушаний могут направлять в адрес  Собрания депутатов поселения, имеющиеся у них предложения по проекту бюджета поселения, по проекту годового отчета об исполнении бюджета поселения.</w:t>
      </w:r>
    </w:p>
    <w:p w14:paraId="34669345"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Профильная комиссия, осуществляющая подготовку публичных слушаний, анализирует, обобщает представленные в Собрание депутатов поселения предложения граждан и дает об этом информацию на публичных слушаниях.</w:t>
      </w:r>
    </w:p>
    <w:p w14:paraId="5E2C9C2D" w14:textId="77777777" w:rsidR="003E48D9" w:rsidRPr="004B0F2F" w:rsidRDefault="003E48D9" w:rsidP="004B0F2F">
      <w:pPr>
        <w:pStyle w:val="a9"/>
        <w:spacing w:before="0" w:beforeAutospacing="0" w:after="0" w:afterAutospacing="0"/>
        <w:ind w:firstLine="709"/>
        <w:jc w:val="both"/>
        <w:rPr>
          <w:sz w:val="20"/>
          <w:szCs w:val="20"/>
        </w:rPr>
      </w:pPr>
    </w:p>
    <w:p w14:paraId="70704994"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73. Проведение публичной независимой экспертизы проектов решений поселения, регулирующих бюджетные и налоговые правоотношения</w:t>
      </w:r>
    </w:p>
    <w:p w14:paraId="1EC3ADCD" w14:textId="77777777" w:rsidR="003E48D9" w:rsidRPr="004B0F2F" w:rsidRDefault="003E48D9" w:rsidP="004B0F2F">
      <w:pPr>
        <w:pStyle w:val="a9"/>
        <w:spacing w:before="0" w:beforeAutospacing="0" w:after="0" w:afterAutospacing="0"/>
        <w:jc w:val="both"/>
        <w:rPr>
          <w:sz w:val="20"/>
          <w:szCs w:val="20"/>
        </w:rPr>
      </w:pPr>
      <w:r w:rsidRPr="004B0F2F">
        <w:rPr>
          <w:sz w:val="20"/>
          <w:szCs w:val="20"/>
        </w:rPr>
        <w:t>  1. Под публичной независимой экспертизой проектов решений Собрания депутатов поселения, регулирующих бюджетные и налоговые правоотношения, понимается компетентное исследование проектов в области бюджетного и налогового законодательства, содержащее выводы о последствиях принятия указанных решений, об их влиянии на социально-экономические процессы в обществе и основные характеристики бюджета поселения.</w:t>
      </w:r>
    </w:p>
    <w:p w14:paraId="53EF4ED7"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lastRenderedPageBreak/>
        <w:t>2. Собрание депутатов поселения и администрация поселения организуют проведение публичной независимой экспертизы.</w:t>
      </w:r>
    </w:p>
    <w:p w14:paraId="1EB05EE1" w14:textId="77777777" w:rsidR="003E48D9" w:rsidRPr="004B0F2F" w:rsidRDefault="003E48D9" w:rsidP="004B0F2F">
      <w:pPr>
        <w:pStyle w:val="a9"/>
        <w:spacing w:before="0" w:beforeAutospacing="0" w:after="0" w:afterAutospacing="0"/>
        <w:ind w:firstLine="709"/>
        <w:jc w:val="both"/>
        <w:rPr>
          <w:sz w:val="20"/>
          <w:szCs w:val="20"/>
        </w:rPr>
      </w:pPr>
    </w:p>
    <w:p w14:paraId="6F34B03B"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74. Порядок проведения публичной независимой экспертизы проектов решений Собрания депутатов сельского поселения, регулирующих бюджетные и налоговые правоотношения</w:t>
      </w:r>
    </w:p>
    <w:p w14:paraId="5359C71C"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1. Порядок проведения публичной независимой экспертизы проектов решений Собрания депутатов поселения,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14:paraId="36386ACB" w14:textId="77777777" w:rsidR="003E48D9" w:rsidRPr="004B0F2F" w:rsidRDefault="003E48D9" w:rsidP="004B0F2F">
      <w:pPr>
        <w:pStyle w:val="a9"/>
        <w:spacing w:before="0" w:beforeAutospacing="0" w:after="0" w:afterAutospacing="0"/>
        <w:ind w:firstLine="709"/>
        <w:jc w:val="both"/>
        <w:rPr>
          <w:sz w:val="20"/>
          <w:szCs w:val="20"/>
        </w:rPr>
      </w:pPr>
      <w:r w:rsidRPr="004B0F2F">
        <w:rPr>
          <w:sz w:val="20"/>
          <w:szCs w:val="20"/>
        </w:rPr>
        <w:t>2. Результаты публичной независимой экспертизы проектов решений подлежат официальному опубликованию в периодическом печатном издании «Новости Кудеснерского поселения» и размещению в сети "Интернет".</w:t>
      </w:r>
    </w:p>
    <w:p w14:paraId="2D65BD9F" w14:textId="77777777" w:rsidR="003E48D9" w:rsidRPr="004B0F2F" w:rsidRDefault="003E48D9" w:rsidP="004B0F2F">
      <w:pPr>
        <w:pStyle w:val="a9"/>
        <w:spacing w:before="0" w:beforeAutospacing="0" w:after="0" w:afterAutospacing="0"/>
        <w:ind w:firstLine="709"/>
        <w:jc w:val="both"/>
        <w:rPr>
          <w:sz w:val="20"/>
          <w:szCs w:val="20"/>
        </w:rPr>
      </w:pPr>
    </w:p>
    <w:p w14:paraId="3328485E"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Часть четвертая</w:t>
      </w:r>
    </w:p>
    <w:p w14:paraId="2B6CFC31" w14:textId="77777777" w:rsidR="003E48D9" w:rsidRPr="004B0F2F" w:rsidRDefault="003E48D9" w:rsidP="004B0F2F">
      <w:pPr>
        <w:pStyle w:val="a9"/>
        <w:spacing w:before="0" w:beforeAutospacing="0" w:after="0" w:afterAutospacing="0"/>
        <w:jc w:val="both"/>
        <w:rPr>
          <w:sz w:val="20"/>
          <w:szCs w:val="20"/>
        </w:rPr>
      </w:pPr>
    </w:p>
    <w:p w14:paraId="0F13A69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Заключительные положения</w:t>
      </w:r>
    </w:p>
    <w:p w14:paraId="7FE9B614" w14:textId="77777777" w:rsidR="003E48D9" w:rsidRPr="004B0F2F" w:rsidRDefault="003E48D9" w:rsidP="004B0F2F">
      <w:pPr>
        <w:pStyle w:val="a9"/>
        <w:spacing w:before="0" w:beforeAutospacing="0" w:after="0" w:afterAutospacing="0"/>
        <w:jc w:val="both"/>
        <w:rPr>
          <w:sz w:val="20"/>
          <w:szCs w:val="20"/>
        </w:rPr>
      </w:pPr>
    </w:p>
    <w:p w14:paraId="43FB2051" w14:textId="77777777" w:rsidR="003E48D9" w:rsidRPr="004B0F2F" w:rsidRDefault="003E48D9" w:rsidP="004B0F2F">
      <w:pPr>
        <w:pStyle w:val="a9"/>
        <w:spacing w:before="0" w:beforeAutospacing="0" w:after="0" w:afterAutospacing="0"/>
        <w:jc w:val="both"/>
        <w:rPr>
          <w:sz w:val="20"/>
          <w:szCs w:val="20"/>
        </w:rPr>
      </w:pPr>
      <w:r w:rsidRPr="004B0F2F">
        <w:rPr>
          <w:b/>
          <w:bCs/>
          <w:sz w:val="20"/>
          <w:szCs w:val="20"/>
        </w:rPr>
        <w:t>Статья 75. Введение в действие настоящего Положения</w:t>
      </w:r>
    </w:p>
    <w:p w14:paraId="1413916E" w14:textId="1555C3CB" w:rsidR="003E48D9" w:rsidRPr="004B0F2F" w:rsidRDefault="003E48D9" w:rsidP="004B0F2F">
      <w:pPr>
        <w:pStyle w:val="a9"/>
        <w:spacing w:before="0" w:beforeAutospacing="0" w:after="0" w:afterAutospacing="0"/>
        <w:jc w:val="both"/>
        <w:rPr>
          <w:sz w:val="20"/>
          <w:szCs w:val="20"/>
        </w:rPr>
      </w:pPr>
      <w:r w:rsidRPr="004B0F2F">
        <w:rPr>
          <w:sz w:val="20"/>
          <w:szCs w:val="20"/>
        </w:rPr>
        <w:t>  Настоящее Положение распространяется на правоотношения, возникшие с 1 января 2020 года.</w:t>
      </w:r>
    </w:p>
    <w:p w14:paraId="1644FD91" w14:textId="6FC06DB4" w:rsidR="00D9503A" w:rsidRPr="004B0F2F" w:rsidRDefault="00D9503A" w:rsidP="004B0F2F">
      <w:pPr>
        <w:pStyle w:val="a9"/>
        <w:spacing w:before="0" w:beforeAutospacing="0" w:after="0" w:afterAutospacing="0"/>
        <w:jc w:val="both"/>
        <w:rPr>
          <w:sz w:val="20"/>
          <w:szCs w:val="20"/>
        </w:rPr>
      </w:pPr>
    </w:p>
    <w:p w14:paraId="443D7DEA" w14:textId="061446AA" w:rsidR="00D9503A" w:rsidRPr="004B0F2F" w:rsidRDefault="00D9503A" w:rsidP="004B0F2F">
      <w:pPr>
        <w:pStyle w:val="a9"/>
        <w:spacing w:before="0" w:beforeAutospacing="0" w:after="0" w:afterAutospacing="0"/>
        <w:jc w:val="both"/>
        <w:rPr>
          <w:sz w:val="20"/>
          <w:szCs w:val="20"/>
        </w:rPr>
      </w:pPr>
    </w:p>
    <w:p w14:paraId="75B500E9" w14:textId="77777777" w:rsidR="00D9503A" w:rsidRPr="004B0F2F" w:rsidRDefault="00D9503A" w:rsidP="004B0F2F">
      <w:pPr>
        <w:spacing w:after="0"/>
        <w:jc w:val="center"/>
        <w:rPr>
          <w:rFonts w:ascii="Times New Roman" w:hAnsi="Times New Roman" w:cs="Times New Roman"/>
          <w:b/>
          <w:sz w:val="20"/>
          <w:szCs w:val="20"/>
        </w:rPr>
      </w:pPr>
      <w:bookmarkStart w:id="25" w:name="_Hlk36460285"/>
      <w:r w:rsidRPr="004B0F2F">
        <w:rPr>
          <w:rFonts w:ascii="Times New Roman" w:hAnsi="Times New Roman" w:cs="Times New Roman"/>
          <w:b/>
          <w:sz w:val="20"/>
          <w:szCs w:val="20"/>
        </w:rPr>
        <w:t>Собрание депутатов Кудеснерского сельского поселения</w:t>
      </w:r>
    </w:p>
    <w:p w14:paraId="3BF0F15E" w14:textId="77777777" w:rsidR="00D9503A" w:rsidRPr="004B0F2F" w:rsidRDefault="00D9503A"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25686D68" w14:textId="18C11AB1" w:rsidR="00D9503A" w:rsidRPr="004B0F2F" w:rsidRDefault="00D9503A"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РЕШЕНИЕ №136</w:t>
      </w:r>
    </w:p>
    <w:p w14:paraId="3239E27C" w14:textId="5D25CF10" w:rsidR="00D9503A" w:rsidRPr="004B0F2F" w:rsidRDefault="00D9503A" w:rsidP="004B0F2F">
      <w:pPr>
        <w:spacing w:after="0"/>
        <w:rPr>
          <w:rFonts w:ascii="Times New Roman" w:hAnsi="Times New Roman" w:cs="Times New Roman"/>
          <w:b/>
          <w:sz w:val="20"/>
          <w:szCs w:val="20"/>
        </w:rPr>
      </w:pPr>
      <w:r w:rsidRPr="004B0F2F">
        <w:rPr>
          <w:rFonts w:ascii="Times New Roman" w:hAnsi="Times New Roman" w:cs="Times New Roman"/>
          <w:b/>
          <w:sz w:val="20"/>
          <w:szCs w:val="20"/>
        </w:rPr>
        <w:t>д.Кудеснеры                                                                                                               02 марта 2020 года</w:t>
      </w:r>
    </w:p>
    <w:p w14:paraId="0E858B75" w14:textId="3443B789" w:rsidR="00D9503A" w:rsidRPr="004B0F2F" w:rsidRDefault="00D9503A" w:rsidP="004B0F2F">
      <w:pPr>
        <w:spacing w:after="0"/>
        <w:rPr>
          <w:rFonts w:ascii="Times New Roman" w:hAnsi="Times New Roman" w:cs="Times New Roman"/>
          <w:b/>
          <w:sz w:val="20"/>
          <w:szCs w:val="20"/>
        </w:rPr>
      </w:pPr>
    </w:p>
    <w:bookmarkEnd w:id="25"/>
    <w:p w14:paraId="3FD43FCB" w14:textId="77777777" w:rsidR="00D9503A" w:rsidRPr="004B0F2F" w:rsidRDefault="00D9503A" w:rsidP="004B0F2F">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соответствии с Уставом Кудеснерского сельского поселения Урмарского района Чувашской Республики  Собрание депутатов Кудеснерского сельского поселения Урмарского района Чувашской Республики  РЕШИЛО:</w:t>
      </w:r>
    </w:p>
    <w:p w14:paraId="4CA01D6C"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Внести в решение Собрания депутатов Кудеснерского сельского поселения Урмарского района Чувашской Республики от 03 декабря  2019 года № 126  «О бюджете Кудеснерского сельского поселения Урмарского района Чувашской Республики на 2020 год и на плановый период 2021 и 2022 годов»  следующие изменения:</w:t>
      </w:r>
    </w:p>
    <w:p w14:paraId="3595876F"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Статья 1.</w:t>
      </w:r>
    </w:p>
    <w:p w14:paraId="447986F0" w14:textId="77777777" w:rsidR="00D9503A" w:rsidRPr="004B0F2F" w:rsidRDefault="00D9503A" w:rsidP="004B0F2F">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в статье 1:    </w:t>
      </w:r>
    </w:p>
    <w:p w14:paraId="053A8852" w14:textId="77777777" w:rsidR="00D9503A" w:rsidRPr="004B0F2F" w:rsidRDefault="00D9503A" w:rsidP="004B0F2F">
      <w:pPr>
        <w:autoSpaceDE w:val="0"/>
        <w:autoSpaceDN w:val="0"/>
        <w:adjustRightInd w:val="0"/>
        <w:spacing w:after="0" w:line="240" w:lineRule="auto"/>
        <w:ind w:left="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в части 1: </w:t>
      </w:r>
    </w:p>
    <w:p w14:paraId="318C712E"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абзаце втором  слова «4573703 рублей» заменить словами «4601286 рублей», слова «3257003 рубля» заменить словами «3284586 рублей», слова «3227003 рублей» заменить словами «3240503 рублей»;</w:t>
      </w:r>
    </w:p>
    <w:p w14:paraId="73DEBECF"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абзаце  третьем  слова «4573703 рублей»  заменить словами «4910708 рублей»;</w:t>
      </w:r>
    </w:p>
    <w:p w14:paraId="434B07E1"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абзаце шестом слова «0,0 рублей» заменить словами «309422 рублей»;</w:t>
      </w:r>
    </w:p>
    <w:p w14:paraId="307A262B"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2) в статье 5:</w:t>
      </w:r>
    </w:p>
    <w:p w14:paraId="59171AE2"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внести изменения и дополнения в приложение 3 согласно приложению 1 к настоящему Решению.</w:t>
      </w:r>
    </w:p>
    <w:p w14:paraId="666F3314"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3) в статье 6:</w:t>
      </w:r>
    </w:p>
    <w:p w14:paraId="53078472" w14:textId="77777777" w:rsidR="00D9503A" w:rsidRPr="004B0F2F" w:rsidRDefault="00D9503A" w:rsidP="004B0F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части 1:</w:t>
      </w:r>
    </w:p>
    <w:p w14:paraId="6270DEC1" w14:textId="77777777" w:rsidR="00D9503A" w:rsidRPr="004B0F2F" w:rsidRDefault="00D9503A" w:rsidP="004B0F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внести изменения и дополнения в приложения 5,7,9 согласно приложениям 2-4 к настоящему Решению;</w:t>
      </w:r>
    </w:p>
    <w:p w14:paraId="1F1E8E0C" w14:textId="77777777" w:rsidR="00D9503A" w:rsidRPr="004B0F2F" w:rsidRDefault="00D9503A" w:rsidP="004B0F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4) исключить статью 9;</w:t>
      </w:r>
    </w:p>
    <w:p w14:paraId="723C2677"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5) статьи 10-12 считать статьями 9-11 соответственно;</w:t>
      </w:r>
    </w:p>
    <w:p w14:paraId="089CA7B5"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6)Пункт 4  статьи 9 изложить в следующей редакции:</w:t>
      </w:r>
    </w:p>
    <w:p w14:paraId="7CDA839F"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-на оказание поддержки гражданам и их </w:t>
      </w:r>
      <w:proofErr w:type="spellStart"/>
      <w:r w:rsidRPr="004B0F2F">
        <w:rPr>
          <w:rFonts w:ascii="Times New Roman" w:eastAsia="Times New Roman" w:hAnsi="Times New Roman" w:cs="Times New Roman"/>
          <w:sz w:val="20"/>
          <w:szCs w:val="20"/>
        </w:rPr>
        <w:t>обьединениям</w:t>
      </w:r>
      <w:proofErr w:type="spellEnd"/>
      <w:r w:rsidRPr="004B0F2F">
        <w:rPr>
          <w:rFonts w:ascii="Times New Roman" w:eastAsia="Times New Roman" w:hAnsi="Times New Roman" w:cs="Times New Roman"/>
          <w:sz w:val="20"/>
          <w:szCs w:val="20"/>
        </w:rPr>
        <w:t xml:space="preserve">, участвующим в охране общественного порядка, создание условий для деятельности народных дружин в </w:t>
      </w:r>
      <w:proofErr w:type="spellStart"/>
      <w:r w:rsidRPr="004B0F2F">
        <w:rPr>
          <w:rFonts w:ascii="Times New Roman" w:eastAsia="Times New Roman" w:hAnsi="Times New Roman" w:cs="Times New Roman"/>
          <w:sz w:val="20"/>
          <w:szCs w:val="20"/>
        </w:rPr>
        <w:t>соотвествии</w:t>
      </w:r>
      <w:proofErr w:type="spellEnd"/>
      <w:r w:rsidRPr="004B0F2F">
        <w:rPr>
          <w:rFonts w:ascii="Times New Roman" w:eastAsia="Times New Roman" w:hAnsi="Times New Roman" w:cs="Times New Roman"/>
          <w:sz w:val="20"/>
          <w:szCs w:val="20"/>
        </w:rPr>
        <w:t xml:space="preserve"> с заключенными соглашениями:</w:t>
      </w:r>
    </w:p>
    <w:p w14:paraId="65F865CB"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на 2020 год в сумме 4200 рублей;</w:t>
      </w:r>
    </w:p>
    <w:p w14:paraId="0566007B"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на 2021 год в сумме 1000 рублей;</w:t>
      </w:r>
    </w:p>
    <w:p w14:paraId="352D1918"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на 2022 год в сумме 1000 рублей.</w:t>
      </w:r>
    </w:p>
    <w:p w14:paraId="1E288038"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7) дополнить статьей 12 следующего содержания:</w:t>
      </w:r>
    </w:p>
    <w:p w14:paraId="12CB974C" w14:textId="77777777" w:rsidR="00D9503A" w:rsidRPr="004B0F2F" w:rsidRDefault="00D9503A" w:rsidP="004B0F2F">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«Источники внутреннего финансирования дефицита бюджета Кудеснерского сельского поселения Урмарского района Чувашской Республики</w:t>
      </w:r>
    </w:p>
    <w:p w14:paraId="277805DE" w14:textId="77777777" w:rsidR="00D9503A" w:rsidRPr="004B0F2F" w:rsidRDefault="00D9503A" w:rsidP="004B0F2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Утвердить источники внутреннего финансирования дефицита бюджета Кудеснерского сельского поселения Урмарского района Чувашской Республики:</w:t>
      </w:r>
    </w:p>
    <w:p w14:paraId="4285E586" w14:textId="77777777" w:rsidR="00D9503A" w:rsidRPr="004B0F2F" w:rsidRDefault="00D9503A" w:rsidP="004B0F2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на 2020 год согласно приложению 11 к настоящему Решению;</w:t>
      </w:r>
    </w:p>
    <w:p w14:paraId="25C31149" w14:textId="77777777" w:rsidR="00D9503A" w:rsidRPr="004B0F2F" w:rsidRDefault="00D9503A" w:rsidP="004B0F2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на 2021 и 2022 годы согласно приложению 12 к настоящему Решению»;</w:t>
      </w:r>
    </w:p>
    <w:p w14:paraId="477ADB8F" w14:textId="77777777" w:rsidR="00D9503A" w:rsidRPr="004B0F2F" w:rsidRDefault="00D9503A" w:rsidP="004B0F2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8) дополнить приложениями 11, 12 согласно приложениям 5,6 к настоящему Решению.</w:t>
      </w:r>
    </w:p>
    <w:p w14:paraId="4F45E613" w14:textId="77777777" w:rsidR="00D9503A" w:rsidRPr="004B0F2F" w:rsidRDefault="00D9503A" w:rsidP="004B0F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pacing w:val="-2"/>
          <w:sz w:val="20"/>
          <w:szCs w:val="20"/>
          <w:lang w:val="x-none" w:eastAsia="x-none"/>
        </w:rPr>
      </w:pPr>
      <w:r w:rsidRPr="004B0F2F">
        <w:rPr>
          <w:rFonts w:ascii="Times New Roman" w:eastAsia="Times New Roman" w:hAnsi="Times New Roman" w:cs="Times New Roman"/>
          <w:bCs/>
          <w:color w:val="000000"/>
          <w:spacing w:val="-2"/>
          <w:sz w:val="20"/>
          <w:szCs w:val="20"/>
          <w:lang w:val="x-none" w:eastAsia="x-none"/>
        </w:rPr>
        <w:t>Статья 2.</w:t>
      </w:r>
    </w:p>
    <w:p w14:paraId="47983AAC" w14:textId="77777777" w:rsidR="00D9503A" w:rsidRPr="004B0F2F" w:rsidRDefault="00D9503A" w:rsidP="004B0F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pacing w:val="-2"/>
          <w:sz w:val="20"/>
          <w:szCs w:val="20"/>
          <w:lang w:eastAsia="x-none"/>
        </w:rPr>
      </w:pPr>
      <w:r w:rsidRPr="004B0F2F">
        <w:rPr>
          <w:rFonts w:ascii="Times New Roman" w:eastAsia="Times New Roman" w:hAnsi="Times New Roman" w:cs="Times New Roman"/>
          <w:bCs/>
          <w:color w:val="000000"/>
          <w:spacing w:val="-2"/>
          <w:sz w:val="20"/>
          <w:szCs w:val="20"/>
          <w:lang w:val="x-none" w:eastAsia="x-none"/>
        </w:rPr>
        <w:t xml:space="preserve">Настоящее Решение вступает в силу со дня его официального опубликования и распространяется  на </w:t>
      </w:r>
      <w:r w:rsidRPr="004B0F2F">
        <w:rPr>
          <w:rFonts w:ascii="Times New Roman" w:eastAsia="Times New Roman" w:hAnsi="Times New Roman" w:cs="Times New Roman"/>
          <w:bCs/>
          <w:color w:val="000000"/>
          <w:spacing w:val="-2"/>
          <w:sz w:val="20"/>
          <w:szCs w:val="20"/>
          <w:lang w:val="x-none" w:eastAsia="x-none"/>
        </w:rPr>
        <w:lastRenderedPageBreak/>
        <w:t>правоотношения, возникшие с 1 января 20</w:t>
      </w:r>
      <w:r w:rsidRPr="004B0F2F">
        <w:rPr>
          <w:rFonts w:ascii="Times New Roman" w:eastAsia="Times New Roman" w:hAnsi="Times New Roman" w:cs="Times New Roman"/>
          <w:bCs/>
          <w:color w:val="000000"/>
          <w:spacing w:val="-2"/>
          <w:sz w:val="20"/>
          <w:szCs w:val="20"/>
          <w:lang w:eastAsia="x-none"/>
        </w:rPr>
        <w:t>20</w:t>
      </w:r>
      <w:r w:rsidRPr="004B0F2F">
        <w:rPr>
          <w:rFonts w:ascii="Times New Roman" w:eastAsia="Times New Roman" w:hAnsi="Times New Roman" w:cs="Times New Roman"/>
          <w:bCs/>
          <w:color w:val="000000"/>
          <w:spacing w:val="-2"/>
          <w:sz w:val="20"/>
          <w:szCs w:val="20"/>
          <w:lang w:val="x-none" w:eastAsia="x-none"/>
        </w:rPr>
        <w:t xml:space="preserve"> года.</w:t>
      </w:r>
    </w:p>
    <w:p w14:paraId="360FB52C" w14:textId="77777777" w:rsidR="00D9503A" w:rsidRPr="004B0F2F" w:rsidRDefault="00D9503A" w:rsidP="004B0F2F">
      <w:pPr>
        <w:keepNext/>
        <w:suppressAutoHyphens/>
        <w:spacing w:after="0" w:line="240" w:lineRule="auto"/>
        <w:ind w:left="5103"/>
        <w:jc w:val="right"/>
        <w:outlineLvl w:val="0"/>
        <w:rPr>
          <w:rFonts w:ascii="Times New Roman" w:eastAsia="Times New Roman" w:hAnsi="Times New Roman" w:cs="Arial"/>
          <w:bCs/>
          <w:kern w:val="1"/>
          <w:sz w:val="20"/>
          <w:szCs w:val="20"/>
          <w:lang w:eastAsia="ar-SA"/>
        </w:rPr>
      </w:pPr>
      <w:r w:rsidRPr="004B0F2F">
        <w:rPr>
          <w:rFonts w:ascii="Times New Roman" w:eastAsia="Times New Roman" w:hAnsi="Times New Roman" w:cs="Arial"/>
          <w:kern w:val="1"/>
          <w:sz w:val="20"/>
          <w:szCs w:val="20"/>
          <w:lang w:eastAsia="ar-SA"/>
        </w:rPr>
        <w:t>Приложение 5</w:t>
      </w:r>
      <w:r w:rsidRPr="004B0F2F">
        <w:rPr>
          <w:rFonts w:ascii="Times New Roman" w:eastAsia="Times New Roman" w:hAnsi="Times New Roman" w:cs="Arial"/>
          <w:bCs/>
          <w:kern w:val="1"/>
          <w:sz w:val="20"/>
          <w:szCs w:val="20"/>
          <w:lang w:eastAsia="ar-SA"/>
        </w:rPr>
        <w:t xml:space="preserve"> к решению</w:t>
      </w:r>
    </w:p>
    <w:p w14:paraId="13A626EA" w14:textId="77777777" w:rsidR="00D9503A" w:rsidRPr="004B0F2F" w:rsidRDefault="00D9503A" w:rsidP="004B0F2F">
      <w:pPr>
        <w:keepNext/>
        <w:suppressAutoHyphens/>
        <w:spacing w:after="0" w:line="240" w:lineRule="auto"/>
        <w:ind w:left="5103"/>
        <w:jc w:val="right"/>
        <w:outlineLvl w:val="0"/>
        <w:rPr>
          <w:rFonts w:ascii="Times New Roman" w:eastAsia="Times New Roman" w:hAnsi="Times New Roman" w:cs="Arial"/>
          <w:bCs/>
          <w:kern w:val="1"/>
          <w:sz w:val="20"/>
          <w:szCs w:val="20"/>
          <w:lang w:eastAsia="ar-SA"/>
        </w:rPr>
      </w:pPr>
      <w:r w:rsidRPr="004B0F2F">
        <w:rPr>
          <w:rFonts w:ascii="Times New Roman" w:eastAsia="Times New Roman" w:hAnsi="Times New Roman" w:cs="Arial"/>
          <w:bCs/>
          <w:kern w:val="1"/>
          <w:sz w:val="20"/>
          <w:szCs w:val="20"/>
          <w:lang w:eastAsia="ar-SA"/>
        </w:rPr>
        <w:t xml:space="preserve">Собрания депутатов Кудеснерского сельского поселения </w:t>
      </w:r>
    </w:p>
    <w:p w14:paraId="682F8EE3" w14:textId="77777777" w:rsidR="00D9503A" w:rsidRPr="004B0F2F" w:rsidRDefault="00D9503A" w:rsidP="004B0F2F">
      <w:pPr>
        <w:keepNext/>
        <w:shd w:val="clear" w:color="auto" w:fill="FFFFFF"/>
        <w:tabs>
          <w:tab w:val="left" w:pos="180"/>
        </w:tabs>
        <w:suppressAutoHyphens/>
        <w:spacing w:after="0" w:line="240" w:lineRule="auto"/>
        <w:ind w:left="5103"/>
        <w:jc w:val="right"/>
        <w:outlineLvl w:val="0"/>
        <w:rPr>
          <w:rFonts w:ascii="Times New Roman" w:eastAsia="Times New Roman" w:hAnsi="Times New Roman" w:cs="Arial"/>
          <w:bCs/>
          <w:kern w:val="1"/>
          <w:sz w:val="20"/>
          <w:szCs w:val="20"/>
          <w:lang w:eastAsia="ar-SA"/>
        </w:rPr>
      </w:pPr>
      <w:r w:rsidRPr="004B0F2F">
        <w:rPr>
          <w:rFonts w:ascii="Times New Roman" w:eastAsia="Times New Roman" w:hAnsi="Times New Roman" w:cs="Arial"/>
          <w:bCs/>
          <w:kern w:val="1"/>
          <w:sz w:val="20"/>
          <w:szCs w:val="20"/>
          <w:lang w:eastAsia="ar-SA"/>
        </w:rPr>
        <w:t xml:space="preserve"> от 02.03.2020  №136 </w:t>
      </w:r>
    </w:p>
    <w:p w14:paraId="038976EE" w14:textId="7257598F" w:rsidR="00D9503A" w:rsidRPr="004B0F2F" w:rsidRDefault="00D9503A" w:rsidP="004B0F2F">
      <w:pPr>
        <w:shd w:val="clear" w:color="auto" w:fill="FFFFFF"/>
        <w:tabs>
          <w:tab w:val="left" w:pos="180"/>
        </w:tabs>
        <w:suppressAutoHyphens/>
        <w:spacing w:after="0" w:line="240" w:lineRule="auto"/>
        <w:jc w:val="center"/>
        <w:rPr>
          <w:rFonts w:ascii="Times New Roman" w:eastAsia="Times New Roman" w:hAnsi="Times New Roman" w:cs="Times New Roman"/>
          <w:b/>
          <w:bCs/>
          <w:sz w:val="20"/>
          <w:szCs w:val="20"/>
          <w:lang w:eastAsia="ar-SA"/>
        </w:rPr>
      </w:pPr>
    </w:p>
    <w:p w14:paraId="1C13B00C" w14:textId="3A5581D2" w:rsidR="0081093C" w:rsidRPr="004B0F2F" w:rsidRDefault="0081093C" w:rsidP="004B0F2F">
      <w:pPr>
        <w:shd w:val="clear" w:color="auto" w:fill="FFFFFF"/>
        <w:tabs>
          <w:tab w:val="left" w:pos="180"/>
        </w:tabs>
        <w:suppressAutoHyphens/>
        <w:spacing w:after="0" w:line="240" w:lineRule="auto"/>
        <w:jc w:val="center"/>
        <w:rPr>
          <w:rFonts w:ascii="Times New Roman" w:eastAsia="Times New Roman" w:hAnsi="Times New Roman" w:cs="Times New Roman"/>
          <w:b/>
          <w:bCs/>
          <w:sz w:val="20"/>
          <w:szCs w:val="20"/>
          <w:lang w:eastAsia="ar-SA"/>
        </w:rPr>
      </w:pPr>
    </w:p>
    <w:p w14:paraId="7D62175F" w14:textId="77777777" w:rsidR="0081093C" w:rsidRPr="004B0F2F" w:rsidRDefault="0081093C" w:rsidP="004B0F2F">
      <w:pPr>
        <w:shd w:val="clear" w:color="auto" w:fill="FFFFFF"/>
        <w:tabs>
          <w:tab w:val="left" w:pos="180"/>
        </w:tabs>
        <w:suppressAutoHyphens/>
        <w:spacing w:after="0" w:line="240" w:lineRule="auto"/>
        <w:jc w:val="center"/>
        <w:rPr>
          <w:rFonts w:ascii="Times New Roman" w:eastAsia="Times New Roman" w:hAnsi="Times New Roman" w:cs="Times New Roman"/>
          <w:b/>
          <w:bCs/>
          <w:sz w:val="20"/>
          <w:szCs w:val="20"/>
          <w:lang w:eastAsia="ar-SA"/>
        </w:rPr>
      </w:pPr>
    </w:p>
    <w:p w14:paraId="4BA4417B" w14:textId="77777777" w:rsidR="00D9503A" w:rsidRPr="004B0F2F" w:rsidRDefault="00D9503A" w:rsidP="004B0F2F">
      <w:pPr>
        <w:shd w:val="clear" w:color="auto" w:fill="FFFFFF"/>
        <w:tabs>
          <w:tab w:val="left" w:pos="180"/>
        </w:tabs>
        <w:suppressAutoHyphens/>
        <w:spacing w:after="0" w:line="240" w:lineRule="auto"/>
        <w:jc w:val="center"/>
        <w:rPr>
          <w:rFonts w:ascii="Times New Roman" w:eastAsia="Times New Roman" w:hAnsi="Times New Roman" w:cs="Times New Roman"/>
          <w:b/>
          <w:bCs/>
          <w:sz w:val="20"/>
          <w:szCs w:val="20"/>
          <w:lang w:eastAsia="ar-SA"/>
        </w:rPr>
      </w:pPr>
      <w:r w:rsidRPr="004B0F2F">
        <w:rPr>
          <w:rFonts w:ascii="Times New Roman" w:eastAsia="Times New Roman" w:hAnsi="Times New Roman" w:cs="Times New Roman"/>
          <w:b/>
          <w:bCs/>
          <w:sz w:val="20"/>
          <w:szCs w:val="20"/>
          <w:lang w:eastAsia="ar-SA"/>
        </w:rPr>
        <w:t>ИСТОЧНИКИ</w:t>
      </w:r>
    </w:p>
    <w:p w14:paraId="7770EE49" w14:textId="77777777" w:rsidR="00D9503A" w:rsidRPr="004B0F2F" w:rsidRDefault="00D9503A" w:rsidP="004B0F2F">
      <w:pPr>
        <w:shd w:val="clear" w:color="auto" w:fill="FFFFFF"/>
        <w:tabs>
          <w:tab w:val="left" w:pos="180"/>
        </w:tabs>
        <w:suppressAutoHyphens/>
        <w:spacing w:after="0" w:line="240" w:lineRule="auto"/>
        <w:jc w:val="center"/>
        <w:rPr>
          <w:rFonts w:ascii="Times New Roman" w:eastAsia="Times New Roman" w:hAnsi="Times New Roman" w:cs="Times New Roman"/>
          <w:b/>
          <w:bCs/>
          <w:sz w:val="20"/>
          <w:szCs w:val="20"/>
          <w:lang w:eastAsia="ar-SA"/>
        </w:rPr>
      </w:pPr>
      <w:r w:rsidRPr="004B0F2F">
        <w:rPr>
          <w:rFonts w:ascii="Times New Roman" w:eastAsia="Times New Roman" w:hAnsi="Times New Roman" w:cs="Times New Roman"/>
          <w:b/>
          <w:bCs/>
          <w:sz w:val="20"/>
          <w:szCs w:val="20"/>
          <w:lang w:eastAsia="ar-SA"/>
        </w:rPr>
        <w:t>внутреннего финансирования дефицита бюджета Кудеснерского сельского поселения Урмарского района Чувашской Республики на 2020 год</w:t>
      </w:r>
    </w:p>
    <w:p w14:paraId="42726838" w14:textId="77777777" w:rsidR="00D9503A" w:rsidRPr="004B0F2F" w:rsidRDefault="00D9503A" w:rsidP="004B0F2F">
      <w:pPr>
        <w:shd w:val="clear" w:color="auto" w:fill="FFFFFF"/>
        <w:tabs>
          <w:tab w:val="left" w:pos="180"/>
        </w:tabs>
        <w:suppressAutoHyphens/>
        <w:spacing w:after="0" w:line="240" w:lineRule="auto"/>
        <w:jc w:val="center"/>
        <w:rPr>
          <w:rFonts w:ascii="Times New Roman" w:eastAsia="Times New Roman" w:hAnsi="Times New Roman" w:cs="Times New Roman"/>
          <w:b/>
          <w:bCs/>
          <w:sz w:val="20"/>
          <w:szCs w:val="20"/>
          <w:lang w:eastAsia="ar-SA"/>
        </w:rPr>
      </w:pPr>
    </w:p>
    <w:p w14:paraId="3A15165E" w14:textId="77777777" w:rsidR="00D9503A" w:rsidRPr="004B0F2F" w:rsidRDefault="00D9503A" w:rsidP="004B0F2F">
      <w:pPr>
        <w:suppressAutoHyphens/>
        <w:spacing w:after="0" w:line="240" w:lineRule="auto"/>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 xml:space="preserve">                                                                                                                               (рублей)</w:t>
      </w:r>
    </w:p>
    <w:p w14:paraId="5607EED0" w14:textId="77777777" w:rsidR="00D9503A" w:rsidRPr="004B0F2F" w:rsidRDefault="00D9503A" w:rsidP="004B0F2F">
      <w:pPr>
        <w:suppressAutoHyphens/>
        <w:spacing w:after="0" w:line="240" w:lineRule="auto"/>
        <w:rPr>
          <w:rFonts w:ascii="Times New Roman" w:eastAsia="Times New Roman" w:hAnsi="Times New Roman" w:cs="Times New Roman"/>
          <w:sz w:val="20"/>
          <w:szCs w:val="20"/>
          <w:lang w:eastAsia="ar-SA"/>
        </w:rPr>
      </w:pPr>
    </w:p>
    <w:tbl>
      <w:tblPr>
        <w:tblW w:w="0" w:type="auto"/>
        <w:tblInd w:w="-7" w:type="dxa"/>
        <w:tblLayout w:type="fixed"/>
        <w:tblLook w:val="0000" w:firstRow="0" w:lastRow="0" w:firstColumn="0" w:lastColumn="0" w:noHBand="0" w:noVBand="0"/>
      </w:tblPr>
      <w:tblGrid>
        <w:gridCol w:w="3168"/>
        <w:gridCol w:w="4470"/>
        <w:gridCol w:w="1305"/>
      </w:tblGrid>
      <w:tr w:rsidR="00D9503A" w:rsidRPr="004B0F2F" w14:paraId="4C97A662" w14:textId="77777777" w:rsidTr="00A07F33">
        <w:trPr>
          <w:trHeight w:val="278"/>
        </w:trPr>
        <w:tc>
          <w:tcPr>
            <w:tcW w:w="3168" w:type="dxa"/>
            <w:tcBorders>
              <w:top w:val="single" w:sz="4" w:space="0" w:color="000000"/>
              <w:left w:val="single" w:sz="4" w:space="0" w:color="000000"/>
              <w:bottom w:val="single" w:sz="4" w:space="0" w:color="000000"/>
            </w:tcBorders>
          </w:tcPr>
          <w:p w14:paraId="0961732A"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 xml:space="preserve"> Код бюджетной классификации</w:t>
            </w:r>
          </w:p>
        </w:tc>
        <w:tc>
          <w:tcPr>
            <w:tcW w:w="4470" w:type="dxa"/>
            <w:tcBorders>
              <w:top w:val="single" w:sz="4" w:space="0" w:color="000000"/>
              <w:left w:val="single" w:sz="4" w:space="0" w:color="000000"/>
              <w:bottom w:val="single" w:sz="4" w:space="0" w:color="000000"/>
            </w:tcBorders>
          </w:tcPr>
          <w:p w14:paraId="7A8BBE50" w14:textId="77777777" w:rsidR="00D9503A" w:rsidRPr="004B0F2F" w:rsidRDefault="00D9503A" w:rsidP="004B0F2F">
            <w:pPr>
              <w:tabs>
                <w:tab w:val="left" w:pos="220"/>
                <w:tab w:val="left" w:pos="525"/>
              </w:tabs>
              <w:suppressAutoHyphens/>
              <w:snapToGrid w:val="0"/>
              <w:spacing w:after="0" w:line="240" w:lineRule="auto"/>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ab/>
              <w:t xml:space="preserve">Наименование </w:t>
            </w:r>
            <w:r w:rsidRPr="004B0F2F">
              <w:rPr>
                <w:rFonts w:ascii="Times New Roman" w:eastAsia="Times New Roman" w:hAnsi="Times New Roman" w:cs="Times New Roman"/>
                <w:sz w:val="20"/>
                <w:szCs w:val="20"/>
                <w:lang w:eastAsia="ar-SA"/>
              </w:rPr>
              <w:tab/>
            </w:r>
          </w:p>
        </w:tc>
        <w:tc>
          <w:tcPr>
            <w:tcW w:w="1305" w:type="dxa"/>
            <w:tcBorders>
              <w:top w:val="single" w:sz="4" w:space="0" w:color="000000"/>
              <w:left w:val="single" w:sz="4" w:space="0" w:color="000000"/>
              <w:bottom w:val="single" w:sz="4" w:space="0" w:color="000000"/>
              <w:right w:val="single" w:sz="4" w:space="0" w:color="000000"/>
            </w:tcBorders>
          </w:tcPr>
          <w:p w14:paraId="5E10FBC5"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Сумма</w:t>
            </w:r>
          </w:p>
        </w:tc>
      </w:tr>
      <w:tr w:rsidR="00D9503A" w:rsidRPr="004B0F2F" w14:paraId="330C171C" w14:textId="77777777" w:rsidTr="00A07F33">
        <w:trPr>
          <w:trHeight w:val="537"/>
        </w:trPr>
        <w:tc>
          <w:tcPr>
            <w:tcW w:w="3168" w:type="dxa"/>
            <w:tcBorders>
              <w:top w:val="single" w:sz="4" w:space="0" w:color="000000"/>
              <w:left w:val="single" w:sz="4" w:space="0" w:color="000000"/>
              <w:bottom w:val="single" w:sz="4" w:space="0" w:color="000000"/>
            </w:tcBorders>
          </w:tcPr>
          <w:p w14:paraId="70D6D411"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000 01 02 00 00 00 0000 000</w:t>
            </w:r>
          </w:p>
        </w:tc>
        <w:tc>
          <w:tcPr>
            <w:tcW w:w="4470" w:type="dxa"/>
            <w:tcBorders>
              <w:top w:val="single" w:sz="4" w:space="0" w:color="000000"/>
              <w:left w:val="single" w:sz="4" w:space="0" w:color="000000"/>
              <w:bottom w:val="single" w:sz="4" w:space="0" w:color="000000"/>
            </w:tcBorders>
          </w:tcPr>
          <w:p w14:paraId="7C92818A" w14:textId="77777777" w:rsidR="00D9503A" w:rsidRPr="004B0F2F" w:rsidRDefault="00D9503A" w:rsidP="004B0F2F">
            <w:pPr>
              <w:tabs>
                <w:tab w:val="left" w:pos="220"/>
                <w:tab w:val="left" w:pos="525"/>
              </w:tabs>
              <w:suppressAutoHyphens/>
              <w:snapToGrid w:val="0"/>
              <w:spacing w:after="0" w:line="240" w:lineRule="auto"/>
              <w:jc w:val="both"/>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Кредиты кредитных организаций в валюте Российской Федерации</w:t>
            </w:r>
          </w:p>
        </w:tc>
        <w:tc>
          <w:tcPr>
            <w:tcW w:w="1305" w:type="dxa"/>
            <w:tcBorders>
              <w:top w:val="single" w:sz="4" w:space="0" w:color="000000"/>
              <w:left w:val="single" w:sz="4" w:space="0" w:color="000000"/>
              <w:bottom w:val="single" w:sz="4" w:space="0" w:color="000000"/>
              <w:right w:val="single" w:sz="4" w:space="0" w:color="000000"/>
            </w:tcBorders>
          </w:tcPr>
          <w:p w14:paraId="1B808498"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w:t>
            </w:r>
          </w:p>
          <w:p w14:paraId="2C6B7FA1" w14:textId="77777777" w:rsidR="00D9503A" w:rsidRPr="004B0F2F" w:rsidRDefault="00D9503A" w:rsidP="004B0F2F">
            <w:pPr>
              <w:tabs>
                <w:tab w:val="left" w:pos="1093"/>
              </w:tabs>
              <w:suppressAutoHyphens/>
              <w:spacing w:after="0" w:line="240" w:lineRule="auto"/>
              <w:jc w:val="center"/>
              <w:rPr>
                <w:rFonts w:ascii="Times New Roman" w:eastAsia="Times New Roman" w:hAnsi="Times New Roman" w:cs="Times New Roman"/>
                <w:sz w:val="20"/>
                <w:szCs w:val="20"/>
                <w:lang w:eastAsia="ar-SA"/>
              </w:rPr>
            </w:pPr>
          </w:p>
        </w:tc>
      </w:tr>
      <w:tr w:rsidR="00D9503A" w:rsidRPr="004B0F2F" w14:paraId="3B64F864" w14:textId="77777777" w:rsidTr="00A07F33">
        <w:trPr>
          <w:trHeight w:val="537"/>
        </w:trPr>
        <w:tc>
          <w:tcPr>
            <w:tcW w:w="3168" w:type="dxa"/>
            <w:tcBorders>
              <w:top w:val="single" w:sz="4" w:space="0" w:color="000000"/>
              <w:left w:val="single" w:sz="4" w:space="0" w:color="000000"/>
              <w:bottom w:val="single" w:sz="4" w:space="0" w:color="000000"/>
            </w:tcBorders>
          </w:tcPr>
          <w:p w14:paraId="71DF5BEB"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000 01 05 00 00 00 0000 000</w:t>
            </w:r>
          </w:p>
        </w:tc>
        <w:tc>
          <w:tcPr>
            <w:tcW w:w="4470" w:type="dxa"/>
            <w:tcBorders>
              <w:top w:val="single" w:sz="4" w:space="0" w:color="000000"/>
              <w:left w:val="single" w:sz="4" w:space="0" w:color="000000"/>
              <w:bottom w:val="single" w:sz="4" w:space="0" w:color="000000"/>
            </w:tcBorders>
          </w:tcPr>
          <w:p w14:paraId="20D642E7" w14:textId="77777777" w:rsidR="00D9503A" w:rsidRPr="004B0F2F" w:rsidRDefault="00D9503A" w:rsidP="004B0F2F">
            <w:pPr>
              <w:tabs>
                <w:tab w:val="left" w:pos="220"/>
                <w:tab w:val="left" w:pos="525"/>
              </w:tabs>
              <w:suppressAutoHyphens/>
              <w:snapToGrid w:val="0"/>
              <w:spacing w:after="0" w:line="240" w:lineRule="auto"/>
              <w:jc w:val="both"/>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Изменение остатков средств на счетах по учету средств бюджета</w:t>
            </w:r>
          </w:p>
        </w:tc>
        <w:tc>
          <w:tcPr>
            <w:tcW w:w="1305" w:type="dxa"/>
            <w:tcBorders>
              <w:top w:val="single" w:sz="4" w:space="0" w:color="000000"/>
              <w:left w:val="single" w:sz="4" w:space="0" w:color="000000"/>
              <w:bottom w:val="single" w:sz="4" w:space="0" w:color="000000"/>
              <w:right w:val="single" w:sz="4" w:space="0" w:color="000000"/>
            </w:tcBorders>
          </w:tcPr>
          <w:p w14:paraId="56D16D8F"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309422,00</w:t>
            </w:r>
          </w:p>
        </w:tc>
      </w:tr>
      <w:tr w:rsidR="00D9503A" w:rsidRPr="004B0F2F" w14:paraId="4A4A1AD8" w14:textId="77777777" w:rsidTr="00A07F33">
        <w:tc>
          <w:tcPr>
            <w:tcW w:w="3168" w:type="dxa"/>
            <w:tcBorders>
              <w:top w:val="single" w:sz="4" w:space="0" w:color="000000"/>
              <w:left w:val="single" w:sz="4" w:space="0" w:color="000000"/>
              <w:bottom w:val="single" w:sz="4" w:space="0" w:color="000000"/>
            </w:tcBorders>
          </w:tcPr>
          <w:p w14:paraId="2B99EE52"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70" w:type="dxa"/>
            <w:tcBorders>
              <w:top w:val="single" w:sz="4" w:space="0" w:color="000000"/>
              <w:left w:val="single" w:sz="4" w:space="0" w:color="000000"/>
              <w:bottom w:val="single" w:sz="4" w:space="0" w:color="000000"/>
            </w:tcBorders>
          </w:tcPr>
          <w:p w14:paraId="4B587909" w14:textId="77777777" w:rsidR="00D9503A" w:rsidRPr="004B0F2F" w:rsidRDefault="00D9503A" w:rsidP="004B0F2F">
            <w:pPr>
              <w:suppressAutoHyphens/>
              <w:snapToGrid w:val="0"/>
              <w:spacing w:after="0" w:line="240" w:lineRule="auto"/>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Итого</w:t>
            </w:r>
          </w:p>
        </w:tc>
        <w:tc>
          <w:tcPr>
            <w:tcW w:w="1305" w:type="dxa"/>
            <w:tcBorders>
              <w:top w:val="single" w:sz="4" w:space="0" w:color="000000"/>
              <w:left w:val="single" w:sz="4" w:space="0" w:color="000000"/>
              <w:bottom w:val="single" w:sz="4" w:space="0" w:color="000000"/>
              <w:right w:val="single" w:sz="4" w:space="0" w:color="000000"/>
            </w:tcBorders>
          </w:tcPr>
          <w:p w14:paraId="1C281F6B"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309422,00</w:t>
            </w:r>
          </w:p>
        </w:tc>
      </w:tr>
    </w:tbl>
    <w:p w14:paraId="17F4BB8B" w14:textId="77777777" w:rsidR="00D9503A" w:rsidRPr="004B0F2F" w:rsidRDefault="00D9503A" w:rsidP="004B0F2F">
      <w:pPr>
        <w:suppressAutoHyphens/>
        <w:spacing w:after="0" w:line="240" w:lineRule="auto"/>
        <w:ind w:firstLine="720"/>
        <w:jc w:val="both"/>
        <w:rPr>
          <w:rFonts w:ascii="Times New Roman" w:eastAsia="Times New Roman" w:hAnsi="Times New Roman" w:cs="Times New Roman"/>
          <w:sz w:val="20"/>
          <w:szCs w:val="20"/>
          <w:lang w:eastAsia="ar-SA"/>
        </w:rPr>
      </w:pPr>
    </w:p>
    <w:p w14:paraId="22CB8CA1" w14:textId="77777777" w:rsidR="00D9503A" w:rsidRPr="004B0F2F" w:rsidRDefault="00D9503A" w:rsidP="004B0F2F">
      <w:pPr>
        <w:keepNext/>
        <w:tabs>
          <w:tab w:val="num" w:pos="432"/>
        </w:tabs>
        <w:suppressAutoHyphens/>
        <w:spacing w:after="0" w:line="240" w:lineRule="auto"/>
        <w:ind w:left="432" w:hanging="432"/>
        <w:jc w:val="center"/>
        <w:outlineLvl w:val="0"/>
        <w:rPr>
          <w:rFonts w:ascii="Times New Roman" w:eastAsia="Times New Roman" w:hAnsi="Times New Roman" w:cs="Arial"/>
          <w:i/>
          <w:kern w:val="1"/>
          <w:sz w:val="20"/>
          <w:szCs w:val="20"/>
          <w:lang w:eastAsia="ar-SA"/>
        </w:rPr>
      </w:pPr>
    </w:p>
    <w:p w14:paraId="75DEBAC0" w14:textId="77777777" w:rsidR="00D9503A" w:rsidRPr="004B0F2F" w:rsidRDefault="00D9503A" w:rsidP="004B0F2F">
      <w:pPr>
        <w:keepNext/>
        <w:tabs>
          <w:tab w:val="num" w:pos="432"/>
        </w:tabs>
        <w:suppressAutoHyphens/>
        <w:spacing w:after="0" w:line="240" w:lineRule="auto"/>
        <w:ind w:left="432" w:hanging="432"/>
        <w:jc w:val="center"/>
        <w:outlineLvl w:val="0"/>
        <w:rPr>
          <w:rFonts w:ascii="Times New Roman" w:eastAsia="Times New Roman" w:hAnsi="Times New Roman" w:cs="Arial"/>
          <w:i/>
          <w:kern w:val="1"/>
          <w:sz w:val="20"/>
          <w:szCs w:val="20"/>
          <w:lang w:eastAsia="ar-SA"/>
        </w:rPr>
      </w:pPr>
    </w:p>
    <w:p w14:paraId="32E1ED43" w14:textId="77777777" w:rsidR="00D9503A" w:rsidRPr="004B0F2F" w:rsidRDefault="00D9503A" w:rsidP="004B0F2F">
      <w:pPr>
        <w:keepNext/>
        <w:suppressAutoHyphens/>
        <w:spacing w:after="0" w:line="240" w:lineRule="auto"/>
        <w:ind w:left="5103"/>
        <w:jc w:val="right"/>
        <w:outlineLvl w:val="0"/>
        <w:rPr>
          <w:rFonts w:ascii="Times New Roman" w:eastAsia="Times New Roman" w:hAnsi="Times New Roman" w:cs="Arial"/>
          <w:bCs/>
          <w:kern w:val="1"/>
          <w:sz w:val="20"/>
          <w:szCs w:val="20"/>
          <w:lang w:eastAsia="ar-SA"/>
        </w:rPr>
      </w:pPr>
      <w:r w:rsidRPr="004B0F2F">
        <w:rPr>
          <w:rFonts w:ascii="Times New Roman" w:eastAsia="Times New Roman" w:hAnsi="Times New Roman" w:cs="Arial"/>
          <w:kern w:val="1"/>
          <w:sz w:val="20"/>
          <w:szCs w:val="20"/>
          <w:lang w:eastAsia="ar-SA"/>
        </w:rPr>
        <w:t>Приложение 6</w:t>
      </w:r>
      <w:r w:rsidRPr="004B0F2F">
        <w:rPr>
          <w:rFonts w:ascii="Times New Roman" w:eastAsia="Times New Roman" w:hAnsi="Times New Roman" w:cs="Arial"/>
          <w:bCs/>
          <w:kern w:val="1"/>
          <w:sz w:val="20"/>
          <w:szCs w:val="20"/>
          <w:lang w:eastAsia="ar-SA"/>
        </w:rPr>
        <w:t xml:space="preserve"> к решению </w:t>
      </w:r>
    </w:p>
    <w:p w14:paraId="20580307" w14:textId="77777777" w:rsidR="00D9503A" w:rsidRPr="004B0F2F" w:rsidRDefault="00D9503A" w:rsidP="004B0F2F">
      <w:pPr>
        <w:keepNext/>
        <w:suppressAutoHyphens/>
        <w:spacing w:after="0" w:line="240" w:lineRule="auto"/>
        <w:ind w:left="5103"/>
        <w:jc w:val="right"/>
        <w:outlineLvl w:val="0"/>
        <w:rPr>
          <w:rFonts w:ascii="Times New Roman" w:eastAsia="Times New Roman" w:hAnsi="Times New Roman" w:cs="Arial"/>
          <w:bCs/>
          <w:kern w:val="1"/>
          <w:sz w:val="20"/>
          <w:szCs w:val="20"/>
          <w:lang w:eastAsia="ar-SA"/>
        </w:rPr>
      </w:pPr>
      <w:r w:rsidRPr="004B0F2F">
        <w:rPr>
          <w:rFonts w:ascii="Times New Roman" w:eastAsia="Times New Roman" w:hAnsi="Times New Roman" w:cs="Arial"/>
          <w:bCs/>
          <w:kern w:val="1"/>
          <w:sz w:val="20"/>
          <w:szCs w:val="20"/>
          <w:lang w:eastAsia="ar-SA"/>
        </w:rPr>
        <w:t xml:space="preserve">Собрания депутатов Кудеснерского сельского поселения </w:t>
      </w:r>
    </w:p>
    <w:p w14:paraId="6B78D54B" w14:textId="77777777" w:rsidR="00D9503A" w:rsidRPr="004B0F2F" w:rsidRDefault="00D9503A" w:rsidP="004B0F2F">
      <w:pPr>
        <w:keepNext/>
        <w:shd w:val="clear" w:color="auto" w:fill="FFFFFF"/>
        <w:tabs>
          <w:tab w:val="left" w:pos="180"/>
        </w:tabs>
        <w:suppressAutoHyphens/>
        <w:spacing w:after="0" w:line="240" w:lineRule="auto"/>
        <w:ind w:left="5103"/>
        <w:jc w:val="right"/>
        <w:outlineLvl w:val="0"/>
        <w:rPr>
          <w:rFonts w:ascii="Times New Roman" w:eastAsia="Times New Roman" w:hAnsi="Times New Roman" w:cs="Arial"/>
          <w:bCs/>
          <w:kern w:val="1"/>
          <w:sz w:val="20"/>
          <w:szCs w:val="20"/>
          <w:lang w:eastAsia="ar-SA"/>
        </w:rPr>
      </w:pPr>
      <w:r w:rsidRPr="004B0F2F">
        <w:rPr>
          <w:rFonts w:ascii="Times New Roman" w:eastAsia="Times New Roman" w:hAnsi="Times New Roman" w:cs="Arial"/>
          <w:bCs/>
          <w:kern w:val="1"/>
          <w:sz w:val="20"/>
          <w:szCs w:val="20"/>
          <w:lang w:eastAsia="ar-SA"/>
        </w:rPr>
        <w:t xml:space="preserve"> От 02.03.2020  №136 </w:t>
      </w:r>
    </w:p>
    <w:p w14:paraId="159B8F77" w14:textId="77777777" w:rsidR="00D9503A" w:rsidRPr="004B0F2F" w:rsidRDefault="00D9503A" w:rsidP="004B0F2F">
      <w:pPr>
        <w:suppressAutoHyphens/>
        <w:spacing w:after="0" w:line="240" w:lineRule="auto"/>
        <w:rPr>
          <w:rFonts w:ascii="Times New Roman" w:eastAsia="Times New Roman" w:hAnsi="Times New Roman" w:cs="Times New Roman"/>
          <w:sz w:val="20"/>
          <w:szCs w:val="20"/>
          <w:lang w:eastAsia="ar-SA"/>
        </w:rPr>
      </w:pPr>
    </w:p>
    <w:p w14:paraId="0BDB8D65" w14:textId="77777777" w:rsidR="00D9503A" w:rsidRPr="004B0F2F" w:rsidRDefault="00D9503A" w:rsidP="004B0F2F">
      <w:pPr>
        <w:shd w:val="clear" w:color="auto" w:fill="FFFFFF"/>
        <w:tabs>
          <w:tab w:val="left" w:pos="180"/>
        </w:tabs>
        <w:suppressAutoHyphens/>
        <w:spacing w:after="0" w:line="240" w:lineRule="auto"/>
        <w:jc w:val="center"/>
        <w:rPr>
          <w:rFonts w:ascii="Times New Roman" w:eastAsia="Times New Roman" w:hAnsi="Times New Roman" w:cs="Times New Roman"/>
          <w:b/>
          <w:bCs/>
          <w:sz w:val="20"/>
          <w:szCs w:val="20"/>
          <w:lang w:eastAsia="ar-SA"/>
        </w:rPr>
      </w:pPr>
      <w:r w:rsidRPr="004B0F2F">
        <w:rPr>
          <w:rFonts w:ascii="Times New Roman" w:eastAsia="Times New Roman" w:hAnsi="Times New Roman" w:cs="Times New Roman"/>
          <w:b/>
          <w:bCs/>
          <w:sz w:val="20"/>
          <w:szCs w:val="20"/>
          <w:lang w:eastAsia="ar-SA"/>
        </w:rPr>
        <w:t>ИСТОЧНИКИ</w:t>
      </w:r>
    </w:p>
    <w:p w14:paraId="00CC01E9" w14:textId="77777777" w:rsidR="00D9503A" w:rsidRPr="004B0F2F" w:rsidRDefault="00D9503A" w:rsidP="004B0F2F">
      <w:pPr>
        <w:shd w:val="clear" w:color="auto" w:fill="FFFFFF"/>
        <w:tabs>
          <w:tab w:val="left" w:pos="180"/>
        </w:tabs>
        <w:suppressAutoHyphens/>
        <w:spacing w:after="0" w:line="240" w:lineRule="auto"/>
        <w:jc w:val="center"/>
        <w:rPr>
          <w:rFonts w:ascii="Times New Roman" w:eastAsia="Times New Roman" w:hAnsi="Times New Roman" w:cs="Times New Roman"/>
          <w:b/>
          <w:bCs/>
          <w:sz w:val="20"/>
          <w:szCs w:val="20"/>
          <w:lang w:eastAsia="ar-SA"/>
        </w:rPr>
      </w:pPr>
      <w:r w:rsidRPr="004B0F2F">
        <w:rPr>
          <w:rFonts w:ascii="Times New Roman" w:eastAsia="Times New Roman" w:hAnsi="Times New Roman" w:cs="Times New Roman"/>
          <w:b/>
          <w:bCs/>
          <w:sz w:val="20"/>
          <w:szCs w:val="20"/>
          <w:lang w:eastAsia="ar-SA"/>
        </w:rPr>
        <w:t>внутреннего финансирования дефицита бюджета Кудеснерского сельского поселения Урмарского района Чувашской Республики на 2021 и 2022 годы</w:t>
      </w:r>
    </w:p>
    <w:p w14:paraId="2D71ED2F" w14:textId="77777777" w:rsidR="00D9503A" w:rsidRPr="004B0F2F" w:rsidRDefault="00D9503A" w:rsidP="004B0F2F">
      <w:pPr>
        <w:shd w:val="clear" w:color="auto" w:fill="FFFFFF"/>
        <w:tabs>
          <w:tab w:val="left" w:pos="180"/>
        </w:tabs>
        <w:suppressAutoHyphens/>
        <w:spacing w:after="0" w:line="240" w:lineRule="auto"/>
        <w:jc w:val="center"/>
        <w:rPr>
          <w:rFonts w:ascii="Times New Roman" w:eastAsia="Times New Roman" w:hAnsi="Times New Roman" w:cs="Times New Roman"/>
          <w:b/>
          <w:bCs/>
          <w:sz w:val="20"/>
          <w:szCs w:val="20"/>
          <w:lang w:eastAsia="ar-SA"/>
        </w:rPr>
      </w:pPr>
    </w:p>
    <w:p w14:paraId="06A4FDFE" w14:textId="77777777" w:rsidR="00D9503A" w:rsidRPr="004B0F2F" w:rsidRDefault="00D9503A" w:rsidP="004B0F2F">
      <w:pPr>
        <w:suppressAutoHyphens/>
        <w:spacing w:after="0" w:line="240" w:lineRule="auto"/>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 xml:space="preserve">                                                                                                                               (рублей)</w:t>
      </w:r>
    </w:p>
    <w:tbl>
      <w:tblPr>
        <w:tblW w:w="0" w:type="auto"/>
        <w:tblInd w:w="-7" w:type="dxa"/>
        <w:tblLayout w:type="fixed"/>
        <w:tblLook w:val="0000" w:firstRow="0" w:lastRow="0" w:firstColumn="0" w:lastColumn="0" w:noHBand="0" w:noVBand="0"/>
      </w:tblPr>
      <w:tblGrid>
        <w:gridCol w:w="3227"/>
        <w:gridCol w:w="3260"/>
        <w:gridCol w:w="1360"/>
        <w:gridCol w:w="1632"/>
      </w:tblGrid>
      <w:tr w:rsidR="00D9503A" w:rsidRPr="004B0F2F" w14:paraId="5253C632" w14:textId="77777777" w:rsidTr="00A07F33">
        <w:trPr>
          <w:trHeight w:val="278"/>
        </w:trPr>
        <w:tc>
          <w:tcPr>
            <w:tcW w:w="3227" w:type="dxa"/>
            <w:vMerge w:val="restart"/>
            <w:tcBorders>
              <w:top w:val="single" w:sz="4" w:space="0" w:color="000000"/>
              <w:left w:val="single" w:sz="4" w:space="0" w:color="000000"/>
              <w:bottom w:val="single" w:sz="4" w:space="0" w:color="000000"/>
            </w:tcBorders>
          </w:tcPr>
          <w:p w14:paraId="02B0B70E"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 xml:space="preserve"> Код бюджетной классификации</w:t>
            </w:r>
          </w:p>
        </w:tc>
        <w:tc>
          <w:tcPr>
            <w:tcW w:w="3260" w:type="dxa"/>
            <w:vMerge w:val="restart"/>
            <w:tcBorders>
              <w:top w:val="single" w:sz="4" w:space="0" w:color="000000"/>
              <w:left w:val="single" w:sz="4" w:space="0" w:color="000000"/>
              <w:bottom w:val="single" w:sz="4" w:space="0" w:color="000000"/>
            </w:tcBorders>
          </w:tcPr>
          <w:p w14:paraId="506B51A4" w14:textId="77777777" w:rsidR="00D9503A" w:rsidRPr="004B0F2F" w:rsidRDefault="00D9503A" w:rsidP="004B0F2F">
            <w:pPr>
              <w:tabs>
                <w:tab w:val="left" w:pos="220"/>
                <w:tab w:val="left" w:pos="525"/>
              </w:tabs>
              <w:suppressAutoHyphens/>
              <w:snapToGrid w:val="0"/>
              <w:spacing w:after="0" w:line="240" w:lineRule="auto"/>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ab/>
              <w:t xml:space="preserve">Наименование </w:t>
            </w:r>
            <w:r w:rsidRPr="004B0F2F">
              <w:rPr>
                <w:rFonts w:ascii="Times New Roman" w:eastAsia="Times New Roman" w:hAnsi="Times New Roman" w:cs="Times New Roman"/>
                <w:sz w:val="20"/>
                <w:szCs w:val="20"/>
                <w:lang w:eastAsia="ar-SA"/>
              </w:rPr>
              <w:tab/>
            </w:r>
          </w:p>
        </w:tc>
        <w:tc>
          <w:tcPr>
            <w:tcW w:w="2992" w:type="dxa"/>
            <w:gridSpan w:val="2"/>
            <w:tcBorders>
              <w:top w:val="single" w:sz="4" w:space="0" w:color="000000"/>
              <w:left w:val="single" w:sz="4" w:space="0" w:color="000000"/>
              <w:bottom w:val="single" w:sz="4" w:space="0" w:color="000000"/>
              <w:right w:val="single" w:sz="4" w:space="0" w:color="000000"/>
            </w:tcBorders>
          </w:tcPr>
          <w:p w14:paraId="4027CF98"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Сумма</w:t>
            </w:r>
          </w:p>
        </w:tc>
      </w:tr>
      <w:tr w:rsidR="00D9503A" w:rsidRPr="004B0F2F" w14:paraId="43FDF133" w14:textId="77777777" w:rsidTr="00A07F33">
        <w:trPr>
          <w:trHeight w:val="278"/>
        </w:trPr>
        <w:tc>
          <w:tcPr>
            <w:tcW w:w="3227" w:type="dxa"/>
            <w:vMerge/>
            <w:tcBorders>
              <w:top w:val="single" w:sz="4" w:space="0" w:color="000000"/>
              <w:left w:val="single" w:sz="4" w:space="0" w:color="000000"/>
              <w:bottom w:val="single" w:sz="4" w:space="0" w:color="000000"/>
            </w:tcBorders>
          </w:tcPr>
          <w:p w14:paraId="72E74D0B"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260" w:type="dxa"/>
            <w:vMerge/>
            <w:tcBorders>
              <w:top w:val="single" w:sz="4" w:space="0" w:color="000000"/>
              <w:left w:val="single" w:sz="4" w:space="0" w:color="000000"/>
              <w:bottom w:val="single" w:sz="4" w:space="0" w:color="000000"/>
            </w:tcBorders>
          </w:tcPr>
          <w:p w14:paraId="2E8399E1" w14:textId="77777777" w:rsidR="00D9503A" w:rsidRPr="004B0F2F" w:rsidRDefault="00D9503A" w:rsidP="004B0F2F">
            <w:pPr>
              <w:tabs>
                <w:tab w:val="left" w:pos="220"/>
                <w:tab w:val="left" w:pos="525"/>
              </w:tabs>
              <w:suppressAutoHyphens/>
              <w:snapToGrid w:val="0"/>
              <w:spacing w:after="0" w:line="240" w:lineRule="auto"/>
              <w:rPr>
                <w:rFonts w:ascii="Times New Roman" w:eastAsia="Times New Roman" w:hAnsi="Times New Roman" w:cs="Times New Roman"/>
                <w:sz w:val="20"/>
                <w:szCs w:val="20"/>
                <w:lang w:eastAsia="ar-SA"/>
              </w:rPr>
            </w:pPr>
          </w:p>
        </w:tc>
        <w:tc>
          <w:tcPr>
            <w:tcW w:w="1360" w:type="dxa"/>
            <w:tcBorders>
              <w:top w:val="single" w:sz="4" w:space="0" w:color="000000"/>
              <w:left w:val="single" w:sz="4" w:space="0" w:color="000000"/>
              <w:bottom w:val="single" w:sz="4" w:space="0" w:color="000000"/>
            </w:tcBorders>
          </w:tcPr>
          <w:p w14:paraId="09B32263"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2021 год</w:t>
            </w:r>
          </w:p>
        </w:tc>
        <w:tc>
          <w:tcPr>
            <w:tcW w:w="1632" w:type="dxa"/>
            <w:tcBorders>
              <w:top w:val="single" w:sz="4" w:space="0" w:color="000000"/>
              <w:left w:val="single" w:sz="4" w:space="0" w:color="000000"/>
              <w:bottom w:val="single" w:sz="4" w:space="0" w:color="000000"/>
              <w:right w:val="single" w:sz="4" w:space="0" w:color="000000"/>
            </w:tcBorders>
          </w:tcPr>
          <w:p w14:paraId="383AD4AE"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2022 год</w:t>
            </w:r>
          </w:p>
        </w:tc>
      </w:tr>
      <w:tr w:rsidR="00D9503A" w:rsidRPr="004B0F2F" w14:paraId="03441707" w14:textId="77777777" w:rsidTr="00A07F33">
        <w:trPr>
          <w:trHeight w:val="537"/>
        </w:trPr>
        <w:tc>
          <w:tcPr>
            <w:tcW w:w="3227" w:type="dxa"/>
            <w:tcBorders>
              <w:top w:val="single" w:sz="4" w:space="0" w:color="000000"/>
              <w:left w:val="single" w:sz="4" w:space="0" w:color="000000"/>
              <w:bottom w:val="single" w:sz="4" w:space="0" w:color="000000"/>
            </w:tcBorders>
          </w:tcPr>
          <w:p w14:paraId="001B1124"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000 01 02 00 00 00 0000 000</w:t>
            </w:r>
          </w:p>
        </w:tc>
        <w:tc>
          <w:tcPr>
            <w:tcW w:w="3260" w:type="dxa"/>
            <w:tcBorders>
              <w:top w:val="single" w:sz="4" w:space="0" w:color="000000"/>
              <w:left w:val="single" w:sz="4" w:space="0" w:color="000000"/>
              <w:bottom w:val="single" w:sz="4" w:space="0" w:color="000000"/>
            </w:tcBorders>
          </w:tcPr>
          <w:p w14:paraId="296D3CDD" w14:textId="77777777" w:rsidR="00D9503A" w:rsidRPr="004B0F2F" w:rsidRDefault="00D9503A" w:rsidP="004B0F2F">
            <w:pPr>
              <w:tabs>
                <w:tab w:val="left" w:pos="220"/>
                <w:tab w:val="left" w:pos="525"/>
              </w:tabs>
              <w:suppressAutoHyphens/>
              <w:snapToGrid w:val="0"/>
              <w:spacing w:after="0" w:line="240" w:lineRule="auto"/>
              <w:jc w:val="both"/>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Кредиты кредитных организаций в валюте Российской Федерации</w:t>
            </w:r>
          </w:p>
        </w:tc>
        <w:tc>
          <w:tcPr>
            <w:tcW w:w="1360" w:type="dxa"/>
            <w:tcBorders>
              <w:top w:val="single" w:sz="4" w:space="0" w:color="000000"/>
              <w:left w:val="single" w:sz="4" w:space="0" w:color="000000"/>
              <w:bottom w:val="single" w:sz="4" w:space="0" w:color="000000"/>
            </w:tcBorders>
          </w:tcPr>
          <w:p w14:paraId="5EC4B942"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w:t>
            </w:r>
          </w:p>
        </w:tc>
        <w:tc>
          <w:tcPr>
            <w:tcW w:w="1632" w:type="dxa"/>
            <w:tcBorders>
              <w:top w:val="single" w:sz="4" w:space="0" w:color="000000"/>
              <w:left w:val="single" w:sz="4" w:space="0" w:color="000000"/>
              <w:bottom w:val="single" w:sz="4" w:space="0" w:color="000000"/>
              <w:right w:val="single" w:sz="4" w:space="0" w:color="000000"/>
            </w:tcBorders>
          </w:tcPr>
          <w:p w14:paraId="3C041270"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w:t>
            </w:r>
          </w:p>
        </w:tc>
      </w:tr>
      <w:tr w:rsidR="00D9503A" w:rsidRPr="004B0F2F" w14:paraId="12BA4C59" w14:textId="77777777" w:rsidTr="00A07F33">
        <w:trPr>
          <w:trHeight w:val="537"/>
        </w:trPr>
        <w:tc>
          <w:tcPr>
            <w:tcW w:w="3227" w:type="dxa"/>
            <w:tcBorders>
              <w:top w:val="single" w:sz="4" w:space="0" w:color="000000"/>
              <w:left w:val="single" w:sz="4" w:space="0" w:color="000000"/>
              <w:bottom w:val="single" w:sz="4" w:space="0" w:color="000000"/>
            </w:tcBorders>
          </w:tcPr>
          <w:p w14:paraId="66340DD4"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000 01 05 00 00 00 0000 000</w:t>
            </w:r>
          </w:p>
        </w:tc>
        <w:tc>
          <w:tcPr>
            <w:tcW w:w="3260" w:type="dxa"/>
            <w:tcBorders>
              <w:top w:val="single" w:sz="4" w:space="0" w:color="000000"/>
              <w:left w:val="single" w:sz="4" w:space="0" w:color="000000"/>
              <w:bottom w:val="single" w:sz="4" w:space="0" w:color="000000"/>
            </w:tcBorders>
          </w:tcPr>
          <w:p w14:paraId="76037740" w14:textId="77777777" w:rsidR="00D9503A" w:rsidRPr="004B0F2F" w:rsidRDefault="00D9503A" w:rsidP="004B0F2F">
            <w:pPr>
              <w:tabs>
                <w:tab w:val="left" w:pos="220"/>
                <w:tab w:val="left" w:pos="525"/>
              </w:tabs>
              <w:suppressAutoHyphens/>
              <w:snapToGrid w:val="0"/>
              <w:spacing w:after="0" w:line="240" w:lineRule="auto"/>
              <w:jc w:val="both"/>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Изменение остатков средств на счетах по учету средств бюджета</w:t>
            </w:r>
          </w:p>
        </w:tc>
        <w:tc>
          <w:tcPr>
            <w:tcW w:w="1360" w:type="dxa"/>
            <w:tcBorders>
              <w:top w:val="single" w:sz="4" w:space="0" w:color="000000"/>
              <w:left w:val="single" w:sz="4" w:space="0" w:color="000000"/>
              <w:bottom w:val="single" w:sz="4" w:space="0" w:color="000000"/>
            </w:tcBorders>
          </w:tcPr>
          <w:p w14:paraId="7E02BF0B"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w:t>
            </w:r>
          </w:p>
        </w:tc>
        <w:tc>
          <w:tcPr>
            <w:tcW w:w="1632" w:type="dxa"/>
            <w:tcBorders>
              <w:top w:val="single" w:sz="4" w:space="0" w:color="000000"/>
              <w:left w:val="single" w:sz="4" w:space="0" w:color="000000"/>
              <w:bottom w:val="single" w:sz="4" w:space="0" w:color="000000"/>
              <w:right w:val="single" w:sz="4" w:space="0" w:color="000000"/>
            </w:tcBorders>
          </w:tcPr>
          <w:p w14:paraId="4A67FF4F" w14:textId="77777777" w:rsidR="00D9503A" w:rsidRPr="004B0F2F" w:rsidRDefault="00D9503A" w:rsidP="004B0F2F">
            <w:pPr>
              <w:tabs>
                <w:tab w:val="left" w:pos="1093"/>
              </w:tabs>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w:t>
            </w:r>
          </w:p>
        </w:tc>
      </w:tr>
      <w:tr w:rsidR="00D9503A" w:rsidRPr="004B0F2F" w14:paraId="34A78CBF" w14:textId="77777777" w:rsidTr="00A07F33">
        <w:tc>
          <w:tcPr>
            <w:tcW w:w="3227" w:type="dxa"/>
            <w:tcBorders>
              <w:top w:val="single" w:sz="4" w:space="0" w:color="000000"/>
              <w:left w:val="single" w:sz="4" w:space="0" w:color="000000"/>
              <w:bottom w:val="single" w:sz="4" w:space="0" w:color="000000"/>
            </w:tcBorders>
          </w:tcPr>
          <w:p w14:paraId="100FB339"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260" w:type="dxa"/>
            <w:tcBorders>
              <w:top w:val="single" w:sz="4" w:space="0" w:color="000000"/>
              <w:left w:val="single" w:sz="4" w:space="0" w:color="000000"/>
              <w:bottom w:val="single" w:sz="4" w:space="0" w:color="000000"/>
            </w:tcBorders>
          </w:tcPr>
          <w:p w14:paraId="455B50B9" w14:textId="77777777" w:rsidR="00D9503A" w:rsidRPr="004B0F2F" w:rsidRDefault="00D9503A" w:rsidP="004B0F2F">
            <w:pPr>
              <w:suppressAutoHyphens/>
              <w:snapToGrid w:val="0"/>
              <w:spacing w:after="0" w:line="240" w:lineRule="auto"/>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Итого</w:t>
            </w:r>
          </w:p>
        </w:tc>
        <w:tc>
          <w:tcPr>
            <w:tcW w:w="1360" w:type="dxa"/>
            <w:tcBorders>
              <w:top w:val="single" w:sz="4" w:space="0" w:color="000000"/>
              <w:left w:val="single" w:sz="4" w:space="0" w:color="000000"/>
              <w:bottom w:val="single" w:sz="4" w:space="0" w:color="000000"/>
            </w:tcBorders>
          </w:tcPr>
          <w:p w14:paraId="5B3499D4"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w:t>
            </w:r>
          </w:p>
        </w:tc>
        <w:tc>
          <w:tcPr>
            <w:tcW w:w="1632" w:type="dxa"/>
            <w:tcBorders>
              <w:top w:val="single" w:sz="4" w:space="0" w:color="000000"/>
              <w:left w:val="single" w:sz="4" w:space="0" w:color="000000"/>
              <w:bottom w:val="single" w:sz="4" w:space="0" w:color="000000"/>
              <w:right w:val="single" w:sz="4" w:space="0" w:color="000000"/>
            </w:tcBorders>
          </w:tcPr>
          <w:p w14:paraId="0BFE44F1" w14:textId="77777777" w:rsidR="00D9503A" w:rsidRPr="004B0F2F" w:rsidRDefault="00D9503A" w:rsidP="004B0F2F">
            <w:pPr>
              <w:suppressAutoHyphens/>
              <w:snapToGrid w:val="0"/>
              <w:spacing w:after="0" w:line="240" w:lineRule="auto"/>
              <w:jc w:val="center"/>
              <w:rPr>
                <w:rFonts w:ascii="Times New Roman" w:eastAsia="Times New Roman" w:hAnsi="Times New Roman" w:cs="Times New Roman"/>
                <w:sz w:val="20"/>
                <w:szCs w:val="20"/>
                <w:lang w:eastAsia="ar-SA"/>
              </w:rPr>
            </w:pPr>
            <w:r w:rsidRPr="004B0F2F">
              <w:rPr>
                <w:rFonts w:ascii="Times New Roman" w:eastAsia="Times New Roman" w:hAnsi="Times New Roman" w:cs="Times New Roman"/>
                <w:sz w:val="20"/>
                <w:szCs w:val="20"/>
                <w:lang w:eastAsia="ar-SA"/>
              </w:rPr>
              <w:t>0,0</w:t>
            </w:r>
          </w:p>
        </w:tc>
      </w:tr>
    </w:tbl>
    <w:p w14:paraId="1ACF41E6" w14:textId="77777777" w:rsidR="00D9503A" w:rsidRPr="004B0F2F" w:rsidRDefault="00D9503A" w:rsidP="004B0F2F">
      <w:pPr>
        <w:suppressAutoHyphens/>
        <w:spacing w:after="0" w:line="240" w:lineRule="auto"/>
        <w:ind w:firstLine="720"/>
        <w:jc w:val="both"/>
        <w:rPr>
          <w:rFonts w:ascii="Times New Roman" w:eastAsia="Times New Roman" w:hAnsi="Times New Roman" w:cs="Times New Roman"/>
          <w:sz w:val="20"/>
          <w:szCs w:val="20"/>
          <w:lang w:eastAsia="ar-SA"/>
        </w:rPr>
      </w:pPr>
    </w:p>
    <w:p w14:paraId="1C1FC51C" w14:textId="77777777" w:rsidR="00D9503A" w:rsidRPr="004B0F2F" w:rsidRDefault="00D9503A" w:rsidP="004B0F2F">
      <w:pPr>
        <w:keepNext/>
        <w:tabs>
          <w:tab w:val="num" w:pos="432"/>
        </w:tabs>
        <w:suppressAutoHyphens/>
        <w:spacing w:after="0" w:line="240" w:lineRule="auto"/>
        <w:ind w:left="1980"/>
        <w:jc w:val="right"/>
        <w:outlineLvl w:val="0"/>
        <w:rPr>
          <w:rFonts w:ascii="Times New Roman" w:eastAsia="Times New Roman" w:hAnsi="Times New Roman" w:cs="Arial"/>
          <w:bCs/>
          <w:kern w:val="1"/>
          <w:sz w:val="20"/>
          <w:szCs w:val="20"/>
          <w:lang w:eastAsia="ar-SA"/>
        </w:rPr>
      </w:pPr>
    </w:p>
    <w:p w14:paraId="09D991A0" w14:textId="77777777" w:rsidR="00D9503A" w:rsidRPr="004B0F2F" w:rsidRDefault="00D9503A" w:rsidP="004B0F2F">
      <w:pPr>
        <w:keepNext/>
        <w:tabs>
          <w:tab w:val="num" w:pos="432"/>
        </w:tabs>
        <w:suppressAutoHyphens/>
        <w:spacing w:after="0" w:line="240" w:lineRule="auto"/>
        <w:ind w:left="1980"/>
        <w:jc w:val="right"/>
        <w:outlineLvl w:val="0"/>
        <w:rPr>
          <w:rFonts w:ascii="Times New Roman" w:eastAsia="Times New Roman" w:hAnsi="Times New Roman" w:cs="Arial"/>
          <w:bCs/>
          <w:kern w:val="1"/>
          <w:sz w:val="20"/>
          <w:szCs w:val="20"/>
          <w:lang w:eastAsia="ar-SA"/>
        </w:rPr>
      </w:pPr>
    </w:p>
    <w:p w14:paraId="7AB4616A" w14:textId="77777777" w:rsidR="00D9503A" w:rsidRPr="004B0F2F" w:rsidRDefault="00D9503A" w:rsidP="004B0F2F">
      <w:pPr>
        <w:keepNext/>
        <w:tabs>
          <w:tab w:val="num" w:pos="432"/>
        </w:tabs>
        <w:suppressAutoHyphens/>
        <w:spacing w:after="0" w:line="240" w:lineRule="auto"/>
        <w:ind w:left="1980"/>
        <w:jc w:val="right"/>
        <w:outlineLvl w:val="0"/>
        <w:rPr>
          <w:rFonts w:ascii="Times New Roman" w:eastAsia="Times New Roman" w:hAnsi="Times New Roman" w:cs="Arial"/>
          <w:bCs/>
          <w:kern w:val="1"/>
          <w:sz w:val="20"/>
          <w:szCs w:val="20"/>
          <w:lang w:eastAsia="ar-SA"/>
        </w:rPr>
      </w:pPr>
    </w:p>
    <w:p w14:paraId="750A2BD8" w14:textId="77777777" w:rsidR="00D9503A" w:rsidRPr="004B0F2F" w:rsidRDefault="00D9503A" w:rsidP="004B0F2F">
      <w:pPr>
        <w:keepNext/>
        <w:tabs>
          <w:tab w:val="num" w:pos="432"/>
        </w:tabs>
        <w:suppressAutoHyphens/>
        <w:spacing w:after="0" w:line="240" w:lineRule="auto"/>
        <w:ind w:left="1980"/>
        <w:jc w:val="right"/>
        <w:outlineLvl w:val="0"/>
        <w:rPr>
          <w:rFonts w:ascii="Times New Roman" w:eastAsia="Times New Roman" w:hAnsi="Times New Roman" w:cs="Arial"/>
          <w:bCs/>
          <w:kern w:val="1"/>
          <w:sz w:val="20"/>
          <w:szCs w:val="20"/>
          <w:lang w:eastAsia="ar-SA"/>
        </w:rPr>
      </w:pPr>
    </w:p>
    <w:p w14:paraId="224105EA" w14:textId="77777777" w:rsidR="00D9503A" w:rsidRPr="004B0F2F" w:rsidRDefault="00D9503A" w:rsidP="004B0F2F">
      <w:pPr>
        <w:keepNext/>
        <w:tabs>
          <w:tab w:val="num" w:pos="432"/>
        </w:tabs>
        <w:suppressAutoHyphens/>
        <w:spacing w:after="0" w:line="240" w:lineRule="auto"/>
        <w:ind w:left="1980"/>
        <w:jc w:val="right"/>
        <w:outlineLvl w:val="0"/>
        <w:rPr>
          <w:rFonts w:ascii="Times New Roman" w:eastAsia="Times New Roman" w:hAnsi="Times New Roman" w:cs="Arial"/>
          <w:bCs/>
          <w:kern w:val="1"/>
          <w:sz w:val="20"/>
          <w:szCs w:val="20"/>
          <w:lang w:eastAsia="ar-SA"/>
        </w:rPr>
      </w:pPr>
    </w:p>
    <w:p w14:paraId="338CB302" w14:textId="77777777" w:rsidR="00D9503A" w:rsidRPr="004B0F2F" w:rsidRDefault="00D9503A" w:rsidP="004B0F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pacing w:val="-2"/>
          <w:sz w:val="20"/>
          <w:szCs w:val="20"/>
          <w:lang w:eastAsia="x-none"/>
        </w:rPr>
      </w:pPr>
    </w:p>
    <w:p w14:paraId="37BC14C4" w14:textId="77777777" w:rsidR="00D9503A" w:rsidRPr="004B0F2F" w:rsidRDefault="00D9503A" w:rsidP="004B0F2F">
      <w:pPr>
        <w:widowControl w:val="0"/>
        <w:autoSpaceDE w:val="0"/>
        <w:autoSpaceDN w:val="0"/>
        <w:adjustRightInd w:val="0"/>
        <w:spacing w:after="0" w:line="240" w:lineRule="auto"/>
        <w:rPr>
          <w:rFonts w:ascii="Times New Roman" w:eastAsia="Times New Roman" w:hAnsi="Times New Roman" w:cs="Times New Roman"/>
          <w:bCs/>
          <w:color w:val="000000"/>
          <w:spacing w:val="-2"/>
          <w:sz w:val="20"/>
          <w:szCs w:val="20"/>
          <w:lang w:eastAsia="x-none"/>
        </w:rPr>
      </w:pPr>
    </w:p>
    <w:p w14:paraId="45757028" w14:textId="77777777" w:rsidR="00D9503A" w:rsidRPr="004B0F2F" w:rsidRDefault="00D9503A" w:rsidP="004B0F2F">
      <w:pPr>
        <w:spacing w:after="0" w:line="240" w:lineRule="auto"/>
        <w:ind w:right="-62"/>
        <w:jc w:val="both"/>
        <w:rPr>
          <w:rFonts w:ascii="Times New Roman Cyr" w:eastAsia="Times New Roman" w:hAnsi="Times New Roman Cyr" w:cs="Times New Roman"/>
          <w:color w:val="000000"/>
          <w:sz w:val="20"/>
          <w:szCs w:val="20"/>
        </w:rPr>
      </w:pPr>
    </w:p>
    <w:p w14:paraId="455C76E9" w14:textId="77777777" w:rsidR="00D9503A" w:rsidRPr="004B0F2F" w:rsidRDefault="00D9503A" w:rsidP="004B0F2F">
      <w:pPr>
        <w:spacing w:after="0" w:line="240" w:lineRule="auto"/>
        <w:ind w:right="-62"/>
        <w:jc w:val="both"/>
        <w:rPr>
          <w:rFonts w:ascii="Times New Roman" w:eastAsia="Times New Roman" w:hAnsi="Times New Roman" w:cs="Times New Roman"/>
          <w:sz w:val="20"/>
          <w:szCs w:val="20"/>
        </w:rPr>
      </w:pPr>
      <w:r w:rsidRPr="004B0F2F">
        <w:rPr>
          <w:rFonts w:ascii="Times New Roman Cyr" w:eastAsia="Times New Roman" w:hAnsi="Times New Roman Cyr" w:cs="Times New Roman"/>
          <w:color w:val="000000"/>
          <w:sz w:val="20"/>
          <w:szCs w:val="20"/>
        </w:rPr>
        <w:t xml:space="preserve">Председатель Собрания депутатов </w:t>
      </w:r>
    </w:p>
    <w:p w14:paraId="074AB452" w14:textId="77777777" w:rsidR="00D9503A" w:rsidRPr="004B0F2F" w:rsidRDefault="00D9503A" w:rsidP="004B0F2F">
      <w:pPr>
        <w:spacing w:after="0" w:line="240" w:lineRule="auto"/>
        <w:ind w:right="-62"/>
        <w:jc w:val="both"/>
        <w:rPr>
          <w:rFonts w:ascii="Times New Roman" w:eastAsia="Times New Roman" w:hAnsi="Times New Roman" w:cs="Times New Roman"/>
          <w:sz w:val="20"/>
          <w:szCs w:val="20"/>
        </w:rPr>
      </w:pPr>
      <w:r w:rsidRPr="004B0F2F">
        <w:rPr>
          <w:rFonts w:ascii="Times New Roman Cyr" w:eastAsia="Times New Roman" w:hAnsi="Times New Roman Cyr" w:cs="Times New Roman"/>
          <w:color w:val="000000"/>
          <w:sz w:val="20"/>
          <w:szCs w:val="20"/>
        </w:rPr>
        <w:t>Кудеснерского сельского поселения</w:t>
      </w:r>
    </w:p>
    <w:p w14:paraId="57F461F0" w14:textId="77777777" w:rsidR="00D9503A" w:rsidRPr="004B0F2F" w:rsidRDefault="00D9503A" w:rsidP="004B0F2F">
      <w:pPr>
        <w:spacing w:after="0" w:line="240" w:lineRule="auto"/>
        <w:ind w:right="-62"/>
        <w:jc w:val="both"/>
        <w:rPr>
          <w:rFonts w:ascii="Times New Roman" w:eastAsia="Times New Roman" w:hAnsi="Times New Roman" w:cs="Times New Roman"/>
          <w:sz w:val="20"/>
          <w:szCs w:val="20"/>
        </w:rPr>
      </w:pPr>
      <w:r w:rsidRPr="004B0F2F">
        <w:rPr>
          <w:rFonts w:ascii="Times New Roman Cyr" w:eastAsia="Times New Roman" w:hAnsi="Times New Roman Cyr" w:cs="Times New Roman"/>
          <w:color w:val="000000"/>
          <w:sz w:val="20"/>
          <w:szCs w:val="20"/>
        </w:rPr>
        <w:t xml:space="preserve">Урмарского района Чувашской Республики:                                                        </w:t>
      </w:r>
      <w:proofErr w:type="spellStart"/>
      <w:r w:rsidRPr="004B0F2F">
        <w:rPr>
          <w:rFonts w:ascii="Times New Roman Cyr" w:eastAsia="Times New Roman" w:hAnsi="Times New Roman Cyr" w:cs="Times New Roman"/>
          <w:color w:val="000000"/>
          <w:sz w:val="20"/>
          <w:szCs w:val="20"/>
        </w:rPr>
        <w:t>А.Г.Скворцов</w:t>
      </w:r>
      <w:proofErr w:type="spellEnd"/>
    </w:p>
    <w:p w14:paraId="555E1E36" w14:textId="77777777" w:rsidR="00D9503A" w:rsidRPr="004B0F2F" w:rsidRDefault="00D9503A" w:rsidP="004B0F2F">
      <w:pPr>
        <w:spacing w:after="0" w:line="240" w:lineRule="auto"/>
        <w:ind w:right="-62"/>
        <w:jc w:val="both"/>
        <w:rPr>
          <w:rFonts w:ascii="Times New Roman" w:eastAsia="Times New Roman" w:hAnsi="Times New Roman" w:cs="Times New Roman"/>
          <w:sz w:val="20"/>
          <w:szCs w:val="20"/>
        </w:rPr>
      </w:pPr>
    </w:p>
    <w:p w14:paraId="16B9D849" w14:textId="77777777" w:rsidR="00D9503A" w:rsidRPr="004B0F2F" w:rsidRDefault="00D9503A" w:rsidP="004B0F2F">
      <w:pPr>
        <w:spacing w:after="0" w:line="240" w:lineRule="auto"/>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w:t>
      </w:r>
      <w:r w:rsidRPr="004B0F2F">
        <w:rPr>
          <w:rFonts w:ascii="Times New Roman Cyr" w:eastAsia="Times New Roman" w:hAnsi="Times New Roman Cyr" w:cs="Times New Roman"/>
          <w:sz w:val="20"/>
          <w:szCs w:val="20"/>
        </w:rPr>
        <w:t>Глава Кудеснерского сельского поселения</w:t>
      </w:r>
    </w:p>
    <w:p w14:paraId="72AB13C0" w14:textId="77777777" w:rsidR="00D9503A" w:rsidRPr="004B0F2F" w:rsidRDefault="00D9503A" w:rsidP="004B0F2F">
      <w:pPr>
        <w:spacing w:after="0" w:line="240" w:lineRule="auto"/>
        <w:jc w:val="both"/>
        <w:rPr>
          <w:rFonts w:ascii="Times New Roman" w:eastAsia="Times New Roman" w:hAnsi="Times New Roman" w:cs="Times New Roman"/>
          <w:sz w:val="20"/>
          <w:szCs w:val="20"/>
        </w:rPr>
      </w:pPr>
      <w:r w:rsidRPr="004B0F2F">
        <w:rPr>
          <w:rFonts w:ascii="Times New Roman Cyr" w:eastAsia="Times New Roman" w:hAnsi="Times New Roman Cyr" w:cs="Times New Roman"/>
          <w:sz w:val="20"/>
          <w:szCs w:val="20"/>
        </w:rPr>
        <w:t xml:space="preserve">Урмарского района Чувашской Республики:                                                        </w:t>
      </w:r>
      <w:proofErr w:type="spellStart"/>
      <w:r w:rsidRPr="004B0F2F">
        <w:rPr>
          <w:rFonts w:ascii="Times New Roman Cyr" w:eastAsia="Times New Roman" w:hAnsi="Times New Roman Cyr" w:cs="Times New Roman"/>
          <w:sz w:val="20"/>
          <w:szCs w:val="20"/>
        </w:rPr>
        <w:t>О.Л.Николаев</w:t>
      </w:r>
      <w:proofErr w:type="spellEnd"/>
    </w:p>
    <w:p w14:paraId="2821A589" w14:textId="77777777" w:rsidR="00D9503A" w:rsidRPr="004B0F2F" w:rsidRDefault="00D9503A" w:rsidP="004B0F2F">
      <w:pPr>
        <w:widowControl w:val="0"/>
        <w:autoSpaceDE w:val="0"/>
        <w:autoSpaceDN w:val="0"/>
        <w:adjustRightInd w:val="0"/>
        <w:spacing w:after="0" w:line="240" w:lineRule="auto"/>
        <w:rPr>
          <w:rFonts w:ascii="Times New Roman" w:eastAsia="Times New Roman" w:hAnsi="Times New Roman" w:cs="Times New Roman"/>
          <w:sz w:val="20"/>
          <w:szCs w:val="20"/>
          <w:lang w:eastAsia="x-none"/>
        </w:rPr>
      </w:pPr>
    </w:p>
    <w:p w14:paraId="24E4C6CE" w14:textId="77777777" w:rsidR="00D9503A" w:rsidRPr="004B0F2F" w:rsidRDefault="00D9503A" w:rsidP="004B0F2F">
      <w:pPr>
        <w:spacing w:after="0"/>
        <w:rPr>
          <w:rFonts w:ascii="Times New Roman" w:hAnsi="Times New Roman" w:cs="Times New Roman"/>
          <w:b/>
          <w:sz w:val="20"/>
          <w:szCs w:val="20"/>
        </w:rPr>
      </w:pPr>
    </w:p>
    <w:p w14:paraId="71B26F42" w14:textId="77777777" w:rsidR="00D9503A" w:rsidRPr="004B0F2F" w:rsidRDefault="00D9503A" w:rsidP="004B0F2F">
      <w:pPr>
        <w:spacing w:after="0"/>
        <w:rPr>
          <w:rFonts w:ascii="Times New Roman" w:hAnsi="Times New Roman" w:cs="Times New Roman"/>
          <w:b/>
          <w:sz w:val="20"/>
          <w:szCs w:val="20"/>
        </w:rPr>
      </w:pPr>
    </w:p>
    <w:p w14:paraId="65632A5D" w14:textId="77777777" w:rsidR="00D9503A" w:rsidRPr="004B0F2F" w:rsidRDefault="00D9503A" w:rsidP="004B0F2F">
      <w:pPr>
        <w:spacing w:after="0"/>
        <w:rPr>
          <w:rFonts w:ascii="Times New Roman" w:hAnsi="Times New Roman" w:cs="Times New Roman"/>
          <w:b/>
          <w:sz w:val="20"/>
          <w:szCs w:val="20"/>
        </w:rPr>
      </w:pPr>
    </w:p>
    <w:p w14:paraId="52E79444" w14:textId="77777777" w:rsidR="00D9503A" w:rsidRPr="004B0F2F" w:rsidRDefault="00D9503A" w:rsidP="004B0F2F">
      <w:pPr>
        <w:pStyle w:val="a9"/>
        <w:spacing w:before="0" w:beforeAutospacing="0" w:after="0" w:afterAutospacing="0"/>
        <w:jc w:val="both"/>
        <w:rPr>
          <w:sz w:val="20"/>
          <w:szCs w:val="20"/>
        </w:rPr>
      </w:pPr>
    </w:p>
    <w:p w14:paraId="4DBEDFCF" w14:textId="77777777" w:rsidR="003E48D9" w:rsidRPr="004B0F2F" w:rsidRDefault="003E48D9" w:rsidP="004B0F2F">
      <w:pPr>
        <w:spacing w:after="0" w:line="240" w:lineRule="auto"/>
        <w:ind w:right="4309"/>
        <w:rPr>
          <w:rFonts w:ascii="Times New Roman" w:hAnsi="Times New Roman"/>
          <w:sz w:val="20"/>
          <w:szCs w:val="20"/>
        </w:rPr>
      </w:pPr>
    </w:p>
    <w:p w14:paraId="1390E0D7" w14:textId="77777777" w:rsidR="00BF20DB" w:rsidRPr="004B0F2F" w:rsidRDefault="00BF20DB" w:rsidP="004B0F2F">
      <w:pPr>
        <w:spacing w:after="0"/>
        <w:rPr>
          <w:sz w:val="20"/>
          <w:szCs w:val="20"/>
        </w:rPr>
        <w:sectPr w:rsidR="00BF20DB" w:rsidRPr="004B0F2F" w:rsidSect="003E48D9">
          <w:headerReference w:type="default" r:id="rId52"/>
          <w:pgSz w:w="11906" w:h="16838"/>
          <w:pgMar w:top="568" w:right="850" w:bottom="851" w:left="1701" w:header="708" w:footer="708" w:gutter="0"/>
          <w:cols w:space="708"/>
          <w:titlePg/>
          <w:docGrid w:linePitch="360"/>
        </w:sectPr>
      </w:pPr>
    </w:p>
    <w:p w14:paraId="6A0CDA57" w14:textId="4B8DF6B0" w:rsidR="0081093C" w:rsidRPr="004B0F2F" w:rsidRDefault="0081093C" w:rsidP="004B0F2F">
      <w:pPr>
        <w:spacing w:after="0"/>
        <w:jc w:val="center"/>
        <w:rPr>
          <w:rFonts w:ascii="Times New Roman" w:hAnsi="Times New Roman" w:cs="Times New Roman"/>
          <w:b/>
          <w:sz w:val="20"/>
          <w:szCs w:val="20"/>
        </w:rPr>
      </w:pPr>
      <w:bookmarkStart w:id="26" w:name="_Hlk36460401"/>
      <w:r w:rsidRPr="004B0F2F">
        <w:rPr>
          <w:rFonts w:ascii="Times New Roman" w:hAnsi="Times New Roman" w:cs="Times New Roman"/>
          <w:b/>
          <w:sz w:val="20"/>
          <w:szCs w:val="20"/>
        </w:rPr>
        <w:lastRenderedPageBreak/>
        <w:t>Постановление Главы Кудеснерского сельского поселения</w:t>
      </w:r>
    </w:p>
    <w:p w14:paraId="0A21384A" w14:textId="77777777" w:rsidR="0081093C" w:rsidRPr="004B0F2F" w:rsidRDefault="0081093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37792BF3" w14:textId="4D808F9F" w:rsidR="0081093C" w:rsidRPr="004B0F2F" w:rsidRDefault="0081093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№3</w:t>
      </w:r>
    </w:p>
    <w:p w14:paraId="3E97E48A" w14:textId="77777777" w:rsidR="0081093C" w:rsidRPr="004B0F2F" w:rsidRDefault="0081093C" w:rsidP="004B0F2F">
      <w:pPr>
        <w:spacing w:after="0"/>
        <w:rPr>
          <w:rFonts w:ascii="Times New Roman" w:hAnsi="Times New Roman" w:cs="Times New Roman"/>
          <w:b/>
          <w:sz w:val="20"/>
          <w:szCs w:val="20"/>
        </w:rPr>
      </w:pPr>
      <w:r w:rsidRPr="004B0F2F">
        <w:rPr>
          <w:rFonts w:ascii="Times New Roman" w:hAnsi="Times New Roman" w:cs="Times New Roman"/>
          <w:b/>
          <w:sz w:val="20"/>
          <w:szCs w:val="20"/>
        </w:rPr>
        <w:t>д.Кудеснеры                                                                                                               02 марта 2020 года</w:t>
      </w:r>
    </w:p>
    <w:p w14:paraId="6427651C" w14:textId="77777777" w:rsidR="0081093C" w:rsidRPr="004B0F2F" w:rsidRDefault="0081093C" w:rsidP="004B0F2F">
      <w:pPr>
        <w:spacing w:after="0"/>
        <w:rPr>
          <w:rFonts w:ascii="Times New Roman" w:hAnsi="Times New Roman" w:cs="Times New Roman"/>
          <w:b/>
          <w:sz w:val="20"/>
          <w:szCs w:val="20"/>
        </w:rPr>
      </w:pPr>
    </w:p>
    <w:bookmarkEnd w:id="26"/>
    <w:p w14:paraId="173FA328" w14:textId="77777777" w:rsidR="0081093C" w:rsidRPr="004B0F2F" w:rsidRDefault="0081093C" w:rsidP="004B0F2F">
      <w:pPr>
        <w:autoSpaceDE w:val="0"/>
        <w:autoSpaceDN w:val="0"/>
        <w:adjustRightInd w:val="0"/>
        <w:spacing w:after="0" w:line="240" w:lineRule="auto"/>
        <w:ind w:right="4818"/>
        <w:jc w:val="both"/>
        <w:outlineLvl w:val="0"/>
        <w:rPr>
          <w:rFonts w:ascii="Times New Roman" w:eastAsia="Times New Roman" w:hAnsi="Times New Roman" w:cs="Times New Roman"/>
          <w:b/>
          <w:sz w:val="20"/>
          <w:szCs w:val="20"/>
        </w:rPr>
      </w:pPr>
    </w:p>
    <w:p w14:paraId="1201B2D9" w14:textId="77777777" w:rsidR="0081093C" w:rsidRPr="004B0F2F" w:rsidRDefault="0081093C" w:rsidP="004B0F2F">
      <w:pPr>
        <w:autoSpaceDE w:val="0"/>
        <w:autoSpaceDN w:val="0"/>
        <w:adjustRightInd w:val="0"/>
        <w:spacing w:after="0" w:line="240" w:lineRule="auto"/>
        <w:ind w:right="4818"/>
        <w:jc w:val="both"/>
        <w:outlineLvl w:val="0"/>
        <w:rPr>
          <w:rFonts w:ascii="Times New Roman" w:eastAsia="Times New Roman" w:hAnsi="Times New Roman" w:cs="Times New Roman"/>
          <w:b/>
          <w:sz w:val="20"/>
          <w:szCs w:val="20"/>
        </w:rPr>
      </w:pPr>
    </w:p>
    <w:p w14:paraId="668CB090" w14:textId="7F62F298" w:rsidR="0081093C" w:rsidRPr="004B0F2F" w:rsidRDefault="0081093C" w:rsidP="004B0F2F">
      <w:pPr>
        <w:autoSpaceDE w:val="0"/>
        <w:autoSpaceDN w:val="0"/>
        <w:adjustRightInd w:val="0"/>
        <w:spacing w:after="0" w:line="240" w:lineRule="auto"/>
        <w:ind w:right="4818"/>
        <w:jc w:val="both"/>
        <w:outlineLvl w:val="0"/>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 xml:space="preserve">О назначении публичных слушаний об исполнении  бюджета Кудеснерского сельского поселения  Урмарского района Чувашской Республики за  2019 год </w:t>
      </w:r>
    </w:p>
    <w:p w14:paraId="3E5E6D23" w14:textId="77777777" w:rsidR="0081093C" w:rsidRPr="004B0F2F" w:rsidRDefault="0081093C" w:rsidP="004B0F2F">
      <w:pPr>
        <w:autoSpaceDE w:val="0"/>
        <w:autoSpaceDN w:val="0"/>
        <w:adjustRightInd w:val="0"/>
        <w:spacing w:after="0" w:line="240" w:lineRule="auto"/>
        <w:ind w:right="4818"/>
        <w:jc w:val="both"/>
        <w:outlineLvl w:val="0"/>
        <w:rPr>
          <w:rFonts w:ascii="Times New Roman" w:eastAsiaTheme="minorHAnsi" w:hAnsi="Times New Roman" w:cs="Times New Roman"/>
          <w:b/>
          <w:sz w:val="20"/>
          <w:szCs w:val="20"/>
          <w:lang w:eastAsia="en-US"/>
        </w:rPr>
      </w:pPr>
    </w:p>
    <w:p w14:paraId="478DB5F9" w14:textId="77777777" w:rsidR="0081093C" w:rsidRPr="004B0F2F" w:rsidRDefault="0081093C" w:rsidP="004B0F2F">
      <w:pPr>
        <w:spacing w:after="0"/>
        <w:ind w:firstLine="708"/>
        <w:rPr>
          <w:rFonts w:ascii="Times New Roman" w:eastAsia="Times New Roman" w:hAnsi="Times New Roman" w:cs="Times New Roman"/>
          <w:sz w:val="20"/>
          <w:szCs w:val="20"/>
          <w:lang w:eastAsia="ar-SA"/>
        </w:rPr>
      </w:pPr>
      <w:r w:rsidRPr="004B0F2F">
        <w:rPr>
          <w:rFonts w:ascii="Times New Roman" w:hAnsi="Times New Roman" w:cs="Times New Roman"/>
          <w:sz w:val="20"/>
          <w:szCs w:val="20"/>
        </w:rPr>
        <w:t>Руководствуясь ст.14 Устава Кудеснерского сельского поселения Урмарского района Чувашской Республики ПОСТАНОВЛЯЮ:</w:t>
      </w:r>
    </w:p>
    <w:p w14:paraId="228AFEA1" w14:textId="77777777" w:rsidR="0081093C" w:rsidRPr="004B0F2F" w:rsidRDefault="0081093C"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ab/>
        <w:t xml:space="preserve">Назначить публичные слушания  об исполнении  бюджета Кудеснерского сельского поселения Урмарского района Чувашской Республики за 2020 год в форме слушания с участием представителей общественности на 23 марта  2020 года в 14 часов 00 минут в здании </w:t>
      </w:r>
      <w:proofErr w:type="spellStart"/>
      <w:r w:rsidRPr="004B0F2F">
        <w:rPr>
          <w:rFonts w:ascii="Times New Roman" w:hAnsi="Times New Roman" w:cs="Times New Roman"/>
          <w:sz w:val="20"/>
          <w:szCs w:val="20"/>
        </w:rPr>
        <w:t>Кудеснерский</w:t>
      </w:r>
      <w:proofErr w:type="spellEnd"/>
      <w:r w:rsidRPr="004B0F2F">
        <w:rPr>
          <w:rFonts w:ascii="Times New Roman" w:hAnsi="Times New Roman" w:cs="Times New Roman"/>
          <w:sz w:val="20"/>
          <w:szCs w:val="20"/>
        </w:rPr>
        <w:t xml:space="preserve"> сельский дом культуры МБУК «Центр развития культуры Урмарского района» по адресу: Чувашская Республика, Урмарский район, деревня Кудеснеры, улица </w:t>
      </w:r>
      <w:proofErr w:type="spellStart"/>
      <w:r w:rsidRPr="004B0F2F">
        <w:rPr>
          <w:rFonts w:ascii="Times New Roman" w:hAnsi="Times New Roman" w:cs="Times New Roman"/>
          <w:sz w:val="20"/>
          <w:szCs w:val="20"/>
        </w:rPr>
        <w:t>Виськил</w:t>
      </w:r>
      <w:proofErr w:type="spellEnd"/>
      <w:r w:rsidRPr="004B0F2F">
        <w:rPr>
          <w:rFonts w:ascii="Times New Roman" w:hAnsi="Times New Roman" w:cs="Times New Roman"/>
          <w:sz w:val="20"/>
          <w:szCs w:val="20"/>
        </w:rPr>
        <w:t>, дом № 8.</w:t>
      </w:r>
    </w:p>
    <w:p w14:paraId="495732EA" w14:textId="77777777" w:rsidR="0081093C" w:rsidRPr="004B0F2F" w:rsidRDefault="0081093C"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Проект решения Собрания депутатов Кудеснерского сельского поселения</w:t>
      </w:r>
    </w:p>
    <w:p w14:paraId="31491F57" w14:textId="77777777" w:rsidR="0081093C" w:rsidRPr="004B0F2F" w:rsidRDefault="0081093C" w:rsidP="004B0F2F">
      <w:pPr>
        <w:spacing w:after="0"/>
        <w:ind w:firstLine="708"/>
        <w:jc w:val="both"/>
        <w:rPr>
          <w:sz w:val="20"/>
          <w:szCs w:val="20"/>
        </w:rPr>
      </w:pPr>
      <w:r w:rsidRPr="004B0F2F">
        <w:rPr>
          <w:sz w:val="20"/>
          <w:szCs w:val="20"/>
        </w:rPr>
        <w:t xml:space="preserve">В соответствии со статьей 264.5 Бюджетного Кодекса Российской Федерации Собрание депутатов Кудеснерского сельского поселения Урмарского района Чувашской Республики </w:t>
      </w:r>
    </w:p>
    <w:p w14:paraId="5D440866" w14:textId="77777777" w:rsidR="0081093C" w:rsidRPr="004B0F2F" w:rsidRDefault="0081093C" w:rsidP="004B0F2F">
      <w:pPr>
        <w:spacing w:after="0"/>
        <w:ind w:firstLine="708"/>
        <w:jc w:val="both"/>
        <w:rPr>
          <w:sz w:val="20"/>
          <w:szCs w:val="20"/>
        </w:rPr>
      </w:pPr>
      <w:r w:rsidRPr="004B0F2F">
        <w:rPr>
          <w:sz w:val="20"/>
          <w:szCs w:val="20"/>
        </w:rPr>
        <w:t>РЕШИЛО:</w:t>
      </w:r>
    </w:p>
    <w:p w14:paraId="160308F3" w14:textId="77777777" w:rsidR="0081093C" w:rsidRPr="004B0F2F" w:rsidRDefault="0081093C" w:rsidP="004B0F2F">
      <w:pPr>
        <w:keepNext/>
        <w:widowControl w:val="0"/>
        <w:tabs>
          <w:tab w:val="num" w:pos="360"/>
        </w:tabs>
        <w:suppressAutoHyphens/>
        <w:spacing w:after="0" w:line="240" w:lineRule="auto"/>
        <w:ind w:firstLine="708"/>
        <w:jc w:val="both"/>
        <w:outlineLvl w:val="1"/>
        <w:rPr>
          <w:rFonts w:ascii="Times New Roman" w:eastAsia="Times New Roman" w:hAnsi="Times New Roman" w:cs="Times New Roman"/>
          <w:kern w:val="2"/>
          <w:sz w:val="20"/>
          <w:szCs w:val="20"/>
          <w:lang w:eastAsia="ar-SA"/>
        </w:rPr>
      </w:pPr>
      <w:r w:rsidRPr="004B0F2F">
        <w:rPr>
          <w:rFonts w:ascii="Times New Roman" w:eastAsia="Times New Roman" w:hAnsi="Times New Roman" w:cs="Times New Roman"/>
          <w:kern w:val="2"/>
          <w:sz w:val="20"/>
          <w:szCs w:val="20"/>
          <w:lang w:eastAsia="ar-SA"/>
        </w:rPr>
        <w:t xml:space="preserve">1. Утвердить отчет об исполнении бюджета Кудеснерского сельского поселения Урмарского района Чувашской Республики  за 2019  год по доходам в сумме 5333712 рублей 34 копейки, по расходам – 5188627 рублей 70 копеек и профицитом  бюджета 145084 рубля 64 коп и со следующими показателями: </w:t>
      </w:r>
    </w:p>
    <w:p w14:paraId="0D7B083B" w14:textId="77777777" w:rsidR="0081093C" w:rsidRPr="004B0F2F" w:rsidRDefault="0081093C" w:rsidP="004B0F2F">
      <w:pPr>
        <w:keepNext/>
        <w:widowControl w:val="0"/>
        <w:tabs>
          <w:tab w:val="num" w:pos="360"/>
        </w:tabs>
        <w:suppressAutoHyphens/>
        <w:spacing w:after="0" w:line="240" w:lineRule="auto"/>
        <w:ind w:firstLine="708"/>
        <w:jc w:val="both"/>
        <w:outlineLvl w:val="1"/>
        <w:rPr>
          <w:rFonts w:ascii="Times New Roman" w:eastAsia="Times New Roman" w:hAnsi="Times New Roman" w:cs="Times New Roman"/>
          <w:bCs/>
          <w:kern w:val="2"/>
          <w:sz w:val="20"/>
          <w:szCs w:val="20"/>
          <w:lang w:eastAsia="ar-SA"/>
        </w:rPr>
      </w:pPr>
      <w:r w:rsidRPr="004B0F2F">
        <w:rPr>
          <w:rFonts w:ascii="Times New Roman" w:eastAsia="Times New Roman" w:hAnsi="Times New Roman" w:cs="Times New Roman"/>
          <w:kern w:val="2"/>
          <w:sz w:val="20"/>
          <w:szCs w:val="20"/>
          <w:lang w:eastAsia="ar-SA"/>
        </w:rPr>
        <w:t xml:space="preserve">доходы </w:t>
      </w:r>
      <w:r w:rsidRPr="004B0F2F">
        <w:rPr>
          <w:rFonts w:ascii="Times New Roman" w:eastAsia="Times New Roman" w:hAnsi="Times New Roman" w:cs="Times New Roman"/>
          <w:bCs/>
          <w:kern w:val="2"/>
          <w:sz w:val="20"/>
          <w:szCs w:val="20"/>
          <w:lang w:eastAsia="ar-SA"/>
        </w:rPr>
        <w:t>бюджета Кудеснерского сельского поселения Урмарского района                            Чувашской Республики по кодам классификации доходов бюджета, за 2019  год согласно приложению 1 к настоящему Решению;</w:t>
      </w:r>
    </w:p>
    <w:p w14:paraId="43F76A84" w14:textId="77777777" w:rsidR="0081093C" w:rsidRPr="004B0F2F" w:rsidRDefault="0081093C" w:rsidP="004B0F2F">
      <w:pPr>
        <w:autoSpaceDE w:val="0"/>
        <w:autoSpaceDN w:val="0"/>
        <w:adjustRightInd w:val="0"/>
        <w:spacing w:after="0"/>
        <w:ind w:firstLine="720"/>
        <w:jc w:val="both"/>
        <w:rPr>
          <w:rFonts w:ascii="Times New Roman" w:hAnsi="Times New Roman"/>
          <w:sz w:val="20"/>
          <w:szCs w:val="20"/>
        </w:rPr>
      </w:pPr>
      <w:r w:rsidRPr="004B0F2F">
        <w:rPr>
          <w:sz w:val="20"/>
          <w:szCs w:val="20"/>
        </w:rPr>
        <w:t>расходов бюджета Кудеснерского сельского поселения Урмарского района  Чувашской Республики по ведомственной структуре расходов бюджета Кудеснерского сельского поселения  Урмарского района  Чувашской Республики за 2019  год согласно приложению 2 к настоящему Решению;</w:t>
      </w:r>
    </w:p>
    <w:p w14:paraId="05BE34CE" w14:textId="77777777" w:rsidR="0081093C" w:rsidRPr="004B0F2F" w:rsidRDefault="0081093C" w:rsidP="004B0F2F">
      <w:pPr>
        <w:spacing w:after="0"/>
        <w:ind w:firstLine="709"/>
        <w:jc w:val="both"/>
        <w:rPr>
          <w:sz w:val="20"/>
          <w:szCs w:val="20"/>
        </w:rPr>
      </w:pPr>
      <w:r w:rsidRPr="004B0F2F">
        <w:rPr>
          <w:sz w:val="20"/>
          <w:szCs w:val="20"/>
        </w:rPr>
        <w:t xml:space="preserve">расходов бюджета Кудеснерского сельского поселения Урмарского района Чувашской Республики по разделам и подразделам классификации расходов бюджетов за 2019  год согласно приложению 3 к настоящему Решению; </w:t>
      </w:r>
    </w:p>
    <w:p w14:paraId="6CFC770F" w14:textId="77777777" w:rsidR="0081093C" w:rsidRPr="004B0F2F" w:rsidRDefault="0081093C" w:rsidP="004B0F2F">
      <w:pPr>
        <w:spacing w:after="0"/>
        <w:ind w:firstLine="709"/>
        <w:jc w:val="both"/>
        <w:rPr>
          <w:sz w:val="20"/>
          <w:szCs w:val="20"/>
        </w:rPr>
      </w:pPr>
      <w:r w:rsidRPr="004B0F2F">
        <w:rPr>
          <w:sz w:val="20"/>
          <w:szCs w:val="20"/>
        </w:rPr>
        <w:t xml:space="preserve">источники финансирования дефицита бюджета Кудеснерского сельского поселения Урмарского района  Чувашской Республики по кодам классификации источников финансирования дефицитов бюджетов за 2019  год согласно приложению 4 к настоящему Решению; </w:t>
      </w:r>
    </w:p>
    <w:p w14:paraId="2C706B71" w14:textId="77777777" w:rsidR="0081093C" w:rsidRPr="004B0F2F" w:rsidRDefault="0081093C" w:rsidP="004B0F2F">
      <w:pPr>
        <w:spacing w:after="0"/>
        <w:jc w:val="both"/>
        <w:rPr>
          <w:sz w:val="20"/>
          <w:szCs w:val="20"/>
        </w:rPr>
      </w:pPr>
      <w:r w:rsidRPr="004B0F2F">
        <w:rPr>
          <w:sz w:val="20"/>
          <w:szCs w:val="20"/>
        </w:rPr>
        <w:t xml:space="preserve">                                                                 </w:t>
      </w:r>
    </w:p>
    <w:p w14:paraId="6FD6A497" w14:textId="77777777" w:rsidR="0081093C" w:rsidRPr="004B0F2F" w:rsidRDefault="0081093C" w:rsidP="004B0F2F">
      <w:pPr>
        <w:spacing w:after="0"/>
        <w:ind w:firstLine="540"/>
        <w:jc w:val="center"/>
        <w:rPr>
          <w:b/>
          <w:bCs/>
          <w:color w:val="000000"/>
          <w:sz w:val="20"/>
          <w:szCs w:val="20"/>
        </w:rPr>
      </w:pPr>
    </w:p>
    <w:p w14:paraId="18752D31" w14:textId="77777777" w:rsidR="0081093C" w:rsidRPr="004B0F2F" w:rsidRDefault="0081093C" w:rsidP="004B0F2F">
      <w:pPr>
        <w:spacing w:after="0"/>
        <w:ind w:firstLine="540"/>
        <w:jc w:val="center"/>
        <w:rPr>
          <w:b/>
          <w:bCs/>
          <w:color w:val="000000"/>
          <w:sz w:val="20"/>
          <w:szCs w:val="20"/>
        </w:rPr>
      </w:pPr>
      <w:r w:rsidRPr="004B0F2F">
        <w:rPr>
          <w:b/>
          <w:bCs/>
          <w:color w:val="000000"/>
          <w:sz w:val="20"/>
          <w:szCs w:val="20"/>
        </w:rPr>
        <w:t>Итоги исполнения бюджета Кудеснерского сельского поселения Урмарского района Чувашской Республики за  2019 год</w:t>
      </w:r>
    </w:p>
    <w:p w14:paraId="62537FD9" w14:textId="77777777" w:rsidR="0081093C" w:rsidRPr="004B0F2F" w:rsidRDefault="0081093C" w:rsidP="004B0F2F">
      <w:pPr>
        <w:spacing w:after="0"/>
        <w:ind w:firstLine="540"/>
        <w:jc w:val="both"/>
        <w:rPr>
          <w:b/>
          <w:bCs/>
          <w:color w:val="000000"/>
          <w:sz w:val="20"/>
          <w:szCs w:val="20"/>
        </w:rPr>
      </w:pPr>
    </w:p>
    <w:p w14:paraId="385C99E0" w14:textId="77777777" w:rsidR="0081093C" w:rsidRPr="004B0F2F" w:rsidRDefault="0081093C" w:rsidP="004B0F2F">
      <w:pPr>
        <w:spacing w:after="0"/>
        <w:ind w:firstLine="540"/>
        <w:jc w:val="both"/>
        <w:rPr>
          <w:color w:val="000000"/>
          <w:sz w:val="20"/>
          <w:szCs w:val="20"/>
        </w:rPr>
      </w:pPr>
      <w:r w:rsidRPr="004B0F2F">
        <w:rPr>
          <w:color w:val="000000"/>
          <w:sz w:val="20"/>
          <w:szCs w:val="20"/>
        </w:rPr>
        <w:t>Доходная часть бюджета Кудеснерского сельского поселения Урмарского района выполнена на 102,8 процента к уточненным годовым назначениям. С учетом средств,  полученных из районного бюджета Чувашской Республики, в бюджет сельского поселения поступило 5333,7  тыс. рублей, при  годовом плане  5187,8  тыс. рублей. Налоговых и неналоговых доходов мобилизовано в бюджет сельского поселения в сумме   1373,3 тыс. рублей или 112,1 процент к годовым назначениям в объеме 1224,9  тыс. рублей</w:t>
      </w:r>
      <w:r w:rsidRPr="004B0F2F">
        <w:rPr>
          <w:sz w:val="20"/>
          <w:szCs w:val="20"/>
        </w:rPr>
        <w:t>.</w:t>
      </w:r>
      <w:r w:rsidRPr="004B0F2F">
        <w:rPr>
          <w:color w:val="000000"/>
          <w:sz w:val="20"/>
          <w:szCs w:val="20"/>
        </w:rPr>
        <w:t xml:space="preserve"> Поступило безвозмездных перечислений из районного бюджета в сумме 3960,4 тыс. рублей, при уточненном годовом плане 3962,9 тыс. рублей или 99,9 процента.</w:t>
      </w:r>
    </w:p>
    <w:p w14:paraId="5387EB62" w14:textId="77777777" w:rsidR="0081093C" w:rsidRPr="004B0F2F" w:rsidRDefault="0081093C" w:rsidP="004B0F2F">
      <w:pPr>
        <w:spacing w:after="0"/>
        <w:ind w:firstLine="540"/>
        <w:jc w:val="both"/>
        <w:rPr>
          <w:color w:val="000000"/>
          <w:sz w:val="20"/>
          <w:szCs w:val="20"/>
        </w:rPr>
      </w:pPr>
      <w:r w:rsidRPr="004B0F2F">
        <w:rPr>
          <w:sz w:val="20"/>
          <w:szCs w:val="20"/>
        </w:rPr>
        <w:lastRenderedPageBreak/>
        <w:t>Основную</w:t>
      </w:r>
      <w:r w:rsidRPr="004B0F2F">
        <w:rPr>
          <w:color w:val="FF0000"/>
          <w:sz w:val="20"/>
          <w:szCs w:val="20"/>
        </w:rPr>
        <w:t xml:space="preserve"> </w:t>
      </w:r>
      <w:r w:rsidRPr="004B0F2F">
        <w:rPr>
          <w:color w:val="000000"/>
          <w:sz w:val="20"/>
          <w:szCs w:val="20"/>
        </w:rPr>
        <w:t>долю в образовании налоговых и неналоговых доходов  бюджета  сельского поселения занимают такие поступления как доходы от уплаты акцизов- 58,1 процента, земельный налог- 24,5 процента, налог на имущество – 10,4 процента, налог на доходы физических лиц – 2,7 процента.</w:t>
      </w:r>
    </w:p>
    <w:p w14:paraId="205DF39B" w14:textId="77777777" w:rsidR="0081093C" w:rsidRPr="004B0F2F" w:rsidRDefault="0081093C" w:rsidP="004B0F2F">
      <w:pPr>
        <w:spacing w:after="0"/>
        <w:ind w:firstLine="540"/>
        <w:jc w:val="both"/>
        <w:rPr>
          <w:sz w:val="20"/>
          <w:szCs w:val="20"/>
        </w:rPr>
      </w:pPr>
      <w:r w:rsidRPr="004B0F2F">
        <w:rPr>
          <w:color w:val="000000"/>
          <w:sz w:val="20"/>
          <w:szCs w:val="20"/>
        </w:rPr>
        <w:t xml:space="preserve"> Удельный вес финансовой  помощи бюджету сельского поселения (в виде поступлений средств по взаимным расчетам, трансфертов, субвенций) из районного бюджета Урмарского района  в объеме доходной части бюджета за  2019 год  составил в размере 74,3 процента.</w:t>
      </w:r>
    </w:p>
    <w:p w14:paraId="4F575574" w14:textId="77777777" w:rsidR="0081093C" w:rsidRPr="004B0F2F" w:rsidRDefault="0081093C" w:rsidP="004B0F2F">
      <w:pPr>
        <w:spacing w:after="0"/>
        <w:ind w:firstLine="540"/>
        <w:jc w:val="both"/>
        <w:rPr>
          <w:color w:val="000000"/>
          <w:sz w:val="20"/>
          <w:szCs w:val="20"/>
        </w:rPr>
      </w:pPr>
      <w:r w:rsidRPr="004B0F2F">
        <w:rPr>
          <w:color w:val="000000"/>
          <w:sz w:val="20"/>
          <w:szCs w:val="20"/>
        </w:rPr>
        <w:t>Расходная часть бюджета за  2019 год  исполнена на 99,0</w:t>
      </w:r>
      <w:r w:rsidRPr="004B0F2F">
        <w:rPr>
          <w:sz w:val="20"/>
          <w:szCs w:val="20"/>
        </w:rPr>
        <w:t xml:space="preserve"> </w:t>
      </w:r>
      <w:r w:rsidRPr="004B0F2F">
        <w:rPr>
          <w:color w:val="000000"/>
          <w:sz w:val="20"/>
          <w:szCs w:val="20"/>
        </w:rPr>
        <w:t>процента. При уточненном  годовом  плане  в размере 5238,6</w:t>
      </w:r>
      <w:r w:rsidRPr="004B0F2F">
        <w:rPr>
          <w:sz w:val="20"/>
          <w:szCs w:val="20"/>
        </w:rPr>
        <w:t xml:space="preserve"> тыс. рублей</w:t>
      </w:r>
      <w:r w:rsidRPr="004B0F2F">
        <w:rPr>
          <w:color w:val="000000"/>
          <w:sz w:val="20"/>
          <w:szCs w:val="20"/>
        </w:rPr>
        <w:t xml:space="preserve"> исполнение составило 5188,6  тыс. рублей. </w:t>
      </w:r>
    </w:p>
    <w:p w14:paraId="64761C4E" w14:textId="77777777" w:rsidR="0081093C" w:rsidRPr="004B0F2F" w:rsidRDefault="0081093C" w:rsidP="004B0F2F">
      <w:pPr>
        <w:spacing w:after="0"/>
        <w:ind w:firstLine="540"/>
        <w:jc w:val="both"/>
        <w:rPr>
          <w:color w:val="000000"/>
          <w:sz w:val="20"/>
          <w:szCs w:val="20"/>
        </w:rPr>
      </w:pPr>
      <w:r w:rsidRPr="004B0F2F">
        <w:rPr>
          <w:color w:val="000000"/>
          <w:sz w:val="20"/>
          <w:szCs w:val="20"/>
        </w:rPr>
        <w:t xml:space="preserve"> В разрезе функциональных разделов расходов исполнение бюджета сельского поселения за  2019 год  в целом характеризуется следующими данными:</w:t>
      </w:r>
    </w:p>
    <w:p w14:paraId="2228BC06" w14:textId="77777777" w:rsidR="0081093C" w:rsidRPr="004B0F2F" w:rsidRDefault="0081093C" w:rsidP="004B0F2F">
      <w:pPr>
        <w:spacing w:after="0"/>
        <w:ind w:firstLine="540"/>
        <w:jc w:val="both"/>
        <w:rPr>
          <w:color w:val="000000"/>
          <w:sz w:val="20"/>
          <w:szCs w:val="20"/>
        </w:rPr>
      </w:pPr>
      <w:r w:rsidRPr="004B0F2F">
        <w:rPr>
          <w:color w:val="000000"/>
          <w:sz w:val="20"/>
          <w:szCs w:val="20"/>
        </w:rPr>
        <w:t xml:space="preserve">ассигнования, выделенные на финансирование: </w:t>
      </w:r>
    </w:p>
    <w:p w14:paraId="0FC1E3EF" w14:textId="77777777" w:rsidR="0081093C" w:rsidRPr="004B0F2F" w:rsidRDefault="0081093C" w:rsidP="004B0F2F">
      <w:pPr>
        <w:spacing w:after="0"/>
        <w:ind w:firstLine="540"/>
        <w:jc w:val="both"/>
        <w:rPr>
          <w:color w:val="000000"/>
          <w:sz w:val="20"/>
          <w:szCs w:val="20"/>
        </w:rPr>
      </w:pPr>
      <w:r w:rsidRPr="004B0F2F">
        <w:rPr>
          <w:b/>
          <w:bCs/>
          <w:color w:val="000000"/>
          <w:sz w:val="20"/>
          <w:szCs w:val="20"/>
        </w:rPr>
        <w:t>по разделу «Общегосударственные вопросы»</w:t>
      </w:r>
      <w:r w:rsidRPr="004B0F2F">
        <w:rPr>
          <w:color w:val="000000"/>
          <w:sz w:val="20"/>
          <w:szCs w:val="20"/>
        </w:rPr>
        <w:t xml:space="preserve"> при годовом плане 1362,4 тыс. рублей освоены на 1356,8 тыс. рублей или 99,6 процента;</w:t>
      </w:r>
    </w:p>
    <w:p w14:paraId="1C5212AE" w14:textId="77777777" w:rsidR="0081093C" w:rsidRPr="004B0F2F" w:rsidRDefault="0081093C" w:rsidP="004B0F2F">
      <w:pPr>
        <w:spacing w:after="0"/>
        <w:ind w:firstLine="540"/>
        <w:jc w:val="both"/>
        <w:rPr>
          <w:color w:val="000000"/>
          <w:sz w:val="20"/>
          <w:szCs w:val="20"/>
        </w:rPr>
      </w:pPr>
      <w:r w:rsidRPr="004B0F2F">
        <w:rPr>
          <w:color w:val="000000"/>
          <w:sz w:val="20"/>
          <w:szCs w:val="20"/>
        </w:rPr>
        <w:t xml:space="preserve"> </w:t>
      </w:r>
      <w:r w:rsidRPr="004B0F2F">
        <w:rPr>
          <w:b/>
          <w:color w:val="000000"/>
          <w:sz w:val="20"/>
          <w:szCs w:val="20"/>
        </w:rPr>
        <w:t>по разделу «Мобилизационная и вневойсковая подготовка»</w:t>
      </w:r>
      <w:r w:rsidRPr="004B0F2F">
        <w:rPr>
          <w:color w:val="000000"/>
          <w:sz w:val="20"/>
          <w:szCs w:val="20"/>
        </w:rPr>
        <w:t xml:space="preserve"> при  годовом плане 89,9 тыс. руб. освоены на 89,9 тыс. рублей., или 100 процентов;</w:t>
      </w:r>
    </w:p>
    <w:p w14:paraId="13A3624C" w14:textId="77777777" w:rsidR="0081093C" w:rsidRPr="004B0F2F" w:rsidRDefault="0081093C" w:rsidP="004B0F2F">
      <w:pPr>
        <w:spacing w:after="0"/>
        <w:ind w:firstLine="540"/>
        <w:jc w:val="both"/>
        <w:rPr>
          <w:color w:val="000000"/>
          <w:sz w:val="20"/>
          <w:szCs w:val="20"/>
        </w:rPr>
      </w:pPr>
      <w:r w:rsidRPr="004B0F2F">
        <w:rPr>
          <w:b/>
          <w:bCs/>
          <w:color w:val="000000"/>
          <w:sz w:val="20"/>
          <w:szCs w:val="20"/>
        </w:rPr>
        <w:t>по разделу «Национальная экономика»</w:t>
      </w:r>
      <w:r w:rsidRPr="004B0F2F">
        <w:rPr>
          <w:color w:val="000000"/>
          <w:sz w:val="20"/>
          <w:szCs w:val="20"/>
        </w:rPr>
        <w:t xml:space="preserve"> при годовом плане 2116,9 тыс. рублей освоены на 2082,1 тыс. рублей., или 98,4 процента;</w:t>
      </w:r>
    </w:p>
    <w:p w14:paraId="7DFEC337" w14:textId="77777777" w:rsidR="0081093C" w:rsidRPr="004B0F2F" w:rsidRDefault="0081093C" w:rsidP="004B0F2F">
      <w:pPr>
        <w:spacing w:after="0"/>
        <w:ind w:firstLine="540"/>
        <w:jc w:val="both"/>
        <w:rPr>
          <w:color w:val="000000"/>
          <w:sz w:val="20"/>
          <w:szCs w:val="20"/>
        </w:rPr>
      </w:pPr>
      <w:r w:rsidRPr="004B0F2F">
        <w:rPr>
          <w:b/>
          <w:bCs/>
          <w:color w:val="000000"/>
          <w:sz w:val="20"/>
          <w:szCs w:val="20"/>
        </w:rPr>
        <w:t>по разделу «Жилищно-коммунальное хозяйство»</w:t>
      </w:r>
      <w:r w:rsidRPr="004B0F2F">
        <w:rPr>
          <w:color w:val="000000"/>
          <w:sz w:val="20"/>
          <w:szCs w:val="20"/>
        </w:rPr>
        <w:t xml:space="preserve"> при годовом плане 687,7 тыс. рублей освоены на 678,0 тыс. рублей., или 98,6 процента;</w:t>
      </w:r>
    </w:p>
    <w:p w14:paraId="31940B5E" w14:textId="77777777" w:rsidR="0081093C" w:rsidRPr="004B0F2F" w:rsidRDefault="0081093C" w:rsidP="004B0F2F">
      <w:pPr>
        <w:spacing w:after="0"/>
        <w:ind w:firstLine="540"/>
        <w:jc w:val="both"/>
        <w:rPr>
          <w:color w:val="000000"/>
          <w:sz w:val="20"/>
          <w:szCs w:val="20"/>
        </w:rPr>
      </w:pPr>
      <w:r w:rsidRPr="004B0F2F">
        <w:rPr>
          <w:b/>
          <w:bCs/>
          <w:color w:val="000000"/>
          <w:sz w:val="20"/>
          <w:szCs w:val="20"/>
        </w:rPr>
        <w:t xml:space="preserve">по разделу «Культура, кинематография» </w:t>
      </w:r>
      <w:r w:rsidRPr="004B0F2F">
        <w:rPr>
          <w:color w:val="000000"/>
          <w:sz w:val="20"/>
          <w:szCs w:val="20"/>
        </w:rPr>
        <w:t xml:space="preserve">при годовом плане 961,7 тыс. рублей освоены на 961,7 </w:t>
      </w:r>
      <w:proofErr w:type="spellStart"/>
      <w:r w:rsidRPr="004B0F2F">
        <w:rPr>
          <w:color w:val="000000"/>
          <w:sz w:val="20"/>
          <w:szCs w:val="20"/>
        </w:rPr>
        <w:t>тыс.рублей</w:t>
      </w:r>
      <w:proofErr w:type="spellEnd"/>
      <w:r w:rsidRPr="004B0F2F">
        <w:rPr>
          <w:color w:val="000000"/>
          <w:sz w:val="20"/>
          <w:szCs w:val="20"/>
        </w:rPr>
        <w:t xml:space="preserve"> или 100,0 процентов;</w:t>
      </w:r>
    </w:p>
    <w:p w14:paraId="1784EEB1" w14:textId="77777777" w:rsidR="0081093C" w:rsidRPr="004B0F2F" w:rsidRDefault="0081093C" w:rsidP="004B0F2F">
      <w:pPr>
        <w:spacing w:after="0"/>
        <w:jc w:val="both"/>
        <w:rPr>
          <w:sz w:val="20"/>
          <w:szCs w:val="20"/>
        </w:rPr>
      </w:pPr>
      <w:r w:rsidRPr="004B0F2F">
        <w:rPr>
          <w:sz w:val="20"/>
          <w:szCs w:val="20"/>
        </w:rPr>
        <w:t xml:space="preserve">         </w:t>
      </w:r>
      <w:r w:rsidRPr="004B0F2F">
        <w:rPr>
          <w:b/>
          <w:sz w:val="20"/>
          <w:szCs w:val="20"/>
        </w:rPr>
        <w:t xml:space="preserve">по разделу «Физическая культура и спорт» </w:t>
      </w:r>
      <w:r w:rsidRPr="004B0F2F">
        <w:rPr>
          <w:sz w:val="20"/>
          <w:szCs w:val="20"/>
        </w:rPr>
        <w:t xml:space="preserve"> при годовом плане 20,0 </w:t>
      </w:r>
      <w:proofErr w:type="spellStart"/>
      <w:r w:rsidRPr="004B0F2F">
        <w:rPr>
          <w:sz w:val="20"/>
          <w:szCs w:val="20"/>
        </w:rPr>
        <w:t>тыс.рублей</w:t>
      </w:r>
      <w:proofErr w:type="spellEnd"/>
      <w:r w:rsidRPr="004B0F2F">
        <w:rPr>
          <w:sz w:val="20"/>
          <w:szCs w:val="20"/>
        </w:rPr>
        <w:t xml:space="preserve"> , средства освоены на 20,0 тыс. рублей или  100 процентов.</w:t>
      </w:r>
    </w:p>
    <w:p w14:paraId="61C5B219" w14:textId="77777777" w:rsidR="0081093C" w:rsidRPr="004B0F2F" w:rsidRDefault="0081093C" w:rsidP="004B0F2F">
      <w:pPr>
        <w:spacing w:after="0"/>
        <w:jc w:val="both"/>
        <w:rPr>
          <w:b/>
          <w:sz w:val="20"/>
          <w:szCs w:val="20"/>
        </w:rPr>
      </w:pPr>
    </w:p>
    <w:p w14:paraId="784E52F4" w14:textId="77777777" w:rsidR="0081093C" w:rsidRPr="004B0F2F" w:rsidRDefault="0081093C" w:rsidP="004B0F2F">
      <w:pPr>
        <w:spacing w:after="0"/>
        <w:jc w:val="both"/>
        <w:rPr>
          <w:b/>
          <w:sz w:val="20"/>
          <w:szCs w:val="20"/>
        </w:rPr>
      </w:pPr>
    </w:p>
    <w:p w14:paraId="6FD14DBA" w14:textId="77777777" w:rsidR="0081093C" w:rsidRPr="004B0F2F" w:rsidRDefault="0081093C" w:rsidP="004B0F2F">
      <w:pPr>
        <w:spacing w:after="0"/>
        <w:jc w:val="both"/>
        <w:rPr>
          <w:sz w:val="20"/>
          <w:szCs w:val="20"/>
        </w:rPr>
      </w:pPr>
      <w:r w:rsidRPr="004B0F2F">
        <w:rPr>
          <w:sz w:val="20"/>
          <w:szCs w:val="20"/>
        </w:rPr>
        <w:t xml:space="preserve">Глава Кудеснерского сельского поселения </w:t>
      </w:r>
    </w:p>
    <w:p w14:paraId="4B9FD8C6" w14:textId="77777777" w:rsidR="0081093C" w:rsidRPr="004B0F2F" w:rsidRDefault="0081093C" w:rsidP="004B0F2F">
      <w:pPr>
        <w:spacing w:after="0"/>
        <w:jc w:val="both"/>
        <w:rPr>
          <w:sz w:val="20"/>
          <w:szCs w:val="20"/>
        </w:rPr>
      </w:pPr>
      <w:r w:rsidRPr="004B0F2F">
        <w:rPr>
          <w:sz w:val="20"/>
          <w:szCs w:val="20"/>
        </w:rPr>
        <w:t xml:space="preserve">Урмарского района Чувашской Республики:                                                                      </w:t>
      </w:r>
      <w:proofErr w:type="spellStart"/>
      <w:r w:rsidRPr="004B0F2F">
        <w:rPr>
          <w:sz w:val="20"/>
          <w:szCs w:val="20"/>
        </w:rPr>
        <w:t>О.Л.Николаев</w:t>
      </w:r>
      <w:proofErr w:type="spellEnd"/>
    </w:p>
    <w:p w14:paraId="1348942F" w14:textId="77777777" w:rsidR="00BF20DB" w:rsidRPr="004B0F2F" w:rsidRDefault="00BF20DB" w:rsidP="004B0F2F">
      <w:pPr>
        <w:spacing w:after="0"/>
        <w:rPr>
          <w:sz w:val="20"/>
          <w:szCs w:val="20"/>
        </w:rPr>
      </w:pPr>
    </w:p>
    <w:p w14:paraId="723FCA02" w14:textId="1435ACC2" w:rsidR="00BF20DB" w:rsidRPr="004B0F2F" w:rsidRDefault="00BF20DB" w:rsidP="004B0F2F">
      <w:pPr>
        <w:spacing w:after="0"/>
        <w:rPr>
          <w:sz w:val="20"/>
          <w:szCs w:val="20"/>
        </w:rPr>
      </w:pPr>
    </w:p>
    <w:p w14:paraId="6A315608" w14:textId="56F0756C" w:rsidR="00BF20DB" w:rsidRPr="004B0F2F" w:rsidRDefault="00BF20DB" w:rsidP="004B0F2F">
      <w:pPr>
        <w:spacing w:after="0"/>
        <w:rPr>
          <w:sz w:val="20"/>
          <w:szCs w:val="20"/>
        </w:rPr>
      </w:pPr>
    </w:p>
    <w:p w14:paraId="61D58859" w14:textId="57DCAF8C" w:rsidR="003E3DCC" w:rsidRPr="004B0F2F" w:rsidRDefault="003E3DCC" w:rsidP="004B0F2F">
      <w:pPr>
        <w:spacing w:after="0"/>
        <w:rPr>
          <w:sz w:val="20"/>
          <w:szCs w:val="20"/>
        </w:rPr>
      </w:pPr>
    </w:p>
    <w:p w14:paraId="4847794E" w14:textId="77777777" w:rsidR="003E3DCC" w:rsidRPr="004B0F2F" w:rsidRDefault="003E3DCC" w:rsidP="004B0F2F">
      <w:pPr>
        <w:spacing w:after="0"/>
        <w:rPr>
          <w:sz w:val="20"/>
          <w:szCs w:val="20"/>
        </w:rPr>
      </w:pPr>
    </w:p>
    <w:p w14:paraId="63D09567" w14:textId="77777777" w:rsidR="0081093C" w:rsidRPr="004B0F2F" w:rsidRDefault="0081093C" w:rsidP="004B0F2F">
      <w:pPr>
        <w:spacing w:after="0"/>
        <w:rPr>
          <w:rFonts w:ascii="Times New Roman" w:eastAsia="Times New Roman" w:hAnsi="Times New Roman" w:cs="Times New Roman"/>
          <w:b/>
          <w:sz w:val="20"/>
          <w:szCs w:val="20"/>
        </w:rPr>
      </w:pPr>
    </w:p>
    <w:p w14:paraId="37B1B20C" w14:textId="79DBC2CD" w:rsidR="0081093C" w:rsidRPr="004B0F2F" w:rsidRDefault="0081093C" w:rsidP="004B0F2F">
      <w:pPr>
        <w:spacing w:after="0"/>
        <w:jc w:val="center"/>
        <w:rPr>
          <w:rFonts w:ascii="Times New Roman" w:hAnsi="Times New Roman" w:cs="Times New Roman"/>
          <w:b/>
          <w:sz w:val="20"/>
          <w:szCs w:val="20"/>
        </w:rPr>
      </w:pPr>
      <w:bookmarkStart w:id="27" w:name="_Hlk36460517"/>
      <w:bookmarkStart w:id="28" w:name="_Hlk36460997"/>
      <w:r w:rsidRPr="004B0F2F">
        <w:rPr>
          <w:rFonts w:ascii="Times New Roman" w:hAnsi="Times New Roman" w:cs="Times New Roman"/>
          <w:b/>
          <w:sz w:val="20"/>
          <w:szCs w:val="20"/>
        </w:rPr>
        <w:t>Постановление Администрации Кудеснерского сельского поселения</w:t>
      </w:r>
    </w:p>
    <w:p w14:paraId="370858BE" w14:textId="77777777" w:rsidR="0081093C" w:rsidRPr="004B0F2F" w:rsidRDefault="0081093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34C0152D" w14:textId="77777777" w:rsidR="0081093C" w:rsidRPr="004B0F2F" w:rsidRDefault="0081093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№19</w:t>
      </w:r>
    </w:p>
    <w:p w14:paraId="1EF95374" w14:textId="2E3B51DB" w:rsidR="0081093C" w:rsidRPr="004B0F2F" w:rsidRDefault="0081093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д.Кудеснеры                                                                                                               02 марта 2020 года</w:t>
      </w:r>
    </w:p>
    <w:bookmarkEnd w:id="28"/>
    <w:p w14:paraId="5E035BB6" w14:textId="77777777" w:rsidR="0081093C" w:rsidRPr="004B0F2F" w:rsidRDefault="0081093C" w:rsidP="004B0F2F">
      <w:pPr>
        <w:spacing w:after="0"/>
        <w:rPr>
          <w:rFonts w:ascii="Times New Roman" w:hAnsi="Times New Roman" w:cs="Times New Roman"/>
          <w:b/>
          <w:sz w:val="20"/>
          <w:szCs w:val="20"/>
        </w:rPr>
      </w:pPr>
    </w:p>
    <w:bookmarkEnd w:id="27"/>
    <w:p w14:paraId="3E8E746D" w14:textId="77777777" w:rsidR="0081093C" w:rsidRPr="004B0F2F" w:rsidRDefault="0081093C" w:rsidP="004B0F2F">
      <w:pPr>
        <w:spacing w:after="0" w:line="240" w:lineRule="auto"/>
        <w:ind w:right="5103"/>
        <w:jc w:val="both"/>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 xml:space="preserve">О мерах по реализации решения Собрания депутатов Кудеснерского сельского поселения Урмарского района Чувашской Республики от 02.03.2020 №136 «О внесении изменений в решение  Собрания депутатов Кудеснерского сельского поселения Урмарского района Чувашской Республики  от 03 декабря 2019     №126    «О бюджете Кудеснерского сельского поселения Урмарского района Чувашской Республики на 2020 год и на плановый период 2021 и 2022 годов» </w:t>
      </w:r>
    </w:p>
    <w:p w14:paraId="7A15462C" w14:textId="77777777" w:rsidR="0081093C" w:rsidRPr="004B0F2F" w:rsidRDefault="0081093C" w:rsidP="004B0F2F">
      <w:pPr>
        <w:spacing w:after="0" w:line="240" w:lineRule="auto"/>
        <w:jc w:val="both"/>
        <w:rPr>
          <w:rFonts w:ascii="Times New Roman" w:eastAsia="Times New Roman" w:hAnsi="Times New Roman" w:cs="Times New Roman"/>
          <w:bCs/>
          <w:sz w:val="20"/>
          <w:szCs w:val="20"/>
        </w:rPr>
      </w:pPr>
    </w:p>
    <w:p w14:paraId="1D31F841"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соответствии с Бюджетным кодексом Российской Федерации и  Уставом Кудеснерского сельского поселения Урмарского района Чувашской Республики Администрация Кудеснерского сельского поселения Урмарского района  п о с т а н о в л я е т:</w:t>
      </w:r>
    </w:p>
    <w:p w14:paraId="210D893E" w14:textId="77777777" w:rsidR="0081093C" w:rsidRPr="004B0F2F" w:rsidRDefault="0081093C" w:rsidP="004B0F2F">
      <w:pPr>
        <w:spacing w:after="0" w:line="240" w:lineRule="auto"/>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          </w:t>
      </w:r>
      <w:r w:rsidRPr="004B0F2F">
        <w:rPr>
          <w:rFonts w:ascii="Times New Roman" w:eastAsia="Times New Roman" w:hAnsi="Times New Roman" w:cs="Times New Roman"/>
          <w:sz w:val="20"/>
          <w:szCs w:val="20"/>
        </w:rPr>
        <w:tab/>
        <w:t xml:space="preserve">1. Принять к исполнению бюджет Кудеснерского сельского поселения  Урмарского района с учетом изменений, внесенных решением Собрания депутатов Кудеснерского сельского поселения  от  02.03.2020   </w:t>
      </w:r>
      <w:r w:rsidRPr="004B0F2F">
        <w:rPr>
          <w:rFonts w:ascii="Times New Roman" w:eastAsia="Times New Roman" w:hAnsi="Times New Roman" w:cs="Times New Roman"/>
          <w:color w:val="000000"/>
          <w:sz w:val="20"/>
          <w:szCs w:val="20"/>
        </w:rPr>
        <w:t xml:space="preserve">№136   </w:t>
      </w:r>
      <w:r w:rsidRPr="004B0F2F">
        <w:rPr>
          <w:rFonts w:ascii="Times New Roman" w:eastAsia="Times New Roman" w:hAnsi="Times New Roman" w:cs="Times New Roman"/>
          <w:sz w:val="20"/>
          <w:szCs w:val="20"/>
        </w:rPr>
        <w:t>«О внесении изменений в решение Собрания депутатов  Кудеснерского сельского поселения   Урмарского района Чувашской Республики в от 03.12.2019  г.  № 126 «О бюджете Кудеснерского сельского поселения  Урмарского района Чувашской Республики на 2020 год и на плановый период 2021 и 2022 годов».</w:t>
      </w:r>
    </w:p>
    <w:p w14:paraId="1F56C8C5"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2. Главным распорядителям и получателям средств бюджета Кудеснерского сельского поселения Урмарского района Чувашской Республики:</w:t>
      </w:r>
    </w:p>
    <w:p w14:paraId="5F60FEB6"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внести соответствующие изменения в показатели бюджетной сметы  администрации Кудеснерского сельского поселения Урмарского района Чувашской Республики по которым были внесены изменения, на 2020 год и на плановый период 2021 и 2022  годов и в срок не более трех дней представить указанные изменения в финансовый отдел администрации Урмарского района Чувашской Республики;</w:t>
      </w:r>
    </w:p>
    <w:p w14:paraId="27188175"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обеспечить полное, экономное  и результативное использование безвозмездных поступлений, имеющих целевое назначение;</w:t>
      </w:r>
    </w:p>
    <w:p w14:paraId="722B2A36"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r w:rsidRPr="004B0F2F">
        <w:rPr>
          <w:rFonts w:ascii="Times New Roman" w:eastAsia="Calibri" w:hAnsi="Times New Roman" w:cs="Times New Roman"/>
          <w:sz w:val="20"/>
          <w:szCs w:val="20"/>
          <w:lang w:eastAsia="en-US"/>
        </w:rPr>
        <w:t>- обеспечить экономное и результативное использование безвозмездных поступлений, имеющих целевое назначение;</w:t>
      </w:r>
    </w:p>
    <w:p w14:paraId="7CFF491B"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не допускать образования кредиторской задолженности по выплате заработной платы  и другим расходным обязательствам Кудеснерского сельского поселения Урмарского района Чувашской Республики.</w:t>
      </w:r>
    </w:p>
    <w:p w14:paraId="68A49BCC"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3. Ответственным исполнителям и соисполнителям муниципальных программ  при необходимости внести изменения в   муниципальные программы в части уточнения объемов финансирования и основных мероприятий в порядке, установленном постановлением  администрации   Кудеснерского сельского поселения Урмарского района Чувашской Республики  от 24 декабря 2019 года № 41«</w:t>
      </w:r>
      <w:r w:rsidRPr="004B0F2F">
        <w:rPr>
          <w:rFonts w:ascii="Times New Roman" w:eastAsia="Calibri" w:hAnsi="Times New Roman" w:cs="Times New Roman"/>
          <w:sz w:val="20"/>
          <w:szCs w:val="20"/>
          <w:lang w:eastAsia="en-US"/>
        </w:rPr>
        <w:t>Об утверждении  Порядка  разработки,  реализации    и  оценки    эффективности муниципальных программ  Кудеснерского сельского поселения Урмарского района Чувашской Республики</w:t>
      </w:r>
      <w:r w:rsidRPr="004B0F2F">
        <w:rPr>
          <w:rFonts w:ascii="Times New Roman" w:eastAsia="Times New Roman" w:hAnsi="Times New Roman" w:cs="Times New Roman"/>
          <w:sz w:val="20"/>
          <w:szCs w:val="20"/>
        </w:rPr>
        <w:t>».</w:t>
      </w:r>
    </w:p>
    <w:p w14:paraId="0DF9DF38"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4. Настоящее постановление вступает в силу после его официального опубликования.</w:t>
      </w:r>
    </w:p>
    <w:p w14:paraId="45F50F5B"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p>
    <w:p w14:paraId="655AEFBF" w14:textId="77777777"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p>
    <w:p w14:paraId="2B64E2AE" w14:textId="4FF50BA6" w:rsidR="0081093C" w:rsidRPr="004B0F2F" w:rsidRDefault="0081093C" w:rsidP="004B0F2F">
      <w:pPr>
        <w:spacing w:after="0" w:line="240" w:lineRule="auto"/>
        <w:ind w:firstLine="708"/>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Глава Кудеснерского сельского поселения:                                          </w:t>
      </w:r>
      <w:proofErr w:type="spellStart"/>
      <w:r w:rsidRPr="004B0F2F">
        <w:rPr>
          <w:rFonts w:ascii="Times New Roman" w:eastAsia="Times New Roman" w:hAnsi="Times New Roman" w:cs="Times New Roman"/>
          <w:sz w:val="20"/>
          <w:szCs w:val="20"/>
        </w:rPr>
        <w:t>О.Л.Николаев</w:t>
      </w:r>
      <w:proofErr w:type="spellEnd"/>
    </w:p>
    <w:p w14:paraId="06CCB40D" w14:textId="76241AE8" w:rsidR="003E3DCC" w:rsidRPr="004B0F2F" w:rsidRDefault="003E3DCC" w:rsidP="004B0F2F">
      <w:pPr>
        <w:spacing w:after="0" w:line="240" w:lineRule="auto"/>
        <w:ind w:firstLine="708"/>
        <w:jc w:val="both"/>
        <w:rPr>
          <w:rFonts w:ascii="Times New Roman" w:eastAsia="Times New Roman" w:hAnsi="Times New Roman" w:cs="Times New Roman"/>
          <w:sz w:val="20"/>
          <w:szCs w:val="20"/>
        </w:rPr>
      </w:pPr>
    </w:p>
    <w:p w14:paraId="62291B5C" w14:textId="5E0B739C" w:rsidR="003E3DCC" w:rsidRPr="004B0F2F" w:rsidRDefault="003E3DCC" w:rsidP="004B0F2F">
      <w:pPr>
        <w:spacing w:after="0" w:line="240" w:lineRule="auto"/>
        <w:ind w:firstLine="708"/>
        <w:jc w:val="both"/>
        <w:rPr>
          <w:rFonts w:ascii="Times New Roman" w:eastAsia="Times New Roman" w:hAnsi="Times New Roman" w:cs="Times New Roman"/>
          <w:sz w:val="20"/>
          <w:szCs w:val="20"/>
        </w:rPr>
      </w:pPr>
    </w:p>
    <w:p w14:paraId="785F03AE" w14:textId="701D2C82" w:rsidR="003E3DCC" w:rsidRPr="004B0F2F" w:rsidRDefault="003E3DCC" w:rsidP="004B0F2F">
      <w:pPr>
        <w:spacing w:after="0" w:line="240" w:lineRule="auto"/>
        <w:ind w:firstLine="708"/>
        <w:jc w:val="both"/>
        <w:rPr>
          <w:rFonts w:ascii="Times New Roman" w:eastAsia="Times New Roman" w:hAnsi="Times New Roman" w:cs="Times New Roman"/>
          <w:sz w:val="20"/>
          <w:szCs w:val="20"/>
        </w:rPr>
      </w:pPr>
    </w:p>
    <w:p w14:paraId="2A4172A3" w14:textId="2BD790FC" w:rsidR="003E3DCC" w:rsidRPr="004B0F2F" w:rsidRDefault="003E3DCC" w:rsidP="004B0F2F">
      <w:pPr>
        <w:spacing w:after="0" w:line="240" w:lineRule="auto"/>
        <w:ind w:firstLine="708"/>
        <w:jc w:val="both"/>
        <w:rPr>
          <w:rFonts w:ascii="Times New Roman" w:eastAsia="Times New Roman" w:hAnsi="Times New Roman" w:cs="Times New Roman"/>
          <w:sz w:val="20"/>
          <w:szCs w:val="20"/>
        </w:rPr>
      </w:pPr>
    </w:p>
    <w:p w14:paraId="07E1EF1D" w14:textId="019EDDAB" w:rsidR="003E3DCC" w:rsidRPr="004B0F2F" w:rsidRDefault="003E3DCC" w:rsidP="004B0F2F">
      <w:pPr>
        <w:spacing w:after="0" w:line="240" w:lineRule="auto"/>
        <w:ind w:firstLine="708"/>
        <w:jc w:val="both"/>
        <w:rPr>
          <w:rFonts w:ascii="Times New Roman" w:eastAsia="Times New Roman" w:hAnsi="Times New Roman" w:cs="Times New Roman"/>
          <w:sz w:val="20"/>
          <w:szCs w:val="20"/>
        </w:rPr>
      </w:pPr>
    </w:p>
    <w:p w14:paraId="46AA8A17" w14:textId="17806B34" w:rsidR="003E3DCC" w:rsidRPr="004B0F2F" w:rsidRDefault="003E3DCC" w:rsidP="004B0F2F">
      <w:pPr>
        <w:spacing w:after="0" w:line="240" w:lineRule="auto"/>
        <w:ind w:firstLine="708"/>
        <w:jc w:val="both"/>
        <w:rPr>
          <w:rFonts w:ascii="Times New Roman" w:eastAsia="Times New Roman" w:hAnsi="Times New Roman" w:cs="Times New Roman"/>
          <w:sz w:val="20"/>
          <w:szCs w:val="20"/>
        </w:rPr>
      </w:pPr>
    </w:p>
    <w:p w14:paraId="349D5679" w14:textId="130B3CB9" w:rsidR="003E3DCC" w:rsidRPr="004B0F2F" w:rsidRDefault="003E3DCC" w:rsidP="004B0F2F">
      <w:pPr>
        <w:spacing w:after="0" w:line="240" w:lineRule="auto"/>
        <w:ind w:firstLine="708"/>
        <w:jc w:val="both"/>
        <w:rPr>
          <w:rFonts w:ascii="Times New Roman" w:eastAsia="Times New Roman" w:hAnsi="Times New Roman" w:cs="Times New Roman"/>
          <w:sz w:val="20"/>
          <w:szCs w:val="20"/>
        </w:rPr>
      </w:pPr>
    </w:p>
    <w:p w14:paraId="312533BD" w14:textId="7B3EABC7" w:rsidR="003E3DCC" w:rsidRPr="004B0F2F" w:rsidRDefault="003E3DCC" w:rsidP="004B0F2F">
      <w:pPr>
        <w:spacing w:after="0" w:line="240" w:lineRule="auto"/>
        <w:ind w:firstLine="708"/>
        <w:jc w:val="both"/>
        <w:rPr>
          <w:rFonts w:ascii="Times New Roman" w:eastAsia="Times New Roman" w:hAnsi="Times New Roman" w:cs="Times New Roman"/>
          <w:sz w:val="20"/>
          <w:szCs w:val="20"/>
        </w:rPr>
      </w:pPr>
    </w:p>
    <w:p w14:paraId="2E50F47E" w14:textId="77777777" w:rsidR="003E3DCC" w:rsidRPr="004B0F2F" w:rsidRDefault="003E3DCC" w:rsidP="004B0F2F">
      <w:pPr>
        <w:spacing w:after="0" w:line="240" w:lineRule="auto"/>
        <w:ind w:firstLine="708"/>
        <w:jc w:val="both"/>
        <w:rPr>
          <w:rFonts w:ascii="Times New Roman" w:eastAsia="Times New Roman" w:hAnsi="Times New Roman" w:cs="Times New Roman"/>
          <w:sz w:val="20"/>
          <w:szCs w:val="20"/>
        </w:rPr>
      </w:pPr>
    </w:p>
    <w:p w14:paraId="5C364BFD" w14:textId="77777777" w:rsidR="0081093C" w:rsidRPr="004B0F2F" w:rsidRDefault="0081093C" w:rsidP="004B0F2F">
      <w:pPr>
        <w:spacing w:after="0"/>
        <w:rPr>
          <w:rFonts w:ascii="Times New Roman" w:eastAsia="Times New Roman" w:hAnsi="Times New Roman" w:cs="Times New Roman"/>
          <w:b/>
          <w:sz w:val="20"/>
          <w:szCs w:val="20"/>
        </w:rPr>
      </w:pPr>
    </w:p>
    <w:p w14:paraId="7E65C69C" w14:textId="77777777" w:rsidR="0081093C" w:rsidRPr="004B0F2F" w:rsidRDefault="0081093C" w:rsidP="004B0F2F">
      <w:pPr>
        <w:spacing w:after="0"/>
        <w:jc w:val="center"/>
        <w:rPr>
          <w:rFonts w:ascii="Times New Roman" w:hAnsi="Times New Roman" w:cs="Times New Roman"/>
          <w:b/>
          <w:sz w:val="20"/>
          <w:szCs w:val="20"/>
        </w:rPr>
      </w:pPr>
      <w:bookmarkStart w:id="29" w:name="_Hlk36473503"/>
      <w:r w:rsidRPr="004B0F2F">
        <w:rPr>
          <w:rFonts w:ascii="Times New Roman" w:hAnsi="Times New Roman" w:cs="Times New Roman"/>
          <w:b/>
          <w:sz w:val="20"/>
          <w:szCs w:val="20"/>
        </w:rPr>
        <w:t>Постановление Администрации Кудеснерского сельского поселения</w:t>
      </w:r>
    </w:p>
    <w:p w14:paraId="21814117" w14:textId="77777777" w:rsidR="0081093C" w:rsidRPr="004B0F2F" w:rsidRDefault="0081093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76AAD0EA" w14:textId="65F4EAD2" w:rsidR="0081093C" w:rsidRPr="004B0F2F" w:rsidRDefault="0081093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№20</w:t>
      </w:r>
    </w:p>
    <w:p w14:paraId="121D9EBE" w14:textId="461EEB23" w:rsidR="0081093C" w:rsidRPr="004B0F2F" w:rsidRDefault="0081093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д.Кудеснеры                                                                                                              </w:t>
      </w:r>
      <w:r w:rsidR="003E3DCC" w:rsidRPr="004B0F2F">
        <w:rPr>
          <w:rFonts w:ascii="Times New Roman" w:hAnsi="Times New Roman" w:cs="Times New Roman"/>
          <w:b/>
          <w:sz w:val="20"/>
          <w:szCs w:val="20"/>
        </w:rPr>
        <w:t>10</w:t>
      </w:r>
      <w:r w:rsidRPr="004B0F2F">
        <w:rPr>
          <w:rFonts w:ascii="Times New Roman" w:hAnsi="Times New Roman" w:cs="Times New Roman"/>
          <w:b/>
          <w:sz w:val="20"/>
          <w:szCs w:val="20"/>
        </w:rPr>
        <w:t xml:space="preserve"> марта 2020 года</w:t>
      </w:r>
    </w:p>
    <w:p w14:paraId="155F8AB6" w14:textId="77777777" w:rsidR="0081093C" w:rsidRPr="004B0F2F" w:rsidRDefault="0081093C" w:rsidP="004B0F2F">
      <w:pPr>
        <w:spacing w:after="0"/>
        <w:rPr>
          <w:rFonts w:ascii="Times New Roman" w:hAnsi="Times New Roman" w:cs="Times New Roman"/>
          <w:b/>
          <w:sz w:val="20"/>
          <w:szCs w:val="20"/>
        </w:rPr>
      </w:pPr>
    </w:p>
    <w:bookmarkEnd w:id="29"/>
    <w:p w14:paraId="7874FB6F" w14:textId="062946D9" w:rsidR="0081093C" w:rsidRPr="004B0F2F" w:rsidRDefault="0081093C" w:rsidP="004B0F2F">
      <w:pPr>
        <w:spacing w:after="0"/>
        <w:rPr>
          <w:rFonts w:ascii="Times New Roman" w:eastAsia="Times New Roman" w:hAnsi="Times New Roman" w:cs="Times New Roman"/>
          <w:b/>
          <w:sz w:val="20"/>
          <w:szCs w:val="20"/>
        </w:rPr>
      </w:pPr>
    </w:p>
    <w:p w14:paraId="788FAED9" w14:textId="3B33A7A1" w:rsidR="0081093C" w:rsidRPr="004B0F2F" w:rsidRDefault="0081093C" w:rsidP="004B0F2F">
      <w:pPr>
        <w:spacing w:after="0"/>
        <w:rPr>
          <w:rFonts w:ascii="Times New Roman" w:eastAsia="Times New Roman" w:hAnsi="Times New Roman" w:cs="Times New Roman"/>
          <w:b/>
          <w:sz w:val="20"/>
          <w:szCs w:val="20"/>
        </w:rPr>
      </w:pPr>
    </w:p>
    <w:tbl>
      <w:tblPr>
        <w:tblW w:w="15370" w:type="dxa"/>
        <w:tblLayout w:type="fixed"/>
        <w:tblLook w:val="04A0" w:firstRow="1" w:lastRow="0" w:firstColumn="1" w:lastColumn="0" w:noHBand="0" w:noVBand="1"/>
      </w:tblPr>
      <w:tblGrid>
        <w:gridCol w:w="15370"/>
      </w:tblGrid>
      <w:tr w:rsidR="003E3DCC" w:rsidRPr="004B0F2F" w14:paraId="322C8B76" w14:textId="77777777" w:rsidTr="00A07F33">
        <w:trPr>
          <w:trHeight w:val="1000"/>
        </w:trPr>
        <w:tc>
          <w:tcPr>
            <w:tcW w:w="10369" w:type="dxa"/>
            <w:noWrap/>
          </w:tcPr>
          <w:p w14:paraId="137F2599" w14:textId="77777777" w:rsidR="003E3DCC" w:rsidRPr="004B0F2F" w:rsidRDefault="003E3DCC" w:rsidP="004B0F2F">
            <w:pPr>
              <w:spacing w:after="0" w:line="240" w:lineRule="auto"/>
              <w:jc w:val="both"/>
              <w:rPr>
                <w:rFonts w:ascii="Times New Roman" w:eastAsia="Times New Roman" w:hAnsi="Times New Roman" w:cs="Times New Roman"/>
                <w:sz w:val="20"/>
                <w:szCs w:val="20"/>
              </w:rPr>
            </w:pPr>
          </w:p>
          <w:p w14:paraId="0FD21129" w14:textId="77777777" w:rsidR="003E3DCC" w:rsidRPr="004B0F2F" w:rsidRDefault="003E3DCC" w:rsidP="004B0F2F">
            <w:pPr>
              <w:spacing w:after="0" w:line="240" w:lineRule="auto"/>
              <w:jc w:val="both"/>
              <w:rPr>
                <w:rFonts w:ascii="Times New Roman" w:eastAsia="Times New Roman" w:hAnsi="Times New Roman" w:cs="Times New Roman"/>
                <w:b/>
                <w:bCs/>
                <w:sz w:val="20"/>
                <w:szCs w:val="20"/>
              </w:rPr>
            </w:pPr>
            <w:r w:rsidRPr="004B0F2F">
              <w:rPr>
                <w:rFonts w:ascii="Times New Roman" w:eastAsia="Times New Roman" w:hAnsi="Times New Roman" w:cs="Times New Roman"/>
                <w:b/>
                <w:bCs/>
                <w:sz w:val="20"/>
                <w:szCs w:val="20"/>
              </w:rPr>
              <w:t xml:space="preserve"> «Об утверждении Муниципальной  программы</w:t>
            </w:r>
          </w:p>
          <w:p w14:paraId="08E91CAD" w14:textId="77777777" w:rsidR="003E3DCC" w:rsidRPr="004B0F2F" w:rsidRDefault="003E3DCC" w:rsidP="004B0F2F">
            <w:pPr>
              <w:spacing w:after="0" w:line="240" w:lineRule="auto"/>
              <w:jc w:val="both"/>
              <w:rPr>
                <w:rFonts w:ascii="Times New Roman" w:eastAsia="Times New Roman" w:hAnsi="Times New Roman" w:cs="Times New Roman"/>
                <w:b/>
                <w:bCs/>
                <w:sz w:val="20"/>
                <w:szCs w:val="20"/>
              </w:rPr>
            </w:pPr>
            <w:r w:rsidRPr="004B0F2F">
              <w:rPr>
                <w:rFonts w:ascii="Times New Roman" w:eastAsia="Times New Roman" w:hAnsi="Times New Roman" w:cs="Times New Roman"/>
                <w:b/>
                <w:bCs/>
                <w:sz w:val="20"/>
                <w:szCs w:val="20"/>
              </w:rPr>
              <w:t xml:space="preserve"> Кудеснерского сельского поселения</w:t>
            </w:r>
          </w:p>
          <w:p w14:paraId="71FDD6F6" w14:textId="77777777" w:rsidR="003E3DCC" w:rsidRPr="004B0F2F" w:rsidRDefault="003E3DCC" w:rsidP="004B0F2F">
            <w:pPr>
              <w:spacing w:after="0" w:line="240" w:lineRule="auto"/>
              <w:jc w:val="both"/>
              <w:rPr>
                <w:rFonts w:ascii="Times New Roman" w:eastAsia="Times New Roman" w:hAnsi="Times New Roman" w:cs="Times New Roman"/>
                <w:b/>
                <w:bCs/>
                <w:sz w:val="20"/>
                <w:szCs w:val="20"/>
              </w:rPr>
            </w:pPr>
            <w:r w:rsidRPr="004B0F2F">
              <w:rPr>
                <w:rFonts w:ascii="Times New Roman" w:eastAsia="Times New Roman" w:hAnsi="Times New Roman" w:cs="Times New Roman"/>
                <w:b/>
                <w:bCs/>
                <w:sz w:val="20"/>
                <w:szCs w:val="20"/>
              </w:rPr>
              <w:t xml:space="preserve"> "</w:t>
            </w:r>
            <w:r w:rsidRPr="004B0F2F">
              <w:rPr>
                <w:rFonts w:ascii="Times New Roman" w:eastAsia="Times New Roman" w:hAnsi="Times New Roman" w:cs="Times New Roman"/>
                <w:sz w:val="20"/>
                <w:szCs w:val="20"/>
              </w:rPr>
              <w:t xml:space="preserve"> </w:t>
            </w:r>
            <w:r w:rsidRPr="004B0F2F">
              <w:rPr>
                <w:rFonts w:ascii="Times New Roman" w:eastAsia="Times New Roman" w:hAnsi="Times New Roman" w:cs="Times New Roman"/>
                <w:b/>
                <w:bCs/>
                <w:sz w:val="20"/>
                <w:szCs w:val="20"/>
              </w:rPr>
              <w:t>Развитие физической  культуры и спорта»</w:t>
            </w:r>
          </w:p>
        </w:tc>
      </w:tr>
    </w:tbl>
    <w:p w14:paraId="71EEFD83" w14:textId="77777777" w:rsidR="003E3DCC" w:rsidRPr="004B0F2F" w:rsidRDefault="003E3DCC" w:rsidP="004B0F2F">
      <w:pPr>
        <w:spacing w:after="0" w:line="240" w:lineRule="auto"/>
        <w:ind w:firstLine="709"/>
        <w:jc w:val="both"/>
        <w:rPr>
          <w:rFonts w:ascii="Times New Roman" w:eastAsia="Times New Roman" w:hAnsi="Times New Roman" w:cs="Times New Roman"/>
          <w:sz w:val="20"/>
          <w:szCs w:val="20"/>
        </w:rPr>
      </w:pPr>
      <w:bookmarkStart w:id="30" w:name="_Hlk467663559"/>
    </w:p>
    <w:p w14:paraId="78808E03" w14:textId="77777777" w:rsidR="003E3DCC" w:rsidRPr="004B0F2F" w:rsidRDefault="003E3DCC" w:rsidP="004B0F2F">
      <w:pPr>
        <w:spacing w:after="0" w:line="240" w:lineRule="auto"/>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соответствии с Бюджетным кодексом Российской Федерации, постановлением администрации Кудеснерского сельского поселения от 24</w:t>
      </w:r>
      <w:r w:rsidRPr="004B0F2F">
        <w:rPr>
          <w:rFonts w:ascii="Times New Roman" w:eastAsia="Times New Roman" w:hAnsi="Times New Roman" w:cs="Times New Roman"/>
          <w:color w:val="000000"/>
          <w:sz w:val="20"/>
          <w:szCs w:val="20"/>
          <w:shd w:val="clear" w:color="auto" w:fill="FFFFFF"/>
        </w:rPr>
        <w:t>.12.2019 № 41</w:t>
      </w:r>
      <w:r w:rsidRPr="004B0F2F">
        <w:rPr>
          <w:rFonts w:ascii="Times New Roman" w:eastAsia="Times New Roman" w:hAnsi="Times New Roman" w:cs="Times New Roman"/>
          <w:b/>
          <w:color w:val="000000"/>
          <w:sz w:val="20"/>
          <w:szCs w:val="20"/>
          <w:shd w:val="clear" w:color="auto" w:fill="FFFFFF"/>
        </w:rPr>
        <w:t xml:space="preserve"> </w:t>
      </w:r>
      <w:r w:rsidRPr="004B0F2F">
        <w:rPr>
          <w:rFonts w:ascii="Times New Roman" w:eastAsia="Times New Roman" w:hAnsi="Times New Roman" w:cs="Times New Roman"/>
          <w:sz w:val="20"/>
          <w:szCs w:val="20"/>
        </w:rPr>
        <w:t>«Об утверждении Порядка разработки, реализации и оценки эффективности муниципальных программ Кудеснерского сельского поселения», администрация Кудеснерского сельского поселения</w:t>
      </w:r>
    </w:p>
    <w:p w14:paraId="76D4FA01" w14:textId="77777777" w:rsidR="003E3DCC" w:rsidRPr="004B0F2F" w:rsidRDefault="003E3DCC" w:rsidP="004B0F2F">
      <w:pPr>
        <w:spacing w:after="0" w:line="240" w:lineRule="auto"/>
        <w:ind w:firstLine="709"/>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   п о с т а н о в л я е т:</w:t>
      </w:r>
    </w:p>
    <w:bookmarkEnd w:id="30"/>
    <w:p w14:paraId="6387EE60" w14:textId="77777777" w:rsidR="003E3DCC" w:rsidRPr="004B0F2F" w:rsidRDefault="003E3DCC" w:rsidP="004B0F2F">
      <w:pPr>
        <w:numPr>
          <w:ilvl w:val="0"/>
          <w:numId w:val="30"/>
        </w:numPr>
        <w:spacing w:after="0" w:line="240" w:lineRule="auto"/>
        <w:ind w:left="0" w:firstLine="709"/>
        <w:contextualSpacing/>
        <w:jc w:val="both"/>
        <w:rPr>
          <w:rFonts w:ascii="Times New Roman" w:eastAsia="Times New Roman" w:hAnsi="Times New Roman" w:cs="Times New Roman"/>
          <w:bCs/>
          <w:sz w:val="20"/>
          <w:szCs w:val="20"/>
        </w:rPr>
      </w:pPr>
      <w:r w:rsidRPr="004B0F2F">
        <w:rPr>
          <w:rFonts w:ascii="Times New Roman" w:eastAsia="Times New Roman" w:hAnsi="Times New Roman" w:cs="Times New Roman"/>
          <w:sz w:val="20"/>
          <w:szCs w:val="20"/>
        </w:rPr>
        <w:t xml:space="preserve">Утвердить Муниципальную программу Кудеснерского </w:t>
      </w:r>
      <w:r w:rsidRPr="004B0F2F">
        <w:rPr>
          <w:rFonts w:ascii="Times New Roman" w:eastAsia="Times New Roman" w:hAnsi="Times New Roman" w:cs="Times New Roman"/>
          <w:bCs/>
          <w:sz w:val="20"/>
          <w:szCs w:val="20"/>
        </w:rPr>
        <w:t>сельского поселения «Развитие физической  культуры и спорта»</w:t>
      </w:r>
    </w:p>
    <w:p w14:paraId="70D0B602" w14:textId="77777777" w:rsidR="003E3DCC" w:rsidRPr="004B0F2F" w:rsidRDefault="003E3DCC" w:rsidP="004B0F2F">
      <w:pPr>
        <w:suppressAutoHyphens/>
        <w:spacing w:after="0" w:line="240" w:lineRule="auto"/>
        <w:ind w:firstLine="709"/>
        <w:textAlignment w:val="baseline"/>
        <w:rPr>
          <w:rFonts w:ascii="Times New Roman" w:eastAsia="Arial Unicode MS" w:hAnsi="Times New Roman" w:cs="Times New Roman"/>
          <w:kern w:val="1"/>
          <w:sz w:val="20"/>
          <w:szCs w:val="20"/>
          <w:lang w:eastAsia="ar-SA"/>
        </w:rPr>
      </w:pPr>
      <w:r w:rsidRPr="004B0F2F">
        <w:rPr>
          <w:rFonts w:ascii="Times New Roman" w:eastAsia="Arial Unicode MS" w:hAnsi="Times New Roman" w:cs="Times New Roman"/>
          <w:kern w:val="1"/>
          <w:sz w:val="20"/>
          <w:szCs w:val="20"/>
          <w:lang w:eastAsia="ar-SA"/>
        </w:rPr>
        <w:t>2.  Признать утратившим силу постановление администрации Кудеснерского сельского поселения Урмарского  района Чувашской Республики от 09.12.2014 № 95 «</w:t>
      </w:r>
      <w:r w:rsidRPr="004B0F2F">
        <w:rPr>
          <w:rFonts w:ascii="Times New Roman" w:eastAsia="Times New Roman" w:hAnsi="Times New Roman" w:cs="Times New Roman"/>
          <w:sz w:val="20"/>
          <w:szCs w:val="20"/>
        </w:rPr>
        <w:t xml:space="preserve">Об утверждении муниципальной </w:t>
      </w:r>
      <w:r w:rsidRPr="004B0F2F">
        <w:rPr>
          <w:rFonts w:ascii="Times New Roman" w:eastAsia="Times New Roman" w:hAnsi="Times New Roman" w:cs="Times New Roman"/>
          <w:sz w:val="20"/>
          <w:szCs w:val="20"/>
        </w:rPr>
        <w:lastRenderedPageBreak/>
        <w:t xml:space="preserve">программы </w:t>
      </w:r>
      <w:r w:rsidRPr="004B0F2F">
        <w:rPr>
          <w:rFonts w:ascii="Times New Roman" w:eastAsia="Arial Unicode MS" w:hAnsi="Times New Roman" w:cs="Times New Roman"/>
          <w:kern w:val="1"/>
          <w:sz w:val="20"/>
          <w:szCs w:val="20"/>
          <w:lang w:eastAsia="ar-SA"/>
        </w:rPr>
        <w:t> «Развитие  физической культуры и спорта  Кудеснерского  сельского поселения Урмарского района Чувашской Республики на 2014–2020 годы»</w:t>
      </w:r>
    </w:p>
    <w:p w14:paraId="11E36277"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   3. Настоящее постановление опубликовать в периодическом печатном издании «Новости  Кудеснерского поселения» и разместить в информационно-телекоммуникационной сети Интернет на официальном сайте администрации Кудеснерского сельского поселения Урмарского района Чувашской Республики.</w:t>
      </w:r>
    </w:p>
    <w:p w14:paraId="5B452CE5"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4. Контроль за выполнением настоящего постановления возложить на главу Кудеснерского сельского поселения.</w:t>
      </w:r>
    </w:p>
    <w:p w14:paraId="07D839D7"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5.  Настоящее Постановление вступает в силу с 1 января 2020 года.</w:t>
      </w:r>
    </w:p>
    <w:p w14:paraId="0D2FAF1F" w14:textId="77777777" w:rsidR="003E3DCC" w:rsidRPr="004B0F2F" w:rsidRDefault="003E3DCC" w:rsidP="004B0F2F">
      <w:pPr>
        <w:suppressAutoHyphens/>
        <w:spacing w:after="0" w:line="240" w:lineRule="auto"/>
        <w:ind w:firstLine="709"/>
        <w:jc w:val="both"/>
        <w:textAlignment w:val="baseline"/>
        <w:rPr>
          <w:rFonts w:ascii="Times New Roman" w:eastAsia="Arial" w:hAnsi="Times New Roman" w:cs="Calibri"/>
          <w:bCs/>
          <w:kern w:val="1"/>
          <w:sz w:val="20"/>
          <w:szCs w:val="20"/>
          <w:lang w:eastAsia="ar-SA"/>
        </w:rPr>
      </w:pPr>
    </w:p>
    <w:p w14:paraId="795DECB5"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bCs/>
          <w:kern w:val="1"/>
          <w:sz w:val="20"/>
          <w:szCs w:val="20"/>
          <w:lang w:eastAsia="ar-SA"/>
        </w:rPr>
      </w:pPr>
    </w:p>
    <w:p w14:paraId="234EE1A7"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bCs/>
          <w:kern w:val="1"/>
          <w:sz w:val="20"/>
          <w:szCs w:val="20"/>
          <w:lang w:eastAsia="ar-SA"/>
        </w:rPr>
      </w:pPr>
    </w:p>
    <w:p w14:paraId="24338DED"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bCs/>
          <w:kern w:val="1"/>
          <w:sz w:val="20"/>
          <w:szCs w:val="20"/>
          <w:lang w:eastAsia="ar-SA"/>
        </w:rPr>
      </w:pPr>
      <w:r w:rsidRPr="004B0F2F">
        <w:rPr>
          <w:rFonts w:ascii="Times New Roman" w:eastAsia="Arial" w:hAnsi="Times New Roman" w:cs="Calibri"/>
          <w:bCs/>
          <w:kern w:val="1"/>
          <w:sz w:val="20"/>
          <w:szCs w:val="20"/>
          <w:lang w:eastAsia="ar-SA"/>
        </w:rPr>
        <w:t>Глава Кудеснерского</w:t>
      </w:r>
    </w:p>
    <w:p w14:paraId="68D870CC"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bCs/>
          <w:kern w:val="1"/>
          <w:sz w:val="20"/>
          <w:szCs w:val="20"/>
          <w:lang w:eastAsia="ar-SA"/>
        </w:rPr>
      </w:pPr>
      <w:r w:rsidRPr="004B0F2F">
        <w:rPr>
          <w:rFonts w:ascii="Times New Roman" w:eastAsia="Arial" w:hAnsi="Times New Roman" w:cs="Calibri"/>
          <w:bCs/>
          <w:kern w:val="1"/>
          <w:sz w:val="20"/>
          <w:szCs w:val="20"/>
          <w:lang w:eastAsia="ar-SA"/>
        </w:rPr>
        <w:t xml:space="preserve">сельского поселения                                                                                             </w:t>
      </w:r>
      <w:proofErr w:type="spellStart"/>
      <w:r w:rsidRPr="004B0F2F">
        <w:rPr>
          <w:rFonts w:ascii="Times New Roman" w:eastAsia="Arial" w:hAnsi="Times New Roman" w:cs="Calibri"/>
          <w:bCs/>
          <w:kern w:val="1"/>
          <w:sz w:val="20"/>
          <w:szCs w:val="20"/>
          <w:lang w:eastAsia="ar-SA"/>
        </w:rPr>
        <w:t>О.Л.Николаев</w:t>
      </w:r>
      <w:proofErr w:type="spellEnd"/>
    </w:p>
    <w:p w14:paraId="526C28AF" w14:textId="77777777" w:rsidR="003E3DCC" w:rsidRPr="004B0F2F" w:rsidRDefault="003E3DCC" w:rsidP="004B0F2F">
      <w:pPr>
        <w:tabs>
          <w:tab w:val="left" w:pos="4805"/>
          <w:tab w:val="left" w:pos="9331"/>
        </w:tabs>
        <w:suppressAutoHyphens/>
        <w:autoSpaceDE w:val="0"/>
        <w:spacing w:after="0" w:line="240" w:lineRule="auto"/>
        <w:jc w:val="both"/>
        <w:textAlignment w:val="baseline"/>
        <w:rPr>
          <w:rFonts w:ascii="Times New Roman" w:eastAsia="Arial" w:hAnsi="Times New Roman" w:cs="Calibri"/>
          <w:b/>
          <w:bCs/>
          <w:kern w:val="1"/>
          <w:sz w:val="20"/>
          <w:szCs w:val="20"/>
          <w:lang w:eastAsia="ar-SA"/>
        </w:rPr>
      </w:pPr>
      <w:r w:rsidRPr="004B0F2F">
        <w:rPr>
          <w:rFonts w:ascii="Times New Roman" w:eastAsia="Arial" w:hAnsi="Times New Roman" w:cs="Calibri"/>
          <w:b/>
          <w:bCs/>
          <w:kern w:val="1"/>
          <w:sz w:val="20"/>
          <w:szCs w:val="20"/>
          <w:lang w:eastAsia="ar-SA"/>
        </w:rPr>
        <w:t xml:space="preserve"> </w:t>
      </w:r>
    </w:p>
    <w:p w14:paraId="1A61B4F7" w14:textId="77777777" w:rsidR="003E3DCC" w:rsidRPr="004B0F2F" w:rsidRDefault="003E3DCC" w:rsidP="004B0F2F">
      <w:pPr>
        <w:tabs>
          <w:tab w:val="left" w:pos="4805"/>
          <w:tab w:val="left" w:pos="9331"/>
        </w:tabs>
        <w:suppressAutoHyphens/>
        <w:autoSpaceDE w:val="0"/>
        <w:spacing w:after="0" w:line="240" w:lineRule="auto"/>
        <w:jc w:val="both"/>
        <w:textAlignment w:val="baseline"/>
        <w:rPr>
          <w:rFonts w:ascii="Times New Roman" w:eastAsia="Arial" w:hAnsi="Times New Roman" w:cs="Calibri"/>
          <w:b/>
          <w:bCs/>
          <w:kern w:val="1"/>
          <w:sz w:val="20"/>
          <w:szCs w:val="20"/>
          <w:lang w:eastAsia="ar-SA"/>
        </w:rPr>
      </w:pPr>
    </w:p>
    <w:p w14:paraId="31683715"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kern w:val="1"/>
          <w:sz w:val="20"/>
          <w:szCs w:val="20"/>
          <w:lang w:eastAsia="ar-SA"/>
        </w:rPr>
      </w:pPr>
    </w:p>
    <w:p w14:paraId="0615E1D2"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kern w:val="1"/>
          <w:sz w:val="20"/>
          <w:szCs w:val="20"/>
          <w:lang w:eastAsia="ar-SA"/>
        </w:rPr>
      </w:pPr>
    </w:p>
    <w:p w14:paraId="1084E9D1"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kern w:val="1"/>
          <w:sz w:val="20"/>
          <w:szCs w:val="20"/>
          <w:lang w:eastAsia="ar-SA"/>
        </w:rPr>
      </w:pPr>
    </w:p>
    <w:p w14:paraId="560AB710"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kern w:val="1"/>
          <w:sz w:val="20"/>
          <w:szCs w:val="20"/>
          <w:lang w:eastAsia="ar-SA"/>
        </w:rPr>
      </w:pPr>
    </w:p>
    <w:p w14:paraId="741DCD3B"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kern w:val="1"/>
          <w:sz w:val="20"/>
          <w:szCs w:val="20"/>
          <w:lang w:eastAsia="ar-SA"/>
        </w:rPr>
      </w:pPr>
    </w:p>
    <w:p w14:paraId="36574A45"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kern w:val="1"/>
          <w:sz w:val="20"/>
          <w:szCs w:val="20"/>
          <w:lang w:eastAsia="ar-SA"/>
        </w:rPr>
      </w:pPr>
    </w:p>
    <w:p w14:paraId="4DC8FA07"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kern w:val="1"/>
          <w:sz w:val="20"/>
          <w:szCs w:val="20"/>
          <w:lang w:eastAsia="ar-SA"/>
        </w:rPr>
      </w:pPr>
    </w:p>
    <w:p w14:paraId="322CCAE4" w14:textId="77777777" w:rsidR="003E3DCC" w:rsidRPr="004B0F2F" w:rsidRDefault="003E3DCC" w:rsidP="004B0F2F">
      <w:pPr>
        <w:suppressAutoHyphens/>
        <w:spacing w:after="0" w:line="240" w:lineRule="auto"/>
        <w:ind w:firstLine="567"/>
        <w:jc w:val="both"/>
        <w:textAlignment w:val="baseline"/>
        <w:rPr>
          <w:rFonts w:ascii="Times New Roman" w:eastAsia="Arial" w:hAnsi="Times New Roman" w:cs="Calibri"/>
          <w:kern w:val="1"/>
          <w:sz w:val="20"/>
          <w:szCs w:val="20"/>
          <w:lang w:eastAsia="ar-SA"/>
        </w:rPr>
      </w:pPr>
    </w:p>
    <w:p w14:paraId="7B705954" w14:textId="77777777" w:rsidR="003E3DCC" w:rsidRPr="004B0F2F" w:rsidRDefault="003E3DCC" w:rsidP="004B0F2F">
      <w:pPr>
        <w:widowControl w:val="0"/>
        <w:suppressAutoHyphens/>
        <w:spacing w:after="0" w:line="240" w:lineRule="auto"/>
        <w:jc w:val="right"/>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Утверждена</w:t>
      </w:r>
    </w:p>
    <w:p w14:paraId="201FD6D1" w14:textId="77777777" w:rsidR="003E3DCC" w:rsidRPr="004B0F2F" w:rsidRDefault="003E3DCC" w:rsidP="004B0F2F">
      <w:pPr>
        <w:widowControl w:val="0"/>
        <w:suppressAutoHyphens/>
        <w:spacing w:after="0" w:line="240" w:lineRule="auto"/>
        <w:jc w:val="right"/>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постановлением</w:t>
      </w:r>
    </w:p>
    <w:p w14:paraId="0080C79A" w14:textId="77777777" w:rsidR="003E3DCC" w:rsidRPr="004B0F2F" w:rsidRDefault="003E3DCC" w:rsidP="004B0F2F">
      <w:pPr>
        <w:widowControl w:val="0"/>
        <w:suppressAutoHyphens/>
        <w:spacing w:after="0" w:line="240" w:lineRule="auto"/>
        <w:jc w:val="right"/>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администрации Кудеснерского </w:t>
      </w:r>
    </w:p>
    <w:p w14:paraId="677610D8" w14:textId="77777777" w:rsidR="003E3DCC" w:rsidRPr="004B0F2F" w:rsidRDefault="003E3DCC" w:rsidP="004B0F2F">
      <w:pPr>
        <w:widowControl w:val="0"/>
        <w:suppressAutoHyphens/>
        <w:spacing w:after="0" w:line="240" w:lineRule="auto"/>
        <w:jc w:val="right"/>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сельского поселения</w:t>
      </w:r>
    </w:p>
    <w:p w14:paraId="37712DA0" w14:textId="77777777" w:rsidR="003E3DCC" w:rsidRPr="004B0F2F" w:rsidRDefault="003E3DCC" w:rsidP="004B0F2F">
      <w:pPr>
        <w:widowControl w:val="0"/>
        <w:suppressAutoHyphens/>
        <w:spacing w:after="0" w:line="240" w:lineRule="auto"/>
        <w:jc w:val="right"/>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p w14:paraId="0BF01B6F" w14:textId="77777777" w:rsidR="003E3DCC" w:rsidRPr="004B0F2F" w:rsidRDefault="003E3DCC" w:rsidP="004B0F2F">
      <w:pPr>
        <w:widowControl w:val="0"/>
        <w:suppressAutoHyphens/>
        <w:spacing w:after="0" w:line="240" w:lineRule="auto"/>
        <w:jc w:val="right"/>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от «10.03.2020 »  № 20 </w:t>
      </w:r>
    </w:p>
    <w:p w14:paraId="15592FAB" w14:textId="77777777" w:rsidR="003E3DCC" w:rsidRPr="004B0F2F" w:rsidRDefault="003E3DCC" w:rsidP="004B0F2F">
      <w:pPr>
        <w:widowControl w:val="0"/>
        <w:suppressAutoHyphens/>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p w14:paraId="19866B65" w14:textId="77777777" w:rsidR="003E3DCC" w:rsidRPr="004B0F2F" w:rsidRDefault="003E3DCC" w:rsidP="004B0F2F">
      <w:pPr>
        <w:widowControl w:val="0"/>
        <w:suppressAutoHyphens/>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p w14:paraId="54D2C4FA" w14:textId="77777777" w:rsidR="003E3DCC" w:rsidRPr="004B0F2F" w:rsidRDefault="003E3DCC" w:rsidP="004B0F2F">
      <w:pPr>
        <w:widowControl w:val="0"/>
        <w:suppressAutoHyphens/>
        <w:spacing w:after="0" w:line="240" w:lineRule="auto"/>
        <w:jc w:val="center"/>
        <w:textAlignment w:val="baseline"/>
        <w:rPr>
          <w:rFonts w:ascii="Times New Roman" w:eastAsia="SimSun" w:hAnsi="Times New Roman" w:cs="Times New Roman"/>
          <w:b/>
          <w:color w:val="000000"/>
          <w:kern w:val="1"/>
          <w:sz w:val="20"/>
          <w:szCs w:val="20"/>
          <w:lang w:eastAsia="hi-IN" w:bidi="hi-IN"/>
        </w:rPr>
      </w:pPr>
      <w:r w:rsidRPr="004B0F2F">
        <w:rPr>
          <w:rFonts w:ascii="Times New Roman" w:eastAsia="SimSun" w:hAnsi="Times New Roman" w:cs="Times New Roman"/>
          <w:b/>
          <w:color w:val="000000"/>
          <w:kern w:val="1"/>
          <w:sz w:val="20"/>
          <w:szCs w:val="20"/>
          <w:lang w:eastAsia="hi-IN" w:bidi="hi-IN"/>
        </w:rPr>
        <w:t xml:space="preserve">МУНИЦИПАЛЬНАЯ ПРОГРАММА </w:t>
      </w:r>
    </w:p>
    <w:p w14:paraId="34DB8902" w14:textId="77777777" w:rsidR="003E3DCC" w:rsidRPr="004B0F2F" w:rsidRDefault="003E3DCC" w:rsidP="004B0F2F">
      <w:pPr>
        <w:widowControl w:val="0"/>
        <w:suppressAutoHyphens/>
        <w:spacing w:after="0" w:line="240" w:lineRule="auto"/>
        <w:jc w:val="center"/>
        <w:textAlignment w:val="baseline"/>
        <w:rPr>
          <w:rFonts w:ascii="Times New Roman" w:eastAsia="SimSun" w:hAnsi="Times New Roman" w:cs="Times New Roman"/>
          <w:b/>
          <w:color w:val="000000"/>
          <w:kern w:val="1"/>
          <w:sz w:val="20"/>
          <w:szCs w:val="20"/>
          <w:lang w:eastAsia="hi-IN" w:bidi="hi-IN"/>
        </w:rPr>
      </w:pPr>
      <w:r w:rsidRPr="004B0F2F">
        <w:rPr>
          <w:rFonts w:ascii="Times New Roman" w:eastAsia="SimSun" w:hAnsi="Times New Roman" w:cs="Times New Roman"/>
          <w:b/>
          <w:color w:val="000000"/>
          <w:kern w:val="1"/>
          <w:sz w:val="20"/>
          <w:szCs w:val="20"/>
          <w:lang w:eastAsia="hi-IN" w:bidi="hi-IN"/>
        </w:rPr>
        <w:t>КУДЕСНЕРСКОГО СЕЛЬСКОГО ПОСЕЛЕНИЯ</w:t>
      </w:r>
    </w:p>
    <w:p w14:paraId="6523D190" w14:textId="77777777" w:rsidR="003E3DCC" w:rsidRPr="004B0F2F" w:rsidRDefault="003E3DCC" w:rsidP="004B0F2F">
      <w:pPr>
        <w:widowControl w:val="0"/>
        <w:suppressAutoHyphens/>
        <w:spacing w:after="0" w:line="240" w:lineRule="auto"/>
        <w:jc w:val="center"/>
        <w:textAlignment w:val="baseline"/>
        <w:rPr>
          <w:rFonts w:ascii="Times New Roman" w:eastAsia="SimSun" w:hAnsi="Times New Roman" w:cs="Times New Roman"/>
          <w:b/>
          <w:color w:val="000000"/>
          <w:kern w:val="1"/>
          <w:sz w:val="20"/>
          <w:szCs w:val="20"/>
          <w:lang w:eastAsia="hi-IN" w:bidi="hi-IN"/>
        </w:rPr>
      </w:pPr>
      <w:r w:rsidRPr="004B0F2F">
        <w:rPr>
          <w:rFonts w:ascii="Times New Roman" w:eastAsia="SimSun" w:hAnsi="Times New Roman" w:cs="Times New Roman"/>
          <w:b/>
          <w:color w:val="000000"/>
          <w:kern w:val="1"/>
          <w:sz w:val="20"/>
          <w:szCs w:val="20"/>
          <w:lang w:eastAsia="hi-IN" w:bidi="hi-IN"/>
        </w:rPr>
        <w:t>«РАЗВИТИЕ   ФИЗИЧЕСКОЙ КУЛЬТУРЫ И СПОРТА»</w:t>
      </w:r>
    </w:p>
    <w:p w14:paraId="2A2B783A" w14:textId="77777777" w:rsidR="003E3DCC" w:rsidRPr="004B0F2F" w:rsidRDefault="003E3DCC" w:rsidP="004B0F2F">
      <w:pPr>
        <w:widowControl w:val="0"/>
        <w:suppressAutoHyphens/>
        <w:spacing w:after="0" w:line="240" w:lineRule="auto"/>
        <w:jc w:val="center"/>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 </w:t>
      </w:r>
    </w:p>
    <w:p w14:paraId="60B006A9" w14:textId="77777777" w:rsidR="003E3DCC" w:rsidRPr="004B0F2F" w:rsidRDefault="003E3DCC" w:rsidP="004B0F2F">
      <w:pPr>
        <w:widowControl w:val="0"/>
        <w:suppressAutoHyphens/>
        <w:spacing w:after="0" w:line="240" w:lineRule="auto"/>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90"/>
        <w:gridCol w:w="5119"/>
      </w:tblGrid>
      <w:tr w:rsidR="003E3DCC" w:rsidRPr="004B0F2F" w14:paraId="54EF63E2" w14:textId="77777777" w:rsidTr="00A07F33">
        <w:tc>
          <w:tcPr>
            <w:tcW w:w="3990" w:type="dxa"/>
            <w:shd w:val="clear" w:color="auto" w:fill="auto"/>
          </w:tcPr>
          <w:p w14:paraId="5BFC6712" w14:textId="77777777" w:rsidR="003E3DCC" w:rsidRPr="004B0F2F" w:rsidRDefault="003E3DCC" w:rsidP="004B0F2F">
            <w:pPr>
              <w:widowControl w:val="0"/>
              <w:suppressLineNumbers/>
              <w:suppressAutoHyphens/>
              <w:snapToGrid w:val="0"/>
              <w:spacing w:after="0" w:line="240" w:lineRule="auto"/>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Ответственный исполнитель:</w:t>
            </w:r>
          </w:p>
        </w:tc>
        <w:tc>
          <w:tcPr>
            <w:tcW w:w="5119" w:type="dxa"/>
            <w:shd w:val="clear" w:color="auto" w:fill="auto"/>
          </w:tcPr>
          <w:p w14:paraId="7D0B0A08" w14:textId="77777777" w:rsidR="003E3DCC" w:rsidRPr="004B0F2F" w:rsidRDefault="003E3DCC" w:rsidP="004B0F2F">
            <w:pPr>
              <w:widowControl w:val="0"/>
              <w:suppressLineNumbers/>
              <w:suppressAutoHyphens/>
              <w:snapToGrid w:val="0"/>
              <w:spacing w:after="0" w:line="240" w:lineRule="auto"/>
              <w:ind w:left="187"/>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Администрация Кудеснерского сельского поселения Урмарского района Чувашской Республики</w:t>
            </w:r>
          </w:p>
          <w:p w14:paraId="2B8CD5B6" w14:textId="77777777" w:rsidR="003E3DCC" w:rsidRPr="004B0F2F" w:rsidRDefault="003E3DCC" w:rsidP="004B0F2F">
            <w:pPr>
              <w:widowControl w:val="0"/>
              <w:suppressLineNumbers/>
              <w:suppressAutoHyphens/>
              <w:snapToGrid w:val="0"/>
              <w:spacing w:after="0" w:line="240" w:lineRule="auto"/>
              <w:ind w:left="187"/>
              <w:textAlignment w:val="baseline"/>
              <w:rPr>
                <w:rFonts w:ascii="Times New Roman" w:eastAsia="SimSun" w:hAnsi="Times New Roman" w:cs="Times New Roman"/>
                <w:color w:val="000000"/>
                <w:kern w:val="1"/>
                <w:sz w:val="20"/>
                <w:szCs w:val="20"/>
                <w:lang w:eastAsia="hi-IN" w:bidi="hi-IN"/>
              </w:rPr>
            </w:pPr>
          </w:p>
        </w:tc>
      </w:tr>
      <w:tr w:rsidR="003E3DCC" w:rsidRPr="004B0F2F" w14:paraId="431FC472" w14:textId="77777777" w:rsidTr="00A07F33">
        <w:tc>
          <w:tcPr>
            <w:tcW w:w="3990" w:type="dxa"/>
            <w:shd w:val="clear" w:color="auto" w:fill="auto"/>
          </w:tcPr>
          <w:p w14:paraId="7ED7BADA" w14:textId="77777777" w:rsidR="003E3DCC" w:rsidRPr="004B0F2F" w:rsidRDefault="003E3DCC" w:rsidP="004B0F2F">
            <w:pPr>
              <w:widowControl w:val="0"/>
              <w:suppressLineNumbers/>
              <w:suppressAutoHyphens/>
              <w:snapToGrid w:val="0"/>
              <w:spacing w:after="0" w:line="240" w:lineRule="auto"/>
              <w:textAlignment w:val="baseline"/>
              <w:rPr>
                <w:rFonts w:ascii="Times New Roman" w:eastAsia="SimSun" w:hAnsi="Times New Roman" w:cs="Times New Roman"/>
                <w:color w:val="000000"/>
                <w:kern w:val="1"/>
                <w:sz w:val="20"/>
                <w:szCs w:val="20"/>
                <w:lang w:eastAsia="hi-IN" w:bidi="hi-IN"/>
              </w:rPr>
            </w:pPr>
          </w:p>
          <w:p w14:paraId="352830A9" w14:textId="77777777" w:rsidR="003E3DCC" w:rsidRPr="004B0F2F" w:rsidRDefault="003E3DCC" w:rsidP="004B0F2F">
            <w:pPr>
              <w:widowControl w:val="0"/>
              <w:suppressLineNumbers/>
              <w:suppressAutoHyphens/>
              <w:snapToGrid w:val="0"/>
              <w:spacing w:after="0" w:line="240" w:lineRule="auto"/>
              <w:textAlignment w:val="baseline"/>
              <w:rPr>
                <w:rFonts w:ascii="Times New Roman" w:eastAsia="SimSun" w:hAnsi="Times New Roman" w:cs="Times New Roman"/>
                <w:color w:val="000000"/>
                <w:kern w:val="1"/>
                <w:sz w:val="20"/>
                <w:szCs w:val="20"/>
                <w:lang w:eastAsia="hi-IN" w:bidi="hi-IN"/>
              </w:rPr>
            </w:pPr>
          </w:p>
        </w:tc>
        <w:tc>
          <w:tcPr>
            <w:tcW w:w="5119" w:type="dxa"/>
            <w:shd w:val="clear" w:color="auto" w:fill="auto"/>
          </w:tcPr>
          <w:p w14:paraId="61DF99C9" w14:textId="77777777" w:rsidR="003E3DCC" w:rsidRPr="004B0F2F" w:rsidRDefault="003E3DCC" w:rsidP="004B0F2F">
            <w:pPr>
              <w:widowControl w:val="0"/>
              <w:suppressLineNumbers/>
              <w:suppressAutoHyphens/>
              <w:snapToGrid w:val="0"/>
              <w:spacing w:after="0" w:line="240" w:lineRule="auto"/>
              <w:ind w:left="187"/>
              <w:textAlignment w:val="baseline"/>
              <w:rPr>
                <w:rFonts w:ascii="Times New Roman" w:eastAsia="SimSun" w:hAnsi="Times New Roman" w:cs="Times New Roman"/>
                <w:color w:val="000000"/>
                <w:kern w:val="1"/>
                <w:sz w:val="20"/>
                <w:szCs w:val="20"/>
                <w:lang w:eastAsia="hi-IN" w:bidi="hi-IN"/>
              </w:rPr>
            </w:pPr>
          </w:p>
          <w:p w14:paraId="5A1B9E6B" w14:textId="77777777" w:rsidR="003E3DCC" w:rsidRPr="004B0F2F" w:rsidRDefault="003E3DCC" w:rsidP="004B0F2F">
            <w:pPr>
              <w:widowControl w:val="0"/>
              <w:suppressLineNumbers/>
              <w:suppressAutoHyphens/>
              <w:snapToGrid w:val="0"/>
              <w:spacing w:after="0" w:line="240" w:lineRule="auto"/>
              <w:ind w:left="187"/>
              <w:textAlignment w:val="baseline"/>
              <w:rPr>
                <w:rFonts w:ascii="Times New Roman" w:eastAsia="SimSun" w:hAnsi="Times New Roman" w:cs="Times New Roman"/>
                <w:color w:val="000000"/>
                <w:kern w:val="1"/>
                <w:sz w:val="20"/>
                <w:szCs w:val="20"/>
                <w:lang w:eastAsia="hi-IN" w:bidi="hi-IN"/>
              </w:rPr>
            </w:pPr>
          </w:p>
          <w:p w14:paraId="70994603" w14:textId="77777777" w:rsidR="003E3DCC" w:rsidRPr="004B0F2F" w:rsidRDefault="003E3DCC" w:rsidP="004B0F2F">
            <w:pPr>
              <w:widowControl w:val="0"/>
              <w:suppressLineNumbers/>
              <w:suppressAutoHyphens/>
              <w:snapToGrid w:val="0"/>
              <w:spacing w:after="0" w:line="240" w:lineRule="auto"/>
              <w:ind w:left="187"/>
              <w:textAlignment w:val="baseline"/>
              <w:rPr>
                <w:rFonts w:ascii="Times New Roman" w:eastAsia="SimSun" w:hAnsi="Times New Roman" w:cs="Times New Roman"/>
                <w:color w:val="000000"/>
                <w:kern w:val="1"/>
                <w:sz w:val="20"/>
                <w:szCs w:val="20"/>
                <w:lang w:eastAsia="hi-IN" w:bidi="hi-IN"/>
              </w:rPr>
            </w:pPr>
          </w:p>
        </w:tc>
      </w:tr>
      <w:tr w:rsidR="003E3DCC" w:rsidRPr="004B0F2F" w14:paraId="6E2A3E78" w14:textId="77777777" w:rsidTr="00A07F33">
        <w:tc>
          <w:tcPr>
            <w:tcW w:w="3990" w:type="dxa"/>
            <w:shd w:val="clear" w:color="auto" w:fill="auto"/>
          </w:tcPr>
          <w:p w14:paraId="34C01DDC" w14:textId="77777777" w:rsidR="003E3DCC" w:rsidRPr="004B0F2F" w:rsidRDefault="003E3DCC" w:rsidP="004B0F2F">
            <w:pPr>
              <w:suppressAutoHyphens/>
              <w:autoSpaceDE w:val="0"/>
              <w:spacing w:after="0" w:line="240" w:lineRule="auto"/>
              <w:ind w:firstLine="720"/>
              <w:jc w:val="both"/>
              <w:textAlignment w:val="baseline"/>
              <w:rPr>
                <w:rFonts w:ascii="Times New Roman" w:eastAsia="Arial" w:hAnsi="Times New Roman" w:cs="Times New Roman"/>
                <w:color w:val="000000"/>
                <w:kern w:val="1"/>
                <w:sz w:val="20"/>
                <w:szCs w:val="20"/>
                <w:lang w:eastAsia="ar-SA"/>
              </w:rPr>
            </w:pPr>
            <w:r w:rsidRPr="004B0F2F">
              <w:rPr>
                <w:rFonts w:ascii="Times New Roman" w:eastAsia="Arial" w:hAnsi="Times New Roman" w:cs="Times New Roman"/>
                <w:color w:val="000000"/>
                <w:kern w:val="1"/>
                <w:sz w:val="20"/>
                <w:szCs w:val="20"/>
                <w:lang w:eastAsia="ar-SA"/>
              </w:rPr>
              <w:t>Непосредственный исполнитель проекта Муниципальной программы:</w:t>
            </w:r>
          </w:p>
        </w:tc>
        <w:tc>
          <w:tcPr>
            <w:tcW w:w="5119" w:type="dxa"/>
            <w:shd w:val="clear" w:color="auto" w:fill="auto"/>
          </w:tcPr>
          <w:p w14:paraId="49464F99" w14:textId="77777777" w:rsidR="003E3DCC" w:rsidRPr="004B0F2F" w:rsidRDefault="003E3DCC" w:rsidP="004B0F2F">
            <w:pPr>
              <w:suppressAutoHyphens/>
              <w:autoSpaceDE w:val="0"/>
              <w:spacing w:after="0" w:line="240" w:lineRule="auto"/>
              <w:ind w:left="185" w:firstLine="720"/>
              <w:textAlignment w:val="baseline"/>
              <w:rPr>
                <w:rFonts w:ascii="Times New Roman" w:eastAsia="Arial" w:hAnsi="Times New Roman" w:cs="Times New Roman"/>
                <w:color w:val="000000"/>
                <w:kern w:val="1"/>
                <w:sz w:val="20"/>
                <w:szCs w:val="20"/>
                <w:lang w:eastAsia="ar-SA"/>
              </w:rPr>
            </w:pPr>
            <w:r w:rsidRPr="004B0F2F">
              <w:rPr>
                <w:rFonts w:ascii="Times New Roman" w:eastAsia="Arial" w:hAnsi="Times New Roman" w:cs="Times New Roman"/>
                <w:color w:val="000000"/>
                <w:kern w:val="1"/>
                <w:sz w:val="20"/>
                <w:szCs w:val="20"/>
                <w:lang w:eastAsia="ar-SA"/>
              </w:rPr>
              <w:t>Глава администрации сельского поселения  Николаев О.Л.</w:t>
            </w:r>
          </w:p>
          <w:p w14:paraId="29686FC8" w14:textId="77777777" w:rsidR="003E3DCC" w:rsidRPr="004B0F2F" w:rsidRDefault="003E3DCC" w:rsidP="004B0F2F">
            <w:pPr>
              <w:suppressAutoHyphens/>
              <w:autoSpaceDE w:val="0"/>
              <w:spacing w:after="0" w:line="240" w:lineRule="auto"/>
              <w:ind w:left="185" w:firstLine="720"/>
              <w:jc w:val="both"/>
              <w:textAlignment w:val="baseline"/>
              <w:rPr>
                <w:rFonts w:ascii="Times New Roman" w:eastAsia="Arial" w:hAnsi="Times New Roman" w:cs="Times New Roman"/>
                <w:color w:val="000000"/>
                <w:kern w:val="1"/>
                <w:sz w:val="20"/>
                <w:szCs w:val="20"/>
                <w:lang w:val="en-US" w:eastAsia="ar-SA"/>
              </w:rPr>
            </w:pPr>
            <w:r w:rsidRPr="004B0F2F">
              <w:rPr>
                <w:rFonts w:ascii="Times New Roman" w:eastAsia="Arial" w:hAnsi="Times New Roman" w:cs="Times New Roman"/>
                <w:color w:val="000000"/>
                <w:kern w:val="1"/>
                <w:sz w:val="20"/>
                <w:szCs w:val="20"/>
                <w:lang w:eastAsia="ar-SA"/>
              </w:rPr>
              <w:t>тел</w:t>
            </w:r>
            <w:r w:rsidRPr="004B0F2F">
              <w:rPr>
                <w:rFonts w:ascii="Times New Roman" w:eastAsia="Arial" w:hAnsi="Times New Roman" w:cs="Times New Roman"/>
                <w:color w:val="000000"/>
                <w:kern w:val="1"/>
                <w:sz w:val="20"/>
                <w:szCs w:val="20"/>
                <w:lang w:val="en-US" w:eastAsia="ar-SA"/>
              </w:rPr>
              <w:t xml:space="preserve">. 88354440231, </w:t>
            </w:r>
          </w:p>
          <w:p w14:paraId="26952546" w14:textId="77777777" w:rsidR="003E3DCC" w:rsidRPr="004B0F2F" w:rsidRDefault="003E3DCC" w:rsidP="004B0F2F">
            <w:pPr>
              <w:suppressAutoHyphens/>
              <w:autoSpaceDE w:val="0"/>
              <w:spacing w:after="0" w:line="240" w:lineRule="auto"/>
              <w:ind w:left="185" w:firstLine="720"/>
              <w:jc w:val="both"/>
              <w:textAlignment w:val="baseline"/>
              <w:rPr>
                <w:rFonts w:ascii="Times New Roman" w:eastAsia="Arial" w:hAnsi="Times New Roman" w:cs="Times New Roman"/>
                <w:color w:val="000000"/>
                <w:kern w:val="1"/>
                <w:sz w:val="20"/>
                <w:szCs w:val="20"/>
                <w:lang w:val="en-US" w:eastAsia="ar-SA"/>
              </w:rPr>
            </w:pPr>
            <w:r w:rsidRPr="004B0F2F">
              <w:rPr>
                <w:rFonts w:ascii="Times New Roman" w:eastAsia="Arial" w:hAnsi="Times New Roman" w:cs="Times New Roman"/>
                <w:color w:val="000000"/>
                <w:kern w:val="1"/>
                <w:sz w:val="20"/>
                <w:szCs w:val="20"/>
                <w:lang w:val="en-US" w:eastAsia="ar-SA"/>
              </w:rPr>
              <w:t>e-mail:</w:t>
            </w:r>
            <w:r w:rsidRPr="004B0F2F">
              <w:rPr>
                <w:rFonts w:ascii="Times New Roman" w:eastAsia="Arial" w:hAnsi="Times New Roman" w:cs="Times New Roman"/>
                <w:kern w:val="1"/>
                <w:sz w:val="20"/>
                <w:szCs w:val="20"/>
                <w:lang w:val="en-US" w:eastAsia="ar-SA"/>
              </w:rPr>
              <w:t xml:space="preserve"> </w:t>
            </w:r>
            <w:r w:rsidRPr="004B0F2F">
              <w:rPr>
                <w:rFonts w:ascii="Times New Roman" w:eastAsia="Arial" w:hAnsi="Times New Roman" w:cs="Times New Roman"/>
                <w:color w:val="000000"/>
                <w:kern w:val="1"/>
                <w:sz w:val="20"/>
                <w:szCs w:val="20"/>
                <w:lang w:val="en-US" w:eastAsia="ar-SA"/>
              </w:rPr>
              <w:t xml:space="preserve">  urmary_kudesner@cap.ru</w:t>
            </w:r>
          </w:p>
          <w:p w14:paraId="42C3AB32" w14:textId="77777777" w:rsidR="003E3DCC" w:rsidRPr="004B0F2F" w:rsidRDefault="003E3DCC" w:rsidP="004B0F2F">
            <w:pPr>
              <w:suppressAutoHyphens/>
              <w:autoSpaceDE w:val="0"/>
              <w:spacing w:after="0" w:line="240" w:lineRule="auto"/>
              <w:ind w:left="185" w:firstLine="720"/>
              <w:jc w:val="both"/>
              <w:textAlignment w:val="baseline"/>
              <w:rPr>
                <w:rFonts w:ascii="Times New Roman" w:eastAsia="Arial" w:hAnsi="Times New Roman" w:cs="Times New Roman"/>
                <w:color w:val="000000"/>
                <w:kern w:val="1"/>
                <w:sz w:val="20"/>
                <w:szCs w:val="20"/>
                <w:lang w:val="en-US" w:eastAsia="ar-SA"/>
              </w:rPr>
            </w:pPr>
          </w:p>
          <w:p w14:paraId="678B82EA" w14:textId="77777777" w:rsidR="003E3DCC" w:rsidRPr="004B0F2F" w:rsidRDefault="003E3DCC" w:rsidP="004B0F2F">
            <w:pPr>
              <w:suppressAutoHyphens/>
              <w:autoSpaceDE w:val="0"/>
              <w:spacing w:after="0" w:line="240" w:lineRule="auto"/>
              <w:ind w:left="185" w:firstLine="720"/>
              <w:jc w:val="both"/>
              <w:textAlignment w:val="baseline"/>
              <w:rPr>
                <w:rFonts w:ascii="Times New Roman" w:eastAsia="Arial" w:hAnsi="Times New Roman" w:cs="Times New Roman"/>
                <w:color w:val="000000"/>
                <w:kern w:val="1"/>
                <w:sz w:val="20"/>
                <w:szCs w:val="20"/>
                <w:lang w:val="en-US" w:eastAsia="ar-SA"/>
              </w:rPr>
            </w:pPr>
          </w:p>
        </w:tc>
      </w:tr>
    </w:tbl>
    <w:p w14:paraId="65AB7E46" w14:textId="77777777" w:rsidR="003E3DCC" w:rsidRPr="004B0F2F" w:rsidRDefault="003E3DCC" w:rsidP="004B0F2F">
      <w:pPr>
        <w:widowControl w:val="0"/>
        <w:suppressAutoHyphens/>
        <w:spacing w:after="0" w:line="240" w:lineRule="auto"/>
        <w:textAlignment w:val="baseline"/>
        <w:rPr>
          <w:rFonts w:ascii="Times New Roman" w:eastAsia="SimSun" w:hAnsi="Times New Roman" w:cs="Times New Roman"/>
          <w:kern w:val="1"/>
          <w:sz w:val="20"/>
          <w:szCs w:val="20"/>
          <w:lang w:val="en-US" w:eastAsia="hi-IN" w:bidi="hi-IN"/>
        </w:rPr>
      </w:pPr>
      <w:r w:rsidRPr="004B0F2F">
        <w:rPr>
          <w:rFonts w:ascii="Times New Roman" w:eastAsia="SimSun" w:hAnsi="Times New Roman" w:cs="Times New Roman"/>
          <w:kern w:val="1"/>
          <w:sz w:val="20"/>
          <w:szCs w:val="20"/>
          <w:lang w:val="en-US" w:eastAsia="hi-IN" w:bidi="hi-IN"/>
        </w:rPr>
        <w:t> </w:t>
      </w:r>
    </w:p>
    <w:p w14:paraId="7F1826DB" w14:textId="77777777" w:rsidR="003E3DCC" w:rsidRPr="004B0F2F" w:rsidRDefault="003E3DCC" w:rsidP="004B0F2F">
      <w:pPr>
        <w:widowControl w:val="0"/>
        <w:suppressAutoHyphens/>
        <w:spacing w:after="0" w:line="240" w:lineRule="auto"/>
        <w:textAlignment w:val="baseline"/>
        <w:rPr>
          <w:rFonts w:ascii="Times New Roman" w:eastAsia="SimSun" w:hAnsi="Times New Roman" w:cs="Times New Roman"/>
          <w:kern w:val="1"/>
          <w:sz w:val="20"/>
          <w:szCs w:val="20"/>
          <w:lang w:val="en-US" w:eastAsia="hi-IN" w:bidi="hi-IN"/>
        </w:rPr>
      </w:pPr>
      <w:r w:rsidRPr="004B0F2F">
        <w:rPr>
          <w:rFonts w:ascii="Times New Roman" w:eastAsia="SimSun" w:hAnsi="Times New Roman" w:cs="Times New Roman"/>
          <w:kern w:val="1"/>
          <w:sz w:val="20"/>
          <w:szCs w:val="20"/>
          <w:lang w:val="en-US" w:eastAsia="hi-IN" w:bidi="hi-IN"/>
        </w:rPr>
        <w:t> </w:t>
      </w:r>
    </w:p>
    <w:p w14:paraId="5C97A12F" w14:textId="77777777" w:rsidR="003E3DCC" w:rsidRPr="004B0F2F" w:rsidRDefault="003E3DCC" w:rsidP="004B0F2F">
      <w:pPr>
        <w:widowControl w:val="0"/>
        <w:suppressAutoHyphens/>
        <w:spacing w:after="0" w:line="240" w:lineRule="auto"/>
        <w:jc w:val="right"/>
        <w:textAlignment w:val="baseline"/>
        <w:rPr>
          <w:rFonts w:ascii="Times New Roman" w:eastAsia="SimSun" w:hAnsi="Times New Roman" w:cs="Times New Roman"/>
          <w:kern w:val="1"/>
          <w:sz w:val="20"/>
          <w:szCs w:val="20"/>
          <w:lang w:val="en-US" w:eastAsia="hi-IN" w:bidi="hi-IN"/>
        </w:rPr>
      </w:pPr>
      <w:r w:rsidRPr="004B0F2F">
        <w:rPr>
          <w:rFonts w:ascii="Times New Roman" w:eastAsia="SimSun" w:hAnsi="Times New Roman" w:cs="Times New Roman"/>
          <w:kern w:val="1"/>
          <w:sz w:val="20"/>
          <w:szCs w:val="20"/>
          <w:lang w:val="en-US" w:eastAsia="hi-IN" w:bidi="hi-IN"/>
        </w:rPr>
        <w:t> </w:t>
      </w:r>
    </w:p>
    <w:p w14:paraId="2507EDD0" w14:textId="77777777" w:rsidR="003E3DCC" w:rsidRPr="004B0F2F" w:rsidRDefault="003E3DCC" w:rsidP="004B0F2F">
      <w:pPr>
        <w:widowControl w:val="0"/>
        <w:suppressAutoHyphens/>
        <w:spacing w:after="0" w:line="240" w:lineRule="auto"/>
        <w:jc w:val="center"/>
        <w:textAlignment w:val="baseline"/>
        <w:rPr>
          <w:rFonts w:ascii="Times New Roman" w:eastAsia="SimSun" w:hAnsi="Times New Roman" w:cs="Times New Roman"/>
          <w:b/>
          <w:kern w:val="1"/>
          <w:sz w:val="20"/>
          <w:szCs w:val="20"/>
          <w:lang w:eastAsia="hi-IN" w:bidi="hi-IN"/>
        </w:rPr>
      </w:pPr>
      <w:r w:rsidRPr="004B0F2F">
        <w:rPr>
          <w:rFonts w:ascii="Times New Roman" w:eastAsia="SimSun" w:hAnsi="Times New Roman" w:cs="Times New Roman"/>
          <w:b/>
          <w:kern w:val="1"/>
          <w:sz w:val="20"/>
          <w:szCs w:val="20"/>
          <w:lang w:eastAsia="hi-IN" w:bidi="hi-IN"/>
        </w:rPr>
        <w:t>П А С П О Р Т</w:t>
      </w:r>
    </w:p>
    <w:p w14:paraId="3C3AF8F0" w14:textId="77777777" w:rsidR="003E3DCC" w:rsidRPr="004B0F2F" w:rsidRDefault="003E3DCC" w:rsidP="004B0F2F">
      <w:pPr>
        <w:widowControl w:val="0"/>
        <w:suppressAutoHyphens/>
        <w:spacing w:after="0" w:line="240" w:lineRule="auto"/>
        <w:jc w:val="center"/>
        <w:textAlignment w:val="baseline"/>
        <w:rPr>
          <w:rFonts w:ascii="Times New Roman" w:eastAsia="SimSun" w:hAnsi="Times New Roman" w:cs="Times New Roman"/>
          <w:b/>
          <w:kern w:val="1"/>
          <w:sz w:val="20"/>
          <w:szCs w:val="20"/>
          <w:lang w:eastAsia="hi-IN" w:bidi="hi-IN"/>
        </w:rPr>
      </w:pPr>
      <w:r w:rsidRPr="004B0F2F">
        <w:rPr>
          <w:rFonts w:ascii="Times New Roman" w:eastAsia="SimSun" w:hAnsi="Times New Roman" w:cs="Times New Roman"/>
          <w:b/>
          <w:kern w:val="1"/>
          <w:sz w:val="20"/>
          <w:szCs w:val="20"/>
          <w:lang w:eastAsia="hi-IN" w:bidi="hi-IN"/>
        </w:rPr>
        <w:t>муниципальной программы Кудеснерского сельского поселения</w:t>
      </w:r>
    </w:p>
    <w:p w14:paraId="3D6CE7C1" w14:textId="77777777" w:rsidR="003E3DCC" w:rsidRPr="004B0F2F" w:rsidRDefault="003E3DCC" w:rsidP="004B0F2F">
      <w:pPr>
        <w:widowControl w:val="0"/>
        <w:suppressAutoHyphens/>
        <w:spacing w:after="0" w:line="240" w:lineRule="auto"/>
        <w:jc w:val="center"/>
        <w:textAlignment w:val="baseline"/>
        <w:rPr>
          <w:rFonts w:ascii="Times New Roman" w:eastAsia="SimSun" w:hAnsi="Times New Roman" w:cs="Times New Roman"/>
          <w:b/>
          <w:kern w:val="1"/>
          <w:sz w:val="20"/>
          <w:szCs w:val="20"/>
          <w:lang w:eastAsia="hi-IN" w:bidi="hi-IN"/>
        </w:rPr>
      </w:pPr>
      <w:r w:rsidRPr="004B0F2F">
        <w:rPr>
          <w:rFonts w:ascii="Times New Roman" w:eastAsia="SimSun" w:hAnsi="Times New Roman" w:cs="Times New Roman"/>
          <w:b/>
          <w:kern w:val="1"/>
          <w:sz w:val="20"/>
          <w:szCs w:val="20"/>
          <w:lang w:eastAsia="hi-IN" w:bidi="hi-IN"/>
        </w:rPr>
        <w:t>«Развитие физической культуры и спорта»</w:t>
      </w:r>
    </w:p>
    <w:p w14:paraId="1603A56B"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tbl>
      <w:tblPr>
        <w:tblW w:w="0" w:type="auto"/>
        <w:tblLayout w:type="fixed"/>
        <w:tblCellMar>
          <w:left w:w="0" w:type="dxa"/>
          <w:right w:w="0" w:type="dxa"/>
        </w:tblCellMar>
        <w:tblLook w:val="0000" w:firstRow="0" w:lastRow="0" w:firstColumn="0" w:lastColumn="0" w:noHBand="0" w:noVBand="0"/>
      </w:tblPr>
      <w:tblGrid>
        <w:gridCol w:w="3544"/>
        <w:gridCol w:w="851"/>
        <w:gridCol w:w="5244"/>
      </w:tblGrid>
      <w:tr w:rsidR="003E3DCC" w:rsidRPr="004B0F2F" w14:paraId="210DB761" w14:textId="77777777" w:rsidTr="00A07F33">
        <w:tc>
          <w:tcPr>
            <w:tcW w:w="3544" w:type="dxa"/>
            <w:shd w:val="clear" w:color="auto" w:fill="auto"/>
          </w:tcPr>
          <w:p w14:paraId="24EDA63B"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Ответственный исполнитель муниципальной программы</w:t>
            </w:r>
          </w:p>
          <w:p w14:paraId="4C0EED4A"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tc>
        <w:tc>
          <w:tcPr>
            <w:tcW w:w="851" w:type="dxa"/>
            <w:shd w:val="clear" w:color="auto" w:fill="auto"/>
          </w:tcPr>
          <w:p w14:paraId="73B21123" w14:textId="77777777" w:rsidR="003E3DCC" w:rsidRPr="004B0F2F" w:rsidRDefault="003E3DCC" w:rsidP="004B0F2F">
            <w:pPr>
              <w:widowControl w:val="0"/>
              <w:suppressLineNumbers/>
              <w:suppressAutoHyphens/>
              <w:snapToGrid w:val="0"/>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244" w:type="dxa"/>
            <w:shd w:val="clear" w:color="auto" w:fill="auto"/>
          </w:tcPr>
          <w:p w14:paraId="11486314"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Администрация Кудеснерского сельского поселения Урмарского района Чувашской Республики</w:t>
            </w:r>
            <w:r w:rsidRPr="004B0F2F">
              <w:rPr>
                <w:rFonts w:ascii="Times New Roman" w:eastAsia="SimSun" w:hAnsi="Times New Roman" w:cs="Times New Roman"/>
                <w:kern w:val="1"/>
                <w:sz w:val="20"/>
                <w:szCs w:val="20"/>
                <w:lang w:eastAsia="hi-IN" w:bidi="hi-IN"/>
              </w:rPr>
              <w:t xml:space="preserve"> </w:t>
            </w:r>
          </w:p>
        </w:tc>
      </w:tr>
      <w:tr w:rsidR="003E3DCC" w:rsidRPr="004B0F2F" w14:paraId="188997EA" w14:textId="77777777" w:rsidTr="00A07F33">
        <w:tc>
          <w:tcPr>
            <w:tcW w:w="3544" w:type="dxa"/>
            <w:shd w:val="clear" w:color="auto" w:fill="auto"/>
          </w:tcPr>
          <w:p w14:paraId="2640D829"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Соисполнители муниципальной программы</w:t>
            </w:r>
          </w:p>
          <w:p w14:paraId="20B16128"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tc>
        <w:tc>
          <w:tcPr>
            <w:tcW w:w="851" w:type="dxa"/>
            <w:shd w:val="clear" w:color="auto" w:fill="auto"/>
          </w:tcPr>
          <w:p w14:paraId="4FE90137" w14:textId="77777777" w:rsidR="003E3DCC" w:rsidRPr="004B0F2F" w:rsidRDefault="003E3DCC" w:rsidP="004B0F2F">
            <w:pPr>
              <w:widowControl w:val="0"/>
              <w:suppressLineNumbers/>
              <w:suppressAutoHyphens/>
              <w:snapToGrid w:val="0"/>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244" w:type="dxa"/>
            <w:shd w:val="clear" w:color="auto" w:fill="auto"/>
          </w:tcPr>
          <w:p w14:paraId="38E071F9"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Администрация Урмарского района (сектор культуры, по делам национальностей и спорта)</w:t>
            </w:r>
          </w:p>
          <w:p w14:paraId="158132E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tc>
      </w:tr>
      <w:tr w:rsidR="003E3DCC" w:rsidRPr="004B0F2F" w14:paraId="1D594F73" w14:textId="77777777" w:rsidTr="00A07F33">
        <w:tc>
          <w:tcPr>
            <w:tcW w:w="3544" w:type="dxa"/>
            <w:shd w:val="clear" w:color="auto" w:fill="auto"/>
          </w:tcPr>
          <w:p w14:paraId="7195ABFE"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Подпрограммы муниципальной  программы </w:t>
            </w:r>
          </w:p>
        </w:tc>
        <w:tc>
          <w:tcPr>
            <w:tcW w:w="851" w:type="dxa"/>
            <w:shd w:val="clear" w:color="auto" w:fill="auto"/>
          </w:tcPr>
          <w:p w14:paraId="15F43420" w14:textId="77777777" w:rsidR="003E3DCC" w:rsidRPr="004B0F2F" w:rsidRDefault="003E3DCC" w:rsidP="004B0F2F">
            <w:pPr>
              <w:widowControl w:val="0"/>
              <w:suppressLineNumbers/>
              <w:suppressAutoHyphens/>
              <w:snapToGrid w:val="0"/>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244" w:type="dxa"/>
            <w:shd w:val="clear" w:color="auto" w:fill="auto"/>
          </w:tcPr>
          <w:p w14:paraId="5480650C"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«Развитие физической культуры и массового спорта»</w:t>
            </w:r>
          </w:p>
          <w:p w14:paraId="5CB16AC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tc>
      </w:tr>
      <w:tr w:rsidR="003E3DCC" w:rsidRPr="004B0F2F" w14:paraId="717F59CC" w14:textId="77777777" w:rsidTr="00A07F33">
        <w:tc>
          <w:tcPr>
            <w:tcW w:w="3544" w:type="dxa"/>
            <w:shd w:val="clear" w:color="auto" w:fill="auto"/>
          </w:tcPr>
          <w:p w14:paraId="0649A062"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lastRenderedPageBreak/>
              <w:t>Цели муниципальной программы</w:t>
            </w:r>
          </w:p>
        </w:tc>
        <w:tc>
          <w:tcPr>
            <w:tcW w:w="851" w:type="dxa"/>
            <w:shd w:val="clear" w:color="auto" w:fill="auto"/>
          </w:tcPr>
          <w:p w14:paraId="519A8C84" w14:textId="77777777" w:rsidR="003E3DCC" w:rsidRPr="004B0F2F" w:rsidRDefault="003E3DCC" w:rsidP="004B0F2F">
            <w:pPr>
              <w:widowControl w:val="0"/>
              <w:suppressLineNumbers/>
              <w:suppressAutoHyphens/>
              <w:snapToGrid w:val="0"/>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244" w:type="dxa"/>
            <w:shd w:val="clear" w:color="auto" w:fill="auto"/>
          </w:tcPr>
          <w:p w14:paraId="310D97A5"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создание условий для укрепления здоровья населения путем развития инфраструктуры спорта, популяризации массового спорта, приобщение различных слоев населения к регулярным занятиям физической культурой и спортом </w:t>
            </w:r>
          </w:p>
        </w:tc>
      </w:tr>
      <w:tr w:rsidR="003E3DCC" w:rsidRPr="004B0F2F" w14:paraId="044BB10D" w14:textId="77777777" w:rsidTr="00A07F33">
        <w:tc>
          <w:tcPr>
            <w:tcW w:w="3544" w:type="dxa"/>
            <w:shd w:val="clear" w:color="auto" w:fill="auto"/>
          </w:tcPr>
          <w:p w14:paraId="3DA4E48A"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Задачи муниципальной программы</w:t>
            </w:r>
          </w:p>
        </w:tc>
        <w:tc>
          <w:tcPr>
            <w:tcW w:w="851" w:type="dxa"/>
            <w:shd w:val="clear" w:color="auto" w:fill="auto"/>
          </w:tcPr>
          <w:p w14:paraId="79E05EAB" w14:textId="77777777" w:rsidR="003E3DCC" w:rsidRPr="004B0F2F" w:rsidRDefault="003E3DCC" w:rsidP="004B0F2F">
            <w:pPr>
              <w:widowControl w:val="0"/>
              <w:suppressLineNumbers/>
              <w:suppressAutoHyphens/>
              <w:snapToGrid w:val="0"/>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244" w:type="dxa"/>
            <w:shd w:val="clear" w:color="auto" w:fill="auto"/>
          </w:tcPr>
          <w:p w14:paraId="2F9CAC79" w14:textId="77777777" w:rsidR="003E3DCC" w:rsidRPr="004B0F2F" w:rsidRDefault="003E3DCC" w:rsidP="004B0F2F">
            <w:pPr>
              <w:tabs>
                <w:tab w:val="left" w:pos="8343"/>
                <w:tab w:val="left" w:pos="11443"/>
              </w:tabs>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повышение интереса населения Кудеснерского сельского поселения к занятиям физической культурой и спортом; </w:t>
            </w:r>
          </w:p>
          <w:p w14:paraId="28917C98"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развитие инфраструктуры для занятий массовым спортом; </w:t>
            </w:r>
          </w:p>
          <w:p w14:paraId="70659680"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внедрение в образовательный процесс эффективной системы физического воспитания, ориентированной на особенности развития детей и подростков; </w:t>
            </w:r>
          </w:p>
        </w:tc>
      </w:tr>
      <w:tr w:rsidR="003E3DCC" w:rsidRPr="004B0F2F" w14:paraId="10C5DF36" w14:textId="77777777" w:rsidTr="00A07F33">
        <w:tc>
          <w:tcPr>
            <w:tcW w:w="3544" w:type="dxa"/>
            <w:shd w:val="clear" w:color="auto" w:fill="auto"/>
          </w:tcPr>
          <w:p w14:paraId="66D3FFA2"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Целевые индикаторы и показатели муниципальной программы </w:t>
            </w:r>
          </w:p>
          <w:p w14:paraId="6E02E7BB"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tc>
        <w:tc>
          <w:tcPr>
            <w:tcW w:w="851" w:type="dxa"/>
            <w:shd w:val="clear" w:color="auto" w:fill="auto"/>
          </w:tcPr>
          <w:p w14:paraId="0080D0C5" w14:textId="77777777" w:rsidR="003E3DCC" w:rsidRPr="004B0F2F" w:rsidRDefault="003E3DCC" w:rsidP="004B0F2F">
            <w:pPr>
              <w:widowControl w:val="0"/>
              <w:suppressLineNumbers/>
              <w:suppressAutoHyphens/>
              <w:snapToGrid w:val="0"/>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244" w:type="dxa"/>
            <w:shd w:val="clear" w:color="auto" w:fill="auto"/>
          </w:tcPr>
          <w:p w14:paraId="68D5D554"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к 2036 году будут достигнуты следующие показатели:</w:t>
            </w:r>
          </w:p>
          <w:p w14:paraId="6E65E775"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доля населения Кудеснерского сельского поселения, систематически занимающегося физической культурой и спортом, до 41,0 процента;</w:t>
            </w:r>
          </w:p>
          <w:p w14:paraId="566D670B"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 xml:space="preserve">обеспеченность спортивными сооружениями исходя из единовременной пропускной способности объектов спорта </w:t>
            </w:r>
            <w:r w:rsidRPr="004B0F2F">
              <w:rPr>
                <w:rFonts w:ascii="Times New Roman" w:eastAsia="SimSun" w:hAnsi="Times New Roman" w:cs="Times New Roman"/>
                <w:kern w:val="1"/>
                <w:sz w:val="20"/>
                <w:szCs w:val="20"/>
                <w:lang w:eastAsia="hi-IN" w:bidi="hi-IN"/>
              </w:rPr>
              <w:t>–</w:t>
            </w:r>
            <w:r w:rsidRPr="004B0F2F">
              <w:rPr>
                <w:rFonts w:ascii="Times New Roman" w:eastAsia="SimSun" w:hAnsi="Times New Roman" w:cs="Times New Roman"/>
                <w:color w:val="000000"/>
                <w:kern w:val="1"/>
                <w:sz w:val="20"/>
                <w:szCs w:val="20"/>
                <w:lang w:eastAsia="hi-IN" w:bidi="hi-IN"/>
              </w:rPr>
              <w:t xml:space="preserve"> 78,5 процента</w:t>
            </w:r>
          </w:p>
          <w:p w14:paraId="3E16EE6F"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tc>
      </w:tr>
      <w:tr w:rsidR="003E3DCC" w:rsidRPr="004B0F2F" w14:paraId="706A1B4E" w14:textId="77777777" w:rsidTr="00A07F33">
        <w:tc>
          <w:tcPr>
            <w:tcW w:w="3544" w:type="dxa"/>
            <w:shd w:val="clear" w:color="auto" w:fill="auto"/>
          </w:tcPr>
          <w:p w14:paraId="1210C7A7"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Этапы и сроки реализации муниципальной программы</w:t>
            </w:r>
          </w:p>
        </w:tc>
        <w:tc>
          <w:tcPr>
            <w:tcW w:w="851" w:type="dxa"/>
            <w:shd w:val="clear" w:color="auto" w:fill="auto"/>
          </w:tcPr>
          <w:p w14:paraId="28C80B84" w14:textId="77777777" w:rsidR="003E3DCC" w:rsidRPr="004B0F2F" w:rsidRDefault="003E3DCC" w:rsidP="004B0F2F">
            <w:pPr>
              <w:widowControl w:val="0"/>
              <w:suppressLineNumbers/>
              <w:suppressAutoHyphens/>
              <w:snapToGrid w:val="0"/>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244" w:type="dxa"/>
            <w:shd w:val="clear" w:color="auto" w:fill="auto"/>
          </w:tcPr>
          <w:p w14:paraId="1D6E831F"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kern w:val="1"/>
                <w:sz w:val="20"/>
                <w:szCs w:val="20"/>
                <w:lang w:eastAsia="hi-IN" w:bidi="hi-IN"/>
              </w:rPr>
              <w:t>2020–2035 годы</w:t>
            </w:r>
            <w:r w:rsidRPr="004B0F2F">
              <w:rPr>
                <w:rFonts w:ascii="Times New Roman" w:eastAsia="SimSun" w:hAnsi="Times New Roman" w:cs="Times New Roman"/>
                <w:color w:val="000000"/>
                <w:kern w:val="1"/>
                <w:sz w:val="20"/>
                <w:szCs w:val="20"/>
                <w:lang w:eastAsia="hi-IN" w:bidi="hi-IN"/>
              </w:rPr>
              <w:t xml:space="preserve"> в три этапа:</w:t>
            </w:r>
          </w:p>
          <w:p w14:paraId="33A910A2"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1 этап: 2020</w:t>
            </w:r>
            <w:r w:rsidRPr="004B0F2F">
              <w:rPr>
                <w:rFonts w:ascii="Times New Roman" w:eastAsia="SimSun" w:hAnsi="Times New Roman" w:cs="Times New Roman"/>
                <w:kern w:val="1"/>
                <w:sz w:val="20"/>
                <w:szCs w:val="20"/>
                <w:lang w:eastAsia="hi-IN" w:bidi="hi-IN"/>
              </w:rPr>
              <w:t>–</w:t>
            </w:r>
            <w:r w:rsidRPr="004B0F2F">
              <w:rPr>
                <w:rFonts w:ascii="Times New Roman" w:eastAsia="SimSun" w:hAnsi="Times New Roman" w:cs="Times New Roman"/>
                <w:color w:val="000000"/>
                <w:kern w:val="1"/>
                <w:sz w:val="20"/>
                <w:szCs w:val="20"/>
                <w:lang w:eastAsia="hi-IN" w:bidi="hi-IN"/>
              </w:rPr>
              <w:t>2025 годы</w:t>
            </w:r>
          </w:p>
          <w:p w14:paraId="77EFDE8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2 этап: 2026</w:t>
            </w:r>
            <w:r w:rsidRPr="004B0F2F">
              <w:rPr>
                <w:rFonts w:ascii="Times New Roman" w:eastAsia="SimSun" w:hAnsi="Times New Roman" w:cs="Times New Roman"/>
                <w:kern w:val="1"/>
                <w:sz w:val="20"/>
                <w:szCs w:val="20"/>
                <w:lang w:eastAsia="hi-IN" w:bidi="hi-IN"/>
              </w:rPr>
              <w:t>–</w:t>
            </w:r>
            <w:r w:rsidRPr="004B0F2F">
              <w:rPr>
                <w:rFonts w:ascii="Times New Roman" w:eastAsia="SimSun" w:hAnsi="Times New Roman" w:cs="Times New Roman"/>
                <w:color w:val="000000"/>
                <w:kern w:val="1"/>
                <w:sz w:val="20"/>
                <w:szCs w:val="20"/>
                <w:lang w:eastAsia="hi-IN" w:bidi="hi-IN"/>
              </w:rPr>
              <w:t>2030 годы</w:t>
            </w:r>
          </w:p>
          <w:p w14:paraId="4839E745"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3 этап: 2031</w:t>
            </w:r>
            <w:r w:rsidRPr="004B0F2F">
              <w:rPr>
                <w:rFonts w:ascii="Times New Roman" w:eastAsia="SimSun" w:hAnsi="Times New Roman" w:cs="Times New Roman"/>
                <w:kern w:val="1"/>
                <w:sz w:val="20"/>
                <w:szCs w:val="20"/>
                <w:lang w:eastAsia="hi-IN" w:bidi="hi-IN"/>
              </w:rPr>
              <w:t>–</w:t>
            </w:r>
            <w:r w:rsidRPr="004B0F2F">
              <w:rPr>
                <w:rFonts w:ascii="Times New Roman" w:eastAsia="SimSun" w:hAnsi="Times New Roman" w:cs="Times New Roman"/>
                <w:color w:val="000000"/>
                <w:kern w:val="1"/>
                <w:sz w:val="20"/>
                <w:szCs w:val="20"/>
                <w:lang w:eastAsia="hi-IN" w:bidi="hi-IN"/>
              </w:rPr>
              <w:t xml:space="preserve"> 2035 годы</w:t>
            </w:r>
            <w:r w:rsidRPr="004B0F2F">
              <w:rPr>
                <w:rFonts w:ascii="Times New Roman" w:eastAsia="SimSun" w:hAnsi="Times New Roman" w:cs="Times New Roman"/>
                <w:kern w:val="1"/>
                <w:sz w:val="20"/>
                <w:szCs w:val="20"/>
                <w:lang w:eastAsia="hi-IN" w:bidi="hi-IN"/>
              </w:rPr>
              <w:t> </w:t>
            </w:r>
          </w:p>
        </w:tc>
      </w:tr>
      <w:tr w:rsidR="003E3DCC" w:rsidRPr="004B0F2F" w14:paraId="6DF1428F" w14:textId="77777777" w:rsidTr="00A07F33">
        <w:tc>
          <w:tcPr>
            <w:tcW w:w="3544" w:type="dxa"/>
            <w:shd w:val="clear" w:color="auto" w:fill="auto"/>
          </w:tcPr>
          <w:p w14:paraId="31A665FD"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Объемы финансирования муниципальной программы с разбивкой по годам ее реализации </w:t>
            </w:r>
          </w:p>
        </w:tc>
        <w:tc>
          <w:tcPr>
            <w:tcW w:w="851" w:type="dxa"/>
            <w:shd w:val="clear" w:color="auto" w:fill="auto"/>
          </w:tcPr>
          <w:p w14:paraId="57A36F0E" w14:textId="77777777" w:rsidR="003E3DCC" w:rsidRPr="004B0F2F" w:rsidRDefault="003E3DCC" w:rsidP="004B0F2F">
            <w:pPr>
              <w:widowControl w:val="0"/>
              <w:suppressLineNumbers/>
              <w:suppressAutoHyphens/>
              <w:snapToGrid w:val="0"/>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244" w:type="dxa"/>
            <w:shd w:val="clear" w:color="auto" w:fill="auto"/>
          </w:tcPr>
          <w:p w14:paraId="33E84540"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общий объем финансирования муниципальной программы составит 27200,0 рублей , в том числе:</w:t>
            </w:r>
          </w:p>
          <w:p w14:paraId="70B587E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20000,0  рублей;</w:t>
            </w:r>
          </w:p>
          <w:p w14:paraId="7F2CB3F0"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3600,0 рублей;</w:t>
            </w:r>
          </w:p>
          <w:p w14:paraId="70FFEF67"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3600,0 рублей;</w:t>
            </w:r>
          </w:p>
          <w:p w14:paraId="25902DF1"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p>
          <w:p w14:paraId="273F4334"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2031-2035 годах –;</w:t>
            </w:r>
          </w:p>
          <w:p w14:paraId="4101F4C3"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из них средства:</w:t>
            </w:r>
          </w:p>
          <w:p w14:paraId="0317B2A3"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федерального бюджета – 0,0 тыс. рублей (0,0 процента), в том числе:</w:t>
            </w:r>
          </w:p>
          <w:p w14:paraId="3F2CC9D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0,0   рублей;</w:t>
            </w:r>
          </w:p>
          <w:p w14:paraId="34491B66"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0,0   рублей;</w:t>
            </w:r>
          </w:p>
          <w:p w14:paraId="73ACE90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0,0   рублей;</w:t>
            </w:r>
          </w:p>
          <w:p w14:paraId="4B757F20"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2023 году             – 0,0   рублей;</w:t>
            </w:r>
          </w:p>
          <w:p w14:paraId="759ABB93"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2024 году             – 0,0   рублей;</w:t>
            </w:r>
          </w:p>
          <w:p w14:paraId="4C1AE525"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2025 году             – 0,0   рублей;</w:t>
            </w:r>
          </w:p>
          <w:p w14:paraId="3ED5A843"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2026-2030 годах – 0,0   рублей;</w:t>
            </w:r>
          </w:p>
          <w:p w14:paraId="25A4FACB"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2031-2035 годах – 0,0   рублей;</w:t>
            </w:r>
          </w:p>
          <w:p w14:paraId="4535F92A"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республиканского бюджета Чувашской Республики – 0,0 тыс. рублей (0,0 процента), в том числе:</w:t>
            </w:r>
          </w:p>
          <w:p w14:paraId="42A49BAC"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p>
          <w:p w14:paraId="3FF4E00A"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0,0   рублей;</w:t>
            </w:r>
          </w:p>
          <w:p w14:paraId="3043AF35"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0,0   рублей;</w:t>
            </w:r>
          </w:p>
          <w:p w14:paraId="2FA55A59"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0,0   рублей;</w:t>
            </w:r>
          </w:p>
          <w:p w14:paraId="7587D6DB"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2023 году             – 0,0   рублей;</w:t>
            </w:r>
          </w:p>
          <w:p w14:paraId="774A772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2024 году             – 0,0   рублей;</w:t>
            </w:r>
          </w:p>
          <w:p w14:paraId="7ECB2801"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2025 году             – 0,0   рублей;</w:t>
            </w:r>
          </w:p>
          <w:p w14:paraId="52CA97C9"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2026-2030 годах – 0,0  рублей;</w:t>
            </w:r>
          </w:p>
          <w:p w14:paraId="412DE9B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2031-2035 годах – 0,0   рублей;</w:t>
            </w:r>
          </w:p>
          <w:p w14:paraId="196CCAD5"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бюджета сельского поселения – 27200,00 рублей, в том числе:</w:t>
            </w:r>
          </w:p>
          <w:p w14:paraId="7DAE18A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20000,0 рублей;</w:t>
            </w:r>
          </w:p>
          <w:p w14:paraId="1AF5BA1B"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3600,0 рублей;</w:t>
            </w:r>
          </w:p>
          <w:p w14:paraId="5FF1710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3600,0 рублей;</w:t>
            </w:r>
          </w:p>
          <w:p w14:paraId="4C8AF85B"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2023 году             </w:t>
            </w:r>
          </w:p>
          <w:p w14:paraId="0A66A5D6"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внебюджетных источников – 0,0 рублей,   в том числе:</w:t>
            </w:r>
          </w:p>
          <w:p w14:paraId="1EF4B000"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0,0 рублей;</w:t>
            </w:r>
          </w:p>
          <w:p w14:paraId="2C10BEC0"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0,0 рублей;</w:t>
            </w:r>
          </w:p>
          <w:p w14:paraId="1972A1EC"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0,0 рублей;</w:t>
            </w:r>
          </w:p>
          <w:p w14:paraId="5DBA89D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2023 году             – 0,0. рублей;</w:t>
            </w:r>
          </w:p>
          <w:p w14:paraId="5847C6CA"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lastRenderedPageBreak/>
              <w:t>в 2024 году             – 0,0 рублей;</w:t>
            </w:r>
          </w:p>
          <w:p w14:paraId="54A2159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2025 году             – 0,0 рублей;</w:t>
            </w:r>
          </w:p>
          <w:p w14:paraId="692406E4"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2026-2030 годах – 0,0 рублей;</w:t>
            </w:r>
          </w:p>
          <w:p w14:paraId="26295762"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2031-2035 годах – 0,0 рублей.</w:t>
            </w:r>
          </w:p>
          <w:p w14:paraId="1B0A1C6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Объемы и источники финансирования муниципальной программы уточняются при формировании  бюджета Кудеснерского сельского поселения на очередной финансовый год и плановый период</w:t>
            </w:r>
          </w:p>
        </w:tc>
      </w:tr>
      <w:tr w:rsidR="003E3DCC" w:rsidRPr="004B0F2F" w14:paraId="1D0DB729" w14:textId="77777777" w:rsidTr="00A07F33">
        <w:tc>
          <w:tcPr>
            <w:tcW w:w="3544" w:type="dxa"/>
            <w:shd w:val="clear" w:color="auto" w:fill="auto"/>
          </w:tcPr>
          <w:p w14:paraId="5B93544B"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lastRenderedPageBreak/>
              <w:t>Ожидаемые результаты реализации муниципальной программы</w:t>
            </w:r>
          </w:p>
        </w:tc>
        <w:tc>
          <w:tcPr>
            <w:tcW w:w="851" w:type="dxa"/>
            <w:shd w:val="clear" w:color="auto" w:fill="auto"/>
          </w:tcPr>
          <w:p w14:paraId="3E15B443" w14:textId="77777777" w:rsidR="003E3DCC" w:rsidRPr="004B0F2F" w:rsidRDefault="003E3DCC" w:rsidP="004B0F2F">
            <w:pPr>
              <w:widowControl w:val="0"/>
              <w:suppressLineNumbers/>
              <w:suppressAutoHyphens/>
              <w:snapToGrid w:val="0"/>
              <w:spacing w:after="0" w:line="240" w:lineRule="auto"/>
              <w:jc w:val="center"/>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244" w:type="dxa"/>
            <w:shd w:val="clear" w:color="auto" w:fill="auto"/>
          </w:tcPr>
          <w:p w14:paraId="61B14135"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 xml:space="preserve">увеличение доли населения, систематически занимающегося физической культурой и спортом. </w:t>
            </w:r>
          </w:p>
          <w:p w14:paraId="681F8A68"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p>
        </w:tc>
      </w:tr>
    </w:tbl>
    <w:p w14:paraId="323871A4" w14:textId="77777777" w:rsidR="003E3DCC" w:rsidRPr="004B0F2F" w:rsidRDefault="003E3DCC" w:rsidP="004B0F2F">
      <w:pPr>
        <w:widowControl w:val="0"/>
        <w:suppressAutoHyphens/>
        <w:spacing w:after="0" w:line="240" w:lineRule="auto"/>
        <w:ind w:firstLine="567"/>
        <w:jc w:val="center"/>
        <w:textAlignment w:val="baseline"/>
        <w:rPr>
          <w:rFonts w:ascii="Times New Roman" w:eastAsia="SimSun" w:hAnsi="Times New Roman" w:cs="Times New Roman"/>
          <w:b/>
          <w:kern w:val="1"/>
          <w:sz w:val="20"/>
          <w:szCs w:val="20"/>
          <w:lang w:eastAsia="hi-IN" w:bidi="hi-IN"/>
        </w:rPr>
      </w:pPr>
    </w:p>
    <w:p w14:paraId="3A6C80F0" w14:textId="77777777" w:rsidR="003E3DCC" w:rsidRPr="004B0F2F" w:rsidRDefault="003E3DCC" w:rsidP="004B0F2F">
      <w:pPr>
        <w:widowControl w:val="0"/>
        <w:suppressAutoHyphens/>
        <w:spacing w:after="0" w:line="240" w:lineRule="auto"/>
        <w:ind w:firstLine="567"/>
        <w:jc w:val="center"/>
        <w:textAlignment w:val="baseline"/>
        <w:rPr>
          <w:rFonts w:ascii="Times New Roman" w:eastAsia="SimSun" w:hAnsi="Times New Roman" w:cs="Times New Roman"/>
          <w:b/>
          <w:color w:val="000000"/>
          <w:kern w:val="1"/>
          <w:sz w:val="20"/>
          <w:szCs w:val="20"/>
          <w:lang w:eastAsia="hi-IN" w:bidi="hi-IN"/>
        </w:rPr>
      </w:pPr>
      <w:r w:rsidRPr="004B0F2F">
        <w:rPr>
          <w:rFonts w:ascii="Times New Roman" w:eastAsia="SimSun" w:hAnsi="Times New Roman" w:cs="Times New Roman"/>
          <w:b/>
          <w:kern w:val="1"/>
          <w:sz w:val="20"/>
          <w:szCs w:val="20"/>
          <w:lang w:eastAsia="hi-IN" w:bidi="hi-IN"/>
        </w:rPr>
        <w:t xml:space="preserve">Раздел </w:t>
      </w:r>
      <w:r w:rsidRPr="004B0F2F">
        <w:rPr>
          <w:rFonts w:ascii="Times New Roman" w:eastAsia="SimSun" w:hAnsi="Times New Roman" w:cs="Times New Roman"/>
          <w:b/>
          <w:kern w:val="1"/>
          <w:sz w:val="20"/>
          <w:szCs w:val="20"/>
          <w:lang w:val="en-US" w:eastAsia="hi-IN" w:bidi="hi-IN"/>
        </w:rPr>
        <w:t>I</w:t>
      </w:r>
      <w:r w:rsidRPr="004B0F2F">
        <w:rPr>
          <w:rFonts w:ascii="Times New Roman" w:eastAsia="SimSun" w:hAnsi="Times New Roman" w:cs="Times New Roman"/>
          <w:b/>
          <w:kern w:val="1"/>
          <w:sz w:val="20"/>
          <w:szCs w:val="20"/>
          <w:lang w:eastAsia="hi-IN" w:bidi="hi-IN"/>
        </w:rPr>
        <w:t xml:space="preserve">. </w:t>
      </w:r>
      <w:r w:rsidRPr="004B0F2F">
        <w:rPr>
          <w:rFonts w:ascii="Times New Roman" w:eastAsia="SimSun" w:hAnsi="Times New Roman" w:cs="Times New Roman"/>
          <w:b/>
          <w:color w:val="000000"/>
          <w:kern w:val="1"/>
          <w:sz w:val="20"/>
          <w:szCs w:val="20"/>
          <w:lang w:eastAsia="hi-IN" w:bidi="hi-IN"/>
        </w:rPr>
        <w:t>Приоритеты политики</w:t>
      </w:r>
    </w:p>
    <w:p w14:paraId="6F9B414A" w14:textId="77777777" w:rsidR="003E3DCC" w:rsidRPr="004B0F2F" w:rsidRDefault="003E3DCC" w:rsidP="004B0F2F">
      <w:pPr>
        <w:widowControl w:val="0"/>
        <w:suppressAutoHyphens/>
        <w:spacing w:after="0" w:line="240" w:lineRule="auto"/>
        <w:ind w:firstLine="567"/>
        <w:jc w:val="center"/>
        <w:textAlignment w:val="baseline"/>
        <w:rPr>
          <w:rFonts w:ascii="Times New Roman" w:eastAsia="SimSun" w:hAnsi="Times New Roman" w:cs="Times New Roman"/>
          <w:b/>
          <w:color w:val="000000"/>
          <w:kern w:val="1"/>
          <w:sz w:val="20"/>
          <w:szCs w:val="20"/>
          <w:lang w:eastAsia="hi-IN" w:bidi="hi-IN"/>
        </w:rPr>
      </w:pPr>
      <w:r w:rsidRPr="004B0F2F">
        <w:rPr>
          <w:rFonts w:ascii="Times New Roman" w:eastAsia="SimSun" w:hAnsi="Times New Roman" w:cs="Times New Roman"/>
          <w:b/>
          <w:color w:val="000000"/>
          <w:kern w:val="1"/>
          <w:sz w:val="20"/>
          <w:szCs w:val="20"/>
          <w:lang w:eastAsia="hi-IN" w:bidi="hi-IN"/>
        </w:rPr>
        <w:t>в сфере реализации муниципальной программы, цели, задачи,</w:t>
      </w:r>
    </w:p>
    <w:p w14:paraId="3224A660" w14:textId="77777777" w:rsidR="003E3DCC" w:rsidRPr="004B0F2F" w:rsidRDefault="003E3DCC" w:rsidP="004B0F2F">
      <w:pPr>
        <w:widowControl w:val="0"/>
        <w:suppressAutoHyphens/>
        <w:spacing w:after="0" w:line="240" w:lineRule="auto"/>
        <w:ind w:firstLine="567"/>
        <w:jc w:val="center"/>
        <w:textAlignment w:val="baseline"/>
        <w:rPr>
          <w:rFonts w:ascii="Times New Roman" w:eastAsia="SimSun" w:hAnsi="Times New Roman" w:cs="Times New Roman"/>
          <w:b/>
          <w:color w:val="000000"/>
          <w:kern w:val="1"/>
          <w:sz w:val="20"/>
          <w:szCs w:val="20"/>
          <w:lang w:eastAsia="hi-IN" w:bidi="hi-IN"/>
        </w:rPr>
      </w:pPr>
      <w:r w:rsidRPr="004B0F2F">
        <w:rPr>
          <w:rFonts w:ascii="Times New Roman" w:eastAsia="SimSun" w:hAnsi="Times New Roman" w:cs="Times New Roman"/>
          <w:b/>
          <w:color w:val="000000"/>
          <w:kern w:val="1"/>
          <w:sz w:val="20"/>
          <w:szCs w:val="20"/>
          <w:lang w:eastAsia="hi-IN" w:bidi="hi-IN"/>
        </w:rPr>
        <w:t>описание  сроков и реализации муниципальной программы</w:t>
      </w:r>
    </w:p>
    <w:p w14:paraId="430F7955"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 </w:t>
      </w:r>
    </w:p>
    <w:p w14:paraId="43AE7E28"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 xml:space="preserve">Приоритеты политики в сфере физической культуры и спорта в </w:t>
      </w:r>
      <w:proofErr w:type="spellStart"/>
      <w:r w:rsidRPr="004B0F2F">
        <w:rPr>
          <w:rFonts w:ascii="Times New Roman" w:eastAsia="SimSun" w:hAnsi="Times New Roman" w:cs="Times New Roman"/>
          <w:color w:val="000000"/>
          <w:kern w:val="1"/>
          <w:sz w:val="20"/>
          <w:szCs w:val="20"/>
          <w:lang w:eastAsia="hi-IN" w:bidi="hi-IN"/>
        </w:rPr>
        <w:t>Кудеснерском</w:t>
      </w:r>
      <w:proofErr w:type="spellEnd"/>
      <w:r w:rsidRPr="004B0F2F">
        <w:rPr>
          <w:rFonts w:ascii="Times New Roman" w:eastAsia="SimSun" w:hAnsi="Times New Roman" w:cs="Times New Roman"/>
          <w:color w:val="000000"/>
          <w:kern w:val="1"/>
          <w:sz w:val="20"/>
          <w:szCs w:val="20"/>
          <w:lang w:eastAsia="hi-IN" w:bidi="hi-IN"/>
        </w:rPr>
        <w:t xml:space="preserve"> сельском поселении определены в соответствии со Стратегией социально-экономического развития </w:t>
      </w:r>
      <w:r w:rsidRPr="004B0F2F">
        <w:rPr>
          <w:rFonts w:ascii="Times New Roman" w:eastAsia="SimSun" w:hAnsi="Times New Roman" w:cs="Times New Roman"/>
          <w:kern w:val="1"/>
          <w:sz w:val="20"/>
          <w:szCs w:val="20"/>
          <w:lang w:eastAsia="hi-IN" w:bidi="hi-IN"/>
        </w:rPr>
        <w:t>Урмарского района</w:t>
      </w:r>
      <w:r w:rsidRPr="004B0F2F">
        <w:rPr>
          <w:rFonts w:ascii="Times New Roman" w:eastAsia="SimSun" w:hAnsi="Times New Roman" w:cs="Times New Roman"/>
          <w:color w:val="000000"/>
          <w:kern w:val="1"/>
          <w:sz w:val="20"/>
          <w:szCs w:val="20"/>
          <w:lang w:eastAsia="hi-IN" w:bidi="hi-IN"/>
        </w:rPr>
        <w:t xml:space="preserve"> до 2035 года </w:t>
      </w:r>
      <w:r w:rsidRPr="004B0F2F">
        <w:rPr>
          <w:rFonts w:ascii="Times New Roman" w:eastAsia="SimSun" w:hAnsi="Times New Roman" w:cs="Times New Roman"/>
          <w:kern w:val="1"/>
          <w:sz w:val="20"/>
          <w:szCs w:val="20"/>
          <w:lang w:eastAsia="hi-IN" w:bidi="hi-IN"/>
        </w:rPr>
        <w:t xml:space="preserve">и ежегодными </w:t>
      </w:r>
      <w:r w:rsidRPr="004B0F2F">
        <w:rPr>
          <w:rFonts w:ascii="Times New Roman" w:eastAsia="SimSun" w:hAnsi="Times New Roman" w:cs="Times New Roman"/>
          <w:kern w:val="1"/>
          <w:sz w:val="20"/>
          <w:szCs w:val="20"/>
          <w:lang/>
        </w:rPr>
        <w:t>послания</w:t>
      </w:r>
      <w:r w:rsidRPr="004B0F2F">
        <w:rPr>
          <w:rFonts w:ascii="Times New Roman" w:eastAsia="SimSun" w:hAnsi="Times New Roman" w:cs="Times New Roman"/>
          <w:kern w:val="1"/>
          <w:sz w:val="20"/>
          <w:szCs w:val="20"/>
          <w:lang w:eastAsia="hi-IN" w:bidi="hi-IN"/>
        </w:rPr>
        <w:t>ми Главы Чувашской Республики Государственному Совету Чувашской Республики.</w:t>
      </w:r>
    </w:p>
    <w:p w14:paraId="182A9AED"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 xml:space="preserve">Муниципальная программа </w:t>
      </w:r>
      <w:r w:rsidRPr="004B0F2F">
        <w:rPr>
          <w:rFonts w:ascii="Times New Roman" w:eastAsia="SimSun" w:hAnsi="Times New Roman" w:cs="Times New Roman"/>
          <w:kern w:val="1"/>
          <w:sz w:val="20"/>
          <w:szCs w:val="20"/>
          <w:lang w:eastAsia="hi-IN" w:bidi="hi-IN"/>
        </w:rPr>
        <w:t>Кудеснерского сельского поселения</w:t>
      </w:r>
      <w:r w:rsidRPr="004B0F2F">
        <w:rPr>
          <w:rFonts w:ascii="Times New Roman" w:eastAsia="SimSun" w:hAnsi="Times New Roman" w:cs="Times New Roman"/>
          <w:color w:val="000000"/>
          <w:kern w:val="1"/>
          <w:sz w:val="20"/>
          <w:szCs w:val="20"/>
          <w:lang w:eastAsia="hi-IN" w:bidi="hi-IN"/>
        </w:rPr>
        <w:t xml:space="preserve"> «Развитие физической культуры и спорта» (далее – Муниципальная программа) направлена на достижение следующих целей:</w:t>
      </w:r>
    </w:p>
    <w:p w14:paraId="35863A22"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-создание условий для укрепления здоровья населения путем развития инфраструктуры спорта; </w:t>
      </w:r>
    </w:p>
    <w:p w14:paraId="7971017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-популяризации массового спорта;</w:t>
      </w:r>
    </w:p>
    <w:p w14:paraId="7F53222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-приобщения различных слоев населения к регулярным занятиям физической культурой и спортом.</w:t>
      </w:r>
    </w:p>
    <w:p w14:paraId="3351206F"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Достижение этих стратегических целей предполагает решение следующих  задач:</w:t>
      </w:r>
    </w:p>
    <w:p w14:paraId="4A56111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-массовое приобщение населения к регулярным занятиям физической культурой и спортом;</w:t>
      </w:r>
    </w:p>
    <w:p w14:paraId="62D9DC1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-развитие инфраструктуры для занятий массовым спортом в образовательных учреждениях, по месту жительства и работы, увеличение числа спортивных сооружений;</w:t>
      </w:r>
    </w:p>
    <w:p w14:paraId="5ADC7408"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-оказание информационной поддержки населению в целях популяризации физической культуры и спорта, здорового образа и спортивного стиля жизни;</w:t>
      </w:r>
    </w:p>
    <w:p w14:paraId="565C3A69"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-развитие системы физической культуры и массового спорта, физического воспитания, проведения массовых спортивных и физкультурных мероприятий.</w:t>
      </w:r>
    </w:p>
    <w:p w14:paraId="2B39B06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средств массовой информации, с учетом увеличения объемов вещания на эти цели.</w:t>
      </w:r>
    </w:p>
    <w:p w14:paraId="5F3031BC"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соответствии с основными направлениями Стратегии социально-эконо</w:t>
      </w:r>
      <w:r w:rsidRPr="004B0F2F">
        <w:rPr>
          <w:rFonts w:ascii="Times New Roman" w:eastAsia="Times New Roman" w:hAnsi="Times New Roman" w:cs="Times New Roman"/>
          <w:sz w:val="20"/>
          <w:szCs w:val="20"/>
        </w:rPr>
        <w:softHyphen/>
        <w:t xml:space="preserve">мического развития </w:t>
      </w:r>
      <w:r w:rsidRPr="004B0F2F">
        <w:rPr>
          <w:rFonts w:ascii="Times New Roman" w:eastAsia="Times New Roman" w:hAnsi="Times New Roman" w:cs="Times New Roman"/>
          <w:color w:val="000000"/>
          <w:sz w:val="20"/>
          <w:szCs w:val="20"/>
        </w:rPr>
        <w:t xml:space="preserve">Урмарского района </w:t>
      </w:r>
      <w:r w:rsidRPr="004B0F2F">
        <w:rPr>
          <w:rFonts w:ascii="Times New Roman" w:eastAsia="Times New Roman" w:hAnsi="Times New Roman" w:cs="Times New Roman"/>
          <w:sz w:val="20"/>
          <w:szCs w:val="20"/>
        </w:rPr>
        <w:t>до 2035 года приоритетными направлениями в области развития физического воспитания населения и создания условий для массового привлечения населения к активным занятиям физической культурой и спортом являются:</w:t>
      </w:r>
    </w:p>
    <w:p w14:paraId="56F0D17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 -строительство, реконструкция и эффективное использование спортивных сооружений в целях массового привлечения населения к занятиям физической культурой и спортом;</w:t>
      </w:r>
    </w:p>
    <w:p w14:paraId="6FA17A3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-модернизация системы физического воспитания в образовательных учреждениях;</w:t>
      </w:r>
    </w:p>
    <w:p w14:paraId="20DB10C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-развитие детско-юношеского спорта по месту жительства и учебы;</w:t>
      </w:r>
    </w:p>
    <w:p w14:paraId="0F1ECEE7"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-культивирование народных и национальных видов спорта;</w:t>
      </w:r>
    </w:p>
    <w:p w14:paraId="2BF42107"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-пропаганда занятий физической культурой и спортом в целях формирования навыков здорового образа жизни.</w:t>
      </w:r>
    </w:p>
    <w:p w14:paraId="4FA3CA5B"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sz w:val="20"/>
          <w:szCs w:val="20"/>
        </w:rPr>
        <w:t>Муниципальная программа будет реализовываться в 2020</w:t>
      </w:r>
      <w:r w:rsidRPr="004B0F2F">
        <w:rPr>
          <w:rFonts w:ascii="Times New Roman" w:eastAsia="Times New Roman" w:hAnsi="Times New Roman" w:cs="Times New Roman"/>
          <w:color w:val="000000"/>
          <w:sz w:val="20"/>
          <w:szCs w:val="20"/>
        </w:rPr>
        <w:t>–</w:t>
      </w:r>
      <w:r w:rsidRPr="004B0F2F">
        <w:rPr>
          <w:rFonts w:ascii="Times New Roman" w:eastAsia="Times New Roman" w:hAnsi="Times New Roman" w:cs="Times New Roman"/>
          <w:sz w:val="20"/>
          <w:szCs w:val="20"/>
        </w:rPr>
        <w:t xml:space="preserve">2035 годах, в три этапа: </w:t>
      </w:r>
      <w:r w:rsidRPr="004B0F2F">
        <w:rPr>
          <w:rFonts w:ascii="Times New Roman" w:eastAsia="Times New Roman" w:hAnsi="Times New Roman" w:cs="Times New Roman"/>
          <w:color w:val="000000"/>
          <w:sz w:val="20"/>
          <w:szCs w:val="20"/>
        </w:rPr>
        <w:t>1 этап: 2020</w:t>
      </w:r>
      <w:r w:rsidRPr="004B0F2F">
        <w:rPr>
          <w:rFonts w:ascii="Times New Roman" w:eastAsia="Times New Roman" w:hAnsi="Times New Roman" w:cs="Times New Roman"/>
          <w:sz w:val="20"/>
          <w:szCs w:val="20"/>
        </w:rPr>
        <w:t>–</w:t>
      </w:r>
      <w:r w:rsidRPr="004B0F2F">
        <w:rPr>
          <w:rFonts w:ascii="Times New Roman" w:eastAsia="Times New Roman" w:hAnsi="Times New Roman" w:cs="Times New Roman"/>
          <w:color w:val="000000"/>
          <w:sz w:val="20"/>
          <w:szCs w:val="20"/>
        </w:rPr>
        <w:t>2025 годы, 2 этап: 2026</w:t>
      </w:r>
      <w:r w:rsidRPr="004B0F2F">
        <w:rPr>
          <w:rFonts w:ascii="Times New Roman" w:eastAsia="Times New Roman" w:hAnsi="Times New Roman" w:cs="Times New Roman"/>
          <w:sz w:val="20"/>
          <w:szCs w:val="20"/>
        </w:rPr>
        <w:t>–</w:t>
      </w:r>
      <w:r w:rsidRPr="004B0F2F">
        <w:rPr>
          <w:rFonts w:ascii="Times New Roman" w:eastAsia="Times New Roman" w:hAnsi="Times New Roman" w:cs="Times New Roman"/>
          <w:color w:val="000000"/>
          <w:sz w:val="20"/>
          <w:szCs w:val="20"/>
        </w:rPr>
        <w:t>2030 годы, 3 этап: 2031</w:t>
      </w:r>
      <w:r w:rsidRPr="004B0F2F">
        <w:rPr>
          <w:rFonts w:ascii="Times New Roman" w:eastAsia="Times New Roman" w:hAnsi="Times New Roman" w:cs="Times New Roman"/>
          <w:sz w:val="20"/>
          <w:szCs w:val="20"/>
        </w:rPr>
        <w:t>–</w:t>
      </w:r>
      <w:r w:rsidRPr="004B0F2F">
        <w:rPr>
          <w:rFonts w:ascii="Times New Roman" w:eastAsia="Times New Roman" w:hAnsi="Times New Roman" w:cs="Times New Roman"/>
          <w:color w:val="000000"/>
          <w:sz w:val="20"/>
          <w:szCs w:val="20"/>
        </w:rPr>
        <w:t xml:space="preserve"> 2035 годы.</w:t>
      </w:r>
    </w:p>
    <w:p w14:paraId="5996E378"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14:paraId="0CA14757"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w:t>
      </w:r>
    </w:p>
    <w:p w14:paraId="223A98CB"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 </w:t>
      </w:r>
    </w:p>
    <w:p w14:paraId="3D046276" w14:textId="77777777" w:rsidR="003E3DCC" w:rsidRPr="004B0F2F" w:rsidRDefault="003E3DCC" w:rsidP="004B0F2F">
      <w:pPr>
        <w:widowControl w:val="0"/>
        <w:suppressAutoHyphens/>
        <w:spacing w:after="0" w:line="240" w:lineRule="auto"/>
        <w:ind w:firstLine="567"/>
        <w:jc w:val="center"/>
        <w:textAlignment w:val="baseline"/>
        <w:rPr>
          <w:rFonts w:ascii="Times New Roman" w:eastAsia="SimSun" w:hAnsi="Times New Roman" w:cs="Times New Roman"/>
          <w:b/>
          <w:kern w:val="1"/>
          <w:sz w:val="20"/>
          <w:szCs w:val="20"/>
          <w:lang w:eastAsia="hi-IN" w:bidi="hi-IN"/>
        </w:rPr>
      </w:pPr>
      <w:r w:rsidRPr="004B0F2F">
        <w:rPr>
          <w:rFonts w:ascii="Times New Roman" w:eastAsia="SimSun" w:hAnsi="Times New Roman" w:cs="Times New Roman"/>
          <w:b/>
          <w:kern w:val="1"/>
          <w:sz w:val="20"/>
          <w:szCs w:val="20"/>
          <w:lang w:eastAsia="hi-IN" w:bidi="hi-IN"/>
        </w:rPr>
        <w:t xml:space="preserve">Раздел </w:t>
      </w:r>
      <w:r w:rsidRPr="004B0F2F">
        <w:rPr>
          <w:rFonts w:ascii="Times New Roman" w:eastAsia="SimSun" w:hAnsi="Times New Roman" w:cs="Times New Roman"/>
          <w:b/>
          <w:kern w:val="1"/>
          <w:sz w:val="20"/>
          <w:szCs w:val="20"/>
          <w:lang w:val="en-US" w:eastAsia="hi-IN" w:bidi="hi-IN"/>
        </w:rPr>
        <w:t>II</w:t>
      </w:r>
      <w:r w:rsidRPr="004B0F2F">
        <w:rPr>
          <w:rFonts w:ascii="Times New Roman" w:eastAsia="SimSun" w:hAnsi="Times New Roman" w:cs="Times New Roman"/>
          <w:b/>
          <w:kern w:val="1"/>
          <w:sz w:val="20"/>
          <w:szCs w:val="20"/>
          <w:lang w:eastAsia="hi-IN" w:bidi="hi-IN"/>
        </w:rPr>
        <w:t>. Обобщенная характеристика основных</w:t>
      </w:r>
    </w:p>
    <w:p w14:paraId="6C4223FA" w14:textId="77777777" w:rsidR="003E3DCC" w:rsidRPr="004B0F2F" w:rsidRDefault="003E3DCC" w:rsidP="004B0F2F">
      <w:pPr>
        <w:widowControl w:val="0"/>
        <w:suppressAutoHyphens/>
        <w:spacing w:after="0" w:line="240" w:lineRule="auto"/>
        <w:ind w:firstLine="567"/>
        <w:jc w:val="center"/>
        <w:textAlignment w:val="baseline"/>
        <w:rPr>
          <w:rFonts w:ascii="Times New Roman" w:eastAsia="SimSun" w:hAnsi="Times New Roman" w:cs="Times New Roman"/>
          <w:b/>
          <w:kern w:val="1"/>
          <w:sz w:val="20"/>
          <w:szCs w:val="20"/>
          <w:lang w:eastAsia="hi-IN" w:bidi="hi-IN"/>
        </w:rPr>
      </w:pPr>
      <w:r w:rsidRPr="004B0F2F">
        <w:rPr>
          <w:rFonts w:ascii="Times New Roman" w:eastAsia="SimSun" w:hAnsi="Times New Roman" w:cs="Times New Roman"/>
          <w:b/>
          <w:kern w:val="1"/>
          <w:sz w:val="20"/>
          <w:szCs w:val="20"/>
          <w:lang w:eastAsia="hi-IN" w:bidi="hi-IN"/>
        </w:rPr>
        <w:t>мероприятий муниципальной программы</w:t>
      </w:r>
    </w:p>
    <w:p w14:paraId="406B293A" w14:textId="77777777" w:rsidR="003E3DCC" w:rsidRPr="004B0F2F" w:rsidRDefault="003E3DCC" w:rsidP="004B0F2F">
      <w:pPr>
        <w:widowControl w:val="0"/>
        <w:suppressAutoHyphens/>
        <w:spacing w:after="0" w:line="240" w:lineRule="auto"/>
        <w:ind w:left="360"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p w14:paraId="6A19763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Предусмотренные в Муниципальной программе мероприятия позволят объединить усилия, средства и координировать деятельность муниципальных органов, органов местного самоуправления, организаций и решить проблемы физической культуры и массового спорта в целом. </w:t>
      </w:r>
    </w:p>
    <w:p w14:paraId="6DD8847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Достижение цели и решение задач Муниципальной программы будут осуществляться в рамках реализации подпрограммы «Развитие физической культуры и массового спорта».</w:t>
      </w:r>
    </w:p>
    <w:p w14:paraId="265E2EA2"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Подпрограмма «Развитие физической культуры и массового спорта» предусматривает выполнение следующих основных мероприятий.</w:t>
      </w:r>
    </w:p>
    <w:p w14:paraId="062FC443" w14:textId="77777777" w:rsidR="003E3DCC" w:rsidRPr="004B0F2F" w:rsidRDefault="003E3DCC" w:rsidP="004B0F2F">
      <w:pPr>
        <w:spacing w:after="0" w:line="240" w:lineRule="auto"/>
        <w:ind w:firstLine="567"/>
        <w:jc w:val="both"/>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Основное мероприятие 1. Физкультурно-оздоровительная и спортивно-массовая работа с населением.</w:t>
      </w:r>
    </w:p>
    <w:p w14:paraId="7188F5C9"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 Реализация данного мероприятия будет способствовать:</w:t>
      </w:r>
    </w:p>
    <w:p w14:paraId="2E4A09BF"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lastRenderedPageBreak/>
        <w:t xml:space="preserve">-проведению районных спортивных мероприятий по разным видам спорта, турниров, Спартакиад, Олимпиад, фестивалей и других массовых соревнований среди школьников, молодежи и взрослого населения;  </w:t>
      </w:r>
    </w:p>
    <w:p w14:paraId="6964A34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-участию лучших спортсменов сельского поселения в республиканских спортивных мероприятиях: чемпионатах и первенствах по видам спорта, кубковых соревнованиях, Спартакиадах, сельских зимних и летних спортивных играх, турнирах и других соревнованиях;</w:t>
      </w:r>
    </w:p>
    <w:p w14:paraId="54D7B74C"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-содействию развития сети клубов физкультурно-спортивной направленности по месту учебы, жительства и в организациях независимо от организационно-правовых форм и форм собственности;</w:t>
      </w:r>
    </w:p>
    <w:p w14:paraId="729FD1C5"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-созданию на базе учреждений культуры кружков и секций физкультурно-спортивной направленности;</w:t>
      </w:r>
    </w:p>
    <w:p w14:paraId="783F79BC"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-созданию условий для реабилитации ограниченными возможностями здоровья и инвалидов средствами физической культуры и спорта;</w:t>
      </w:r>
    </w:p>
    <w:p w14:paraId="362E1536"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-проведению  комплексных физкультурно-оздоровительных и спортивных мероприятий среди работающих;</w:t>
      </w:r>
    </w:p>
    <w:p w14:paraId="20F09275"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-укреплению материально-спортивной базы и реконструкции спортивных площадок по месту жительства населения, оснащение их спортивным оборудованием; </w:t>
      </w:r>
    </w:p>
    <w:p w14:paraId="482F642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-проведению физкультурно-оздорови</w:t>
      </w:r>
      <w:r w:rsidRPr="004B0F2F">
        <w:rPr>
          <w:rFonts w:ascii="Times New Roman" w:eastAsia="Times New Roman" w:hAnsi="Times New Roman" w:cs="Times New Roman"/>
          <w:sz w:val="20"/>
          <w:szCs w:val="20"/>
        </w:rPr>
        <w:softHyphen/>
        <w:t>тельных и спортивно-массовых мероприятий по месту жительства населения;</w:t>
      </w:r>
    </w:p>
    <w:p w14:paraId="5D22EBBC"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-физическому воспитанию взрослого населения, в том числе лиц, нуждающихся в социальной поддержке, и привлечению их к систематическим занятиям физической культурой и массовым спортом, здоровому образу жизни.</w:t>
      </w:r>
    </w:p>
    <w:p w14:paraId="1FBA7FE3" w14:textId="77777777" w:rsidR="003E3DCC" w:rsidRPr="004B0F2F" w:rsidRDefault="003E3DCC" w:rsidP="004B0F2F">
      <w:pPr>
        <w:spacing w:after="0" w:line="240" w:lineRule="auto"/>
        <w:ind w:firstLine="567"/>
        <w:jc w:val="both"/>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Основное мероприятие 2. Развитие спортивной инфраструктуры и материально-технической базы для занятий физической культурой и массовым спортом.</w:t>
      </w:r>
    </w:p>
    <w:p w14:paraId="50C8F337"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Реализация данного мероприятия будет способствовать:</w:t>
      </w:r>
    </w:p>
    <w:p w14:paraId="48277752"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-улучшению обеспеченности граждан спортивными сооружениями исходя из единовременной пропускной способности объектов спорта;</w:t>
      </w:r>
    </w:p>
    <w:p w14:paraId="2D1965AC"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-развитию материально-технических условий для проведения физкультурно-оздоровительных и спортивных мероприятий и оказания услуг физической культуры и спорта населению;</w:t>
      </w:r>
    </w:p>
    <w:p w14:paraId="425E4C0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-реконструкции существующих и строительству новых объектов для развития массового спорта, спорта высших достижений, оснащению их спортивным оборудованием с привлечением всех источников финансирования.</w:t>
      </w:r>
    </w:p>
    <w:p w14:paraId="36969802"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Реализация мероприятий подпрограммы позволит к 2036 году существенно повлиять на улучшение здоровья граждан, уменьшить количество асоциальных проявлений, прежде всего среди подростков и молодежи, повысить эффективность использования потенциальных возможностей физической культуры и спорта.</w:t>
      </w:r>
    </w:p>
    <w:p w14:paraId="4A524FCE"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p>
    <w:p w14:paraId="52CC6BD3" w14:textId="77777777" w:rsidR="003E3DCC" w:rsidRPr="004B0F2F" w:rsidRDefault="003E3DCC" w:rsidP="004B0F2F">
      <w:pPr>
        <w:widowControl w:val="0"/>
        <w:suppressAutoHyphens/>
        <w:spacing w:after="0" w:line="240" w:lineRule="auto"/>
        <w:ind w:firstLine="567"/>
        <w:jc w:val="center"/>
        <w:textAlignment w:val="baseline"/>
        <w:rPr>
          <w:rFonts w:ascii="Times New Roman" w:eastAsia="SimSun" w:hAnsi="Times New Roman" w:cs="Times New Roman"/>
          <w:b/>
          <w:kern w:val="1"/>
          <w:sz w:val="20"/>
          <w:szCs w:val="20"/>
          <w:lang w:eastAsia="hi-IN" w:bidi="hi-IN"/>
        </w:rPr>
      </w:pPr>
      <w:r w:rsidRPr="004B0F2F">
        <w:rPr>
          <w:rFonts w:ascii="Times New Roman" w:eastAsia="SimSun" w:hAnsi="Times New Roman" w:cs="Times New Roman"/>
          <w:b/>
          <w:kern w:val="1"/>
          <w:sz w:val="20"/>
          <w:szCs w:val="20"/>
          <w:lang w:eastAsia="hi-IN" w:bidi="hi-IN"/>
        </w:rPr>
        <w:t xml:space="preserve">Раздел </w:t>
      </w:r>
      <w:r w:rsidRPr="004B0F2F">
        <w:rPr>
          <w:rFonts w:ascii="Times New Roman" w:eastAsia="SimSun" w:hAnsi="Times New Roman" w:cs="Times New Roman"/>
          <w:b/>
          <w:kern w:val="1"/>
          <w:sz w:val="20"/>
          <w:szCs w:val="20"/>
          <w:lang w:val="en-US" w:eastAsia="hi-IN" w:bidi="hi-IN"/>
        </w:rPr>
        <w:t>III</w:t>
      </w:r>
      <w:r w:rsidRPr="004B0F2F">
        <w:rPr>
          <w:rFonts w:ascii="Times New Roman" w:eastAsia="SimSun" w:hAnsi="Times New Roman" w:cs="Times New Roman"/>
          <w:b/>
          <w:kern w:val="1"/>
          <w:sz w:val="20"/>
          <w:szCs w:val="20"/>
          <w:lang w:eastAsia="hi-IN" w:bidi="hi-IN"/>
        </w:rPr>
        <w:t>. Обоснование объема финансовых ресурсов, необходимых для реализации муниципальной программы</w:t>
      </w:r>
    </w:p>
    <w:p w14:paraId="07515D44"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w:t>
      </w:r>
    </w:p>
    <w:p w14:paraId="5773A47C"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color w:val="000000"/>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 xml:space="preserve">Расходы на реализацию Муниципальной программы предусматриваются за счет средств бюджета </w:t>
      </w:r>
      <w:r w:rsidRPr="004B0F2F">
        <w:rPr>
          <w:rFonts w:ascii="Times New Roman" w:eastAsia="SimSun" w:hAnsi="Times New Roman" w:cs="Times New Roman"/>
          <w:kern w:val="1"/>
          <w:sz w:val="20"/>
          <w:szCs w:val="20"/>
          <w:lang w:eastAsia="hi-IN" w:bidi="hi-IN"/>
        </w:rPr>
        <w:t>Кудеснерского сельского поселения</w:t>
      </w:r>
      <w:r w:rsidRPr="004B0F2F">
        <w:rPr>
          <w:rFonts w:ascii="Times New Roman" w:eastAsia="SimSun" w:hAnsi="Times New Roman" w:cs="Times New Roman"/>
          <w:color w:val="000000"/>
          <w:kern w:val="1"/>
          <w:sz w:val="20"/>
          <w:szCs w:val="20"/>
          <w:lang w:eastAsia="hi-IN" w:bidi="hi-IN"/>
        </w:rPr>
        <w:t>.</w:t>
      </w:r>
    </w:p>
    <w:p w14:paraId="0A7A1E63"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Общий объем финансирования подпрограммы в 2020–2035 годах составит 27200,00  рублей, в том числе за счет средств:</w:t>
      </w:r>
    </w:p>
    <w:p w14:paraId="09EC80AD"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федерального бюджета – 0,0   рублей;</w:t>
      </w:r>
    </w:p>
    <w:p w14:paraId="511135FA"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республиканского бюджета Чувашской Республики – 0,0   рублей;</w:t>
      </w:r>
    </w:p>
    <w:p w14:paraId="1C509C74"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бюджет сельского поселения – 27200,00  рублей;</w:t>
      </w:r>
    </w:p>
    <w:p w14:paraId="5B8EBF71"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внебюджетных источников – 0,0 рублей.</w:t>
      </w:r>
    </w:p>
    <w:p w14:paraId="0E533FD3"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color w:val="000000"/>
          <w:kern w:val="1"/>
          <w:sz w:val="20"/>
          <w:szCs w:val="20"/>
          <w:lang w:eastAsia="hi-IN" w:bidi="hi-IN"/>
        </w:rPr>
        <w:t>Прогнозируемый объем финансирования мероприятий Муниципальной программы в 2020</w:t>
      </w:r>
      <w:r w:rsidRPr="004B0F2F">
        <w:rPr>
          <w:rFonts w:ascii="Times New Roman" w:eastAsia="SimSun" w:hAnsi="Times New Roman" w:cs="Times New Roman"/>
          <w:kern w:val="1"/>
          <w:sz w:val="20"/>
          <w:szCs w:val="20"/>
          <w:lang w:eastAsia="hi-IN" w:bidi="hi-IN"/>
        </w:rPr>
        <w:t>–</w:t>
      </w:r>
      <w:r w:rsidRPr="004B0F2F">
        <w:rPr>
          <w:rFonts w:ascii="Times New Roman" w:eastAsia="SimSun" w:hAnsi="Times New Roman" w:cs="Times New Roman"/>
          <w:color w:val="000000"/>
          <w:kern w:val="1"/>
          <w:sz w:val="20"/>
          <w:szCs w:val="20"/>
          <w:lang w:eastAsia="hi-IN" w:bidi="hi-IN"/>
        </w:rPr>
        <w:t>2035 годах составляет 27200</w:t>
      </w:r>
      <w:r w:rsidRPr="004B0F2F">
        <w:rPr>
          <w:rFonts w:ascii="Times New Roman" w:eastAsia="SimSun" w:hAnsi="Times New Roman" w:cs="Times New Roman"/>
          <w:kern w:val="1"/>
          <w:sz w:val="20"/>
          <w:szCs w:val="20"/>
          <w:lang w:eastAsia="hi-IN" w:bidi="hi-IN"/>
        </w:rPr>
        <w:t>,00 рублей, в том числе:</w:t>
      </w:r>
    </w:p>
    <w:p w14:paraId="2AC4391A"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20000,0 рублей;</w:t>
      </w:r>
    </w:p>
    <w:p w14:paraId="44CF5DC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3600,0 рублей;</w:t>
      </w:r>
    </w:p>
    <w:p w14:paraId="624E8CF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3600,0 рублей;</w:t>
      </w:r>
    </w:p>
    <w:p w14:paraId="7A83A7F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p>
    <w:p w14:paraId="27D08C33"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из них средства:</w:t>
      </w:r>
    </w:p>
    <w:p w14:paraId="069F3A9A"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федерального бюджета – 0,0   рублей (0,0 процента), в том числе:</w:t>
      </w:r>
    </w:p>
    <w:p w14:paraId="2597D0A8"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0,0   рублей;</w:t>
      </w:r>
    </w:p>
    <w:p w14:paraId="4C2C8509"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0,0   рублей;</w:t>
      </w:r>
    </w:p>
    <w:p w14:paraId="62F89976"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0,0   рублей;</w:t>
      </w:r>
    </w:p>
    <w:p w14:paraId="762432FC"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2023 году             – 0,0   рублей;</w:t>
      </w:r>
    </w:p>
    <w:p w14:paraId="65C4D5B2"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2024 году             – 0,0   рублей;</w:t>
      </w:r>
    </w:p>
    <w:p w14:paraId="4B46FA16"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2025 году             – 0,0   рублей;</w:t>
      </w:r>
    </w:p>
    <w:p w14:paraId="7CF4F175"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2026-2030 годах – 0,0   рублей;</w:t>
      </w:r>
    </w:p>
    <w:p w14:paraId="5BE0230B"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2031-2035 годах – 0,0   рублей;</w:t>
      </w:r>
    </w:p>
    <w:p w14:paraId="40AD3B7B"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республиканского бюджета Чувашской Республики – 0,0   рублей (0,0 процента), в том числе:</w:t>
      </w:r>
    </w:p>
    <w:p w14:paraId="50CFB965"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p>
    <w:p w14:paraId="4C083E1E"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0,0  рублей;</w:t>
      </w:r>
    </w:p>
    <w:p w14:paraId="7343EA59"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0,0  рублей;</w:t>
      </w:r>
    </w:p>
    <w:p w14:paraId="0F82564A"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0,0  рублей;</w:t>
      </w:r>
    </w:p>
    <w:p w14:paraId="16351566"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2023 году             – 0,0  рублей;</w:t>
      </w:r>
    </w:p>
    <w:p w14:paraId="0D82AC98"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2024 году             – 0,0  рублей;</w:t>
      </w:r>
    </w:p>
    <w:p w14:paraId="69240215"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lastRenderedPageBreak/>
        <w:t>в 2025 году             – 0,0  рублей;</w:t>
      </w:r>
    </w:p>
    <w:p w14:paraId="2570C8AE"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2026-2030 годах – 0,0 рублей;</w:t>
      </w:r>
    </w:p>
    <w:p w14:paraId="72CF8802"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2031-2035 годах – 0,0  рублей;</w:t>
      </w:r>
    </w:p>
    <w:p w14:paraId="1EA1BBE6"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бюджета сельского поселения – 27200,00 рублей, в том числе:</w:t>
      </w:r>
    </w:p>
    <w:p w14:paraId="3DB2341B"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2019 году             – 20000,00  рублей;</w:t>
      </w:r>
    </w:p>
    <w:p w14:paraId="7885C992"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3600,0 рублей;</w:t>
      </w:r>
    </w:p>
    <w:p w14:paraId="3F92D71B"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3600,0 рублей;</w:t>
      </w:r>
    </w:p>
    <w:p w14:paraId="7F530464"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w:t>
      </w:r>
    </w:p>
    <w:p w14:paraId="2EDC6B83"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p>
    <w:p w14:paraId="59154BBE"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внебюджетных источников – 0,0 рублей   в том числе:</w:t>
      </w:r>
    </w:p>
    <w:p w14:paraId="210798FC"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 2020 году               – 0,0 рублей;</w:t>
      </w:r>
    </w:p>
    <w:p w14:paraId="3B84B0AC"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0,0 рублей;</w:t>
      </w:r>
    </w:p>
    <w:p w14:paraId="6C7A8801"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0,0 рублей;</w:t>
      </w:r>
    </w:p>
    <w:p w14:paraId="33C0802E"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2023 году             – 0,0 рублей;</w:t>
      </w:r>
    </w:p>
    <w:p w14:paraId="7B023B40"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2024 году             – 0,0 рублей;</w:t>
      </w:r>
    </w:p>
    <w:p w14:paraId="1FA7FE96"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2025 году             – 0,0 рублей;</w:t>
      </w:r>
    </w:p>
    <w:p w14:paraId="0ADE8F8C"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2026-2030 годах – 0,0 рублей;</w:t>
      </w:r>
    </w:p>
    <w:p w14:paraId="1735932D"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2031-2035 годах – 0,0 рублей.</w:t>
      </w:r>
    </w:p>
    <w:p w14:paraId="7D5BEA5A"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Объемы финансирования Муниципальной программы подлежат ежегодному уточнению, исходя из реальных возможностей бюджетов всех уровней.</w:t>
      </w:r>
    </w:p>
    <w:p w14:paraId="4A3A8A10"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Ресурсное </w:t>
      </w:r>
      <w:r w:rsidRPr="004B0F2F">
        <w:rPr>
          <w:rFonts w:ascii="Times New Roman" w:eastAsia="SimSun" w:hAnsi="Times New Roman" w:cs="Times New Roman"/>
          <w:kern w:val="1"/>
          <w:sz w:val="20"/>
          <w:szCs w:val="20"/>
          <w:lang/>
        </w:rPr>
        <w:t>обеспечение</w:t>
      </w:r>
      <w:r w:rsidRPr="004B0F2F">
        <w:rPr>
          <w:rFonts w:ascii="Times New Roman" w:eastAsia="SimSun" w:hAnsi="Times New Roman" w:cs="Times New Roman"/>
          <w:kern w:val="1"/>
          <w:sz w:val="20"/>
          <w:szCs w:val="20"/>
          <w:lang w:eastAsia="hi-IN" w:bidi="hi-IN"/>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14:paraId="42CF5BF5"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Муниципальную программу включена подпрограмма, реализуемая в рамках Муниципальной программы, согласно приложениям №3 к настоящей Муниципальной программе.</w:t>
      </w:r>
    </w:p>
    <w:p w14:paraId="28079F2C"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sectPr w:rsidR="003E3DCC" w:rsidRPr="004B0F2F" w:rsidSect="00A07F33">
          <w:pgSz w:w="11906" w:h="16838"/>
          <w:pgMar w:top="284" w:right="567" w:bottom="851" w:left="1418" w:header="720" w:footer="720" w:gutter="0"/>
          <w:cols w:space="720"/>
          <w:docGrid w:linePitch="360"/>
        </w:sectPr>
      </w:pPr>
      <w:r w:rsidRPr="004B0F2F">
        <w:rPr>
          <w:rFonts w:ascii="Times New Roman" w:eastAsia="SimSun" w:hAnsi="Times New Roman" w:cs="Times New Roman"/>
          <w:kern w:val="1"/>
          <w:sz w:val="20"/>
          <w:szCs w:val="20"/>
          <w:lang w:eastAsia="hi-IN" w:bidi="hi-IN"/>
        </w:rPr>
        <w:t> </w:t>
      </w:r>
    </w:p>
    <w:p w14:paraId="4772144E" w14:textId="77777777" w:rsidR="003E3DCC" w:rsidRPr="004B0F2F" w:rsidRDefault="003E3DCC" w:rsidP="004B0F2F">
      <w:pPr>
        <w:spacing w:after="0" w:line="240" w:lineRule="auto"/>
        <w:ind w:left="9720"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lastRenderedPageBreak/>
        <w:t>Приложение № 1</w:t>
      </w:r>
    </w:p>
    <w:p w14:paraId="7E81CC73" w14:textId="77777777" w:rsidR="003E3DCC" w:rsidRPr="004B0F2F" w:rsidRDefault="003E3DCC" w:rsidP="004B0F2F">
      <w:pPr>
        <w:spacing w:after="0" w:line="240" w:lineRule="auto"/>
        <w:ind w:left="9720"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к муниципальной программе Кудеснерского сельского поселения «Развитие физической культуры и спорта»</w:t>
      </w:r>
    </w:p>
    <w:p w14:paraId="548D48FE" w14:textId="77777777" w:rsidR="003E3DCC" w:rsidRPr="004B0F2F" w:rsidRDefault="003E3DCC" w:rsidP="004B0F2F">
      <w:pPr>
        <w:suppressAutoHyphens/>
        <w:spacing w:after="0" w:line="240" w:lineRule="auto"/>
        <w:ind w:firstLine="708"/>
        <w:jc w:val="both"/>
        <w:textAlignment w:val="baseline"/>
        <w:rPr>
          <w:rFonts w:ascii="Times New Roman" w:eastAsia="Arial" w:hAnsi="Times New Roman" w:cs="Calibri"/>
          <w:kern w:val="1"/>
          <w:sz w:val="20"/>
          <w:szCs w:val="20"/>
          <w:lang w:eastAsia="ar-SA"/>
        </w:rPr>
      </w:pPr>
    </w:p>
    <w:p w14:paraId="4B3623CC" w14:textId="77777777" w:rsidR="003E3DCC" w:rsidRPr="004B0F2F" w:rsidRDefault="003E3DCC" w:rsidP="004B0F2F">
      <w:pPr>
        <w:suppressAutoHyphens/>
        <w:spacing w:after="0" w:line="240" w:lineRule="auto"/>
        <w:ind w:firstLine="708"/>
        <w:jc w:val="both"/>
        <w:textAlignment w:val="baseline"/>
        <w:rPr>
          <w:rFonts w:ascii="Times New Roman" w:eastAsia="Arial" w:hAnsi="Times New Roman" w:cs="Calibri"/>
          <w:kern w:val="1"/>
          <w:sz w:val="20"/>
          <w:szCs w:val="20"/>
          <w:lang w:eastAsia="ar-SA"/>
        </w:rPr>
      </w:pPr>
    </w:p>
    <w:p w14:paraId="770815AF" w14:textId="77777777" w:rsidR="003E3DCC" w:rsidRPr="004B0F2F" w:rsidRDefault="003E3DCC" w:rsidP="004B0F2F">
      <w:pPr>
        <w:suppressAutoHyphens/>
        <w:autoSpaceDE w:val="0"/>
        <w:spacing w:after="0" w:line="240" w:lineRule="auto"/>
        <w:jc w:val="center"/>
        <w:textAlignment w:val="baseline"/>
        <w:rPr>
          <w:rFonts w:ascii="Times New Roman" w:eastAsia="Arial" w:hAnsi="Times New Roman" w:cs="Times New Roman"/>
          <w:b/>
          <w:kern w:val="1"/>
          <w:sz w:val="20"/>
          <w:szCs w:val="20"/>
          <w:lang w:eastAsia="ar-SA"/>
        </w:rPr>
      </w:pPr>
      <w:r w:rsidRPr="004B0F2F">
        <w:rPr>
          <w:rFonts w:ascii="Times New Roman" w:eastAsia="Arial" w:hAnsi="Times New Roman" w:cs="Times New Roman"/>
          <w:b/>
          <w:kern w:val="1"/>
          <w:sz w:val="20"/>
          <w:szCs w:val="20"/>
          <w:lang w:eastAsia="ar-SA"/>
        </w:rPr>
        <w:t>С В Е Д Е Н И Я</w:t>
      </w:r>
    </w:p>
    <w:p w14:paraId="0C34CCD8" w14:textId="77777777" w:rsidR="003E3DCC" w:rsidRPr="004B0F2F" w:rsidRDefault="003E3DCC" w:rsidP="004B0F2F">
      <w:pPr>
        <w:suppressAutoHyphens/>
        <w:autoSpaceDE w:val="0"/>
        <w:spacing w:after="0" w:line="240" w:lineRule="auto"/>
        <w:jc w:val="center"/>
        <w:textAlignment w:val="baseline"/>
        <w:rPr>
          <w:rFonts w:ascii="Times New Roman" w:eastAsia="Arial" w:hAnsi="Times New Roman" w:cs="Times New Roman"/>
          <w:b/>
          <w:kern w:val="1"/>
          <w:sz w:val="20"/>
          <w:szCs w:val="20"/>
          <w:lang w:eastAsia="ar-SA"/>
        </w:rPr>
      </w:pPr>
      <w:r w:rsidRPr="004B0F2F">
        <w:rPr>
          <w:rFonts w:ascii="Times New Roman" w:eastAsia="Arial" w:hAnsi="Times New Roman" w:cs="Times New Roman"/>
          <w:b/>
          <w:kern w:val="1"/>
          <w:sz w:val="20"/>
          <w:szCs w:val="20"/>
          <w:lang w:eastAsia="ar-SA"/>
        </w:rPr>
        <w:t>о целевых индикаторах,  показателях  муниципальной программы Кудеснерского сельского поселения</w:t>
      </w:r>
    </w:p>
    <w:p w14:paraId="60A32E18" w14:textId="77777777" w:rsidR="003E3DCC" w:rsidRPr="004B0F2F" w:rsidRDefault="003E3DCC" w:rsidP="004B0F2F">
      <w:pPr>
        <w:suppressAutoHyphens/>
        <w:autoSpaceDE w:val="0"/>
        <w:spacing w:after="0" w:line="240" w:lineRule="auto"/>
        <w:jc w:val="center"/>
        <w:textAlignment w:val="baseline"/>
        <w:rPr>
          <w:rFonts w:ascii="Times New Roman" w:eastAsia="Arial" w:hAnsi="Times New Roman" w:cs="Times New Roman"/>
          <w:b/>
          <w:kern w:val="1"/>
          <w:sz w:val="20"/>
          <w:szCs w:val="20"/>
          <w:lang w:eastAsia="ar-SA"/>
        </w:rPr>
      </w:pPr>
      <w:r w:rsidRPr="004B0F2F">
        <w:rPr>
          <w:rFonts w:ascii="Times New Roman" w:eastAsia="Arial" w:hAnsi="Times New Roman" w:cs="Times New Roman"/>
          <w:b/>
          <w:kern w:val="1"/>
          <w:sz w:val="20"/>
          <w:szCs w:val="20"/>
          <w:lang w:eastAsia="ar-SA"/>
        </w:rPr>
        <w:t xml:space="preserve"> «Развитие физической культуры и спорта» </w:t>
      </w:r>
    </w:p>
    <w:p w14:paraId="6F2C2E53" w14:textId="77777777" w:rsidR="003E3DCC" w:rsidRPr="004B0F2F" w:rsidRDefault="003E3DCC" w:rsidP="004B0F2F">
      <w:pPr>
        <w:suppressAutoHyphens/>
        <w:autoSpaceDE w:val="0"/>
        <w:spacing w:after="0" w:line="240" w:lineRule="auto"/>
        <w:jc w:val="center"/>
        <w:textAlignment w:val="baseline"/>
        <w:rPr>
          <w:rFonts w:ascii="Times New Roman" w:eastAsia="Arial" w:hAnsi="Times New Roman" w:cs="Times New Roman"/>
          <w:b/>
          <w:kern w:val="1"/>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00"/>
        <w:gridCol w:w="17"/>
        <w:gridCol w:w="3107"/>
        <w:gridCol w:w="971"/>
        <w:gridCol w:w="43"/>
        <w:gridCol w:w="665"/>
        <w:gridCol w:w="440"/>
        <w:gridCol w:w="245"/>
        <w:gridCol w:w="1036"/>
        <w:gridCol w:w="1131"/>
        <w:gridCol w:w="1134"/>
        <w:gridCol w:w="1134"/>
        <w:gridCol w:w="990"/>
        <w:gridCol w:w="996"/>
        <w:gridCol w:w="996"/>
        <w:gridCol w:w="990"/>
        <w:gridCol w:w="33"/>
      </w:tblGrid>
      <w:tr w:rsidR="003E3DCC" w:rsidRPr="004B0F2F" w14:paraId="614CB521" w14:textId="77777777" w:rsidTr="00A07F33">
        <w:trPr>
          <w:cantSplit/>
          <w:trHeight w:val="57"/>
          <w:tblHeader/>
        </w:trPr>
        <w:tc>
          <w:tcPr>
            <w:tcW w:w="517" w:type="dxa"/>
            <w:gridSpan w:val="2"/>
            <w:vMerge w:val="restart"/>
            <w:tcBorders>
              <w:top w:val="single" w:sz="4" w:space="0" w:color="000000"/>
              <w:left w:val="single" w:sz="4" w:space="0" w:color="000000"/>
              <w:bottom w:val="single" w:sz="4" w:space="0" w:color="000000"/>
            </w:tcBorders>
            <w:shd w:val="clear" w:color="auto" w:fill="auto"/>
          </w:tcPr>
          <w:p w14:paraId="0CFA1DAB"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 xml:space="preserve">№ </w:t>
            </w:r>
            <w:r w:rsidRPr="004B0F2F">
              <w:rPr>
                <w:rFonts w:ascii="Times New Roman" w:eastAsia="Arial" w:hAnsi="Times New Roman" w:cs="Times New Roman"/>
                <w:kern w:val="1"/>
                <w:sz w:val="20"/>
                <w:szCs w:val="20"/>
                <w:lang w:eastAsia="ar-SA"/>
              </w:rPr>
              <w:br/>
              <w:t>п/п</w:t>
            </w:r>
          </w:p>
        </w:tc>
        <w:tc>
          <w:tcPr>
            <w:tcW w:w="3107" w:type="dxa"/>
            <w:vMerge w:val="restart"/>
            <w:tcBorders>
              <w:top w:val="single" w:sz="4" w:space="0" w:color="000000"/>
              <w:left w:val="single" w:sz="4" w:space="0" w:color="000000"/>
              <w:bottom w:val="single" w:sz="4" w:space="0" w:color="000000"/>
            </w:tcBorders>
            <w:shd w:val="clear" w:color="auto" w:fill="auto"/>
          </w:tcPr>
          <w:p w14:paraId="7250D1CE"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Показатель (индикатор)</w:t>
            </w:r>
            <w:r w:rsidRPr="004B0F2F">
              <w:rPr>
                <w:rFonts w:ascii="Times New Roman" w:eastAsia="Arial" w:hAnsi="Times New Roman" w:cs="Times New Roman"/>
                <w:kern w:val="1"/>
                <w:sz w:val="20"/>
                <w:szCs w:val="20"/>
                <w:lang w:eastAsia="ar-SA"/>
              </w:rPr>
              <w:br/>
              <w:t>(наименование)</w:t>
            </w:r>
          </w:p>
        </w:tc>
        <w:tc>
          <w:tcPr>
            <w:tcW w:w="1014" w:type="dxa"/>
            <w:gridSpan w:val="2"/>
            <w:vMerge w:val="restart"/>
            <w:tcBorders>
              <w:top w:val="single" w:sz="4" w:space="0" w:color="000000"/>
              <w:left w:val="single" w:sz="4" w:space="0" w:color="000000"/>
              <w:bottom w:val="single" w:sz="4" w:space="0" w:color="000000"/>
            </w:tcBorders>
            <w:shd w:val="clear" w:color="auto" w:fill="auto"/>
          </w:tcPr>
          <w:p w14:paraId="218DBDE1"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 xml:space="preserve">Единица </w:t>
            </w:r>
            <w:r w:rsidRPr="004B0F2F">
              <w:rPr>
                <w:rFonts w:ascii="Times New Roman" w:eastAsia="Arial" w:hAnsi="Times New Roman" w:cs="Times New Roman"/>
                <w:kern w:val="1"/>
                <w:sz w:val="20"/>
                <w:szCs w:val="20"/>
                <w:lang w:eastAsia="ar-SA"/>
              </w:rPr>
              <w:br/>
              <w:t>измерения</w:t>
            </w:r>
          </w:p>
        </w:tc>
        <w:tc>
          <w:tcPr>
            <w:tcW w:w="9790" w:type="dxa"/>
            <w:gridSpan w:val="12"/>
            <w:tcBorders>
              <w:top w:val="single" w:sz="4" w:space="0" w:color="000000"/>
              <w:left w:val="single" w:sz="4" w:space="0" w:color="000000"/>
              <w:bottom w:val="single" w:sz="4" w:space="0" w:color="000000"/>
              <w:right w:val="single" w:sz="4" w:space="0" w:color="000000"/>
            </w:tcBorders>
            <w:shd w:val="clear" w:color="auto" w:fill="auto"/>
          </w:tcPr>
          <w:p w14:paraId="55BA25E5"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Значения показателей</w:t>
            </w:r>
          </w:p>
        </w:tc>
      </w:tr>
      <w:tr w:rsidR="003E3DCC" w:rsidRPr="004B0F2F" w14:paraId="17CC7401" w14:textId="77777777" w:rsidTr="00A07F33">
        <w:trPr>
          <w:cantSplit/>
          <w:trHeight w:val="57"/>
        </w:trPr>
        <w:tc>
          <w:tcPr>
            <w:tcW w:w="517" w:type="dxa"/>
            <w:gridSpan w:val="2"/>
            <w:vMerge/>
            <w:tcBorders>
              <w:top w:val="single" w:sz="4" w:space="0" w:color="000000"/>
              <w:left w:val="single" w:sz="4" w:space="0" w:color="000000"/>
              <w:bottom w:val="single" w:sz="4" w:space="0" w:color="000000"/>
            </w:tcBorders>
            <w:shd w:val="clear" w:color="auto" w:fill="auto"/>
          </w:tcPr>
          <w:p w14:paraId="56CDA541"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3107" w:type="dxa"/>
            <w:vMerge/>
            <w:tcBorders>
              <w:top w:val="single" w:sz="4" w:space="0" w:color="000000"/>
              <w:left w:val="single" w:sz="4" w:space="0" w:color="000000"/>
              <w:bottom w:val="single" w:sz="4" w:space="0" w:color="000000"/>
            </w:tcBorders>
            <w:shd w:val="clear" w:color="auto" w:fill="auto"/>
          </w:tcPr>
          <w:p w14:paraId="2A498887"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1014" w:type="dxa"/>
            <w:gridSpan w:val="2"/>
            <w:vMerge/>
            <w:tcBorders>
              <w:top w:val="single" w:sz="4" w:space="0" w:color="000000"/>
              <w:left w:val="single" w:sz="4" w:space="0" w:color="000000"/>
              <w:bottom w:val="single" w:sz="4" w:space="0" w:color="000000"/>
            </w:tcBorders>
            <w:shd w:val="clear" w:color="auto" w:fill="auto"/>
          </w:tcPr>
          <w:p w14:paraId="62077BAE"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1105" w:type="dxa"/>
            <w:gridSpan w:val="2"/>
            <w:tcBorders>
              <w:top w:val="single" w:sz="4" w:space="0" w:color="000000"/>
              <w:left w:val="single" w:sz="4" w:space="0" w:color="000000"/>
              <w:bottom w:val="single" w:sz="4" w:space="0" w:color="000000"/>
            </w:tcBorders>
            <w:shd w:val="clear" w:color="auto" w:fill="auto"/>
          </w:tcPr>
          <w:p w14:paraId="5420BDD7"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1281" w:type="dxa"/>
            <w:gridSpan w:val="2"/>
            <w:tcBorders>
              <w:top w:val="single" w:sz="4" w:space="0" w:color="000000"/>
              <w:left w:val="single" w:sz="4" w:space="0" w:color="000000"/>
              <w:bottom w:val="single" w:sz="4" w:space="0" w:color="000000"/>
            </w:tcBorders>
            <w:shd w:val="clear" w:color="auto" w:fill="auto"/>
          </w:tcPr>
          <w:p w14:paraId="071FD613" w14:textId="77777777" w:rsidR="003E3DCC" w:rsidRPr="004B0F2F" w:rsidRDefault="003E3DCC" w:rsidP="004B0F2F">
            <w:pPr>
              <w:suppressAutoHyphens/>
              <w:autoSpaceDE w:val="0"/>
              <w:snapToGrid w:val="0"/>
              <w:spacing w:after="0" w:line="240" w:lineRule="auto"/>
              <w:ind w:right="-70"/>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2020 г.</w:t>
            </w:r>
          </w:p>
        </w:tc>
        <w:tc>
          <w:tcPr>
            <w:tcW w:w="1131" w:type="dxa"/>
            <w:tcBorders>
              <w:top w:val="single" w:sz="4" w:space="0" w:color="000000"/>
              <w:left w:val="single" w:sz="4" w:space="0" w:color="000000"/>
              <w:bottom w:val="single" w:sz="4" w:space="0" w:color="000000"/>
            </w:tcBorders>
            <w:shd w:val="clear" w:color="auto" w:fill="auto"/>
          </w:tcPr>
          <w:p w14:paraId="6B6438C5"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2021 г.</w:t>
            </w:r>
          </w:p>
        </w:tc>
        <w:tc>
          <w:tcPr>
            <w:tcW w:w="1134" w:type="dxa"/>
            <w:tcBorders>
              <w:top w:val="single" w:sz="4" w:space="0" w:color="000000"/>
              <w:left w:val="single" w:sz="4" w:space="0" w:color="000000"/>
              <w:bottom w:val="single" w:sz="4" w:space="0" w:color="000000"/>
            </w:tcBorders>
            <w:shd w:val="clear" w:color="auto" w:fill="auto"/>
          </w:tcPr>
          <w:p w14:paraId="7EE2BB4C"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2022 г.</w:t>
            </w:r>
          </w:p>
        </w:tc>
        <w:tc>
          <w:tcPr>
            <w:tcW w:w="1134" w:type="dxa"/>
            <w:tcBorders>
              <w:top w:val="single" w:sz="4" w:space="0" w:color="000000"/>
              <w:left w:val="single" w:sz="4" w:space="0" w:color="000000"/>
              <w:bottom w:val="single" w:sz="4" w:space="0" w:color="000000"/>
            </w:tcBorders>
            <w:shd w:val="clear" w:color="auto" w:fill="auto"/>
          </w:tcPr>
          <w:p w14:paraId="5B385BCD"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2023 г.</w:t>
            </w:r>
          </w:p>
        </w:tc>
        <w:tc>
          <w:tcPr>
            <w:tcW w:w="990" w:type="dxa"/>
            <w:tcBorders>
              <w:top w:val="single" w:sz="4" w:space="0" w:color="000000"/>
              <w:left w:val="single" w:sz="4" w:space="0" w:color="000000"/>
              <w:bottom w:val="single" w:sz="4" w:space="0" w:color="000000"/>
            </w:tcBorders>
            <w:shd w:val="clear" w:color="auto" w:fill="auto"/>
          </w:tcPr>
          <w:p w14:paraId="1C26B7CB"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2024 г.</w:t>
            </w:r>
          </w:p>
        </w:tc>
        <w:tc>
          <w:tcPr>
            <w:tcW w:w="996" w:type="dxa"/>
            <w:tcBorders>
              <w:top w:val="single" w:sz="4" w:space="0" w:color="000000"/>
              <w:left w:val="single" w:sz="4" w:space="0" w:color="000000"/>
              <w:bottom w:val="single" w:sz="4" w:space="0" w:color="000000"/>
            </w:tcBorders>
            <w:shd w:val="clear" w:color="auto" w:fill="auto"/>
          </w:tcPr>
          <w:p w14:paraId="1465A4F1"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2025 г.</w:t>
            </w:r>
          </w:p>
        </w:tc>
        <w:tc>
          <w:tcPr>
            <w:tcW w:w="996" w:type="dxa"/>
            <w:tcBorders>
              <w:top w:val="single" w:sz="4" w:space="0" w:color="000000"/>
              <w:left w:val="single" w:sz="4" w:space="0" w:color="000000"/>
              <w:bottom w:val="single" w:sz="4" w:space="0" w:color="000000"/>
            </w:tcBorders>
            <w:shd w:val="clear" w:color="auto" w:fill="auto"/>
          </w:tcPr>
          <w:p w14:paraId="1A755BE3"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2026-2030 гг.</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14:paraId="2352DEFF"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2031-2035</w:t>
            </w:r>
          </w:p>
          <w:p w14:paraId="3D4193B6" w14:textId="77777777" w:rsidR="003E3DCC" w:rsidRPr="004B0F2F" w:rsidRDefault="003E3DCC" w:rsidP="004B0F2F">
            <w:pPr>
              <w:suppressAutoHyphens/>
              <w:autoSpaceDE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 xml:space="preserve"> гг.</w:t>
            </w:r>
          </w:p>
        </w:tc>
      </w:tr>
      <w:tr w:rsidR="003E3DCC" w:rsidRPr="004B0F2F" w14:paraId="071752D0" w14:textId="77777777" w:rsidTr="00A07F33">
        <w:trPr>
          <w:trHeight w:val="57"/>
        </w:trPr>
        <w:tc>
          <w:tcPr>
            <w:tcW w:w="500" w:type="dxa"/>
            <w:tcBorders>
              <w:top w:val="single" w:sz="4" w:space="0" w:color="000000"/>
              <w:left w:val="single" w:sz="4" w:space="0" w:color="000000"/>
              <w:bottom w:val="single" w:sz="4" w:space="0" w:color="000000"/>
            </w:tcBorders>
            <w:shd w:val="clear" w:color="auto" w:fill="auto"/>
          </w:tcPr>
          <w:p w14:paraId="198AF766"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1</w:t>
            </w:r>
          </w:p>
        </w:tc>
        <w:tc>
          <w:tcPr>
            <w:tcW w:w="3124" w:type="dxa"/>
            <w:gridSpan w:val="2"/>
            <w:tcBorders>
              <w:top w:val="single" w:sz="4" w:space="0" w:color="000000"/>
              <w:left w:val="single" w:sz="4" w:space="0" w:color="000000"/>
              <w:bottom w:val="single" w:sz="4" w:space="0" w:color="000000"/>
            </w:tcBorders>
            <w:shd w:val="clear" w:color="auto" w:fill="auto"/>
          </w:tcPr>
          <w:p w14:paraId="0341BDE7"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w:t>
            </w:r>
          </w:p>
        </w:tc>
        <w:tc>
          <w:tcPr>
            <w:tcW w:w="971" w:type="dxa"/>
            <w:tcBorders>
              <w:top w:val="single" w:sz="4" w:space="0" w:color="000000"/>
              <w:left w:val="single" w:sz="4" w:space="0" w:color="000000"/>
              <w:bottom w:val="single" w:sz="4" w:space="0" w:color="000000"/>
            </w:tcBorders>
            <w:shd w:val="clear" w:color="auto" w:fill="auto"/>
          </w:tcPr>
          <w:p w14:paraId="0C1F0317"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3</w:t>
            </w:r>
          </w:p>
        </w:tc>
        <w:tc>
          <w:tcPr>
            <w:tcW w:w="1148" w:type="dxa"/>
            <w:gridSpan w:val="3"/>
            <w:tcBorders>
              <w:top w:val="single" w:sz="4" w:space="0" w:color="000000"/>
              <w:left w:val="single" w:sz="4" w:space="0" w:color="000000"/>
              <w:bottom w:val="single" w:sz="4" w:space="0" w:color="000000"/>
            </w:tcBorders>
            <w:shd w:val="clear" w:color="auto" w:fill="auto"/>
          </w:tcPr>
          <w:p w14:paraId="1CC6375E"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w:t>
            </w:r>
          </w:p>
        </w:tc>
        <w:tc>
          <w:tcPr>
            <w:tcW w:w="1281" w:type="dxa"/>
            <w:gridSpan w:val="2"/>
            <w:tcBorders>
              <w:top w:val="single" w:sz="4" w:space="0" w:color="000000"/>
              <w:left w:val="single" w:sz="4" w:space="0" w:color="000000"/>
              <w:bottom w:val="single" w:sz="4" w:space="0" w:color="000000"/>
            </w:tcBorders>
            <w:shd w:val="clear" w:color="auto" w:fill="auto"/>
          </w:tcPr>
          <w:p w14:paraId="7B46C97B"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w:t>
            </w:r>
          </w:p>
        </w:tc>
        <w:tc>
          <w:tcPr>
            <w:tcW w:w="1131" w:type="dxa"/>
            <w:tcBorders>
              <w:top w:val="single" w:sz="4" w:space="0" w:color="000000"/>
              <w:left w:val="single" w:sz="4" w:space="0" w:color="000000"/>
              <w:bottom w:val="single" w:sz="4" w:space="0" w:color="000000"/>
            </w:tcBorders>
            <w:shd w:val="clear" w:color="auto" w:fill="auto"/>
          </w:tcPr>
          <w:p w14:paraId="65AC7B6A"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8</w:t>
            </w:r>
          </w:p>
        </w:tc>
        <w:tc>
          <w:tcPr>
            <w:tcW w:w="1134" w:type="dxa"/>
            <w:tcBorders>
              <w:top w:val="single" w:sz="4" w:space="0" w:color="000000"/>
              <w:left w:val="single" w:sz="4" w:space="0" w:color="000000"/>
              <w:bottom w:val="single" w:sz="4" w:space="0" w:color="000000"/>
            </w:tcBorders>
            <w:shd w:val="clear" w:color="auto" w:fill="auto"/>
          </w:tcPr>
          <w:p w14:paraId="2507802E"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9</w:t>
            </w:r>
          </w:p>
        </w:tc>
        <w:tc>
          <w:tcPr>
            <w:tcW w:w="1134" w:type="dxa"/>
            <w:tcBorders>
              <w:top w:val="single" w:sz="4" w:space="0" w:color="000000"/>
              <w:left w:val="single" w:sz="4" w:space="0" w:color="000000"/>
              <w:bottom w:val="single" w:sz="4" w:space="0" w:color="000000"/>
            </w:tcBorders>
            <w:shd w:val="clear" w:color="auto" w:fill="auto"/>
          </w:tcPr>
          <w:p w14:paraId="2BCD230E"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10</w:t>
            </w:r>
          </w:p>
        </w:tc>
        <w:tc>
          <w:tcPr>
            <w:tcW w:w="990" w:type="dxa"/>
            <w:tcBorders>
              <w:top w:val="single" w:sz="4" w:space="0" w:color="000000"/>
              <w:left w:val="single" w:sz="4" w:space="0" w:color="000000"/>
              <w:bottom w:val="single" w:sz="4" w:space="0" w:color="000000"/>
            </w:tcBorders>
            <w:shd w:val="clear" w:color="auto" w:fill="auto"/>
          </w:tcPr>
          <w:p w14:paraId="77C6885B"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11</w:t>
            </w:r>
          </w:p>
        </w:tc>
        <w:tc>
          <w:tcPr>
            <w:tcW w:w="996" w:type="dxa"/>
            <w:tcBorders>
              <w:top w:val="single" w:sz="4" w:space="0" w:color="000000"/>
              <w:left w:val="single" w:sz="4" w:space="0" w:color="000000"/>
              <w:bottom w:val="single" w:sz="4" w:space="0" w:color="000000"/>
            </w:tcBorders>
            <w:shd w:val="clear" w:color="auto" w:fill="auto"/>
          </w:tcPr>
          <w:p w14:paraId="1669F4B6"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12</w:t>
            </w:r>
          </w:p>
        </w:tc>
        <w:tc>
          <w:tcPr>
            <w:tcW w:w="996" w:type="dxa"/>
            <w:tcBorders>
              <w:top w:val="single" w:sz="4" w:space="0" w:color="000000"/>
              <w:left w:val="single" w:sz="4" w:space="0" w:color="000000"/>
              <w:bottom w:val="single" w:sz="4" w:space="0" w:color="000000"/>
            </w:tcBorders>
            <w:shd w:val="clear" w:color="auto" w:fill="auto"/>
          </w:tcPr>
          <w:p w14:paraId="79DDA216"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13</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14:paraId="46A01A22"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14</w:t>
            </w:r>
          </w:p>
        </w:tc>
      </w:tr>
      <w:tr w:rsidR="003E3DCC" w:rsidRPr="004B0F2F" w14:paraId="2322C984" w14:textId="77777777" w:rsidTr="00A07F33">
        <w:tblPrEx>
          <w:tblCellMar>
            <w:left w:w="0" w:type="dxa"/>
            <w:right w:w="0" w:type="dxa"/>
          </w:tblCellMar>
        </w:tblPrEx>
        <w:trPr>
          <w:trHeight w:val="57"/>
        </w:trPr>
        <w:tc>
          <w:tcPr>
            <w:tcW w:w="14395" w:type="dxa"/>
            <w:gridSpan w:val="16"/>
            <w:tcBorders>
              <w:top w:val="single" w:sz="4" w:space="0" w:color="000000"/>
            </w:tcBorders>
            <w:shd w:val="clear" w:color="auto" w:fill="auto"/>
          </w:tcPr>
          <w:p w14:paraId="24D09B7A"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b/>
                <w:kern w:val="1"/>
                <w:sz w:val="20"/>
                <w:szCs w:val="20"/>
                <w:lang w:eastAsia="ar-SA"/>
              </w:rPr>
            </w:pPr>
            <w:r w:rsidRPr="004B0F2F">
              <w:rPr>
                <w:rFonts w:ascii="Times New Roman" w:eastAsia="Arial" w:hAnsi="Times New Roman" w:cs="Times New Roman"/>
                <w:b/>
                <w:kern w:val="1"/>
                <w:sz w:val="20"/>
                <w:szCs w:val="20"/>
                <w:lang w:eastAsia="ar-SA"/>
              </w:rPr>
              <w:t>Муниципальная программа «Развитие физической культуры и спорта»</w:t>
            </w:r>
          </w:p>
        </w:tc>
        <w:tc>
          <w:tcPr>
            <w:tcW w:w="33" w:type="dxa"/>
            <w:shd w:val="clear" w:color="auto" w:fill="auto"/>
          </w:tcPr>
          <w:p w14:paraId="71E96DB6"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p>
        </w:tc>
      </w:tr>
      <w:tr w:rsidR="003E3DCC" w:rsidRPr="004B0F2F" w14:paraId="641ABE49" w14:textId="77777777" w:rsidTr="00A07F33">
        <w:tblPrEx>
          <w:tblCellMar>
            <w:left w:w="0" w:type="dxa"/>
            <w:right w:w="0" w:type="dxa"/>
          </w:tblCellMar>
        </w:tblPrEx>
        <w:trPr>
          <w:trHeight w:val="57"/>
        </w:trPr>
        <w:tc>
          <w:tcPr>
            <w:tcW w:w="500" w:type="dxa"/>
            <w:shd w:val="clear" w:color="auto" w:fill="auto"/>
          </w:tcPr>
          <w:p w14:paraId="0899A419"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3124" w:type="dxa"/>
            <w:gridSpan w:val="2"/>
            <w:shd w:val="clear" w:color="auto" w:fill="auto"/>
          </w:tcPr>
          <w:p w14:paraId="09391014" w14:textId="77777777" w:rsidR="003E3DCC" w:rsidRPr="004B0F2F" w:rsidRDefault="003E3DCC" w:rsidP="004B0F2F">
            <w:pPr>
              <w:widowControl w:val="0"/>
              <w:suppressAutoHyphens/>
              <w:snapToGrid w:val="0"/>
              <w:spacing w:after="0" w:line="240" w:lineRule="auto"/>
              <w:jc w:val="both"/>
              <w:textAlignment w:val="baseline"/>
              <w:rPr>
                <w:rFonts w:ascii="Times New Roman" w:eastAsia="SimSun" w:hAnsi="Times New Roman" w:cs="Times New Roman"/>
                <w:kern w:val="1"/>
                <w:sz w:val="20"/>
                <w:szCs w:val="20"/>
                <w:lang w:eastAsia="hi-IN" w:bidi="hi-IN"/>
              </w:rPr>
            </w:pPr>
          </w:p>
        </w:tc>
        <w:tc>
          <w:tcPr>
            <w:tcW w:w="971" w:type="dxa"/>
            <w:shd w:val="clear" w:color="auto" w:fill="auto"/>
          </w:tcPr>
          <w:p w14:paraId="6D2A7D3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08" w:type="dxa"/>
            <w:gridSpan w:val="2"/>
            <w:shd w:val="clear" w:color="auto" w:fill="auto"/>
          </w:tcPr>
          <w:p w14:paraId="1211CE4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440" w:type="dxa"/>
            <w:shd w:val="clear" w:color="auto" w:fill="auto"/>
          </w:tcPr>
          <w:p w14:paraId="5022DE2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245" w:type="dxa"/>
            <w:shd w:val="clear" w:color="auto" w:fill="auto"/>
          </w:tcPr>
          <w:p w14:paraId="64B10A4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036" w:type="dxa"/>
            <w:shd w:val="clear" w:color="auto" w:fill="auto"/>
          </w:tcPr>
          <w:p w14:paraId="76E53C8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131" w:type="dxa"/>
            <w:shd w:val="clear" w:color="auto" w:fill="auto"/>
          </w:tcPr>
          <w:p w14:paraId="534F2FD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134" w:type="dxa"/>
            <w:shd w:val="clear" w:color="auto" w:fill="auto"/>
          </w:tcPr>
          <w:p w14:paraId="1FEAA15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134" w:type="dxa"/>
            <w:shd w:val="clear" w:color="auto" w:fill="auto"/>
          </w:tcPr>
          <w:p w14:paraId="073D8CB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shd w:val="clear" w:color="auto" w:fill="auto"/>
          </w:tcPr>
          <w:p w14:paraId="5F4AE0E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6" w:type="dxa"/>
            <w:shd w:val="clear" w:color="auto" w:fill="auto"/>
          </w:tcPr>
          <w:p w14:paraId="56A1E04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6" w:type="dxa"/>
            <w:shd w:val="clear" w:color="auto" w:fill="auto"/>
          </w:tcPr>
          <w:p w14:paraId="1B258A5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shd w:val="clear" w:color="auto" w:fill="auto"/>
          </w:tcPr>
          <w:p w14:paraId="0A37F15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33" w:type="dxa"/>
            <w:shd w:val="clear" w:color="auto" w:fill="auto"/>
          </w:tcPr>
          <w:p w14:paraId="1F3234A7"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p>
        </w:tc>
      </w:tr>
      <w:tr w:rsidR="003E3DCC" w:rsidRPr="004B0F2F" w14:paraId="59C99C87" w14:textId="77777777" w:rsidTr="00A07F33">
        <w:trPr>
          <w:trHeight w:val="57"/>
        </w:trPr>
        <w:tc>
          <w:tcPr>
            <w:tcW w:w="500" w:type="dxa"/>
            <w:tcBorders>
              <w:top w:val="single" w:sz="4" w:space="0" w:color="000000"/>
              <w:left w:val="single" w:sz="4" w:space="0" w:color="000000"/>
              <w:bottom w:val="single" w:sz="4" w:space="0" w:color="000000"/>
            </w:tcBorders>
            <w:shd w:val="clear" w:color="auto" w:fill="auto"/>
          </w:tcPr>
          <w:p w14:paraId="7102EBA1"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1.</w:t>
            </w:r>
          </w:p>
        </w:tc>
        <w:tc>
          <w:tcPr>
            <w:tcW w:w="3124" w:type="dxa"/>
            <w:gridSpan w:val="2"/>
            <w:tcBorders>
              <w:top w:val="single" w:sz="4" w:space="0" w:color="000000"/>
              <w:left w:val="single" w:sz="4" w:space="0" w:color="000000"/>
              <w:bottom w:val="single" w:sz="4" w:space="0" w:color="000000"/>
            </w:tcBorders>
            <w:shd w:val="clear" w:color="auto" w:fill="auto"/>
          </w:tcPr>
          <w:p w14:paraId="18167C06" w14:textId="77777777" w:rsidR="003E3DCC" w:rsidRPr="004B0F2F" w:rsidRDefault="003E3DCC" w:rsidP="004B0F2F">
            <w:pPr>
              <w:suppressAutoHyphens/>
              <w:autoSpaceDE w:val="0"/>
              <w:snapToGrid w:val="0"/>
              <w:spacing w:after="0" w:line="240" w:lineRule="auto"/>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Доля населения Кудеснерского сельского поселения, систематически занимающегося физической культурой и спортом</w:t>
            </w:r>
          </w:p>
        </w:tc>
        <w:tc>
          <w:tcPr>
            <w:tcW w:w="971" w:type="dxa"/>
            <w:tcBorders>
              <w:top w:val="single" w:sz="4" w:space="0" w:color="000000"/>
              <w:left w:val="single" w:sz="4" w:space="0" w:color="000000"/>
              <w:bottom w:val="single" w:sz="4" w:space="0" w:color="000000"/>
            </w:tcBorders>
            <w:shd w:val="clear" w:color="auto" w:fill="auto"/>
          </w:tcPr>
          <w:p w14:paraId="31A0A176"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w:t>
            </w:r>
          </w:p>
        </w:tc>
        <w:tc>
          <w:tcPr>
            <w:tcW w:w="1148" w:type="dxa"/>
            <w:gridSpan w:val="3"/>
            <w:tcBorders>
              <w:top w:val="single" w:sz="4" w:space="0" w:color="000000"/>
              <w:left w:val="single" w:sz="4" w:space="0" w:color="000000"/>
              <w:bottom w:val="single" w:sz="4" w:space="0" w:color="000000"/>
            </w:tcBorders>
            <w:shd w:val="clear" w:color="auto" w:fill="auto"/>
          </w:tcPr>
          <w:p w14:paraId="7A5EF6F1"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1281" w:type="dxa"/>
            <w:gridSpan w:val="2"/>
            <w:tcBorders>
              <w:top w:val="single" w:sz="4" w:space="0" w:color="000000"/>
              <w:left w:val="single" w:sz="4" w:space="0" w:color="000000"/>
              <w:bottom w:val="single" w:sz="4" w:space="0" w:color="000000"/>
            </w:tcBorders>
            <w:shd w:val="clear" w:color="auto" w:fill="auto"/>
          </w:tcPr>
          <w:p w14:paraId="28347BE8" w14:textId="77777777" w:rsidR="003E3DCC" w:rsidRPr="004B0F2F" w:rsidRDefault="003E3DCC" w:rsidP="004B0F2F">
            <w:pPr>
              <w:suppressAutoHyphens/>
              <w:autoSpaceDE w:val="0"/>
              <w:snapToGrid w:val="0"/>
              <w:spacing w:after="0" w:line="240" w:lineRule="auto"/>
              <w:ind w:left="-313" w:right="-211"/>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w:t>
            </w:r>
          </w:p>
        </w:tc>
        <w:tc>
          <w:tcPr>
            <w:tcW w:w="1131" w:type="dxa"/>
            <w:tcBorders>
              <w:top w:val="single" w:sz="4" w:space="0" w:color="000000"/>
              <w:left w:val="single" w:sz="4" w:space="0" w:color="000000"/>
              <w:bottom w:val="single" w:sz="4" w:space="0" w:color="000000"/>
            </w:tcBorders>
            <w:shd w:val="clear" w:color="auto" w:fill="auto"/>
          </w:tcPr>
          <w:p w14:paraId="00822C9B"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w:t>
            </w:r>
          </w:p>
        </w:tc>
        <w:tc>
          <w:tcPr>
            <w:tcW w:w="1134" w:type="dxa"/>
            <w:tcBorders>
              <w:top w:val="single" w:sz="4" w:space="0" w:color="000000"/>
              <w:left w:val="single" w:sz="4" w:space="0" w:color="000000"/>
              <w:bottom w:val="single" w:sz="4" w:space="0" w:color="000000"/>
            </w:tcBorders>
            <w:shd w:val="clear" w:color="auto" w:fill="auto"/>
          </w:tcPr>
          <w:p w14:paraId="1CF5E810"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40,1</w:t>
            </w:r>
          </w:p>
        </w:tc>
        <w:tc>
          <w:tcPr>
            <w:tcW w:w="1134" w:type="dxa"/>
            <w:tcBorders>
              <w:top w:val="single" w:sz="4" w:space="0" w:color="000000"/>
              <w:left w:val="single" w:sz="4" w:space="0" w:color="000000"/>
              <w:bottom w:val="single" w:sz="4" w:space="0" w:color="000000"/>
            </w:tcBorders>
            <w:shd w:val="clear" w:color="auto" w:fill="auto"/>
          </w:tcPr>
          <w:p w14:paraId="20D478AB"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40,3</w:t>
            </w:r>
          </w:p>
        </w:tc>
        <w:tc>
          <w:tcPr>
            <w:tcW w:w="990" w:type="dxa"/>
            <w:tcBorders>
              <w:top w:val="single" w:sz="4" w:space="0" w:color="000000"/>
              <w:left w:val="single" w:sz="4" w:space="0" w:color="000000"/>
              <w:bottom w:val="single" w:sz="4" w:space="0" w:color="000000"/>
            </w:tcBorders>
            <w:shd w:val="clear" w:color="auto" w:fill="auto"/>
          </w:tcPr>
          <w:p w14:paraId="122608B6"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40,5</w:t>
            </w:r>
          </w:p>
        </w:tc>
        <w:tc>
          <w:tcPr>
            <w:tcW w:w="996" w:type="dxa"/>
            <w:tcBorders>
              <w:top w:val="single" w:sz="4" w:space="0" w:color="000000"/>
              <w:left w:val="single" w:sz="4" w:space="0" w:color="000000"/>
              <w:bottom w:val="single" w:sz="4" w:space="0" w:color="000000"/>
            </w:tcBorders>
            <w:shd w:val="clear" w:color="auto" w:fill="auto"/>
          </w:tcPr>
          <w:p w14:paraId="5828DC02"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40,7</w:t>
            </w:r>
          </w:p>
        </w:tc>
        <w:tc>
          <w:tcPr>
            <w:tcW w:w="996" w:type="dxa"/>
            <w:tcBorders>
              <w:top w:val="single" w:sz="4" w:space="0" w:color="000000"/>
              <w:left w:val="single" w:sz="4" w:space="0" w:color="000000"/>
              <w:bottom w:val="single" w:sz="4" w:space="0" w:color="000000"/>
            </w:tcBorders>
            <w:shd w:val="clear" w:color="auto" w:fill="auto"/>
          </w:tcPr>
          <w:p w14:paraId="328D2F87"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40,8</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14:paraId="6D651453"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41,0</w:t>
            </w:r>
          </w:p>
        </w:tc>
      </w:tr>
      <w:tr w:rsidR="003E3DCC" w:rsidRPr="004B0F2F" w14:paraId="5B970799" w14:textId="77777777" w:rsidTr="00A07F33">
        <w:trPr>
          <w:trHeight w:val="57"/>
        </w:trPr>
        <w:tc>
          <w:tcPr>
            <w:tcW w:w="500" w:type="dxa"/>
            <w:tcBorders>
              <w:top w:val="single" w:sz="4" w:space="0" w:color="000000"/>
              <w:left w:val="single" w:sz="4" w:space="0" w:color="000000"/>
              <w:bottom w:val="single" w:sz="4" w:space="0" w:color="000000"/>
            </w:tcBorders>
            <w:shd w:val="clear" w:color="auto" w:fill="auto"/>
          </w:tcPr>
          <w:p w14:paraId="2686C1EF"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w:t>
            </w:r>
          </w:p>
        </w:tc>
        <w:tc>
          <w:tcPr>
            <w:tcW w:w="3124" w:type="dxa"/>
            <w:gridSpan w:val="2"/>
            <w:tcBorders>
              <w:top w:val="single" w:sz="4" w:space="0" w:color="000000"/>
              <w:left w:val="single" w:sz="4" w:space="0" w:color="000000"/>
              <w:bottom w:val="single" w:sz="4" w:space="0" w:color="000000"/>
            </w:tcBorders>
            <w:shd w:val="clear" w:color="auto" w:fill="auto"/>
          </w:tcPr>
          <w:p w14:paraId="1ACAADF7" w14:textId="77777777" w:rsidR="003E3DCC" w:rsidRPr="004B0F2F" w:rsidRDefault="003E3DCC" w:rsidP="004B0F2F">
            <w:pPr>
              <w:widowControl w:val="0"/>
              <w:suppressAutoHyphens/>
              <w:snapToGrid w:val="0"/>
              <w:spacing w:after="0" w:line="240" w:lineRule="auto"/>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Обеспеченность спортивными сооружениями, исходя из единовременной пропускной способностью объектов спорта</w:t>
            </w:r>
          </w:p>
        </w:tc>
        <w:tc>
          <w:tcPr>
            <w:tcW w:w="971" w:type="dxa"/>
            <w:tcBorders>
              <w:top w:val="single" w:sz="4" w:space="0" w:color="000000"/>
              <w:left w:val="single" w:sz="4" w:space="0" w:color="000000"/>
              <w:bottom w:val="single" w:sz="4" w:space="0" w:color="000000"/>
            </w:tcBorders>
            <w:shd w:val="clear" w:color="auto" w:fill="auto"/>
          </w:tcPr>
          <w:p w14:paraId="6C80A2C9"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w:t>
            </w:r>
          </w:p>
        </w:tc>
        <w:tc>
          <w:tcPr>
            <w:tcW w:w="1148" w:type="dxa"/>
            <w:gridSpan w:val="3"/>
            <w:tcBorders>
              <w:top w:val="single" w:sz="4" w:space="0" w:color="000000"/>
              <w:left w:val="single" w:sz="4" w:space="0" w:color="000000"/>
              <w:bottom w:val="single" w:sz="4" w:space="0" w:color="000000"/>
            </w:tcBorders>
            <w:shd w:val="clear" w:color="auto" w:fill="auto"/>
          </w:tcPr>
          <w:p w14:paraId="1DF1F2DB"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1281" w:type="dxa"/>
            <w:gridSpan w:val="2"/>
            <w:tcBorders>
              <w:top w:val="single" w:sz="4" w:space="0" w:color="000000"/>
              <w:left w:val="single" w:sz="4" w:space="0" w:color="000000"/>
              <w:bottom w:val="single" w:sz="4" w:space="0" w:color="000000"/>
            </w:tcBorders>
            <w:shd w:val="clear" w:color="auto" w:fill="auto"/>
          </w:tcPr>
          <w:p w14:paraId="65FE7C85" w14:textId="77777777" w:rsidR="003E3DCC" w:rsidRPr="004B0F2F" w:rsidRDefault="003E3DCC" w:rsidP="004B0F2F">
            <w:pPr>
              <w:suppressAutoHyphens/>
              <w:autoSpaceDE w:val="0"/>
              <w:snapToGrid w:val="0"/>
              <w:spacing w:after="0" w:line="240" w:lineRule="auto"/>
              <w:ind w:left="-70" w:right="-211"/>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74,0</w:t>
            </w:r>
          </w:p>
        </w:tc>
        <w:tc>
          <w:tcPr>
            <w:tcW w:w="1131" w:type="dxa"/>
            <w:tcBorders>
              <w:top w:val="single" w:sz="4" w:space="0" w:color="000000"/>
              <w:left w:val="single" w:sz="4" w:space="0" w:color="000000"/>
              <w:bottom w:val="single" w:sz="4" w:space="0" w:color="000000"/>
            </w:tcBorders>
            <w:shd w:val="clear" w:color="auto" w:fill="auto"/>
          </w:tcPr>
          <w:p w14:paraId="6EFBE6A9" w14:textId="77777777" w:rsidR="003E3DCC" w:rsidRPr="004B0F2F" w:rsidRDefault="003E3DCC" w:rsidP="004B0F2F">
            <w:pPr>
              <w:suppressAutoHyphens/>
              <w:autoSpaceDE w:val="0"/>
              <w:snapToGrid w:val="0"/>
              <w:spacing w:after="0" w:line="240" w:lineRule="auto"/>
              <w:ind w:left="-75"/>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74,1</w:t>
            </w:r>
          </w:p>
        </w:tc>
        <w:tc>
          <w:tcPr>
            <w:tcW w:w="1134" w:type="dxa"/>
            <w:tcBorders>
              <w:top w:val="single" w:sz="4" w:space="0" w:color="000000"/>
              <w:left w:val="single" w:sz="4" w:space="0" w:color="000000"/>
              <w:bottom w:val="single" w:sz="4" w:space="0" w:color="000000"/>
            </w:tcBorders>
            <w:shd w:val="clear" w:color="auto" w:fill="auto"/>
          </w:tcPr>
          <w:p w14:paraId="50CCD442" w14:textId="77777777" w:rsidR="003E3DCC" w:rsidRPr="004B0F2F" w:rsidRDefault="003E3DCC" w:rsidP="004B0F2F">
            <w:pPr>
              <w:suppressAutoHyphens/>
              <w:autoSpaceDE w:val="0"/>
              <w:snapToGrid w:val="0"/>
              <w:spacing w:after="0" w:line="240" w:lineRule="auto"/>
              <w:ind w:left="-72"/>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74,2</w:t>
            </w:r>
          </w:p>
        </w:tc>
        <w:tc>
          <w:tcPr>
            <w:tcW w:w="1134" w:type="dxa"/>
            <w:tcBorders>
              <w:top w:val="single" w:sz="4" w:space="0" w:color="000000"/>
              <w:left w:val="single" w:sz="4" w:space="0" w:color="000000"/>
              <w:bottom w:val="single" w:sz="4" w:space="0" w:color="000000"/>
            </w:tcBorders>
            <w:shd w:val="clear" w:color="auto" w:fill="auto"/>
          </w:tcPr>
          <w:p w14:paraId="5CF7D359" w14:textId="77777777" w:rsidR="003E3DCC" w:rsidRPr="004B0F2F" w:rsidRDefault="003E3DCC" w:rsidP="004B0F2F">
            <w:pPr>
              <w:suppressAutoHyphens/>
              <w:autoSpaceDE w:val="0"/>
              <w:snapToGrid w:val="0"/>
              <w:spacing w:after="0" w:line="240" w:lineRule="auto"/>
              <w:ind w:left="-72"/>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74,3</w:t>
            </w:r>
          </w:p>
        </w:tc>
        <w:tc>
          <w:tcPr>
            <w:tcW w:w="990" w:type="dxa"/>
            <w:tcBorders>
              <w:top w:val="single" w:sz="4" w:space="0" w:color="000000"/>
              <w:left w:val="single" w:sz="4" w:space="0" w:color="000000"/>
              <w:bottom w:val="single" w:sz="4" w:space="0" w:color="000000"/>
            </w:tcBorders>
            <w:shd w:val="clear" w:color="auto" w:fill="auto"/>
          </w:tcPr>
          <w:p w14:paraId="2A73E256" w14:textId="77777777" w:rsidR="003E3DCC" w:rsidRPr="004B0F2F" w:rsidRDefault="003E3DCC" w:rsidP="004B0F2F">
            <w:pPr>
              <w:suppressAutoHyphens/>
              <w:autoSpaceDE w:val="0"/>
              <w:snapToGrid w:val="0"/>
              <w:spacing w:after="0" w:line="240" w:lineRule="auto"/>
              <w:ind w:left="-72"/>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74,4</w:t>
            </w:r>
          </w:p>
        </w:tc>
        <w:tc>
          <w:tcPr>
            <w:tcW w:w="996" w:type="dxa"/>
            <w:tcBorders>
              <w:top w:val="single" w:sz="4" w:space="0" w:color="000000"/>
              <w:left w:val="single" w:sz="4" w:space="0" w:color="000000"/>
              <w:bottom w:val="single" w:sz="4" w:space="0" w:color="000000"/>
            </w:tcBorders>
            <w:shd w:val="clear" w:color="auto" w:fill="auto"/>
          </w:tcPr>
          <w:p w14:paraId="3ABED163"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74,5</w:t>
            </w:r>
          </w:p>
        </w:tc>
        <w:tc>
          <w:tcPr>
            <w:tcW w:w="996" w:type="dxa"/>
            <w:tcBorders>
              <w:top w:val="single" w:sz="4" w:space="0" w:color="000000"/>
              <w:left w:val="single" w:sz="4" w:space="0" w:color="000000"/>
              <w:bottom w:val="single" w:sz="4" w:space="0" w:color="000000"/>
            </w:tcBorders>
            <w:shd w:val="clear" w:color="auto" w:fill="auto"/>
          </w:tcPr>
          <w:p w14:paraId="45739C21" w14:textId="77777777" w:rsidR="003E3DCC" w:rsidRPr="004B0F2F" w:rsidRDefault="003E3DCC" w:rsidP="004B0F2F">
            <w:pPr>
              <w:suppressAutoHyphens/>
              <w:autoSpaceDE w:val="0"/>
              <w:snapToGrid w:val="0"/>
              <w:spacing w:after="0" w:line="240" w:lineRule="auto"/>
              <w:ind w:left="-7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76,5</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14:paraId="7F397DAB" w14:textId="77777777" w:rsidR="003E3DCC" w:rsidRPr="004B0F2F" w:rsidRDefault="003E3DCC" w:rsidP="004B0F2F">
            <w:pPr>
              <w:suppressAutoHyphens/>
              <w:autoSpaceDE w:val="0"/>
              <w:snapToGrid w:val="0"/>
              <w:spacing w:after="0" w:line="240" w:lineRule="auto"/>
              <w:ind w:left="-71"/>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78,5</w:t>
            </w:r>
          </w:p>
        </w:tc>
      </w:tr>
      <w:tr w:rsidR="003E3DCC" w:rsidRPr="004B0F2F" w14:paraId="2ECFF70D" w14:textId="77777777" w:rsidTr="00A07F33">
        <w:tblPrEx>
          <w:tblCellMar>
            <w:left w:w="0" w:type="dxa"/>
            <w:right w:w="0" w:type="dxa"/>
          </w:tblCellMar>
        </w:tblPrEx>
        <w:trPr>
          <w:trHeight w:val="57"/>
        </w:trPr>
        <w:tc>
          <w:tcPr>
            <w:tcW w:w="14395" w:type="dxa"/>
            <w:gridSpan w:val="16"/>
            <w:tcBorders>
              <w:top w:val="single" w:sz="4" w:space="0" w:color="000000"/>
            </w:tcBorders>
            <w:shd w:val="clear" w:color="auto" w:fill="auto"/>
          </w:tcPr>
          <w:p w14:paraId="4C0B69CC"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b/>
                <w:kern w:val="1"/>
                <w:sz w:val="20"/>
                <w:szCs w:val="20"/>
                <w:lang w:eastAsia="ar-SA"/>
              </w:rPr>
            </w:pPr>
          </w:p>
          <w:p w14:paraId="6CE6A28E" w14:textId="77777777" w:rsidR="003E3DCC" w:rsidRPr="004B0F2F" w:rsidRDefault="003E3DCC" w:rsidP="004B0F2F">
            <w:pPr>
              <w:suppressAutoHyphens/>
              <w:autoSpaceDE w:val="0"/>
              <w:spacing w:after="0" w:line="240" w:lineRule="auto"/>
              <w:jc w:val="center"/>
              <w:textAlignment w:val="baseline"/>
              <w:rPr>
                <w:rFonts w:ascii="Times New Roman" w:eastAsia="Arial" w:hAnsi="Times New Roman" w:cs="Times New Roman"/>
                <w:b/>
                <w:kern w:val="1"/>
                <w:sz w:val="20"/>
                <w:szCs w:val="20"/>
                <w:lang w:eastAsia="ar-SA"/>
              </w:rPr>
            </w:pPr>
            <w:r w:rsidRPr="004B0F2F">
              <w:rPr>
                <w:rFonts w:ascii="Times New Roman" w:eastAsia="Arial" w:hAnsi="Times New Roman" w:cs="Times New Roman"/>
                <w:b/>
                <w:kern w:val="1"/>
                <w:sz w:val="20"/>
                <w:szCs w:val="20"/>
                <w:lang w:eastAsia="ar-SA"/>
              </w:rPr>
              <w:t>Подпрограмма «Развитие физической культуры и массового спорта»</w:t>
            </w:r>
          </w:p>
        </w:tc>
        <w:tc>
          <w:tcPr>
            <w:tcW w:w="33" w:type="dxa"/>
            <w:shd w:val="clear" w:color="auto" w:fill="auto"/>
          </w:tcPr>
          <w:p w14:paraId="66F70D8E"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p>
        </w:tc>
      </w:tr>
      <w:tr w:rsidR="003E3DCC" w:rsidRPr="004B0F2F" w14:paraId="376D18C2" w14:textId="77777777" w:rsidTr="00A07F33">
        <w:tblPrEx>
          <w:tblCellMar>
            <w:left w:w="0" w:type="dxa"/>
            <w:right w:w="0" w:type="dxa"/>
          </w:tblCellMar>
        </w:tblPrEx>
        <w:trPr>
          <w:trHeight w:val="57"/>
        </w:trPr>
        <w:tc>
          <w:tcPr>
            <w:tcW w:w="500" w:type="dxa"/>
            <w:shd w:val="clear" w:color="auto" w:fill="auto"/>
          </w:tcPr>
          <w:p w14:paraId="7B4567DD"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3124" w:type="dxa"/>
            <w:gridSpan w:val="2"/>
            <w:shd w:val="clear" w:color="auto" w:fill="auto"/>
          </w:tcPr>
          <w:p w14:paraId="30AE87B1" w14:textId="77777777" w:rsidR="003E3DCC" w:rsidRPr="004B0F2F" w:rsidRDefault="003E3DCC" w:rsidP="004B0F2F">
            <w:pPr>
              <w:widowControl w:val="0"/>
              <w:suppressAutoHyphens/>
              <w:snapToGrid w:val="0"/>
              <w:spacing w:after="0" w:line="240" w:lineRule="auto"/>
              <w:jc w:val="both"/>
              <w:textAlignment w:val="baseline"/>
              <w:rPr>
                <w:rFonts w:ascii="Times New Roman" w:eastAsia="SimSun" w:hAnsi="Times New Roman" w:cs="Times New Roman"/>
                <w:kern w:val="1"/>
                <w:sz w:val="20"/>
                <w:szCs w:val="20"/>
                <w:lang w:eastAsia="hi-IN" w:bidi="hi-IN"/>
              </w:rPr>
            </w:pPr>
          </w:p>
        </w:tc>
        <w:tc>
          <w:tcPr>
            <w:tcW w:w="971" w:type="dxa"/>
            <w:shd w:val="clear" w:color="auto" w:fill="auto"/>
          </w:tcPr>
          <w:p w14:paraId="3298554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08" w:type="dxa"/>
            <w:gridSpan w:val="2"/>
            <w:shd w:val="clear" w:color="auto" w:fill="auto"/>
          </w:tcPr>
          <w:p w14:paraId="190BBB8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440" w:type="dxa"/>
            <w:shd w:val="clear" w:color="auto" w:fill="auto"/>
          </w:tcPr>
          <w:p w14:paraId="7225781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245" w:type="dxa"/>
            <w:shd w:val="clear" w:color="auto" w:fill="auto"/>
          </w:tcPr>
          <w:p w14:paraId="227BF81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036" w:type="dxa"/>
            <w:shd w:val="clear" w:color="auto" w:fill="auto"/>
          </w:tcPr>
          <w:p w14:paraId="08E99B5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131" w:type="dxa"/>
            <w:shd w:val="clear" w:color="auto" w:fill="auto"/>
          </w:tcPr>
          <w:p w14:paraId="04F944A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134" w:type="dxa"/>
            <w:shd w:val="clear" w:color="auto" w:fill="auto"/>
          </w:tcPr>
          <w:p w14:paraId="69CB91A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134" w:type="dxa"/>
            <w:shd w:val="clear" w:color="auto" w:fill="auto"/>
          </w:tcPr>
          <w:p w14:paraId="419FD5D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shd w:val="clear" w:color="auto" w:fill="auto"/>
          </w:tcPr>
          <w:p w14:paraId="2BDA691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6" w:type="dxa"/>
            <w:shd w:val="clear" w:color="auto" w:fill="auto"/>
          </w:tcPr>
          <w:p w14:paraId="74FECA6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6" w:type="dxa"/>
            <w:shd w:val="clear" w:color="auto" w:fill="auto"/>
          </w:tcPr>
          <w:p w14:paraId="6DA8E2C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shd w:val="clear" w:color="auto" w:fill="auto"/>
          </w:tcPr>
          <w:p w14:paraId="0311FAF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33" w:type="dxa"/>
            <w:shd w:val="clear" w:color="auto" w:fill="auto"/>
          </w:tcPr>
          <w:p w14:paraId="63D68304"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p>
        </w:tc>
      </w:tr>
      <w:tr w:rsidR="003E3DCC" w:rsidRPr="004B0F2F" w14:paraId="0DD1BB78" w14:textId="77777777" w:rsidTr="00A07F33">
        <w:trPr>
          <w:trHeight w:val="57"/>
        </w:trPr>
        <w:tc>
          <w:tcPr>
            <w:tcW w:w="500" w:type="dxa"/>
            <w:tcBorders>
              <w:top w:val="single" w:sz="4" w:space="0" w:color="000000"/>
              <w:left w:val="single" w:sz="4" w:space="0" w:color="000000"/>
              <w:bottom w:val="single" w:sz="4" w:space="0" w:color="000000"/>
            </w:tcBorders>
            <w:shd w:val="clear" w:color="auto" w:fill="auto"/>
          </w:tcPr>
          <w:p w14:paraId="6F5B8EF5"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1.</w:t>
            </w:r>
          </w:p>
        </w:tc>
        <w:tc>
          <w:tcPr>
            <w:tcW w:w="3124" w:type="dxa"/>
            <w:gridSpan w:val="2"/>
            <w:tcBorders>
              <w:top w:val="single" w:sz="4" w:space="0" w:color="000000"/>
              <w:left w:val="single" w:sz="4" w:space="0" w:color="000000"/>
              <w:bottom w:val="single" w:sz="4" w:space="0" w:color="000000"/>
            </w:tcBorders>
            <w:shd w:val="clear" w:color="auto" w:fill="auto"/>
          </w:tcPr>
          <w:p w14:paraId="26884DF5" w14:textId="77777777" w:rsidR="003E3DCC" w:rsidRPr="004B0F2F" w:rsidRDefault="003E3DCC" w:rsidP="004B0F2F">
            <w:pPr>
              <w:suppressAutoHyphens/>
              <w:autoSpaceDE w:val="0"/>
              <w:snapToGrid w:val="0"/>
              <w:spacing w:after="0" w:line="240" w:lineRule="auto"/>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 xml:space="preserve">Обеспеченность спортивными сооружениями в </w:t>
            </w:r>
            <w:proofErr w:type="spellStart"/>
            <w:r w:rsidRPr="004B0F2F">
              <w:rPr>
                <w:rFonts w:ascii="Times New Roman" w:eastAsia="Arial" w:hAnsi="Times New Roman" w:cs="Times New Roman"/>
                <w:kern w:val="1"/>
                <w:sz w:val="20"/>
                <w:szCs w:val="20"/>
                <w:lang w:eastAsia="ar-SA"/>
              </w:rPr>
              <w:t>Кудеснерском</w:t>
            </w:r>
            <w:proofErr w:type="spellEnd"/>
            <w:r w:rsidRPr="004B0F2F">
              <w:rPr>
                <w:rFonts w:ascii="Times New Roman" w:eastAsia="Arial" w:hAnsi="Times New Roman" w:cs="Times New Roman"/>
                <w:kern w:val="1"/>
                <w:sz w:val="20"/>
                <w:szCs w:val="20"/>
                <w:lang w:eastAsia="ar-SA"/>
              </w:rPr>
              <w:t xml:space="preserve"> сельском поселении</w:t>
            </w:r>
          </w:p>
        </w:tc>
        <w:tc>
          <w:tcPr>
            <w:tcW w:w="971" w:type="dxa"/>
            <w:tcBorders>
              <w:top w:val="single" w:sz="4" w:space="0" w:color="000000"/>
              <w:left w:val="single" w:sz="4" w:space="0" w:color="000000"/>
              <w:bottom w:val="single" w:sz="4" w:space="0" w:color="000000"/>
            </w:tcBorders>
            <w:shd w:val="clear" w:color="auto" w:fill="auto"/>
          </w:tcPr>
          <w:p w14:paraId="56237AB5"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единиц</w:t>
            </w:r>
          </w:p>
        </w:tc>
        <w:tc>
          <w:tcPr>
            <w:tcW w:w="1148" w:type="dxa"/>
            <w:gridSpan w:val="3"/>
            <w:tcBorders>
              <w:top w:val="single" w:sz="4" w:space="0" w:color="000000"/>
              <w:left w:val="single" w:sz="4" w:space="0" w:color="000000"/>
              <w:bottom w:val="single" w:sz="4" w:space="0" w:color="000000"/>
            </w:tcBorders>
            <w:shd w:val="clear" w:color="auto" w:fill="auto"/>
          </w:tcPr>
          <w:p w14:paraId="2A274F44"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w:t>
            </w:r>
          </w:p>
        </w:tc>
        <w:tc>
          <w:tcPr>
            <w:tcW w:w="1281" w:type="dxa"/>
            <w:gridSpan w:val="2"/>
            <w:tcBorders>
              <w:top w:val="single" w:sz="4" w:space="0" w:color="000000"/>
              <w:left w:val="single" w:sz="4" w:space="0" w:color="000000"/>
              <w:bottom w:val="single" w:sz="4" w:space="0" w:color="000000"/>
            </w:tcBorders>
            <w:shd w:val="clear" w:color="auto" w:fill="auto"/>
          </w:tcPr>
          <w:p w14:paraId="4118B18E" w14:textId="77777777" w:rsidR="003E3DCC" w:rsidRPr="004B0F2F" w:rsidRDefault="003E3DCC" w:rsidP="004B0F2F">
            <w:pPr>
              <w:suppressAutoHyphens/>
              <w:autoSpaceDE w:val="0"/>
              <w:snapToGrid w:val="0"/>
              <w:spacing w:after="0" w:line="240" w:lineRule="auto"/>
              <w:ind w:left="-313" w:right="-211"/>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w:t>
            </w:r>
          </w:p>
        </w:tc>
        <w:tc>
          <w:tcPr>
            <w:tcW w:w="1131" w:type="dxa"/>
            <w:tcBorders>
              <w:top w:val="single" w:sz="4" w:space="0" w:color="000000"/>
              <w:left w:val="single" w:sz="4" w:space="0" w:color="000000"/>
              <w:bottom w:val="single" w:sz="4" w:space="0" w:color="000000"/>
            </w:tcBorders>
            <w:shd w:val="clear" w:color="auto" w:fill="auto"/>
          </w:tcPr>
          <w:p w14:paraId="6B6063DC"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w:t>
            </w:r>
          </w:p>
        </w:tc>
        <w:tc>
          <w:tcPr>
            <w:tcW w:w="1134" w:type="dxa"/>
            <w:tcBorders>
              <w:top w:val="single" w:sz="4" w:space="0" w:color="000000"/>
              <w:left w:val="single" w:sz="4" w:space="0" w:color="000000"/>
              <w:bottom w:val="single" w:sz="4" w:space="0" w:color="000000"/>
            </w:tcBorders>
            <w:shd w:val="clear" w:color="auto" w:fill="auto"/>
          </w:tcPr>
          <w:p w14:paraId="6BE3CF81"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3</w:t>
            </w:r>
          </w:p>
        </w:tc>
        <w:tc>
          <w:tcPr>
            <w:tcW w:w="1134" w:type="dxa"/>
            <w:tcBorders>
              <w:top w:val="single" w:sz="4" w:space="0" w:color="000000"/>
              <w:left w:val="single" w:sz="4" w:space="0" w:color="000000"/>
              <w:bottom w:val="single" w:sz="4" w:space="0" w:color="000000"/>
            </w:tcBorders>
            <w:shd w:val="clear" w:color="auto" w:fill="auto"/>
          </w:tcPr>
          <w:p w14:paraId="1D9C66F3"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3</w:t>
            </w:r>
          </w:p>
        </w:tc>
        <w:tc>
          <w:tcPr>
            <w:tcW w:w="990" w:type="dxa"/>
            <w:tcBorders>
              <w:top w:val="single" w:sz="4" w:space="0" w:color="000000"/>
              <w:left w:val="single" w:sz="4" w:space="0" w:color="000000"/>
              <w:bottom w:val="single" w:sz="4" w:space="0" w:color="000000"/>
            </w:tcBorders>
            <w:shd w:val="clear" w:color="auto" w:fill="auto"/>
          </w:tcPr>
          <w:p w14:paraId="14263F16"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3</w:t>
            </w:r>
          </w:p>
        </w:tc>
        <w:tc>
          <w:tcPr>
            <w:tcW w:w="996" w:type="dxa"/>
            <w:tcBorders>
              <w:top w:val="single" w:sz="4" w:space="0" w:color="000000"/>
              <w:left w:val="single" w:sz="4" w:space="0" w:color="000000"/>
              <w:bottom w:val="single" w:sz="4" w:space="0" w:color="000000"/>
            </w:tcBorders>
            <w:shd w:val="clear" w:color="auto" w:fill="auto"/>
          </w:tcPr>
          <w:p w14:paraId="1A4EFB6C"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w:t>
            </w:r>
          </w:p>
        </w:tc>
        <w:tc>
          <w:tcPr>
            <w:tcW w:w="996" w:type="dxa"/>
            <w:tcBorders>
              <w:top w:val="single" w:sz="4" w:space="0" w:color="000000"/>
              <w:left w:val="single" w:sz="4" w:space="0" w:color="000000"/>
              <w:bottom w:val="single" w:sz="4" w:space="0" w:color="000000"/>
            </w:tcBorders>
            <w:shd w:val="clear" w:color="auto" w:fill="auto"/>
          </w:tcPr>
          <w:p w14:paraId="63101C33"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14:paraId="7C16B2AE"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5</w:t>
            </w:r>
          </w:p>
        </w:tc>
      </w:tr>
      <w:tr w:rsidR="003E3DCC" w:rsidRPr="004B0F2F" w14:paraId="27679A10" w14:textId="77777777" w:rsidTr="00A07F33">
        <w:trPr>
          <w:trHeight w:val="57"/>
        </w:trPr>
        <w:tc>
          <w:tcPr>
            <w:tcW w:w="500" w:type="dxa"/>
            <w:tcBorders>
              <w:top w:val="single" w:sz="4" w:space="0" w:color="000000"/>
              <w:left w:val="single" w:sz="4" w:space="0" w:color="000000"/>
              <w:bottom w:val="single" w:sz="4" w:space="0" w:color="000000"/>
            </w:tcBorders>
            <w:shd w:val="clear" w:color="auto" w:fill="auto"/>
          </w:tcPr>
          <w:p w14:paraId="4211A09E"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2.</w:t>
            </w:r>
          </w:p>
        </w:tc>
        <w:tc>
          <w:tcPr>
            <w:tcW w:w="3124" w:type="dxa"/>
            <w:gridSpan w:val="2"/>
            <w:tcBorders>
              <w:top w:val="single" w:sz="4" w:space="0" w:color="000000"/>
              <w:left w:val="single" w:sz="4" w:space="0" w:color="000000"/>
              <w:bottom w:val="single" w:sz="4" w:space="0" w:color="000000"/>
            </w:tcBorders>
            <w:shd w:val="clear" w:color="auto" w:fill="auto"/>
          </w:tcPr>
          <w:p w14:paraId="394BA5D1" w14:textId="77777777" w:rsidR="003E3DCC" w:rsidRPr="004B0F2F" w:rsidRDefault="003E3DCC" w:rsidP="004B0F2F">
            <w:pPr>
              <w:widowControl w:val="0"/>
              <w:suppressAutoHyphens/>
              <w:snapToGrid w:val="0"/>
              <w:spacing w:after="0" w:line="240" w:lineRule="auto"/>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Доля учащихся общеобразовательных учреждений, систематически занимающихся физической культурой и спортом</w:t>
            </w:r>
          </w:p>
        </w:tc>
        <w:tc>
          <w:tcPr>
            <w:tcW w:w="971" w:type="dxa"/>
            <w:tcBorders>
              <w:top w:val="single" w:sz="4" w:space="0" w:color="000000"/>
              <w:left w:val="single" w:sz="4" w:space="0" w:color="000000"/>
              <w:bottom w:val="single" w:sz="4" w:space="0" w:color="000000"/>
            </w:tcBorders>
            <w:shd w:val="clear" w:color="auto" w:fill="auto"/>
          </w:tcPr>
          <w:p w14:paraId="2625034B"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w:t>
            </w:r>
          </w:p>
        </w:tc>
        <w:tc>
          <w:tcPr>
            <w:tcW w:w="1148" w:type="dxa"/>
            <w:gridSpan w:val="3"/>
            <w:tcBorders>
              <w:top w:val="single" w:sz="4" w:space="0" w:color="000000"/>
              <w:left w:val="single" w:sz="4" w:space="0" w:color="000000"/>
              <w:bottom w:val="single" w:sz="4" w:space="0" w:color="000000"/>
            </w:tcBorders>
            <w:shd w:val="clear" w:color="auto" w:fill="auto"/>
          </w:tcPr>
          <w:p w14:paraId="74FC08D8"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 xml:space="preserve"> </w:t>
            </w:r>
          </w:p>
        </w:tc>
        <w:tc>
          <w:tcPr>
            <w:tcW w:w="1281" w:type="dxa"/>
            <w:gridSpan w:val="2"/>
            <w:tcBorders>
              <w:top w:val="single" w:sz="4" w:space="0" w:color="000000"/>
              <w:left w:val="single" w:sz="4" w:space="0" w:color="000000"/>
              <w:bottom w:val="single" w:sz="4" w:space="0" w:color="000000"/>
            </w:tcBorders>
            <w:shd w:val="clear" w:color="auto" w:fill="auto"/>
          </w:tcPr>
          <w:p w14:paraId="03EC33F1" w14:textId="77777777" w:rsidR="003E3DCC" w:rsidRPr="004B0F2F" w:rsidRDefault="003E3DCC" w:rsidP="004B0F2F">
            <w:pPr>
              <w:suppressAutoHyphens/>
              <w:autoSpaceDE w:val="0"/>
              <w:snapToGrid w:val="0"/>
              <w:spacing w:after="0" w:line="240" w:lineRule="auto"/>
              <w:ind w:left="-70" w:right="-211"/>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90,0</w:t>
            </w:r>
          </w:p>
        </w:tc>
        <w:tc>
          <w:tcPr>
            <w:tcW w:w="1131" w:type="dxa"/>
            <w:tcBorders>
              <w:top w:val="single" w:sz="4" w:space="0" w:color="000000"/>
              <w:left w:val="single" w:sz="4" w:space="0" w:color="000000"/>
              <w:bottom w:val="single" w:sz="4" w:space="0" w:color="000000"/>
            </w:tcBorders>
            <w:shd w:val="clear" w:color="auto" w:fill="auto"/>
          </w:tcPr>
          <w:p w14:paraId="17916691" w14:textId="77777777" w:rsidR="003E3DCC" w:rsidRPr="004B0F2F" w:rsidRDefault="003E3DCC" w:rsidP="004B0F2F">
            <w:pPr>
              <w:suppressAutoHyphens/>
              <w:autoSpaceDE w:val="0"/>
              <w:snapToGrid w:val="0"/>
              <w:spacing w:after="0" w:line="240" w:lineRule="auto"/>
              <w:ind w:left="-75"/>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90,0</w:t>
            </w:r>
          </w:p>
        </w:tc>
        <w:tc>
          <w:tcPr>
            <w:tcW w:w="1134" w:type="dxa"/>
            <w:tcBorders>
              <w:top w:val="single" w:sz="4" w:space="0" w:color="000000"/>
              <w:left w:val="single" w:sz="4" w:space="0" w:color="000000"/>
              <w:bottom w:val="single" w:sz="4" w:space="0" w:color="000000"/>
            </w:tcBorders>
            <w:shd w:val="clear" w:color="auto" w:fill="auto"/>
          </w:tcPr>
          <w:p w14:paraId="40187D20" w14:textId="77777777" w:rsidR="003E3DCC" w:rsidRPr="004B0F2F" w:rsidRDefault="003E3DCC" w:rsidP="004B0F2F">
            <w:pPr>
              <w:suppressAutoHyphens/>
              <w:autoSpaceDE w:val="0"/>
              <w:snapToGrid w:val="0"/>
              <w:spacing w:after="0" w:line="240" w:lineRule="auto"/>
              <w:ind w:left="-72"/>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91,0</w:t>
            </w:r>
          </w:p>
        </w:tc>
        <w:tc>
          <w:tcPr>
            <w:tcW w:w="1134" w:type="dxa"/>
            <w:tcBorders>
              <w:top w:val="single" w:sz="4" w:space="0" w:color="000000"/>
              <w:left w:val="single" w:sz="4" w:space="0" w:color="000000"/>
              <w:bottom w:val="single" w:sz="4" w:space="0" w:color="000000"/>
            </w:tcBorders>
            <w:shd w:val="clear" w:color="auto" w:fill="auto"/>
          </w:tcPr>
          <w:p w14:paraId="0685142A" w14:textId="77777777" w:rsidR="003E3DCC" w:rsidRPr="004B0F2F" w:rsidRDefault="003E3DCC" w:rsidP="004B0F2F">
            <w:pPr>
              <w:suppressAutoHyphens/>
              <w:autoSpaceDE w:val="0"/>
              <w:snapToGrid w:val="0"/>
              <w:spacing w:after="0" w:line="240" w:lineRule="auto"/>
              <w:ind w:left="-72"/>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92,0</w:t>
            </w:r>
          </w:p>
        </w:tc>
        <w:tc>
          <w:tcPr>
            <w:tcW w:w="990" w:type="dxa"/>
            <w:tcBorders>
              <w:top w:val="single" w:sz="4" w:space="0" w:color="000000"/>
              <w:left w:val="single" w:sz="4" w:space="0" w:color="000000"/>
              <w:bottom w:val="single" w:sz="4" w:space="0" w:color="000000"/>
            </w:tcBorders>
            <w:shd w:val="clear" w:color="auto" w:fill="auto"/>
          </w:tcPr>
          <w:p w14:paraId="3A633313" w14:textId="77777777" w:rsidR="003E3DCC" w:rsidRPr="004B0F2F" w:rsidRDefault="003E3DCC" w:rsidP="004B0F2F">
            <w:pPr>
              <w:suppressAutoHyphens/>
              <w:autoSpaceDE w:val="0"/>
              <w:snapToGrid w:val="0"/>
              <w:spacing w:after="0" w:line="240" w:lineRule="auto"/>
              <w:ind w:left="-72"/>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93,0</w:t>
            </w:r>
          </w:p>
        </w:tc>
        <w:tc>
          <w:tcPr>
            <w:tcW w:w="996" w:type="dxa"/>
            <w:tcBorders>
              <w:top w:val="single" w:sz="4" w:space="0" w:color="000000"/>
              <w:left w:val="single" w:sz="4" w:space="0" w:color="000000"/>
              <w:bottom w:val="single" w:sz="4" w:space="0" w:color="000000"/>
            </w:tcBorders>
            <w:shd w:val="clear" w:color="auto" w:fill="auto"/>
          </w:tcPr>
          <w:p w14:paraId="0AAB3300"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94,0</w:t>
            </w:r>
          </w:p>
        </w:tc>
        <w:tc>
          <w:tcPr>
            <w:tcW w:w="996" w:type="dxa"/>
            <w:tcBorders>
              <w:top w:val="single" w:sz="4" w:space="0" w:color="000000"/>
              <w:left w:val="single" w:sz="4" w:space="0" w:color="000000"/>
              <w:bottom w:val="single" w:sz="4" w:space="0" w:color="000000"/>
            </w:tcBorders>
            <w:shd w:val="clear" w:color="auto" w:fill="auto"/>
          </w:tcPr>
          <w:p w14:paraId="64D04B55" w14:textId="77777777" w:rsidR="003E3DCC" w:rsidRPr="004B0F2F" w:rsidRDefault="003E3DCC" w:rsidP="004B0F2F">
            <w:pPr>
              <w:suppressAutoHyphens/>
              <w:autoSpaceDE w:val="0"/>
              <w:snapToGrid w:val="0"/>
              <w:spacing w:after="0" w:line="240" w:lineRule="auto"/>
              <w:ind w:left="-7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94,5</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14:paraId="25E6EEE5" w14:textId="77777777" w:rsidR="003E3DCC" w:rsidRPr="004B0F2F" w:rsidRDefault="003E3DCC" w:rsidP="004B0F2F">
            <w:pPr>
              <w:suppressAutoHyphens/>
              <w:autoSpaceDE w:val="0"/>
              <w:snapToGrid w:val="0"/>
              <w:spacing w:after="0" w:line="240" w:lineRule="auto"/>
              <w:ind w:left="-71"/>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95,0</w:t>
            </w:r>
          </w:p>
        </w:tc>
      </w:tr>
      <w:tr w:rsidR="003E3DCC" w:rsidRPr="004B0F2F" w14:paraId="407B1D3E" w14:textId="77777777" w:rsidTr="00A07F33">
        <w:trPr>
          <w:trHeight w:val="57"/>
        </w:trPr>
        <w:tc>
          <w:tcPr>
            <w:tcW w:w="500" w:type="dxa"/>
            <w:tcBorders>
              <w:top w:val="single" w:sz="4" w:space="0" w:color="000000"/>
              <w:left w:val="single" w:sz="4" w:space="0" w:color="000000"/>
              <w:bottom w:val="single" w:sz="4" w:space="0" w:color="000000"/>
            </w:tcBorders>
            <w:shd w:val="clear" w:color="auto" w:fill="auto"/>
          </w:tcPr>
          <w:p w14:paraId="4C8E2D9B"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3.</w:t>
            </w:r>
          </w:p>
        </w:tc>
        <w:tc>
          <w:tcPr>
            <w:tcW w:w="3124" w:type="dxa"/>
            <w:gridSpan w:val="2"/>
            <w:tcBorders>
              <w:top w:val="single" w:sz="4" w:space="0" w:color="000000"/>
              <w:left w:val="single" w:sz="4" w:space="0" w:color="000000"/>
              <w:bottom w:val="single" w:sz="4" w:space="0" w:color="000000"/>
            </w:tcBorders>
            <w:shd w:val="clear" w:color="auto" w:fill="auto"/>
          </w:tcPr>
          <w:p w14:paraId="05786C54" w14:textId="77777777" w:rsidR="003E3DCC" w:rsidRPr="004B0F2F" w:rsidRDefault="003E3DCC" w:rsidP="004B0F2F">
            <w:pPr>
              <w:widowControl w:val="0"/>
              <w:suppressAutoHyphens/>
              <w:snapToGrid w:val="0"/>
              <w:spacing w:after="0" w:line="240" w:lineRule="auto"/>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w:t>
            </w:r>
            <w:r w:rsidRPr="004B0F2F">
              <w:rPr>
                <w:rFonts w:ascii="Times New Roman" w:eastAsia="SimSun" w:hAnsi="Times New Roman" w:cs="Times New Roman"/>
                <w:kern w:val="1"/>
                <w:sz w:val="20"/>
                <w:szCs w:val="20"/>
                <w:lang w:eastAsia="hi-IN" w:bidi="hi-IN"/>
              </w:rPr>
              <w:lastRenderedPageBreak/>
              <w:t>физкультурно-спортивного комплекса «Готов к труду и обороне» (ГТО)</w:t>
            </w:r>
          </w:p>
        </w:tc>
        <w:tc>
          <w:tcPr>
            <w:tcW w:w="971" w:type="dxa"/>
            <w:tcBorders>
              <w:top w:val="single" w:sz="4" w:space="0" w:color="000000"/>
              <w:left w:val="single" w:sz="4" w:space="0" w:color="000000"/>
              <w:bottom w:val="single" w:sz="4" w:space="0" w:color="000000"/>
            </w:tcBorders>
            <w:shd w:val="clear" w:color="auto" w:fill="auto"/>
          </w:tcPr>
          <w:p w14:paraId="77E07DE5"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lastRenderedPageBreak/>
              <w:t>%</w:t>
            </w:r>
          </w:p>
        </w:tc>
        <w:tc>
          <w:tcPr>
            <w:tcW w:w="1148" w:type="dxa"/>
            <w:gridSpan w:val="3"/>
            <w:tcBorders>
              <w:top w:val="single" w:sz="4" w:space="0" w:color="000000"/>
              <w:left w:val="single" w:sz="4" w:space="0" w:color="000000"/>
              <w:bottom w:val="single" w:sz="4" w:space="0" w:color="000000"/>
            </w:tcBorders>
            <w:shd w:val="clear" w:color="auto" w:fill="auto"/>
          </w:tcPr>
          <w:p w14:paraId="7A4AC0E9"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1281" w:type="dxa"/>
            <w:gridSpan w:val="2"/>
            <w:tcBorders>
              <w:top w:val="single" w:sz="4" w:space="0" w:color="000000"/>
              <w:left w:val="single" w:sz="4" w:space="0" w:color="000000"/>
              <w:bottom w:val="single" w:sz="4" w:space="0" w:color="000000"/>
            </w:tcBorders>
            <w:shd w:val="clear" w:color="auto" w:fill="auto"/>
          </w:tcPr>
          <w:p w14:paraId="20D79B44" w14:textId="77777777" w:rsidR="003E3DCC" w:rsidRPr="004B0F2F" w:rsidRDefault="003E3DCC" w:rsidP="004B0F2F">
            <w:pPr>
              <w:suppressAutoHyphens/>
              <w:autoSpaceDE w:val="0"/>
              <w:snapToGrid w:val="0"/>
              <w:spacing w:after="0" w:line="240" w:lineRule="auto"/>
              <w:ind w:left="-313" w:right="-211"/>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5,0</w:t>
            </w:r>
          </w:p>
        </w:tc>
        <w:tc>
          <w:tcPr>
            <w:tcW w:w="1131" w:type="dxa"/>
            <w:tcBorders>
              <w:top w:val="single" w:sz="4" w:space="0" w:color="000000"/>
              <w:left w:val="single" w:sz="4" w:space="0" w:color="000000"/>
              <w:bottom w:val="single" w:sz="4" w:space="0" w:color="000000"/>
            </w:tcBorders>
            <w:shd w:val="clear" w:color="auto" w:fill="auto"/>
          </w:tcPr>
          <w:p w14:paraId="0A6C337B"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5,0</w:t>
            </w:r>
          </w:p>
        </w:tc>
        <w:tc>
          <w:tcPr>
            <w:tcW w:w="1134" w:type="dxa"/>
            <w:tcBorders>
              <w:top w:val="single" w:sz="4" w:space="0" w:color="000000"/>
              <w:left w:val="single" w:sz="4" w:space="0" w:color="000000"/>
              <w:bottom w:val="single" w:sz="4" w:space="0" w:color="000000"/>
            </w:tcBorders>
            <w:shd w:val="clear" w:color="auto" w:fill="auto"/>
          </w:tcPr>
          <w:p w14:paraId="73FFBCDD"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6,0</w:t>
            </w:r>
          </w:p>
        </w:tc>
        <w:tc>
          <w:tcPr>
            <w:tcW w:w="1134" w:type="dxa"/>
            <w:tcBorders>
              <w:top w:val="single" w:sz="4" w:space="0" w:color="000000"/>
              <w:left w:val="single" w:sz="4" w:space="0" w:color="000000"/>
              <w:bottom w:val="single" w:sz="4" w:space="0" w:color="000000"/>
            </w:tcBorders>
            <w:shd w:val="clear" w:color="auto" w:fill="auto"/>
          </w:tcPr>
          <w:p w14:paraId="34FD598E"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6,0</w:t>
            </w:r>
          </w:p>
        </w:tc>
        <w:tc>
          <w:tcPr>
            <w:tcW w:w="990" w:type="dxa"/>
            <w:tcBorders>
              <w:top w:val="single" w:sz="4" w:space="0" w:color="000000"/>
              <w:left w:val="single" w:sz="4" w:space="0" w:color="000000"/>
              <w:bottom w:val="single" w:sz="4" w:space="0" w:color="000000"/>
            </w:tcBorders>
            <w:shd w:val="clear" w:color="auto" w:fill="auto"/>
          </w:tcPr>
          <w:p w14:paraId="76616C62"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6,0</w:t>
            </w:r>
          </w:p>
        </w:tc>
        <w:tc>
          <w:tcPr>
            <w:tcW w:w="996" w:type="dxa"/>
            <w:tcBorders>
              <w:top w:val="single" w:sz="4" w:space="0" w:color="000000"/>
              <w:left w:val="single" w:sz="4" w:space="0" w:color="000000"/>
              <w:bottom w:val="single" w:sz="4" w:space="0" w:color="000000"/>
            </w:tcBorders>
            <w:shd w:val="clear" w:color="auto" w:fill="auto"/>
          </w:tcPr>
          <w:p w14:paraId="1287D69A"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6,0</w:t>
            </w:r>
          </w:p>
        </w:tc>
        <w:tc>
          <w:tcPr>
            <w:tcW w:w="996" w:type="dxa"/>
            <w:tcBorders>
              <w:top w:val="single" w:sz="4" w:space="0" w:color="000000"/>
              <w:left w:val="single" w:sz="4" w:space="0" w:color="000000"/>
              <w:bottom w:val="single" w:sz="4" w:space="0" w:color="000000"/>
            </w:tcBorders>
            <w:shd w:val="clear" w:color="auto" w:fill="auto"/>
          </w:tcPr>
          <w:p w14:paraId="0040941C"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7,0</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14:paraId="487EB88F"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7,0</w:t>
            </w:r>
          </w:p>
        </w:tc>
      </w:tr>
      <w:tr w:rsidR="003E3DCC" w:rsidRPr="004B0F2F" w14:paraId="0370024C" w14:textId="77777777" w:rsidTr="00A07F33">
        <w:trPr>
          <w:trHeight w:val="57"/>
        </w:trPr>
        <w:tc>
          <w:tcPr>
            <w:tcW w:w="500" w:type="dxa"/>
            <w:tcBorders>
              <w:top w:val="single" w:sz="4" w:space="0" w:color="000000"/>
              <w:left w:val="single" w:sz="4" w:space="0" w:color="000000"/>
              <w:bottom w:val="single" w:sz="4" w:space="0" w:color="000000"/>
            </w:tcBorders>
            <w:shd w:val="clear" w:color="auto" w:fill="auto"/>
          </w:tcPr>
          <w:p w14:paraId="4E1DACD6"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w:t>
            </w:r>
          </w:p>
        </w:tc>
        <w:tc>
          <w:tcPr>
            <w:tcW w:w="3124" w:type="dxa"/>
            <w:gridSpan w:val="2"/>
            <w:tcBorders>
              <w:top w:val="single" w:sz="4" w:space="0" w:color="000000"/>
              <w:left w:val="single" w:sz="4" w:space="0" w:color="000000"/>
              <w:bottom w:val="single" w:sz="4" w:space="0" w:color="000000"/>
            </w:tcBorders>
            <w:shd w:val="clear" w:color="auto" w:fill="auto"/>
          </w:tcPr>
          <w:p w14:paraId="637C7B5C"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населения, систематически занимающегося физической культурой и спортом</w:t>
            </w:r>
          </w:p>
        </w:tc>
        <w:tc>
          <w:tcPr>
            <w:tcW w:w="971" w:type="dxa"/>
            <w:tcBorders>
              <w:top w:val="single" w:sz="4" w:space="0" w:color="000000"/>
              <w:left w:val="single" w:sz="4" w:space="0" w:color="000000"/>
              <w:bottom w:val="single" w:sz="4" w:space="0" w:color="000000"/>
            </w:tcBorders>
            <w:shd w:val="clear" w:color="auto" w:fill="auto"/>
          </w:tcPr>
          <w:p w14:paraId="39956EA9"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w:t>
            </w:r>
          </w:p>
        </w:tc>
        <w:tc>
          <w:tcPr>
            <w:tcW w:w="1148" w:type="dxa"/>
            <w:gridSpan w:val="3"/>
            <w:tcBorders>
              <w:top w:val="single" w:sz="4" w:space="0" w:color="000000"/>
              <w:left w:val="single" w:sz="4" w:space="0" w:color="000000"/>
              <w:bottom w:val="single" w:sz="4" w:space="0" w:color="000000"/>
            </w:tcBorders>
            <w:shd w:val="clear" w:color="auto" w:fill="auto"/>
          </w:tcPr>
          <w:p w14:paraId="34C31500"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p>
        </w:tc>
        <w:tc>
          <w:tcPr>
            <w:tcW w:w="1281" w:type="dxa"/>
            <w:gridSpan w:val="2"/>
            <w:tcBorders>
              <w:top w:val="single" w:sz="4" w:space="0" w:color="000000"/>
              <w:left w:val="single" w:sz="4" w:space="0" w:color="000000"/>
              <w:bottom w:val="single" w:sz="4" w:space="0" w:color="000000"/>
            </w:tcBorders>
            <w:shd w:val="clear" w:color="auto" w:fill="auto"/>
          </w:tcPr>
          <w:p w14:paraId="3B095F0B" w14:textId="77777777" w:rsidR="003E3DCC" w:rsidRPr="004B0F2F" w:rsidRDefault="003E3DCC" w:rsidP="004B0F2F">
            <w:pPr>
              <w:suppressAutoHyphens/>
              <w:autoSpaceDE w:val="0"/>
              <w:snapToGrid w:val="0"/>
              <w:spacing w:after="0" w:line="240" w:lineRule="auto"/>
              <w:ind w:left="-313" w:right="-211"/>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w:t>
            </w:r>
          </w:p>
        </w:tc>
        <w:tc>
          <w:tcPr>
            <w:tcW w:w="1131" w:type="dxa"/>
            <w:tcBorders>
              <w:top w:val="single" w:sz="4" w:space="0" w:color="000000"/>
              <w:left w:val="single" w:sz="4" w:space="0" w:color="000000"/>
              <w:bottom w:val="single" w:sz="4" w:space="0" w:color="000000"/>
            </w:tcBorders>
            <w:shd w:val="clear" w:color="auto" w:fill="auto"/>
          </w:tcPr>
          <w:p w14:paraId="718FEBC1"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w:t>
            </w:r>
          </w:p>
        </w:tc>
        <w:tc>
          <w:tcPr>
            <w:tcW w:w="1134" w:type="dxa"/>
            <w:tcBorders>
              <w:top w:val="single" w:sz="4" w:space="0" w:color="000000"/>
              <w:left w:val="single" w:sz="4" w:space="0" w:color="000000"/>
              <w:bottom w:val="single" w:sz="4" w:space="0" w:color="000000"/>
            </w:tcBorders>
            <w:shd w:val="clear" w:color="auto" w:fill="auto"/>
          </w:tcPr>
          <w:p w14:paraId="3954453F"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40,1</w:t>
            </w:r>
          </w:p>
        </w:tc>
        <w:tc>
          <w:tcPr>
            <w:tcW w:w="1134" w:type="dxa"/>
            <w:tcBorders>
              <w:top w:val="single" w:sz="4" w:space="0" w:color="000000"/>
              <w:left w:val="single" w:sz="4" w:space="0" w:color="000000"/>
              <w:bottom w:val="single" w:sz="4" w:space="0" w:color="000000"/>
            </w:tcBorders>
            <w:shd w:val="clear" w:color="auto" w:fill="auto"/>
          </w:tcPr>
          <w:p w14:paraId="70F15EB8"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40,3</w:t>
            </w:r>
          </w:p>
        </w:tc>
        <w:tc>
          <w:tcPr>
            <w:tcW w:w="990" w:type="dxa"/>
            <w:tcBorders>
              <w:top w:val="single" w:sz="4" w:space="0" w:color="000000"/>
              <w:left w:val="single" w:sz="4" w:space="0" w:color="000000"/>
              <w:bottom w:val="single" w:sz="4" w:space="0" w:color="000000"/>
            </w:tcBorders>
            <w:shd w:val="clear" w:color="auto" w:fill="auto"/>
          </w:tcPr>
          <w:p w14:paraId="76CBBB11"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40,5</w:t>
            </w:r>
          </w:p>
        </w:tc>
        <w:tc>
          <w:tcPr>
            <w:tcW w:w="996" w:type="dxa"/>
            <w:tcBorders>
              <w:top w:val="single" w:sz="4" w:space="0" w:color="000000"/>
              <w:left w:val="single" w:sz="4" w:space="0" w:color="000000"/>
              <w:bottom w:val="single" w:sz="4" w:space="0" w:color="000000"/>
            </w:tcBorders>
            <w:shd w:val="clear" w:color="auto" w:fill="auto"/>
          </w:tcPr>
          <w:p w14:paraId="00D46FB2"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40,7</w:t>
            </w:r>
          </w:p>
        </w:tc>
        <w:tc>
          <w:tcPr>
            <w:tcW w:w="996" w:type="dxa"/>
            <w:tcBorders>
              <w:top w:val="single" w:sz="4" w:space="0" w:color="000000"/>
              <w:left w:val="single" w:sz="4" w:space="0" w:color="000000"/>
              <w:bottom w:val="single" w:sz="4" w:space="0" w:color="000000"/>
            </w:tcBorders>
            <w:shd w:val="clear" w:color="auto" w:fill="auto"/>
          </w:tcPr>
          <w:p w14:paraId="70CD9E28"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40,8</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14:paraId="1B3961F7" w14:textId="77777777" w:rsidR="003E3DCC" w:rsidRPr="004B0F2F" w:rsidRDefault="003E3DCC" w:rsidP="004B0F2F">
            <w:pPr>
              <w:suppressAutoHyphens/>
              <w:autoSpaceDE w:val="0"/>
              <w:snapToGrid w:val="0"/>
              <w:spacing w:after="0" w:line="240" w:lineRule="auto"/>
              <w:ind w:left="-313"/>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41,0</w:t>
            </w:r>
          </w:p>
        </w:tc>
      </w:tr>
      <w:tr w:rsidR="003E3DCC" w:rsidRPr="004B0F2F" w14:paraId="6868E968" w14:textId="77777777" w:rsidTr="00A07F33">
        <w:trPr>
          <w:trHeight w:val="57"/>
        </w:trPr>
        <w:tc>
          <w:tcPr>
            <w:tcW w:w="500" w:type="dxa"/>
            <w:tcBorders>
              <w:top w:val="single" w:sz="4" w:space="0" w:color="000000"/>
              <w:left w:val="single" w:sz="4" w:space="0" w:color="000000"/>
              <w:bottom w:val="single" w:sz="4" w:space="0" w:color="000000"/>
            </w:tcBorders>
            <w:shd w:val="clear" w:color="auto" w:fill="auto"/>
          </w:tcPr>
          <w:p w14:paraId="7B14CE9C" w14:textId="77777777" w:rsidR="003E3DCC" w:rsidRPr="004B0F2F" w:rsidRDefault="003E3DCC" w:rsidP="004B0F2F">
            <w:pPr>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5.</w:t>
            </w:r>
          </w:p>
        </w:tc>
        <w:tc>
          <w:tcPr>
            <w:tcW w:w="3124" w:type="dxa"/>
            <w:gridSpan w:val="2"/>
            <w:tcBorders>
              <w:top w:val="single" w:sz="4" w:space="0" w:color="000000"/>
              <w:left w:val="single" w:sz="4" w:space="0" w:color="000000"/>
              <w:bottom w:val="single" w:sz="4" w:space="0" w:color="000000"/>
            </w:tcBorders>
            <w:shd w:val="clear" w:color="auto" w:fill="auto"/>
          </w:tcPr>
          <w:p w14:paraId="68472EEE" w14:textId="77777777" w:rsidR="003E3DCC" w:rsidRPr="004B0F2F" w:rsidRDefault="003E3DCC" w:rsidP="004B0F2F">
            <w:pPr>
              <w:widowControl w:val="0"/>
              <w:suppressAutoHyphens/>
              <w:snapToGrid w:val="0"/>
              <w:spacing w:after="0" w:line="240" w:lineRule="auto"/>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Доля лиц с ограниченными возможностями здоровья, систематически занимающихся физической культурой и спортом, в общей численности данной категории  </w:t>
            </w:r>
          </w:p>
        </w:tc>
        <w:tc>
          <w:tcPr>
            <w:tcW w:w="971" w:type="dxa"/>
            <w:tcBorders>
              <w:top w:val="single" w:sz="4" w:space="0" w:color="000000"/>
              <w:left w:val="single" w:sz="4" w:space="0" w:color="000000"/>
              <w:bottom w:val="single" w:sz="4" w:space="0" w:color="000000"/>
            </w:tcBorders>
            <w:shd w:val="clear" w:color="auto" w:fill="auto"/>
          </w:tcPr>
          <w:p w14:paraId="0DE04ED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w:t>
            </w:r>
          </w:p>
        </w:tc>
        <w:tc>
          <w:tcPr>
            <w:tcW w:w="1148" w:type="dxa"/>
            <w:gridSpan w:val="3"/>
            <w:tcBorders>
              <w:top w:val="single" w:sz="4" w:space="0" w:color="000000"/>
              <w:left w:val="single" w:sz="4" w:space="0" w:color="000000"/>
              <w:bottom w:val="single" w:sz="4" w:space="0" w:color="000000"/>
            </w:tcBorders>
            <w:shd w:val="clear" w:color="auto" w:fill="auto"/>
          </w:tcPr>
          <w:p w14:paraId="713D0A3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81" w:type="dxa"/>
            <w:gridSpan w:val="2"/>
            <w:tcBorders>
              <w:top w:val="single" w:sz="4" w:space="0" w:color="000000"/>
              <w:left w:val="single" w:sz="4" w:space="0" w:color="000000"/>
              <w:bottom w:val="single" w:sz="4" w:space="0" w:color="000000"/>
            </w:tcBorders>
            <w:shd w:val="clear" w:color="auto" w:fill="auto"/>
          </w:tcPr>
          <w:p w14:paraId="4DBD825F" w14:textId="77777777" w:rsidR="003E3DCC" w:rsidRPr="004B0F2F" w:rsidRDefault="003E3DCC" w:rsidP="004B0F2F">
            <w:pPr>
              <w:snapToGrid w:val="0"/>
              <w:spacing w:after="0" w:line="240" w:lineRule="auto"/>
              <w:ind w:left="-70" w:right="-70" w:firstLine="567"/>
              <w:jc w:val="center"/>
              <w:rPr>
                <w:rFonts w:ascii="Times New Roman" w:eastAsia="Times New Roman" w:hAnsi="Times New Roman" w:cs="Times New Roman"/>
                <w:iCs/>
                <w:sz w:val="20"/>
                <w:szCs w:val="20"/>
              </w:rPr>
            </w:pPr>
            <w:r w:rsidRPr="004B0F2F">
              <w:rPr>
                <w:rFonts w:ascii="Times New Roman" w:eastAsia="Times New Roman" w:hAnsi="Times New Roman" w:cs="Times New Roman"/>
                <w:iCs/>
                <w:sz w:val="20"/>
                <w:szCs w:val="20"/>
              </w:rPr>
              <w:t>10,0</w:t>
            </w:r>
          </w:p>
        </w:tc>
        <w:tc>
          <w:tcPr>
            <w:tcW w:w="1131" w:type="dxa"/>
            <w:tcBorders>
              <w:top w:val="single" w:sz="4" w:space="0" w:color="000000"/>
              <w:left w:val="single" w:sz="4" w:space="0" w:color="000000"/>
              <w:bottom w:val="single" w:sz="4" w:space="0" w:color="000000"/>
            </w:tcBorders>
            <w:shd w:val="clear" w:color="auto" w:fill="auto"/>
          </w:tcPr>
          <w:p w14:paraId="7A3F5EBC" w14:textId="77777777" w:rsidR="003E3DCC" w:rsidRPr="004B0F2F" w:rsidRDefault="003E3DCC" w:rsidP="004B0F2F">
            <w:pPr>
              <w:snapToGrid w:val="0"/>
              <w:spacing w:after="0" w:line="240" w:lineRule="auto"/>
              <w:ind w:left="-70" w:right="-70" w:firstLine="567"/>
              <w:jc w:val="center"/>
              <w:rPr>
                <w:rFonts w:ascii="Times New Roman" w:eastAsia="Times New Roman" w:hAnsi="Times New Roman" w:cs="Times New Roman"/>
                <w:iCs/>
                <w:sz w:val="20"/>
                <w:szCs w:val="20"/>
              </w:rPr>
            </w:pPr>
            <w:r w:rsidRPr="004B0F2F">
              <w:rPr>
                <w:rFonts w:ascii="Times New Roman" w:eastAsia="Times New Roman" w:hAnsi="Times New Roman" w:cs="Times New Roman"/>
                <w:iCs/>
                <w:sz w:val="20"/>
                <w:szCs w:val="20"/>
              </w:rPr>
              <w:t>10,0</w:t>
            </w:r>
          </w:p>
        </w:tc>
        <w:tc>
          <w:tcPr>
            <w:tcW w:w="1134" w:type="dxa"/>
            <w:tcBorders>
              <w:top w:val="single" w:sz="4" w:space="0" w:color="000000"/>
              <w:left w:val="single" w:sz="4" w:space="0" w:color="000000"/>
              <w:bottom w:val="single" w:sz="4" w:space="0" w:color="000000"/>
            </w:tcBorders>
            <w:shd w:val="clear" w:color="auto" w:fill="auto"/>
          </w:tcPr>
          <w:p w14:paraId="6C224589" w14:textId="77777777" w:rsidR="003E3DCC" w:rsidRPr="004B0F2F" w:rsidRDefault="003E3DCC" w:rsidP="004B0F2F">
            <w:pPr>
              <w:snapToGrid w:val="0"/>
              <w:spacing w:after="0" w:line="240" w:lineRule="auto"/>
              <w:ind w:left="-70" w:right="-70" w:firstLine="567"/>
              <w:jc w:val="center"/>
              <w:rPr>
                <w:rFonts w:ascii="Times New Roman" w:eastAsia="Times New Roman" w:hAnsi="Times New Roman" w:cs="Times New Roman"/>
                <w:iCs/>
                <w:sz w:val="20"/>
                <w:szCs w:val="20"/>
              </w:rPr>
            </w:pPr>
            <w:r w:rsidRPr="004B0F2F">
              <w:rPr>
                <w:rFonts w:ascii="Times New Roman" w:eastAsia="Times New Roman" w:hAnsi="Times New Roman" w:cs="Times New Roman"/>
                <w:iCs/>
                <w:sz w:val="20"/>
                <w:szCs w:val="20"/>
              </w:rPr>
              <w:t>11,0</w:t>
            </w:r>
          </w:p>
        </w:tc>
        <w:tc>
          <w:tcPr>
            <w:tcW w:w="1134" w:type="dxa"/>
            <w:tcBorders>
              <w:top w:val="single" w:sz="4" w:space="0" w:color="000000"/>
              <w:left w:val="single" w:sz="4" w:space="0" w:color="000000"/>
              <w:bottom w:val="single" w:sz="4" w:space="0" w:color="000000"/>
            </w:tcBorders>
            <w:shd w:val="clear" w:color="auto" w:fill="auto"/>
          </w:tcPr>
          <w:p w14:paraId="79D280B1" w14:textId="77777777" w:rsidR="003E3DCC" w:rsidRPr="004B0F2F" w:rsidRDefault="003E3DCC" w:rsidP="004B0F2F">
            <w:pPr>
              <w:snapToGrid w:val="0"/>
              <w:spacing w:after="0" w:line="240" w:lineRule="auto"/>
              <w:ind w:left="-70" w:right="-70" w:firstLine="567"/>
              <w:jc w:val="center"/>
              <w:rPr>
                <w:rFonts w:ascii="Times New Roman" w:eastAsia="Times New Roman" w:hAnsi="Times New Roman" w:cs="Times New Roman"/>
                <w:iCs/>
                <w:sz w:val="20"/>
                <w:szCs w:val="20"/>
              </w:rPr>
            </w:pPr>
            <w:r w:rsidRPr="004B0F2F">
              <w:rPr>
                <w:rFonts w:ascii="Times New Roman" w:eastAsia="Times New Roman" w:hAnsi="Times New Roman" w:cs="Times New Roman"/>
                <w:iCs/>
                <w:sz w:val="20"/>
                <w:szCs w:val="20"/>
              </w:rPr>
              <w:t>11,5</w:t>
            </w:r>
          </w:p>
        </w:tc>
        <w:tc>
          <w:tcPr>
            <w:tcW w:w="990" w:type="dxa"/>
            <w:tcBorders>
              <w:top w:val="single" w:sz="4" w:space="0" w:color="000000"/>
              <w:left w:val="single" w:sz="4" w:space="0" w:color="000000"/>
              <w:bottom w:val="single" w:sz="4" w:space="0" w:color="000000"/>
            </w:tcBorders>
            <w:shd w:val="clear" w:color="auto" w:fill="auto"/>
          </w:tcPr>
          <w:p w14:paraId="1BA0041C" w14:textId="77777777" w:rsidR="003E3DCC" w:rsidRPr="004B0F2F" w:rsidRDefault="003E3DCC" w:rsidP="004B0F2F">
            <w:pPr>
              <w:snapToGrid w:val="0"/>
              <w:spacing w:after="0" w:line="240" w:lineRule="auto"/>
              <w:ind w:left="-70" w:right="-70" w:firstLine="567"/>
              <w:jc w:val="center"/>
              <w:rPr>
                <w:rFonts w:ascii="Times New Roman" w:eastAsia="Times New Roman" w:hAnsi="Times New Roman" w:cs="Times New Roman"/>
                <w:iCs/>
                <w:sz w:val="20"/>
                <w:szCs w:val="20"/>
              </w:rPr>
            </w:pPr>
            <w:r w:rsidRPr="004B0F2F">
              <w:rPr>
                <w:rFonts w:ascii="Times New Roman" w:eastAsia="Times New Roman" w:hAnsi="Times New Roman" w:cs="Times New Roman"/>
                <w:iCs/>
                <w:sz w:val="20"/>
                <w:szCs w:val="20"/>
              </w:rPr>
              <w:t>12,0</w:t>
            </w:r>
          </w:p>
        </w:tc>
        <w:tc>
          <w:tcPr>
            <w:tcW w:w="996" w:type="dxa"/>
            <w:tcBorders>
              <w:top w:val="single" w:sz="4" w:space="0" w:color="000000"/>
              <w:left w:val="single" w:sz="4" w:space="0" w:color="000000"/>
              <w:bottom w:val="single" w:sz="4" w:space="0" w:color="000000"/>
            </w:tcBorders>
            <w:shd w:val="clear" w:color="auto" w:fill="auto"/>
          </w:tcPr>
          <w:p w14:paraId="64CA58BF" w14:textId="77777777" w:rsidR="003E3DCC" w:rsidRPr="004B0F2F" w:rsidRDefault="003E3DCC" w:rsidP="004B0F2F">
            <w:pPr>
              <w:snapToGrid w:val="0"/>
              <w:spacing w:after="0" w:line="240" w:lineRule="auto"/>
              <w:ind w:left="-70" w:right="-70" w:firstLine="567"/>
              <w:jc w:val="center"/>
              <w:rPr>
                <w:rFonts w:ascii="Times New Roman" w:eastAsia="Times New Roman" w:hAnsi="Times New Roman" w:cs="Times New Roman"/>
                <w:iCs/>
                <w:sz w:val="20"/>
                <w:szCs w:val="20"/>
              </w:rPr>
            </w:pPr>
            <w:r w:rsidRPr="004B0F2F">
              <w:rPr>
                <w:rFonts w:ascii="Times New Roman" w:eastAsia="Times New Roman" w:hAnsi="Times New Roman" w:cs="Times New Roman"/>
                <w:iCs/>
                <w:sz w:val="20"/>
                <w:szCs w:val="20"/>
              </w:rPr>
              <w:t>12,5</w:t>
            </w:r>
          </w:p>
        </w:tc>
        <w:tc>
          <w:tcPr>
            <w:tcW w:w="996" w:type="dxa"/>
            <w:tcBorders>
              <w:top w:val="single" w:sz="4" w:space="0" w:color="000000"/>
              <w:left w:val="single" w:sz="4" w:space="0" w:color="000000"/>
              <w:bottom w:val="single" w:sz="4" w:space="0" w:color="000000"/>
            </w:tcBorders>
            <w:shd w:val="clear" w:color="auto" w:fill="auto"/>
          </w:tcPr>
          <w:p w14:paraId="41BB8887" w14:textId="77777777" w:rsidR="003E3DCC" w:rsidRPr="004B0F2F" w:rsidRDefault="003E3DCC" w:rsidP="004B0F2F">
            <w:pPr>
              <w:snapToGrid w:val="0"/>
              <w:spacing w:after="0" w:line="240" w:lineRule="auto"/>
              <w:ind w:left="-70" w:right="-70" w:firstLine="567"/>
              <w:jc w:val="center"/>
              <w:rPr>
                <w:rFonts w:ascii="Times New Roman" w:eastAsia="Times New Roman" w:hAnsi="Times New Roman" w:cs="Times New Roman"/>
                <w:iCs/>
                <w:sz w:val="20"/>
                <w:szCs w:val="20"/>
              </w:rPr>
            </w:pPr>
            <w:r w:rsidRPr="004B0F2F">
              <w:rPr>
                <w:rFonts w:ascii="Times New Roman" w:eastAsia="Times New Roman" w:hAnsi="Times New Roman" w:cs="Times New Roman"/>
                <w:iCs/>
                <w:sz w:val="20"/>
                <w:szCs w:val="20"/>
              </w:rPr>
              <w:t>13,0</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14:paraId="52718785" w14:textId="77777777" w:rsidR="003E3DCC" w:rsidRPr="004B0F2F" w:rsidRDefault="003E3DCC" w:rsidP="004B0F2F">
            <w:pPr>
              <w:snapToGrid w:val="0"/>
              <w:spacing w:after="0" w:line="240" w:lineRule="auto"/>
              <w:ind w:left="-70" w:right="-70" w:firstLine="567"/>
              <w:jc w:val="center"/>
              <w:rPr>
                <w:rFonts w:ascii="Times New Roman" w:eastAsia="Times New Roman" w:hAnsi="Times New Roman" w:cs="Times New Roman"/>
                <w:iCs/>
                <w:sz w:val="20"/>
                <w:szCs w:val="20"/>
              </w:rPr>
            </w:pPr>
            <w:r w:rsidRPr="004B0F2F">
              <w:rPr>
                <w:rFonts w:ascii="Times New Roman" w:eastAsia="Times New Roman" w:hAnsi="Times New Roman" w:cs="Times New Roman"/>
                <w:iCs/>
                <w:sz w:val="20"/>
                <w:szCs w:val="20"/>
              </w:rPr>
              <w:t>14,0</w:t>
            </w:r>
          </w:p>
        </w:tc>
      </w:tr>
    </w:tbl>
    <w:p w14:paraId="1BCF30CC" w14:textId="77777777" w:rsidR="003E3DCC" w:rsidRPr="004B0F2F" w:rsidRDefault="003E3DCC" w:rsidP="004B0F2F">
      <w:pPr>
        <w:spacing w:after="0" w:line="228" w:lineRule="auto"/>
        <w:ind w:left="9720" w:firstLine="567"/>
        <w:jc w:val="center"/>
        <w:rPr>
          <w:rFonts w:ascii="Times New Roman" w:eastAsia="Times New Roman" w:hAnsi="Times New Roman" w:cs="Times New Roman"/>
          <w:sz w:val="20"/>
          <w:szCs w:val="20"/>
        </w:rPr>
      </w:pPr>
    </w:p>
    <w:p w14:paraId="768FB8CE" w14:textId="77777777" w:rsidR="003E3DCC" w:rsidRPr="004B0F2F" w:rsidRDefault="003E3DCC" w:rsidP="004B0F2F">
      <w:pPr>
        <w:suppressAutoHyphens/>
        <w:autoSpaceDE w:val="0"/>
        <w:spacing w:after="0" w:line="240" w:lineRule="auto"/>
        <w:jc w:val="center"/>
        <w:textAlignment w:val="baseline"/>
        <w:rPr>
          <w:rFonts w:ascii="Times New Roman" w:eastAsia="Arial" w:hAnsi="Times New Roman" w:cs="Times New Roman"/>
          <w:kern w:val="1"/>
          <w:sz w:val="20"/>
          <w:szCs w:val="20"/>
          <w:lang w:eastAsia="ar-SA"/>
        </w:rPr>
      </w:pPr>
    </w:p>
    <w:p w14:paraId="02B1A79B" w14:textId="77777777" w:rsidR="003E3DCC" w:rsidRPr="004B0F2F" w:rsidRDefault="003E3DCC" w:rsidP="004B0F2F">
      <w:pPr>
        <w:suppressAutoHyphens/>
        <w:autoSpaceDE w:val="0"/>
        <w:spacing w:after="0" w:line="240" w:lineRule="auto"/>
        <w:textAlignment w:val="baseline"/>
        <w:rPr>
          <w:rFonts w:ascii="Times New Roman" w:eastAsia="Arial" w:hAnsi="Times New Roman" w:cs="Times New Roman"/>
          <w:kern w:val="1"/>
          <w:sz w:val="20"/>
          <w:szCs w:val="20"/>
          <w:lang w:eastAsia="ar-SA"/>
        </w:rPr>
      </w:pPr>
    </w:p>
    <w:p w14:paraId="7477A705" w14:textId="77777777" w:rsidR="003E3DCC" w:rsidRPr="004B0F2F" w:rsidRDefault="003E3DCC" w:rsidP="004B0F2F">
      <w:pPr>
        <w:spacing w:after="0" w:line="228" w:lineRule="auto"/>
        <w:ind w:left="9720" w:firstLine="567"/>
        <w:jc w:val="center"/>
        <w:rPr>
          <w:rFonts w:ascii="Times New Roman" w:eastAsia="Times New Roman" w:hAnsi="Times New Roman" w:cs="Times New Roman"/>
          <w:sz w:val="20"/>
          <w:szCs w:val="20"/>
        </w:rPr>
      </w:pPr>
    </w:p>
    <w:p w14:paraId="2D4F5020"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56C195FE"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5BA41E38"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4228283B"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199C29C4"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16FAFEE0"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36109378"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34F62FFF"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639C1576"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75F0492C"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1E34201C"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50C0A737"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09DBC90B"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p w14:paraId="4FBC593A"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lang w:val="en-US"/>
        </w:rPr>
      </w:pPr>
    </w:p>
    <w:p w14:paraId="07B7E2AF"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lang w:val="en-US"/>
        </w:rPr>
      </w:pPr>
    </w:p>
    <w:p w14:paraId="34801A88" w14:textId="77777777" w:rsidR="003E3DCC" w:rsidRPr="004B0F2F" w:rsidRDefault="003E3DCC" w:rsidP="004B0F2F">
      <w:pPr>
        <w:suppressAutoHyphens/>
        <w:spacing w:after="0" w:line="228" w:lineRule="auto"/>
        <w:ind w:left="9720" w:firstLine="567"/>
        <w:jc w:val="center"/>
        <w:textAlignment w:val="baseline"/>
        <w:rPr>
          <w:rFonts w:ascii="Times New Roman" w:eastAsia="Arial" w:hAnsi="Times New Roman" w:cs="Calibri"/>
          <w:kern w:val="1"/>
          <w:sz w:val="20"/>
          <w:szCs w:val="20"/>
          <w:lang w:eastAsia="ar-SA"/>
        </w:rPr>
      </w:pPr>
    </w:p>
    <w:p w14:paraId="3186ADC5" w14:textId="77777777" w:rsidR="003E3DCC" w:rsidRPr="004B0F2F" w:rsidRDefault="003E3DCC" w:rsidP="004B0F2F">
      <w:pPr>
        <w:tabs>
          <w:tab w:val="left" w:pos="1232"/>
        </w:tabs>
        <w:suppressAutoHyphens/>
        <w:spacing w:after="0" w:line="240" w:lineRule="auto"/>
        <w:ind w:left="7371"/>
        <w:jc w:val="center"/>
        <w:textAlignment w:val="baseline"/>
        <w:rPr>
          <w:rFonts w:ascii="Times New Roman" w:eastAsia="Arial" w:hAnsi="Times New Roman" w:cs="Calibri"/>
          <w:bCs/>
          <w:kern w:val="1"/>
          <w:sz w:val="20"/>
          <w:szCs w:val="20"/>
          <w:lang w:eastAsia="ar-SA"/>
        </w:rPr>
      </w:pPr>
    </w:p>
    <w:p w14:paraId="16C53AA8" w14:textId="77777777" w:rsidR="003E3DCC" w:rsidRPr="004B0F2F" w:rsidRDefault="003E3DCC" w:rsidP="004B0F2F">
      <w:pPr>
        <w:tabs>
          <w:tab w:val="left" w:pos="1232"/>
        </w:tabs>
        <w:suppressAutoHyphens/>
        <w:spacing w:after="0" w:line="240" w:lineRule="auto"/>
        <w:ind w:left="7371"/>
        <w:jc w:val="center"/>
        <w:textAlignment w:val="baseline"/>
        <w:rPr>
          <w:rFonts w:ascii="Times New Roman" w:eastAsia="Arial" w:hAnsi="Times New Roman" w:cs="Calibri"/>
          <w:bCs/>
          <w:kern w:val="1"/>
          <w:sz w:val="20"/>
          <w:szCs w:val="20"/>
          <w:lang w:eastAsia="ar-SA"/>
        </w:rPr>
      </w:pPr>
    </w:p>
    <w:p w14:paraId="2767FB93" w14:textId="77777777" w:rsidR="003E3DCC" w:rsidRPr="004B0F2F" w:rsidRDefault="003E3DCC" w:rsidP="004B0F2F">
      <w:pPr>
        <w:tabs>
          <w:tab w:val="left" w:pos="1232"/>
        </w:tabs>
        <w:suppressAutoHyphens/>
        <w:spacing w:after="0" w:line="240" w:lineRule="auto"/>
        <w:ind w:left="7371"/>
        <w:jc w:val="center"/>
        <w:textAlignment w:val="baseline"/>
        <w:rPr>
          <w:rFonts w:ascii="Times New Roman" w:eastAsia="Arial" w:hAnsi="Times New Roman" w:cs="Calibri"/>
          <w:bCs/>
          <w:kern w:val="1"/>
          <w:sz w:val="20"/>
          <w:szCs w:val="20"/>
          <w:lang w:eastAsia="ar-SA"/>
        </w:rPr>
      </w:pPr>
      <w:r w:rsidRPr="004B0F2F">
        <w:rPr>
          <w:rFonts w:ascii="Times New Roman" w:eastAsia="Arial" w:hAnsi="Times New Roman" w:cs="Calibri"/>
          <w:bCs/>
          <w:kern w:val="1"/>
          <w:sz w:val="20"/>
          <w:szCs w:val="20"/>
          <w:lang w:eastAsia="ar-SA"/>
        </w:rPr>
        <w:t>Приложение № 2</w:t>
      </w:r>
    </w:p>
    <w:p w14:paraId="5B2B0740" w14:textId="77777777" w:rsidR="003E3DCC" w:rsidRPr="004B0F2F" w:rsidRDefault="003E3DCC" w:rsidP="004B0F2F">
      <w:pPr>
        <w:suppressAutoHyphens/>
        <w:snapToGrid w:val="0"/>
        <w:spacing w:after="0" w:line="240" w:lineRule="auto"/>
        <w:ind w:left="7371" w:firstLine="567"/>
        <w:jc w:val="center"/>
        <w:textAlignment w:val="baseline"/>
        <w:rPr>
          <w:rFonts w:ascii="Times New Roman" w:eastAsia="Arial" w:hAnsi="Times New Roman" w:cs="Calibri"/>
          <w:b/>
          <w:bCs/>
          <w:color w:val="000000"/>
          <w:kern w:val="1"/>
          <w:sz w:val="20"/>
          <w:szCs w:val="20"/>
          <w:lang w:eastAsia="ar-SA"/>
        </w:rPr>
      </w:pPr>
      <w:r w:rsidRPr="004B0F2F">
        <w:rPr>
          <w:rFonts w:ascii="Times New Roman" w:eastAsia="Arial" w:hAnsi="Times New Roman" w:cs="Calibri"/>
          <w:kern w:val="1"/>
          <w:sz w:val="20"/>
          <w:szCs w:val="20"/>
          <w:lang w:eastAsia="ar-SA"/>
        </w:rPr>
        <w:t>к муниципальной программе Кудеснерского сельского поселения «Развитие физической культуры и спорта»</w:t>
      </w:r>
      <w:r w:rsidRPr="004B0F2F">
        <w:rPr>
          <w:rFonts w:ascii="Times New Roman" w:eastAsia="Arial" w:hAnsi="Times New Roman" w:cs="Calibri"/>
          <w:b/>
          <w:bCs/>
          <w:color w:val="000000"/>
          <w:kern w:val="1"/>
          <w:sz w:val="20"/>
          <w:szCs w:val="20"/>
          <w:lang w:eastAsia="ar-SA"/>
        </w:rPr>
        <w:t xml:space="preserve"> </w:t>
      </w:r>
    </w:p>
    <w:p w14:paraId="1CC1FBB8" w14:textId="77777777" w:rsidR="003E3DCC" w:rsidRPr="004B0F2F" w:rsidRDefault="003E3DCC" w:rsidP="004B0F2F">
      <w:pPr>
        <w:suppressAutoHyphens/>
        <w:snapToGrid w:val="0"/>
        <w:spacing w:after="0" w:line="240" w:lineRule="auto"/>
        <w:ind w:firstLine="567"/>
        <w:jc w:val="center"/>
        <w:textAlignment w:val="baseline"/>
        <w:rPr>
          <w:rFonts w:ascii="Times New Roman" w:eastAsia="Arial" w:hAnsi="Times New Roman" w:cs="Calibri"/>
          <w:b/>
          <w:bCs/>
          <w:color w:val="000000"/>
          <w:kern w:val="1"/>
          <w:sz w:val="20"/>
          <w:szCs w:val="20"/>
          <w:lang w:eastAsia="ar-SA"/>
        </w:rPr>
      </w:pPr>
    </w:p>
    <w:p w14:paraId="58E270AC" w14:textId="77777777" w:rsidR="003E3DCC" w:rsidRPr="004B0F2F" w:rsidRDefault="003E3DCC" w:rsidP="004B0F2F">
      <w:pPr>
        <w:suppressAutoHyphens/>
        <w:snapToGrid w:val="0"/>
        <w:spacing w:after="0" w:line="240" w:lineRule="auto"/>
        <w:ind w:firstLine="567"/>
        <w:jc w:val="center"/>
        <w:textAlignment w:val="baseline"/>
        <w:rPr>
          <w:rFonts w:ascii="Times New Roman" w:eastAsia="Arial" w:hAnsi="Times New Roman" w:cs="Calibri"/>
          <w:b/>
          <w:bCs/>
          <w:color w:val="000000"/>
          <w:kern w:val="1"/>
          <w:sz w:val="20"/>
          <w:szCs w:val="20"/>
          <w:lang w:eastAsia="ar-SA"/>
        </w:rPr>
      </w:pPr>
      <w:r w:rsidRPr="004B0F2F">
        <w:rPr>
          <w:rFonts w:ascii="Times New Roman" w:eastAsia="Arial" w:hAnsi="Times New Roman" w:cs="Calibri"/>
          <w:b/>
          <w:bCs/>
          <w:color w:val="000000"/>
          <w:kern w:val="1"/>
          <w:sz w:val="20"/>
          <w:szCs w:val="20"/>
          <w:lang w:eastAsia="ar-SA"/>
        </w:rPr>
        <w:t>Ресурсное обеспечение</w:t>
      </w:r>
    </w:p>
    <w:p w14:paraId="0209647C" w14:textId="77777777" w:rsidR="003E3DCC" w:rsidRPr="004B0F2F" w:rsidRDefault="003E3DCC" w:rsidP="004B0F2F">
      <w:pPr>
        <w:suppressAutoHyphens/>
        <w:spacing w:after="0" w:line="240" w:lineRule="auto"/>
        <w:ind w:firstLine="567"/>
        <w:jc w:val="center"/>
        <w:textAlignment w:val="baseline"/>
        <w:rPr>
          <w:rFonts w:ascii="Times New Roman" w:eastAsia="Arial" w:hAnsi="Times New Roman" w:cs="Calibri"/>
          <w:b/>
          <w:bCs/>
          <w:color w:val="000000"/>
          <w:kern w:val="1"/>
          <w:sz w:val="20"/>
          <w:szCs w:val="20"/>
          <w:lang w:eastAsia="ar-SA"/>
        </w:rPr>
      </w:pPr>
      <w:r w:rsidRPr="004B0F2F">
        <w:rPr>
          <w:rFonts w:ascii="Times New Roman" w:eastAsia="Arial" w:hAnsi="Times New Roman" w:cs="Calibri"/>
          <w:b/>
          <w:bCs/>
          <w:color w:val="000000"/>
          <w:kern w:val="1"/>
          <w:sz w:val="20"/>
          <w:szCs w:val="20"/>
          <w:lang w:eastAsia="ar-SA"/>
        </w:rPr>
        <w:t xml:space="preserve">    муниципальной программы Кудеснерского сельского поселения</w:t>
      </w:r>
    </w:p>
    <w:p w14:paraId="3D608F09" w14:textId="77777777" w:rsidR="003E3DCC" w:rsidRPr="004B0F2F" w:rsidRDefault="003E3DCC" w:rsidP="004B0F2F">
      <w:pPr>
        <w:suppressAutoHyphens/>
        <w:spacing w:after="0" w:line="240" w:lineRule="auto"/>
        <w:ind w:firstLine="567"/>
        <w:jc w:val="center"/>
        <w:textAlignment w:val="baseline"/>
        <w:rPr>
          <w:rFonts w:ascii="Times New Roman" w:eastAsia="Arial" w:hAnsi="Times New Roman" w:cs="Calibri"/>
          <w:b/>
          <w:bCs/>
          <w:color w:val="000000"/>
          <w:kern w:val="1"/>
          <w:sz w:val="20"/>
          <w:szCs w:val="20"/>
          <w:lang w:eastAsia="ar-SA"/>
        </w:rPr>
      </w:pPr>
      <w:r w:rsidRPr="004B0F2F">
        <w:rPr>
          <w:rFonts w:ascii="Times New Roman" w:eastAsia="Arial" w:hAnsi="Times New Roman" w:cs="Calibri"/>
          <w:b/>
          <w:bCs/>
          <w:color w:val="000000"/>
          <w:kern w:val="1"/>
          <w:sz w:val="20"/>
          <w:szCs w:val="20"/>
          <w:lang w:eastAsia="ar-SA"/>
        </w:rPr>
        <w:lastRenderedPageBreak/>
        <w:t>«Развитие физической культуры и спорта»   за счет всех источников финансирования</w:t>
      </w:r>
    </w:p>
    <w:p w14:paraId="3C5C29A2" w14:textId="77777777" w:rsidR="003E3DCC" w:rsidRPr="004B0F2F" w:rsidRDefault="003E3DCC" w:rsidP="004B0F2F">
      <w:pPr>
        <w:suppressAutoHyphens/>
        <w:spacing w:after="0" w:line="240" w:lineRule="auto"/>
        <w:ind w:firstLine="567"/>
        <w:jc w:val="center"/>
        <w:textAlignment w:val="baseline"/>
        <w:rPr>
          <w:rFonts w:ascii="Times New Roman" w:eastAsia="Arial" w:hAnsi="Times New Roman" w:cs="Calibri"/>
          <w:b/>
          <w:bCs/>
          <w:color w:val="000000"/>
          <w:kern w:val="1"/>
          <w:sz w:val="20"/>
          <w:szCs w:val="20"/>
          <w:lang w:eastAsia="ar-SA"/>
        </w:rPr>
      </w:pPr>
    </w:p>
    <w:tbl>
      <w:tblPr>
        <w:tblW w:w="15139" w:type="dxa"/>
        <w:tblInd w:w="-5" w:type="dxa"/>
        <w:tblLayout w:type="fixed"/>
        <w:tblLook w:val="0000" w:firstRow="0" w:lastRow="0" w:firstColumn="0" w:lastColumn="0" w:noHBand="0" w:noVBand="0"/>
      </w:tblPr>
      <w:tblGrid>
        <w:gridCol w:w="1290"/>
        <w:gridCol w:w="1386"/>
        <w:gridCol w:w="874"/>
        <w:gridCol w:w="205"/>
        <w:gridCol w:w="816"/>
        <w:gridCol w:w="1168"/>
        <w:gridCol w:w="611"/>
        <w:gridCol w:w="1683"/>
        <w:gridCol w:w="727"/>
        <w:gridCol w:w="1134"/>
        <w:gridCol w:w="629"/>
        <w:gridCol w:w="849"/>
        <w:gridCol w:w="699"/>
        <w:gridCol w:w="668"/>
        <w:gridCol w:w="596"/>
        <w:gridCol w:w="768"/>
        <w:gridCol w:w="1036"/>
      </w:tblGrid>
      <w:tr w:rsidR="003E3DCC" w:rsidRPr="004B0F2F" w14:paraId="51FE9AA9" w14:textId="77777777" w:rsidTr="00A07F33">
        <w:trPr>
          <w:trHeight w:val="439"/>
        </w:trPr>
        <w:tc>
          <w:tcPr>
            <w:tcW w:w="1290" w:type="dxa"/>
            <w:vMerge w:val="restart"/>
            <w:tcBorders>
              <w:top w:val="single" w:sz="1" w:space="0" w:color="000000"/>
              <w:left w:val="single" w:sz="4" w:space="0" w:color="000000"/>
              <w:bottom w:val="single" w:sz="4" w:space="0" w:color="000000"/>
            </w:tcBorders>
            <w:shd w:val="clear" w:color="auto" w:fill="auto"/>
          </w:tcPr>
          <w:p w14:paraId="36B602C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Статус</w:t>
            </w:r>
          </w:p>
        </w:tc>
        <w:tc>
          <w:tcPr>
            <w:tcW w:w="1386" w:type="dxa"/>
            <w:vMerge w:val="restart"/>
            <w:tcBorders>
              <w:top w:val="single" w:sz="1" w:space="0" w:color="000000"/>
              <w:left w:val="single" w:sz="4" w:space="0" w:color="000000"/>
              <w:bottom w:val="single" w:sz="4" w:space="0" w:color="000000"/>
            </w:tcBorders>
            <w:shd w:val="clear" w:color="auto" w:fill="auto"/>
          </w:tcPr>
          <w:p w14:paraId="7F950E0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Наименование подпрограммы муниципальной программы</w:t>
            </w:r>
          </w:p>
        </w:tc>
        <w:tc>
          <w:tcPr>
            <w:tcW w:w="1079" w:type="dxa"/>
            <w:gridSpan w:val="2"/>
            <w:tcBorders>
              <w:top w:val="single" w:sz="4" w:space="0" w:color="000000"/>
              <w:left w:val="single" w:sz="4" w:space="0" w:color="000000"/>
              <w:bottom w:val="single" w:sz="4" w:space="0" w:color="000000"/>
            </w:tcBorders>
            <w:shd w:val="clear" w:color="auto" w:fill="auto"/>
          </w:tcPr>
          <w:p w14:paraId="1447901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2595" w:type="dxa"/>
            <w:gridSpan w:val="3"/>
            <w:tcBorders>
              <w:top w:val="single" w:sz="4" w:space="0" w:color="000000"/>
              <w:bottom w:val="single" w:sz="4" w:space="0" w:color="000000"/>
            </w:tcBorders>
            <w:shd w:val="clear" w:color="auto" w:fill="auto"/>
          </w:tcPr>
          <w:p w14:paraId="1870684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Код бюджетной классификации</w:t>
            </w:r>
          </w:p>
        </w:tc>
        <w:tc>
          <w:tcPr>
            <w:tcW w:w="1683" w:type="dxa"/>
            <w:vMerge w:val="restart"/>
            <w:tcBorders>
              <w:top w:val="single" w:sz="1" w:space="0" w:color="000000"/>
              <w:left w:val="single" w:sz="4" w:space="0" w:color="000000"/>
              <w:bottom w:val="single" w:sz="4" w:space="0" w:color="000000"/>
            </w:tcBorders>
            <w:shd w:val="clear" w:color="auto" w:fill="auto"/>
          </w:tcPr>
          <w:p w14:paraId="2B5E1B8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p w14:paraId="5453D84C" w14:textId="77777777" w:rsidR="003E3DCC" w:rsidRPr="004B0F2F" w:rsidRDefault="003E3DCC" w:rsidP="004B0F2F">
            <w:pPr>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Источники финансирования</w:t>
            </w:r>
          </w:p>
        </w:tc>
        <w:tc>
          <w:tcPr>
            <w:tcW w:w="7106" w:type="dxa"/>
            <w:gridSpan w:val="9"/>
            <w:tcBorders>
              <w:top w:val="single" w:sz="4" w:space="0" w:color="000000"/>
              <w:left w:val="single" w:sz="4" w:space="0" w:color="000000"/>
              <w:bottom w:val="single" w:sz="4" w:space="0" w:color="000000"/>
              <w:right w:val="single" w:sz="4" w:space="0" w:color="000000"/>
            </w:tcBorders>
            <w:shd w:val="clear" w:color="auto" w:fill="auto"/>
          </w:tcPr>
          <w:p w14:paraId="2F9DC0E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Расходы по годам, рублей</w:t>
            </w:r>
          </w:p>
        </w:tc>
      </w:tr>
      <w:tr w:rsidR="003E3DCC" w:rsidRPr="004B0F2F" w14:paraId="0FABBD93" w14:textId="77777777" w:rsidTr="00A07F33">
        <w:trPr>
          <w:trHeight w:val="595"/>
        </w:trPr>
        <w:tc>
          <w:tcPr>
            <w:tcW w:w="1290" w:type="dxa"/>
            <w:vMerge/>
            <w:tcBorders>
              <w:top w:val="single" w:sz="4" w:space="0" w:color="000000"/>
              <w:left w:val="single" w:sz="4" w:space="0" w:color="000000"/>
              <w:bottom w:val="single" w:sz="4" w:space="0" w:color="000000"/>
            </w:tcBorders>
            <w:shd w:val="clear" w:color="auto" w:fill="auto"/>
            <w:vAlign w:val="center"/>
          </w:tcPr>
          <w:p w14:paraId="2F80347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386" w:type="dxa"/>
            <w:vMerge/>
            <w:tcBorders>
              <w:top w:val="single" w:sz="4" w:space="0" w:color="000000"/>
              <w:left w:val="single" w:sz="4" w:space="0" w:color="000000"/>
              <w:bottom w:val="single" w:sz="4" w:space="0" w:color="000000"/>
            </w:tcBorders>
            <w:shd w:val="clear" w:color="auto" w:fill="auto"/>
            <w:vAlign w:val="center"/>
          </w:tcPr>
          <w:p w14:paraId="64688DD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74" w:type="dxa"/>
            <w:tcBorders>
              <w:left w:val="single" w:sz="4" w:space="0" w:color="000000"/>
              <w:bottom w:val="single" w:sz="4" w:space="0" w:color="000000"/>
            </w:tcBorders>
            <w:shd w:val="clear" w:color="auto" w:fill="auto"/>
          </w:tcPr>
          <w:p w14:paraId="1A176E0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ГРБС</w:t>
            </w:r>
          </w:p>
        </w:tc>
        <w:tc>
          <w:tcPr>
            <w:tcW w:w="1021" w:type="dxa"/>
            <w:gridSpan w:val="2"/>
            <w:tcBorders>
              <w:left w:val="single" w:sz="4" w:space="0" w:color="000000"/>
              <w:bottom w:val="single" w:sz="4" w:space="0" w:color="000000"/>
            </w:tcBorders>
            <w:shd w:val="clear" w:color="auto" w:fill="auto"/>
          </w:tcPr>
          <w:p w14:paraId="0FE5612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roofErr w:type="spellStart"/>
            <w:r w:rsidRPr="004B0F2F">
              <w:rPr>
                <w:rFonts w:ascii="Times New Roman" w:eastAsia="Times New Roman" w:hAnsi="Times New Roman" w:cs="Times New Roman"/>
                <w:color w:val="000000"/>
                <w:sz w:val="20"/>
                <w:szCs w:val="20"/>
              </w:rPr>
              <w:t>РзПр</w:t>
            </w:r>
            <w:proofErr w:type="spellEnd"/>
          </w:p>
        </w:tc>
        <w:tc>
          <w:tcPr>
            <w:tcW w:w="1168" w:type="dxa"/>
            <w:tcBorders>
              <w:left w:val="single" w:sz="4" w:space="0" w:color="000000"/>
              <w:bottom w:val="single" w:sz="4" w:space="0" w:color="000000"/>
            </w:tcBorders>
            <w:shd w:val="clear" w:color="auto" w:fill="auto"/>
          </w:tcPr>
          <w:p w14:paraId="6DCD081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ЦСР</w:t>
            </w:r>
          </w:p>
        </w:tc>
        <w:tc>
          <w:tcPr>
            <w:tcW w:w="611" w:type="dxa"/>
            <w:tcBorders>
              <w:left w:val="single" w:sz="4" w:space="0" w:color="000000"/>
              <w:bottom w:val="single" w:sz="4" w:space="0" w:color="000000"/>
            </w:tcBorders>
            <w:shd w:val="clear" w:color="auto" w:fill="auto"/>
          </w:tcPr>
          <w:p w14:paraId="6DBCE61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ВР</w:t>
            </w:r>
          </w:p>
        </w:tc>
        <w:tc>
          <w:tcPr>
            <w:tcW w:w="1683" w:type="dxa"/>
            <w:vMerge/>
            <w:tcBorders>
              <w:left w:val="single" w:sz="4" w:space="0" w:color="000000"/>
              <w:bottom w:val="single" w:sz="4" w:space="0" w:color="000000"/>
            </w:tcBorders>
            <w:shd w:val="clear" w:color="auto" w:fill="auto"/>
          </w:tcPr>
          <w:p w14:paraId="02D340E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727" w:type="dxa"/>
            <w:tcBorders>
              <w:left w:val="single" w:sz="4" w:space="0" w:color="000000"/>
              <w:bottom w:val="single" w:sz="4" w:space="0" w:color="000000"/>
            </w:tcBorders>
            <w:shd w:val="clear" w:color="auto" w:fill="auto"/>
          </w:tcPr>
          <w:p w14:paraId="7D6D4A8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64D05BB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2020 год</w:t>
            </w:r>
          </w:p>
        </w:tc>
        <w:tc>
          <w:tcPr>
            <w:tcW w:w="629" w:type="dxa"/>
            <w:tcBorders>
              <w:left w:val="single" w:sz="4" w:space="0" w:color="000000"/>
              <w:bottom w:val="single" w:sz="4" w:space="0" w:color="000000"/>
            </w:tcBorders>
            <w:shd w:val="clear" w:color="auto" w:fill="auto"/>
          </w:tcPr>
          <w:p w14:paraId="285B10B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2021 год</w:t>
            </w:r>
          </w:p>
        </w:tc>
        <w:tc>
          <w:tcPr>
            <w:tcW w:w="849" w:type="dxa"/>
            <w:tcBorders>
              <w:left w:val="single" w:sz="4" w:space="0" w:color="000000"/>
              <w:bottom w:val="single" w:sz="4" w:space="0" w:color="000000"/>
            </w:tcBorders>
            <w:shd w:val="clear" w:color="auto" w:fill="auto"/>
          </w:tcPr>
          <w:p w14:paraId="489BF2E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2022 год</w:t>
            </w:r>
          </w:p>
        </w:tc>
        <w:tc>
          <w:tcPr>
            <w:tcW w:w="699" w:type="dxa"/>
            <w:tcBorders>
              <w:left w:val="single" w:sz="4" w:space="0" w:color="000000"/>
              <w:bottom w:val="single" w:sz="4" w:space="0" w:color="000000"/>
            </w:tcBorders>
            <w:shd w:val="clear" w:color="auto" w:fill="auto"/>
          </w:tcPr>
          <w:p w14:paraId="21C3306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2023 год</w:t>
            </w:r>
          </w:p>
        </w:tc>
        <w:tc>
          <w:tcPr>
            <w:tcW w:w="668" w:type="dxa"/>
            <w:tcBorders>
              <w:left w:val="single" w:sz="4" w:space="0" w:color="000000"/>
              <w:bottom w:val="single" w:sz="4" w:space="0" w:color="000000"/>
            </w:tcBorders>
            <w:shd w:val="clear" w:color="auto" w:fill="auto"/>
          </w:tcPr>
          <w:p w14:paraId="5824FC7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2024 год</w:t>
            </w:r>
          </w:p>
        </w:tc>
        <w:tc>
          <w:tcPr>
            <w:tcW w:w="596" w:type="dxa"/>
            <w:tcBorders>
              <w:left w:val="single" w:sz="4" w:space="0" w:color="000000"/>
              <w:bottom w:val="single" w:sz="4" w:space="0" w:color="000000"/>
            </w:tcBorders>
            <w:shd w:val="clear" w:color="auto" w:fill="auto"/>
          </w:tcPr>
          <w:p w14:paraId="1DF656A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2025 год</w:t>
            </w:r>
          </w:p>
        </w:tc>
        <w:tc>
          <w:tcPr>
            <w:tcW w:w="768" w:type="dxa"/>
            <w:tcBorders>
              <w:left w:val="single" w:sz="4" w:space="0" w:color="000000"/>
              <w:bottom w:val="single" w:sz="4" w:space="0" w:color="000000"/>
            </w:tcBorders>
            <w:shd w:val="clear" w:color="auto" w:fill="auto"/>
          </w:tcPr>
          <w:p w14:paraId="0E66C39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2026-2030 год</w:t>
            </w:r>
          </w:p>
        </w:tc>
        <w:tc>
          <w:tcPr>
            <w:tcW w:w="1036" w:type="dxa"/>
            <w:tcBorders>
              <w:left w:val="single" w:sz="4" w:space="0" w:color="000000"/>
              <w:bottom w:val="single" w:sz="4" w:space="0" w:color="000000"/>
              <w:right w:val="single" w:sz="4" w:space="0" w:color="000000"/>
            </w:tcBorders>
            <w:shd w:val="clear" w:color="auto" w:fill="auto"/>
          </w:tcPr>
          <w:p w14:paraId="176B6FC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2031-2035 год</w:t>
            </w:r>
          </w:p>
        </w:tc>
      </w:tr>
      <w:tr w:rsidR="003E3DCC" w:rsidRPr="004B0F2F" w14:paraId="28482DC1" w14:textId="77777777" w:rsidTr="00A07F33">
        <w:trPr>
          <w:trHeight w:val="300"/>
        </w:trPr>
        <w:tc>
          <w:tcPr>
            <w:tcW w:w="1290" w:type="dxa"/>
            <w:tcBorders>
              <w:left w:val="single" w:sz="4" w:space="0" w:color="000000"/>
              <w:bottom w:val="single" w:sz="4" w:space="0" w:color="000000"/>
            </w:tcBorders>
            <w:shd w:val="clear" w:color="auto" w:fill="auto"/>
          </w:tcPr>
          <w:p w14:paraId="4A945E2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w:t>
            </w:r>
          </w:p>
        </w:tc>
        <w:tc>
          <w:tcPr>
            <w:tcW w:w="1386" w:type="dxa"/>
            <w:tcBorders>
              <w:left w:val="single" w:sz="4" w:space="0" w:color="000000"/>
              <w:bottom w:val="single" w:sz="4" w:space="0" w:color="000000"/>
            </w:tcBorders>
            <w:shd w:val="clear" w:color="auto" w:fill="auto"/>
          </w:tcPr>
          <w:p w14:paraId="38EE0A3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w:t>
            </w:r>
          </w:p>
        </w:tc>
        <w:tc>
          <w:tcPr>
            <w:tcW w:w="874" w:type="dxa"/>
            <w:tcBorders>
              <w:left w:val="single" w:sz="4" w:space="0" w:color="000000"/>
              <w:bottom w:val="single" w:sz="4" w:space="0" w:color="000000"/>
            </w:tcBorders>
            <w:shd w:val="clear" w:color="auto" w:fill="auto"/>
          </w:tcPr>
          <w:p w14:paraId="1F0BA5D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w:t>
            </w:r>
          </w:p>
        </w:tc>
        <w:tc>
          <w:tcPr>
            <w:tcW w:w="1021" w:type="dxa"/>
            <w:gridSpan w:val="2"/>
            <w:tcBorders>
              <w:left w:val="single" w:sz="4" w:space="0" w:color="000000"/>
              <w:bottom w:val="single" w:sz="4" w:space="0" w:color="000000"/>
            </w:tcBorders>
            <w:shd w:val="clear" w:color="auto" w:fill="auto"/>
          </w:tcPr>
          <w:p w14:paraId="1CE6279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4</w:t>
            </w:r>
          </w:p>
        </w:tc>
        <w:tc>
          <w:tcPr>
            <w:tcW w:w="1168" w:type="dxa"/>
            <w:tcBorders>
              <w:left w:val="single" w:sz="4" w:space="0" w:color="000000"/>
              <w:bottom w:val="single" w:sz="4" w:space="0" w:color="000000"/>
            </w:tcBorders>
            <w:shd w:val="clear" w:color="auto" w:fill="auto"/>
          </w:tcPr>
          <w:p w14:paraId="4489705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5</w:t>
            </w:r>
          </w:p>
        </w:tc>
        <w:tc>
          <w:tcPr>
            <w:tcW w:w="611" w:type="dxa"/>
            <w:tcBorders>
              <w:left w:val="single" w:sz="4" w:space="0" w:color="000000"/>
              <w:bottom w:val="single" w:sz="4" w:space="0" w:color="000000"/>
            </w:tcBorders>
            <w:shd w:val="clear" w:color="auto" w:fill="auto"/>
          </w:tcPr>
          <w:p w14:paraId="67A7CB6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6</w:t>
            </w:r>
          </w:p>
        </w:tc>
        <w:tc>
          <w:tcPr>
            <w:tcW w:w="1683" w:type="dxa"/>
            <w:tcBorders>
              <w:left w:val="single" w:sz="4" w:space="0" w:color="000000"/>
              <w:bottom w:val="single" w:sz="4" w:space="0" w:color="000000"/>
            </w:tcBorders>
            <w:shd w:val="clear" w:color="auto" w:fill="auto"/>
          </w:tcPr>
          <w:p w14:paraId="2B338D7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7</w:t>
            </w:r>
          </w:p>
        </w:tc>
        <w:tc>
          <w:tcPr>
            <w:tcW w:w="727" w:type="dxa"/>
            <w:tcBorders>
              <w:left w:val="single" w:sz="4" w:space="0" w:color="000000"/>
              <w:bottom w:val="single" w:sz="4" w:space="0" w:color="000000"/>
            </w:tcBorders>
            <w:shd w:val="clear" w:color="auto" w:fill="auto"/>
          </w:tcPr>
          <w:p w14:paraId="73C777B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8</w:t>
            </w:r>
          </w:p>
        </w:tc>
        <w:tc>
          <w:tcPr>
            <w:tcW w:w="1134" w:type="dxa"/>
            <w:tcBorders>
              <w:left w:val="single" w:sz="4" w:space="0" w:color="000000"/>
              <w:bottom w:val="single" w:sz="4" w:space="0" w:color="000000"/>
            </w:tcBorders>
            <w:shd w:val="clear" w:color="auto" w:fill="auto"/>
          </w:tcPr>
          <w:p w14:paraId="4648344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9</w:t>
            </w:r>
          </w:p>
        </w:tc>
        <w:tc>
          <w:tcPr>
            <w:tcW w:w="629" w:type="dxa"/>
            <w:tcBorders>
              <w:left w:val="single" w:sz="4" w:space="0" w:color="000000"/>
              <w:bottom w:val="single" w:sz="4" w:space="0" w:color="000000"/>
            </w:tcBorders>
            <w:shd w:val="clear" w:color="auto" w:fill="auto"/>
          </w:tcPr>
          <w:p w14:paraId="5B0AFD7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10</w:t>
            </w:r>
          </w:p>
        </w:tc>
        <w:tc>
          <w:tcPr>
            <w:tcW w:w="849" w:type="dxa"/>
            <w:tcBorders>
              <w:left w:val="single" w:sz="4" w:space="0" w:color="000000"/>
              <w:bottom w:val="single" w:sz="4" w:space="0" w:color="000000"/>
            </w:tcBorders>
            <w:shd w:val="clear" w:color="auto" w:fill="auto"/>
          </w:tcPr>
          <w:p w14:paraId="4FAB488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11</w:t>
            </w:r>
          </w:p>
        </w:tc>
        <w:tc>
          <w:tcPr>
            <w:tcW w:w="699" w:type="dxa"/>
            <w:tcBorders>
              <w:left w:val="single" w:sz="4" w:space="0" w:color="000000"/>
              <w:bottom w:val="single" w:sz="4" w:space="0" w:color="000000"/>
            </w:tcBorders>
            <w:shd w:val="clear" w:color="auto" w:fill="auto"/>
          </w:tcPr>
          <w:p w14:paraId="790A2BA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12</w:t>
            </w:r>
          </w:p>
        </w:tc>
        <w:tc>
          <w:tcPr>
            <w:tcW w:w="668" w:type="dxa"/>
            <w:tcBorders>
              <w:left w:val="single" w:sz="4" w:space="0" w:color="000000"/>
              <w:bottom w:val="single" w:sz="4" w:space="0" w:color="000000"/>
            </w:tcBorders>
            <w:shd w:val="clear" w:color="auto" w:fill="auto"/>
          </w:tcPr>
          <w:p w14:paraId="1639598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13</w:t>
            </w:r>
          </w:p>
        </w:tc>
        <w:tc>
          <w:tcPr>
            <w:tcW w:w="596" w:type="dxa"/>
            <w:tcBorders>
              <w:left w:val="single" w:sz="4" w:space="0" w:color="000000"/>
              <w:bottom w:val="single" w:sz="4" w:space="0" w:color="000000"/>
            </w:tcBorders>
            <w:shd w:val="clear" w:color="auto" w:fill="auto"/>
          </w:tcPr>
          <w:p w14:paraId="312C117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14</w:t>
            </w:r>
          </w:p>
        </w:tc>
        <w:tc>
          <w:tcPr>
            <w:tcW w:w="768" w:type="dxa"/>
            <w:tcBorders>
              <w:left w:val="single" w:sz="4" w:space="0" w:color="000000"/>
              <w:bottom w:val="single" w:sz="4" w:space="0" w:color="000000"/>
            </w:tcBorders>
            <w:shd w:val="clear" w:color="auto" w:fill="auto"/>
          </w:tcPr>
          <w:p w14:paraId="02A6ED6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15</w:t>
            </w:r>
          </w:p>
        </w:tc>
        <w:tc>
          <w:tcPr>
            <w:tcW w:w="1036" w:type="dxa"/>
            <w:tcBorders>
              <w:left w:val="single" w:sz="4" w:space="0" w:color="000000"/>
              <w:bottom w:val="single" w:sz="4" w:space="0" w:color="000000"/>
              <w:right w:val="single" w:sz="4" w:space="0" w:color="000000"/>
            </w:tcBorders>
            <w:shd w:val="clear" w:color="auto" w:fill="auto"/>
          </w:tcPr>
          <w:p w14:paraId="58ED725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16</w:t>
            </w:r>
          </w:p>
        </w:tc>
      </w:tr>
      <w:tr w:rsidR="003E3DCC" w:rsidRPr="004B0F2F" w14:paraId="64A96E20" w14:textId="77777777" w:rsidTr="00A07F33">
        <w:trPr>
          <w:trHeight w:val="417"/>
        </w:trPr>
        <w:tc>
          <w:tcPr>
            <w:tcW w:w="1290" w:type="dxa"/>
            <w:vMerge w:val="restart"/>
            <w:tcBorders>
              <w:left w:val="single" w:sz="4" w:space="0" w:color="000000"/>
              <w:bottom w:val="single" w:sz="4" w:space="0" w:color="000000"/>
            </w:tcBorders>
            <w:shd w:val="clear" w:color="auto" w:fill="auto"/>
            <w:vAlign w:val="center"/>
          </w:tcPr>
          <w:p w14:paraId="74100DC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r w:rsidRPr="004B0F2F">
              <w:rPr>
                <w:rFonts w:ascii="Times New Roman" w:eastAsia="Times New Roman" w:hAnsi="Times New Roman" w:cs="Times New Roman"/>
                <w:b/>
                <w:bCs/>
                <w:color w:val="000000"/>
                <w:sz w:val="20"/>
                <w:szCs w:val="20"/>
              </w:rPr>
              <w:t>Муниципальная программа</w:t>
            </w:r>
          </w:p>
        </w:tc>
        <w:tc>
          <w:tcPr>
            <w:tcW w:w="1386" w:type="dxa"/>
            <w:vMerge w:val="restart"/>
            <w:tcBorders>
              <w:left w:val="single" w:sz="4" w:space="0" w:color="000000"/>
              <w:bottom w:val="single" w:sz="4" w:space="0" w:color="000000"/>
            </w:tcBorders>
            <w:shd w:val="clear" w:color="auto" w:fill="auto"/>
          </w:tcPr>
          <w:p w14:paraId="26EE05EE" w14:textId="77777777" w:rsidR="003E3DCC" w:rsidRPr="004B0F2F" w:rsidRDefault="003E3DCC" w:rsidP="004B0F2F">
            <w:pPr>
              <w:snapToGrid w:val="0"/>
              <w:spacing w:after="0" w:line="240" w:lineRule="auto"/>
              <w:ind w:hanging="9"/>
              <w:jc w:val="center"/>
              <w:rPr>
                <w:rFonts w:ascii="Times New Roman" w:eastAsia="Times New Roman" w:hAnsi="Times New Roman" w:cs="Times New Roman"/>
                <w:b/>
                <w:bCs/>
                <w:color w:val="000000"/>
                <w:sz w:val="20"/>
                <w:szCs w:val="20"/>
              </w:rPr>
            </w:pPr>
            <w:r w:rsidRPr="004B0F2F">
              <w:rPr>
                <w:rFonts w:ascii="Times New Roman" w:eastAsia="Times New Roman" w:hAnsi="Times New Roman" w:cs="Times New Roman"/>
                <w:b/>
                <w:bCs/>
                <w:color w:val="000000"/>
                <w:sz w:val="20"/>
                <w:szCs w:val="20"/>
              </w:rPr>
              <w:t>«Развитие физической культуры и спорта"</w:t>
            </w:r>
          </w:p>
        </w:tc>
        <w:tc>
          <w:tcPr>
            <w:tcW w:w="874" w:type="dxa"/>
            <w:tcBorders>
              <w:left w:val="single" w:sz="4" w:space="0" w:color="000000"/>
              <w:bottom w:val="single" w:sz="4" w:space="0" w:color="000000"/>
            </w:tcBorders>
            <w:shd w:val="clear" w:color="auto" w:fill="auto"/>
          </w:tcPr>
          <w:p w14:paraId="1466459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993</w:t>
            </w:r>
          </w:p>
        </w:tc>
        <w:tc>
          <w:tcPr>
            <w:tcW w:w="1021" w:type="dxa"/>
            <w:gridSpan w:val="2"/>
            <w:tcBorders>
              <w:left w:val="single" w:sz="4" w:space="0" w:color="000000"/>
              <w:bottom w:val="single" w:sz="4" w:space="0" w:color="000000"/>
            </w:tcBorders>
            <w:shd w:val="clear" w:color="auto" w:fill="auto"/>
          </w:tcPr>
          <w:p w14:paraId="328797C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16D7824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Ц500000000</w:t>
            </w:r>
          </w:p>
        </w:tc>
        <w:tc>
          <w:tcPr>
            <w:tcW w:w="611" w:type="dxa"/>
            <w:tcBorders>
              <w:left w:val="single" w:sz="4" w:space="0" w:color="000000"/>
              <w:bottom w:val="single" w:sz="4" w:space="0" w:color="000000"/>
            </w:tcBorders>
            <w:shd w:val="clear" w:color="auto" w:fill="auto"/>
          </w:tcPr>
          <w:p w14:paraId="64AE438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0C61421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Всего</w:t>
            </w:r>
          </w:p>
        </w:tc>
        <w:tc>
          <w:tcPr>
            <w:tcW w:w="727" w:type="dxa"/>
            <w:tcBorders>
              <w:left w:val="single" w:sz="4" w:space="0" w:color="000000"/>
              <w:bottom w:val="single" w:sz="4" w:space="0" w:color="000000"/>
            </w:tcBorders>
            <w:shd w:val="clear" w:color="auto" w:fill="auto"/>
          </w:tcPr>
          <w:p w14:paraId="0A3096F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051B4C5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w:t>
            </w:r>
          </w:p>
        </w:tc>
        <w:tc>
          <w:tcPr>
            <w:tcW w:w="629" w:type="dxa"/>
            <w:tcBorders>
              <w:left w:val="single" w:sz="4" w:space="0" w:color="000000"/>
              <w:bottom w:val="single" w:sz="4" w:space="0" w:color="000000"/>
            </w:tcBorders>
            <w:shd w:val="clear" w:color="auto" w:fill="auto"/>
          </w:tcPr>
          <w:p w14:paraId="034C15E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33600,0</w:t>
            </w:r>
          </w:p>
          <w:p w14:paraId="18EFE04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849" w:type="dxa"/>
            <w:tcBorders>
              <w:left w:val="single" w:sz="4" w:space="0" w:color="000000"/>
              <w:bottom w:val="single" w:sz="4" w:space="0" w:color="000000"/>
            </w:tcBorders>
            <w:shd w:val="clear" w:color="auto" w:fill="auto"/>
          </w:tcPr>
          <w:p w14:paraId="457CF77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699" w:type="dxa"/>
            <w:tcBorders>
              <w:left w:val="single" w:sz="4" w:space="0" w:color="000000"/>
              <w:bottom w:val="single" w:sz="4" w:space="0" w:color="000000"/>
            </w:tcBorders>
            <w:shd w:val="clear" w:color="auto" w:fill="auto"/>
          </w:tcPr>
          <w:p w14:paraId="662D722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668" w:type="dxa"/>
            <w:tcBorders>
              <w:left w:val="single" w:sz="4" w:space="0" w:color="000000"/>
              <w:bottom w:val="single" w:sz="4" w:space="0" w:color="000000"/>
            </w:tcBorders>
            <w:shd w:val="clear" w:color="auto" w:fill="auto"/>
          </w:tcPr>
          <w:p w14:paraId="78805226"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596" w:type="dxa"/>
            <w:tcBorders>
              <w:left w:val="single" w:sz="4" w:space="0" w:color="000000"/>
              <w:bottom w:val="single" w:sz="4" w:space="0" w:color="000000"/>
            </w:tcBorders>
            <w:shd w:val="clear" w:color="auto" w:fill="auto"/>
          </w:tcPr>
          <w:p w14:paraId="6DDC66C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w:t>
            </w:r>
          </w:p>
        </w:tc>
        <w:tc>
          <w:tcPr>
            <w:tcW w:w="768" w:type="dxa"/>
            <w:tcBorders>
              <w:left w:val="single" w:sz="4" w:space="0" w:color="000000"/>
              <w:bottom w:val="single" w:sz="4" w:space="0" w:color="000000"/>
            </w:tcBorders>
            <w:shd w:val="clear" w:color="auto" w:fill="auto"/>
          </w:tcPr>
          <w:p w14:paraId="3B60AF0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1036" w:type="dxa"/>
            <w:tcBorders>
              <w:left w:val="single" w:sz="4" w:space="0" w:color="000000"/>
              <w:bottom w:val="single" w:sz="4" w:space="0" w:color="000000"/>
              <w:right w:val="single" w:sz="4" w:space="0" w:color="000000"/>
            </w:tcBorders>
            <w:shd w:val="clear" w:color="auto" w:fill="auto"/>
          </w:tcPr>
          <w:p w14:paraId="0726557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0B02958F" w14:textId="77777777" w:rsidTr="00A07F33">
        <w:trPr>
          <w:trHeight w:val="573"/>
        </w:trPr>
        <w:tc>
          <w:tcPr>
            <w:tcW w:w="1290" w:type="dxa"/>
            <w:vMerge/>
            <w:tcBorders>
              <w:left w:val="single" w:sz="4" w:space="0" w:color="000000"/>
              <w:bottom w:val="single" w:sz="4" w:space="0" w:color="000000"/>
            </w:tcBorders>
            <w:shd w:val="clear" w:color="auto" w:fill="auto"/>
            <w:vAlign w:val="center"/>
          </w:tcPr>
          <w:p w14:paraId="52F2AECB" w14:textId="77777777" w:rsidR="003E3DCC" w:rsidRPr="004B0F2F" w:rsidRDefault="003E3DCC" w:rsidP="004B0F2F">
            <w:pPr>
              <w:snapToGrid w:val="0"/>
              <w:spacing w:after="0" w:line="240" w:lineRule="auto"/>
              <w:ind w:firstLine="567"/>
              <w:jc w:val="center"/>
              <w:rPr>
                <w:rFonts w:ascii="Calibri" w:eastAsia="Calibri" w:hAnsi="Calibri" w:cs="Times New Roman"/>
                <w:b/>
                <w:bCs/>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4328948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874" w:type="dxa"/>
            <w:tcBorders>
              <w:left w:val="single" w:sz="4" w:space="0" w:color="000000"/>
              <w:bottom w:val="single" w:sz="4" w:space="0" w:color="000000"/>
            </w:tcBorders>
            <w:shd w:val="clear" w:color="auto" w:fill="auto"/>
          </w:tcPr>
          <w:p w14:paraId="06D7301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085D113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756B290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2B12B40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07918EB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федеральный бюджет</w:t>
            </w:r>
          </w:p>
        </w:tc>
        <w:tc>
          <w:tcPr>
            <w:tcW w:w="727" w:type="dxa"/>
            <w:tcBorders>
              <w:left w:val="single" w:sz="4" w:space="0" w:color="000000"/>
              <w:bottom w:val="single" w:sz="4" w:space="0" w:color="000000"/>
            </w:tcBorders>
            <w:shd w:val="clear" w:color="auto" w:fill="auto"/>
          </w:tcPr>
          <w:p w14:paraId="761CED5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4EC98A1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24C3F88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0D21971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5CAE8E4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2F95C8E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204866B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1498269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2C0D084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4A64AB44" w14:textId="77777777" w:rsidTr="00A07F33">
        <w:trPr>
          <w:trHeight w:val="884"/>
        </w:trPr>
        <w:tc>
          <w:tcPr>
            <w:tcW w:w="1290" w:type="dxa"/>
            <w:vMerge/>
            <w:tcBorders>
              <w:left w:val="single" w:sz="4" w:space="0" w:color="000000"/>
              <w:bottom w:val="single" w:sz="4" w:space="0" w:color="000000"/>
            </w:tcBorders>
            <w:shd w:val="clear" w:color="auto" w:fill="auto"/>
            <w:vAlign w:val="center"/>
          </w:tcPr>
          <w:p w14:paraId="7D3050A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419348B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874" w:type="dxa"/>
            <w:tcBorders>
              <w:left w:val="single" w:sz="4" w:space="0" w:color="000000"/>
              <w:bottom w:val="single" w:sz="4" w:space="0" w:color="000000"/>
            </w:tcBorders>
            <w:shd w:val="clear" w:color="auto" w:fill="auto"/>
          </w:tcPr>
          <w:p w14:paraId="4A58C4A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4A7E364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66F43CC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42CD282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5389B23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республиканский бюджет Чувашской Республики</w:t>
            </w:r>
          </w:p>
        </w:tc>
        <w:tc>
          <w:tcPr>
            <w:tcW w:w="727" w:type="dxa"/>
            <w:tcBorders>
              <w:left w:val="single" w:sz="4" w:space="0" w:color="000000"/>
              <w:bottom w:val="single" w:sz="4" w:space="0" w:color="000000"/>
            </w:tcBorders>
            <w:shd w:val="clear" w:color="auto" w:fill="auto"/>
          </w:tcPr>
          <w:p w14:paraId="64879AB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4148109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04B03E3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78500FB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32778E6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2F9E3AB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643F54A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6C9F39C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33792A9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037AAB2C" w14:textId="77777777" w:rsidTr="00A07F33">
        <w:trPr>
          <w:trHeight w:val="915"/>
        </w:trPr>
        <w:tc>
          <w:tcPr>
            <w:tcW w:w="1290" w:type="dxa"/>
            <w:vMerge/>
            <w:tcBorders>
              <w:left w:val="single" w:sz="4" w:space="0" w:color="000000"/>
              <w:bottom w:val="single" w:sz="4" w:space="0" w:color="000000"/>
            </w:tcBorders>
            <w:shd w:val="clear" w:color="auto" w:fill="auto"/>
            <w:vAlign w:val="center"/>
          </w:tcPr>
          <w:p w14:paraId="130B2E9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2F06228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874" w:type="dxa"/>
            <w:tcBorders>
              <w:left w:val="single" w:sz="4" w:space="0" w:color="000000"/>
              <w:bottom w:val="single" w:sz="4" w:space="0" w:color="000000"/>
            </w:tcBorders>
            <w:shd w:val="clear" w:color="auto" w:fill="auto"/>
          </w:tcPr>
          <w:p w14:paraId="196680B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0C63A0E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652083E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2B71016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2950512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r w:rsidRPr="004B0F2F">
              <w:rPr>
                <w:rFonts w:ascii="Times New Roman" w:eastAsia="Times New Roman" w:hAnsi="Times New Roman" w:cs="Times New Roman"/>
                <w:color w:val="000000"/>
                <w:sz w:val="20"/>
                <w:szCs w:val="20"/>
              </w:rPr>
              <w:t xml:space="preserve">бюджет </w:t>
            </w:r>
            <w:r w:rsidRPr="004B0F2F">
              <w:rPr>
                <w:rFonts w:ascii="Times New Roman" w:eastAsia="Times New Roman" w:hAnsi="Times New Roman" w:cs="Times New Roman"/>
                <w:bCs/>
                <w:color w:val="000000"/>
                <w:sz w:val="20"/>
                <w:szCs w:val="20"/>
              </w:rPr>
              <w:t>Кудеснерского сельского поселения</w:t>
            </w:r>
          </w:p>
        </w:tc>
        <w:tc>
          <w:tcPr>
            <w:tcW w:w="727" w:type="dxa"/>
            <w:tcBorders>
              <w:left w:val="single" w:sz="4" w:space="0" w:color="000000"/>
              <w:bottom w:val="single" w:sz="4" w:space="0" w:color="000000"/>
            </w:tcBorders>
            <w:shd w:val="clear" w:color="auto" w:fill="auto"/>
          </w:tcPr>
          <w:p w14:paraId="0946BCA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79C0514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629" w:type="dxa"/>
            <w:tcBorders>
              <w:left w:val="single" w:sz="4" w:space="0" w:color="000000"/>
              <w:bottom w:val="single" w:sz="4" w:space="0" w:color="000000"/>
            </w:tcBorders>
            <w:shd w:val="clear" w:color="auto" w:fill="auto"/>
          </w:tcPr>
          <w:p w14:paraId="61FBA96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33600,00</w:t>
            </w:r>
          </w:p>
        </w:tc>
        <w:tc>
          <w:tcPr>
            <w:tcW w:w="849" w:type="dxa"/>
            <w:tcBorders>
              <w:left w:val="single" w:sz="4" w:space="0" w:color="000000"/>
              <w:bottom w:val="single" w:sz="4" w:space="0" w:color="000000"/>
            </w:tcBorders>
            <w:shd w:val="clear" w:color="auto" w:fill="auto"/>
          </w:tcPr>
          <w:p w14:paraId="0E9E9157"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699" w:type="dxa"/>
            <w:tcBorders>
              <w:left w:val="single" w:sz="4" w:space="0" w:color="000000"/>
              <w:bottom w:val="single" w:sz="4" w:space="0" w:color="000000"/>
            </w:tcBorders>
            <w:shd w:val="clear" w:color="auto" w:fill="auto"/>
          </w:tcPr>
          <w:p w14:paraId="743A5D9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w:t>
            </w:r>
          </w:p>
        </w:tc>
        <w:tc>
          <w:tcPr>
            <w:tcW w:w="668" w:type="dxa"/>
            <w:tcBorders>
              <w:left w:val="single" w:sz="4" w:space="0" w:color="000000"/>
              <w:bottom w:val="single" w:sz="4" w:space="0" w:color="000000"/>
            </w:tcBorders>
            <w:shd w:val="clear" w:color="auto" w:fill="auto"/>
          </w:tcPr>
          <w:p w14:paraId="7E246EE5"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596" w:type="dxa"/>
            <w:tcBorders>
              <w:left w:val="single" w:sz="4" w:space="0" w:color="000000"/>
              <w:bottom w:val="single" w:sz="4" w:space="0" w:color="000000"/>
            </w:tcBorders>
            <w:shd w:val="clear" w:color="auto" w:fill="auto"/>
          </w:tcPr>
          <w:p w14:paraId="56BF44B2"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w:t>
            </w:r>
          </w:p>
        </w:tc>
        <w:tc>
          <w:tcPr>
            <w:tcW w:w="768" w:type="dxa"/>
            <w:tcBorders>
              <w:left w:val="single" w:sz="4" w:space="0" w:color="000000"/>
              <w:bottom w:val="single" w:sz="4" w:space="0" w:color="000000"/>
            </w:tcBorders>
            <w:shd w:val="clear" w:color="auto" w:fill="auto"/>
          </w:tcPr>
          <w:p w14:paraId="02BB441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1036" w:type="dxa"/>
            <w:tcBorders>
              <w:left w:val="single" w:sz="4" w:space="0" w:color="000000"/>
              <w:bottom w:val="single" w:sz="4" w:space="0" w:color="000000"/>
              <w:right w:val="single" w:sz="4" w:space="0" w:color="000000"/>
            </w:tcBorders>
            <w:shd w:val="clear" w:color="auto" w:fill="auto"/>
          </w:tcPr>
          <w:p w14:paraId="653027F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70E2CAD4" w14:textId="77777777" w:rsidTr="00A07F33">
        <w:trPr>
          <w:trHeight w:val="455"/>
        </w:trPr>
        <w:tc>
          <w:tcPr>
            <w:tcW w:w="1290" w:type="dxa"/>
            <w:vMerge/>
            <w:tcBorders>
              <w:left w:val="single" w:sz="4" w:space="0" w:color="000000"/>
              <w:bottom w:val="single" w:sz="4" w:space="0" w:color="000000"/>
            </w:tcBorders>
            <w:shd w:val="clear" w:color="auto" w:fill="auto"/>
            <w:vAlign w:val="center"/>
          </w:tcPr>
          <w:p w14:paraId="14055914" w14:textId="77777777" w:rsidR="003E3DCC" w:rsidRPr="004B0F2F" w:rsidRDefault="003E3DCC" w:rsidP="004B0F2F">
            <w:pPr>
              <w:snapToGrid w:val="0"/>
              <w:spacing w:after="0" w:line="240" w:lineRule="auto"/>
              <w:ind w:firstLine="567"/>
              <w:jc w:val="center"/>
              <w:rPr>
                <w:rFonts w:ascii="Calibri" w:eastAsia="Calibri" w:hAnsi="Calibri" w:cs="Times New Roman"/>
                <w:b/>
                <w:bCs/>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2C37208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874" w:type="dxa"/>
            <w:tcBorders>
              <w:left w:val="single" w:sz="4" w:space="0" w:color="000000"/>
              <w:bottom w:val="single" w:sz="4" w:space="0" w:color="000000"/>
            </w:tcBorders>
            <w:shd w:val="clear" w:color="auto" w:fill="auto"/>
          </w:tcPr>
          <w:p w14:paraId="59E84AE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3F8DD0D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3E92856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161589F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535A29E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внебюджетные источники</w:t>
            </w:r>
          </w:p>
        </w:tc>
        <w:tc>
          <w:tcPr>
            <w:tcW w:w="727" w:type="dxa"/>
            <w:tcBorders>
              <w:left w:val="single" w:sz="4" w:space="0" w:color="000000"/>
              <w:bottom w:val="single" w:sz="4" w:space="0" w:color="000000"/>
            </w:tcBorders>
            <w:shd w:val="clear" w:color="auto" w:fill="auto"/>
          </w:tcPr>
          <w:p w14:paraId="45079CE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501C078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5E5A11F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40714DC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55C2E6C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311D0FD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42F50B3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4DBAFBB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1958708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2E70FFB2" w14:textId="77777777" w:rsidTr="00A07F33">
        <w:trPr>
          <w:trHeight w:val="405"/>
        </w:trPr>
        <w:tc>
          <w:tcPr>
            <w:tcW w:w="1290" w:type="dxa"/>
            <w:vMerge w:val="restart"/>
            <w:tcBorders>
              <w:left w:val="single" w:sz="4" w:space="0" w:color="000000"/>
              <w:bottom w:val="single" w:sz="4" w:space="0" w:color="000000"/>
            </w:tcBorders>
            <w:shd w:val="clear" w:color="auto" w:fill="auto"/>
            <w:vAlign w:val="center"/>
          </w:tcPr>
          <w:p w14:paraId="478C1FA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r w:rsidRPr="004B0F2F">
              <w:rPr>
                <w:rFonts w:ascii="Times New Roman" w:eastAsia="Times New Roman" w:hAnsi="Times New Roman" w:cs="Times New Roman"/>
                <w:b/>
                <w:bCs/>
                <w:color w:val="000000"/>
                <w:sz w:val="20"/>
                <w:szCs w:val="20"/>
              </w:rPr>
              <w:t>Подпрограмма 1.</w:t>
            </w:r>
          </w:p>
        </w:tc>
        <w:tc>
          <w:tcPr>
            <w:tcW w:w="1386" w:type="dxa"/>
            <w:vMerge w:val="restart"/>
            <w:tcBorders>
              <w:left w:val="single" w:sz="4" w:space="0" w:color="000000"/>
              <w:bottom w:val="single" w:sz="4" w:space="0" w:color="000000"/>
            </w:tcBorders>
            <w:shd w:val="clear" w:color="auto" w:fill="auto"/>
          </w:tcPr>
          <w:p w14:paraId="65A70E3A" w14:textId="77777777" w:rsidR="003E3DCC" w:rsidRPr="004B0F2F" w:rsidRDefault="003E3DCC" w:rsidP="004B0F2F">
            <w:pPr>
              <w:snapToGrid w:val="0"/>
              <w:spacing w:after="0" w:line="240" w:lineRule="auto"/>
              <w:jc w:val="center"/>
              <w:rPr>
                <w:rFonts w:ascii="Times New Roman" w:eastAsia="Times New Roman" w:hAnsi="Times New Roman" w:cs="Times New Roman"/>
                <w:b/>
                <w:bCs/>
                <w:color w:val="000000"/>
                <w:sz w:val="20"/>
                <w:szCs w:val="20"/>
              </w:rPr>
            </w:pPr>
            <w:r w:rsidRPr="004B0F2F">
              <w:rPr>
                <w:rFonts w:ascii="Times New Roman" w:eastAsia="Times New Roman" w:hAnsi="Times New Roman" w:cs="Times New Roman"/>
                <w:b/>
                <w:bCs/>
                <w:color w:val="000000"/>
                <w:sz w:val="20"/>
                <w:szCs w:val="20"/>
              </w:rPr>
              <w:t>«Развитие физической культуры и массового спорта»</w:t>
            </w:r>
          </w:p>
        </w:tc>
        <w:tc>
          <w:tcPr>
            <w:tcW w:w="874" w:type="dxa"/>
            <w:tcBorders>
              <w:left w:val="single" w:sz="4" w:space="0" w:color="000000"/>
              <w:bottom w:val="single" w:sz="4" w:space="0" w:color="000000"/>
            </w:tcBorders>
            <w:shd w:val="clear" w:color="auto" w:fill="auto"/>
          </w:tcPr>
          <w:p w14:paraId="54D9A8A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993</w:t>
            </w:r>
          </w:p>
        </w:tc>
        <w:tc>
          <w:tcPr>
            <w:tcW w:w="1021" w:type="dxa"/>
            <w:gridSpan w:val="2"/>
            <w:tcBorders>
              <w:left w:val="single" w:sz="4" w:space="0" w:color="000000"/>
              <w:bottom w:val="single" w:sz="4" w:space="0" w:color="000000"/>
            </w:tcBorders>
            <w:shd w:val="clear" w:color="auto" w:fill="auto"/>
          </w:tcPr>
          <w:p w14:paraId="3D26EEF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19AB838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Ц510000000</w:t>
            </w:r>
          </w:p>
        </w:tc>
        <w:tc>
          <w:tcPr>
            <w:tcW w:w="611" w:type="dxa"/>
            <w:tcBorders>
              <w:left w:val="single" w:sz="4" w:space="0" w:color="000000"/>
              <w:bottom w:val="single" w:sz="4" w:space="0" w:color="000000"/>
            </w:tcBorders>
            <w:shd w:val="clear" w:color="auto" w:fill="auto"/>
          </w:tcPr>
          <w:p w14:paraId="63E2AD0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0A1512E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Всего</w:t>
            </w:r>
          </w:p>
        </w:tc>
        <w:tc>
          <w:tcPr>
            <w:tcW w:w="727" w:type="dxa"/>
            <w:tcBorders>
              <w:left w:val="single" w:sz="4" w:space="0" w:color="000000"/>
              <w:bottom w:val="single" w:sz="4" w:space="0" w:color="000000"/>
            </w:tcBorders>
            <w:shd w:val="clear" w:color="auto" w:fill="auto"/>
          </w:tcPr>
          <w:p w14:paraId="6583F41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12375EE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629" w:type="dxa"/>
            <w:tcBorders>
              <w:left w:val="single" w:sz="4" w:space="0" w:color="000000"/>
              <w:bottom w:val="single" w:sz="4" w:space="0" w:color="000000"/>
            </w:tcBorders>
            <w:shd w:val="clear" w:color="auto" w:fill="auto"/>
          </w:tcPr>
          <w:p w14:paraId="7140DA9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33600,00</w:t>
            </w:r>
          </w:p>
        </w:tc>
        <w:tc>
          <w:tcPr>
            <w:tcW w:w="849" w:type="dxa"/>
            <w:tcBorders>
              <w:left w:val="single" w:sz="4" w:space="0" w:color="000000"/>
              <w:bottom w:val="single" w:sz="4" w:space="0" w:color="000000"/>
            </w:tcBorders>
            <w:shd w:val="clear" w:color="auto" w:fill="auto"/>
          </w:tcPr>
          <w:p w14:paraId="600F0422"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699" w:type="dxa"/>
            <w:tcBorders>
              <w:left w:val="single" w:sz="4" w:space="0" w:color="000000"/>
              <w:bottom w:val="single" w:sz="4" w:space="0" w:color="000000"/>
            </w:tcBorders>
            <w:shd w:val="clear" w:color="auto" w:fill="auto"/>
          </w:tcPr>
          <w:p w14:paraId="3B1E839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668" w:type="dxa"/>
            <w:tcBorders>
              <w:left w:val="single" w:sz="4" w:space="0" w:color="000000"/>
              <w:bottom w:val="single" w:sz="4" w:space="0" w:color="000000"/>
            </w:tcBorders>
            <w:shd w:val="clear" w:color="auto" w:fill="auto"/>
          </w:tcPr>
          <w:p w14:paraId="1CAA04C8"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596" w:type="dxa"/>
            <w:tcBorders>
              <w:left w:val="single" w:sz="4" w:space="0" w:color="000000"/>
              <w:bottom w:val="single" w:sz="4" w:space="0" w:color="000000"/>
            </w:tcBorders>
            <w:shd w:val="clear" w:color="auto" w:fill="auto"/>
          </w:tcPr>
          <w:p w14:paraId="41861B7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w:t>
            </w:r>
          </w:p>
        </w:tc>
        <w:tc>
          <w:tcPr>
            <w:tcW w:w="768" w:type="dxa"/>
            <w:tcBorders>
              <w:left w:val="single" w:sz="4" w:space="0" w:color="000000"/>
              <w:bottom w:val="single" w:sz="4" w:space="0" w:color="000000"/>
            </w:tcBorders>
            <w:shd w:val="clear" w:color="auto" w:fill="auto"/>
          </w:tcPr>
          <w:p w14:paraId="50D9520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1036" w:type="dxa"/>
            <w:tcBorders>
              <w:left w:val="single" w:sz="4" w:space="0" w:color="000000"/>
              <w:bottom w:val="single" w:sz="4" w:space="0" w:color="000000"/>
              <w:right w:val="single" w:sz="4" w:space="0" w:color="000000"/>
            </w:tcBorders>
            <w:shd w:val="clear" w:color="auto" w:fill="auto"/>
          </w:tcPr>
          <w:p w14:paraId="3C2D3C5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671A9CD8" w14:textId="77777777" w:rsidTr="00A07F33">
        <w:trPr>
          <w:trHeight w:val="638"/>
        </w:trPr>
        <w:tc>
          <w:tcPr>
            <w:tcW w:w="1290" w:type="dxa"/>
            <w:vMerge/>
            <w:tcBorders>
              <w:left w:val="single" w:sz="4" w:space="0" w:color="000000"/>
              <w:bottom w:val="single" w:sz="4" w:space="0" w:color="000000"/>
            </w:tcBorders>
            <w:shd w:val="clear" w:color="auto" w:fill="auto"/>
            <w:vAlign w:val="center"/>
          </w:tcPr>
          <w:p w14:paraId="400E0F94" w14:textId="77777777" w:rsidR="003E3DCC" w:rsidRPr="004B0F2F" w:rsidRDefault="003E3DCC" w:rsidP="004B0F2F">
            <w:pPr>
              <w:snapToGrid w:val="0"/>
              <w:spacing w:after="0" w:line="240" w:lineRule="auto"/>
              <w:ind w:firstLine="567"/>
              <w:jc w:val="center"/>
              <w:rPr>
                <w:rFonts w:ascii="Calibri" w:eastAsia="Calibri" w:hAnsi="Calibri" w:cs="Times New Roman"/>
                <w:b/>
                <w:bCs/>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7678784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874" w:type="dxa"/>
            <w:tcBorders>
              <w:left w:val="single" w:sz="4" w:space="0" w:color="000000"/>
              <w:bottom w:val="single" w:sz="4" w:space="0" w:color="000000"/>
            </w:tcBorders>
            <w:shd w:val="clear" w:color="auto" w:fill="auto"/>
          </w:tcPr>
          <w:p w14:paraId="06AB41F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730F6D0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31D6E23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1BB119D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7439405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федеральный бюджет</w:t>
            </w:r>
          </w:p>
        </w:tc>
        <w:tc>
          <w:tcPr>
            <w:tcW w:w="727" w:type="dxa"/>
            <w:tcBorders>
              <w:left w:val="single" w:sz="4" w:space="0" w:color="000000"/>
              <w:bottom w:val="single" w:sz="4" w:space="0" w:color="000000"/>
            </w:tcBorders>
            <w:shd w:val="clear" w:color="auto" w:fill="auto"/>
          </w:tcPr>
          <w:p w14:paraId="536657B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184103E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113F22F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3E2C144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3C11A48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0BE1C19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6ECD4D1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5513803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682B7B0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6BEC8A8F" w14:textId="77777777" w:rsidTr="00A07F33">
        <w:trPr>
          <w:trHeight w:val="994"/>
        </w:trPr>
        <w:tc>
          <w:tcPr>
            <w:tcW w:w="1290" w:type="dxa"/>
            <w:vMerge/>
            <w:tcBorders>
              <w:left w:val="single" w:sz="4" w:space="0" w:color="000000"/>
              <w:bottom w:val="single" w:sz="4" w:space="0" w:color="000000"/>
            </w:tcBorders>
            <w:shd w:val="clear" w:color="auto" w:fill="auto"/>
            <w:vAlign w:val="center"/>
          </w:tcPr>
          <w:p w14:paraId="02FFEF4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2F8A297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874" w:type="dxa"/>
            <w:tcBorders>
              <w:left w:val="single" w:sz="4" w:space="0" w:color="000000"/>
              <w:bottom w:val="single" w:sz="4" w:space="0" w:color="000000"/>
            </w:tcBorders>
            <w:shd w:val="clear" w:color="auto" w:fill="auto"/>
          </w:tcPr>
          <w:p w14:paraId="626685F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122D3DC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6CA6C85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55617AE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17B548D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республиканский бюджет Чувашской Республики</w:t>
            </w:r>
          </w:p>
        </w:tc>
        <w:tc>
          <w:tcPr>
            <w:tcW w:w="727" w:type="dxa"/>
            <w:tcBorders>
              <w:left w:val="single" w:sz="4" w:space="0" w:color="000000"/>
              <w:bottom w:val="single" w:sz="4" w:space="0" w:color="000000"/>
            </w:tcBorders>
            <w:shd w:val="clear" w:color="auto" w:fill="auto"/>
          </w:tcPr>
          <w:p w14:paraId="20B80DD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134" w:type="dxa"/>
            <w:tcBorders>
              <w:left w:val="single" w:sz="4" w:space="0" w:color="000000"/>
              <w:bottom w:val="single" w:sz="4" w:space="0" w:color="000000"/>
            </w:tcBorders>
            <w:shd w:val="clear" w:color="auto" w:fill="auto"/>
          </w:tcPr>
          <w:p w14:paraId="4FF6B6C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46CE144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6AECE5E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1D3C76E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33AB624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50E6F5A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476A945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5EC94F1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75042AF9" w14:textId="77777777" w:rsidTr="00A07F33">
        <w:trPr>
          <w:trHeight w:val="1050"/>
        </w:trPr>
        <w:tc>
          <w:tcPr>
            <w:tcW w:w="1290" w:type="dxa"/>
            <w:vMerge/>
            <w:tcBorders>
              <w:left w:val="single" w:sz="4" w:space="0" w:color="000000"/>
              <w:bottom w:val="single" w:sz="4" w:space="0" w:color="000000"/>
            </w:tcBorders>
            <w:shd w:val="clear" w:color="auto" w:fill="auto"/>
            <w:vAlign w:val="center"/>
          </w:tcPr>
          <w:p w14:paraId="6C8C824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656F31E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874" w:type="dxa"/>
            <w:tcBorders>
              <w:left w:val="single" w:sz="4" w:space="0" w:color="000000"/>
              <w:bottom w:val="single" w:sz="4" w:space="0" w:color="000000"/>
            </w:tcBorders>
            <w:shd w:val="clear" w:color="auto" w:fill="auto"/>
          </w:tcPr>
          <w:p w14:paraId="75DAC08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6419428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381916B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3589721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74EB207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r w:rsidRPr="004B0F2F">
              <w:rPr>
                <w:rFonts w:ascii="Times New Roman" w:eastAsia="Times New Roman" w:hAnsi="Times New Roman" w:cs="Times New Roman"/>
                <w:color w:val="000000"/>
                <w:sz w:val="20"/>
                <w:szCs w:val="20"/>
              </w:rPr>
              <w:t xml:space="preserve">бюджет </w:t>
            </w:r>
            <w:r w:rsidRPr="004B0F2F">
              <w:rPr>
                <w:rFonts w:ascii="Times New Roman" w:eastAsia="Times New Roman" w:hAnsi="Times New Roman" w:cs="Times New Roman"/>
                <w:bCs/>
                <w:color w:val="000000"/>
                <w:sz w:val="20"/>
                <w:szCs w:val="20"/>
              </w:rPr>
              <w:t>Кудеснерского сельского поселения</w:t>
            </w:r>
          </w:p>
        </w:tc>
        <w:tc>
          <w:tcPr>
            <w:tcW w:w="727" w:type="dxa"/>
            <w:tcBorders>
              <w:left w:val="single" w:sz="4" w:space="0" w:color="000000"/>
              <w:bottom w:val="single" w:sz="4" w:space="0" w:color="000000"/>
            </w:tcBorders>
            <w:shd w:val="clear" w:color="auto" w:fill="auto"/>
          </w:tcPr>
          <w:p w14:paraId="7B48767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4100,00</w:t>
            </w:r>
          </w:p>
        </w:tc>
        <w:tc>
          <w:tcPr>
            <w:tcW w:w="1134" w:type="dxa"/>
            <w:tcBorders>
              <w:left w:val="single" w:sz="4" w:space="0" w:color="000000"/>
              <w:bottom w:val="single" w:sz="4" w:space="0" w:color="000000"/>
            </w:tcBorders>
            <w:shd w:val="clear" w:color="auto" w:fill="auto"/>
          </w:tcPr>
          <w:p w14:paraId="25F50D1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629" w:type="dxa"/>
            <w:tcBorders>
              <w:left w:val="single" w:sz="4" w:space="0" w:color="000000"/>
              <w:bottom w:val="single" w:sz="4" w:space="0" w:color="000000"/>
            </w:tcBorders>
            <w:shd w:val="clear" w:color="auto" w:fill="auto"/>
          </w:tcPr>
          <w:p w14:paraId="45041A2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33600,00</w:t>
            </w:r>
          </w:p>
        </w:tc>
        <w:tc>
          <w:tcPr>
            <w:tcW w:w="849" w:type="dxa"/>
            <w:tcBorders>
              <w:left w:val="single" w:sz="4" w:space="0" w:color="000000"/>
              <w:bottom w:val="single" w:sz="4" w:space="0" w:color="000000"/>
            </w:tcBorders>
            <w:shd w:val="clear" w:color="auto" w:fill="auto"/>
          </w:tcPr>
          <w:p w14:paraId="496CFCA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699" w:type="dxa"/>
            <w:tcBorders>
              <w:left w:val="single" w:sz="4" w:space="0" w:color="000000"/>
              <w:bottom w:val="single" w:sz="4" w:space="0" w:color="000000"/>
            </w:tcBorders>
            <w:shd w:val="clear" w:color="auto" w:fill="auto"/>
          </w:tcPr>
          <w:p w14:paraId="75245C84"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668" w:type="dxa"/>
            <w:tcBorders>
              <w:left w:val="single" w:sz="4" w:space="0" w:color="000000"/>
              <w:bottom w:val="single" w:sz="4" w:space="0" w:color="000000"/>
            </w:tcBorders>
            <w:shd w:val="clear" w:color="auto" w:fill="auto"/>
          </w:tcPr>
          <w:p w14:paraId="0EFE1E5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596" w:type="dxa"/>
            <w:tcBorders>
              <w:left w:val="single" w:sz="4" w:space="0" w:color="000000"/>
              <w:bottom w:val="single" w:sz="4" w:space="0" w:color="000000"/>
            </w:tcBorders>
            <w:shd w:val="clear" w:color="auto" w:fill="auto"/>
          </w:tcPr>
          <w:p w14:paraId="45DF39D6"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w:t>
            </w:r>
          </w:p>
        </w:tc>
        <w:tc>
          <w:tcPr>
            <w:tcW w:w="768" w:type="dxa"/>
            <w:tcBorders>
              <w:left w:val="single" w:sz="4" w:space="0" w:color="000000"/>
              <w:bottom w:val="single" w:sz="4" w:space="0" w:color="000000"/>
            </w:tcBorders>
            <w:shd w:val="clear" w:color="auto" w:fill="auto"/>
          </w:tcPr>
          <w:p w14:paraId="1FBAAA1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1036" w:type="dxa"/>
            <w:tcBorders>
              <w:left w:val="single" w:sz="4" w:space="0" w:color="000000"/>
              <w:bottom w:val="single" w:sz="4" w:space="0" w:color="000000"/>
              <w:right w:val="single" w:sz="4" w:space="0" w:color="000000"/>
            </w:tcBorders>
            <w:shd w:val="clear" w:color="auto" w:fill="auto"/>
          </w:tcPr>
          <w:p w14:paraId="571C556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46BF94B1" w14:textId="77777777" w:rsidTr="00A07F33">
        <w:trPr>
          <w:trHeight w:val="403"/>
        </w:trPr>
        <w:tc>
          <w:tcPr>
            <w:tcW w:w="1290" w:type="dxa"/>
            <w:vMerge/>
            <w:tcBorders>
              <w:left w:val="single" w:sz="4" w:space="0" w:color="000000"/>
              <w:bottom w:val="single" w:sz="4" w:space="0" w:color="000000"/>
            </w:tcBorders>
            <w:shd w:val="clear" w:color="auto" w:fill="auto"/>
            <w:vAlign w:val="center"/>
          </w:tcPr>
          <w:p w14:paraId="3BF19043" w14:textId="77777777" w:rsidR="003E3DCC" w:rsidRPr="004B0F2F" w:rsidRDefault="003E3DCC" w:rsidP="004B0F2F">
            <w:pPr>
              <w:snapToGrid w:val="0"/>
              <w:spacing w:after="0" w:line="240" w:lineRule="auto"/>
              <w:ind w:firstLine="567"/>
              <w:jc w:val="center"/>
              <w:rPr>
                <w:rFonts w:ascii="Calibri" w:eastAsia="Calibri" w:hAnsi="Calibri" w:cs="Times New Roman"/>
                <w:b/>
                <w:bCs/>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3D38334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874" w:type="dxa"/>
            <w:tcBorders>
              <w:left w:val="single" w:sz="4" w:space="0" w:color="000000"/>
              <w:bottom w:val="single" w:sz="4" w:space="0" w:color="000000"/>
            </w:tcBorders>
            <w:shd w:val="clear" w:color="auto" w:fill="auto"/>
          </w:tcPr>
          <w:p w14:paraId="30141BF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0E80844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73606E1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556B51D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112EE8C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внебюджетные источники</w:t>
            </w:r>
          </w:p>
        </w:tc>
        <w:tc>
          <w:tcPr>
            <w:tcW w:w="727" w:type="dxa"/>
            <w:tcBorders>
              <w:left w:val="single" w:sz="4" w:space="0" w:color="000000"/>
              <w:bottom w:val="single" w:sz="4" w:space="0" w:color="000000"/>
            </w:tcBorders>
            <w:shd w:val="clear" w:color="auto" w:fill="auto"/>
          </w:tcPr>
          <w:p w14:paraId="4FA55EC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134" w:type="dxa"/>
            <w:tcBorders>
              <w:left w:val="single" w:sz="4" w:space="0" w:color="000000"/>
              <w:bottom w:val="single" w:sz="4" w:space="0" w:color="000000"/>
            </w:tcBorders>
            <w:shd w:val="clear" w:color="auto" w:fill="auto"/>
          </w:tcPr>
          <w:p w14:paraId="1630F5F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6F59EFF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685860C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2186729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3DE7B83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7D93053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0C3D37F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23992F7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0E4BE4A4" w14:textId="77777777" w:rsidTr="00A07F33">
        <w:trPr>
          <w:trHeight w:val="346"/>
        </w:trPr>
        <w:tc>
          <w:tcPr>
            <w:tcW w:w="1290" w:type="dxa"/>
            <w:vMerge w:val="restart"/>
            <w:tcBorders>
              <w:left w:val="single" w:sz="4" w:space="0" w:color="000000"/>
              <w:bottom w:val="single" w:sz="4" w:space="0" w:color="000000"/>
            </w:tcBorders>
            <w:shd w:val="clear" w:color="auto" w:fill="auto"/>
          </w:tcPr>
          <w:p w14:paraId="3EB832A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 xml:space="preserve">Основное </w:t>
            </w:r>
            <w:proofErr w:type="spellStart"/>
            <w:r w:rsidRPr="004B0F2F">
              <w:rPr>
                <w:rFonts w:ascii="Times New Roman" w:eastAsia="Times New Roman" w:hAnsi="Times New Roman" w:cs="Times New Roman"/>
                <w:color w:val="000000"/>
                <w:sz w:val="20"/>
                <w:szCs w:val="20"/>
              </w:rPr>
              <w:t>мероприя</w:t>
            </w:r>
            <w:proofErr w:type="spellEnd"/>
            <w:r w:rsidRPr="004B0F2F">
              <w:rPr>
                <w:rFonts w:ascii="Times New Roman" w:eastAsia="Times New Roman" w:hAnsi="Times New Roman" w:cs="Times New Roman"/>
                <w:color w:val="000000"/>
                <w:sz w:val="20"/>
                <w:szCs w:val="20"/>
              </w:rPr>
              <w:t>-</w:t>
            </w:r>
            <w:r w:rsidRPr="004B0F2F">
              <w:rPr>
                <w:rFonts w:ascii="Times New Roman" w:eastAsia="Times New Roman" w:hAnsi="Times New Roman" w:cs="Times New Roman"/>
                <w:color w:val="000000"/>
                <w:sz w:val="20"/>
                <w:szCs w:val="20"/>
              </w:rPr>
              <w:br/>
            </w:r>
            <w:proofErr w:type="spellStart"/>
            <w:r w:rsidRPr="004B0F2F">
              <w:rPr>
                <w:rFonts w:ascii="Times New Roman" w:eastAsia="Times New Roman" w:hAnsi="Times New Roman" w:cs="Times New Roman"/>
                <w:color w:val="000000"/>
                <w:sz w:val="20"/>
                <w:szCs w:val="20"/>
              </w:rPr>
              <w:t>тие</w:t>
            </w:r>
            <w:proofErr w:type="spellEnd"/>
            <w:r w:rsidRPr="004B0F2F">
              <w:rPr>
                <w:rFonts w:ascii="Times New Roman" w:eastAsia="Times New Roman" w:hAnsi="Times New Roman" w:cs="Times New Roman"/>
                <w:color w:val="000000"/>
                <w:sz w:val="20"/>
                <w:szCs w:val="20"/>
              </w:rPr>
              <w:t xml:space="preserve"> 1.</w:t>
            </w:r>
          </w:p>
        </w:tc>
        <w:tc>
          <w:tcPr>
            <w:tcW w:w="1386" w:type="dxa"/>
            <w:vMerge w:val="restart"/>
            <w:tcBorders>
              <w:left w:val="single" w:sz="4" w:space="0" w:color="000000"/>
              <w:bottom w:val="single" w:sz="4" w:space="0" w:color="000000"/>
            </w:tcBorders>
            <w:shd w:val="clear" w:color="auto" w:fill="auto"/>
          </w:tcPr>
          <w:p w14:paraId="3B7CF1A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Физкультур-но-оздоровительная и спортивно-массовая работа с населением</w:t>
            </w:r>
          </w:p>
        </w:tc>
        <w:tc>
          <w:tcPr>
            <w:tcW w:w="874" w:type="dxa"/>
            <w:tcBorders>
              <w:left w:val="single" w:sz="4" w:space="0" w:color="000000"/>
              <w:bottom w:val="single" w:sz="4" w:space="0" w:color="000000"/>
            </w:tcBorders>
            <w:shd w:val="clear" w:color="auto" w:fill="auto"/>
          </w:tcPr>
          <w:p w14:paraId="434FBFE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993</w:t>
            </w:r>
          </w:p>
        </w:tc>
        <w:tc>
          <w:tcPr>
            <w:tcW w:w="1021" w:type="dxa"/>
            <w:gridSpan w:val="2"/>
            <w:tcBorders>
              <w:left w:val="single" w:sz="4" w:space="0" w:color="000000"/>
              <w:bottom w:val="single" w:sz="4" w:space="0" w:color="000000"/>
            </w:tcBorders>
            <w:shd w:val="clear" w:color="auto" w:fill="auto"/>
          </w:tcPr>
          <w:p w14:paraId="6582D7A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679781A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Ц510100000</w:t>
            </w:r>
          </w:p>
        </w:tc>
        <w:tc>
          <w:tcPr>
            <w:tcW w:w="611" w:type="dxa"/>
            <w:tcBorders>
              <w:left w:val="single" w:sz="4" w:space="0" w:color="000000"/>
              <w:bottom w:val="single" w:sz="4" w:space="0" w:color="000000"/>
            </w:tcBorders>
            <w:shd w:val="clear" w:color="auto" w:fill="auto"/>
          </w:tcPr>
          <w:p w14:paraId="3A568E2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25996DB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Всего</w:t>
            </w:r>
          </w:p>
        </w:tc>
        <w:tc>
          <w:tcPr>
            <w:tcW w:w="727" w:type="dxa"/>
            <w:tcBorders>
              <w:left w:val="single" w:sz="4" w:space="0" w:color="000000"/>
              <w:bottom w:val="single" w:sz="4" w:space="0" w:color="000000"/>
            </w:tcBorders>
            <w:shd w:val="clear" w:color="auto" w:fill="auto"/>
          </w:tcPr>
          <w:p w14:paraId="0A134B7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4100,00</w:t>
            </w:r>
          </w:p>
        </w:tc>
        <w:tc>
          <w:tcPr>
            <w:tcW w:w="1134" w:type="dxa"/>
            <w:tcBorders>
              <w:left w:val="single" w:sz="4" w:space="0" w:color="000000"/>
              <w:bottom w:val="single" w:sz="4" w:space="0" w:color="000000"/>
            </w:tcBorders>
            <w:shd w:val="clear" w:color="auto" w:fill="auto"/>
          </w:tcPr>
          <w:p w14:paraId="214203D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629" w:type="dxa"/>
            <w:tcBorders>
              <w:left w:val="single" w:sz="4" w:space="0" w:color="000000"/>
              <w:bottom w:val="single" w:sz="4" w:space="0" w:color="000000"/>
            </w:tcBorders>
            <w:shd w:val="clear" w:color="auto" w:fill="auto"/>
          </w:tcPr>
          <w:p w14:paraId="7C9A4E7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33600,00</w:t>
            </w:r>
          </w:p>
        </w:tc>
        <w:tc>
          <w:tcPr>
            <w:tcW w:w="849" w:type="dxa"/>
            <w:tcBorders>
              <w:left w:val="single" w:sz="4" w:space="0" w:color="000000"/>
              <w:bottom w:val="single" w:sz="4" w:space="0" w:color="000000"/>
            </w:tcBorders>
            <w:shd w:val="clear" w:color="auto" w:fill="auto"/>
          </w:tcPr>
          <w:p w14:paraId="46C1BCC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699" w:type="dxa"/>
            <w:tcBorders>
              <w:left w:val="single" w:sz="4" w:space="0" w:color="000000"/>
              <w:bottom w:val="single" w:sz="4" w:space="0" w:color="000000"/>
            </w:tcBorders>
            <w:shd w:val="clear" w:color="auto" w:fill="auto"/>
          </w:tcPr>
          <w:p w14:paraId="1174982F"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668" w:type="dxa"/>
            <w:tcBorders>
              <w:left w:val="single" w:sz="4" w:space="0" w:color="000000"/>
              <w:bottom w:val="single" w:sz="4" w:space="0" w:color="000000"/>
            </w:tcBorders>
            <w:shd w:val="clear" w:color="auto" w:fill="auto"/>
          </w:tcPr>
          <w:p w14:paraId="40FEEDC9"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596" w:type="dxa"/>
            <w:tcBorders>
              <w:left w:val="single" w:sz="4" w:space="0" w:color="000000"/>
              <w:bottom w:val="single" w:sz="4" w:space="0" w:color="000000"/>
            </w:tcBorders>
            <w:shd w:val="clear" w:color="auto" w:fill="auto"/>
          </w:tcPr>
          <w:p w14:paraId="0EF50007"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w:t>
            </w:r>
          </w:p>
        </w:tc>
        <w:tc>
          <w:tcPr>
            <w:tcW w:w="768" w:type="dxa"/>
            <w:tcBorders>
              <w:left w:val="single" w:sz="4" w:space="0" w:color="000000"/>
              <w:bottom w:val="single" w:sz="4" w:space="0" w:color="000000"/>
            </w:tcBorders>
            <w:shd w:val="clear" w:color="auto" w:fill="auto"/>
          </w:tcPr>
          <w:p w14:paraId="680ED55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1036" w:type="dxa"/>
            <w:tcBorders>
              <w:left w:val="single" w:sz="4" w:space="0" w:color="000000"/>
              <w:bottom w:val="single" w:sz="4" w:space="0" w:color="000000"/>
              <w:right w:val="single" w:sz="4" w:space="0" w:color="000000"/>
            </w:tcBorders>
            <w:shd w:val="clear" w:color="auto" w:fill="auto"/>
          </w:tcPr>
          <w:p w14:paraId="1C1C8CA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6063B8E7" w14:textId="77777777" w:rsidTr="00A07F33">
        <w:trPr>
          <w:trHeight w:val="623"/>
        </w:trPr>
        <w:tc>
          <w:tcPr>
            <w:tcW w:w="1290" w:type="dxa"/>
            <w:vMerge/>
            <w:tcBorders>
              <w:left w:val="single" w:sz="4" w:space="0" w:color="000000"/>
              <w:bottom w:val="single" w:sz="4" w:space="0" w:color="000000"/>
            </w:tcBorders>
            <w:shd w:val="clear" w:color="auto" w:fill="auto"/>
            <w:vAlign w:val="center"/>
          </w:tcPr>
          <w:p w14:paraId="108F2D7D" w14:textId="77777777" w:rsidR="003E3DCC" w:rsidRPr="004B0F2F" w:rsidRDefault="003E3DCC" w:rsidP="004B0F2F">
            <w:pPr>
              <w:snapToGrid w:val="0"/>
              <w:spacing w:after="0" w:line="240" w:lineRule="auto"/>
              <w:ind w:firstLine="567"/>
              <w:jc w:val="center"/>
              <w:rPr>
                <w:rFonts w:ascii="Calibri" w:eastAsia="Calibri" w:hAnsi="Calibri" w:cs="Times New Roman"/>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5FD0D9F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74" w:type="dxa"/>
            <w:tcBorders>
              <w:left w:val="single" w:sz="4" w:space="0" w:color="000000"/>
              <w:bottom w:val="single" w:sz="4" w:space="0" w:color="000000"/>
            </w:tcBorders>
            <w:shd w:val="clear" w:color="auto" w:fill="auto"/>
          </w:tcPr>
          <w:p w14:paraId="6A45E1F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021" w:type="dxa"/>
            <w:gridSpan w:val="2"/>
            <w:tcBorders>
              <w:left w:val="single" w:sz="4" w:space="0" w:color="000000"/>
              <w:bottom w:val="single" w:sz="4" w:space="0" w:color="000000"/>
            </w:tcBorders>
            <w:shd w:val="clear" w:color="auto" w:fill="auto"/>
          </w:tcPr>
          <w:p w14:paraId="15FAC4C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168" w:type="dxa"/>
            <w:tcBorders>
              <w:left w:val="single" w:sz="4" w:space="0" w:color="000000"/>
              <w:bottom w:val="single" w:sz="4" w:space="0" w:color="000000"/>
            </w:tcBorders>
            <w:shd w:val="clear" w:color="auto" w:fill="auto"/>
          </w:tcPr>
          <w:p w14:paraId="505AFBE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11" w:type="dxa"/>
            <w:tcBorders>
              <w:left w:val="single" w:sz="4" w:space="0" w:color="000000"/>
              <w:bottom w:val="single" w:sz="4" w:space="0" w:color="000000"/>
            </w:tcBorders>
            <w:shd w:val="clear" w:color="auto" w:fill="auto"/>
          </w:tcPr>
          <w:p w14:paraId="4D7E93F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683" w:type="dxa"/>
            <w:tcBorders>
              <w:left w:val="single" w:sz="4" w:space="0" w:color="000000"/>
              <w:bottom w:val="single" w:sz="4" w:space="0" w:color="000000"/>
            </w:tcBorders>
            <w:shd w:val="clear" w:color="auto" w:fill="auto"/>
          </w:tcPr>
          <w:p w14:paraId="0BFEB29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федеральный бюджет</w:t>
            </w:r>
          </w:p>
        </w:tc>
        <w:tc>
          <w:tcPr>
            <w:tcW w:w="727" w:type="dxa"/>
            <w:tcBorders>
              <w:left w:val="single" w:sz="4" w:space="0" w:color="000000"/>
              <w:bottom w:val="single" w:sz="4" w:space="0" w:color="000000"/>
            </w:tcBorders>
            <w:shd w:val="clear" w:color="auto" w:fill="auto"/>
          </w:tcPr>
          <w:p w14:paraId="4516E2A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134" w:type="dxa"/>
            <w:tcBorders>
              <w:left w:val="single" w:sz="4" w:space="0" w:color="000000"/>
              <w:bottom w:val="single" w:sz="4" w:space="0" w:color="000000"/>
            </w:tcBorders>
            <w:shd w:val="clear" w:color="auto" w:fill="auto"/>
          </w:tcPr>
          <w:p w14:paraId="1A016A7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435F577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3BAB351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32208A6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256B2D9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1BC2052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7D4D761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1FB791D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48F9CB3C" w14:textId="77777777" w:rsidTr="00A07F33">
        <w:trPr>
          <w:trHeight w:val="1054"/>
        </w:trPr>
        <w:tc>
          <w:tcPr>
            <w:tcW w:w="1290" w:type="dxa"/>
            <w:vMerge/>
            <w:tcBorders>
              <w:left w:val="single" w:sz="4" w:space="0" w:color="000000"/>
              <w:bottom w:val="single" w:sz="4" w:space="0" w:color="000000"/>
            </w:tcBorders>
            <w:shd w:val="clear" w:color="auto" w:fill="auto"/>
            <w:vAlign w:val="center"/>
          </w:tcPr>
          <w:p w14:paraId="6CB96C2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2077062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74" w:type="dxa"/>
            <w:tcBorders>
              <w:left w:val="single" w:sz="4" w:space="0" w:color="000000"/>
              <w:bottom w:val="single" w:sz="4" w:space="0" w:color="000000"/>
            </w:tcBorders>
            <w:shd w:val="clear" w:color="auto" w:fill="auto"/>
          </w:tcPr>
          <w:p w14:paraId="11332AD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72FEF71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3A5ABCD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460AA16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20DFA3F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республиканский бюджет Чувашской Республики</w:t>
            </w:r>
          </w:p>
        </w:tc>
        <w:tc>
          <w:tcPr>
            <w:tcW w:w="727" w:type="dxa"/>
            <w:tcBorders>
              <w:left w:val="single" w:sz="4" w:space="0" w:color="000000"/>
              <w:bottom w:val="single" w:sz="4" w:space="0" w:color="000000"/>
            </w:tcBorders>
            <w:shd w:val="clear" w:color="auto" w:fill="auto"/>
          </w:tcPr>
          <w:p w14:paraId="3EA244F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134" w:type="dxa"/>
            <w:tcBorders>
              <w:left w:val="single" w:sz="4" w:space="0" w:color="000000"/>
              <w:bottom w:val="single" w:sz="4" w:space="0" w:color="000000"/>
            </w:tcBorders>
            <w:shd w:val="clear" w:color="auto" w:fill="auto"/>
          </w:tcPr>
          <w:p w14:paraId="723CE32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24E3B2E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4E52158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3E10302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0E1377A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1BE0DE7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1CC41F1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2AE9088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5B117B77" w14:textId="77777777" w:rsidTr="00A07F33">
        <w:trPr>
          <w:trHeight w:val="978"/>
        </w:trPr>
        <w:tc>
          <w:tcPr>
            <w:tcW w:w="1290" w:type="dxa"/>
            <w:vMerge/>
            <w:tcBorders>
              <w:left w:val="single" w:sz="4" w:space="0" w:color="000000"/>
              <w:bottom w:val="single" w:sz="4" w:space="0" w:color="000000"/>
            </w:tcBorders>
            <w:shd w:val="clear" w:color="auto" w:fill="auto"/>
            <w:vAlign w:val="center"/>
          </w:tcPr>
          <w:p w14:paraId="31F6979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5C231B3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74" w:type="dxa"/>
            <w:tcBorders>
              <w:left w:val="single" w:sz="4" w:space="0" w:color="000000"/>
              <w:bottom w:val="single" w:sz="4" w:space="0" w:color="000000"/>
            </w:tcBorders>
            <w:shd w:val="clear" w:color="auto" w:fill="auto"/>
          </w:tcPr>
          <w:p w14:paraId="49D78A6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021" w:type="dxa"/>
            <w:gridSpan w:val="2"/>
            <w:tcBorders>
              <w:left w:val="single" w:sz="4" w:space="0" w:color="000000"/>
              <w:bottom w:val="single" w:sz="4" w:space="0" w:color="000000"/>
            </w:tcBorders>
            <w:shd w:val="clear" w:color="auto" w:fill="auto"/>
          </w:tcPr>
          <w:p w14:paraId="6CE6976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168" w:type="dxa"/>
            <w:tcBorders>
              <w:left w:val="single" w:sz="4" w:space="0" w:color="000000"/>
              <w:bottom w:val="single" w:sz="4" w:space="0" w:color="000000"/>
            </w:tcBorders>
            <w:shd w:val="clear" w:color="auto" w:fill="auto"/>
          </w:tcPr>
          <w:p w14:paraId="654BCE9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11" w:type="dxa"/>
            <w:tcBorders>
              <w:left w:val="single" w:sz="4" w:space="0" w:color="000000"/>
              <w:bottom w:val="single" w:sz="4" w:space="0" w:color="000000"/>
            </w:tcBorders>
            <w:shd w:val="clear" w:color="auto" w:fill="auto"/>
          </w:tcPr>
          <w:p w14:paraId="284083B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683" w:type="dxa"/>
            <w:tcBorders>
              <w:left w:val="single" w:sz="4" w:space="0" w:color="000000"/>
              <w:bottom w:val="single" w:sz="4" w:space="0" w:color="000000"/>
            </w:tcBorders>
            <w:shd w:val="clear" w:color="auto" w:fill="auto"/>
          </w:tcPr>
          <w:p w14:paraId="4E08F02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r w:rsidRPr="004B0F2F">
              <w:rPr>
                <w:rFonts w:ascii="Times New Roman" w:eastAsia="Times New Roman" w:hAnsi="Times New Roman" w:cs="Times New Roman"/>
                <w:color w:val="000000"/>
                <w:sz w:val="20"/>
                <w:szCs w:val="20"/>
              </w:rPr>
              <w:t xml:space="preserve">бюджет </w:t>
            </w:r>
            <w:r w:rsidRPr="004B0F2F">
              <w:rPr>
                <w:rFonts w:ascii="Times New Roman" w:eastAsia="Times New Roman" w:hAnsi="Times New Roman" w:cs="Times New Roman"/>
                <w:bCs/>
                <w:color w:val="000000"/>
                <w:sz w:val="20"/>
                <w:szCs w:val="20"/>
              </w:rPr>
              <w:t>Кудеснерского сельского поселения</w:t>
            </w:r>
          </w:p>
        </w:tc>
        <w:tc>
          <w:tcPr>
            <w:tcW w:w="727" w:type="dxa"/>
            <w:tcBorders>
              <w:left w:val="single" w:sz="4" w:space="0" w:color="000000"/>
              <w:bottom w:val="single" w:sz="4" w:space="0" w:color="000000"/>
            </w:tcBorders>
            <w:shd w:val="clear" w:color="auto" w:fill="auto"/>
          </w:tcPr>
          <w:p w14:paraId="47F29DC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419BB44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629" w:type="dxa"/>
            <w:tcBorders>
              <w:left w:val="single" w:sz="4" w:space="0" w:color="000000"/>
              <w:bottom w:val="single" w:sz="4" w:space="0" w:color="000000"/>
            </w:tcBorders>
            <w:shd w:val="clear" w:color="auto" w:fill="auto"/>
          </w:tcPr>
          <w:p w14:paraId="0D610C7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33600,00</w:t>
            </w:r>
          </w:p>
        </w:tc>
        <w:tc>
          <w:tcPr>
            <w:tcW w:w="849" w:type="dxa"/>
            <w:tcBorders>
              <w:left w:val="single" w:sz="4" w:space="0" w:color="000000"/>
              <w:bottom w:val="single" w:sz="4" w:space="0" w:color="000000"/>
            </w:tcBorders>
            <w:shd w:val="clear" w:color="auto" w:fill="auto"/>
          </w:tcPr>
          <w:p w14:paraId="5F2751C5"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699" w:type="dxa"/>
            <w:tcBorders>
              <w:left w:val="single" w:sz="4" w:space="0" w:color="000000"/>
              <w:bottom w:val="single" w:sz="4" w:space="0" w:color="000000"/>
            </w:tcBorders>
            <w:shd w:val="clear" w:color="auto" w:fill="auto"/>
          </w:tcPr>
          <w:p w14:paraId="0278E30A"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668" w:type="dxa"/>
            <w:tcBorders>
              <w:left w:val="single" w:sz="4" w:space="0" w:color="000000"/>
              <w:bottom w:val="single" w:sz="4" w:space="0" w:color="000000"/>
            </w:tcBorders>
            <w:shd w:val="clear" w:color="auto" w:fill="auto"/>
          </w:tcPr>
          <w:p w14:paraId="72AA9C65"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596" w:type="dxa"/>
            <w:tcBorders>
              <w:left w:val="single" w:sz="4" w:space="0" w:color="000000"/>
              <w:bottom w:val="single" w:sz="4" w:space="0" w:color="000000"/>
            </w:tcBorders>
            <w:shd w:val="clear" w:color="auto" w:fill="auto"/>
          </w:tcPr>
          <w:p w14:paraId="163EBD84"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w:t>
            </w:r>
          </w:p>
        </w:tc>
        <w:tc>
          <w:tcPr>
            <w:tcW w:w="768" w:type="dxa"/>
            <w:tcBorders>
              <w:left w:val="single" w:sz="4" w:space="0" w:color="000000"/>
              <w:bottom w:val="single" w:sz="4" w:space="0" w:color="000000"/>
            </w:tcBorders>
            <w:shd w:val="clear" w:color="auto" w:fill="auto"/>
          </w:tcPr>
          <w:p w14:paraId="7FF92DD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1036" w:type="dxa"/>
            <w:tcBorders>
              <w:left w:val="single" w:sz="4" w:space="0" w:color="000000"/>
              <w:bottom w:val="single" w:sz="4" w:space="0" w:color="000000"/>
              <w:right w:val="single" w:sz="4" w:space="0" w:color="000000"/>
            </w:tcBorders>
            <w:shd w:val="clear" w:color="auto" w:fill="auto"/>
          </w:tcPr>
          <w:p w14:paraId="1561915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3C3CAF35" w14:textId="77777777" w:rsidTr="00A07F33">
        <w:trPr>
          <w:trHeight w:val="503"/>
        </w:trPr>
        <w:tc>
          <w:tcPr>
            <w:tcW w:w="1290" w:type="dxa"/>
            <w:vMerge/>
            <w:tcBorders>
              <w:left w:val="single" w:sz="4" w:space="0" w:color="000000"/>
              <w:bottom w:val="single" w:sz="4" w:space="0" w:color="000000"/>
            </w:tcBorders>
            <w:shd w:val="clear" w:color="auto" w:fill="auto"/>
            <w:vAlign w:val="center"/>
          </w:tcPr>
          <w:p w14:paraId="48BA5B4C" w14:textId="77777777" w:rsidR="003E3DCC" w:rsidRPr="004B0F2F" w:rsidRDefault="003E3DCC" w:rsidP="004B0F2F">
            <w:pPr>
              <w:snapToGrid w:val="0"/>
              <w:spacing w:after="0" w:line="240" w:lineRule="auto"/>
              <w:ind w:firstLine="567"/>
              <w:jc w:val="center"/>
              <w:rPr>
                <w:rFonts w:ascii="Calibri" w:eastAsia="Calibri" w:hAnsi="Calibri" w:cs="Times New Roman"/>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304D4EF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74" w:type="dxa"/>
            <w:tcBorders>
              <w:left w:val="single" w:sz="4" w:space="0" w:color="000000"/>
              <w:bottom w:val="single" w:sz="4" w:space="0" w:color="000000"/>
            </w:tcBorders>
            <w:shd w:val="clear" w:color="auto" w:fill="auto"/>
          </w:tcPr>
          <w:p w14:paraId="20DC650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021" w:type="dxa"/>
            <w:gridSpan w:val="2"/>
            <w:tcBorders>
              <w:left w:val="single" w:sz="4" w:space="0" w:color="000000"/>
              <w:bottom w:val="single" w:sz="4" w:space="0" w:color="000000"/>
            </w:tcBorders>
            <w:shd w:val="clear" w:color="auto" w:fill="auto"/>
          </w:tcPr>
          <w:p w14:paraId="421D8A7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168" w:type="dxa"/>
            <w:tcBorders>
              <w:left w:val="single" w:sz="4" w:space="0" w:color="000000"/>
              <w:bottom w:val="single" w:sz="4" w:space="0" w:color="000000"/>
            </w:tcBorders>
            <w:shd w:val="clear" w:color="auto" w:fill="auto"/>
          </w:tcPr>
          <w:p w14:paraId="025538B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11" w:type="dxa"/>
            <w:tcBorders>
              <w:left w:val="single" w:sz="4" w:space="0" w:color="000000"/>
              <w:bottom w:val="single" w:sz="4" w:space="0" w:color="000000"/>
            </w:tcBorders>
            <w:shd w:val="clear" w:color="auto" w:fill="auto"/>
          </w:tcPr>
          <w:p w14:paraId="1A6E982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683" w:type="dxa"/>
            <w:tcBorders>
              <w:left w:val="single" w:sz="4" w:space="0" w:color="000000"/>
              <w:bottom w:val="single" w:sz="4" w:space="0" w:color="000000"/>
            </w:tcBorders>
            <w:shd w:val="clear" w:color="auto" w:fill="auto"/>
          </w:tcPr>
          <w:p w14:paraId="1FCF124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внебюджетные источники</w:t>
            </w:r>
          </w:p>
        </w:tc>
        <w:tc>
          <w:tcPr>
            <w:tcW w:w="727" w:type="dxa"/>
            <w:tcBorders>
              <w:left w:val="single" w:sz="4" w:space="0" w:color="000000"/>
              <w:bottom w:val="single" w:sz="4" w:space="0" w:color="000000"/>
            </w:tcBorders>
            <w:shd w:val="clear" w:color="auto" w:fill="auto"/>
          </w:tcPr>
          <w:p w14:paraId="65FD8BB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4AE65F8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02EB625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1B27473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4CE4E77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0491D90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6A402FA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3B71A78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1235FD2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2C5F96C3" w14:textId="77777777" w:rsidTr="00A07F33">
        <w:trPr>
          <w:trHeight w:val="236"/>
        </w:trPr>
        <w:tc>
          <w:tcPr>
            <w:tcW w:w="1290" w:type="dxa"/>
            <w:vMerge w:val="restart"/>
            <w:tcBorders>
              <w:left w:val="single" w:sz="4" w:space="0" w:color="000000"/>
              <w:bottom w:val="single" w:sz="4" w:space="0" w:color="000000"/>
            </w:tcBorders>
            <w:shd w:val="clear" w:color="auto" w:fill="auto"/>
          </w:tcPr>
          <w:p w14:paraId="7F1A646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roofErr w:type="spellStart"/>
            <w:r w:rsidRPr="004B0F2F">
              <w:rPr>
                <w:rFonts w:ascii="Times New Roman" w:eastAsia="Times New Roman" w:hAnsi="Times New Roman" w:cs="Times New Roman"/>
                <w:color w:val="000000"/>
                <w:sz w:val="20"/>
                <w:szCs w:val="20"/>
              </w:rPr>
              <w:t>Мероприя</w:t>
            </w:r>
            <w:proofErr w:type="spellEnd"/>
            <w:r w:rsidRPr="004B0F2F">
              <w:rPr>
                <w:rFonts w:ascii="Times New Roman" w:eastAsia="Times New Roman" w:hAnsi="Times New Roman" w:cs="Times New Roman"/>
                <w:color w:val="000000"/>
                <w:sz w:val="20"/>
                <w:szCs w:val="20"/>
              </w:rPr>
              <w:t>-</w:t>
            </w:r>
            <w:r w:rsidRPr="004B0F2F">
              <w:rPr>
                <w:rFonts w:ascii="Times New Roman" w:eastAsia="Times New Roman" w:hAnsi="Times New Roman" w:cs="Times New Roman"/>
                <w:color w:val="000000"/>
                <w:sz w:val="20"/>
                <w:szCs w:val="20"/>
              </w:rPr>
              <w:br/>
            </w:r>
            <w:proofErr w:type="spellStart"/>
            <w:r w:rsidRPr="004B0F2F">
              <w:rPr>
                <w:rFonts w:ascii="Times New Roman" w:eastAsia="Times New Roman" w:hAnsi="Times New Roman" w:cs="Times New Roman"/>
                <w:color w:val="000000"/>
                <w:sz w:val="20"/>
                <w:szCs w:val="20"/>
              </w:rPr>
              <w:t>тие</w:t>
            </w:r>
            <w:proofErr w:type="spellEnd"/>
            <w:r w:rsidRPr="004B0F2F">
              <w:rPr>
                <w:rFonts w:ascii="Times New Roman" w:eastAsia="Times New Roman" w:hAnsi="Times New Roman" w:cs="Times New Roman"/>
                <w:color w:val="000000"/>
                <w:sz w:val="20"/>
                <w:szCs w:val="20"/>
              </w:rPr>
              <w:t xml:space="preserve"> 1.1.</w:t>
            </w:r>
          </w:p>
        </w:tc>
        <w:tc>
          <w:tcPr>
            <w:tcW w:w="1386" w:type="dxa"/>
            <w:vMerge w:val="restart"/>
            <w:tcBorders>
              <w:left w:val="single" w:sz="4" w:space="0" w:color="000000"/>
              <w:bottom w:val="single" w:sz="4" w:space="0" w:color="000000"/>
            </w:tcBorders>
            <w:shd w:val="clear" w:color="auto" w:fill="auto"/>
          </w:tcPr>
          <w:p w14:paraId="328A0587"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Организация и проведение официальных физкультурных мероприятий</w:t>
            </w:r>
          </w:p>
        </w:tc>
        <w:tc>
          <w:tcPr>
            <w:tcW w:w="874" w:type="dxa"/>
            <w:tcBorders>
              <w:left w:val="single" w:sz="4" w:space="0" w:color="000000"/>
              <w:bottom w:val="single" w:sz="4" w:space="0" w:color="000000"/>
            </w:tcBorders>
            <w:shd w:val="clear" w:color="auto" w:fill="auto"/>
          </w:tcPr>
          <w:p w14:paraId="7402E4A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021" w:type="dxa"/>
            <w:gridSpan w:val="2"/>
            <w:tcBorders>
              <w:left w:val="single" w:sz="4" w:space="0" w:color="000000"/>
              <w:bottom w:val="single" w:sz="4" w:space="0" w:color="000000"/>
            </w:tcBorders>
            <w:shd w:val="clear" w:color="auto" w:fill="auto"/>
          </w:tcPr>
          <w:p w14:paraId="2E0BE2D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168" w:type="dxa"/>
            <w:tcBorders>
              <w:left w:val="single" w:sz="4" w:space="0" w:color="000000"/>
              <w:bottom w:val="single" w:sz="4" w:space="0" w:color="000000"/>
            </w:tcBorders>
            <w:shd w:val="clear" w:color="auto" w:fill="auto"/>
          </w:tcPr>
          <w:p w14:paraId="190A473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611" w:type="dxa"/>
            <w:tcBorders>
              <w:left w:val="single" w:sz="4" w:space="0" w:color="000000"/>
              <w:bottom w:val="single" w:sz="4" w:space="0" w:color="000000"/>
            </w:tcBorders>
            <w:shd w:val="clear" w:color="auto" w:fill="auto"/>
          </w:tcPr>
          <w:p w14:paraId="3A5B058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683" w:type="dxa"/>
            <w:tcBorders>
              <w:left w:val="single" w:sz="4" w:space="0" w:color="000000"/>
              <w:bottom w:val="single" w:sz="4" w:space="0" w:color="000000"/>
            </w:tcBorders>
            <w:shd w:val="clear" w:color="auto" w:fill="auto"/>
          </w:tcPr>
          <w:p w14:paraId="50EF481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Всего</w:t>
            </w:r>
          </w:p>
        </w:tc>
        <w:tc>
          <w:tcPr>
            <w:tcW w:w="727" w:type="dxa"/>
            <w:tcBorders>
              <w:left w:val="single" w:sz="4" w:space="0" w:color="000000"/>
              <w:bottom w:val="single" w:sz="4" w:space="0" w:color="000000"/>
            </w:tcBorders>
            <w:shd w:val="clear" w:color="auto" w:fill="auto"/>
          </w:tcPr>
          <w:p w14:paraId="06AD312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3D42C79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45EF7DF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0FC12B1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009F564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7BBD560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299A36E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1C38A0D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43804EE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78CFA071" w14:textId="77777777" w:rsidTr="00A07F33">
        <w:trPr>
          <w:trHeight w:val="547"/>
        </w:trPr>
        <w:tc>
          <w:tcPr>
            <w:tcW w:w="1290" w:type="dxa"/>
            <w:vMerge/>
            <w:tcBorders>
              <w:left w:val="single" w:sz="4" w:space="0" w:color="000000"/>
              <w:bottom w:val="single" w:sz="4" w:space="0" w:color="000000"/>
            </w:tcBorders>
            <w:shd w:val="clear" w:color="auto" w:fill="auto"/>
            <w:vAlign w:val="center"/>
          </w:tcPr>
          <w:p w14:paraId="6A277C12" w14:textId="77777777" w:rsidR="003E3DCC" w:rsidRPr="004B0F2F" w:rsidRDefault="003E3DCC" w:rsidP="004B0F2F">
            <w:pPr>
              <w:snapToGrid w:val="0"/>
              <w:spacing w:after="0" w:line="240" w:lineRule="auto"/>
              <w:ind w:firstLine="567"/>
              <w:jc w:val="center"/>
              <w:rPr>
                <w:rFonts w:ascii="Calibri" w:eastAsia="Calibri" w:hAnsi="Calibri" w:cs="Times New Roman"/>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07CFB87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74" w:type="dxa"/>
            <w:tcBorders>
              <w:left w:val="single" w:sz="4" w:space="0" w:color="000000"/>
              <w:bottom w:val="single" w:sz="4" w:space="0" w:color="000000"/>
            </w:tcBorders>
            <w:shd w:val="clear" w:color="auto" w:fill="auto"/>
          </w:tcPr>
          <w:p w14:paraId="46E3DB8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021" w:type="dxa"/>
            <w:gridSpan w:val="2"/>
            <w:tcBorders>
              <w:left w:val="single" w:sz="4" w:space="0" w:color="000000"/>
              <w:bottom w:val="single" w:sz="4" w:space="0" w:color="000000"/>
            </w:tcBorders>
            <w:shd w:val="clear" w:color="auto" w:fill="auto"/>
          </w:tcPr>
          <w:p w14:paraId="2E6AD73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168" w:type="dxa"/>
            <w:tcBorders>
              <w:left w:val="single" w:sz="4" w:space="0" w:color="000000"/>
              <w:bottom w:val="single" w:sz="4" w:space="0" w:color="000000"/>
            </w:tcBorders>
            <w:shd w:val="clear" w:color="auto" w:fill="auto"/>
          </w:tcPr>
          <w:p w14:paraId="53D0144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11" w:type="dxa"/>
            <w:tcBorders>
              <w:left w:val="single" w:sz="4" w:space="0" w:color="000000"/>
              <w:bottom w:val="single" w:sz="4" w:space="0" w:color="000000"/>
            </w:tcBorders>
            <w:shd w:val="clear" w:color="auto" w:fill="auto"/>
          </w:tcPr>
          <w:p w14:paraId="70A6CED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683" w:type="dxa"/>
            <w:tcBorders>
              <w:left w:val="single" w:sz="4" w:space="0" w:color="000000"/>
              <w:bottom w:val="single" w:sz="4" w:space="0" w:color="000000"/>
            </w:tcBorders>
            <w:shd w:val="clear" w:color="auto" w:fill="auto"/>
          </w:tcPr>
          <w:p w14:paraId="4A591EC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федеральный бюджет</w:t>
            </w:r>
          </w:p>
        </w:tc>
        <w:tc>
          <w:tcPr>
            <w:tcW w:w="727" w:type="dxa"/>
            <w:tcBorders>
              <w:left w:val="single" w:sz="4" w:space="0" w:color="000000"/>
              <w:bottom w:val="single" w:sz="4" w:space="0" w:color="000000"/>
            </w:tcBorders>
            <w:shd w:val="clear" w:color="auto" w:fill="auto"/>
          </w:tcPr>
          <w:p w14:paraId="57FDFBF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45B8773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50C176A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28F2CFE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061F5AF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7BF275F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1FA4B80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0D34FE6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450F58D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45189F67" w14:textId="77777777" w:rsidTr="00A07F33">
        <w:trPr>
          <w:trHeight w:val="951"/>
        </w:trPr>
        <w:tc>
          <w:tcPr>
            <w:tcW w:w="1290" w:type="dxa"/>
            <w:vMerge/>
            <w:tcBorders>
              <w:left w:val="single" w:sz="4" w:space="0" w:color="000000"/>
              <w:bottom w:val="single" w:sz="4" w:space="0" w:color="000000"/>
            </w:tcBorders>
            <w:shd w:val="clear" w:color="auto" w:fill="auto"/>
            <w:vAlign w:val="center"/>
          </w:tcPr>
          <w:p w14:paraId="504B10A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6ACB9FF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74" w:type="dxa"/>
            <w:tcBorders>
              <w:left w:val="single" w:sz="4" w:space="0" w:color="000000"/>
              <w:bottom w:val="single" w:sz="4" w:space="0" w:color="000000"/>
            </w:tcBorders>
            <w:shd w:val="clear" w:color="auto" w:fill="auto"/>
          </w:tcPr>
          <w:p w14:paraId="20C51F9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021" w:type="dxa"/>
            <w:gridSpan w:val="2"/>
            <w:tcBorders>
              <w:left w:val="single" w:sz="4" w:space="0" w:color="000000"/>
              <w:bottom w:val="single" w:sz="4" w:space="0" w:color="000000"/>
            </w:tcBorders>
            <w:shd w:val="clear" w:color="auto" w:fill="auto"/>
          </w:tcPr>
          <w:p w14:paraId="455917A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168" w:type="dxa"/>
            <w:tcBorders>
              <w:left w:val="single" w:sz="4" w:space="0" w:color="000000"/>
              <w:bottom w:val="single" w:sz="4" w:space="0" w:color="000000"/>
            </w:tcBorders>
            <w:shd w:val="clear" w:color="auto" w:fill="auto"/>
          </w:tcPr>
          <w:p w14:paraId="05ED45E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11" w:type="dxa"/>
            <w:tcBorders>
              <w:left w:val="single" w:sz="4" w:space="0" w:color="000000"/>
              <w:bottom w:val="single" w:sz="4" w:space="0" w:color="000000"/>
            </w:tcBorders>
            <w:shd w:val="clear" w:color="auto" w:fill="auto"/>
          </w:tcPr>
          <w:p w14:paraId="7AA049E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683" w:type="dxa"/>
            <w:tcBorders>
              <w:left w:val="single" w:sz="4" w:space="0" w:color="000000"/>
              <w:bottom w:val="single" w:sz="4" w:space="0" w:color="000000"/>
            </w:tcBorders>
            <w:shd w:val="clear" w:color="auto" w:fill="auto"/>
          </w:tcPr>
          <w:p w14:paraId="7240BEB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республиканский бюджет Чувашской Республики</w:t>
            </w:r>
          </w:p>
        </w:tc>
        <w:tc>
          <w:tcPr>
            <w:tcW w:w="727" w:type="dxa"/>
            <w:tcBorders>
              <w:left w:val="single" w:sz="4" w:space="0" w:color="000000"/>
              <w:bottom w:val="single" w:sz="4" w:space="0" w:color="000000"/>
            </w:tcBorders>
            <w:shd w:val="clear" w:color="auto" w:fill="auto"/>
          </w:tcPr>
          <w:p w14:paraId="38E2815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6488223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5594B83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456C374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6392619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01B67E7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511DDC2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01932D2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06389E2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13704EC2" w14:textId="77777777" w:rsidTr="00A07F33">
        <w:trPr>
          <w:trHeight w:val="844"/>
        </w:trPr>
        <w:tc>
          <w:tcPr>
            <w:tcW w:w="1290" w:type="dxa"/>
            <w:vMerge/>
            <w:tcBorders>
              <w:left w:val="single" w:sz="4" w:space="0" w:color="000000"/>
              <w:bottom w:val="single" w:sz="4" w:space="0" w:color="000000"/>
            </w:tcBorders>
            <w:shd w:val="clear" w:color="auto" w:fill="auto"/>
            <w:vAlign w:val="center"/>
          </w:tcPr>
          <w:p w14:paraId="5CA8183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37B55F0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74" w:type="dxa"/>
            <w:tcBorders>
              <w:left w:val="single" w:sz="4" w:space="0" w:color="000000"/>
              <w:bottom w:val="single" w:sz="4" w:space="0" w:color="000000"/>
            </w:tcBorders>
            <w:shd w:val="clear" w:color="auto" w:fill="auto"/>
          </w:tcPr>
          <w:p w14:paraId="440C5F9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993</w:t>
            </w:r>
          </w:p>
        </w:tc>
        <w:tc>
          <w:tcPr>
            <w:tcW w:w="1021" w:type="dxa"/>
            <w:gridSpan w:val="2"/>
            <w:tcBorders>
              <w:left w:val="single" w:sz="4" w:space="0" w:color="000000"/>
              <w:bottom w:val="single" w:sz="4" w:space="0" w:color="000000"/>
            </w:tcBorders>
            <w:shd w:val="clear" w:color="auto" w:fill="auto"/>
          </w:tcPr>
          <w:p w14:paraId="29BC3D4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1105</w:t>
            </w:r>
          </w:p>
        </w:tc>
        <w:tc>
          <w:tcPr>
            <w:tcW w:w="1168" w:type="dxa"/>
            <w:tcBorders>
              <w:left w:val="single" w:sz="4" w:space="0" w:color="000000"/>
              <w:bottom w:val="single" w:sz="4" w:space="0" w:color="000000"/>
            </w:tcBorders>
            <w:shd w:val="clear" w:color="auto" w:fill="auto"/>
          </w:tcPr>
          <w:p w14:paraId="3588D98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Ц510171390</w:t>
            </w:r>
          </w:p>
        </w:tc>
        <w:tc>
          <w:tcPr>
            <w:tcW w:w="611" w:type="dxa"/>
            <w:tcBorders>
              <w:left w:val="single" w:sz="4" w:space="0" w:color="000000"/>
              <w:bottom w:val="single" w:sz="4" w:space="0" w:color="000000"/>
            </w:tcBorders>
            <w:shd w:val="clear" w:color="auto" w:fill="auto"/>
          </w:tcPr>
          <w:p w14:paraId="5E0E54C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w:t>
            </w:r>
          </w:p>
        </w:tc>
        <w:tc>
          <w:tcPr>
            <w:tcW w:w="1683" w:type="dxa"/>
            <w:tcBorders>
              <w:left w:val="single" w:sz="4" w:space="0" w:color="000000"/>
              <w:bottom w:val="single" w:sz="4" w:space="0" w:color="000000"/>
            </w:tcBorders>
            <w:shd w:val="clear" w:color="auto" w:fill="auto"/>
          </w:tcPr>
          <w:p w14:paraId="66D83C3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r w:rsidRPr="004B0F2F">
              <w:rPr>
                <w:rFonts w:ascii="Times New Roman" w:eastAsia="Times New Roman" w:hAnsi="Times New Roman" w:cs="Times New Roman"/>
                <w:color w:val="000000"/>
                <w:sz w:val="20"/>
                <w:szCs w:val="20"/>
              </w:rPr>
              <w:t xml:space="preserve">бюджет </w:t>
            </w:r>
            <w:r w:rsidRPr="004B0F2F">
              <w:rPr>
                <w:rFonts w:ascii="Times New Roman" w:eastAsia="Times New Roman" w:hAnsi="Times New Roman" w:cs="Times New Roman"/>
                <w:bCs/>
                <w:color w:val="000000"/>
                <w:sz w:val="20"/>
                <w:szCs w:val="20"/>
              </w:rPr>
              <w:t>Кудеснерского сельского поселения</w:t>
            </w:r>
          </w:p>
        </w:tc>
        <w:tc>
          <w:tcPr>
            <w:tcW w:w="727" w:type="dxa"/>
            <w:tcBorders>
              <w:left w:val="single" w:sz="4" w:space="0" w:color="000000"/>
              <w:bottom w:val="single" w:sz="4" w:space="0" w:color="000000"/>
            </w:tcBorders>
            <w:shd w:val="clear" w:color="auto" w:fill="auto"/>
          </w:tcPr>
          <w:p w14:paraId="108B4B4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4AD46E5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629" w:type="dxa"/>
            <w:tcBorders>
              <w:left w:val="single" w:sz="4" w:space="0" w:color="000000"/>
              <w:bottom w:val="single" w:sz="4" w:space="0" w:color="000000"/>
            </w:tcBorders>
            <w:shd w:val="clear" w:color="auto" w:fill="auto"/>
          </w:tcPr>
          <w:p w14:paraId="529AB1C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33600,00</w:t>
            </w:r>
          </w:p>
        </w:tc>
        <w:tc>
          <w:tcPr>
            <w:tcW w:w="849" w:type="dxa"/>
            <w:tcBorders>
              <w:left w:val="single" w:sz="4" w:space="0" w:color="000000"/>
              <w:bottom w:val="single" w:sz="4" w:space="0" w:color="000000"/>
            </w:tcBorders>
            <w:shd w:val="clear" w:color="auto" w:fill="auto"/>
          </w:tcPr>
          <w:p w14:paraId="13A266BA"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699" w:type="dxa"/>
            <w:tcBorders>
              <w:left w:val="single" w:sz="4" w:space="0" w:color="000000"/>
              <w:bottom w:val="single" w:sz="4" w:space="0" w:color="000000"/>
            </w:tcBorders>
            <w:shd w:val="clear" w:color="auto" w:fill="auto"/>
          </w:tcPr>
          <w:p w14:paraId="584B9BBA"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668" w:type="dxa"/>
            <w:tcBorders>
              <w:left w:val="single" w:sz="4" w:space="0" w:color="000000"/>
              <w:bottom w:val="single" w:sz="4" w:space="0" w:color="000000"/>
            </w:tcBorders>
            <w:shd w:val="clear" w:color="auto" w:fill="auto"/>
          </w:tcPr>
          <w:p w14:paraId="67A20436"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30000,00</w:t>
            </w:r>
          </w:p>
        </w:tc>
        <w:tc>
          <w:tcPr>
            <w:tcW w:w="596" w:type="dxa"/>
            <w:tcBorders>
              <w:left w:val="single" w:sz="4" w:space="0" w:color="000000"/>
              <w:bottom w:val="single" w:sz="4" w:space="0" w:color="000000"/>
            </w:tcBorders>
            <w:shd w:val="clear" w:color="auto" w:fill="auto"/>
          </w:tcPr>
          <w:p w14:paraId="4D887D0F"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30000,0</w:t>
            </w:r>
          </w:p>
        </w:tc>
        <w:tc>
          <w:tcPr>
            <w:tcW w:w="768" w:type="dxa"/>
            <w:tcBorders>
              <w:left w:val="single" w:sz="4" w:space="0" w:color="000000"/>
              <w:bottom w:val="single" w:sz="4" w:space="0" w:color="000000"/>
            </w:tcBorders>
            <w:shd w:val="clear" w:color="auto" w:fill="auto"/>
          </w:tcPr>
          <w:p w14:paraId="0832827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1036" w:type="dxa"/>
            <w:tcBorders>
              <w:left w:val="single" w:sz="4" w:space="0" w:color="000000"/>
              <w:bottom w:val="single" w:sz="4" w:space="0" w:color="000000"/>
              <w:right w:val="single" w:sz="4" w:space="0" w:color="000000"/>
            </w:tcBorders>
            <w:shd w:val="clear" w:color="auto" w:fill="auto"/>
          </w:tcPr>
          <w:p w14:paraId="14C2E24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435B70E8" w14:textId="77777777" w:rsidTr="00A07F33">
        <w:trPr>
          <w:trHeight w:val="424"/>
        </w:trPr>
        <w:tc>
          <w:tcPr>
            <w:tcW w:w="1290" w:type="dxa"/>
            <w:vMerge/>
            <w:tcBorders>
              <w:left w:val="single" w:sz="4" w:space="0" w:color="000000"/>
              <w:bottom w:val="single" w:sz="4" w:space="0" w:color="000000"/>
            </w:tcBorders>
            <w:shd w:val="clear" w:color="auto" w:fill="auto"/>
            <w:vAlign w:val="center"/>
          </w:tcPr>
          <w:p w14:paraId="568A3773" w14:textId="77777777" w:rsidR="003E3DCC" w:rsidRPr="004B0F2F" w:rsidRDefault="003E3DCC" w:rsidP="004B0F2F">
            <w:pPr>
              <w:snapToGrid w:val="0"/>
              <w:spacing w:after="0" w:line="240" w:lineRule="auto"/>
              <w:ind w:firstLine="567"/>
              <w:jc w:val="center"/>
              <w:rPr>
                <w:rFonts w:ascii="Calibri" w:eastAsia="Calibri" w:hAnsi="Calibri" w:cs="Times New Roman"/>
                <w:color w:val="000000"/>
                <w:sz w:val="20"/>
                <w:szCs w:val="20"/>
              </w:rPr>
            </w:pPr>
          </w:p>
        </w:tc>
        <w:tc>
          <w:tcPr>
            <w:tcW w:w="1386" w:type="dxa"/>
            <w:vMerge/>
            <w:tcBorders>
              <w:left w:val="single" w:sz="4" w:space="0" w:color="000000"/>
              <w:bottom w:val="single" w:sz="4" w:space="0" w:color="000000"/>
            </w:tcBorders>
            <w:shd w:val="clear" w:color="auto" w:fill="auto"/>
            <w:vAlign w:val="center"/>
          </w:tcPr>
          <w:p w14:paraId="0F7E21D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74" w:type="dxa"/>
            <w:tcBorders>
              <w:left w:val="single" w:sz="4" w:space="0" w:color="000000"/>
              <w:bottom w:val="single" w:sz="4" w:space="0" w:color="000000"/>
            </w:tcBorders>
            <w:shd w:val="clear" w:color="auto" w:fill="auto"/>
          </w:tcPr>
          <w:p w14:paraId="74E5715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021" w:type="dxa"/>
            <w:gridSpan w:val="2"/>
            <w:tcBorders>
              <w:left w:val="single" w:sz="4" w:space="0" w:color="000000"/>
              <w:bottom w:val="single" w:sz="4" w:space="0" w:color="000000"/>
            </w:tcBorders>
            <w:shd w:val="clear" w:color="auto" w:fill="auto"/>
          </w:tcPr>
          <w:p w14:paraId="213961C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168" w:type="dxa"/>
            <w:tcBorders>
              <w:left w:val="single" w:sz="4" w:space="0" w:color="000000"/>
              <w:bottom w:val="single" w:sz="4" w:space="0" w:color="000000"/>
            </w:tcBorders>
            <w:shd w:val="clear" w:color="auto" w:fill="auto"/>
          </w:tcPr>
          <w:p w14:paraId="31690D6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11" w:type="dxa"/>
            <w:tcBorders>
              <w:left w:val="single" w:sz="4" w:space="0" w:color="000000"/>
              <w:bottom w:val="single" w:sz="4" w:space="0" w:color="000000"/>
            </w:tcBorders>
            <w:shd w:val="clear" w:color="auto" w:fill="auto"/>
          </w:tcPr>
          <w:p w14:paraId="2633D06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683" w:type="dxa"/>
            <w:tcBorders>
              <w:left w:val="single" w:sz="4" w:space="0" w:color="000000"/>
              <w:bottom w:val="single" w:sz="4" w:space="0" w:color="000000"/>
            </w:tcBorders>
            <w:shd w:val="clear" w:color="auto" w:fill="auto"/>
          </w:tcPr>
          <w:p w14:paraId="2CCFE5A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внебюджетные источники</w:t>
            </w:r>
          </w:p>
        </w:tc>
        <w:tc>
          <w:tcPr>
            <w:tcW w:w="727" w:type="dxa"/>
            <w:tcBorders>
              <w:left w:val="single" w:sz="4" w:space="0" w:color="000000"/>
              <w:bottom w:val="single" w:sz="4" w:space="0" w:color="000000"/>
            </w:tcBorders>
            <w:shd w:val="clear" w:color="auto" w:fill="auto"/>
          </w:tcPr>
          <w:p w14:paraId="3EA9FB6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1A1E800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29" w:type="dxa"/>
            <w:tcBorders>
              <w:left w:val="single" w:sz="4" w:space="0" w:color="000000"/>
              <w:bottom w:val="single" w:sz="4" w:space="0" w:color="000000"/>
            </w:tcBorders>
            <w:shd w:val="clear" w:color="auto" w:fill="auto"/>
          </w:tcPr>
          <w:p w14:paraId="1F23403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49" w:type="dxa"/>
            <w:tcBorders>
              <w:left w:val="single" w:sz="4" w:space="0" w:color="000000"/>
              <w:bottom w:val="single" w:sz="4" w:space="0" w:color="000000"/>
            </w:tcBorders>
            <w:shd w:val="clear" w:color="auto" w:fill="auto"/>
          </w:tcPr>
          <w:p w14:paraId="2662B75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99" w:type="dxa"/>
            <w:tcBorders>
              <w:left w:val="single" w:sz="4" w:space="0" w:color="000000"/>
              <w:bottom w:val="single" w:sz="4" w:space="0" w:color="000000"/>
            </w:tcBorders>
            <w:shd w:val="clear" w:color="auto" w:fill="auto"/>
          </w:tcPr>
          <w:p w14:paraId="341FB9F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668" w:type="dxa"/>
            <w:tcBorders>
              <w:left w:val="single" w:sz="4" w:space="0" w:color="000000"/>
              <w:bottom w:val="single" w:sz="4" w:space="0" w:color="000000"/>
            </w:tcBorders>
            <w:shd w:val="clear" w:color="auto" w:fill="auto"/>
          </w:tcPr>
          <w:p w14:paraId="402E88F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596" w:type="dxa"/>
            <w:tcBorders>
              <w:left w:val="single" w:sz="4" w:space="0" w:color="000000"/>
              <w:bottom w:val="single" w:sz="4" w:space="0" w:color="000000"/>
            </w:tcBorders>
            <w:shd w:val="clear" w:color="auto" w:fill="auto"/>
          </w:tcPr>
          <w:p w14:paraId="5448F06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768" w:type="dxa"/>
            <w:tcBorders>
              <w:left w:val="single" w:sz="4" w:space="0" w:color="000000"/>
              <w:bottom w:val="single" w:sz="4" w:space="0" w:color="000000"/>
            </w:tcBorders>
            <w:shd w:val="clear" w:color="auto" w:fill="auto"/>
          </w:tcPr>
          <w:p w14:paraId="0D3A76C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1036" w:type="dxa"/>
            <w:tcBorders>
              <w:left w:val="single" w:sz="4" w:space="0" w:color="000000"/>
              <w:bottom w:val="single" w:sz="4" w:space="0" w:color="000000"/>
              <w:right w:val="single" w:sz="4" w:space="0" w:color="000000"/>
            </w:tcBorders>
            <w:shd w:val="clear" w:color="auto" w:fill="auto"/>
          </w:tcPr>
          <w:p w14:paraId="16EAA8D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199490DC" w14:textId="77777777" w:rsidTr="00A07F33">
        <w:trPr>
          <w:trHeight w:val="409"/>
        </w:trPr>
        <w:tc>
          <w:tcPr>
            <w:tcW w:w="1290" w:type="dxa"/>
            <w:tcBorders>
              <w:left w:val="single" w:sz="4" w:space="0" w:color="000000"/>
              <w:bottom w:val="single" w:sz="4" w:space="0" w:color="000000"/>
            </w:tcBorders>
            <w:shd w:val="clear" w:color="auto" w:fill="auto"/>
          </w:tcPr>
          <w:p w14:paraId="26074E5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 xml:space="preserve">Основное </w:t>
            </w:r>
            <w:proofErr w:type="spellStart"/>
            <w:r w:rsidRPr="004B0F2F">
              <w:rPr>
                <w:rFonts w:ascii="Times New Roman" w:eastAsia="Times New Roman" w:hAnsi="Times New Roman" w:cs="Times New Roman"/>
                <w:color w:val="000000"/>
                <w:sz w:val="20"/>
                <w:szCs w:val="20"/>
              </w:rPr>
              <w:t>мероприя</w:t>
            </w:r>
            <w:proofErr w:type="spellEnd"/>
            <w:r w:rsidRPr="004B0F2F">
              <w:rPr>
                <w:rFonts w:ascii="Times New Roman" w:eastAsia="Times New Roman" w:hAnsi="Times New Roman" w:cs="Times New Roman"/>
                <w:color w:val="000000"/>
                <w:sz w:val="20"/>
                <w:szCs w:val="20"/>
              </w:rPr>
              <w:t>-</w:t>
            </w:r>
            <w:r w:rsidRPr="004B0F2F">
              <w:rPr>
                <w:rFonts w:ascii="Times New Roman" w:eastAsia="Times New Roman" w:hAnsi="Times New Roman" w:cs="Times New Roman"/>
                <w:color w:val="000000"/>
                <w:sz w:val="20"/>
                <w:szCs w:val="20"/>
              </w:rPr>
              <w:br/>
            </w:r>
            <w:proofErr w:type="spellStart"/>
            <w:r w:rsidRPr="004B0F2F">
              <w:rPr>
                <w:rFonts w:ascii="Times New Roman" w:eastAsia="Times New Roman" w:hAnsi="Times New Roman" w:cs="Times New Roman"/>
                <w:color w:val="000000"/>
                <w:sz w:val="20"/>
                <w:szCs w:val="20"/>
              </w:rPr>
              <w:t>тие</w:t>
            </w:r>
            <w:proofErr w:type="spellEnd"/>
            <w:r w:rsidRPr="004B0F2F">
              <w:rPr>
                <w:rFonts w:ascii="Times New Roman" w:eastAsia="Times New Roman" w:hAnsi="Times New Roman" w:cs="Times New Roman"/>
                <w:color w:val="000000"/>
                <w:sz w:val="20"/>
                <w:szCs w:val="20"/>
              </w:rPr>
              <w:t xml:space="preserve"> 2.</w:t>
            </w:r>
          </w:p>
        </w:tc>
        <w:tc>
          <w:tcPr>
            <w:tcW w:w="1386" w:type="dxa"/>
            <w:tcBorders>
              <w:left w:val="single" w:sz="4" w:space="0" w:color="000000"/>
              <w:bottom w:val="single" w:sz="4" w:space="0" w:color="000000"/>
            </w:tcBorders>
            <w:shd w:val="clear" w:color="auto" w:fill="auto"/>
          </w:tcPr>
          <w:p w14:paraId="01556C8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 xml:space="preserve">Развитие спортивной инфраструктуры и материально-технической базы для занятий физической </w:t>
            </w:r>
            <w:r w:rsidRPr="004B0F2F">
              <w:rPr>
                <w:rFonts w:ascii="Times New Roman" w:eastAsia="Times New Roman" w:hAnsi="Times New Roman" w:cs="Times New Roman"/>
                <w:color w:val="000000"/>
                <w:sz w:val="20"/>
                <w:szCs w:val="20"/>
              </w:rPr>
              <w:lastRenderedPageBreak/>
              <w:t>культурой и массовым спортом</w:t>
            </w:r>
          </w:p>
        </w:tc>
        <w:tc>
          <w:tcPr>
            <w:tcW w:w="874" w:type="dxa"/>
            <w:tcBorders>
              <w:left w:val="single" w:sz="4" w:space="0" w:color="000000"/>
              <w:bottom w:val="single" w:sz="4" w:space="0" w:color="000000"/>
            </w:tcBorders>
            <w:shd w:val="clear" w:color="auto" w:fill="auto"/>
          </w:tcPr>
          <w:p w14:paraId="453203E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lastRenderedPageBreak/>
              <w:t>х</w:t>
            </w:r>
          </w:p>
        </w:tc>
        <w:tc>
          <w:tcPr>
            <w:tcW w:w="1021" w:type="dxa"/>
            <w:gridSpan w:val="2"/>
            <w:tcBorders>
              <w:left w:val="single" w:sz="4" w:space="0" w:color="000000"/>
              <w:bottom w:val="single" w:sz="4" w:space="0" w:color="000000"/>
            </w:tcBorders>
            <w:shd w:val="clear" w:color="auto" w:fill="auto"/>
          </w:tcPr>
          <w:p w14:paraId="2ACBEAD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168" w:type="dxa"/>
            <w:tcBorders>
              <w:left w:val="single" w:sz="4" w:space="0" w:color="000000"/>
              <w:bottom w:val="single" w:sz="4" w:space="0" w:color="000000"/>
            </w:tcBorders>
            <w:shd w:val="clear" w:color="auto" w:fill="auto"/>
          </w:tcPr>
          <w:p w14:paraId="6BFC209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11" w:type="dxa"/>
            <w:tcBorders>
              <w:left w:val="single" w:sz="4" w:space="0" w:color="000000"/>
              <w:bottom w:val="single" w:sz="4" w:space="0" w:color="000000"/>
            </w:tcBorders>
            <w:shd w:val="clear" w:color="auto" w:fill="auto"/>
          </w:tcPr>
          <w:p w14:paraId="427AA0A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683" w:type="dxa"/>
            <w:tcBorders>
              <w:left w:val="single" w:sz="4" w:space="0" w:color="000000"/>
              <w:bottom w:val="single" w:sz="4" w:space="0" w:color="000000"/>
            </w:tcBorders>
            <w:shd w:val="clear" w:color="auto" w:fill="auto"/>
          </w:tcPr>
          <w:p w14:paraId="7571632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r w:rsidRPr="004B0F2F">
              <w:rPr>
                <w:rFonts w:ascii="Times New Roman" w:eastAsia="Times New Roman" w:hAnsi="Times New Roman" w:cs="Times New Roman"/>
                <w:color w:val="000000"/>
                <w:sz w:val="20"/>
                <w:szCs w:val="20"/>
              </w:rPr>
              <w:t xml:space="preserve">бюджет </w:t>
            </w:r>
            <w:r w:rsidRPr="004B0F2F">
              <w:rPr>
                <w:rFonts w:ascii="Times New Roman" w:eastAsia="Times New Roman" w:hAnsi="Times New Roman" w:cs="Times New Roman"/>
                <w:bCs/>
                <w:color w:val="000000"/>
                <w:sz w:val="20"/>
                <w:szCs w:val="20"/>
              </w:rPr>
              <w:t>Кудеснерского сельского поселения</w:t>
            </w:r>
          </w:p>
        </w:tc>
        <w:tc>
          <w:tcPr>
            <w:tcW w:w="727" w:type="dxa"/>
            <w:tcBorders>
              <w:left w:val="single" w:sz="4" w:space="0" w:color="000000"/>
              <w:bottom w:val="single" w:sz="4" w:space="0" w:color="000000"/>
            </w:tcBorders>
            <w:shd w:val="clear" w:color="auto" w:fill="auto"/>
          </w:tcPr>
          <w:p w14:paraId="19F5DC7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4" w:type="dxa"/>
            <w:tcBorders>
              <w:left w:val="single" w:sz="4" w:space="0" w:color="000000"/>
              <w:bottom w:val="single" w:sz="4" w:space="0" w:color="000000"/>
            </w:tcBorders>
            <w:shd w:val="clear" w:color="auto" w:fill="auto"/>
          </w:tcPr>
          <w:p w14:paraId="08184AB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29" w:type="dxa"/>
            <w:tcBorders>
              <w:left w:val="single" w:sz="4" w:space="0" w:color="000000"/>
              <w:bottom w:val="single" w:sz="4" w:space="0" w:color="000000"/>
            </w:tcBorders>
            <w:shd w:val="clear" w:color="auto" w:fill="auto"/>
          </w:tcPr>
          <w:p w14:paraId="26F6A41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849" w:type="dxa"/>
            <w:tcBorders>
              <w:left w:val="single" w:sz="4" w:space="0" w:color="000000"/>
              <w:bottom w:val="single" w:sz="4" w:space="0" w:color="000000"/>
            </w:tcBorders>
            <w:shd w:val="clear" w:color="auto" w:fill="auto"/>
          </w:tcPr>
          <w:p w14:paraId="5F0127B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99" w:type="dxa"/>
            <w:tcBorders>
              <w:left w:val="single" w:sz="4" w:space="0" w:color="000000"/>
              <w:bottom w:val="single" w:sz="4" w:space="0" w:color="000000"/>
            </w:tcBorders>
            <w:shd w:val="clear" w:color="auto" w:fill="auto"/>
          </w:tcPr>
          <w:p w14:paraId="4A5DAE3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668" w:type="dxa"/>
            <w:tcBorders>
              <w:left w:val="single" w:sz="4" w:space="0" w:color="000000"/>
              <w:bottom w:val="single" w:sz="4" w:space="0" w:color="000000"/>
            </w:tcBorders>
            <w:shd w:val="clear" w:color="auto" w:fill="auto"/>
          </w:tcPr>
          <w:p w14:paraId="06F21F5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596" w:type="dxa"/>
            <w:tcBorders>
              <w:left w:val="single" w:sz="4" w:space="0" w:color="000000"/>
              <w:bottom w:val="single" w:sz="4" w:space="0" w:color="000000"/>
            </w:tcBorders>
            <w:shd w:val="clear" w:color="auto" w:fill="auto"/>
          </w:tcPr>
          <w:p w14:paraId="11A8595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68" w:type="dxa"/>
            <w:tcBorders>
              <w:left w:val="single" w:sz="4" w:space="0" w:color="000000"/>
              <w:bottom w:val="single" w:sz="4" w:space="0" w:color="000000"/>
            </w:tcBorders>
            <w:shd w:val="clear" w:color="auto" w:fill="auto"/>
          </w:tcPr>
          <w:p w14:paraId="0279370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036" w:type="dxa"/>
            <w:tcBorders>
              <w:left w:val="single" w:sz="4" w:space="0" w:color="000000"/>
              <w:bottom w:val="single" w:sz="4" w:space="0" w:color="000000"/>
              <w:right w:val="single" w:sz="4" w:space="0" w:color="000000"/>
            </w:tcBorders>
            <w:shd w:val="clear" w:color="auto" w:fill="auto"/>
          </w:tcPr>
          <w:p w14:paraId="7F41C7A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r>
    </w:tbl>
    <w:p w14:paraId="73860DD4" w14:textId="77777777" w:rsidR="003E3DCC" w:rsidRPr="004B0F2F" w:rsidRDefault="003E3DCC" w:rsidP="004B0F2F">
      <w:pPr>
        <w:tabs>
          <w:tab w:val="left" w:pos="8343"/>
          <w:tab w:val="left" w:pos="11443"/>
        </w:tabs>
        <w:snapToGrid w:val="0"/>
        <w:spacing w:after="0" w:line="240" w:lineRule="auto"/>
        <w:ind w:left="3969" w:firstLine="567"/>
        <w:jc w:val="center"/>
        <w:rPr>
          <w:rFonts w:ascii="Times New Roman" w:eastAsia="Times New Roman" w:hAnsi="Times New Roman" w:cs="Times New Roman"/>
          <w:sz w:val="20"/>
          <w:szCs w:val="20"/>
        </w:rPr>
        <w:sectPr w:rsidR="003E3DCC" w:rsidRPr="004B0F2F">
          <w:pgSz w:w="16838" w:h="11906" w:orient="landscape"/>
          <w:pgMar w:top="567" w:right="567" w:bottom="567" w:left="1418" w:header="720" w:footer="720" w:gutter="0"/>
          <w:cols w:space="720"/>
          <w:docGrid w:linePitch="360"/>
        </w:sectPr>
      </w:pPr>
    </w:p>
    <w:tbl>
      <w:tblPr>
        <w:tblW w:w="0" w:type="auto"/>
        <w:tblLayout w:type="fixed"/>
        <w:tblCellMar>
          <w:left w:w="85" w:type="dxa"/>
          <w:right w:w="85" w:type="dxa"/>
        </w:tblCellMar>
        <w:tblLook w:val="0000" w:firstRow="0" w:lastRow="0" w:firstColumn="0" w:lastColumn="0" w:noHBand="0" w:noVBand="0"/>
      </w:tblPr>
      <w:tblGrid>
        <w:gridCol w:w="3267"/>
        <w:gridCol w:w="338"/>
        <w:gridCol w:w="5635"/>
      </w:tblGrid>
      <w:tr w:rsidR="003E3DCC" w:rsidRPr="004B0F2F" w14:paraId="4F92B083" w14:textId="77777777" w:rsidTr="00A07F33">
        <w:trPr>
          <w:trHeight w:val="23"/>
        </w:trPr>
        <w:tc>
          <w:tcPr>
            <w:tcW w:w="9240" w:type="dxa"/>
            <w:gridSpan w:val="3"/>
            <w:shd w:val="clear" w:color="auto" w:fill="auto"/>
          </w:tcPr>
          <w:p w14:paraId="78CD69E9" w14:textId="77777777" w:rsidR="003E3DCC" w:rsidRPr="004B0F2F" w:rsidRDefault="003E3DCC" w:rsidP="004B0F2F">
            <w:pPr>
              <w:tabs>
                <w:tab w:val="left" w:pos="8343"/>
                <w:tab w:val="left" w:pos="11443"/>
              </w:tabs>
              <w:snapToGrid w:val="0"/>
              <w:spacing w:after="0" w:line="240" w:lineRule="auto"/>
              <w:ind w:left="3969"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lastRenderedPageBreak/>
              <w:t>Приложение № 3</w:t>
            </w:r>
          </w:p>
          <w:p w14:paraId="7B64FF0F" w14:textId="77777777" w:rsidR="003E3DCC" w:rsidRPr="004B0F2F" w:rsidRDefault="003E3DCC" w:rsidP="004B0F2F">
            <w:pPr>
              <w:tabs>
                <w:tab w:val="left" w:pos="4815"/>
                <w:tab w:val="left" w:pos="8343"/>
                <w:tab w:val="left" w:pos="11443"/>
              </w:tabs>
              <w:snapToGrid w:val="0"/>
              <w:spacing w:after="0" w:line="240" w:lineRule="auto"/>
              <w:ind w:left="3969"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к муниципальной программе Кудеснерского сельского поселения  «Развитие физической</w:t>
            </w:r>
          </w:p>
          <w:p w14:paraId="6C99E68C" w14:textId="77777777" w:rsidR="003E3DCC" w:rsidRPr="004B0F2F" w:rsidRDefault="003E3DCC" w:rsidP="004B0F2F">
            <w:pPr>
              <w:tabs>
                <w:tab w:val="left" w:pos="8343"/>
                <w:tab w:val="left" w:pos="11443"/>
              </w:tabs>
              <w:spacing w:after="0" w:line="240" w:lineRule="auto"/>
              <w:ind w:left="3969"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культуры и спорта» </w:t>
            </w:r>
          </w:p>
          <w:p w14:paraId="672E6BB0" w14:textId="77777777" w:rsidR="003E3DCC" w:rsidRPr="004B0F2F" w:rsidRDefault="003E3DCC" w:rsidP="004B0F2F">
            <w:pPr>
              <w:tabs>
                <w:tab w:val="left" w:pos="8343"/>
                <w:tab w:val="left" w:pos="11443"/>
              </w:tabs>
              <w:snapToGrid w:val="0"/>
              <w:spacing w:after="0" w:line="240" w:lineRule="auto"/>
              <w:ind w:firstLine="567"/>
              <w:jc w:val="center"/>
              <w:rPr>
                <w:rFonts w:ascii="Times New Roman" w:eastAsia="Times New Roman" w:hAnsi="Times New Roman" w:cs="Times New Roman"/>
                <w:b/>
                <w:sz w:val="20"/>
                <w:szCs w:val="20"/>
              </w:rPr>
            </w:pPr>
          </w:p>
          <w:p w14:paraId="7AE62F40" w14:textId="77777777" w:rsidR="003E3DCC" w:rsidRPr="004B0F2F" w:rsidRDefault="003E3DCC" w:rsidP="004B0F2F">
            <w:pPr>
              <w:tabs>
                <w:tab w:val="left" w:pos="8343"/>
                <w:tab w:val="left" w:pos="11443"/>
              </w:tabs>
              <w:snapToGrid w:val="0"/>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Подпрограмма</w:t>
            </w:r>
          </w:p>
          <w:p w14:paraId="6BAFB52A" w14:textId="77777777" w:rsidR="003E3DCC" w:rsidRPr="004B0F2F" w:rsidRDefault="003E3DCC" w:rsidP="004B0F2F">
            <w:pPr>
              <w:tabs>
                <w:tab w:val="left" w:pos="8343"/>
                <w:tab w:val="left" w:pos="11443"/>
              </w:tabs>
              <w:snapToGrid w:val="0"/>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«Развитие физической культуры и массового спорта»</w:t>
            </w:r>
          </w:p>
          <w:p w14:paraId="4EC60378" w14:textId="77777777" w:rsidR="003E3DCC" w:rsidRPr="004B0F2F" w:rsidRDefault="003E3DCC" w:rsidP="004B0F2F">
            <w:pPr>
              <w:tabs>
                <w:tab w:val="left" w:pos="8343"/>
                <w:tab w:val="left" w:pos="11443"/>
              </w:tabs>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муниципальной программы Кудеснерского сельского поселения</w:t>
            </w:r>
          </w:p>
          <w:p w14:paraId="1D7FEC23" w14:textId="77777777" w:rsidR="003E3DCC" w:rsidRPr="004B0F2F" w:rsidRDefault="003E3DCC" w:rsidP="004B0F2F">
            <w:pPr>
              <w:tabs>
                <w:tab w:val="left" w:pos="8343"/>
                <w:tab w:val="left" w:pos="11443"/>
              </w:tabs>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«Развитие физической культуры и спорта»</w:t>
            </w:r>
          </w:p>
        </w:tc>
      </w:tr>
      <w:tr w:rsidR="003E3DCC" w:rsidRPr="004B0F2F" w14:paraId="40C1A0D8" w14:textId="77777777" w:rsidTr="00A07F33">
        <w:trPr>
          <w:trHeight w:val="23"/>
        </w:trPr>
        <w:tc>
          <w:tcPr>
            <w:tcW w:w="9240" w:type="dxa"/>
            <w:gridSpan w:val="3"/>
            <w:shd w:val="clear" w:color="auto" w:fill="auto"/>
          </w:tcPr>
          <w:p w14:paraId="498A7B77" w14:textId="77777777" w:rsidR="003E3DCC" w:rsidRPr="004B0F2F" w:rsidRDefault="003E3DCC" w:rsidP="004B0F2F">
            <w:pPr>
              <w:tabs>
                <w:tab w:val="left" w:pos="8343"/>
                <w:tab w:val="left" w:pos="11443"/>
              </w:tabs>
              <w:snapToGrid w:val="0"/>
              <w:spacing w:after="0" w:line="240" w:lineRule="auto"/>
              <w:ind w:firstLine="567"/>
              <w:jc w:val="both"/>
              <w:rPr>
                <w:rFonts w:ascii="Times New Roman" w:eastAsia="Times New Roman" w:hAnsi="Times New Roman" w:cs="Times New Roman"/>
                <w:sz w:val="20"/>
                <w:szCs w:val="20"/>
              </w:rPr>
            </w:pPr>
          </w:p>
          <w:p w14:paraId="60AF50F5" w14:textId="77777777" w:rsidR="003E3DCC" w:rsidRPr="004B0F2F" w:rsidRDefault="003E3DCC" w:rsidP="004B0F2F">
            <w:pPr>
              <w:tabs>
                <w:tab w:val="left" w:pos="8343"/>
                <w:tab w:val="left" w:pos="11443"/>
              </w:tabs>
              <w:snapToGrid w:val="0"/>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Паспорт подпрограммы</w:t>
            </w:r>
          </w:p>
        </w:tc>
      </w:tr>
      <w:tr w:rsidR="003E3DCC" w:rsidRPr="004B0F2F" w14:paraId="5AC34E77" w14:textId="77777777" w:rsidTr="00A07F33">
        <w:trPr>
          <w:trHeight w:val="299"/>
        </w:trPr>
        <w:tc>
          <w:tcPr>
            <w:tcW w:w="9240" w:type="dxa"/>
            <w:gridSpan w:val="3"/>
            <w:shd w:val="clear" w:color="auto" w:fill="auto"/>
          </w:tcPr>
          <w:p w14:paraId="5F445024" w14:textId="77777777" w:rsidR="003E3DCC" w:rsidRPr="004B0F2F" w:rsidRDefault="003E3DCC" w:rsidP="004B0F2F">
            <w:pPr>
              <w:tabs>
                <w:tab w:val="left" w:pos="8343"/>
                <w:tab w:val="left" w:pos="11443"/>
              </w:tabs>
              <w:snapToGrid w:val="0"/>
              <w:spacing w:after="0" w:line="240" w:lineRule="auto"/>
              <w:ind w:firstLine="567"/>
              <w:jc w:val="both"/>
              <w:rPr>
                <w:rFonts w:ascii="Times New Roman" w:eastAsia="Times New Roman" w:hAnsi="Times New Roman" w:cs="Times New Roman"/>
                <w:sz w:val="20"/>
                <w:szCs w:val="20"/>
              </w:rPr>
            </w:pPr>
          </w:p>
        </w:tc>
      </w:tr>
      <w:tr w:rsidR="003E3DCC" w:rsidRPr="004B0F2F" w14:paraId="6E75071F" w14:textId="77777777" w:rsidTr="00A07F33">
        <w:trPr>
          <w:trHeight w:val="23"/>
        </w:trPr>
        <w:tc>
          <w:tcPr>
            <w:tcW w:w="3267" w:type="dxa"/>
            <w:shd w:val="clear" w:color="auto" w:fill="auto"/>
          </w:tcPr>
          <w:p w14:paraId="11A61FD2"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Ответственный исполнитель подпрограммы</w:t>
            </w:r>
          </w:p>
          <w:p w14:paraId="2D1F870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tc>
        <w:tc>
          <w:tcPr>
            <w:tcW w:w="338" w:type="dxa"/>
            <w:shd w:val="clear" w:color="auto" w:fill="auto"/>
          </w:tcPr>
          <w:p w14:paraId="2D8C7CFA" w14:textId="77777777" w:rsidR="003E3DCC" w:rsidRPr="004B0F2F" w:rsidRDefault="003E3DCC" w:rsidP="004B0F2F">
            <w:pPr>
              <w:widowControl w:val="0"/>
              <w:suppressAutoHyphens/>
              <w:snapToGrid w:val="0"/>
              <w:spacing w:after="0" w:line="240" w:lineRule="auto"/>
              <w:ind w:firstLine="567"/>
              <w:jc w:val="both"/>
              <w:textAlignment w:val="baseline"/>
              <w:rPr>
                <w:rFonts w:ascii="Times New Roman" w:eastAsia="SimSun" w:hAnsi="Times New Roman" w:cs="Times New Roman"/>
                <w:kern w:val="1"/>
                <w:sz w:val="20"/>
                <w:szCs w:val="20"/>
                <w:lang w:val="en-US" w:eastAsia="hi-IN" w:bidi="hi-IN"/>
              </w:rPr>
            </w:pPr>
            <w:r w:rsidRPr="004B0F2F">
              <w:rPr>
                <w:rFonts w:ascii="Times New Roman" w:eastAsia="SimSun" w:hAnsi="Times New Roman" w:cs="Times New Roman"/>
                <w:kern w:val="1"/>
                <w:sz w:val="20"/>
                <w:szCs w:val="20"/>
                <w:lang w:val="en-US" w:eastAsia="hi-IN" w:bidi="hi-IN"/>
              </w:rPr>
              <w:t>–</w:t>
            </w:r>
          </w:p>
        </w:tc>
        <w:tc>
          <w:tcPr>
            <w:tcW w:w="5635" w:type="dxa"/>
            <w:shd w:val="clear" w:color="auto" w:fill="auto"/>
          </w:tcPr>
          <w:p w14:paraId="01A33D58" w14:textId="77777777" w:rsidR="003E3DCC" w:rsidRPr="004B0F2F" w:rsidRDefault="003E3DCC" w:rsidP="004B0F2F">
            <w:pPr>
              <w:tabs>
                <w:tab w:val="left" w:pos="8343"/>
                <w:tab w:val="left" w:pos="11443"/>
              </w:tabs>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Администрация Кудеснерского сельского поселения Урмарского района Чувашской Республики</w:t>
            </w:r>
            <w:r w:rsidRPr="004B0F2F">
              <w:rPr>
                <w:rFonts w:ascii="Times New Roman" w:eastAsia="Times New Roman" w:hAnsi="Times New Roman" w:cs="Times New Roman"/>
                <w:sz w:val="20"/>
                <w:szCs w:val="20"/>
              </w:rPr>
              <w:t xml:space="preserve"> </w:t>
            </w:r>
          </w:p>
        </w:tc>
      </w:tr>
      <w:tr w:rsidR="003E3DCC" w:rsidRPr="004B0F2F" w14:paraId="6730339D" w14:textId="77777777" w:rsidTr="00A07F33">
        <w:trPr>
          <w:trHeight w:val="23"/>
        </w:trPr>
        <w:tc>
          <w:tcPr>
            <w:tcW w:w="3267" w:type="dxa"/>
            <w:shd w:val="clear" w:color="auto" w:fill="auto"/>
          </w:tcPr>
          <w:p w14:paraId="1A9F2C46"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Соисполнители подпрограммы</w:t>
            </w:r>
          </w:p>
          <w:p w14:paraId="677229C2"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tc>
        <w:tc>
          <w:tcPr>
            <w:tcW w:w="338" w:type="dxa"/>
            <w:shd w:val="clear" w:color="auto" w:fill="auto"/>
          </w:tcPr>
          <w:p w14:paraId="21B8D763" w14:textId="77777777" w:rsidR="003E3DCC" w:rsidRPr="004B0F2F" w:rsidRDefault="003E3DCC" w:rsidP="004B0F2F">
            <w:pPr>
              <w:widowControl w:val="0"/>
              <w:suppressAutoHyphens/>
              <w:snapToGrid w:val="0"/>
              <w:spacing w:after="0" w:line="240" w:lineRule="auto"/>
              <w:ind w:firstLine="567"/>
              <w:jc w:val="both"/>
              <w:textAlignment w:val="baseline"/>
              <w:rPr>
                <w:rFonts w:ascii="Times New Roman" w:eastAsia="SimSun" w:hAnsi="Times New Roman" w:cs="Times New Roman"/>
                <w:kern w:val="1"/>
                <w:sz w:val="20"/>
                <w:szCs w:val="20"/>
                <w:lang w:val="en-US" w:eastAsia="hi-IN" w:bidi="hi-IN"/>
              </w:rPr>
            </w:pPr>
            <w:r w:rsidRPr="004B0F2F">
              <w:rPr>
                <w:rFonts w:ascii="Times New Roman" w:eastAsia="SimSun" w:hAnsi="Times New Roman" w:cs="Times New Roman"/>
                <w:kern w:val="1"/>
                <w:sz w:val="20"/>
                <w:szCs w:val="20"/>
                <w:lang w:val="en-US" w:eastAsia="hi-IN" w:bidi="hi-IN"/>
              </w:rPr>
              <w:t>–</w:t>
            </w:r>
          </w:p>
        </w:tc>
        <w:tc>
          <w:tcPr>
            <w:tcW w:w="5635" w:type="dxa"/>
            <w:shd w:val="clear" w:color="auto" w:fill="auto"/>
          </w:tcPr>
          <w:p w14:paraId="4B2BB79F"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Администрация Урмарского района (сектор культуры, по делам национальностей и спорта)</w:t>
            </w:r>
          </w:p>
        </w:tc>
      </w:tr>
      <w:tr w:rsidR="003E3DCC" w:rsidRPr="004B0F2F" w14:paraId="5D7075FD" w14:textId="77777777" w:rsidTr="00A07F33">
        <w:trPr>
          <w:trHeight w:val="23"/>
        </w:trPr>
        <w:tc>
          <w:tcPr>
            <w:tcW w:w="3267" w:type="dxa"/>
            <w:shd w:val="clear" w:color="auto" w:fill="auto"/>
          </w:tcPr>
          <w:p w14:paraId="3F38FA9B" w14:textId="77777777" w:rsidR="003E3DCC" w:rsidRPr="004B0F2F" w:rsidRDefault="003E3DCC" w:rsidP="004B0F2F">
            <w:pPr>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Структура подпрограммы</w:t>
            </w:r>
          </w:p>
        </w:tc>
        <w:tc>
          <w:tcPr>
            <w:tcW w:w="338" w:type="dxa"/>
            <w:shd w:val="clear" w:color="auto" w:fill="auto"/>
          </w:tcPr>
          <w:p w14:paraId="07F2EDB8" w14:textId="77777777" w:rsidR="003E3DCC" w:rsidRPr="004B0F2F" w:rsidRDefault="003E3DCC" w:rsidP="004B0F2F">
            <w:pPr>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w:t>
            </w:r>
          </w:p>
        </w:tc>
        <w:tc>
          <w:tcPr>
            <w:tcW w:w="5635" w:type="dxa"/>
            <w:shd w:val="clear" w:color="auto" w:fill="auto"/>
          </w:tcPr>
          <w:p w14:paraId="0D96646B" w14:textId="77777777" w:rsidR="003E3DCC" w:rsidRPr="004B0F2F" w:rsidRDefault="003E3DCC" w:rsidP="004B0F2F">
            <w:pPr>
              <w:snapToGrid w:val="0"/>
              <w:spacing w:after="0" w:line="240" w:lineRule="auto"/>
              <w:ind w:hanging="5"/>
              <w:jc w:val="both"/>
              <w:rPr>
                <w:rFonts w:ascii="Times New Roman" w:eastAsia="Times New Roman" w:hAnsi="Times New Roman" w:cs="Times New Roman"/>
                <w:bCs/>
                <w:sz w:val="20"/>
                <w:szCs w:val="20"/>
              </w:rPr>
            </w:pPr>
            <w:r w:rsidRPr="004B0F2F">
              <w:rPr>
                <w:rFonts w:ascii="Times New Roman" w:eastAsia="Times New Roman" w:hAnsi="Times New Roman" w:cs="Times New Roman"/>
                <w:sz w:val="20"/>
                <w:szCs w:val="20"/>
              </w:rPr>
              <w:t>Основное мероприятие 1. Ф</w:t>
            </w:r>
            <w:r w:rsidRPr="004B0F2F">
              <w:rPr>
                <w:rFonts w:ascii="Times New Roman" w:eastAsia="Times New Roman" w:hAnsi="Times New Roman" w:cs="Times New Roman"/>
                <w:bCs/>
                <w:sz w:val="20"/>
                <w:szCs w:val="20"/>
              </w:rPr>
              <w:t>изкультурно-оздоровительная и спортивно-массовая работа с населением.</w:t>
            </w:r>
          </w:p>
          <w:p w14:paraId="5D9715AA" w14:textId="77777777" w:rsidR="003E3DCC" w:rsidRPr="004B0F2F" w:rsidRDefault="003E3DCC" w:rsidP="004B0F2F">
            <w:pPr>
              <w:spacing w:after="0" w:line="240" w:lineRule="auto"/>
              <w:ind w:hanging="5"/>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Основное мероприятие 2.</w:t>
            </w:r>
            <w:r w:rsidRPr="004B0F2F">
              <w:rPr>
                <w:rFonts w:ascii="Times New Roman" w:eastAsia="Times New Roman" w:hAnsi="Times New Roman" w:cs="Times New Roman"/>
                <w:bCs/>
                <w:sz w:val="20"/>
                <w:szCs w:val="20"/>
              </w:rPr>
              <w:t xml:space="preserve"> Р</w:t>
            </w:r>
            <w:r w:rsidRPr="004B0F2F">
              <w:rPr>
                <w:rFonts w:ascii="Times New Roman" w:eastAsia="Times New Roman" w:hAnsi="Times New Roman" w:cs="Times New Roman"/>
                <w:sz w:val="20"/>
                <w:szCs w:val="20"/>
              </w:rPr>
              <w:t>азвитие спортивной инфраструктуры и материально-технической базы для занятий физической культурой и массовым спортом.</w:t>
            </w:r>
          </w:p>
          <w:p w14:paraId="08270ED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tc>
      </w:tr>
      <w:tr w:rsidR="003E3DCC" w:rsidRPr="004B0F2F" w14:paraId="6438F13F" w14:textId="77777777" w:rsidTr="00A07F33">
        <w:trPr>
          <w:trHeight w:val="23"/>
        </w:trPr>
        <w:tc>
          <w:tcPr>
            <w:tcW w:w="3267" w:type="dxa"/>
            <w:shd w:val="clear" w:color="auto" w:fill="auto"/>
          </w:tcPr>
          <w:p w14:paraId="3E6B53BC"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Цель подпрограммы</w:t>
            </w:r>
          </w:p>
        </w:tc>
        <w:tc>
          <w:tcPr>
            <w:tcW w:w="338" w:type="dxa"/>
            <w:shd w:val="clear" w:color="auto" w:fill="auto"/>
          </w:tcPr>
          <w:p w14:paraId="3678318F"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w:t>
            </w:r>
          </w:p>
        </w:tc>
        <w:tc>
          <w:tcPr>
            <w:tcW w:w="5635" w:type="dxa"/>
            <w:shd w:val="clear" w:color="auto" w:fill="auto"/>
          </w:tcPr>
          <w:p w14:paraId="3C1201C2" w14:textId="77777777" w:rsidR="003E3DCC" w:rsidRPr="004B0F2F" w:rsidRDefault="003E3DCC" w:rsidP="004B0F2F">
            <w:pPr>
              <w:suppressAutoHyphens/>
              <w:snapToGrid w:val="0"/>
              <w:spacing w:after="0" w:line="240" w:lineRule="auto"/>
              <w:ind w:firstLine="567"/>
              <w:jc w:val="both"/>
              <w:textAlignment w:val="baseline"/>
              <w:rPr>
                <w:rFonts w:ascii="Times New Roman" w:eastAsia="Calibri" w:hAnsi="Times New Roman" w:cs="Times New Roman"/>
                <w:kern w:val="1"/>
                <w:sz w:val="20"/>
                <w:szCs w:val="20"/>
                <w:lang w:eastAsia="ar-SA"/>
              </w:rPr>
            </w:pPr>
            <w:r w:rsidRPr="004B0F2F">
              <w:rPr>
                <w:rFonts w:ascii="Times New Roman" w:eastAsia="Calibri" w:hAnsi="Times New Roman" w:cs="Times New Roman"/>
                <w:kern w:val="1"/>
                <w:sz w:val="20"/>
                <w:szCs w:val="20"/>
                <w:lang w:eastAsia="ar-SA"/>
              </w:rPr>
              <w:t xml:space="preserve">обеспечение граждан Кудеснерского сельского поселения  условиями для систематических занятий физической культурой и спортом и ведение здорового образа жизни </w:t>
            </w:r>
          </w:p>
          <w:p w14:paraId="19DA3BE8" w14:textId="77777777" w:rsidR="003E3DCC" w:rsidRPr="004B0F2F" w:rsidRDefault="003E3DCC" w:rsidP="004B0F2F">
            <w:pPr>
              <w:suppressAutoHyphens/>
              <w:spacing w:after="0" w:line="240" w:lineRule="auto"/>
              <w:ind w:firstLine="567"/>
              <w:jc w:val="both"/>
              <w:textAlignment w:val="baseline"/>
              <w:rPr>
                <w:rFonts w:ascii="Times New Roman" w:eastAsia="Calibri" w:hAnsi="Times New Roman" w:cs="Times New Roman"/>
                <w:kern w:val="1"/>
                <w:sz w:val="20"/>
                <w:szCs w:val="20"/>
                <w:lang w:eastAsia="ar-SA"/>
              </w:rPr>
            </w:pPr>
          </w:p>
        </w:tc>
      </w:tr>
      <w:tr w:rsidR="003E3DCC" w:rsidRPr="004B0F2F" w14:paraId="559EDA14" w14:textId="77777777" w:rsidTr="00A07F33">
        <w:trPr>
          <w:trHeight w:val="23"/>
        </w:trPr>
        <w:tc>
          <w:tcPr>
            <w:tcW w:w="3267" w:type="dxa"/>
            <w:shd w:val="clear" w:color="auto" w:fill="auto"/>
          </w:tcPr>
          <w:p w14:paraId="778BE00A"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Задачи подпрограммы</w:t>
            </w:r>
          </w:p>
        </w:tc>
        <w:tc>
          <w:tcPr>
            <w:tcW w:w="338" w:type="dxa"/>
            <w:shd w:val="clear" w:color="auto" w:fill="auto"/>
          </w:tcPr>
          <w:p w14:paraId="4C1EDDE3"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w:t>
            </w:r>
          </w:p>
        </w:tc>
        <w:tc>
          <w:tcPr>
            <w:tcW w:w="5635" w:type="dxa"/>
            <w:shd w:val="clear" w:color="auto" w:fill="auto"/>
          </w:tcPr>
          <w:p w14:paraId="573329DA"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развитие новых форм физкультурно-спортивной работы и повышения качества проведения массовых физкультурных и спортивных соревнований;</w:t>
            </w:r>
          </w:p>
          <w:p w14:paraId="60D9689C" w14:textId="77777777" w:rsidR="003E3DCC" w:rsidRPr="004B0F2F" w:rsidRDefault="003E3DCC" w:rsidP="004B0F2F">
            <w:pPr>
              <w:widowControl w:val="0"/>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 xml:space="preserve">повышение интереса населения Кудеснерского сельского поселения к занятиям физической культурой и спортом; </w:t>
            </w:r>
          </w:p>
          <w:p w14:paraId="0F8F0F67" w14:textId="77777777" w:rsidR="003E3DCC" w:rsidRPr="004B0F2F" w:rsidRDefault="003E3DCC" w:rsidP="004B0F2F">
            <w:pPr>
              <w:widowControl w:val="0"/>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развитие и эффективное использование инфраструктуры для занятий массовым спортом, в том числе для лиц с ограниченными возможностями здоровья;</w:t>
            </w:r>
          </w:p>
          <w:p w14:paraId="7E4E9704"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массовое приобщение населения к регулярным занятиям физической культурой и спортом;</w:t>
            </w:r>
          </w:p>
          <w:p w14:paraId="280461E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14:paraId="4B2D831C"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увеличение доли учащихся общеобразовательных учреждений, систематически занимающихся физической культурой и спортом</w:t>
            </w:r>
          </w:p>
          <w:p w14:paraId="2C0BA3FD" w14:textId="77777777" w:rsidR="003E3DCC" w:rsidRPr="004B0F2F" w:rsidRDefault="003E3DCC" w:rsidP="004B0F2F">
            <w:pPr>
              <w:widowControl w:val="0"/>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p>
        </w:tc>
      </w:tr>
      <w:tr w:rsidR="003E3DCC" w:rsidRPr="004B0F2F" w14:paraId="7D5658A8" w14:textId="77777777" w:rsidTr="00A07F33">
        <w:trPr>
          <w:trHeight w:val="23"/>
        </w:trPr>
        <w:tc>
          <w:tcPr>
            <w:tcW w:w="3267" w:type="dxa"/>
            <w:shd w:val="clear" w:color="auto" w:fill="auto"/>
          </w:tcPr>
          <w:p w14:paraId="4A2121CF"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Целевые индикаторы и показатели подпрограммы </w:t>
            </w:r>
          </w:p>
          <w:p w14:paraId="741AD54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tc>
        <w:tc>
          <w:tcPr>
            <w:tcW w:w="338" w:type="dxa"/>
            <w:shd w:val="clear" w:color="auto" w:fill="auto"/>
          </w:tcPr>
          <w:p w14:paraId="447588F2"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w:t>
            </w:r>
          </w:p>
        </w:tc>
        <w:tc>
          <w:tcPr>
            <w:tcW w:w="5635" w:type="dxa"/>
            <w:shd w:val="clear" w:color="auto" w:fill="auto"/>
          </w:tcPr>
          <w:p w14:paraId="6C137890"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к 2036 году будут достигнуты следующие целевые индикаторы и показатели:</w:t>
            </w:r>
          </w:p>
          <w:p w14:paraId="4205258C"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населения, систематически занимающегося физической культурой и спортом – 41,0 процента;</w:t>
            </w:r>
          </w:p>
          <w:p w14:paraId="5A7E41CD"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доля учащихся общеобразовательных организаций, профессиональных образовательных организаций, занимающихся физической культурой и спортом, в общей численности учащихся соответствующих организаций – 95,0 процента;</w:t>
            </w:r>
          </w:p>
          <w:p w14:paraId="38AF3C6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 7,0 процента;</w:t>
            </w:r>
          </w:p>
          <w:p w14:paraId="35ADEB1A"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доля лиц с ограниченными возможностями здоровья, систематически занимающихся физической культурой и </w:t>
            </w:r>
            <w:r w:rsidRPr="004B0F2F">
              <w:rPr>
                <w:rFonts w:ascii="Times New Roman" w:eastAsia="Times New Roman" w:hAnsi="Times New Roman" w:cs="Times New Roman"/>
                <w:sz w:val="20"/>
                <w:szCs w:val="20"/>
              </w:rPr>
              <w:lastRenderedPageBreak/>
              <w:t>спортом, в общей численности лиц данной категории – 14,0 процента;</w:t>
            </w:r>
          </w:p>
          <w:p w14:paraId="6C21258D"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обеспеченность спортивными сооружениями в </w:t>
            </w:r>
            <w:proofErr w:type="spellStart"/>
            <w:r w:rsidRPr="004B0F2F">
              <w:rPr>
                <w:rFonts w:ascii="Times New Roman" w:eastAsia="SimSun" w:hAnsi="Times New Roman" w:cs="Times New Roman"/>
                <w:kern w:val="1"/>
                <w:sz w:val="20"/>
                <w:szCs w:val="20"/>
                <w:lang w:eastAsia="hi-IN" w:bidi="hi-IN"/>
              </w:rPr>
              <w:t>Кудеснерском</w:t>
            </w:r>
            <w:proofErr w:type="spellEnd"/>
            <w:r w:rsidRPr="004B0F2F">
              <w:rPr>
                <w:rFonts w:ascii="Times New Roman" w:eastAsia="SimSun" w:hAnsi="Times New Roman" w:cs="Times New Roman"/>
                <w:kern w:val="1"/>
                <w:sz w:val="20"/>
                <w:szCs w:val="20"/>
                <w:lang w:eastAsia="hi-IN" w:bidi="hi-IN"/>
              </w:rPr>
              <w:t xml:space="preserve"> сельском поселении – до 5 единиц.</w:t>
            </w:r>
          </w:p>
          <w:p w14:paraId="4EAA7BA5"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p>
        </w:tc>
      </w:tr>
      <w:tr w:rsidR="003E3DCC" w:rsidRPr="004B0F2F" w14:paraId="08551BB5" w14:textId="77777777" w:rsidTr="00A07F33">
        <w:trPr>
          <w:trHeight w:val="23"/>
        </w:trPr>
        <w:tc>
          <w:tcPr>
            <w:tcW w:w="3267" w:type="dxa"/>
            <w:shd w:val="clear" w:color="auto" w:fill="auto"/>
          </w:tcPr>
          <w:p w14:paraId="74941E90"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lastRenderedPageBreak/>
              <w:t xml:space="preserve">Этапы и сроки реализации подпрограммы </w:t>
            </w:r>
          </w:p>
        </w:tc>
        <w:tc>
          <w:tcPr>
            <w:tcW w:w="338" w:type="dxa"/>
            <w:shd w:val="clear" w:color="auto" w:fill="auto"/>
          </w:tcPr>
          <w:p w14:paraId="71656C20" w14:textId="77777777" w:rsidR="003E3DCC" w:rsidRPr="004B0F2F" w:rsidRDefault="003E3DCC" w:rsidP="004B0F2F">
            <w:pPr>
              <w:snapToGrid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w:t>
            </w:r>
          </w:p>
        </w:tc>
        <w:tc>
          <w:tcPr>
            <w:tcW w:w="5635" w:type="dxa"/>
            <w:shd w:val="clear" w:color="auto" w:fill="auto"/>
          </w:tcPr>
          <w:p w14:paraId="5AF20487" w14:textId="77777777" w:rsidR="003E3DCC" w:rsidRPr="004B0F2F" w:rsidRDefault="003E3DCC" w:rsidP="004B0F2F">
            <w:pPr>
              <w:suppressAutoHyphens/>
              <w:autoSpaceDE w:val="0"/>
              <w:snapToGrid w:val="0"/>
              <w:spacing w:after="0" w:line="240" w:lineRule="auto"/>
              <w:ind w:firstLine="567"/>
              <w:jc w:val="both"/>
              <w:textAlignment w:val="baseline"/>
              <w:rPr>
                <w:rFonts w:ascii="Times New Roman" w:eastAsia="Arial" w:hAnsi="Times New Roman" w:cs="Times New Roman"/>
                <w:color w:val="000000"/>
                <w:kern w:val="1"/>
                <w:sz w:val="20"/>
                <w:szCs w:val="20"/>
                <w:lang w:eastAsia="ar-SA"/>
              </w:rPr>
            </w:pPr>
            <w:r w:rsidRPr="004B0F2F">
              <w:rPr>
                <w:rFonts w:ascii="Times New Roman" w:eastAsia="Arial" w:hAnsi="Times New Roman" w:cs="Times New Roman"/>
                <w:kern w:val="1"/>
                <w:sz w:val="20"/>
                <w:szCs w:val="20"/>
                <w:lang w:eastAsia="ar-SA"/>
              </w:rPr>
              <w:t xml:space="preserve">2020–2035 годы </w:t>
            </w:r>
            <w:r w:rsidRPr="004B0F2F">
              <w:rPr>
                <w:rFonts w:ascii="Times New Roman" w:eastAsia="Arial" w:hAnsi="Times New Roman" w:cs="Times New Roman"/>
                <w:color w:val="000000"/>
                <w:kern w:val="1"/>
                <w:sz w:val="20"/>
                <w:szCs w:val="20"/>
                <w:lang w:eastAsia="ar-SA"/>
              </w:rPr>
              <w:t>в три этапа:</w:t>
            </w:r>
          </w:p>
          <w:p w14:paraId="11A4A775"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color w:val="000000"/>
                <w:kern w:val="1"/>
                <w:sz w:val="20"/>
                <w:szCs w:val="20"/>
                <w:lang w:eastAsia="ar-SA"/>
              </w:rPr>
            </w:pPr>
            <w:r w:rsidRPr="004B0F2F">
              <w:rPr>
                <w:rFonts w:ascii="Times New Roman" w:eastAsia="Arial" w:hAnsi="Times New Roman" w:cs="Times New Roman"/>
                <w:color w:val="000000"/>
                <w:kern w:val="1"/>
                <w:sz w:val="20"/>
                <w:szCs w:val="20"/>
                <w:lang w:eastAsia="ar-SA"/>
              </w:rPr>
              <w:t>1 этап: 2020</w:t>
            </w:r>
            <w:r w:rsidRPr="004B0F2F">
              <w:rPr>
                <w:rFonts w:ascii="Times New Roman" w:eastAsia="Arial" w:hAnsi="Times New Roman" w:cs="Times New Roman"/>
                <w:kern w:val="1"/>
                <w:sz w:val="20"/>
                <w:szCs w:val="20"/>
                <w:lang w:eastAsia="ar-SA"/>
              </w:rPr>
              <w:t>–</w:t>
            </w:r>
            <w:r w:rsidRPr="004B0F2F">
              <w:rPr>
                <w:rFonts w:ascii="Times New Roman" w:eastAsia="Arial" w:hAnsi="Times New Roman" w:cs="Times New Roman"/>
                <w:color w:val="000000"/>
                <w:kern w:val="1"/>
                <w:sz w:val="20"/>
                <w:szCs w:val="20"/>
                <w:lang w:eastAsia="ar-SA"/>
              </w:rPr>
              <w:t>2025 годы</w:t>
            </w:r>
          </w:p>
          <w:p w14:paraId="74B8E301"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color w:val="000000"/>
                <w:kern w:val="1"/>
                <w:sz w:val="20"/>
                <w:szCs w:val="20"/>
                <w:lang w:eastAsia="ar-SA"/>
              </w:rPr>
            </w:pPr>
            <w:r w:rsidRPr="004B0F2F">
              <w:rPr>
                <w:rFonts w:ascii="Times New Roman" w:eastAsia="Arial" w:hAnsi="Times New Roman" w:cs="Times New Roman"/>
                <w:color w:val="000000"/>
                <w:kern w:val="1"/>
                <w:sz w:val="20"/>
                <w:szCs w:val="20"/>
                <w:lang w:eastAsia="ar-SA"/>
              </w:rPr>
              <w:t>2 этап: 2026</w:t>
            </w:r>
            <w:r w:rsidRPr="004B0F2F">
              <w:rPr>
                <w:rFonts w:ascii="Times New Roman" w:eastAsia="Arial" w:hAnsi="Times New Roman" w:cs="Times New Roman"/>
                <w:kern w:val="1"/>
                <w:sz w:val="20"/>
                <w:szCs w:val="20"/>
                <w:lang w:eastAsia="ar-SA"/>
              </w:rPr>
              <w:t>–</w:t>
            </w:r>
            <w:r w:rsidRPr="004B0F2F">
              <w:rPr>
                <w:rFonts w:ascii="Times New Roman" w:eastAsia="Arial" w:hAnsi="Times New Roman" w:cs="Times New Roman"/>
                <w:color w:val="000000"/>
                <w:kern w:val="1"/>
                <w:sz w:val="20"/>
                <w:szCs w:val="20"/>
                <w:lang w:eastAsia="ar-SA"/>
              </w:rPr>
              <w:t>2030 годы</w:t>
            </w:r>
          </w:p>
          <w:p w14:paraId="73E9A3B5"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color w:val="000000"/>
                <w:kern w:val="1"/>
                <w:sz w:val="20"/>
                <w:szCs w:val="20"/>
                <w:lang w:eastAsia="ar-SA"/>
              </w:rPr>
            </w:pPr>
            <w:r w:rsidRPr="004B0F2F">
              <w:rPr>
                <w:rFonts w:ascii="Times New Roman" w:eastAsia="Arial" w:hAnsi="Times New Roman" w:cs="Times New Roman"/>
                <w:color w:val="000000"/>
                <w:kern w:val="1"/>
                <w:sz w:val="20"/>
                <w:szCs w:val="20"/>
                <w:lang w:eastAsia="ar-SA"/>
              </w:rPr>
              <w:t>3 этап: 2031</w:t>
            </w:r>
            <w:r w:rsidRPr="004B0F2F">
              <w:rPr>
                <w:rFonts w:ascii="Times New Roman" w:eastAsia="Arial" w:hAnsi="Times New Roman" w:cs="Times New Roman"/>
                <w:kern w:val="1"/>
                <w:sz w:val="20"/>
                <w:szCs w:val="20"/>
                <w:lang w:eastAsia="ar-SA"/>
              </w:rPr>
              <w:t>–</w:t>
            </w:r>
            <w:r w:rsidRPr="004B0F2F">
              <w:rPr>
                <w:rFonts w:ascii="Times New Roman" w:eastAsia="Arial" w:hAnsi="Times New Roman" w:cs="Times New Roman"/>
                <w:color w:val="000000"/>
                <w:kern w:val="1"/>
                <w:sz w:val="20"/>
                <w:szCs w:val="20"/>
                <w:lang w:eastAsia="ar-SA"/>
              </w:rPr>
              <w:t xml:space="preserve"> 2035 годы</w:t>
            </w:r>
          </w:p>
          <w:p w14:paraId="653A4AD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tc>
      </w:tr>
      <w:tr w:rsidR="003E3DCC" w:rsidRPr="004B0F2F" w14:paraId="576809B5" w14:textId="77777777" w:rsidTr="00A07F33">
        <w:trPr>
          <w:trHeight w:val="23"/>
        </w:trPr>
        <w:tc>
          <w:tcPr>
            <w:tcW w:w="3267" w:type="dxa"/>
            <w:shd w:val="clear" w:color="auto" w:fill="auto"/>
          </w:tcPr>
          <w:p w14:paraId="441491D2" w14:textId="77777777" w:rsidR="003E3DCC" w:rsidRPr="004B0F2F" w:rsidRDefault="003E3DCC" w:rsidP="004B0F2F">
            <w:pPr>
              <w:suppressAutoHyphens/>
              <w:snapToGrid w:val="0"/>
              <w:spacing w:after="0" w:line="240" w:lineRule="auto"/>
              <w:ind w:firstLine="567"/>
              <w:jc w:val="both"/>
              <w:textAlignment w:val="baseline"/>
              <w:rPr>
                <w:rFonts w:ascii="Times New Roman" w:eastAsia="Calibri" w:hAnsi="Times New Roman" w:cs="Times New Roman"/>
                <w:kern w:val="1"/>
                <w:sz w:val="20"/>
                <w:szCs w:val="20"/>
                <w:lang w:eastAsia="ar-SA"/>
              </w:rPr>
            </w:pPr>
            <w:r w:rsidRPr="004B0F2F">
              <w:rPr>
                <w:rFonts w:ascii="Times New Roman" w:eastAsia="Calibri" w:hAnsi="Times New Roman" w:cs="Times New Roman"/>
                <w:kern w:val="1"/>
                <w:sz w:val="20"/>
                <w:szCs w:val="20"/>
                <w:lang w:eastAsia="ar-SA"/>
              </w:rPr>
              <w:t xml:space="preserve">Объемы финансирования подпрограммы с разбивкой по годам ее реализации </w:t>
            </w:r>
          </w:p>
        </w:tc>
        <w:tc>
          <w:tcPr>
            <w:tcW w:w="338" w:type="dxa"/>
            <w:shd w:val="clear" w:color="auto" w:fill="auto"/>
          </w:tcPr>
          <w:p w14:paraId="642AFF6D" w14:textId="77777777" w:rsidR="003E3DCC" w:rsidRPr="004B0F2F" w:rsidRDefault="003E3DCC" w:rsidP="004B0F2F">
            <w:pPr>
              <w:suppressAutoHyphens/>
              <w:snapToGrid w:val="0"/>
              <w:spacing w:after="0" w:line="240" w:lineRule="auto"/>
              <w:ind w:firstLine="567"/>
              <w:jc w:val="both"/>
              <w:textAlignment w:val="baseline"/>
              <w:rPr>
                <w:rFonts w:ascii="Times New Roman" w:eastAsia="Calibri" w:hAnsi="Times New Roman" w:cs="Times New Roman"/>
                <w:kern w:val="1"/>
                <w:sz w:val="20"/>
                <w:szCs w:val="20"/>
                <w:lang w:eastAsia="ar-SA"/>
              </w:rPr>
            </w:pPr>
            <w:r w:rsidRPr="004B0F2F">
              <w:rPr>
                <w:rFonts w:ascii="Times New Roman" w:eastAsia="Calibri" w:hAnsi="Times New Roman" w:cs="Times New Roman"/>
                <w:kern w:val="1"/>
                <w:sz w:val="20"/>
                <w:szCs w:val="20"/>
                <w:lang w:eastAsia="ar-SA"/>
              </w:rPr>
              <w:t>–</w:t>
            </w:r>
          </w:p>
        </w:tc>
        <w:tc>
          <w:tcPr>
            <w:tcW w:w="5635" w:type="dxa"/>
            <w:shd w:val="clear" w:color="auto" w:fill="auto"/>
          </w:tcPr>
          <w:p w14:paraId="6095E624"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общий объем финансирования подпрограммы составит 27200 рублей, в том числе:</w:t>
            </w:r>
          </w:p>
          <w:p w14:paraId="71AAE258"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27200,0 рублей;</w:t>
            </w:r>
          </w:p>
          <w:p w14:paraId="43BA400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3600,0 рублей;</w:t>
            </w:r>
          </w:p>
          <w:p w14:paraId="5B383D1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3600,0 рублей;</w:t>
            </w:r>
          </w:p>
          <w:p w14:paraId="178D6E2F"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2023 году             –  рублей;</w:t>
            </w:r>
          </w:p>
          <w:p w14:paraId="27C8C316"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2024 году             – рублей;</w:t>
            </w:r>
          </w:p>
          <w:p w14:paraId="5BF0FDC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2025 году             –  рублей;</w:t>
            </w:r>
          </w:p>
          <w:p w14:paraId="4745A75F"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2026-2030 годах –  рублей;</w:t>
            </w:r>
          </w:p>
          <w:p w14:paraId="5632B1B1"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2031-2035 годах –  рублей;</w:t>
            </w:r>
          </w:p>
          <w:p w14:paraId="71D7A665"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из них средства:</w:t>
            </w:r>
          </w:p>
          <w:p w14:paraId="79175B63"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федерального бюджета – 0,0  рублей (0,0 процента), в том числе:</w:t>
            </w:r>
          </w:p>
          <w:p w14:paraId="1019D7FC"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p>
          <w:p w14:paraId="4A7F8B21"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2020 году            – 0,0  рублей;</w:t>
            </w:r>
          </w:p>
          <w:p w14:paraId="1A094DC1"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2021 году            – 0,0  рублей;</w:t>
            </w:r>
          </w:p>
          <w:p w14:paraId="71F893A4"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2022 году            – 0,0  рублей;</w:t>
            </w:r>
          </w:p>
          <w:p w14:paraId="6844F310"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2023 году            – 0,0  рублей;</w:t>
            </w:r>
          </w:p>
          <w:p w14:paraId="382D89A6"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2024 году            – 0,0  рублей;</w:t>
            </w:r>
          </w:p>
          <w:p w14:paraId="4606812B"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2025 году            – 0,0  рублей;</w:t>
            </w:r>
          </w:p>
          <w:p w14:paraId="02961CA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2026-2030 годах – 0,0  рублей;</w:t>
            </w:r>
          </w:p>
          <w:p w14:paraId="53D4DCF9"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2031-2035 годах – 0,0  рублей;</w:t>
            </w:r>
          </w:p>
          <w:p w14:paraId="282E14CD"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республиканского бюджета Чувашской Республики – 0,0  рублей, в том числе:</w:t>
            </w:r>
          </w:p>
          <w:p w14:paraId="0AE0CCE0"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2020 году            – 0,0  рублей;</w:t>
            </w:r>
          </w:p>
          <w:p w14:paraId="6D205D07"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2021 году            – 0,0  рублей;</w:t>
            </w:r>
          </w:p>
          <w:p w14:paraId="0D9DC377"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2022 году            – 0,0  рублей;</w:t>
            </w:r>
          </w:p>
          <w:p w14:paraId="786071B0"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2023 году            – 0,0 рублей;</w:t>
            </w:r>
          </w:p>
          <w:p w14:paraId="26F65564"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2024 году            – 0,0 рублей;</w:t>
            </w:r>
          </w:p>
          <w:p w14:paraId="533698E5"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2025 году            – 0,0  рублей;</w:t>
            </w:r>
          </w:p>
          <w:p w14:paraId="7094728A"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2026-2030 годах – 0,0 рублей;</w:t>
            </w:r>
          </w:p>
          <w:p w14:paraId="09FB00D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2031-2035 годах – 0,0  рублей;</w:t>
            </w:r>
          </w:p>
          <w:p w14:paraId="7D5AD598"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бюджета Кудеснерского сельского поселения – рублей, в том числе:</w:t>
            </w:r>
          </w:p>
          <w:p w14:paraId="20C1249A"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20000,0 рублей;</w:t>
            </w:r>
          </w:p>
          <w:p w14:paraId="2CA5EF81"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3600,0 рублей;</w:t>
            </w:r>
          </w:p>
          <w:p w14:paraId="74E1ED3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3600,0 рублей;</w:t>
            </w:r>
          </w:p>
          <w:p w14:paraId="1A576B5F"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внебюджетных источников – 0,0   рублей, в том числе:</w:t>
            </w:r>
          </w:p>
          <w:p w14:paraId="26BEDB21"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p>
          <w:p w14:paraId="02E93CA3"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2020 году             – 0,0    рублей;</w:t>
            </w:r>
          </w:p>
          <w:p w14:paraId="48C7DCCE"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2021 году             – 0,0    рублей;</w:t>
            </w:r>
          </w:p>
          <w:p w14:paraId="366EAF65"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2022 году             – 0,0    рублей;</w:t>
            </w:r>
          </w:p>
          <w:p w14:paraId="4F4B7707"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2023 году             – 0,0    рублей;</w:t>
            </w:r>
          </w:p>
          <w:p w14:paraId="1D22305F"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2024 году             – 0,0    рублей;</w:t>
            </w:r>
          </w:p>
          <w:p w14:paraId="43A66469"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2025 году             – 0,0    рублей;</w:t>
            </w:r>
          </w:p>
          <w:p w14:paraId="6166D6F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2026-2030 годах – 0,0    рублей;</w:t>
            </w:r>
          </w:p>
          <w:p w14:paraId="41511B1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2031-2035 годах – 0,0    рублей.</w:t>
            </w:r>
          </w:p>
          <w:p w14:paraId="5F883F81" w14:textId="77777777" w:rsidR="003E3DCC" w:rsidRPr="004B0F2F" w:rsidRDefault="003E3DCC" w:rsidP="004B0F2F">
            <w:pPr>
              <w:suppressAutoHyphens/>
              <w:spacing w:after="0" w:line="240" w:lineRule="auto"/>
              <w:ind w:firstLine="567"/>
              <w:jc w:val="both"/>
              <w:textAlignment w:val="baseline"/>
              <w:rPr>
                <w:rFonts w:ascii="Times New Roman" w:eastAsia="Calibri" w:hAnsi="Times New Roman" w:cs="Times New Roman"/>
                <w:kern w:val="1"/>
                <w:sz w:val="20"/>
                <w:szCs w:val="20"/>
                <w:lang w:eastAsia="ar-SA"/>
              </w:rPr>
            </w:pPr>
            <w:r w:rsidRPr="004B0F2F">
              <w:rPr>
                <w:rFonts w:ascii="Times New Roman" w:eastAsia="Calibri" w:hAnsi="Times New Roman" w:cs="Times New Roman"/>
                <w:kern w:val="1"/>
                <w:sz w:val="20"/>
                <w:szCs w:val="20"/>
                <w:lang w:eastAsia="ar-SA"/>
              </w:rPr>
              <w:t>Объемы и источники финансирования подпрограммы уточняются при формировании муниципального бюджета Кудеснерского сельского поселения на очередной финансовый год и плановый период</w:t>
            </w:r>
          </w:p>
          <w:p w14:paraId="08F91A06" w14:textId="77777777" w:rsidR="003E3DCC" w:rsidRPr="004B0F2F" w:rsidRDefault="003E3DCC" w:rsidP="004B0F2F">
            <w:pPr>
              <w:suppressAutoHyphens/>
              <w:spacing w:after="0" w:line="240" w:lineRule="auto"/>
              <w:ind w:firstLine="567"/>
              <w:jc w:val="both"/>
              <w:textAlignment w:val="baseline"/>
              <w:rPr>
                <w:rFonts w:ascii="Times New Roman" w:eastAsia="Calibri" w:hAnsi="Times New Roman" w:cs="Times New Roman"/>
                <w:kern w:val="1"/>
                <w:sz w:val="20"/>
                <w:szCs w:val="20"/>
                <w:lang w:eastAsia="ar-SA"/>
              </w:rPr>
            </w:pPr>
          </w:p>
        </w:tc>
      </w:tr>
      <w:tr w:rsidR="003E3DCC" w:rsidRPr="004B0F2F" w14:paraId="2B5DD8B8" w14:textId="77777777" w:rsidTr="00A07F33">
        <w:trPr>
          <w:trHeight w:val="23"/>
        </w:trPr>
        <w:tc>
          <w:tcPr>
            <w:tcW w:w="3267" w:type="dxa"/>
            <w:shd w:val="clear" w:color="auto" w:fill="auto"/>
          </w:tcPr>
          <w:p w14:paraId="4D494111" w14:textId="77777777" w:rsidR="003E3DCC" w:rsidRPr="004B0F2F" w:rsidRDefault="003E3DCC" w:rsidP="004B0F2F">
            <w:pPr>
              <w:suppressAutoHyphens/>
              <w:snapToGrid w:val="0"/>
              <w:spacing w:after="0" w:line="240" w:lineRule="auto"/>
              <w:ind w:firstLine="567"/>
              <w:jc w:val="both"/>
              <w:textAlignment w:val="baseline"/>
              <w:rPr>
                <w:rFonts w:ascii="Times New Roman" w:eastAsia="Calibri" w:hAnsi="Times New Roman" w:cs="Times New Roman"/>
                <w:bCs/>
                <w:kern w:val="1"/>
                <w:sz w:val="20"/>
                <w:szCs w:val="20"/>
                <w:lang w:eastAsia="ar-SA"/>
              </w:rPr>
            </w:pPr>
            <w:r w:rsidRPr="004B0F2F">
              <w:rPr>
                <w:rFonts w:ascii="Times New Roman" w:eastAsia="Calibri" w:hAnsi="Times New Roman" w:cs="Times New Roman"/>
                <w:bCs/>
                <w:kern w:val="1"/>
                <w:sz w:val="20"/>
                <w:szCs w:val="20"/>
                <w:lang w:eastAsia="ar-SA"/>
              </w:rPr>
              <w:t>Ожидаемые результаты реализации подпрограммы</w:t>
            </w:r>
          </w:p>
        </w:tc>
        <w:tc>
          <w:tcPr>
            <w:tcW w:w="338" w:type="dxa"/>
            <w:shd w:val="clear" w:color="auto" w:fill="auto"/>
          </w:tcPr>
          <w:p w14:paraId="0E51FAA0" w14:textId="77777777" w:rsidR="003E3DCC" w:rsidRPr="004B0F2F" w:rsidRDefault="003E3DCC" w:rsidP="004B0F2F">
            <w:pPr>
              <w:suppressAutoHyphens/>
              <w:snapToGrid w:val="0"/>
              <w:spacing w:after="0" w:line="240" w:lineRule="auto"/>
              <w:ind w:firstLine="567"/>
              <w:jc w:val="both"/>
              <w:textAlignment w:val="baseline"/>
              <w:rPr>
                <w:rFonts w:ascii="Times New Roman" w:eastAsia="Calibri" w:hAnsi="Times New Roman" w:cs="Times New Roman"/>
                <w:kern w:val="1"/>
                <w:sz w:val="20"/>
                <w:szCs w:val="20"/>
                <w:lang w:eastAsia="ar-SA"/>
              </w:rPr>
            </w:pPr>
            <w:r w:rsidRPr="004B0F2F">
              <w:rPr>
                <w:rFonts w:ascii="Times New Roman" w:eastAsia="Calibri" w:hAnsi="Times New Roman" w:cs="Times New Roman"/>
                <w:kern w:val="1"/>
                <w:sz w:val="20"/>
                <w:szCs w:val="20"/>
                <w:lang w:eastAsia="ar-SA"/>
              </w:rPr>
              <w:t>–</w:t>
            </w:r>
          </w:p>
        </w:tc>
        <w:tc>
          <w:tcPr>
            <w:tcW w:w="5635" w:type="dxa"/>
            <w:shd w:val="clear" w:color="auto" w:fill="auto"/>
          </w:tcPr>
          <w:p w14:paraId="7A08909B" w14:textId="77777777" w:rsidR="003E3DCC" w:rsidRPr="004B0F2F" w:rsidRDefault="003E3DCC" w:rsidP="004B0F2F">
            <w:pPr>
              <w:widowControl w:val="0"/>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увеличение численности населения, систематически занимающегося физической культурой и спортом;</w:t>
            </w:r>
          </w:p>
          <w:p w14:paraId="35A08B43"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lastRenderedPageBreak/>
              <w:t>улучшение обеспеченности населения спортивными сооружениями;</w:t>
            </w:r>
          </w:p>
          <w:p w14:paraId="6B0B540B" w14:textId="77777777" w:rsidR="003E3DCC" w:rsidRPr="004B0F2F" w:rsidRDefault="003E3DCC" w:rsidP="004B0F2F">
            <w:pPr>
              <w:suppressAutoHyphens/>
              <w:spacing w:after="0" w:line="240" w:lineRule="auto"/>
              <w:ind w:firstLine="567"/>
              <w:jc w:val="both"/>
              <w:textAlignment w:val="baseline"/>
              <w:rPr>
                <w:rFonts w:ascii="Times New Roman" w:eastAsia="Calibri" w:hAnsi="Times New Roman" w:cs="Times New Roman"/>
                <w:kern w:val="1"/>
                <w:sz w:val="20"/>
                <w:szCs w:val="20"/>
                <w:lang w:eastAsia="ar-SA"/>
              </w:rPr>
            </w:pPr>
            <w:r w:rsidRPr="004B0F2F">
              <w:rPr>
                <w:rFonts w:ascii="Times New Roman" w:eastAsia="Calibri" w:hAnsi="Times New Roman" w:cs="Times New Roman"/>
                <w:kern w:val="1"/>
                <w:sz w:val="20"/>
                <w:szCs w:val="20"/>
                <w:lang w:eastAsia="ar-SA"/>
              </w:rPr>
              <w:t>повышение качества проводимых массовых физкультурно-спортивных мероприятий;</w:t>
            </w:r>
          </w:p>
          <w:p w14:paraId="2CA40782" w14:textId="77777777" w:rsidR="003E3DCC" w:rsidRPr="004B0F2F" w:rsidRDefault="003E3DCC" w:rsidP="004B0F2F">
            <w:pPr>
              <w:suppressAutoHyphens/>
              <w:spacing w:after="0" w:line="240" w:lineRule="auto"/>
              <w:ind w:firstLine="567"/>
              <w:jc w:val="both"/>
              <w:textAlignment w:val="baseline"/>
              <w:rPr>
                <w:rFonts w:ascii="Times New Roman" w:eastAsia="Calibri" w:hAnsi="Times New Roman" w:cs="Times New Roman"/>
                <w:kern w:val="1"/>
                <w:sz w:val="20"/>
                <w:szCs w:val="20"/>
                <w:lang w:eastAsia="ar-SA"/>
              </w:rPr>
            </w:pPr>
            <w:r w:rsidRPr="004B0F2F">
              <w:rPr>
                <w:rFonts w:ascii="Times New Roman" w:eastAsia="Calibri" w:hAnsi="Times New Roman" w:cs="Times New Roman"/>
                <w:kern w:val="1"/>
                <w:sz w:val="20"/>
                <w:szCs w:val="20"/>
                <w:lang w:eastAsia="ar-SA"/>
              </w:rPr>
              <w:t>повышение интереса граждан к занятиям физической культурой и спортом;</w:t>
            </w:r>
          </w:p>
          <w:p w14:paraId="2BC0D414"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увеличение численности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14:paraId="1F94D28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увеличение численности лиц с ограниченными возможностями здоровья, систематически занимающихся физической культурой и спортом.</w:t>
            </w:r>
          </w:p>
        </w:tc>
      </w:tr>
    </w:tbl>
    <w:p w14:paraId="4A4FC37D" w14:textId="77777777" w:rsidR="003E3DCC" w:rsidRPr="004B0F2F" w:rsidRDefault="003E3DCC" w:rsidP="004B0F2F">
      <w:pPr>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lastRenderedPageBreak/>
        <w:t xml:space="preserve">Раздел I. Приоритеты и цели подпрограммы </w:t>
      </w:r>
      <w:r w:rsidRPr="004B0F2F">
        <w:rPr>
          <w:rFonts w:ascii="Times New Roman" w:eastAsia="Times New Roman" w:hAnsi="Times New Roman" w:cs="Times New Roman"/>
          <w:b/>
          <w:sz w:val="20"/>
          <w:szCs w:val="20"/>
        </w:rPr>
        <w:br/>
        <w:t xml:space="preserve">«Развитие физической культуры и массового спорта», общая </w:t>
      </w:r>
      <w:r w:rsidRPr="004B0F2F">
        <w:rPr>
          <w:rFonts w:ascii="Times New Roman" w:eastAsia="Times New Roman" w:hAnsi="Times New Roman" w:cs="Times New Roman"/>
          <w:b/>
          <w:sz w:val="20"/>
          <w:szCs w:val="20"/>
        </w:rPr>
        <w:br/>
        <w:t>характеристика участия органов местного самоуправления</w:t>
      </w:r>
    </w:p>
    <w:p w14:paraId="710B7889" w14:textId="77777777" w:rsidR="003E3DCC" w:rsidRPr="004B0F2F" w:rsidRDefault="003E3DCC" w:rsidP="004B0F2F">
      <w:pPr>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в реализации подпрограммы</w:t>
      </w:r>
    </w:p>
    <w:p w14:paraId="601C0FB6" w14:textId="77777777" w:rsidR="003E3DCC" w:rsidRPr="004B0F2F" w:rsidRDefault="003E3DCC" w:rsidP="004B0F2F">
      <w:pPr>
        <w:spacing w:after="0" w:line="240" w:lineRule="auto"/>
        <w:ind w:firstLine="567"/>
        <w:jc w:val="both"/>
        <w:rPr>
          <w:rFonts w:ascii="Times New Roman" w:eastAsia="Times New Roman" w:hAnsi="Times New Roman" w:cs="Times New Roman"/>
          <w:b/>
          <w:sz w:val="20"/>
          <w:szCs w:val="20"/>
        </w:rPr>
      </w:pPr>
    </w:p>
    <w:p w14:paraId="2F93A158"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Приоритетными направлениями муниципальной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14:paraId="4DA179D8"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Подпрограмма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Кудеснерского сельского поселения.</w:t>
      </w:r>
    </w:p>
    <w:p w14:paraId="46CC3B3F" w14:textId="77777777" w:rsidR="003E3DCC" w:rsidRPr="004B0F2F" w:rsidRDefault="003E3DCC" w:rsidP="004B0F2F">
      <w:pPr>
        <w:suppressAutoHyphens/>
        <w:spacing w:after="0" w:line="240" w:lineRule="auto"/>
        <w:ind w:firstLine="567"/>
        <w:jc w:val="both"/>
        <w:textAlignment w:val="baseline"/>
        <w:rPr>
          <w:rFonts w:ascii="Times New Roman" w:eastAsia="Calibri" w:hAnsi="Times New Roman" w:cs="Times New Roman"/>
          <w:kern w:val="1"/>
          <w:sz w:val="20"/>
          <w:szCs w:val="20"/>
          <w:lang w:eastAsia="ar-SA"/>
        </w:rPr>
      </w:pPr>
      <w:r w:rsidRPr="004B0F2F">
        <w:rPr>
          <w:rFonts w:ascii="Times New Roman" w:eastAsia="Calibri" w:hAnsi="Times New Roman" w:cs="Times New Roman"/>
          <w:kern w:val="1"/>
          <w:sz w:val="20"/>
          <w:szCs w:val="20"/>
          <w:lang w:eastAsia="ar-SA"/>
        </w:rPr>
        <w:t>Основной целью подпрограммы является: обеспечение граждан Кудеснерского сельского поселения условиями для систематических занятий физической культурой и спортом и ведение здорового образа жизни.</w:t>
      </w:r>
    </w:p>
    <w:p w14:paraId="2409A952"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Достижению поставленной в подпрограмме цели способствует решение следующих задач:</w:t>
      </w:r>
    </w:p>
    <w:p w14:paraId="21B1629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 -развитие новых форм физкультурно-спортивной работы и повышения качества проведения массовых физкультурных и спортивных соревнований;</w:t>
      </w:r>
    </w:p>
    <w:p w14:paraId="2D1F1BDC" w14:textId="77777777" w:rsidR="003E3DCC" w:rsidRPr="004B0F2F" w:rsidRDefault="003E3DCC" w:rsidP="004B0F2F">
      <w:pPr>
        <w:widowControl w:val="0"/>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 xml:space="preserve">-повышение интереса населения Кудеснерского сельского поселения к занятиям физической культурой и спортом; </w:t>
      </w:r>
    </w:p>
    <w:p w14:paraId="1D7C8FD4" w14:textId="77777777" w:rsidR="003E3DCC" w:rsidRPr="004B0F2F" w:rsidRDefault="003E3DCC" w:rsidP="004B0F2F">
      <w:pPr>
        <w:widowControl w:val="0"/>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-развитие и эффективное использование инфраструктуры для занятий массовым спортом, в том числе для лиц с ограниченными возможностями здоровья;</w:t>
      </w:r>
    </w:p>
    <w:p w14:paraId="4EA687B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-массовое приобщение населения к регулярным занятиям физической культурой и спортом;</w:t>
      </w:r>
    </w:p>
    <w:p w14:paraId="65B241B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14:paraId="028EE996" w14:textId="77777777" w:rsidR="003E3DCC" w:rsidRPr="004B0F2F" w:rsidRDefault="003E3DCC" w:rsidP="004B0F2F">
      <w:pPr>
        <w:widowControl w:val="0"/>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-повышение эффективности пропаганды роли занятий физической культурой и спортом (включая спорт высших достижений).</w:t>
      </w:r>
    </w:p>
    <w:p w14:paraId="3FA3E18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Важное значение имеет реализация подпрограммы по развитию физической культуры и массового спорта в целях повышения интереса граждан к занятиям физической культурой и спортом, увеличения численности населения, систематически занимающейся физической культурой и спортом и граждан, выполнивших нормативы Всероссийского физкультурно-спортивного комплекса «Готов к труду и обороне» (ГТО), улучшения обеспеченности населения спортивной инфраструктурой.</w:t>
      </w:r>
    </w:p>
    <w:p w14:paraId="0D0EECAF"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b/>
          <w:sz w:val="20"/>
          <w:szCs w:val="20"/>
        </w:rPr>
      </w:pPr>
    </w:p>
    <w:p w14:paraId="109A9F63" w14:textId="77777777" w:rsidR="003E3DCC" w:rsidRPr="004B0F2F" w:rsidRDefault="003E3DCC" w:rsidP="004B0F2F">
      <w:pPr>
        <w:autoSpaceDE w:val="0"/>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 xml:space="preserve">Раздел 2. Перечень и сведения о целевых индикаторах и показателях </w:t>
      </w:r>
      <w:r w:rsidRPr="004B0F2F">
        <w:rPr>
          <w:rFonts w:ascii="Times New Roman" w:eastAsia="Times New Roman" w:hAnsi="Times New Roman" w:cs="Times New Roman"/>
          <w:b/>
          <w:sz w:val="20"/>
          <w:szCs w:val="20"/>
        </w:rPr>
        <w:br/>
        <w:t xml:space="preserve">подпрограммы с расшифровкой плановых значений </w:t>
      </w:r>
      <w:r w:rsidRPr="004B0F2F">
        <w:rPr>
          <w:rFonts w:ascii="Times New Roman" w:eastAsia="Times New Roman" w:hAnsi="Times New Roman" w:cs="Times New Roman"/>
          <w:b/>
          <w:sz w:val="20"/>
          <w:szCs w:val="20"/>
        </w:rPr>
        <w:br/>
        <w:t>по годам ее реализации</w:t>
      </w:r>
    </w:p>
    <w:p w14:paraId="16E15A15"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p>
    <w:p w14:paraId="5E49852F"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Целевыми индикаторами и показателями подпрограммы являются:</w:t>
      </w:r>
    </w:p>
    <w:p w14:paraId="458746B2"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населения, систематически занимающегося физической культурой и спортом;</w:t>
      </w:r>
    </w:p>
    <w:p w14:paraId="71B006B5"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-доля учащихся общеобразовательных организаций, профессиональных образовательных организаций, занимающихся физической культурой и спортом, в общей численности учащихся соответствующих организаций;</w:t>
      </w:r>
    </w:p>
    <w:p w14:paraId="08FE4B1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14:paraId="1E9446A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лиц с ограниченными возможностями здоровья, систематически занимающихся физической культурой и спортом, в общей численности лиц данной категории;</w:t>
      </w:r>
    </w:p>
    <w:p w14:paraId="3967CB43"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-обеспеченность спортивными сооружениями в </w:t>
      </w:r>
      <w:proofErr w:type="spellStart"/>
      <w:r w:rsidRPr="004B0F2F">
        <w:rPr>
          <w:rFonts w:ascii="Times New Roman" w:eastAsia="SimSun" w:hAnsi="Times New Roman" w:cs="Times New Roman"/>
          <w:kern w:val="1"/>
          <w:sz w:val="20"/>
          <w:szCs w:val="20"/>
          <w:lang w:eastAsia="hi-IN" w:bidi="hi-IN"/>
        </w:rPr>
        <w:t>Кудеснерском</w:t>
      </w:r>
      <w:proofErr w:type="spellEnd"/>
      <w:r w:rsidRPr="004B0F2F">
        <w:rPr>
          <w:rFonts w:ascii="Times New Roman" w:eastAsia="SimSun" w:hAnsi="Times New Roman" w:cs="Times New Roman"/>
          <w:kern w:val="1"/>
          <w:sz w:val="20"/>
          <w:szCs w:val="20"/>
          <w:lang w:eastAsia="hi-IN" w:bidi="hi-IN"/>
        </w:rPr>
        <w:t xml:space="preserve"> сельском поселения.</w:t>
      </w:r>
    </w:p>
    <w:p w14:paraId="5DEDAB92"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результате реализации мероприятий подпрограммы ожидается достижение к 2036 году следующих целевых индикаторов и показателей:</w:t>
      </w:r>
    </w:p>
    <w:p w14:paraId="01DBDEE7"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населения, систематически занимающегося физической культурой и спортом – 41,0 процента, в том числе:</w:t>
      </w:r>
    </w:p>
    <w:p w14:paraId="6B02F5BE"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p>
    <w:p w14:paraId="6B9A7235"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2020 году – 40 процента;</w:t>
      </w:r>
    </w:p>
    <w:p w14:paraId="1F1C59A9"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2021 году – 40 процента;</w:t>
      </w:r>
    </w:p>
    <w:p w14:paraId="1DA86C5B"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2022 году – 40,1 процента;</w:t>
      </w:r>
    </w:p>
    <w:p w14:paraId="6151AF3B"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2023 году – 40,3 процента;</w:t>
      </w:r>
    </w:p>
    <w:p w14:paraId="15BC51EA"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2024 году – 40,5 процента;</w:t>
      </w:r>
    </w:p>
    <w:p w14:paraId="749F2B90"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2025 году – 40,7 процента;</w:t>
      </w:r>
    </w:p>
    <w:p w14:paraId="19571DF0"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2030 году – 40,8 процента;</w:t>
      </w:r>
    </w:p>
    <w:p w14:paraId="3E2445F2"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2035 году – 41 процента;</w:t>
      </w:r>
    </w:p>
    <w:p w14:paraId="109C32E1"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доля учащихся общеобразовательных организаций, профессиональных образовательных организаций, занимающихся физической культурой и спортом, в общей численности учащихся соответствующих организаций – 95,0 процента, в том числе:</w:t>
      </w:r>
    </w:p>
    <w:p w14:paraId="53588CAC"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p>
    <w:p w14:paraId="07197F66"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2020 году – 90,0 процента;</w:t>
      </w:r>
    </w:p>
    <w:p w14:paraId="78392885"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2021 году – 90,0 процента;</w:t>
      </w:r>
    </w:p>
    <w:p w14:paraId="43D4668F"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2022 году – 91,0 процента;</w:t>
      </w:r>
    </w:p>
    <w:p w14:paraId="466F59AF"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2023 году – 92,0 процента;</w:t>
      </w:r>
    </w:p>
    <w:p w14:paraId="38D07155"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2024 году – 93,0 процента;</w:t>
      </w:r>
    </w:p>
    <w:p w14:paraId="2F988CCB"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2025 году – 94,0 процента;</w:t>
      </w:r>
    </w:p>
    <w:p w14:paraId="0A5E0318"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2030 году – 94,5 процента;</w:t>
      </w:r>
    </w:p>
    <w:p w14:paraId="53A95DCC"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2035 году – 95,0 процента;</w:t>
      </w:r>
    </w:p>
    <w:p w14:paraId="23805026"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  7,0 процента, в том числе:</w:t>
      </w:r>
    </w:p>
    <w:p w14:paraId="0C8F9102"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p>
    <w:p w14:paraId="7ABAACF9"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2020 году – 5,0 процента;</w:t>
      </w:r>
    </w:p>
    <w:p w14:paraId="668AD5F3"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2021 году – 5,0 процента;</w:t>
      </w:r>
    </w:p>
    <w:p w14:paraId="773EB11A"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2022 году – 6,0 процента;</w:t>
      </w:r>
    </w:p>
    <w:p w14:paraId="3B1D2CE1"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2023 году – 6,0 процента;</w:t>
      </w:r>
    </w:p>
    <w:p w14:paraId="694F8615"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2024 году – 6,0 процента;</w:t>
      </w:r>
    </w:p>
    <w:p w14:paraId="2AD7C55F"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2025 году – 6,0 процента;</w:t>
      </w:r>
    </w:p>
    <w:p w14:paraId="32BB9D03"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2030 году – 7,0 процента;</w:t>
      </w:r>
    </w:p>
    <w:p w14:paraId="62834B36"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2035 году – 7,0 процента;</w:t>
      </w:r>
    </w:p>
    <w:p w14:paraId="61E94FA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лиц с ограниченными возможностями здоровья, систематически занимающихся физической культурой и спортом, в общей численности лиц данной категории – 14,0 процента, в том числе:</w:t>
      </w:r>
    </w:p>
    <w:p w14:paraId="4EA09460"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p>
    <w:p w14:paraId="01690C42"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2020 году – 10,0 процента;</w:t>
      </w:r>
    </w:p>
    <w:p w14:paraId="3607EA3D"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2021 году – 10,0 процента;</w:t>
      </w:r>
    </w:p>
    <w:p w14:paraId="68B1EAB8"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2022 году – 11,0 процента;</w:t>
      </w:r>
    </w:p>
    <w:p w14:paraId="0C8681DE"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2023 году – 11,5 процента;</w:t>
      </w:r>
    </w:p>
    <w:p w14:paraId="1F30E024"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2024 году – 12,0 процента;</w:t>
      </w:r>
    </w:p>
    <w:p w14:paraId="31138B4A"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2025 году – 12,5 процента;</w:t>
      </w:r>
    </w:p>
    <w:p w14:paraId="55D350ED"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2030 году – 13,0 процента;</w:t>
      </w:r>
    </w:p>
    <w:p w14:paraId="26D47309"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2035 году – 14,0 процента;</w:t>
      </w:r>
    </w:p>
    <w:p w14:paraId="3F4DD911" w14:textId="77777777" w:rsidR="003E3DCC" w:rsidRPr="004B0F2F" w:rsidRDefault="003E3DCC" w:rsidP="004B0F2F">
      <w:pPr>
        <w:widowControl w:val="0"/>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обеспеченность спортивными сооружениями в </w:t>
      </w:r>
      <w:proofErr w:type="spellStart"/>
      <w:r w:rsidRPr="004B0F2F">
        <w:rPr>
          <w:rFonts w:ascii="Times New Roman" w:eastAsia="SimSun" w:hAnsi="Times New Roman" w:cs="Times New Roman"/>
          <w:kern w:val="1"/>
          <w:sz w:val="20"/>
          <w:szCs w:val="20"/>
          <w:lang w:eastAsia="hi-IN" w:bidi="hi-IN"/>
        </w:rPr>
        <w:t>Кудеснерском</w:t>
      </w:r>
      <w:proofErr w:type="spellEnd"/>
      <w:r w:rsidRPr="004B0F2F">
        <w:rPr>
          <w:rFonts w:ascii="Times New Roman" w:eastAsia="SimSun" w:hAnsi="Times New Roman" w:cs="Times New Roman"/>
          <w:kern w:val="1"/>
          <w:sz w:val="20"/>
          <w:szCs w:val="20"/>
          <w:lang w:eastAsia="hi-IN" w:bidi="hi-IN"/>
        </w:rPr>
        <w:t xml:space="preserve"> сельском поселении – 5 единиц, в том числе:</w:t>
      </w:r>
    </w:p>
    <w:p w14:paraId="288D2EE1"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p>
    <w:p w14:paraId="4B4C2F13"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2020 году – 2 единиц;</w:t>
      </w:r>
    </w:p>
    <w:p w14:paraId="44B6D4BA"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2021 году – 2 единиц;</w:t>
      </w:r>
    </w:p>
    <w:p w14:paraId="350BC1D5"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2022 году – 3 единиц;</w:t>
      </w:r>
    </w:p>
    <w:p w14:paraId="1F17CF30"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2023 году – 3 единиц;</w:t>
      </w:r>
    </w:p>
    <w:p w14:paraId="6F7430DD"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2024 году – 3 единиц;</w:t>
      </w:r>
    </w:p>
    <w:p w14:paraId="5783729D"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2025 году – 4 единиц;</w:t>
      </w:r>
    </w:p>
    <w:p w14:paraId="68D0D344"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2030 году – 4 единиц;</w:t>
      </w:r>
    </w:p>
    <w:p w14:paraId="2E45B690"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2035 году – 5 единиц.</w:t>
      </w:r>
    </w:p>
    <w:p w14:paraId="43798A81"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p>
    <w:p w14:paraId="28C348B0" w14:textId="77777777" w:rsidR="003E3DCC" w:rsidRPr="004B0F2F" w:rsidRDefault="003E3DCC" w:rsidP="004B0F2F">
      <w:pPr>
        <w:autoSpaceDE w:val="0"/>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 xml:space="preserve">Раздел 3. Характеристики основных мероприятий, </w:t>
      </w:r>
      <w:r w:rsidRPr="004B0F2F">
        <w:rPr>
          <w:rFonts w:ascii="Times New Roman" w:eastAsia="Times New Roman" w:hAnsi="Times New Roman" w:cs="Times New Roman"/>
          <w:b/>
          <w:sz w:val="20"/>
          <w:szCs w:val="20"/>
        </w:rPr>
        <w:br/>
        <w:t>мероприятий подпрограммы с указанием сроков и этапов их реализации</w:t>
      </w:r>
    </w:p>
    <w:p w14:paraId="66C848E6"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b/>
          <w:sz w:val="20"/>
          <w:szCs w:val="20"/>
        </w:rPr>
      </w:pPr>
    </w:p>
    <w:p w14:paraId="2CA18BE7"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14:paraId="4C80E96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Подпрограмма предусматривает выполнение  следующих основных мероприятий.</w:t>
      </w:r>
    </w:p>
    <w:p w14:paraId="0887992C" w14:textId="77777777" w:rsidR="003E3DCC" w:rsidRPr="004B0F2F" w:rsidRDefault="003E3DCC" w:rsidP="004B0F2F">
      <w:pPr>
        <w:spacing w:after="0" w:line="240" w:lineRule="auto"/>
        <w:ind w:firstLine="567"/>
        <w:jc w:val="both"/>
        <w:rPr>
          <w:rFonts w:ascii="Times New Roman" w:eastAsia="Times New Roman" w:hAnsi="Times New Roman" w:cs="Times New Roman"/>
          <w:bCs/>
          <w:sz w:val="20"/>
          <w:szCs w:val="20"/>
        </w:rPr>
      </w:pPr>
      <w:r w:rsidRPr="004B0F2F">
        <w:rPr>
          <w:rFonts w:ascii="Times New Roman" w:eastAsia="Times New Roman" w:hAnsi="Times New Roman" w:cs="Times New Roman"/>
          <w:sz w:val="20"/>
          <w:szCs w:val="20"/>
        </w:rPr>
        <w:t>Основное мероприятие 1. Ф</w:t>
      </w:r>
      <w:r w:rsidRPr="004B0F2F">
        <w:rPr>
          <w:rFonts w:ascii="Times New Roman" w:eastAsia="Times New Roman" w:hAnsi="Times New Roman" w:cs="Times New Roman"/>
          <w:bCs/>
          <w:sz w:val="20"/>
          <w:szCs w:val="20"/>
        </w:rPr>
        <w:t>изкультурно-оздоровительная и спортивно-массовая работа с населением.</w:t>
      </w:r>
    </w:p>
    <w:p w14:paraId="550BE4A8"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Реализация данного мероприятия будет способствовать:</w:t>
      </w:r>
    </w:p>
    <w:p w14:paraId="444FD94C"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bCs/>
          <w:sz w:val="20"/>
          <w:szCs w:val="20"/>
        </w:rPr>
        <w:lastRenderedPageBreak/>
        <w:t>-п</w:t>
      </w:r>
      <w:r w:rsidRPr="004B0F2F">
        <w:rPr>
          <w:rFonts w:ascii="Times New Roman" w:eastAsia="Times New Roman" w:hAnsi="Times New Roman" w:cs="Times New Roman"/>
          <w:sz w:val="20"/>
          <w:szCs w:val="20"/>
        </w:rPr>
        <w:t xml:space="preserve">роведению районных спортивных мероприятий по разным видам спорта, турниров, Спартакиад, Олимпиад, фестивалей и других массовых соревнований среди школьников, молодежи и взрослого населения;  </w:t>
      </w:r>
    </w:p>
    <w:p w14:paraId="46501166"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-участию лучших спортсменов сельского поселения в республиканских спортивных мероприятиях: чемпионатах и первенствах по видам спорта, кубковых соревнованиях, Спартакиадах, сельских зимних и летних спортивных играх, турнирах и других соревнованиях;</w:t>
      </w:r>
    </w:p>
    <w:p w14:paraId="08B8594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-содействию развития сети клубов физкультурно-спортивной направленности по месту учебы, жительства и в организациях независимо от организационно-правовых форм и форм собственности;</w:t>
      </w:r>
    </w:p>
    <w:p w14:paraId="234525B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-созданию на базе учреждений культуры кружков и секций физкультурно-спортивной направленности;</w:t>
      </w:r>
    </w:p>
    <w:p w14:paraId="2EC40D02"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-созданию условий для реабилитации ограниченными возможностями здоровья и инвалидов средствами физической культуры и спорта;</w:t>
      </w:r>
    </w:p>
    <w:p w14:paraId="3233DC6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-проведению  комплексных физкультурно-оздоровительных и спортивных мероприятий среди работающих;</w:t>
      </w:r>
    </w:p>
    <w:p w14:paraId="0A9BD4C8"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-укреплению материально-спортивной базы и реконструкции спортивных площадок по месту жительства населения, оснащение их спортивным оборудованием; </w:t>
      </w:r>
    </w:p>
    <w:p w14:paraId="173EC35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-проведению физкультурно-оздорови</w:t>
      </w:r>
      <w:r w:rsidRPr="004B0F2F">
        <w:rPr>
          <w:rFonts w:ascii="Times New Roman" w:eastAsia="Times New Roman" w:hAnsi="Times New Roman" w:cs="Times New Roman"/>
          <w:sz w:val="20"/>
          <w:szCs w:val="20"/>
        </w:rPr>
        <w:softHyphen/>
        <w:t>тельных и спортивно-массовых мероприятий по месту жительства населения;</w:t>
      </w:r>
    </w:p>
    <w:p w14:paraId="5DD7B8EA"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-физическому воспитанию взрослого населения, в том числе лиц, нуждающихся в социальной поддержке, и привлечению их к систематическим занятиям физической культурой и массовым спортом, здоровому образу жизни.</w:t>
      </w:r>
    </w:p>
    <w:p w14:paraId="37DDD594"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Основное мероприятие 2.</w:t>
      </w:r>
      <w:r w:rsidRPr="004B0F2F">
        <w:rPr>
          <w:rFonts w:ascii="Times New Roman" w:eastAsia="Times New Roman" w:hAnsi="Times New Roman" w:cs="Times New Roman"/>
          <w:bCs/>
          <w:sz w:val="20"/>
          <w:szCs w:val="20"/>
        </w:rPr>
        <w:t xml:space="preserve"> Р</w:t>
      </w:r>
      <w:r w:rsidRPr="004B0F2F">
        <w:rPr>
          <w:rFonts w:ascii="Times New Roman" w:eastAsia="Times New Roman" w:hAnsi="Times New Roman" w:cs="Times New Roman"/>
          <w:sz w:val="20"/>
          <w:szCs w:val="20"/>
        </w:rPr>
        <w:t>азвитие спортивной инфраструктуры и материально-технической базы для занятий физической культурой и массовым спортом.</w:t>
      </w:r>
    </w:p>
    <w:p w14:paraId="5457702C"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Реализация данного мероприятия будет способствовать:</w:t>
      </w:r>
    </w:p>
    <w:p w14:paraId="397726E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-улучшению обеспеченности граждан спортивными сооружениями исходя из единовременной пропускной способности объектов спорта;</w:t>
      </w:r>
    </w:p>
    <w:p w14:paraId="2B1CE488"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-развитию материально-технических условий для проведения физкультурно-оздоровительных и спортивных мероприятий и оказания услуг физической культуры и спорта населению;</w:t>
      </w:r>
    </w:p>
    <w:p w14:paraId="0E78031C"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-реконструкции существующих и строительству новых объектов для развития массового спорта, спорта высших достижений, оснащению их спортивным оборудованием с привлечением всех источников финансирования.</w:t>
      </w:r>
    </w:p>
    <w:p w14:paraId="2D1C0A83" w14:textId="77777777" w:rsidR="003E3DCC" w:rsidRPr="004B0F2F" w:rsidRDefault="003E3DCC" w:rsidP="004B0F2F">
      <w:pPr>
        <w:spacing w:after="0" w:line="240" w:lineRule="auto"/>
        <w:ind w:firstLine="567"/>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sz w:val="20"/>
          <w:szCs w:val="20"/>
        </w:rPr>
        <w:t xml:space="preserve">Подпрограмма реализуется в период с 2020 по 2035 год, в три этапа: </w:t>
      </w:r>
      <w:r w:rsidRPr="004B0F2F">
        <w:rPr>
          <w:rFonts w:ascii="Times New Roman" w:eastAsia="Times New Roman" w:hAnsi="Times New Roman" w:cs="Times New Roman"/>
          <w:color w:val="000000"/>
          <w:sz w:val="20"/>
          <w:szCs w:val="20"/>
        </w:rPr>
        <w:t>1 этап: 2020</w:t>
      </w:r>
      <w:r w:rsidRPr="004B0F2F">
        <w:rPr>
          <w:rFonts w:ascii="Times New Roman" w:eastAsia="Times New Roman" w:hAnsi="Times New Roman" w:cs="Times New Roman"/>
          <w:sz w:val="20"/>
          <w:szCs w:val="20"/>
        </w:rPr>
        <w:t>–</w:t>
      </w:r>
      <w:r w:rsidRPr="004B0F2F">
        <w:rPr>
          <w:rFonts w:ascii="Times New Roman" w:eastAsia="Times New Roman" w:hAnsi="Times New Roman" w:cs="Times New Roman"/>
          <w:color w:val="000000"/>
          <w:sz w:val="20"/>
          <w:szCs w:val="20"/>
        </w:rPr>
        <w:t>2025 годы, 2 этап: 2026</w:t>
      </w:r>
      <w:r w:rsidRPr="004B0F2F">
        <w:rPr>
          <w:rFonts w:ascii="Times New Roman" w:eastAsia="Times New Roman" w:hAnsi="Times New Roman" w:cs="Times New Roman"/>
          <w:sz w:val="20"/>
          <w:szCs w:val="20"/>
        </w:rPr>
        <w:t>–</w:t>
      </w:r>
      <w:r w:rsidRPr="004B0F2F">
        <w:rPr>
          <w:rFonts w:ascii="Times New Roman" w:eastAsia="Times New Roman" w:hAnsi="Times New Roman" w:cs="Times New Roman"/>
          <w:color w:val="000000"/>
          <w:sz w:val="20"/>
          <w:szCs w:val="20"/>
        </w:rPr>
        <w:t>2030 годы, 3 этап: 2031</w:t>
      </w:r>
      <w:r w:rsidRPr="004B0F2F">
        <w:rPr>
          <w:rFonts w:ascii="Times New Roman" w:eastAsia="Times New Roman" w:hAnsi="Times New Roman" w:cs="Times New Roman"/>
          <w:sz w:val="20"/>
          <w:szCs w:val="20"/>
        </w:rPr>
        <w:t>–</w:t>
      </w:r>
      <w:r w:rsidRPr="004B0F2F">
        <w:rPr>
          <w:rFonts w:ascii="Times New Roman" w:eastAsia="Times New Roman" w:hAnsi="Times New Roman" w:cs="Times New Roman"/>
          <w:color w:val="000000"/>
          <w:sz w:val="20"/>
          <w:szCs w:val="20"/>
        </w:rPr>
        <w:t xml:space="preserve"> 2035 годы.</w:t>
      </w:r>
    </w:p>
    <w:p w14:paraId="27CC060E"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p w14:paraId="5910FEF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p w14:paraId="7C12D05A"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p w14:paraId="78CFFF7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p w14:paraId="5E891C6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p w14:paraId="4D12711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p w14:paraId="5789F7AB" w14:textId="77777777" w:rsidR="003E3DCC" w:rsidRPr="004B0F2F" w:rsidRDefault="003E3DCC" w:rsidP="004B0F2F">
      <w:pPr>
        <w:autoSpaceDE w:val="0"/>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Раздел 4. Обоснование объема финансовых ресурсов,</w:t>
      </w:r>
    </w:p>
    <w:p w14:paraId="62EF334F" w14:textId="77777777" w:rsidR="003E3DCC" w:rsidRPr="004B0F2F" w:rsidRDefault="003E3DCC" w:rsidP="004B0F2F">
      <w:pPr>
        <w:autoSpaceDE w:val="0"/>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 xml:space="preserve">необходимых для реализации подпрограммы (с расшифровкой по </w:t>
      </w:r>
      <w:r w:rsidRPr="004B0F2F">
        <w:rPr>
          <w:rFonts w:ascii="Times New Roman" w:eastAsia="Times New Roman" w:hAnsi="Times New Roman" w:cs="Times New Roman"/>
          <w:b/>
          <w:sz w:val="20"/>
          <w:szCs w:val="20"/>
        </w:rPr>
        <w:br/>
        <w:t xml:space="preserve">источникам финансирования, по этапам и годам </w:t>
      </w:r>
      <w:r w:rsidRPr="004B0F2F">
        <w:rPr>
          <w:rFonts w:ascii="Times New Roman" w:eastAsia="Times New Roman" w:hAnsi="Times New Roman" w:cs="Times New Roman"/>
          <w:b/>
          <w:sz w:val="20"/>
          <w:szCs w:val="20"/>
        </w:rPr>
        <w:br/>
        <w:t>реализации подпрограммы)</w:t>
      </w:r>
    </w:p>
    <w:p w14:paraId="0D9055E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p w14:paraId="753BA66D"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Расходы подпрограммы предусматриваются за счет средств бюджета Кудеснерского сельского поселения.</w:t>
      </w:r>
    </w:p>
    <w:p w14:paraId="0C6C8FF3"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Общий объем финансирования подпрограммы в 2020–2035 годах составит 27200,00  рублей, в том числе за счет средств:</w:t>
      </w:r>
    </w:p>
    <w:p w14:paraId="3BDB0391"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федерального бюджета – 0,0   рублей;</w:t>
      </w:r>
    </w:p>
    <w:p w14:paraId="5C24A48C"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республиканского бюджета Чувашской Республики – 0,0  рублей;</w:t>
      </w:r>
    </w:p>
    <w:p w14:paraId="04C964A8"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бюджет сельского поселения  - 27200 рублей;</w:t>
      </w:r>
    </w:p>
    <w:p w14:paraId="3D2733AF"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внебюджетных источников – 0,0 тыс. рублей.</w:t>
      </w:r>
    </w:p>
    <w:p w14:paraId="23F69253"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Прогнозируемый объем финансирования подпрограммы составит 27200,00 рублей, в том числе:</w:t>
      </w:r>
    </w:p>
    <w:p w14:paraId="45583426"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20000,0 рублей;</w:t>
      </w:r>
    </w:p>
    <w:p w14:paraId="63D55FE8"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3600,0 рублей;</w:t>
      </w:r>
    </w:p>
    <w:p w14:paraId="0BCD39C6"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3600,0 рублей;</w:t>
      </w:r>
    </w:p>
    <w:p w14:paraId="5B2E2962"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из них средства:</w:t>
      </w:r>
    </w:p>
    <w:p w14:paraId="14F6873F"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федерального бюджета – 0,0 рублей (0,0 процента), в том числе:</w:t>
      </w:r>
    </w:p>
    <w:p w14:paraId="50AF2BEA"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2019 году            – 0,0  рублей;</w:t>
      </w:r>
    </w:p>
    <w:p w14:paraId="6B349A67"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2020 году            – 0,0  рублей;</w:t>
      </w:r>
    </w:p>
    <w:p w14:paraId="5C145EEC"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2021 году            – 0,0  рублей;</w:t>
      </w:r>
    </w:p>
    <w:p w14:paraId="148A672B"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2022 году            – 0,0   рублей;</w:t>
      </w:r>
    </w:p>
    <w:p w14:paraId="1CA49186"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2023 году            – 0,0   рублей;</w:t>
      </w:r>
    </w:p>
    <w:p w14:paraId="706F7E4B"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2024 году            – 0,0   рублей;</w:t>
      </w:r>
    </w:p>
    <w:p w14:paraId="004D016E"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2025 году            – 0,0   рублей;</w:t>
      </w:r>
    </w:p>
    <w:p w14:paraId="253C87F1"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2026-2030 годах – 0,0   рублей;</w:t>
      </w:r>
    </w:p>
    <w:p w14:paraId="1E37FE1F"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2031-2035 годах – 0,0   рублей;</w:t>
      </w:r>
    </w:p>
    <w:p w14:paraId="651CBDC1"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республиканского бюджета Чувашской Республики – 0,0   рублей (0,0 процента), в том числе:</w:t>
      </w:r>
    </w:p>
    <w:p w14:paraId="1AA894CB"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p>
    <w:p w14:paraId="5060F701"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2020 году            – 0,0  рублей;</w:t>
      </w:r>
    </w:p>
    <w:p w14:paraId="32F0B13D"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lastRenderedPageBreak/>
        <w:t>в 2021 году            – 0,0   рублей;</w:t>
      </w:r>
    </w:p>
    <w:p w14:paraId="56CC3CC3"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2022 году            – 0,0   рублей;</w:t>
      </w:r>
    </w:p>
    <w:p w14:paraId="7443E93E"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2023 году            – 0,0   рублей;</w:t>
      </w:r>
    </w:p>
    <w:p w14:paraId="6C57D8A5"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2024 году            – 0,0   рублей;</w:t>
      </w:r>
    </w:p>
    <w:p w14:paraId="011F2C27"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2025 году            – 0,0   рублей;</w:t>
      </w:r>
    </w:p>
    <w:p w14:paraId="23ED9189"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2026-2030 годах – 0,0  рублей;</w:t>
      </w:r>
    </w:p>
    <w:p w14:paraId="6BF5058B"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2031-2035 годах – 0,0  рублей;</w:t>
      </w:r>
    </w:p>
    <w:p w14:paraId="31E2837F"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2031-2035 годах  –  0,0   рублей;</w:t>
      </w:r>
    </w:p>
    <w:p w14:paraId="59DB60D9" w14:textId="77777777" w:rsidR="003E3DCC" w:rsidRPr="004B0F2F" w:rsidRDefault="003E3DCC" w:rsidP="004B0F2F">
      <w:pPr>
        <w:widowControl w:val="0"/>
        <w:suppressLineNumbers/>
        <w:suppressAutoHyphens/>
        <w:snapToGrid w:val="0"/>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бюджета сельского поселения  –  27200,00 рублей, в том числе:</w:t>
      </w:r>
    </w:p>
    <w:p w14:paraId="501F4A22"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2020 году             – 20000,0 рублей;</w:t>
      </w:r>
    </w:p>
    <w:p w14:paraId="5B6BEA5E"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2021 году             – 3600,0 рублей;</w:t>
      </w:r>
    </w:p>
    <w:p w14:paraId="560B0731"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в 2022 году             – 3600,0 рублей;</w:t>
      </w:r>
    </w:p>
    <w:p w14:paraId="001FC3FD" w14:textId="77777777" w:rsidR="003E3DCC" w:rsidRPr="004B0F2F" w:rsidRDefault="003E3DCC" w:rsidP="004B0F2F">
      <w:pPr>
        <w:widowControl w:val="0"/>
        <w:suppressLineNumbers/>
        <w:suppressAutoHyphens/>
        <w:spacing w:after="0" w:line="240" w:lineRule="auto"/>
        <w:ind w:firstLine="567"/>
        <w:jc w:val="both"/>
        <w:textAlignment w:val="baseline"/>
        <w:rPr>
          <w:rFonts w:ascii="Times New Roman" w:eastAsia="SimSun" w:hAnsi="Times New Roman" w:cs="Times New Roman"/>
          <w:kern w:val="1"/>
          <w:sz w:val="20"/>
          <w:szCs w:val="20"/>
          <w:lang w:eastAsia="hi-IN" w:bidi="hi-IN"/>
        </w:rPr>
      </w:pPr>
    </w:p>
    <w:p w14:paraId="5DAE6493"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внебюджетных источников – 0,0   рублей (0,0 процента), в том числе:</w:t>
      </w:r>
    </w:p>
    <w:p w14:paraId="065546EE"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p>
    <w:p w14:paraId="108ECD10"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2020 году             – 0,0     рублей;</w:t>
      </w:r>
    </w:p>
    <w:p w14:paraId="515DA5EB"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2021 году             – 0,0    рублей;</w:t>
      </w:r>
    </w:p>
    <w:p w14:paraId="10B310AD"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2022 году             – 0,0    рублей;</w:t>
      </w:r>
    </w:p>
    <w:p w14:paraId="40936A54"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2023 году             – 0,0     рублей;</w:t>
      </w:r>
    </w:p>
    <w:p w14:paraId="7262FC2B"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2024 году             – 0,0     рублей;</w:t>
      </w:r>
    </w:p>
    <w:p w14:paraId="5A70EDCA" w14:textId="77777777" w:rsidR="003E3DCC" w:rsidRPr="004B0F2F" w:rsidRDefault="003E3DCC" w:rsidP="004B0F2F">
      <w:pPr>
        <w:suppressAutoHyphens/>
        <w:autoSpaceDE w:val="0"/>
        <w:spacing w:after="0" w:line="240" w:lineRule="auto"/>
        <w:ind w:firstLine="567"/>
        <w:jc w:val="both"/>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в 2025 году             – 0,0     рублей;</w:t>
      </w:r>
    </w:p>
    <w:p w14:paraId="395F3513"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2026-2030 годах – 0,0   рублей;</w:t>
      </w:r>
    </w:p>
    <w:p w14:paraId="1483F9D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 2031-2035 годах – 0,0   рублей</w:t>
      </w:r>
    </w:p>
    <w:p w14:paraId="26136739"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p w14:paraId="516BB432"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Объемы финансирования подпрограммы подлежат ежегодному уточнению исходя из реальных возможностей бюджетов всех уровней.</w:t>
      </w:r>
    </w:p>
    <w:p w14:paraId="2BECCEBD"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xml:space="preserve">Ресурсное </w:t>
      </w:r>
      <w:r w:rsidRPr="004B0F2F">
        <w:rPr>
          <w:rFonts w:ascii="Times New Roman" w:eastAsia="Times New Roman" w:hAnsi="Times New Roman" w:cs="Times New Roman"/>
          <w:sz w:val="20"/>
          <w:szCs w:val="20"/>
          <w:lang/>
        </w:rPr>
        <w:t>обеспечение</w:t>
      </w:r>
      <w:r w:rsidRPr="004B0F2F">
        <w:rPr>
          <w:rFonts w:ascii="Times New Roman" w:eastAsia="Times New Roman" w:hAnsi="Times New Roman" w:cs="Times New Roman"/>
          <w:sz w:val="20"/>
          <w:szCs w:val="20"/>
        </w:rPr>
        <w:t xml:space="preserve"> подпрограммы за счет всех источников финансирования приведено в приложении к настоящей подпрограмме и ежегодно будет уточняться. </w:t>
      </w:r>
    </w:p>
    <w:p w14:paraId="36C3E3B4" w14:textId="77777777" w:rsidR="003E3DCC" w:rsidRPr="004B0F2F" w:rsidRDefault="003E3DCC" w:rsidP="004B0F2F">
      <w:pPr>
        <w:autoSpaceDE w:val="0"/>
        <w:spacing w:after="0" w:line="240" w:lineRule="auto"/>
        <w:ind w:firstLine="567"/>
        <w:jc w:val="both"/>
        <w:rPr>
          <w:rFonts w:ascii="Times New Roman" w:eastAsia="Times New Roman" w:hAnsi="Times New Roman" w:cs="Times New Roman"/>
          <w:sz w:val="20"/>
          <w:szCs w:val="20"/>
        </w:rPr>
        <w:sectPr w:rsidR="003E3DCC" w:rsidRPr="004B0F2F" w:rsidSect="00A07F33">
          <w:pgSz w:w="11906" w:h="16838"/>
          <w:pgMar w:top="851" w:right="567" w:bottom="851" w:left="1418" w:header="720" w:footer="720" w:gutter="0"/>
          <w:cols w:space="720"/>
          <w:docGrid w:linePitch="360"/>
        </w:sectPr>
      </w:pPr>
    </w:p>
    <w:tbl>
      <w:tblPr>
        <w:tblW w:w="0" w:type="auto"/>
        <w:tblInd w:w="108" w:type="dxa"/>
        <w:tblLayout w:type="fixed"/>
        <w:tblLook w:val="0000" w:firstRow="0" w:lastRow="0" w:firstColumn="0" w:lastColumn="0" w:noHBand="0" w:noVBand="0"/>
      </w:tblPr>
      <w:tblGrid>
        <w:gridCol w:w="14786"/>
      </w:tblGrid>
      <w:tr w:rsidR="003E3DCC" w:rsidRPr="004B0F2F" w14:paraId="1F22148B" w14:textId="77777777" w:rsidTr="00A07F33">
        <w:trPr>
          <w:trHeight w:val="1134"/>
        </w:trPr>
        <w:tc>
          <w:tcPr>
            <w:tcW w:w="14786" w:type="dxa"/>
            <w:shd w:val="clear" w:color="auto" w:fill="auto"/>
          </w:tcPr>
          <w:p w14:paraId="14034F54" w14:textId="77777777" w:rsidR="003E3DCC" w:rsidRPr="004B0F2F" w:rsidRDefault="003E3DCC" w:rsidP="004B0F2F">
            <w:pPr>
              <w:suppressAutoHyphens/>
              <w:autoSpaceDE w:val="0"/>
              <w:snapToGrid w:val="0"/>
              <w:spacing w:after="0" w:line="240" w:lineRule="auto"/>
              <w:ind w:left="6838" w:firstLine="34"/>
              <w:jc w:val="center"/>
              <w:textAlignment w:val="baseline"/>
              <w:rPr>
                <w:rFonts w:ascii="Times New Roman" w:eastAsia="Arial" w:hAnsi="Times New Roman" w:cs="Times New Roman"/>
                <w:color w:val="000000"/>
                <w:kern w:val="1"/>
                <w:sz w:val="20"/>
                <w:szCs w:val="20"/>
                <w:lang w:eastAsia="ar-SA"/>
              </w:rPr>
            </w:pPr>
            <w:r w:rsidRPr="004B0F2F">
              <w:rPr>
                <w:rFonts w:ascii="Times New Roman" w:eastAsia="Arial" w:hAnsi="Times New Roman" w:cs="Times New Roman"/>
                <w:color w:val="000000"/>
                <w:kern w:val="1"/>
                <w:sz w:val="20"/>
                <w:szCs w:val="20"/>
                <w:lang w:eastAsia="ar-SA"/>
              </w:rPr>
              <w:lastRenderedPageBreak/>
              <w:t>Приложение</w:t>
            </w:r>
          </w:p>
          <w:p w14:paraId="5E07024F" w14:textId="77777777" w:rsidR="003E3DCC" w:rsidRPr="004B0F2F" w:rsidRDefault="003E3DCC" w:rsidP="004B0F2F">
            <w:pPr>
              <w:snapToGrid w:val="0"/>
              <w:spacing w:after="0" w:line="240" w:lineRule="auto"/>
              <w:ind w:left="6838" w:firstLine="34"/>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к подпрограмме «Развитие физической культуры и массового спорта» муниципальной программы Кудеснерского сельского поселения «Развитие физической культуры и спорта»</w:t>
            </w:r>
          </w:p>
          <w:p w14:paraId="4DF084C3" w14:textId="77777777" w:rsidR="003E3DCC" w:rsidRPr="004B0F2F" w:rsidRDefault="003E3DCC" w:rsidP="004B0F2F">
            <w:pPr>
              <w:snapToGrid w:val="0"/>
              <w:spacing w:after="0" w:line="240" w:lineRule="auto"/>
              <w:ind w:left="6838" w:firstLine="34"/>
              <w:jc w:val="center"/>
              <w:rPr>
                <w:rFonts w:ascii="Times New Roman" w:eastAsia="Times New Roman" w:hAnsi="Times New Roman" w:cs="Times New Roman"/>
                <w:color w:val="000000"/>
                <w:sz w:val="20"/>
                <w:szCs w:val="20"/>
              </w:rPr>
            </w:pPr>
          </w:p>
        </w:tc>
      </w:tr>
    </w:tbl>
    <w:p w14:paraId="797ADAF4" w14:textId="77777777" w:rsidR="003E3DCC" w:rsidRPr="004B0F2F" w:rsidRDefault="003E3DCC" w:rsidP="004B0F2F">
      <w:pPr>
        <w:suppressAutoHyphens/>
        <w:autoSpaceDE w:val="0"/>
        <w:spacing w:after="0" w:line="240" w:lineRule="auto"/>
        <w:ind w:firstLine="720"/>
        <w:jc w:val="center"/>
        <w:textAlignment w:val="baseline"/>
        <w:rPr>
          <w:rFonts w:ascii="Times New Roman" w:eastAsia="Arial" w:hAnsi="Times New Roman" w:cs="Times New Roman"/>
          <w:b/>
          <w:color w:val="000000"/>
          <w:kern w:val="1"/>
          <w:sz w:val="20"/>
          <w:szCs w:val="20"/>
          <w:lang w:eastAsia="ar-SA"/>
        </w:rPr>
      </w:pPr>
      <w:r w:rsidRPr="004B0F2F">
        <w:rPr>
          <w:rFonts w:ascii="Times New Roman" w:eastAsia="Arial" w:hAnsi="Times New Roman" w:cs="Times New Roman"/>
          <w:b/>
          <w:color w:val="000000"/>
          <w:kern w:val="1"/>
          <w:sz w:val="20"/>
          <w:szCs w:val="20"/>
          <w:lang w:eastAsia="ar-SA"/>
        </w:rPr>
        <w:t>Ресурсное обеспечение</w:t>
      </w:r>
    </w:p>
    <w:p w14:paraId="792EC743" w14:textId="77777777" w:rsidR="003E3DCC" w:rsidRPr="004B0F2F" w:rsidRDefault="003E3DCC" w:rsidP="004B0F2F">
      <w:pPr>
        <w:spacing w:after="0" w:line="240" w:lineRule="auto"/>
        <w:ind w:firstLine="567"/>
        <w:jc w:val="center"/>
        <w:rPr>
          <w:rFonts w:ascii="Times New Roman" w:eastAsia="Times New Roman" w:hAnsi="Times New Roman" w:cs="Times New Roman"/>
          <w:b/>
          <w:sz w:val="20"/>
          <w:szCs w:val="20"/>
        </w:rPr>
      </w:pPr>
      <w:r w:rsidRPr="004B0F2F">
        <w:rPr>
          <w:rFonts w:ascii="Times New Roman" w:eastAsia="Times New Roman" w:hAnsi="Times New Roman" w:cs="Times New Roman"/>
          <w:b/>
          <w:color w:val="000000"/>
          <w:sz w:val="20"/>
          <w:szCs w:val="20"/>
        </w:rPr>
        <w:t xml:space="preserve">реализации </w:t>
      </w:r>
      <w:r w:rsidRPr="004B0F2F">
        <w:rPr>
          <w:rFonts w:ascii="Times New Roman" w:eastAsia="Times New Roman" w:hAnsi="Times New Roman" w:cs="Times New Roman"/>
          <w:b/>
          <w:sz w:val="20"/>
          <w:szCs w:val="20"/>
        </w:rPr>
        <w:t>подпрограммы «Развитие физической культуры и массового спорта»</w:t>
      </w:r>
      <w:r w:rsidRPr="004B0F2F">
        <w:rPr>
          <w:rFonts w:ascii="Times New Roman" w:eastAsia="Times New Roman" w:hAnsi="Times New Roman" w:cs="Times New Roman"/>
          <w:b/>
          <w:sz w:val="20"/>
          <w:szCs w:val="20"/>
        </w:rPr>
        <w:br/>
        <w:t xml:space="preserve"> муниципальной программы Кудеснерского сельского поселения «Развитие физической культуры и спорта» </w:t>
      </w:r>
      <w:r w:rsidRPr="004B0F2F">
        <w:rPr>
          <w:rFonts w:ascii="Times New Roman" w:eastAsia="Times New Roman" w:hAnsi="Times New Roman" w:cs="Times New Roman"/>
          <w:b/>
          <w:sz w:val="20"/>
          <w:szCs w:val="20"/>
        </w:rPr>
        <w:br/>
        <w:t>за счет всех источников финансирования</w:t>
      </w:r>
    </w:p>
    <w:tbl>
      <w:tblPr>
        <w:tblW w:w="15593" w:type="dxa"/>
        <w:tblInd w:w="108" w:type="dxa"/>
        <w:tblLayout w:type="fixed"/>
        <w:tblLook w:val="0000" w:firstRow="0" w:lastRow="0" w:firstColumn="0" w:lastColumn="0" w:noHBand="0" w:noVBand="0"/>
      </w:tblPr>
      <w:tblGrid>
        <w:gridCol w:w="846"/>
        <w:gridCol w:w="288"/>
        <w:gridCol w:w="843"/>
        <w:gridCol w:w="1273"/>
        <w:gridCol w:w="990"/>
        <w:gridCol w:w="570"/>
        <w:gridCol w:w="571"/>
        <w:gridCol w:w="710"/>
        <w:gridCol w:w="713"/>
        <w:gridCol w:w="283"/>
        <w:gridCol w:w="710"/>
        <w:gridCol w:w="283"/>
        <w:gridCol w:w="567"/>
        <w:gridCol w:w="218"/>
        <w:gridCol w:w="633"/>
        <w:gridCol w:w="147"/>
        <w:gridCol w:w="750"/>
        <w:gridCol w:w="95"/>
        <w:gridCol w:w="760"/>
        <w:gridCol w:w="90"/>
        <w:gridCol w:w="735"/>
        <w:gridCol w:w="116"/>
        <w:gridCol w:w="709"/>
        <w:gridCol w:w="141"/>
        <w:gridCol w:w="669"/>
        <w:gridCol w:w="182"/>
        <w:gridCol w:w="709"/>
        <w:gridCol w:w="84"/>
        <w:gridCol w:w="57"/>
        <w:gridCol w:w="851"/>
      </w:tblGrid>
      <w:tr w:rsidR="003E3DCC" w:rsidRPr="004B0F2F" w14:paraId="21188C55" w14:textId="77777777" w:rsidTr="00A07F33">
        <w:trPr>
          <w:trHeight w:val="269"/>
        </w:trPr>
        <w:tc>
          <w:tcPr>
            <w:tcW w:w="846" w:type="dxa"/>
            <w:vMerge w:val="restart"/>
            <w:tcBorders>
              <w:top w:val="single" w:sz="4" w:space="0" w:color="000000"/>
              <w:left w:val="single" w:sz="4" w:space="0" w:color="000000"/>
              <w:bottom w:val="single" w:sz="4" w:space="0" w:color="000000"/>
            </w:tcBorders>
            <w:shd w:val="clear" w:color="auto" w:fill="auto"/>
          </w:tcPr>
          <w:p w14:paraId="129F42A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Статус</w:t>
            </w:r>
          </w:p>
        </w:tc>
        <w:tc>
          <w:tcPr>
            <w:tcW w:w="1131" w:type="dxa"/>
            <w:gridSpan w:val="2"/>
            <w:vMerge w:val="restart"/>
            <w:tcBorders>
              <w:top w:val="single" w:sz="4" w:space="0" w:color="000000"/>
              <w:left w:val="single" w:sz="4" w:space="0" w:color="000000"/>
              <w:bottom w:val="single" w:sz="4" w:space="0" w:color="000000"/>
            </w:tcBorders>
            <w:shd w:val="clear" w:color="auto" w:fill="auto"/>
          </w:tcPr>
          <w:p w14:paraId="02CD27D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Наименование подпрограммы муниципальной программы Урмарского района (основного мероприятия, мероприятия)</w:t>
            </w:r>
          </w:p>
        </w:tc>
        <w:tc>
          <w:tcPr>
            <w:tcW w:w="1273" w:type="dxa"/>
            <w:vMerge w:val="restart"/>
            <w:tcBorders>
              <w:top w:val="single" w:sz="4" w:space="0" w:color="000000"/>
              <w:left w:val="single" w:sz="4" w:space="0" w:color="000000"/>
              <w:bottom w:val="single" w:sz="4" w:space="0" w:color="000000"/>
            </w:tcBorders>
            <w:shd w:val="clear" w:color="auto" w:fill="auto"/>
          </w:tcPr>
          <w:p w14:paraId="137DF97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Задача подпрограммы муниципальной программы Урмарского района</w:t>
            </w:r>
          </w:p>
        </w:tc>
        <w:tc>
          <w:tcPr>
            <w:tcW w:w="990" w:type="dxa"/>
            <w:vMerge w:val="restart"/>
            <w:tcBorders>
              <w:top w:val="single" w:sz="4" w:space="0" w:color="000000"/>
              <w:left w:val="single" w:sz="4" w:space="0" w:color="000000"/>
              <w:bottom w:val="single" w:sz="4" w:space="0" w:color="000000"/>
            </w:tcBorders>
            <w:shd w:val="clear" w:color="auto" w:fill="auto"/>
          </w:tcPr>
          <w:p w14:paraId="62D6F61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Ответственный исполнитель, соисполнитель, участники</w:t>
            </w:r>
          </w:p>
        </w:tc>
        <w:tc>
          <w:tcPr>
            <w:tcW w:w="2564" w:type="dxa"/>
            <w:gridSpan w:val="4"/>
            <w:vMerge w:val="restart"/>
            <w:tcBorders>
              <w:top w:val="single" w:sz="4" w:space="0" w:color="000000"/>
              <w:left w:val="single" w:sz="4" w:space="0" w:color="000000"/>
              <w:bottom w:val="single" w:sz="4" w:space="0" w:color="000000"/>
            </w:tcBorders>
            <w:shd w:val="clear" w:color="auto" w:fill="auto"/>
          </w:tcPr>
          <w:p w14:paraId="6BAC786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Код бюджетной классификации</w:t>
            </w:r>
          </w:p>
        </w:tc>
        <w:tc>
          <w:tcPr>
            <w:tcW w:w="1276" w:type="dxa"/>
            <w:gridSpan w:val="3"/>
            <w:vMerge w:val="restart"/>
            <w:tcBorders>
              <w:top w:val="single" w:sz="4" w:space="0" w:color="000000"/>
              <w:left w:val="single" w:sz="4" w:space="0" w:color="000000"/>
              <w:bottom w:val="single" w:sz="4" w:space="0" w:color="000000"/>
            </w:tcBorders>
            <w:shd w:val="clear" w:color="auto" w:fill="auto"/>
          </w:tcPr>
          <w:p w14:paraId="5293ADE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Источники финансирования</w:t>
            </w:r>
          </w:p>
        </w:tc>
        <w:tc>
          <w:tcPr>
            <w:tcW w:w="7513"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Pr>
          <w:p w14:paraId="06846B6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Расходы по годам,  рублей</w:t>
            </w:r>
          </w:p>
        </w:tc>
      </w:tr>
      <w:tr w:rsidR="003E3DCC" w:rsidRPr="004B0F2F" w14:paraId="6A9EC4A6" w14:textId="77777777" w:rsidTr="00A07F33">
        <w:trPr>
          <w:trHeight w:val="269"/>
        </w:trPr>
        <w:tc>
          <w:tcPr>
            <w:tcW w:w="846" w:type="dxa"/>
            <w:vMerge/>
            <w:tcBorders>
              <w:top w:val="single" w:sz="4" w:space="0" w:color="000000"/>
              <w:left w:val="single" w:sz="4" w:space="0" w:color="000000"/>
              <w:bottom w:val="single" w:sz="4" w:space="0" w:color="000000"/>
            </w:tcBorders>
            <w:shd w:val="clear" w:color="auto" w:fill="auto"/>
            <w:vAlign w:val="center"/>
          </w:tcPr>
          <w:p w14:paraId="45CC6AC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1" w:type="dxa"/>
            <w:gridSpan w:val="2"/>
            <w:vMerge/>
            <w:tcBorders>
              <w:top w:val="single" w:sz="4" w:space="0" w:color="000000"/>
              <w:left w:val="single" w:sz="4" w:space="0" w:color="000000"/>
              <w:bottom w:val="single" w:sz="4" w:space="0" w:color="000000"/>
            </w:tcBorders>
            <w:shd w:val="clear" w:color="auto" w:fill="auto"/>
            <w:vAlign w:val="center"/>
          </w:tcPr>
          <w:p w14:paraId="4E291C3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1A2C9EE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3CDA03B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2564" w:type="dxa"/>
            <w:gridSpan w:val="4"/>
            <w:vMerge/>
            <w:tcBorders>
              <w:top w:val="single" w:sz="4" w:space="0" w:color="000000"/>
              <w:left w:val="single" w:sz="4" w:space="0" w:color="000000"/>
              <w:bottom w:val="single" w:sz="4" w:space="0" w:color="000000"/>
            </w:tcBorders>
            <w:shd w:val="clear" w:color="auto" w:fill="auto"/>
            <w:vAlign w:val="center"/>
          </w:tcPr>
          <w:p w14:paraId="12CCD1C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FF"/>
                <w:sz w:val="20"/>
                <w:szCs w:val="20"/>
                <w:u w:val="single"/>
              </w:rPr>
            </w:pPr>
          </w:p>
        </w:tc>
        <w:tc>
          <w:tcPr>
            <w:tcW w:w="1276" w:type="dxa"/>
            <w:gridSpan w:val="3"/>
            <w:vMerge/>
            <w:tcBorders>
              <w:top w:val="single" w:sz="4" w:space="0" w:color="000000"/>
              <w:left w:val="single" w:sz="4" w:space="0" w:color="000000"/>
              <w:bottom w:val="single" w:sz="4" w:space="0" w:color="000000"/>
            </w:tcBorders>
            <w:shd w:val="clear" w:color="auto" w:fill="auto"/>
            <w:vAlign w:val="center"/>
          </w:tcPr>
          <w:p w14:paraId="5699954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7513"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02BD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r>
      <w:tr w:rsidR="003E3DCC" w:rsidRPr="004B0F2F" w14:paraId="155A8874" w14:textId="77777777" w:rsidTr="00A07F33">
        <w:trPr>
          <w:trHeight w:val="900"/>
        </w:trPr>
        <w:tc>
          <w:tcPr>
            <w:tcW w:w="846" w:type="dxa"/>
            <w:vMerge/>
            <w:tcBorders>
              <w:top w:val="single" w:sz="4" w:space="0" w:color="000000"/>
              <w:left w:val="single" w:sz="4" w:space="0" w:color="000000"/>
              <w:bottom w:val="single" w:sz="4" w:space="0" w:color="000000"/>
            </w:tcBorders>
            <w:shd w:val="clear" w:color="auto" w:fill="auto"/>
            <w:vAlign w:val="center"/>
          </w:tcPr>
          <w:p w14:paraId="67EB039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131" w:type="dxa"/>
            <w:gridSpan w:val="2"/>
            <w:vMerge/>
            <w:tcBorders>
              <w:top w:val="single" w:sz="4" w:space="0" w:color="000000"/>
              <w:left w:val="single" w:sz="4" w:space="0" w:color="000000"/>
              <w:bottom w:val="single" w:sz="4" w:space="0" w:color="000000"/>
            </w:tcBorders>
            <w:shd w:val="clear" w:color="auto" w:fill="auto"/>
            <w:vAlign w:val="center"/>
          </w:tcPr>
          <w:p w14:paraId="3DF4EE2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786025A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1B91645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left w:val="single" w:sz="4" w:space="0" w:color="000000"/>
              <w:bottom w:val="single" w:sz="4" w:space="0" w:color="000000"/>
            </w:tcBorders>
            <w:shd w:val="clear" w:color="auto" w:fill="auto"/>
          </w:tcPr>
          <w:p w14:paraId="33C2399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главный распорядитель бюджетных средств</w:t>
            </w:r>
          </w:p>
        </w:tc>
        <w:tc>
          <w:tcPr>
            <w:tcW w:w="571" w:type="dxa"/>
            <w:tcBorders>
              <w:left w:val="single" w:sz="4" w:space="0" w:color="000000"/>
              <w:bottom w:val="single" w:sz="4" w:space="0" w:color="000000"/>
            </w:tcBorders>
            <w:shd w:val="clear" w:color="auto" w:fill="auto"/>
          </w:tcPr>
          <w:p w14:paraId="3D28183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раздел, подраздел</w:t>
            </w:r>
          </w:p>
        </w:tc>
        <w:tc>
          <w:tcPr>
            <w:tcW w:w="710" w:type="dxa"/>
            <w:tcBorders>
              <w:left w:val="single" w:sz="4" w:space="0" w:color="000000"/>
              <w:bottom w:val="single" w:sz="4" w:space="0" w:color="000000"/>
            </w:tcBorders>
            <w:shd w:val="clear" w:color="auto" w:fill="auto"/>
          </w:tcPr>
          <w:p w14:paraId="4636D9D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целевая статья расходов</w:t>
            </w:r>
          </w:p>
        </w:tc>
        <w:tc>
          <w:tcPr>
            <w:tcW w:w="713" w:type="dxa"/>
            <w:tcBorders>
              <w:left w:val="single" w:sz="4" w:space="0" w:color="000000"/>
              <w:bottom w:val="single" w:sz="4" w:space="0" w:color="000000"/>
            </w:tcBorders>
            <w:shd w:val="clear" w:color="auto" w:fill="auto"/>
          </w:tcPr>
          <w:p w14:paraId="414EF1D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группа (подгруппа) видов расходов</w:t>
            </w:r>
          </w:p>
        </w:tc>
        <w:tc>
          <w:tcPr>
            <w:tcW w:w="1276" w:type="dxa"/>
            <w:gridSpan w:val="3"/>
            <w:vMerge/>
            <w:tcBorders>
              <w:top w:val="single" w:sz="4" w:space="0" w:color="000000"/>
              <w:left w:val="single" w:sz="4" w:space="0" w:color="000000"/>
              <w:bottom w:val="single" w:sz="4" w:space="0" w:color="000000"/>
            </w:tcBorders>
            <w:shd w:val="clear" w:color="auto" w:fill="auto"/>
            <w:vAlign w:val="center"/>
          </w:tcPr>
          <w:p w14:paraId="0CA12A9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785" w:type="dxa"/>
            <w:gridSpan w:val="2"/>
            <w:tcBorders>
              <w:left w:val="single" w:sz="4" w:space="0" w:color="000000"/>
              <w:bottom w:val="single" w:sz="4" w:space="0" w:color="000000"/>
            </w:tcBorders>
            <w:shd w:val="clear" w:color="auto" w:fill="auto"/>
          </w:tcPr>
          <w:p w14:paraId="1DEC8A8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780" w:type="dxa"/>
            <w:gridSpan w:val="2"/>
            <w:tcBorders>
              <w:left w:val="single" w:sz="4" w:space="0" w:color="000000"/>
              <w:bottom w:val="single" w:sz="4" w:space="0" w:color="000000"/>
            </w:tcBorders>
            <w:shd w:val="clear" w:color="auto" w:fill="auto"/>
          </w:tcPr>
          <w:p w14:paraId="168B071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2020</w:t>
            </w:r>
          </w:p>
        </w:tc>
        <w:tc>
          <w:tcPr>
            <w:tcW w:w="845" w:type="dxa"/>
            <w:gridSpan w:val="2"/>
            <w:tcBorders>
              <w:left w:val="single" w:sz="4" w:space="0" w:color="000000"/>
              <w:bottom w:val="single" w:sz="4" w:space="0" w:color="000000"/>
            </w:tcBorders>
            <w:shd w:val="clear" w:color="auto" w:fill="auto"/>
          </w:tcPr>
          <w:p w14:paraId="6E9B604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2021</w:t>
            </w:r>
          </w:p>
        </w:tc>
        <w:tc>
          <w:tcPr>
            <w:tcW w:w="850" w:type="dxa"/>
            <w:gridSpan w:val="2"/>
            <w:tcBorders>
              <w:left w:val="single" w:sz="4" w:space="0" w:color="000000"/>
              <w:bottom w:val="single" w:sz="4" w:space="0" w:color="000000"/>
            </w:tcBorders>
            <w:shd w:val="clear" w:color="auto" w:fill="auto"/>
          </w:tcPr>
          <w:p w14:paraId="59C9981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2022</w:t>
            </w:r>
          </w:p>
        </w:tc>
        <w:tc>
          <w:tcPr>
            <w:tcW w:w="851" w:type="dxa"/>
            <w:gridSpan w:val="2"/>
            <w:tcBorders>
              <w:left w:val="single" w:sz="4" w:space="0" w:color="000000"/>
              <w:bottom w:val="single" w:sz="4" w:space="0" w:color="000000"/>
            </w:tcBorders>
            <w:shd w:val="clear" w:color="auto" w:fill="auto"/>
          </w:tcPr>
          <w:p w14:paraId="25DBFCB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2023</w:t>
            </w:r>
          </w:p>
        </w:tc>
        <w:tc>
          <w:tcPr>
            <w:tcW w:w="850" w:type="dxa"/>
            <w:gridSpan w:val="2"/>
            <w:tcBorders>
              <w:left w:val="single" w:sz="4" w:space="0" w:color="000000"/>
              <w:bottom w:val="single" w:sz="4" w:space="0" w:color="000000"/>
            </w:tcBorders>
            <w:shd w:val="clear" w:color="auto" w:fill="auto"/>
          </w:tcPr>
          <w:p w14:paraId="037B2DA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2024</w:t>
            </w:r>
          </w:p>
        </w:tc>
        <w:tc>
          <w:tcPr>
            <w:tcW w:w="851" w:type="dxa"/>
            <w:gridSpan w:val="2"/>
            <w:tcBorders>
              <w:left w:val="single" w:sz="4" w:space="0" w:color="000000"/>
              <w:bottom w:val="single" w:sz="4" w:space="0" w:color="000000"/>
            </w:tcBorders>
            <w:shd w:val="clear" w:color="auto" w:fill="auto"/>
          </w:tcPr>
          <w:p w14:paraId="279367D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2025</w:t>
            </w:r>
          </w:p>
        </w:tc>
        <w:tc>
          <w:tcPr>
            <w:tcW w:w="850" w:type="dxa"/>
            <w:gridSpan w:val="3"/>
            <w:tcBorders>
              <w:left w:val="single" w:sz="4" w:space="0" w:color="000000"/>
              <w:bottom w:val="single" w:sz="4" w:space="0" w:color="000000"/>
            </w:tcBorders>
            <w:shd w:val="clear" w:color="auto" w:fill="auto"/>
          </w:tcPr>
          <w:p w14:paraId="5D0271F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2026-2030</w:t>
            </w:r>
          </w:p>
        </w:tc>
        <w:tc>
          <w:tcPr>
            <w:tcW w:w="851" w:type="dxa"/>
            <w:tcBorders>
              <w:left w:val="single" w:sz="4" w:space="0" w:color="000000"/>
              <w:bottom w:val="single" w:sz="4" w:space="0" w:color="000000"/>
              <w:right w:val="single" w:sz="4" w:space="0" w:color="000000"/>
            </w:tcBorders>
            <w:shd w:val="clear" w:color="auto" w:fill="auto"/>
          </w:tcPr>
          <w:p w14:paraId="41DB4E6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2031-2035</w:t>
            </w:r>
          </w:p>
        </w:tc>
      </w:tr>
      <w:tr w:rsidR="003E3DCC" w:rsidRPr="004B0F2F" w14:paraId="1CDBB659" w14:textId="77777777" w:rsidTr="00A07F33">
        <w:trPr>
          <w:trHeight w:val="255"/>
        </w:trPr>
        <w:tc>
          <w:tcPr>
            <w:tcW w:w="846" w:type="dxa"/>
            <w:tcBorders>
              <w:left w:val="single" w:sz="4" w:space="0" w:color="000000"/>
            </w:tcBorders>
            <w:shd w:val="clear" w:color="auto" w:fill="auto"/>
          </w:tcPr>
          <w:p w14:paraId="4D3179D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w:t>
            </w:r>
          </w:p>
        </w:tc>
        <w:tc>
          <w:tcPr>
            <w:tcW w:w="1131" w:type="dxa"/>
            <w:gridSpan w:val="2"/>
            <w:tcBorders>
              <w:left w:val="single" w:sz="4" w:space="0" w:color="000000"/>
            </w:tcBorders>
            <w:shd w:val="clear" w:color="auto" w:fill="auto"/>
          </w:tcPr>
          <w:p w14:paraId="7E1D2E8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w:t>
            </w:r>
          </w:p>
        </w:tc>
        <w:tc>
          <w:tcPr>
            <w:tcW w:w="1273" w:type="dxa"/>
            <w:tcBorders>
              <w:left w:val="single" w:sz="4" w:space="0" w:color="000000"/>
              <w:bottom w:val="single" w:sz="4" w:space="0" w:color="000000"/>
            </w:tcBorders>
            <w:shd w:val="clear" w:color="auto" w:fill="auto"/>
          </w:tcPr>
          <w:p w14:paraId="408F256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w:t>
            </w:r>
          </w:p>
        </w:tc>
        <w:tc>
          <w:tcPr>
            <w:tcW w:w="990" w:type="dxa"/>
            <w:tcBorders>
              <w:left w:val="single" w:sz="4" w:space="0" w:color="000000"/>
              <w:bottom w:val="single" w:sz="4" w:space="0" w:color="000000"/>
            </w:tcBorders>
            <w:shd w:val="clear" w:color="auto" w:fill="auto"/>
          </w:tcPr>
          <w:p w14:paraId="4E9A759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4</w:t>
            </w:r>
          </w:p>
        </w:tc>
        <w:tc>
          <w:tcPr>
            <w:tcW w:w="570" w:type="dxa"/>
            <w:tcBorders>
              <w:left w:val="single" w:sz="4" w:space="0" w:color="000000"/>
              <w:bottom w:val="single" w:sz="4" w:space="0" w:color="000000"/>
            </w:tcBorders>
            <w:shd w:val="clear" w:color="auto" w:fill="auto"/>
          </w:tcPr>
          <w:p w14:paraId="169F3E1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5</w:t>
            </w:r>
          </w:p>
        </w:tc>
        <w:tc>
          <w:tcPr>
            <w:tcW w:w="571" w:type="dxa"/>
            <w:tcBorders>
              <w:left w:val="single" w:sz="4" w:space="0" w:color="000000"/>
              <w:bottom w:val="single" w:sz="4" w:space="0" w:color="000000"/>
            </w:tcBorders>
            <w:shd w:val="clear" w:color="auto" w:fill="auto"/>
          </w:tcPr>
          <w:p w14:paraId="761EA0D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6</w:t>
            </w:r>
          </w:p>
        </w:tc>
        <w:tc>
          <w:tcPr>
            <w:tcW w:w="710" w:type="dxa"/>
            <w:tcBorders>
              <w:left w:val="single" w:sz="4" w:space="0" w:color="000000"/>
              <w:bottom w:val="single" w:sz="4" w:space="0" w:color="000000"/>
            </w:tcBorders>
            <w:shd w:val="clear" w:color="auto" w:fill="auto"/>
          </w:tcPr>
          <w:p w14:paraId="100D752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7</w:t>
            </w:r>
          </w:p>
        </w:tc>
        <w:tc>
          <w:tcPr>
            <w:tcW w:w="713" w:type="dxa"/>
            <w:tcBorders>
              <w:left w:val="single" w:sz="4" w:space="0" w:color="000000"/>
              <w:bottom w:val="single" w:sz="4" w:space="0" w:color="000000"/>
            </w:tcBorders>
            <w:shd w:val="clear" w:color="auto" w:fill="auto"/>
          </w:tcPr>
          <w:p w14:paraId="6F544E9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8</w:t>
            </w:r>
          </w:p>
        </w:tc>
        <w:tc>
          <w:tcPr>
            <w:tcW w:w="1276" w:type="dxa"/>
            <w:gridSpan w:val="3"/>
            <w:tcBorders>
              <w:left w:val="single" w:sz="4" w:space="0" w:color="000000"/>
              <w:bottom w:val="single" w:sz="4" w:space="0" w:color="000000"/>
            </w:tcBorders>
            <w:shd w:val="clear" w:color="auto" w:fill="auto"/>
          </w:tcPr>
          <w:p w14:paraId="105775C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9</w:t>
            </w:r>
          </w:p>
        </w:tc>
        <w:tc>
          <w:tcPr>
            <w:tcW w:w="785" w:type="dxa"/>
            <w:gridSpan w:val="2"/>
            <w:tcBorders>
              <w:left w:val="single" w:sz="4" w:space="0" w:color="000000"/>
              <w:bottom w:val="single" w:sz="4" w:space="0" w:color="000000"/>
            </w:tcBorders>
            <w:shd w:val="clear" w:color="auto" w:fill="auto"/>
          </w:tcPr>
          <w:p w14:paraId="064F4B5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10</w:t>
            </w:r>
          </w:p>
        </w:tc>
        <w:tc>
          <w:tcPr>
            <w:tcW w:w="780" w:type="dxa"/>
            <w:gridSpan w:val="2"/>
            <w:tcBorders>
              <w:left w:val="single" w:sz="4" w:space="0" w:color="000000"/>
              <w:bottom w:val="single" w:sz="4" w:space="0" w:color="000000"/>
            </w:tcBorders>
            <w:shd w:val="clear" w:color="auto" w:fill="auto"/>
          </w:tcPr>
          <w:p w14:paraId="2B0AD50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11</w:t>
            </w:r>
          </w:p>
        </w:tc>
        <w:tc>
          <w:tcPr>
            <w:tcW w:w="845" w:type="dxa"/>
            <w:gridSpan w:val="2"/>
            <w:tcBorders>
              <w:left w:val="single" w:sz="4" w:space="0" w:color="000000"/>
              <w:bottom w:val="single" w:sz="4" w:space="0" w:color="000000"/>
            </w:tcBorders>
            <w:shd w:val="clear" w:color="auto" w:fill="auto"/>
          </w:tcPr>
          <w:p w14:paraId="599A2CE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12</w:t>
            </w:r>
          </w:p>
        </w:tc>
        <w:tc>
          <w:tcPr>
            <w:tcW w:w="850" w:type="dxa"/>
            <w:gridSpan w:val="2"/>
            <w:tcBorders>
              <w:left w:val="single" w:sz="4" w:space="0" w:color="000000"/>
              <w:bottom w:val="single" w:sz="4" w:space="0" w:color="000000"/>
            </w:tcBorders>
            <w:shd w:val="clear" w:color="auto" w:fill="auto"/>
          </w:tcPr>
          <w:p w14:paraId="0AB973D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13</w:t>
            </w:r>
          </w:p>
        </w:tc>
        <w:tc>
          <w:tcPr>
            <w:tcW w:w="851" w:type="dxa"/>
            <w:gridSpan w:val="2"/>
            <w:tcBorders>
              <w:left w:val="single" w:sz="4" w:space="0" w:color="000000"/>
              <w:bottom w:val="single" w:sz="4" w:space="0" w:color="000000"/>
            </w:tcBorders>
            <w:shd w:val="clear" w:color="auto" w:fill="auto"/>
          </w:tcPr>
          <w:p w14:paraId="079D8B0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14</w:t>
            </w:r>
          </w:p>
        </w:tc>
        <w:tc>
          <w:tcPr>
            <w:tcW w:w="850" w:type="dxa"/>
            <w:gridSpan w:val="2"/>
            <w:tcBorders>
              <w:left w:val="single" w:sz="4" w:space="0" w:color="000000"/>
              <w:bottom w:val="single" w:sz="4" w:space="0" w:color="000000"/>
            </w:tcBorders>
            <w:shd w:val="clear" w:color="auto" w:fill="auto"/>
          </w:tcPr>
          <w:p w14:paraId="41EB141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15</w:t>
            </w:r>
          </w:p>
        </w:tc>
        <w:tc>
          <w:tcPr>
            <w:tcW w:w="851" w:type="dxa"/>
            <w:gridSpan w:val="2"/>
            <w:tcBorders>
              <w:left w:val="single" w:sz="4" w:space="0" w:color="000000"/>
              <w:bottom w:val="single" w:sz="4" w:space="0" w:color="000000"/>
            </w:tcBorders>
            <w:shd w:val="clear" w:color="auto" w:fill="auto"/>
          </w:tcPr>
          <w:p w14:paraId="726E5E9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16</w:t>
            </w:r>
          </w:p>
        </w:tc>
        <w:tc>
          <w:tcPr>
            <w:tcW w:w="850" w:type="dxa"/>
            <w:gridSpan w:val="3"/>
            <w:tcBorders>
              <w:left w:val="single" w:sz="4" w:space="0" w:color="000000"/>
              <w:bottom w:val="single" w:sz="4" w:space="0" w:color="000000"/>
            </w:tcBorders>
            <w:shd w:val="clear" w:color="auto" w:fill="auto"/>
          </w:tcPr>
          <w:p w14:paraId="0F2FB57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17</w:t>
            </w:r>
          </w:p>
        </w:tc>
        <w:tc>
          <w:tcPr>
            <w:tcW w:w="851" w:type="dxa"/>
            <w:tcBorders>
              <w:left w:val="single" w:sz="4" w:space="0" w:color="000000"/>
              <w:bottom w:val="single" w:sz="4" w:space="0" w:color="000000"/>
              <w:right w:val="single" w:sz="4" w:space="0" w:color="000000"/>
            </w:tcBorders>
            <w:shd w:val="clear" w:color="auto" w:fill="auto"/>
          </w:tcPr>
          <w:p w14:paraId="3450DA8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18</w:t>
            </w:r>
          </w:p>
        </w:tc>
      </w:tr>
      <w:tr w:rsidR="003E3DCC" w:rsidRPr="004B0F2F" w14:paraId="5CED36F8" w14:textId="77777777" w:rsidTr="00A07F33">
        <w:trPr>
          <w:trHeight w:val="360"/>
        </w:trPr>
        <w:tc>
          <w:tcPr>
            <w:tcW w:w="846" w:type="dxa"/>
            <w:vMerge w:val="restart"/>
            <w:tcBorders>
              <w:top w:val="single" w:sz="4" w:space="0" w:color="000000"/>
              <w:left w:val="single" w:sz="4" w:space="0" w:color="000000"/>
              <w:bottom w:val="single" w:sz="4" w:space="0" w:color="000000"/>
            </w:tcBorders>
            <w:shd w:val="clear" w:color="auto" w:fill="auto"/>
          </w:tcPr>
          <w:p w14:paraId="33EF373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r w:rsidRPr="004B0F2F">
              <w:rPr>
                <w:rFonts w:ascii="Times New Roman" w:eastAsia="Times New Roman" w:hAnsi="Times New Roman" w:cs="Times New Roman"/>
                <w:bCs/>
                <w:color w:val="000000"/>
                <w:sz w:val="20"/>
                <w:szCs w:val="20"/>
              </w:rPr>
              <w:t>Подпрограмма</w:t>
            </w:r>
          </w:p>
        </w:tc>
        <w:tc>
          <w:tcPr>
            <w:tcW w:w="1131" w:type="dxa"/>
            <w:gridSpan w:val="2"/>
            <w:vMerge w:val="restart"/>
            <w:tcBorders>
              <w:top w:val="single" w:sz="4" w:space="0" w:color="000000"/>
              <w:left w:val="single" w:sz="4" w:space="0" w:color="000000"/>
              <w:bottom w:val="single" w:sz="4" w:space="0" w:color="000000"/>
            </w:tcBorders>
            <w:shd w:val="clear" w:color="auto" w:fill="auto"/>
          </w:tcPr>
          <w:p w14:paraId="7B27273A" w14:textId="77777777" w:rsidR="003E3DCC" w:rsidRPr="004B0F2F" w:rsidRDefault="003E3DCC" w:rsidP="004B0F2F">
            <w:pPr>
              <w:snapToGrid w:val="0"/>
              <w:spacing w:after="0" w:line="240" w:lineRule="auto"/>
              <w:jc w:val="center"/>
              <w:rPr>
                <w:rFonts w:ascii="Times New Roman" w:eastAsia="Times New Roman" w:hAnsi="Times New Roman" w:cs="Times New Roman"/>
                <w:bCs/>
                <w:color w:val="000000"/>
                <w:sz w:val="20"/>
                <w:szCs w:val="20"/>
              </w:rPr>
            </w:pPr>
            <w:r w:rsidRPr="004B0F2F">
              <w:rPr>
                <w:rFonts w:ascii="Times New Roman" w:eastAsia="Times New Roman" w:hAnsi="Times New Roman" w:cs="Times New Roman"/>
                <w:bCs/>
                <w:color w:val="000000"/>
                <w:sz w:val="20"/>
                <w:szCs w:val="20"/>
              </w:rPr>
              <w:t>«Развитие физической культуры и массового спорта»</w:t>
            </w:r>
          </w:p>
        </w:tc>
        <w:tc>
          <w:tcPr>
            <w:tcW w:w="1273" w:type="dxa"/>
            <w:vMerge w:val="restart"/>
            <w:tcBorders>
              <w:top w:val="single" w:sz="4" w:space="0" w:color="000000"/>
              <w:left w:val="single" w:sz="4" w:space="0" w:color="000000"/>
              <w:bottom w:val="single" w:sz="4" w:space="0" w:color="000000"/>
            </w:tcBorders>
            <w:shd w:val="clear" w:color="auto" w:fill="auto"/>
          </w:tcPr>
          <w:p w14:paraId="2818D6E1" w14:textId="77777777" w:rsidR="003E3DCC" w:rsidRPr="004B0F2F" w:rsidRDefault="003E3DCC" w:rsidP="004B0F2F">
            <w:pPr>
              <w:snapToGrid w:val="0"/>
              <w:spacing w:after="0" w:line="240" w:lineRule="auto"/>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массовое приобщение населения к регулярным занятиям физической культурой и спортом</w:t>
            </w:r>
          </w:p>
          <w:p w14:paraId="5BF8447D" w14:textId="77777777" w:rsidR="003E3DCC" w:rsidRPr="004B0F2F" w:rsidRDefault="003E3DCC" w:rsidP="004B0F2F">
            <w:pPr>
              <w:spacing w:after="0" w:line="240" w:lineRule="auto"/>
              <w:ind w:firstLine="567"/>
              <w:jc w:val="center"/>
              <w:rPr>
                <w:rFonts w:ascii="Times New Roman" w:eastAsia="Times New Roman" w:hAnsi="Times New Roman" w:cs="Times New Roman"/>
                <w:bCs/>
                <w:color w:val="000000"/>
                <w:sz w:val="20"/>
                <w:szCs w:val="20"/>
              </w:rPr>
            </w:pPr>
          </w:p>
        </w:tc>
        <w:tc>
          <w:tcPr>
            <w:tcW w:w="990" w:type="dxa"/>
            <w:vMerge w:val="restart"/>
            <w:tcBorders>
              <w:top w:val="single" w:sz="4" w:space="0" w:color="000000"/>
              <w:left w:val="single" w:sz="4" w:space="0" w:color="000000"/>
              <w:bottom w:val="single" w:sz="4" w:space="0" w:color="000000"/>
            </w:tcBorders>
            <w:shd w:val="clear" w:color="auto" w:fill="auto"/>
          </w:tcPr>
          <w:p w14:paraId="5E68459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Calibri" w:hAnsi="Times New Roman" w:cs="Times New Roman"/>
                <w:bCs/>
                <w:color w:val="000000"/>
                <w:sz w:val="20"/>
                <w:szCs w:val="20"/>
              </w:rPr>
              <w:t xml:space="preserve">ответственный исполнитель –  администрация Кудеснерского сельского поселения, соисполнители – </w:t>
            </w:r>
            <w:r w:rsidRPr="004B0F2F">
              <w:rPr>
                <w:rFonts w:ascii="Times New Roman" w:eastAsia="Times New Roman" w:hAnsi="Times New Roman" w:cs="Times New Roman"/>
                <w:sz w:val="20"/>
                <w:szCs w:val="20"/>
              </w:rPr>
              <w:t>Администрация Урмарского района (сектор культуры, по делам национальностей и спорта)</w:t>
            </w:r>
          </w:p>
        </w:tc>
        <w:tc>
          <w:tcPr>
            <w:tcW w:w="570" w:type="dxa"/>
            <w:tcBorders>
              <w:top w:val="single" w:sz="4" w:space="0" w:color="000000"/>
              <w:left w:val="single" w:sz="4" w:space="0" w:color="000000"/>
              <w:bottom w:val="single" w:sz="4" w:space="0" w:color="000000"/>
            </w:tcBorders>
            <w:shd w:val="clear" w:color="auto" w:fill="auto"/>
          </w:tcPr>
          <w:p w14:paraId="6142144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903</w:t>
            </w:r>
          </w:p>
        </w:tc>
        <w:tc>
          <w:tcPr>
            <w:tcW w:w="571" w:type="dxa"/>
            <w:tcBorders>
              <w:top w:val="single" w:sz="4" w:space="0" w:color="000000"/>
              <w:left w:val="single" w:sz="4" w:space="0" w:color="000000"/>
              <w:bottom w:val="single" w:sz="4" w:space="0" w:color="000000"/>
            </w:tcBorders>
            <w:shd w:val="clear" w:color="auto" w:fill="auto"/>
          </w:tcPr>
          <w:p w14:paraId="3F100B7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65954FE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Ц510000000</w:t>
            </w:r>
          </w:p>
        </w:tc>
        <w:tc>
          <w:tcPr>
            <w:tcW w:w="713" w:type="dxa"/>
            <w:tcBorders>
              <w:top w:val="single" w:sz="4" w:space="0" w:color="000000"/>
              <w:left w:val="single" w:sz="4" w:space="0" w:color="000000"/>
              <w:bottom w:val="single" w:sz="4" w:space="0" w:color="000000"/>
            </w:tcBorders>
            <w:shd w:val="clear" w:color="auto" w:fill="auto"/>
          </w:tcPr>
          <w:p w14:paraId="2C27A2D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x</w:t>
            </w:r>
          </w:p>
        </w:tc>
        <w:tc>
          <w:tcPr>
            <w:tcW w:w="1276" w:type="dxa"/>
            <w:gridSpan w:val="3"/>
            <w:tcBorders>
              <w:top w:val="single" w:sz="4" w:space="0" w:color="000000"/>
              <w:left w:val="single" w:sz="4" w:space="0" w:color="000000"/>
              <w:bottom w:val="single" w:sz="4" w:space="0" w:color="000000"/>
            </w:tcBorders>
            <w:shd w:val="clear" w:color="auto" w:fill="auto"/>
          </w:tcPr>
          <w:p w14:paraId="079FF6D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всего</w:t>
            </w:r>
          </w:p>
        </w:tc>
        <w:tc>
          <w:tcPr>
            <w:tcW w:w="785" w:type="dxa"/>
            <w:gridSpan w:val="2"/>
            <w:tcBorders>
              <w:top w:val="single" w:sz="4" w:space="0" w:color="000000"/>
              <w:left w:val="single" w:sz="4" w:space="0" w:color="000000"/>
              <w:bottom w:val="single" w:sz="4" w:space="0" w:color="000000"/>
            </w:tcBorders>
            <w:shd w:val="clear" w:color="auto" w:fill="auto"/>
          </w:tcPr>
          <w:p w14:paraId="1ECD67E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780" w:type="dxa"/>
            <w:gridSpan w:val="2"/>
            <w:tcBorders>
              <w:top w:val="single" w:sz="4" w:space="0" w:color="000000"/>
              <w:left w:val="single" w:sz="4" w:space="0" w:color="000000"/>
              <w:bottom w:val="single" w:sz="4" w:space="0" w:color="000000"/>
            </w:tcBorders>
            <w:shd w:val="clear" w:color="auto" w:fill="auto"/>
          </w:tcPr>
          <w:p w14:paraId="4918D66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845" w:type="dxa"/>
            <w:gridSpan w:val="2"/>
            <w:tcBorders>
              <w:top w:val="single" w:sz="4" w:space="0" w:color="000000"/>
              <w:left w:val="single" w:sz="4" w:space="0" w:color="000000"/>
              <w:bottom w:val="single" w:sz="4" w:space="0" w:color="000000"/>
            </w:tcBorders>
            <w:shd w:val="clear" w:color="auto" w:fill="auto"/>
          </w:tcPr>
          <w:p w14:paraId="58E6D99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3600,00</w:t>
            </w:r>
          </w:p>
        </w:tc>
        <w:tc>
          <w:tcPr>
            <w:tcW w:w="850" w:type="dxa"/>
            <w:gridSpan w:val="2"/>
            <w:tcBorders>
              <w:top w:val="single" w:sz="4" w:space="0" w:color="000000"/>
              <w:left w:val="single" w:sz="4" w:space="0" w:color="000000"/>
              <w:bottom w:val="single" w:sz="4" w:space="0" w:color="000000"/>
            </w:tcBorders>
            <w:shd w:val="clear" w:color="auto" w:fill="auto"/>
          </w:tcPr>
          <w:p w14:paraId="2B35F5A2"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851" w:type="dxa"/>
            <w:gridSpan w:val="2"/>
            <w:tcBorders>
              <w:top w:val="single" w:sz="4" w:space="0" w:color="000000"/>
              <w:left w:val="single" w:sz="4" w:space="0" w:color="000000"/>
              <w:bottom w:val="single" w:sz="4" w:space="0" w:color="000000"/>
            </w:tcBorders>
            <w:shd w:val="clear" w:color="auto" w:fill="auto"/>
          </w:tcPr>
          <w:p w14:paraId="501D0CC9"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50" w:type="dxa"/>
            <w:gridSpan w:val="2"/>
            <w:tcBorders>
              <w:top w:val="single" w:sz="4" w:space="0" w:color="000000"/>
              <w:left w:val="single" w:sz="4" w:space="0" w:color="000000"/>
              <w:bottom w:val="single" w:sz="4" w:space="0" w:color="000000"/>
            </w:tcBorders>
            <w:shd w:val="clear" w:color="auto" w:fill="auto"/>
          </w:tcPr>
          <w:p w14:paraId="0580590F"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51" w:type="dxa"/>
            <w:gridSpan w:val="2"/>
            <w:tcBorders>
              <w:top w:val="single" w:sz="4" w:space="0" w:color="000000"/>
              <w:left w:val="single" w:sz="4" w:space="0" w:color="000000"/>
              <w:bottom w:val="single" w:sz="4" w:space="0" w:color="000000"/>
            </w:tcBorders>
            <w:shd w:val="clear" w:color="auto" w:fill="auto"/>
          </w:tcPr>
          <w:p w14:paraId="27E5465A"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50" w:type="dxa"/>
            <w:gridSpan w:val="3"/>
            <w:tcBorders>
              <w:top w:val="single" w:sz="4" w:space="0" w:color="000000"/>
              <w:left w:val="single" w:sz="4" w:space="0" w:color="000000"/>
              <w:bottom w:val="single" w:sz="4" w:space="0" w:color="000000"/>
            </w:tcBorders>
            <w:shd w:val="clear" w:color="auto" w:fill="auto"/>
          </w:tcPr>
          <w:p w14:paraId="21C8C37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004F4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29E3D50E" w14:textId="77777777" w:rsidTr="00A07F33">
        <w:trPr>
          <w:trHeight w:val="420"/>
        </w:trPr>
        <w:tc>
          <w:tcPr>
            <w:tcW w:w="846" w:type="dxa"/>
            <w:vMerge/>
            <w:tcBorders>
              <w:top w:val="single" w:sz="4" w:space="0" w:color="000000"/>
              <w:left w:val="single" w:sz="4" w:space="0" w:color="000000"/>
              <w:bottom w:val="single" w:sz="4" w:space="0" w:color="000000"/>
            </w:tcBorders>
            <w:shd w:val="clear" w:color="auto" w:fill="auto"/>
            <w:vAlign w:val="center"/>
          </w:tcPr>
          <w:p w14:paraId="1362B77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1131" w:type="dxa"/>
            <w:gridSpan w:val="2"/>
            <w:vMerge/>
            <w:tcBorders>
              <w:top w:val="single" w:sz="4" w:space="0" w:color="000000"/>
              <w:left w:val="single" w:sz="4" w:space="0" w:color="000000"/>
              <w:bottom w:val="single" w:sz="4" w:space="0" w:color="000000"/>
            </w:tcBorders>
            <w:shd w:val="clear" w:color="auto" w:fill="auto"/>
            <w:vAlign w:val="center"/>
          </w:tcPr>
          <w:p w14:paraId="4D241A6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7D14DB2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2428077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2EB31EC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28B1454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33BBDEC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3" w:type="dxa"/>
            <w:tcBorders>
              <w:top w:val="single" w:sz="4" w:space="0" w:color="000000"/>
              <w:left w:val="single" w:sz="4" w:space="0" w:color="000000"/>
              <w:bottom w:val="single" w:sz="4" w:space="0" w:color="000000"/>
            </w:tcBorders>
            <w:shd w:val="clear" w:color="auto" w:fill="auto"/>
          </w:tcPr>
          <w:p w14:paraId="495F642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276" w:type="dxa"/>
            <w:gridSpan w:val="3"/>
            <w:tcBorders>
              <w:top w:val="single" w:sz="4" w:space="0" w:color="000000"/>
              <w:left w:val="single" w:sz="4" w:space="0" w:color="000000"/>
              <w:bottom w:val="single" w:sz="4" w:space="0" w:color="000000"/>
            </w:tcBorders>
            <w:shd w:val="clear" w:color="auto" w:fill="auto"/>
          </w:tcPr>
          <w:p w14:paraId="6B91BB1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федеральный бюджет</w:t>
            </w:r>
          </w:p>
        </w:tc>
        <w:tc>
          <w:tcPr>
            <w:tcW w:w="785" w:type="dxa"/>
            <w:gridSpan w:val="2"/>
            <w:tcBorders>
              <w:top w:val="single" w:sz="4" w:space="0" w:color="000000"/>
              <w:left w:val="single" w:sz="4" w:space="0" w:color="000000"/>
              <w:bottom w:val="single" w:sz="4" w:space="0" w:color="000000"/>
            </w:tcBorders>
            <w:shd w:val="clear" w:color="auto" w:fill="auto"/>
          </w:tcPr>
          <w:p w14:paraId="50C2CDB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780" w:type="dxa"/>
            <w:gridSpan w:val="2"/>
            <w:tcBorders>
              <w:top w:val="single" w:sz="4" w:space="0" w:color="000000"/>
              <w:left w:val="single" w:sz="4" w:space="0" w:color="000000"/>
              <w:bottom w:val="single" w:sz="4" w:space="0" w:color="000000"/>
            </w:tcBorders>
            <w:shd w:val="clear" w:color="auto" w:fill="auto"/>
          </w:tcPr>
          <w:p w14:paraId="5C5B1BE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45" w:type="dxa"/>
            <w:gridSpan w:val="2"/>
            <w:tcBorders>
              <w:top w:val="single" w:sz="4" w:space="0" w:color="000000"/>
              <w:left w:val="single" w:sz="4" w:space="0" w:color="000000"/>
              <w:bottom w:val="single" w:sz="4" w:space="0" w:color="000000"/>
            </w:tcBorders>
            <w:shd w:val="clear" w:color="auto" w:fill="auto"/>
          </w:tcPr>
          <w:p w14:paraId="2E4B5E9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0" w:type="dxa"/>
            <w:gridSpan w:val="2"/>
            <w:tcBorders>
              <w:top w:val="single" w:sz="4" w:space="0" w:color="000000"/>
              <w:left w:val="single" w:sz="4" w:space="0" w:color="000000"/>
              <w:bottom w:val="single" w:sz="4" w:space="0" w:color="000000"/>
            </w:tcBorders>
            <w:shd w:val="clear" w:color="auto" w:fill="auto"/>
          </w:tcPr>
          <w:p w14:paraId="1C798F1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1" w:type="dxa"/>
            <w:gridSpan w:val="2"/>
            <w:tcBorders>
              <w:top w:val="single" w:sz="4" w:space="0" w:color="000000"/>
              <w:left w:val="single" w:sz="4" w:space="0" w:color="000000"/>
              <w:bottom w:val="single" w:sz="4" w:space="0" w:color="000000"/>
            </w:tcBorders>
            <w:shd w:val="clear" w:color="auto" w:fill="auto"/>
          </w:tcPr>
          <w:p w14:paraId="7E7442D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0" w:type="dxa"/>
            <w:gridSpan w:val="2"/>
            <w:tcBorders>
              <w:top w:val="single" w:sz="4" w:space="0" w:color="000000"/>
              <w:left w:val="single" w:sz="4" w:space="0" w:color="000000"/>
              <w:bottom w:val="single" w:sz="4" w:space="0" w:color="000000"/>
            </w:tcBorders>
            <w:shd w:val="clear" w:color="auto" w:fill="auto"/>
          </w:tcPr>
          <w:p w14:paraId="4D3452B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1" w:type="dxa"/>
            <w:gridSpan w:val="2"/>
            <w:tcBorders>
              <w:top w:val="single" w:sz="4" w:space="0" w:color="000000"/>
              <w:left w:val="single" w:sz="4" w:space="0" w:color="000000"/>
              <w:bottom w:val="single" w:sz="4" w:space="0" w:color="000000"/>
            </w:tcBorders>
            <w:shd w:val="clear" w:color="auto" w:fill="auto"/>
          </w:tcPr>
          <w:p w14:paraId="6B56545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0" w:type="dxa"/>
            <w:gridSpan w:val="3"/>
            <w:tcBorders>
              <w:top w:val="single" w:sz="4" w:space="0" w:color="000000"/>
              <w:left w:val="single" w:sz="4" w:space="0" w:color="000000"/>
              <w:bottom w:val="single" w:sz="4" w:space="0" w:color="000000"/>
            </w:tcBorders>
            <w:shd w:val="clear" w:color="auto" w:fill="auto"/>
          </w:tcPr>
          <w:p w14:paraId="69EEF60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617C2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r>
      <w:tr w:rsidR="003E3DCC" w:rsidRPr="004B0F2F" w14:paraId="480067C9" w14:textId="77777777" w:rsidTr="00A07F33">
        <w:trPr>
          <w:trHeight w:val="840"/>
        </w:trPr>
        <w:tc>
          <w:tcPr>
            <w:tcW w:w="846" w:type="dxa"/>
            <w:vMerge/>
            <w:tcBorders>
              <w:top w:val="single" w:sz="4" w:space="0" w:color="000000"/>
              <w:left w:val="single" w:sz="4" w:space="0" w:color="000000"/>
              <w:bottom w:val="single" w:sz="4" w:space="0" w:color="000000"/>
            </w:tcBorders>
            <w:shd w:val="clear" w:color="auto" w:fill="auto"/>
            <w:vAlign w:val="center"/>
          </w:tcPr>
          <w:p w14:paraId="2471567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1131" w:type="dxa"/>
            <w:gridSpan w:val="2"/>
            <w:vMerge/>
            <w:tcBorders>
              <w:top w:val="single" w:sz="4" w:space="0" w:color="000000"/>
              <w:left w:val="single" w:sz="4" w:space="0" w:color="000000"/>
              <w:bottom w:val="single" w:sz="4" w:space="0" w:color="000000"/>
            </w:tcBorders>
            <w:shd w:val="clear" w:color="auto" w:fill="auto"/>
            <w:vAlign w:val="center"/>
          </w:tcPr>
          <w:p w14:paraId="2B0F386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01F27B3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4E6EAE1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071AC8B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2993AD3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2169C7F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3" w:type="dxa"/>
            <w:tcBorders>
              <w:top w:val="single" w:sz="4" w:space="0" w:color="000000"/>
              <w:left w:val="single" w:sz="4" w:space="0" w:color="000000"/>
              <w:bottom w:val="single" w:sz="4" w:space="0" w:color="000000"/>
            </w:tcBorders>
            <w:shd w:val="clear" w:color="auto" w:fill="auto"/>
          </w:tcPr>
          <w:p w14:paraId="722826A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276" w:type="dxa"/>
            <w:gridSpan w:val="3"/>
            <w:tcBorders>
              <w:top w:val="single" w:sz="4" w:space="0" w:color="000000"/>
              <w:left w:val="single" w:sz="4" w:space="0" w:color="000000"/>
              <w:bottom w:val="single" w:sz="4" w:space="0" w:color="000000"/>
            </w:tcBorders>
            <w:shd w:val="clear" w:color="auto" w:fill="auto"/>
          </w:tcPr>
          <w:p w14:paraId="096037D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республиканский бюджет Чувашской Республики</w:t>
            </w:r>
          </w:p>
        </w:tc>
        <w:tc>
          <w:tcPr>
            <w:tcW w:w="785" w:type="dxa"/>
            <w:gridSpan w:val="2"/>
            <w:tcBorders>
              <w:top w:val="single" w:sz="4" w:space="0" w:color="000000"/>
              <w:left w:val="single" w:sz="4" w:space="0" w:color="000000"/>
              <w:bottom w:val="single" w:sz="4" w:space="0" w:color="000000"/>
            </w:tcBorders>
            <w:shd w:val="clear" w:color="auto" w:fill="auto"/>
          </w:tcPr>
          <w:p w14:paraId="4B4B75D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780" w:type="dxa"/>
            <w:gridSpan w:val="2"/>
            <w:tcBorders>
              <w:top w:val="single" w:sz="4" w:space="0" w:color="000000"/>
              <w:left w:val="single" w:sz="4" w:space="0" w:color="000000"/>
              <w:bottom w:val="single" w:sz="4" w:space="0" w:color="000000"/>
            </w:tcBorders>
            <w:shd w:val="clear" w:color="auto" w:fill="auto"/>
          </w:tcPr>
          <w:p w14:paraId="28F4BC8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45" w:type="dxa"/>
            <w:gridSpan w:val="2"/>
            <w:tcBorders>
              <w:top w:val="single" w:sz="4" w:space="0" w:color="000000"/>
              <w:left w:val="single" w:sz="4" w:space="0" w:color="000000"/>
              <w:bottom w:val="single" w:sz="4" w:space="0" w:color="000000"/>
            </w:tcBorders>
            <w:shd w:val="clear" w:color="auto" w:fill="auto"/>
          </w:tcPr>
          <w:p w14:paraId="4FF177C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0" w:type="dxa"/>
            <w:gridSpan w:val="2"/>
            <w:tcBorders>
              <w:top w:val="single" w:sz="4" w:space="0" w:color="000000"/>
              <w:left w:val="single" w:sz="4" w:space="0" w:color="000000"/>
              <w:bottom w:val="single" w:sz="4" w:space="0" w:color="000000"/>
            </w:tcBorders>
            <w:shd w:val="clear" w:color="auto" w:fill="auto"/>
          </w:tcPr>
          <w:p w14:paraId="7D8E283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1" w:type="dxa"/>
            <w:gridSpan w:val="2"/>
            <w:tcBorders>
              <w:top w:val="single" w:sz="4" w:space="0" w:color="000000"/>
              <w:left w:val="single" w:sz="4" w:space="0" w:color="000000"/>
              <w:bottom w:val="single" w:sz="4" w:space="0" w:color="000000"/>
            </w:tcBorders>
            <w:shd w:val="clear" w:color="auto" w:fill="auto"/>
          </w:tcPr>
          <w:p w14:paraId="51A90AD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0" w:type="dxa"/>
            <w:gridSpan w:val="2"/>
            <w:tcBorders>
              <w:top w:val="single" w:sz="4" w:space="0" w:color="000000"/>
              <w:left w:val="single" w:sz="4" w:space="0" w:color="000000"/>
              <w:bottom w:val="single" w:sz="4" w:space="0" w:color="000000"/>
            </w:tcBorders>
            <w:shd w:val="clear" w:color="auto" w:fill="auto"/>
          </w:tcPr>
          <w:p w14:paraId="5D128E2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1" w:type="dxa"/>
            <w:gridSpan w:val="2"/>
            <w:tcBorders>
              <w:top w:val="single" w:sz="4" w:space="0" w:color="000000"/>
              <w:left w:val="single" w:sz="4" w:space="0" w:color="000000"/>
              <w:bottom w:val="single" w:sz="4" w:space="0" w:color="000000"/>
            </w:tcBorders>
            <w:shd w:val="clear" w:color="auto" w:fill="auto"/>
          </w:tcPr>
          <w:p w14:paraId="2BE3A3F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0" w:type="dxa"/>
            <w:gridSpan w:val="3"/>
            <w:tcBorders>
              <w:top w:val="single" w:sz="4" w:space="0" w:color="000000"/>
              <w:left w:val="single" w:sz="4" w:space="0" w:color="000000"/>
              <w:bottom w:val="single" w:sz="4" w:space="0" w:color="000000"/>
            </w:tcBorders>
            <w:shd w:val="clear" w:color="auto" w:fill="auto"/>
          </w:tcPr>
          <w:p w14:paraId="5717017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A11DC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r>
      <w:tr w:rsidR="003E3DCC" w:rsidRPr="004B0F2F" w14:paraId="18AA663E" w14:textId="77777777" w:rsidTr="00A07F33">
        <w:trPr>
          <w:trHeight w:val="269"/>
        </w:trPr>
        <w:tc>
          <w:tcPr>
            <w:tcW w:w="846" w:type="dxa"/>
            <w:vMerge/>
            <w:tcBorders>
              <w:left w:val="single" w:sz="4" w:space="0" w:color="000000"/>
              <w:bottom w:val="single" w:sz="4" w:space="0" w:color="000000"/>
            </w:tcBorders>
            <w:shd w:val="clear" w:color="auto" w:fill="auto"/>
            <w:vAlign w:val="center"/>
          </w:tcPr>
          <w:p w14:paraId="529A539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1131" w:type="dxa"/>
            <w:gridSpan w:val="2"/>
            <w:vMerge/>
            <w:tcBorders>
              <w:left w:val="single" w:sz="4" w:space="0" w:color="000000"/>
              <w:bottom w:val="single" w:sz="4" w:space="0" w:color="000000"/>
            </w:tcBorders>
            <w:shd w:val="clear" w:color="auto" w:fill="auto"/>
            <w:vAlign w:val="center"/>
          </w:tcPr>
          <w:p w14:paraId="0585FCA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1273" w:type="dxa"/>
            <w:vMerge/>
            <w:tcBorders>
              <w:left w:val="single" w:sz="4" w:space="0" w:color="000000"/>
              <w:bottom w:val="single" w:sz="4" w:space="0" w:color="000000"/>
            </w:tcBorders>
            <w:shd w:val="clear" w:color="auto" w:fill="auto"/>
            <w:vAlign w:val="center"/>
          </w:tcPr>
          <w:p w14:paraId="003A9E5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990" w:type="dxa"/>
            <w:vMerge/>
            <w:tcBorders>
              <w:left w:val="single" w:sz="4" w:space="0" w:color="000000"/>
              <w:bottom w:val="single" w:sz="4" w:space="0" w:color="000000"/>
            </w:tcBorders>
            <w:shd w:val="clear" w:color="auto" w:fill="auto"/>
            <w:vAlign w:val="center"/>
          </w:tcPr>
          <w:p w14:paraId="63D912E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570" w:type="dxa"/>
            <w:tcBorders>
              <w:left w:val="single" w:sz="4" w:space="0" w:color="000000"/>
              <w:bottom w:val="single" w:sz="4" w:space="0" w:color="000000"/>
            </w:tcBorders>
            <w:shd w:val="clear" w:color="auto" w:fill="auto"/>
          </w:tcPr>
          <w:p w14:paraId="19B6CA3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571" w:type="dxa"/>
            <w:tcBorders>
              <w:left w:val="single" w:sz="4" w:space="0" w:color="000000"/>
              <w:bottom w:val="single" w:sz="4" w:space="0" w:color="000000"/>
            </w:tcBorders>
            <w:shd w:val="clear" w:color="auto" w:fill="auto"/>
          </w:tcPr>
          <w:p w14:paraId="14794F5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0" w:type="dxa"/>
            <w:tcBorders>
              <w:left w:val="single" w:sz="4" w:space="0" w:color="000000"/>
              <w:bottom w:val="single" w:sz="4" w:space="0" w:color="000000"/>
            </w:tcBorders>
            <w:shd w:val="clear" w:color="auto" w:fill="auto"/>
          </w:tcPr>
          <w:p w14:paraId="0CE68E6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3" w:type="dxa"/>
            <w:tcBorders>
              <w:left w:val="single" w:sz="4" w:space="0" w:color="000000"/>
              <w:bottom w:val="single" w:sz="4" w:space="0" w:color="000000"/>
            </w:tcBorders>
            <w:shd w:val="clear" w:color="auto" w:fill="auto"/>
          </w:tcPr>
          <w:p w14:paraId="03F1192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276" w:type="dxa"/>
            <w:gridSpan w:val="3"/>
            <w:tcBorders>
              <w:left w:val="single" w:sz="4" w:space="0" w:color="000000"/>
              <w:bottom w:val="single" w:sz="4" w:space="0" w:color="000000"/>
            </w:tcBorders>
            <w:shd w:val="clear" w:color="auto" w:fill="auto"/>
            <w:vAlign w:val="center"/>
          </w:tcPr>
          <w:p w14:paraId="535E8E9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Бюджет Кудеснерского   сельского поселения</w:t>
            </w:r>
          </w:p>
        </w:tc>
        <w:tc>
          <w:tcPr>
            <w:tcW w:w="785" w:type="dxa"/>
            <w:gridSpan w:val="2"/>
            <w:tcBorders>
              <w:left w:val="single" w:sz="4" w:space="0" w:color="000000"/>
              <w:bottom w:val="single" w:sz="4" w:space="0" w:color="000000"/>
            </w:tcBorders>
            <w:shd w:val="clear" w:color="auto" w:fill="auto"/>
          </w:tcPr>
          <w:p w14:paraId="6D90EAC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780" w:type="dxa"/>
            <w:gridSpan w:val="2"/>
            <w:tcBorders>
              <w:left w:val="single" w:sz="4" w:space="0" w:color="000000"/>
              <w:bottom w:val="single" w:sz="4" w:space="0" w:color="000000"/>
            </w:tcBorders>
            <w:shd w:val="clear" w:color="auto" w:fill="auto"/>
          </w:tcPr>
          <w:p w14:paraId="6B8BCFC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845" w:type="dxa"/>
            <w:gridSpan w:val="2"/>
            <w:tcBorders>
              <w:left w:val="single" w:sz="4" w:space="0" w:color="000000"/>
              <w:bottom w:val="single" w:sz="4" w:space="0" w:color="000000"/>
            </w:tcBorders>
            <w:shd w:val="clear" w:color="auto" w:fill="auto"/>
          </w:tcPr>
          <w:p w14:paraId="6DAEC5F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3600,00</w:t>
            </w:r>
          </w:p>
        </w:tc>
        <w:tc>
          <w:tcPr>
            <w:tcW w:w="850" w:type="dxa"/>
            <w:gridSpan w:val="2"/>
            <w:tcBorders>
              <w:left w:val="single" w:sz="4" w:space="0" w:color="000000"/>
              <w:bottom w:val="single" w:sz="4" w:space="0" w:color="000000"/>
            </w:tcBorders>
            <w:shd w:val="clear" w:color="auto" w:fill="auto"/>
          </w:tcPr>
          <w:p w14:paraId="64ED188D"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851" w:type="dxa"/>
            <w:gridSpan w:val="2"/>
            <w:tcBorders>
              <w:left w:val="single" w:sz="4" w:space="0" w:color="000000"/>
              <w:bottom w:val="single" w:sz="4" w:space="0" w:color="000000"/>
            </w:tcBorders>
            <w:shd w:val="clear" w:color="auto" w:fill="auto"/>
          </w:tcPr>
          <w:p w14:paraId="76D3BD40"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50" w:type="dxa"/>
            <w:gridSpan w:val="2"/>
            <w:tcBorders>
              <w:left w:val="single" w:sz="4" w:space="0" w:color="000000"/>
              <w:bottom w:val="single" w:sz="4" w:space="0" w:color="000000"/>
            </w:tcBorders>
            <w:shd w:val="clear" w:color="auto" w:fill="auto"/>
          </w:tcPr>
          <w:p w14:paraId="34102CE6"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51" w:type="dxa"/>
            <w:gridSpan w:val="2"/>
            <w:tcBorders>
              <w:left w:val="single" w:sz="4" w:space="0" w:color="000000"/>
              <w:bottom w:val="single" w:sz="4" w:space="0" w:color="000000"/>
            </w:tcBorders>
            <w:shd w:val="clear" w:color="auto" w:fill="auto"/>
          </w:tcPr>
          <w:p w14:paraId="6B9735B7"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50" w:type="dxa"/>
            <w:gridSpan w:val="3"/>
            <w:tcBorders>
              <w:left w:val="single" w:sz="4" w:space="0" w:color="000000"/>
              <w:bottom w:val="single" w:sz="4" w:space="0" w:color="000000"/>
            </w:tcBorders>
            <w:shd w:val="clear" w:color="auto" w:fill="auto"/>
          </w:tcPr>
          <w:p w14:paraId="22F4963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851" w:type="dxa"/>
            <w:tcBorders>
              <w:left w:val="single" w:sz="4" w:space="0" w:color="000000"/>
              <w:bottom w:val="single" w:sz="4" w:space="0" w:color="000000"/>
              <w:right w:val="single" w:sz="4" w:space="0" w:color="000000"/>
            </w:tcBorders>
            <w:shd w:val="clear" w:color="auto" w:fill="auto"/>
          </w:tcPr>
          <w:p w14:paraId="1C342CE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73333B20" w14:textId="77777777" w:rsidTr="00A07F33">
        <w:trPr>
          <w:trHeight w:val="269"/>
        </w:trPr>
        <w:tc>
          <w:tcPr>
            <w:tcW w:w="846" w:type="dxa"/>
            <w:vMerge/>
            <w:tcBorders>
              <w:top w:val="single" w:sz="4" w:space="0" w:color="000000"/>
              <w:left w:val="single" w:sz="4" w:space="0" w:color="000000"/>
              <w:bottom w:val="single" w:sz="4" w:space="0" w:color="000000"/>
            </w:tcBorders>
            <w:shd w:val="clear" w:color="auto" w:fill="auto"/>
            <w:vAlign w:val="center"/>
          </w:tcPr>
          <w:p w14:paraId="5C211C5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1131" w:type="dxa"/>
            <w:gridSpan w:val="2"/>
            <w:vMerge/>
            <w:tcBorders>
              <w:top w:val="single" w:sz="4" w:space="0" w:color="000000"/>
              <w:left w:val="single" w:sz="4" w:space="0" w:color="000000"/>
              <w:bottom w:val="single" w:sz="4" w:space="0" w:color="000000"/>
            </w:tcBorders>
            <w:shd w:val="clear" w:color="auto" w:fill="auto"/>
            <w:vAlign w:val="center"/>
          </w:tcPr>
          <w:p w14:paraId="7D48D17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6D99250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272EC3E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570" w:type="dxa"/>
            <w:vMerge w:val="restart"/>
            <w:tcBorders>
              <w:left w:val="single" w:sz="4" w:space="0" w:color="000000"/>
              <w:bottom w:val="single" w:sz="4" w:space="0" w:color="000000"/>
            </w:tcBorders>
            <w:shd w:val="clear" w:color="auto" w:fill="auto"/>
          </w:tcPr>
          <w:p w14:paraId="481D611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571" w:type="dxa"/>
            <w:vMerge w:val="restart"/>
            <w:tcBorders>
              <w:left w:val="single" w:sz="4" w:space="0" w:color="000000"/>
              <w:bottom w:val="single" w:sz="4" w:space="0" w:color="000000"/>
            </w:tcBorders>
            <w:shd w:val="clear" w:color="auto" w:fill="auto"/>
          </w:tcPr>
          <w:p w14:paraId="2A22545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0" w:type="dxa"/>
            <w:vMerge w:val="restart"/>
            <w:tcBorders>
              <w:left w:val="single" w:sz="4" w:space="0" w:color="000000"/>
              <w:bottom w:val="single" w:sz="4" w:space="0" w:color="000000"/>
            </w:tcBorders>
            <w:shd w:val="clear" w:color="auto" w:fill="auto"/>
          </w:tcPr>
          <w:p w14:paraId="020B900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3" w:type="dxa"/>
            <w:vMerge w:val="restart"/>
            <w:tcBorders>
              <w:left w:val="single" w:sz="4" w:space="0" w:color="000000"/>
              <w:bottom w:val="single" w:sz="4" w:space="0" w:color="000000"/>
            </w:tcBorders>
            <w:shd w:val="clear" w:color="auto" w:fill="auto"/>
          </w:tcPr>
          <w:p w14:paraId="10A0923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1276" w:type="dxa"/>
            <w:gridSpan w:val="3"/>
            <w:vMerge w:val="restart"/>
            <w:tcBorders>
              <w:left w:val="single" w:sz="4" w:space="0" w:color="000000"/>
              <w:bottom w:val="single" w:sz="4" w:space="0" w:color="000000"/>
            </w:tcBorders>
            <w:shd w:val="clear" w:color="auto" w:fill="auto"/>
          </w:tcPr>
          <w:p w14:paraId="7B161AA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внебюджетные источники</w:t>
            </w:r>
          </w:p>
        </w:tc>
        <w:tc>
          <w:tcPr>
            <w:tcW w:w="785" w:type="dxa"/>
            <w:gridSpan w:val="2"/>
            <w:vMerge w:val="restart"/>
            <w:tcBorders>
              <w:left w:val="single" w:sz="4" w:space="0" w:color="000000"/>
              <w:bottom w:val="single" w:sz="4" w:space="0" w:color="000000"/>
            </w:tcBorders>
            <w:shd w:val="clear" w:color="auto" w:fill="auto"/>
          </w:tcPr>
          <w:p w14:paraId="1A086A6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780" w:type="dxa"/>
            <w:gridSpan w:val="2"/>
            <w:vMerge w:val="restart"/>
            <w:tcBorders>
              <w:left w:val="single" w:sz="4" w:space="0" w:color="000000"/>
              <w:bottom w:val="single" w:sz="4" w:space="0" w:color="000000"/>
            </w:tcBorders>
            <w:shd w:val="clear" w:color="auto" w:fill="auto"/>
          </w:tcPr>
          <w:p w14:paraId="4FE5E7A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45" w:type="dxa"/>
            <w:gridSpan w:val="2"/>
            <w:vMerge w:val="restart"/>
            <w:tcBorders>
              <w:left w:val="single" w:sz="4" w:space="0" w:color="000000"/>
              <w:bottom w:val="single" w:sz="4" w:space="0" w:color="000000"/>
            </w:tcBorders>
            <w:shd w:val="clear" w:color="auto" w:fill="auto"/>
          </w:tcPr>
          <w:p w14:paraId="41F3BD8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0" w:type="dxa"/>
            <w:gridSpan w:val="2"/>
            <w:vMerge w:val="restart"/>
            <w:tcBorders>
              <w:left w:val="single" w:sz="4" w:space="0" w:color="000000"/>
              <w:bottom w:val="single" w:sz="4" w:space="0" w:color="000000"/>
            </w:tcBorders>
            <w:shd w:val="clear" w:color="auto" w:fill="auto"/>
          </w:tcPr>
          <w:p w14:paraId="3EBB3DD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1" w:type="dxa"/>
            <w:gridSpan w:val="2"/>
            <w:vMerge w:val="restart"/>
            <w:tcBorders>
              <w:left w:val="single" w:sz="4" w:space="0" w:color="000000"/>
              <w:bottom w:val="single" w:sz="4" w:space="0" w:color="000000"/>
            </w:tcBorders>
            <w:shd w:val="clear" w:color="auto" w:fill="auto"/>
          </w:tcPr>
          <w:p w14:paraId="3040FBE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0" w:type="dxa"/>
            <w:gridSpan w:val="2"/>
            <w:vMerge w:val="restart"/>
            <w:tcBorders>
              <w:left w:val="single" w:sz="4" w:space="0" w:color="000000"/>
              <w:bottom w:val="single" w:sz="4" w:space="0" w:color="000000"/>
            </w:tcBorders>
            <w:shd w:val="clear" w:color="auto" w:fill="auto"/>
          </w:tcPr>
          <w:p w14:paraId="480BFA9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1" w:type="dxa"/>
            <w:gridSpan w:val="2"/>
            <w:vMerge w:val="restart"/>
            <w:tcBorders>
              <w:left w:val="single" w:sz="4" w:space="0" w:color="000000"/>
              <w:bottom w:val="single" w:sz="4" w:space="0" w:color="000000"/>
            </w:tcBorders>
            <w:shd w:val="clear" w:color="auto" w:fill="auto"/>
          </w:tcPr>
          <w:p w14:paraId="0E989B5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0" w:type="dxa"/>
            <w:gridSpan w:val="3"/>
            <w:vMerge w:val="restart"/>
            <w:tcBorders>
              <w:left w:val="single" w:sz="4" w:space="0" w:color="000000"/>
              <w:bottom w:val="single" w:sz="4" w:space="0" w:color="000000"/>
            </w:tcBorders>
            <w:shd w:val="clear" w:color="auto" w:fill="auto"/>
          </w:tcPr>
          <w:p w14:paraId="0F8C2C7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c>
          <w:tcPr>
            <w:tcW w:w="851" w:type="dxa"/>
            <w:vMerge w:val="restart"/>
            <w:tcBorders>
              <w:left w:val="single" w:sz="4" w:space="0" w:color="000000"/>
              <w:bottom w:val="single" w:sz="4" w:space="0" w:color="000000"/>
              <w:right w:val="single" w:sz="4" w:space="0" w:color="000000"/>
            </w:tcBorders>
            <w:shd w:val="clear" w:color="auto" w:fill="auto"/>
          </w:tcPr>
          <w:p w14:paraId="0F921B6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0,0</w:t>
            </w:r>
          </w:p>
        </w:tc>
      </w:tr>
      <w:tr w:rsidR="003E3DCC" w:rsidRPr="004B0F2F" w14:paraId="1A8239BF" w14:textId="77777777" w:rsidTr="00A07F33">
        <w:trPr>
          <w:trHeight w:val="269"/>
        </w:trPr>
        <w:tc>
          <w:tcPr>
            <w:tcW w:w="846" w:type="dxa"/>
            <w:vMerge/>
            <w:tcBorders>
              <w:top w:val="single" w:sz="4" w:space="0" w:color="000000"/>
              <w:left w:val="single" w:sz="4" w:space="0" w:color="000000"/>
              <w:bottom w:val="single" w:sz="4" w:space="0" w:color="000000"/>
            </w:tcBorders>
            <w:shd w:val="clear" w:color="auto" w:fill="auto"/>
            <w:vAlign w:val="center"/>
          </w:tcPr>
          <w:p w14:paraId="0F70379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
                <w:bCs/>
                <w:color w:val="000000"/>
                <w:sz w:val="20"/>
                <w:szCs w:val="20"/>
              </w:rPr>
            </w:pPr>
          </w:p>
        </w:tc>
        <w:tc>
          <w:tcPr>
            <w:tcW w:w="1131" w:type="dxa"/>
            <w:gridSpan w:val="2"/>
            <w:vMerge/>
            <w:tcBorders>
              <w:top w:val="single" w:sz="4" w:space="0" w:color="000000"/>
              <w:left w:val="single" w:sz="4" w:space="0" w:color="000000"/>
              <w:bottom w:val="single" w:sz="4" w:space="0" w:color="000000"/>
            </w:tcBorders>
            <w:shd w:val="clear" w:color="auto" w:fill="auto"/>
            <w:vAlign w:val="center"/>
          </w:tcPr>
          <w:p w14:paraId="5F120E3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52B9780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303E890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570" w:type="dxa"/>
            <w:vMerge/>
            <w:tcBorders>
              <w:left w:val="single" w:sz="4" w:space="0" w:color="000000"/>
              <w:bottom w:val="single" w:sz="4" w:space="0" w:color="000000"/>
            </w:tcBorders>
            <w:shd w:val="clear" w:color="auto" w:fill="auto"/>
            <w:vAlign w:val="center"/>
          </w:tcPr>
          <w:p w14:paraId="6A1B74E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1" w:type="dxa"/>
            <w:vMerge/>
            <w:tcBorders>
              <w:left w:val="single" w:sz="4" w:space="0" w:color="000000"/>
              <w:bottom w:val="single" w:sz="4" w:space="0" w:color="000000"/>
            </w:tcBorders>
            <w:shd w:val="clear" w:color="auto" w:fill="auto"/>
            <w:vAlign w:val="center"/>
          </w:tcPr>
          <w:p w14:paraId="3A60DE4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710" w:type="dxa"/>
            <w:vMerge/>
            <w:tcBorders>
              <w:left w:val="single" w:sz="4" w:space="0" w:color="000000"/>
              <w:bottom w:val="single" w:sz="4" w:space="0" w:color="000000"/>
            </w:tcBorders>
            <w:shd w:val="clear" w:color="auto" w:fill="auto"/>
            <w:vAlign w:val="center"/>
          </w:tcPr>
          <w:p w14:paraId="313CC04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713" w:type="dxa"/>
            <w:vMerge/>
            <w:tcBorders>
              <w:left w:val="single" w:sz="4" w:space="0" w:color="000000"/>
              <w:bottom w:val="single" w:sz="4" w:space="0" w:color="000000"/>
            </w:tcBorders>
            <w:shd w:val="clear" w:color="auto" w:fill="auto"/>
            <w:vAlign w:val="center"/>
          </w:tcPr>
          <w:p w14:paraId="02AA611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276" w:type="dxa"/>
            <w:gridSpan w:val="3"/>
            <w:vMerge/>
            <w:tcBorders>
              <w:left w:val="single" w:sz="4" w:space="0" w:color="000000"/>
              <w:bottom w:val="single" w:sz="4" w:space="0" w:color="000000"/>
            </w:tcBorders>
            <w:shd w:val="clear" w:color="auto" w:fill="auto"/>
            <w:vAlign w:val="center"/>
          </w:tcPr>
          <w:p w14:paraId="5D5C0A7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p>
        </w:tc>
        <w:tc>
          <w:tcPr>
            <w:tcW w:w="785" w:type="dxa"/>
            <w:gridSpan w:val="2"/>
            <w:vMerge/>
            <w:tcBorders>
              <w:left w:val="single" w:sz="4" w:space="0" w:color="000000"/>
              <w:bottom w:val="single" w:sz="4" w:space="0" w:color="000000"/>
            </w:tcBorders>
            <w:shd w:val="clear" w:color="auto" w:fill="auto"/>
            <w:vAlign w:val="center"/>
          </w:tcPr>
          <w:p w14:paraId="2F0995C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780" w:type="dxa"/>
            <w:gridSpan w:val="2"/>
            <w:vMerge/>
            <w:tcBorders>
              <w:left w:val="single" w:sz="4" w:space="0" w:color="000000"/>
              <w:bottom w:val="single" w:sz="4" w:space="0" w:color="000000"/>
            </w:tcBorders>
            <w:shd w:val="clear" w:color="auto" w:fill="auto"/>
            <w:vAlign w:val="center"/>
          </w:tcPr>
          <w:p w14:paraId="1DC2CB8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845" w:type="dxa"/>
            <w:gridSpan w:val="2"/>
            <w:vMerge/>
            <w:tcBorders>
              <w:left w:val="single" w:sz="4" w:space="0" w:color="000000"/>
              <w:bottom w:val="single" w:sz="4" w:space="0" w:color="000000"/>
            </w:tcBorders>
            <w:shd w:val="clear" w:color="auto" w:fill="auto"/>
            <w:vAlign w:val="center"/>
          </w:tcPr>
          <w:p w14:paraId="5506DFA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850" w:type="dxa"/>
            <w:gridSpan w:val="2"/>
            <w:vMerge/>
            <w:tcBorders>
              <w:left w:val="single" w:sz="4" w:space="0" w:color="000000"/>
              <w:bottom w:val="single" w:sz="4" w:space="0" w:color="000000"/>
            </w:tcBorders>
            <w:shd w:val="clear" w:color="auto" w:fill="auto"/>
            <w:vAlign w:val="center"/>
          </w:tcPr>
          <w:p w14:paraId="03BEA27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851" w:type="dxa"/>
            <w:gridSpan w:val="2"/>
            <w:vMerge/>
            <w:tcBorders>
              <w:left w:val="single" w:sz="4" w:space="0" w:color="000000"/>
              <w:bottom w:val="single" w:sz="4" w:space="0" w:color="000000"/>
            </w:tcBorders>
            <w:shd w:val="clear" w:color="auto" w:fill="auto"/>
            <w:vAlign w:val="center"/>
          </w:tcPr>
          <w:p w14:paraId="436BB42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850" w:type="dxa"/>
            <w:gridSpan w:val="2"/>
            <w:vMerge/>
            <w:tcBorders>
              <w:left w:val="single" w:sz="4" w:space="0" w:color="000000"/>
              <w:bottom w:val="single" w:sz="4" w:space="0" w:color="000000"/>
            </w:tcBorders>
            <w:shd w:val="clear" w:color="auto" w:fill="auto"/>
            <w:vAlign w:val="center"/>
          </w:tcPr>
          <w:p w14:paraId="15EB1ED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851" w:type="dxa"/>
            <w:gridSpan w:val="2"/>
            <w:vMerge/>
            <w:tcBorders>
              <w:left w:val="single" w:sz="4" w:space="0" w:color="000000"/>
              <w:bottom w:val="single" w:sz="4" w:space="0" w:color="000000"/>
            </w:tcBorders>
            <w:shd w:val="clear" w:color="auto" w:fill="auto"/>
            <w:vAlign w:val="center"/>
          </w:tcPr>
          <w:p w14:paraId="780B4D2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850" w:type="dxa"/>
            <w:gridSpan w:val="3"/>
            <w:vMerge/>
            <w:tcBorders>
              <w:left w:val="single" w:sz="4" w:space="0" w:color="000000"/>
              <w:bottom w:val="single" w:sz="4" w:space="0" w:color="000000"/>
            </w:tcBorders>
            <w:shd w:val="clear" w:color="auto" w:fill="auto"/>
            <w:vAlign w:val="center"/>
          </w:tcPr>
          <w:p w14:paraId="649B1D8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c>
          <w:tcPr>
            <w:tcW w:w="851" w:type="dxa"/>
            <w:vMerge/>
            <w:tcBorders>
              <w:left w:val="single" w:sz="4" w:space="0" w:color="000000"/>
              <w:bottom w:val="single" w:sz="4" w:space="0" w:color="000000"/>
              <w:right w:val="single" w:sz="4" w:space="0" w:color="000000"/>
            </w:tcBorders>
            <w:shd w:val="clear" w:color="auto" w:fill="auto"/>
            <w:vAlign w:val="center"/>
          </w:tcPr>
          <w:p w14:paraId="2DC931A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color w:val="000000"/>
                <w:sz w:val="20"/>
                <w:szCs w:val="20"/>
              </w:rPr>
            </w:pPr>
          </w:p>
        </w:tc>
      </w:tr>
      <w:tr w:rsidR="003E3DCC" w:rsidRPr="004B0F2F" w14:paraId="1790B0DF" w14:textId="77777777" w:rsidTr="00A07F33">
        <w:trPr>
          <w:trHeight w:val="285"/>
        </w:trPr>
        <w:tc>
          <w:tcPr>
            <w:tcW w:w="15593" w:type="dxa"/>
            <w:gridSpan w:val="30"/>
            <w:tcBorders>
              <w:top w:val="single" w:sz="4" w:space="0" w:color="000000"/>
              <w:left w:val="single" w:sz="4" w:space="0" w:color="000000"/>
              <w:bottom w:val="single" w:sz="4" w:space="0" w:color="000000"/>
              <w:right w:val="single" w:sz="4" w:space="0" w:color="000000"/>
            </w:tcBorders>
            <w:shd w:val="clear" w:color="auto" w:fill="auto"/>
          </w:tcPr>
          <w:p w14:paraId="10EE0DB6" w14:textId="77777777" w:rsidR="003E3DCC" w:rsidRPr="004B0F2F" w:rsidRDefault="003E3DCC" w:rsidP="004B0F2F">
            <w:pPr>
              <w:suppressAutoHyphens/>
              <w:snapToGrid w:val="0"/>
              <w:spacing w:after="0" w:line="240" w:lineRule="auto"/>
              <w:ind w:firstLine="567"/>
              <w:jc w:val="center"/>
              <w:textAlignment w:val="baseline"/>
              <w:rPr>
                <w:rFonts w:ascii="Times New Roman" w:eastAsia="Calibri" w:hAnsi="Times New Roman" w:cs="Times New Roman"/>
                <w:kern w:val="1"/>
                <w:sz w:val="20"/>
                <w:szCs w:val="20"/>
                <w:lang w:eastAsia="ar-SA"/>
              </w:rPr>
            </w:pPr>
            <w:r w:rsidRPr="004B0F2F">
              <w:rPr>
                <w:rFonts w:ascii="Times New Roman" w:eastAsia="Calibri" w:hAnsi="Times New Roman" w:cs="Times New Roman"/>
                <w:kern w:val="1"/>
                <w:sz w:val="20"/>
                <w:szCs w:val="20"/>
                <w:lang w:eastAsia="ar-SA"/>
              </w:rPr>
              <w:t>Цель: «Обеспечение граждан Кудеснерского сельского поселения условиями для систематических занятий физической культурой и спортом и ведение здорового образа жизни»</w:t>
            </w:r>
          </w:p>
        </w:tc>
      </w:tr>
      <w:tr w:rsidR="003E3DCC" w:rsidRPr="004B0F2F" w14:paraId="15A3D194" w14:textId="77777777" w:rsidTr="00A07F33">
        <w:trPr>
          <w:trHeight w:val="255"/>
        </w:trPr>
        <w:tc>
          <w:tcPr>
            <w:tcW w:w="1134" w:type="dxa"/>
            <w:gridSpan w:val="2"/>
            <w:vMerge w:val="restart"/>
            <w:tcBorders>
              <w:top w:val="single" w:sz="4" w:space="0" w:color="000000"/>
              <w:left w:val="single" w:sz="4" w:space="0" w:color="000000"/>
              <w:bottom w:val="single" w:sz="4" w:space="0" w:color="000000"/>
            </w:tcBorders>
            <w:shd w:val="clear" w:color="auto" w:fill="auto"/>
          </w:tcPr>
          <w:p w14:paraId="24DE25D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Основное мероприятие 1.</w:t>
            </w:r>
          </w:p>
        </w:tc>
        <w:tc>
          <w:tcPr>
            <w:tcW w:w="843" w:type="dxa"/>
            <w:vMerge w:val="restart"/>
            <w:tcBorders>
              <w:top w:val="single" w:sz="4" w:space="0" w:color="000000"/>
              <w:left w:val="single" w:sz="4" w:space="0" w:color="000000"/>
              <w:bottom w:val="single" w:sz="4" w:space="0" w:color="000000"/>
            </w:tcBorders>
            <w:shd w:val="clear" w:color="auto" w:fill="auto"/>
          </w:tcPr>
          <w:p w14:paraId="795F7ABB"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Физкультурно-оздоровительная и спортивно-массовая работа с населением</w:t>
            </w:r>
          </w:p>
        </w:tc>
        <w:tc>
          <w:tcPr>
            <w:tcW w:w="1273" w:type="dxa"/>
            <w:vMerge w:val="restart"/>
            <w:tcBorders>
              <w:top w:val="single" w:sz="4" w:space="0" w:color="000000"/>
              <w:left w:val="single" w:sz="4" w:space="0" w:color="000000"/>
              <w:bottom w:val="single" w:sz="4" w:space="0" w:color="000000"/>
            </w:tcBorders>
            <w:shd w:val="clear" w:color="auto" w:fill="auto"/>
          </w:tcPr>
          <w:p w14:paraId="5EF443E7" w14:textId="77777777" w:rsidR="003E3DCC" w:rsidRPr="004B0F2F" w:rsidRDefault="003E3DCC" w:rsidP="004B0F2F">
            <w:pPr>
              <w:widowControl w:val="0"/>
              <w:suppressAutoHyphens/>
              <w:autoSpaceDE w:val="0"/>
              <w:snapToGrid w:val="0"/>
              <w:spacing w:after="0" w:line="240" w:lineRule="auto"/>
              <w:jc w:val="center"/>
              <w:textAlignment w:val="baseline"/>
              <w:rPr>
                <w:rFonts w:ascii="Times New Roman" w:eastAsia="Arial" w:hAnsi="Times New Roman" w:cs="Times New Roman"/>
                <w:kern w:val="1"/>
                <w:sz w:val="20"/>
                <w:szCs w:val="20"/>
                <w:lang w:eastAsia="ar-SA"/>
              </w:rPr>
            </w:pPr>
            <w:r w:rsidRPr="004B0F2F">
              <w:rPr>
                <w:rFonts w:ascii="Times New Roman" w:eastAsia="Arial" w:hAnsi="Times New Roman" w:cs="Times New Roman"/>
                <w:kern w:val="1"/>
                <w:sz w:val="20"/>
                <w:szCs w:val="20"/>
                <w:lang w:eastAsia="ar-SA"/>
              </w:rPr>
              <w:t>повышение интереса населения Кудеснерского сельского поселения к занятиям физической культурой и спортом;</w:t>
            </w:r>
          </w:p>
          <w:p w14:paraId="5BDDEB61"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увеличение доли граждан, принявших участие в тестовых испытаниях Всероссийского физкультурно</w:t>
            </w:r>
            <w:r w:rsidRPr="004B0F2F">
              <w:rPr>
                <w:rFonts w:ascii="Times New Roman" w:eastAsia="Times New Roman" w:hAnsi="Times New Roman" w:cs="Times New Roman"/>
                <w:sz w:val="20"/>
                <w:szCs w:val="20"/>
              </w:rPr>
              <w:lastRenderedPageBreak/>
              <w:t>-спортивного комплекса «Готов к труду и обороне» (ГТО)</w:t>
            </w:r>
          </w:p>
        </w:tc>
        <w:tc>
          <w:tcPr>
            <w:tcW w:w="990" w:type="dxa"/>
            <w:vMerge w:val="restart"/>
            <w:tcBorders>
              <w:top w:val="single" w:sz="4" w:space="0" w:color="000000"/>
              <w:left w:val="single" w:sz="4" w:space="0" w:color="000000"/>
              <w:bottom w:val="single" w:sz="4" w:space="0" w:color="000000"/>
            </w:tcBorders>
            <w:shd w:val="clear" w:color="auto" w:fill="auto"/>
          </w:tcPr>
          <w:p w14:paraId="6B9BC8BE" w14:textId="77777777" w:rsidR="003E3DCC" w:rsidRPr="004B0F2F" w:rsidRDefault="003E3DCC" w:rsidP="004B0F2F">
            <w:pPr>
              <w:snapToGrid w:val="0"/>
              <w:spacing w:after="0" w:line="240" w:lineRule="auto"/>
              <w:ind w:firstLine="567"/>
              <w:jc w:val="center"/>
              <w:rPr>
                <w:rFonts w:ascii="Times New Roman" w:eastAsia="Calibri" w:hAnsi="Times New Roman" w:cs="Times New Roman"/>
                <w:bCs/>
                <w:color w:val="000000"/>
                <w:sz w:val="20"/>
                <w:szCs w:val="20"/>
              </w:rPr>
            </w:pPr>
            <w:r w:rsidRPr="004B0F2F">
              <w:rPr>
                <w:rFonts w:ascii="Times New Roman" w:eastAsia="Times New Roman" w:hAnsi="Times New Roman" w:cs="Times New Roman"/>
                <w:color w:val="000000"/>
                <w:sz w:val="20"/>
                <w:szCs w:val="20"/>
              </w:rPr>
              <w:lastRenderedPageBreak/>
              <w:t xml:space="preserve">ответственный исполнитель – </w:t>
            </w:r>
            <w:r w:rsidRPr="004B0F2F">
              <w:rPr>
                <w:rFonts w:ascii="Times New Roman" w:eastAsia="Calibri" w:hAnsi="Times New Roman" w:cs="Times New Roman"/>
                <w:bCs/>
                <w:color w:val="000000"/>
                <w:sz w:val="20"/>
                <w:szCs w:val="20"/>
              </w:rPr>
              <w:t>администрация Кудеснерского сельского поселения</w:t>
            </w:r>
          </w:p>
        </w:tc>
        <w:tc>
          <w:tcPr>
            <w:tcW w:w="570" w:type="dxa"/>
            <w:tcBorders>
              <w:top w:val="single" w:sz="4" w:space="0" w:color="000000"/>
              <w:left w:val="single" w:sz="4" w:space="0" w:color="000000"/>
              <w:bottom w:val="single" w:sz="4" w:space="0" w:color="000000"/>
            </w:tcBorders>
            <w:shd w:val="clear" w:color="auto" w:fill="auto"/>
          </w:tcPr>
          <w:p w14:paraId="52711F6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903</w:t>
            </w:r>
          </w:p>
        </w:tc>
        <w:tc>
          <w:tcPr>
            <w:tcW w:w="571" w:type="dxa"/>
            <w:tcBorders>
              <w:top w:val="single" w:sz="4" w:space="0" w:color="000000"/>
              <w:left w:val="single" w:sz="4" w:space="0" w:color="000000"/>
              <w:bottom w:val="single" w:sz="4" w:space="0" w:color="000000"/>
            </w:tcBorders>
            <w:shd w:val="clear" w:color="auto" w:fill="auto"/>
          </w:tcPr>
          <w:p w14:paraId="58CF82E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2BDE67E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Ц510100000</w:t>
            </w:r>
          </w:p>
        </w:tc>
        <w:tc>
          <w:tcPr>
            <w:tcW w:w="713" w:type="dxa"/>
            <w:tcBorders>
              <w:top w:val="single" w:sz="4" w:space="0" w:color="000000"/>
              <w:left w:val="single" w:sz="4" w:space="0" w:color="000000"/>
              <w:bottom w:val="single" w:sz="4" w:space="0" w:color="000000"/>
            </w:tcBorders>
            <w:shd w:val="clear" w:color="auto" w:fill="auto"/>
          </w:tcPr>
          <w:p w14:paraId="0E4516C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0B86E46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всего</w:t>
            </w:r>
          </w:p>
        </w:tc>
        <w:tc>
          <w:tcPr>
            <w:tcW w:w="850" w:type="dxa"/>
            <w:gridSpan w:val="2"/>
            <w:tcBorders>
              <w:top w:val="single" w:sz="4" w:space="0" w:color="000000"/>
              <w:left w:val="single" w:sz="4" w:space="0" w:color="000000"/>
              <w:bottom w:val="single" w:sz="4" w:space="0" w:color="000000"/>
            </w:tcBorders>
            <w:shd w:val="clear" w:color="auto" w:fill="auto"/>
          </w:tcPr>
          <w:p w14:paraId="50F4E15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14:paraId="5D74A61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897" w:type="dxa"/>
            <w:gridSpan w:val="2"/>
            <w:tcBorders>
              <w:top w:val="single" w:sz="4" w:space="0" w:color="000000"/>
              <w:left w:val="single" w:sz="4" w:space="0" w:color="000000"/>
              <w:bottom w:val="single" w:sz="4" w:space="0" w:color="000000"/>
            </w:tcBorders>
            <w:shd w:val="clear" w:color="auto" w:fill="auto"/>
          </w:tcPr>
          <w:p w14:paraId="5F155729"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3600,00</w:t>
            </w:r>
          </w:p>
        </w:tc>
        <w:tc>
          <w:tcPr>
            <w:tcW w:w="855" w:type="dxa"/>
            <w:gridSpan w:val="2"/>
            <w:tcBorders>
              <w:top w:val="single" w:sz="4" w:space="0" w:color="000000"/>
              <w:left w:val="single" w:sz="4" w:space="0" w:color="000000"/>
              <w:bottom w:val="single" w:sz="4" w:space="0" w:color="000000"/>
            </w:tcBorders>
            <w:shd w:val="clear" w:color="auto" w:fill="auto"/>
          </w:tcPr>
          <w:p w14:paraId="50BDBBAD"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825" w:type="dxa"/>
            <w:gridSpan w:val="2"/>
            <w:tcBorders>
              <w:top w:val="single" w:sz="4" w:space="0" w:color="000000"/>
              <w:left w:val="single" w:sz="4" w:space="0" w:color="000000"/>
              <w:bottom w:val="single" w:sz="4" w:space="0" w:color="000000"/>
            </w:tcBorders>
            <w:shd w:val="clear" w:color="auto" w:fill="auto"/>
          </w:tcPr>
          <w:p w14:paraId="19D5B863"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p>
        </w:tc>
        <w:tc>
          <w:tcPr>
            <w:tcW w:w="825" w:type="dxa"/>
            <w:gridSpan w:val="2"/>
            <w:tcBorders>
              <w:top w:val="single" w:sz="4" w:space="0" w:color="000000"/>
              <w:left w:val="single" w:sz="4" w:space="0" w:color="000000"/>
              <w:bottom w:val="single" w:sz="4" w:space="0" w:color="000000"/>
            </w:tcBorders>
            <w:shd w:val="clear" w:color="auto" w:fill="auto"/>
          </w:tcPr>
          <w:p w14:paraId="370F6DF4"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tcBorders>
            <w:shd w:val="clear" w:color="auto" w:fill="auto"/>
          </w:tcPr>
          <w:p w14:paraId="65FA0820"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p>
        </w:tc>
        <w:tc>
          <w:tcPr>
            <w:tcW w:w="891" w:type="dxa"/>
            <w:gridSpan w:val="2"/>
            <w:tcBorders>
              <w:top w:val="single" w:sz="4" w:space="0" w:color="000000"/>
              <w:left w:val="single" w:sz="4" w:space="0" w:color="000000"/>
              <w:bottom w:val="single" w:sz="4" w:space="0" w:color="000000"/>
            </w:tcBorders>
            <w:shd w:val="clear" w:color="auto" w:fill="auto"/>
          </w:tcPr>
          <w:p w14:paraId="44168F56"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14:paraId="3085BCA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r>
      <w:tr w:rsidR="003E3DCC" w:rsidRPr="004B0F2F" w14:paraId="50DC8762" w14:textId="77777777" w:rsidTr="00A07F33">
        <w:trPr>
          <w:trHeight w:val="450"/>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48ABCBF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01BDB61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65FED8D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7CD14CB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04797B4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437A0D8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3C65041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3" w:type="dxa"/>
            <w:tcBorders>
              <w:top w:val="single" w:sz="4" w:space="0" w:color="000000"/>
              <w:left w:val="single" w:sz="4" w:space="0" w:color="000000"/>
              <w:bottom w:val="single" w:sz="4" w:space="0" w:color="000000"/>
            </w:tcBorders>
            <w:shd w:val="clear" w:color="auto" w:fill="auto"/>
          </w:tcPr>
          <w:p w14:paraId="0A5B250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65A921C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федеральный бюджет</w:t>
            </w:r>
          </w:p>
        </w:tc>
        <w:tc>
          <w:tcPr>
            <w:tcW w:w="850" w:type="dxa"/>
            <w:gridSpan w:val="2"/>
            <w:tcBorders>
              <w:top w:val="single" w:sz="4" w:space="0" w:color="000000"/>
              <w:left w:val="single" w:sz="4" w:space="0" w:color="000000"/>
              <w:bottom w:val="single" w:sz="4" w:space="0" w:color="000000"/>
            </w:tcBorders>
            <w:shd w:val="clear" w:color="auto" w:fill="auto"/>
          </w:tcPr>
          <w:p w14:paraId="24811EF7"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14:paraId="088DBD8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97" w:type="dxa"/>
            <w:gridSpan w:val="2"/>
            <w:tcBorders>
              <w:top w:val="single" w:sz="4" w:space="0" w:color="000000"/>
              <w:left w:val="single" w:sz="4" w:space="0" w:color="000000"/>
              <w:bottom w:val="single" w:sz="4" w:space="0" w:color="000000"/>
            </w:tcBorders>
            <w:shd w:val="clear" w:color="auto" w:fill="auto"/>
          </w:tcPr>
          <w:p w14:paraId="40ABB43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55" w:type="dxa"/>
            <w:gridSpan w:val="2"/>
            <w:tcBorders>
              <w:top w:val="single" w:sz="4" w:space="0" w:color="000000"/>
              <w:left w:val="single" w:sz="4" w:space="0" w:color="000000"/>
              <w:bottom w:val="single" w:sz="4" w:space="0" w:color="000000"/>
            </w:tcBorders>
            <w:shd w:val="clear" w:color="auto" w:fill="auto"/>
          </w:tcPr>
          <w:p w14:paraId="162C635E"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3FECBD07"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781C920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10" w:type="dxa"/>
            <w:gridSpan w:val="2"/>
            <w:tcBorders>
              <w:top w:val="single" w:sz="4" w:space="0" w:color="000000"/>
              <w:left w:val="single" w:sz="4" w:space="0" w:color="000000"/>
              <w:bottom w:val="single" w:sz="4" w:space="0" w:color="000000"/>
            </w:tcBorders>
            <w:shd w:val="clear" w:color="auto" w:fill="auto"/>
          </w:tcPr>
          <w:p w14:paraId="7B1A0FBE"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91" w:type="dxa"/>
            <w:gridSpan w:val="2"/>
            <w:tcBorders>
              <w:top w:val="single" w:sz="4" w:space="0" w:color="000000"/>
              <w:left w:val="single" w:sz="4" w:space="0" w:color="000000"/>
              <w:bottom w:val="single" w:sz="4" w:space="0" w:color="000000"/>
            </w:tcBorders>
            <w:shd w:val="clear" w:color="auto" w:fill="auto"/>
          </w:tcPr>
          <w:p w14:paraId="31DAF51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14:paraId="37F86F8F"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r>
      <w:tr w:rsidR="003E3DCC" w:rsidRPr="004B0F2F" w14:paraId="0AF8D2D1" w14:textId="77777777" w:rsidTr="00A07F33">
        <w:trPr>
          <w:trHeight w:val="520"/>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37428A8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0ECA15C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79B2ED0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603C0F0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vMerge w:val="restart"/>
            <w:tcBorders>
              <w:top w:val="single" w:sz="4" w:space="0" w:color="000000"/>
              <w:left w:val="single" w:sz="4" w:space="0" w:color="000000"/>
              <w:bottom w:val="single" w:sz="4" w:space="0" w:color="000000"/>
            </w:tcBorders>
            <w:shd w:val="clear" w:color="auto" w:fill="auto"/>
          </w:tcPr>
          <w:p w14:paraId="7B19E93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571" w:type="dxa"/>
            <w:vMerge w:val="restart"/>
            <w:tcBorders>
              <w:top w:val="single" w:sz="4" w:space="0" w:color="000000"/>
              <w:left w:val="single" w:sz="4" w:space="0" w:color="000000"/>
              <w:bottom w:val="single" w:sz="4" w:space="0" w:color="000000"/>
            </w:tcBorders>
            <w:shd w:val="clear" w:color="auto" w:fill="auto"/>
          </w:tcPr>
          <w:p w14:paraId="2C15DDF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0" w:type="dxa"/>
            <w:vMerge w:val="restart"/>
            <w:tcBorders>
              <w:top w:val="single" w:sz="4" w:space="0" w:color="000000"/>
              <w:left w:val="single" w:sz="4" w:space="0" w:color="000000"/>
              <w:bottom w:val="single" w:sz="4" w:space="0" w:color="000000"/>
            </w:tcBorders>
            <w:shd w:val="clear" w:color="auto" w:fill="auto"/>
          </w:tcPr>
          <w:p w14:paraId="5DF1430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713" w:type="dxa"/>
            <w:vMerge w:val="restart"/>
            <w:tcBorders>
              <w:top w:val="single" w:sz="4" w:space="0" w:color="000000"/>
              <w:left w:val="single" w:sz="4" w:space="0" w:color="000000"/>
              <w:bottom w:val="single" w:sz="4" w:space="0" w:color="000000"/>
            </w:tcBorders>
            <w:shd w:val="clear" w:color="auto" w:fill="auto"/>
          </w:tcPr>
          <w:p w14:paraId="0BA5CF9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х</w:t>
            </w:r>
          </w:p>
        </w:tc>
        <w:tc>
          <w:tcPr>
            <w:tcW w:w="993" w:type="dxa"/>
            <w:gridSpan w:val="2"/>
            <w:vMerge w:val="restart"/>
            <w:tcBorders>
              <w:top w:val="single" w:sz="4" w:space="0" w:color="000000"/>
              <w:left w:val="single" w:sz="4" w:space="0" w:color="000000"/>
              <w:bottom w:val="single" w:sz="4" w:space="0" w:color="000000"/>
            </w:tcBorders>
            <w:shd w:val="clear" w:color="auto" w:fill="auto"/>
          </w:tcPr>
          <w:p w14:paraId="7318CDF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республиканский бюджет Чувашской Республики</w:t>
            </w:r>
          </w:p>
        </w:tc>
        <w:tc>
          <w:tcPr>
            <w:tcW w:w="850" w:type="dxa"/>
            <w:gridSpan w:val="2"/>
            <w:tcBorders>
              <w:top w:val="single" w:sz="4" w:space="0" w:color="000000"/>
              <w:left w:val="single" w:sz="4" w:space="0" w:color="000000"/>
            </w:tcBorders>
            <w:shd w:val="clear" w:color="auto" w:fill="auto"/>
          </w:tcPr>
          <w:p w14:paraId="19A2198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top w:val="single" w:sz="4" w:space="0" w:color="000000"/>
              <w:left w:val="single" w:sz="4" w:space="0" w:color="000000"/>
            </w:tcBorders>
            <w:shd w:val="clear" w:color="auto" w:fill="auto"/>
          </w:tcPr>
          <w:p w14:paraId="7AB93A1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97" w:type="dxa"/>
            <w:gridSpan w:val="2"/>
            <w:tcBorders>
              <w:top w:val="single" w:sz="4" w:space="0" w:color="000000"/>
              <w:left w:val="single" w:sz="4" w:space="0" w:color="000000"/>
            </w:tcBorders>
            <w:shd w:val="clear" w:color="auto" w:fill="auto"/>
          </w:tcPr>
          <w:p w14:paraId="2EF7329E"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55" w:type="dxa"/>
            <w:gridSpan w:val="2"/>
            <w:tcBorders>
              <w:top w:val="single" w:sz="4" w:space="0" w:color="000000"/>
              <w:left w:val="single" w:sz="4" w:space="0" w:color="000000"/>
            </w:tcBorders>
            <w:shd w:val="clear" w:color="auto" w:fill="auto"/>
          </w:tcPr>
          <w:p w14:paraId="5C5DA758"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25" w:type="dxa"/>
            <w:gridSpan w:val="2"/>
            <w:tcBorders>
              <w:top w:val="single" w:sz="4" w:space="0" w:color="000000"/>
              <w:left w:val="single" w:sz="4" w:space="0" w:color="000000"/>
            </w:tcBorders>
            <w:shd w:val="clear" w:color="auto" w:fill="auto"/>
          </w:tcPr>
          <w:p w14:paraId="0FE9D3E8"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25" w:type="dxa"/>
            <w:gridSpan w:val="2"/>
            <w:tcBorders>
              <w:top w:val="single" w:sz="4" w:space="0" w:color="000000"/>
              <w:left w:val="single" w:sz="4" w:space="0" w:color="000000"/>
            </w:tcBorders>
            <w:shd w:val="clear" w:color="auto" w:fill="auto"/>
          </w:tcPr>
          <w:p w14:paraId="18732534"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10" w:type="dxa"/>
            <w:gridSpan w:val="2"/>
            <w:tcBorders>
              <w:top w:val="single" w:sz="4" w:space="0" w:color="000000"/>
              <w:left w:val="single" w:sz="4" w:space="0" w:color="000000"/>
            </w:tcBorders>
            <w:shd w:val="clear" w:color="auto" w:fill="auto"/>
          </w:tcPr>
          <w:p w14:paraId="1466FF08"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91" w:type="dxa"/>
            <w:gridSpan w:val="2"/>
            <w:tcBorders>
              <w:top w:val="single" w:sz="4" w:space="0" w:color="000000"/>
              <w:left w:val="single" w:sz="4" w:space="0" w:color="000000"/>
            </w:tcBorders>
            <w:shd w:val="clear" w:color="auto" w:fill="auto"/>
          </w:tcPr>
          <w:p w14:paraId="4E527FCA"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992" w:type="dxa"/>
            <w:gridSpan w:val="3"/>
            <w:tcBorders>
              <w:top w:val="single" w:sz="4" w:space="0" w:color="000000"/>
              <w:left w:val="single" w:sz="4" w:space="0" w:color="000000"/>
              <w:right w:val="single" w:sz="4" w:space="0" w:color="000000"/>
            </w:tcBorders>
            <w:shd w:val="clear" w:color="auto" w:fill="auto"/>
          </w:tcPr>
          <w:p w14:paraId="4DFD56D4"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r>
      <w:tr w:rsidR="003E3DCC" w:rsidRPr="004B0F2F" w14:paraId="69A34368" w14:textId="77777777" w:rsidTr="00A07F33">
        <w:trPr>
          <w:trHeight w:val="255"/>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06BC609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03D1367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0C23A8B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4F0BFF0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vMerge/>
            <w:tcBorders>
              <w:top w:val="single" w:sz="4" w:space="0" w:color="000000"/>
              <w:left w:val="single" w:sz="4" w:space="0" w:color="000000"/>
            </w:tcBorders>
            <w:shd w:val="clear" w:color="auto" w:fill="auto"/>
          </w:tcPr>
          <w:p w14:paraId="1A443A4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571" w:type="dxa"/>
            <w:vMerge/>
            <w:tcBorders>
              <w:top w:val="single" w:sz="4" w:space="0" w:color="000000"/>
              <w:left w:val="single" w:sz="4" w:space="0" w:color="000000"/>
            </w:tcBorders>
            <w:shd w:val="clear" w:color="auto" w:fill="auto"/>
          </w:tcPr>
          <w:p w14:paraId="467CF4E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0" w:type="dxa"/>
            <w:vMerge/>
            <w:tcBorders>
              <w:top w:val="single" w:sz="4" w:space="0" w:color="000000"/>
              <w:left w:val="single" w:sz="4" w:space="0" w:color="000000"/>
            </w:tcBorders>
            <w:shd w:val="clear" w:color="auto" w:fill="auto"/>
          </w:tcPr>
          <w:p w14:paraId="42CD5CA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3" w:type="dxa"/>
            <w:vMerge/>
            <w:tcBorders>
              <w:top w:val="single" w:sz="4" w:space="0" w:color="000000"/>
              <w:left w:val="single" w:sz="4" w:space="0" w:color="000000"/>
            </w:tcBorders>
            <w:shd w:val="clear" w:color="auto" w:fill="auto"/>
          </w:tcPr>
          <w:p w14:paraId="5B69293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3" w:type="dxa"/>
            <w:gridSpan w:val="2"/>
            <w:vMerge/>
            <w:tcBorders>
              <w:top w:val="single" w:sz="4" w:space="0" w:color="000000"/>
              <w:left w:val="single" w:sz="4" w:space="0" w:color="000000"/>
              <w:bottom w:val="single" w:sz="4" w:space="0" w:color="000000"/>
            </w:tcBorders>
            <w:shd w:val="clear" w:color="auto" w:fill="auto"/>
            <w:vAlign w:val="center"/>
          </w:tcPr>
          <w:p w14:paraId="6C602BE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850" w:type="dxa"/>
            <w:gridSpan w:val="2"/>
            <w:tcBorders>
              <w:left w:val="single" w:sz="4" w:space="0" w:color="000000"/>
            </w:tcBorders>
            <w:shd w:val="clear" w:color="auto" w:fill="auto"/>
          </w:tcPr>
          <w:p w14:paraId="40812AD7"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left w:val="single" w:sz="4" w:space="0" w:color="000000"/>
            </w:tcBorders>
            <w:shd w:val="clear" w:color="auto" w:fill="auto"/>
          </w:tcPr>
          <w:p w14:paraId="36553F9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97" w:type="dxa"/>
            <w:gridSpan w:val="2"/>
            <w:tcBorders>
              <w:left w:val="single" w:sz="4" w:space="0" w:color="000000"/>
            </w:tcBorders>
            <w:shd w:val="clear" w:color="auto" w:fill="auto"/>
          </w:tcPr>
          <w:p w14:paraId="7F745FC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5" w:type="dxa"/>
            <w:gridSpan w:val="2"/>
            <w:tcBorders>
              <w:left w:val="single" w:sz="4" w:space="0" w:color="000000"/>
            </w:tcBorders>
            <w:shd w:val="clear" w:color="auto" w:fill="auto"/>
          </w:tcPr>
          <w:p w14:paraId="2E8A9D9F"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25" w:type="dxa"/>
            <w:gridSpan w:val="2"/>
            <w:tcBorders>
              <w:left w:val="single" w:sz="4" w:space="0" w:color="000000"/>
            </w:tcBorders>
            <w:shd w:val="clear" w:color="auto" w:fill="auto"/>
          </w:tcPr>
          <w:p w14:paraId="16CDB84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25" w:type="dxa"/>
            <w:gridSpan w:val="2"/>
            <w:tcBorders>
              <w:left w:val="single" w:sz="4" w:space="0" w:color="000000"/>
            </w:tcBorders>
            <w:shd w:val="clear" w:color="auto" w:fill="auto"/>
          </w:tcPr>
          <w:p w14:paraId="6D2240C5"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10" w:type="dxa"/>
            <w:gridSpan w:val="2"/>
            <w:tcBorders>
              <w:left w:val="single" w:sz="4" w:space="0" w:color="000000"/>
            </w:tcBorders>
            <w:shd w:val="clear" w:color="auto" w:fill="auto"/>
          </w:tcPr>
          <w:p w14:paraId="561BB76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91" w:type="dxa"/>
            <w:gridSpan w:val="2"/>
            <w:tcBorders>
              <w:left w:val="single" w:sz="4" w:space="0" w:color="000000"/>
            </w:tcBorders>
            <w:shd w:val="clear" w:color="auto" w:fill="auto"/>
          </w:tcPr>
          <w:p w14:paraId="00570126"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992" w:type="dxa"/>
            <w:gridSpan w:val="3"/>
            <w:tcBorders>
              <w:left w:val="single" w:sz="4" w:space="0" w:color="000000"/>
              <w:right w:val="single" w:sz="4" w:space="0" w:color="000000"/>
            </w:tcBorders>
            <w:shd w:val="clear" w:color="auto" w:fill="auto"/>
          </w:tcPr>
          <w:p w14:paraId="24D3BA6A"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r>
      <w:tr w:rsidR="003E3DCC" w:rsidRPr="004B0F2F" w14:paraId="00021967" w14:textId="77777777" w:rsidTr="00A07F33">
        <w:trPr>
          <w:trHeight w:val="255"/>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375DDF4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274B48E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0E37F8B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144E676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left w:val="single" w:sz="4" w:space="0" w:color="000000"/>
            </w:tcBorders>
            <w:shd w:val="clear" w:color="auto" w:fill="auto"/>
          </w:tcPr>
          <w:p w14:paraId="1EE237E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571" w:type="dxa"/>
            <w:tcBorders>
              <w:left w:val="single" w:sz="4" w:space="0" w:color="000000"/>
            </w:tcBorders>
            <w:shd w:val="clear" w:color="auto" w:fill="auto"/>
          </w:tcPr>
          <w:p w14:paraId="6787966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0" w:type="dxa"/>
            <w:tcBorders>
              <w:left w:val="single" w:sz="4" w:space="0" w:color="000000"/>
            </w:tcBorders>
            <w:shd w:val="clear" w:color="auto" w:fill="auto"/>
          </w:tcPr>
          <w:p w14:paraId="57A2909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3" w:type="dxa"/>
            <w:tcBorders>
              <w:left w:val="single" w:sz="4" w:space="0" w:color="000000"/>
            </w:tcBorders>
            <w:shd w:val="clear" w:color="auto" w:fill="auto"/>
          </w:tcPr>
          <w:p w14:paraId="1291C52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3" w:type="dxa"/>
            <w:gridSpan w:val="2"/>
            <w:vMerge/>
            <w:tcBorders>
              <w:top w:val="single" w:sz="4" w:space="0" w:color="000000"/>
              <w:left w:val="single" w:sz="4" w:space="0" w:color="000000"/>
              <w:bottom w:val="single" w:sz="4" w:space="0" w:color="000000"/>
            </w:tcBorders>
            <w:shd w:val="clear" w:color="auto" w:fill="auto"/>
            <w:vAlign w:val="center"/>
          </w:tcPr>
          <w:p w14:paraId="7D4529E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850" w:type="dxa"/>
            <w:gridSpan w:val="2"/>
            <w:tcBorders>
              <w:left w:val="single" w:sz="4" w:space="0" w:color="000000"/>
            </w:tcBorders>
            <w:shd w:val="clear" w:color="auto" w:fill="auto"/>
          </w:tcPr>
          <w:p w14:paraId="616580B9"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left w:val="single" w:sz="4" w:space="0" w:color="000000"/>
            </w:tcBorders>
            <w:shd w:val="clear" w:color="auto" w:fill="auto"/>
          </w:tcPr>
          <w:p w14:paraId="0E081226"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97" w:type="dxa"/>
            <w:gridSpan w:val="2"/>
            <w:tcBorders>
              <w:left w:val="single" w:sz="4" w:space="0" w:color="000000"/>
            </w:tcBorders>
            <w:shd w:val="clear" w:color="auto" w:fill="auto"/>
          </w:tcPr>
          <w:p w14:paraId="66AD0695"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5" w:type="dxa"/>
            <w:gridSpan w:val="2"/>
            <w:tcBorders>
              <w:left w:val="single" w:sz="4" w:space="0" w:color="000000"/>
            </w:tcBorders>
            <w:shd w:val="clear" w:color="auto" w:fill="auto"/>
          </w:tcPr>
          <w:p w14:paraId="16E2669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25" w:type="dxa"/>
            <w:gridSpan w:val="2"/>
            <w:tcBorders>
              <w:left w:val="single" w:sz="4" w:space="0" w:color="000000"/>
            </w:tcBorders>
            <w:shd w:val="clear" w:color="auto" w:fill="auto"/>
          </w:tcPr>
          <w:p w14:paraId="06873868"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25" w:type="dxa"/>
            <w:gridSpan w:val="2"/>
            <w:tcBorders>
              <w:left w:val="single" w:sz="4" w:space="0" w:color="000000"/>
            </w:tcBorders>
            <w:shd w:val="clear" w:color="auto" w:fill="auto"/>
          </w:tcPr>
          <w:p w14:paraId="0C8B971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10" w:type="dxa"/>
            <w:gridSpan w:val="2"/>
            <w:tcBorders>
              <w:left w:val="single" w:sz="4" w:space="0" w:color="000000"/>
            </w:tcBorders>
            <w:shd w:val="clear" w:color="auto" w:fill="auto"/>
          </w:tcPr>
          <w:p w14:paraId="622F443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91" w:type="dxa"/>
            <w:gridSpan w:val="2"/>
            <w:tcBorders>
              <w:left w:val="single" w:sz="4" w:space="0" w:color="000000"/>
            </w:tcBorders>
            <w:shd w:val="clear" w:color="auto" w:fill="auto"/>
          </w:tcPr>
          <w:p w14:paraId="4A59A29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992" w:type="dxa"/>
            <w:gridSpan w:val="3"/>
            <w:tcBorders>
              <w:left w:val="single" w:sz="4" w:space="0" w:color="000000"/>
              <w:right w:val="single" w:sz="4" w:space="0" w:color="000000"/>
            </w:tcBorders>
            <w:shd w:val="clear" w:color="auto" w:fill="auto"/>
          </w:tcPr>
          <w:p w14:paraId="6BBE565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r>
      <w:tr w:rsidR="003E3DCC" w:rsidRPr="004B0F2F" w14:paraId="10EB386C" w14:textId="77777777" w:rsidTr="00A07F33">
        <w:trPr>
          <w:trHeight w:val="255"/>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6B952BE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54C2328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391A601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43E5C29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left w:val="single" w:sz="4" w:space="0" w:color="000000"/>
            </w:tcBorders>
            <w:shd w:val="clear" w:color="auto" w:fill="auto"/>
          </w:tcPr>
          <w:p w14:paraId="6066684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571" w:type="dxa"/>
            <w:tcBorders>
              <w:left w:val="single" w:sz="4" w:space="0" w:color="000000"/>
            </w:tcBorders>
            <w:shd w:val="clear" w:color="auto" w:fill="auto"/>
          </w:tcPr>
          <w:p w14:paraId="53BB54B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0" w:type="dxa"/>
            <w:tcBorders>
              <w:left w:val="single" w:sz="4" w:space="0" w:color="000000"/>
            </w:tcBorders>
            <w:shd w:val="clear" w:color="auto" w:fill="auto"/>
          </w:tcPr>
          <w:p w14:paraId="54ACEF8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3" w:type="dxa"/>
            <w:tcBorders>
              <w:left w:val="single" w:sz="4" w:space="0" w:color="000000"/>
            </w:tcBorders>
            <w:shd w:val="clear" w:color="auto" w:fill="auto"/>
          </w:tcPr>
          <w:p w14:paraId="096DF71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3" w:type="dxa"/>
            <w:gridSpan w:val="2"/>
            <w:vMerge/>
            <w:tcBorders>
              <w:top w:val="single" w:sz="4" w:space="0" w:color="000000"/>
              <w:left w:val="single" w:sz="4" w:space="0" w:color="000000"/>
              <w:bottom w:val="single" w:sz="4" w:space="0" w:color="000000"/>
            </w:tcBorders>
            <w:shd w:val="clear" w:color="auto" w:fill="auto"/>
            <w:vAlign w:val="center"/>
          </w:tcPr>
          <w:p w14:paraId="5AAD208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850" w:type="dxa"/>
            <w:gridSpan w:val="2"/>
            <w:tcBorders>
              <w:left w:val="single" w:sz="4" w:space="0" w:color="000000"/>
            </w:tcBorders>
            <w:shd w:val="clear" w:color="auto" w:fill="auto"/>
          </w:tcPr>
          <w:p w14:paraId="3EC56F2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left w:val="single" w:sz="4" w:space="0" w:color="000000"/>
            </w:tcBorders>
            <w:shd w:val="clear" w:color="auto" w:fill="auto"/>
          </w:tcPr>
          <w:p w14:paraId="3744EC2D"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97" w:type="dxa"/>
            <w:gridSpan w:val="2"/>
            <w:tcBorders>
              <w:left w:val="single" w:sz="4" w:space="0" w:color="000000"/>
            </w:tcBorders>
            <w:shd w:val="clear" w:color="auto" w:fill="auto"/>
          </w:tcPr>
          <w:p w14:paraId="6A25541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5" w:type="dxa"/>
            <w:gridSpan w:val="2"/>
            <w:tcBorders>
              <w:left w:val="single" w:sz="4" w:space="0" w:color="000000"/>
            </w:tcBorders>
            <w:shd w:val="clear" w:color="auto" w:fill="auto"/>
          </w:tcPr>
          <w:p w14:paraId="3518A73D"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25" w:type="dxa"/>
            <w:gridSpan w:val="2"/>
            <w:tcBorders>
              <w:left w:val="single" w:sz="4" w:space="0" w:color="000000"/>
            </w:tcBorders>
            <w:shd w:val="clear" w:color="auto" w:fill="auto"/>
          </w:tcPr>
          <w:p w14:paraId="0DD4ACAD"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25" w:type="dxa"/>
            <w:gridSpan w:val="2"/>
            <w:tcBorders>
              <w:left w:val="single" w:sz="4" w:space="0" w:color="000000"/>
            </w:tcBorders>
            <w:shd w:val="clear" w:color="auto" w:fill="auto"/>
          </w:tcPr>
          <w:p w14:paraId="32F11056"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10" w:type="dxa"/>
            <w:gridSpan w:val="2"/>
            <w:tcBorders>
              <w:left w:val="single" w:sz="4" w:space="0" w:color="000000"/>
            </w:tcBorders>
            <w:shd w:val="clear" w:color="auto" w:fill="auto"/>
          </w:tcPr>
          <w:p w14:paraId="650C8284"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91" w:type="dxa"/>
            <w:gridSpan w:val="2"/>
            <w:tcBorders>
              <w:left w:val="single" w:sz="4" w:space="0" w:color="000000"/>
            </w:tcBorders>
            <w:shd w:val="clear" w:color="auto" w:fill="auto"/>
          </w:tcPr>
          <w:p w14:paraId="2BF7E28A"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992" w:type="dxa"/>
            <w:gridSpan w:val="3"/>
            <w:tcBorders>
              <w:left w:val="single" w:sz="4" w:space="0" w:color="000000"/>
              <w:right w:val="single" w:sz="4" w:space="0" w:color="000000"/>
            </w:tcBorders>
            <w:shd w:val="clear" w:color="auto" w:fill="auto"/>
          </w:tcPr>
          <w:p w14:paraId="5FBA80C7"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r>
      <w:tr w:rsidR="003E3DCC" w:rsidRPr="004B0F2F" w14:paraId="139501A1" w14:textId="77777777" w:rsidTr="00A07F33">
        <w:trPr>
          <w:trHeight w:val="287"/>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2AE050D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7A8923A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7A29098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135EFCF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left w:val="single" w:sz="4" w:space="0" w:color="000000"/>
              <w:bottom w:val="single" w:sz="4" w:space="0" w:color="000000"/>
            </w:tcBorders>
            <w:shd w:val="clear" w:color="auto" w:fill="auto"/>
          </w:tcPr>
          <w:p w14:paraId="3E1BA53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571" w:type="dxa"/>
            <w:tcBorders>
              <w:left w:val="single" w:sz="4" w:space="0" w:color="000000"/>
              <w:bottom w:val="single" w:sz="4" w:space="0" w:color="000000"/>
            </w:tcBorders>
            <w:shd w:val="clear" w:color="auto" w:fill="auto"/>
          </w:tcPr>
          <w:p w14:paraId="459DF0C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0" w:type="dxa"/>
            <w:tcBorders>
              <w:left w:val="single" w:sz="4" w:space="0" w:color="000000"/>
              <w:bottom w:val="single" w:sz="4" w:space="0" w:color="000000"/>
            </w:tcBorders>
            <w:shd w:val="clear" w:color="auto" w:fill="auto"/>
          </w:tcPr>
          <w:p w14:paraId="572A7B7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3" w:type="dxa"/>
            <w:tcBorders>
              <w:left w:val="single" w:sz="4" w:space="0" w:color="000000"/>
              <w:bottom w:val="single" w:sz="4" w:space="0" w:color="000000"/>
            </w:tcBorders>
            <w:shd w:val="clear" w:color="auto" w:fill="auto"/>
          </w:tcPr>
          <w:p w14:paraId="13CFBCD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3" w:type="dxa"/>
            <w:gridSpan w:val="2"/>
            <w:vMerge/>
            <w:tcBorders>
              <w:top w:val="single" w:sz="4" w:space="0" w:color="000000"/>
              <w:left w:val="single" w:sz="4" w:space="0" w:color="000000"/>
              <w:bottom w:val="single" w:sz="4" w:space="0" w:color="000000"/>
            </w:tcBorders>
            <w:shd w:val="clear" w:color="auto" w:fill="auto"/>
            <w:vAlign w:val="center"/>
          </w:tcPr>
          <w:p w14:paraId="238CE69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850" w:type="dxa"/>
            <w:gridSpan w:val="2"/>
            <w:tcBorders>
              <w:left w:val="single" w:sz="4" w:space="0" w:color="000000"/>
              <w:bottom w:val="single" w:sz="4" w:space="0" w:color="000000"/>
            </w:tcBorders>
            <w:shd w:val="clear" w:color="auto" w:fill="auto"/>
          </w:tcPr>
          <w:p w14:paraId="6F77F2B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left w:val="single" w:sz="4" w:space="0" w:color="000000"/>
              <w:bottom w:val="single" w:sz="4" w:space="0" w:color="000000"/>
            </w:tcBorders>
            <w:shd w:val="clear" w:color="auto" w:fill="auto"/>
          </w:tcPr>
          <w:p w14:paraId="67A67273"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97" w:type="dxa"/>
            <w:gridSpan w:val="2"/>
            <w:tcBorders>
              <w:left w:val="single" w:sz="4" w:space="0" w:color="000000"/>
              <w:bottom w:val="single" w:sz="4" w:space="0" w:color="000000"/>
            </w:tcBorders>
            <w:shd w:val="clear" w:color="auto" w:fill="auto"/>
          </w:tcPr>
          <w:p w14:paraId="7781933F"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5" w:type="dxa"/>
            <w:gridSpan w:val="2"/>
            <w:tcBorders>
              <w:left w:val="single" w:sz="4" w:space="0" w:color="000000"/>
              <w:bottom w:val="single" w:sz="4" w:space="0" w:color="000000"/>
            </w:tcBorders>
            <w:shd w:val="clear" w:color="auto" w:fill="auto"/>
          </w:tcPr>
          <w:p w14:paraId="40FAC03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25" w:type="dxa"/>
            <w:gridSpan w:val="2"/>
            <w:tcBorders>
              <w:left w:val="single" w:sz="4" w:space="0" w:color="000000"/>
              <w:bottom w:val="single" w:sz="4" w:space="0" w:color="000000"/>
            </w:tcBorders>
            <w:shd w:val="clear" w:color="auto" w:fill="auto"/>
          </w:tcPr>
          <w:p w14:paraId="6EABC548"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25" w:type="dxa"/>
            <w:gridSpan w:val="2"/>
            <w:tcBorders>
              <w:left w:val="single" w:sz="4" w:space="0" w:color="000000"/>
              <w:bottom w:val="single" w:sz="4" w:space="0" w:color="000000"/>
            </w:tcBorders>
            <w:shd w:val="clear" w:color="auto" w:fill="auto"/>
          </w:tcPr>
          <w:p w14:paraId="4EBC3ECF"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10" w:type="dxa"/>
            <w:gridSpan w:val="2"/>
            <w:tcBorders>
              <w:left w:val="single" w:sz="4" w:space="0" w:color="000000"/>
              <w:bottom w:val="single" w:sz="4" w:space="0" w:color="000000"/>
            </w:tcBorders>
            <w:shd w:val="clear" w:color="auto" w:fill="auto"/>
          </w:tcPr>
          <w:p w14:paraId="26C27B85"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91" w:type="dxa"/>
            <w:gridSpan w:val="2"/>
            <w:tcBorders>
              <w:left w:val="single" w:sz="4" w:space="0" w:color="000000"/>
              <w:bottom w:val="single" w:sz="4" w:space="0" w:color="000000"/>
            </w:tcBorders>
            <w:shd w:val="clear" w:color="auto" w:fill="auto"/>
          </w:tcPr>
          <w:p w14:paraId="0E095B83"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992" w:type="dxa"/>
            <w:gridSpan w:val="3"/>
            <w:tcBorders>
              <w:left w:val="single" w:sz="4" w:space="0" w:color="000000"/>
              <w:bottom w:val="single" w:sz="4" w:space="0" w:color="000000"/>
              <w:right w:val="single" w:sz="4" w:space="0" w:color="000000"/>
            </w:tcBorders>
            <w:shd w:val="clear" w:color="auto" w:fill="auto"/>
          </w:tcPr>
          <w:p w14:paraId="18085AED"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r>
      <w:tr w:rsidR="003E3DCC" w:rsidRPr="004B0F2F" w14:paraId="24717DBC" w14:textId="77777777" w:rsidTr="00A07F33">
        <w:trPr>
          <w:trHeight w:val="255"/>
        </w:trPr>
        <w:tc>
          <w:tcPr>
            <w:tcW w:w="1134" w:type="dxa"/>
            <w:gridSpan w:val="2"/>
            <w:vMerge/>
            <w:tcBorders>
              <w:left w:val="single" w:sz="4" w:space="0" w:color="000000"/>
              <w:bottom w:val="single" w:sz="4" w:space="0" w:color="000000"/>
            </w:tcBorders>
            <w:shd w:val="clear" w:color="auto" w:fill="auto"/>
            <w:vAlign w:val="center"/>
          </w:tcPr>
          <w:p w14:paraId="566C348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43" w:type="dxa"/>
            <w:vMerge/>
            <w:tcBorders>
              <w:left w:val="single" w:sz="4" w:space="0" w:color="000000"/>
              <w:bottom w:val="single" w:sz="4" w:space="0" w:color="000000"/>
            </w:tcBorders>
            <w:shd w:val="clear" w:color="auto" w:fill="auto"/>
            <w:vAlign w:val="center"/>
          </w:tcPr>
          <w:p w14:paraId="10293F3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273" w:type="dxa"/>
            <w:vMerge/>
            <w:tcBorders>
              <w:left w:val="single" w:sz="4" w:space="0" w:color="000000"/>
              <w:bottom w:val="single" w:sz="4" w:space="0" w:color="000000"/>
            </w:tcBorders>
            <w:shd w:val="clear" w:color="auto" w:fill="auto"/>
            <w:vAlign w:val="center"/>
          </w:tcPr>
          <w:p w14:paraId="196A349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left w:val="single" w:sz="4" w:space="0" w:color="000000"/>
              <w:bottom w:val="single" w:sz="4" w:space="0" w:color="000000"/>
            </w:tcBorders>
            <w:shd w:val="clear" w:color="auto" w:fill="auto"/>
            <w:vAlign w:val="center"/>
          </w:tcPr>
          <w:p w14:paraId="1A6F322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left w:val="single" w:sz="4" w:space="0" w:color="000000"/>
              <w:bottom w:val="single" w:sz="4" w:space="0" w:color="000000"/>
            </w:tcBorders>
            <w:shd w:val="clear" w:color="auto" w:fill="auto"/>
          </w:tcPr>
          <w:p w14:paraId="36E40B1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571" w:type="dxa"/>
            <w:tcBorders>
              <w:left w:val="single" w:sz="4" w:space="0" w:color="000000"/>
              <w:bottom w:val="single" w:sz="4" w:space="0" w:color="000000"/>
            </w:tcBorders>
            <w:shd w:val="clear" w:color="auto" w:fill="auto"/>
          </w:tcPr>
          <w:p w14:paraId="6589392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0" w:type="dxa"/>
            <w:tcBorders>
              <w:left w:val="single" w:sz="4" w:space="0" w:color="000000"/>
              <w:bottom w:val="single" w:sz="4" w:space="0" w:color="000000"/>
            </w:tcBorders>
            <w:shd w:val="clear" w:color="auto" w:fill="auto"/>
          </w:tcPr>
          <w:p w14:paraId="5C6387C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713" w:type="dxa"/>
            <w:tcBorders>
              <w:left w:val="single" w:sz="4" w:space="0" w:color="000000"/>
              <w:bottom w:val="single" w:sz="4" w:space="0" w:color="000000"/>
            </w:tcBorders>
            <w:shd w:val="clear" w:color="auto" w:fill="auto"/>
          </w:tcPr>
          <w:p w14:paraId="715CD6F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3" w:type="dxa"/>
            <w:gridSpan w:val="2"/>
            <w:tcBorders>
              <w:left w:val="single" w:sz="4" w:space="0" w:color="000000"/>
              <w:bottom w:val="single" w:sz="4" w:space="0" w:color="000000"/>
            </w:tcBorders>
            <w:shd w:val="clear" w:color="auto" w:fill="auto"/>
          </w:tcPr>
          <w:p w14:paraId="11B00E1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bCs/>
                <w:sz w:val="20"/>
                <w:szCs w:val="20"/>
              </w:rPr>
            </w:pPr>
            <w:r w:rsidRPr="004B0F2F">
              <w:rPr>
                <w:rFonts w:ascii="Times New Roman" w:eastAsia="Times New Roman" w:hAnsi="Times New Roman" w:cs="Times New Roman"/>
                <w:bCs/>
                <w:sz w:val="20"/>
                <w:szCs w:val="20"/>
              </w:rPr>
              <w:t>Бюджет Кудеснерского   сельского поселения</w:t>
            </w:r>
          </w:p>
        </w:tc>
        <w:tc>
          <w:tcPr>
            <w:tcW w:w="850" w:type="dxa"/>
            <w:gridSpan w:val="2"/>
            <w:tcBorders>
              <w:left w:val="single" w:sz="4" w:space="0" w:color="000000"/>
              <w:bottom w:val="single" w:sz="4" w:space="0" w:color="000000"/>
            </w:tcBorders>
            <w:shd w:val="clear" w:color="auto" w:fill="auto"/>
          </w:tcPr>
          <w:p w14:paraId="2A183C2D"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51" w:type="dxa"/>
            <w:gridSpan w:val="2"/>
            <w:tcBorders>
              <w:left w:val="single" w:sz="4" w:space="0" w:color="000000"/>
              <w:bottom w:val="single" w:sz="4" w:space="0" w:color="000000"/>
            </w:tcBorders>
            <w:shd w:val="clear" w:color="auto" w:fill="auto"/>
          </w:tcPr>
          <w:p w14:paraId="7EC9654F"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897" w:type="dxa"/>
            <w:gridSpan w:val="2"/>
            <w:tcBorders>
              <w:left w:val="single" w:sz="4" w:space="0" w:color="000000"/>
              <w:bottom w:val="single" w:sz="4" w:space="0" w:color="000000"/>
            </w:tcBorders>
            <w:shd w:val="clear" w:color="auto" w:fill="auto"/>
          </w:tcPr>
          <w:p w14:paraId="0F40752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3600,00</w:t>
            </w:r>
          </w:p>
        </w:tc>
        <w:tc>
          <w:tcPr>
            <w:tcW w:w="855" w:type="dxa"/>
            <w:gridSpan w:val="2"/>
            <w:tcBorders>
              <w:left w:val="single" w:sz="4" w:space="0" w:color="000000"/>
              <w:bottom w:val="single" w:sz="4" w:space="0" w:color="000000"/>
            </w:tcBorders>
            <w:shd w:val="clear" w:color="auto" w:fill="auto"/>
          </w:tcPr>
          <w:p w14:paraId="36DBDAFF"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825" w:type="dxa"/>
            <w:gridSpan w:val="2"/>
            <w:tcBorders>
              <w:left w:val="single" w:sz="4" w:space="0" w:color="000000"/>
              <w:bottom w:val="single" w:sz="4" w:space="0" w:color="000000"/>
            </w:tcBorders>
            <w:shd w:val="clear" w:color="auto" w:fill="auto"/>
          </w:tcPr>
          <w:p w14:paraId="2B6D4374"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25" w:type="dxa"/>
            <w:gridSpan w:val="2"/>
            <w:tcBorders>
              <w:left w:val="single" w:sz="4" w:space="0" w:color="000000"/>
              <w:bottom w:val="single" w:sz="4" w:space="0" w:color="000000"/>
            </w:tcBorders>
            <w:shd w:val="clear" w:color="auto" w:fill="auto"/>
          </w:tcPr>
          <w:p w14:paraId="19C17250"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10" w:type="dxa"/>
            <w:gridSpan w:val="2"/>
            <w:tcBorders>
              <w:left w:val="single" w:sz="4" w:space="0" w:color="000000"/>
              <w:bottom w:val="single" w:sz="4" w:space="0" w:color="000000"/>
            </w:tcBorders>
            <w:shd w:val="clear" w:color="auto" w:fill="auto"/>
          </w:tcPr>
          <w:p w14:paraId="2D4B313E"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91" w:type="dxa"/>
            <w:gridSpan w:val="2"/>
            <w:tcBorders>
              <w:left w:val="single" w:sz="4" w:space="0" w:color="000000"/>
              <w:bottom w:val="single" w:sz="4" w:space="0" w:color="000000"/>
            </w:tcBorders>
            <w:shd w:val="clear" w:color="auto" w:fill="auto"/>
          </w:tcPr>
          <w:p w14:paraId="38ACEA9F"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992" w:type="dxa"/>
            <w:gridSpan w:val="3"/>
            <w:tcBorders>
              <w:left w:val="single" w:sz="4" w:space="0" w:color="000000"/>
              <w:bottom w:val="single" w:sz="4" w:space="0" w:color="000000"/>
              <w:right w:val="single" w:sz="4" w:space="0" w:color="000000"/>
            </w:tcBorders>
            <w:shd w:val="clear" w:color="auto" w:fill="auto"/>
          </w:tcPr>
          <w:p w14:paraId="5CB19A18"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1A091709" w14:textId="77777777" w:rsidTr="00A07F33">
        <w:trPr>
          <w:trHeight w:val="1058"/>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30F1682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38360F6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0CFA2E8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74D79C6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0E98E1F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1A213E4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085E440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3" w:type="dxa"/>
            <w:tcBorders>
              <w:top w:val="single" w:sz="4" w:space="0" w:color="000000"/>
              <w:left w:val="single" w:sz="4" w:space="0" w:color="000000"/>
              <w:bottom w:val="single" w:sz="4" w:space="0" w:color="000000"/>
            </w:tcBorders>
            <w:shd w:val="clear" w:color="auto" w:fill="auto"/>
          </w:tcPr>
          <w:p w14:paraId="23651A3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78AB56A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внебюджетные источники</w:t>
            </w:r>
          </w:p>
        </w:tc>
        <w:tc>
          <w:tcPr>
            <w:tcW w:w="850" w:type="dxa"/>
            <w:gridSpan w:val="2"/>
            <w:tcBorders>
              <w:top w:val="single" w:sz="4" w:space="0" w:color="000000"/>
              <w:left w:val="single" w:sz="4" w:space="0" w:color="000000"/>
              <w:bottom w:val="single" w:sz="4" w:space="0" w:color="000000"/>
            </w:tcBorders>
            <w:shd w:val="clear" w:color="auto" w:fill="auto"/>
          </w:tcPr>
          <w:p w14:paraId="6027C74A"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14:paraId="7115498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97" w:type="dxa"/>
            <w:gridSpan w:val="2"/>
            <w:tcBorders>
              <w:top w:val="single" w:sz="4" w:space="0" w:color="000000"/>
              <w:left w:val="single" w:sz="4" w:space="0" w:color="000000"/>
              <w:bottom w:val="single" w:sz="4" w:space="0" w:color="000000"/>
            </w:tcBorders>
            <w:shd w:val="clear" w:color="auto" w:fill="auto"/>
          </w:tcPr>
          <w:p w14:paraId="58B1E215"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55" w:type="dxa"/>
            <w:gridSpan w:val="2"/>
            <w:tcBorders>
              <w:top w:val="single" w:sz="4" w:space="0" w:color="000000"/>
              <w:left w:val="single" w:sz="4" w:space="0" w:color="000000"/>
              <w:bottom w:val="single" w:sz="4" w:space="0" w:color="000000"/>
            </w:tcBorders>
            <w:shd w:val="clear" w:color="auto" w:fill="auto"/>
          </w:tcPr>
          <w:p w14:paraId="3B3B2229"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669A5343"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49791F69"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10" w:type="dxa"/>
            <w:gridSpan w:val="2"/>
            <w:tcBorders>
              <w:top w:val="single" w:sz="4" w:space="0" w:color="000000"/>
              <w:left w:val="single" w:sz="4" w:space="0" w:color="000000"/>
              <w:bottom w:val="single" w:sz="4" w:space="0" w:color="000000"/>
            </w:tcBorders>
            <w:shd w:val="clear" w:color="auto" w:fill="auto"/>
          </w:tcPr>
          <w:p w14:paraId="46B6D277"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891" w:type="dxa"/>
            <w:gridSpan w:val="2"/>
            <w:tcBorders>
              <w:top w:val="single" w:sz="4" w:space="0" w:color="000000"/>
              <w:left w:val="single" w:sz="4" w:space="0" w:color="000000"/>
              <w:bottom w:val="single" w:sz="4" w:space="0" w:color="000000"/>
            </w:tcBorders>
            <w:shd w:val="clear" w:color="auto" w:fill="auto"/>
          </w:tcPr>
          <w:p w14:paraId="6EB4F878"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14:paraId="2FACFA3F"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0,0</w:t>
            </w:r>
          </w:p>
        </w:tc>
      </w:tr>
      <w:tr w:rsidR="003E3DCC" w:rsidRPr="004B0F2F" w14:paraId="7ED81844" w14:textId="77777777" w:rsidTr="00A07F33">
        <w:trPr>
          <w:trHeight w:val="492"/>
        </w:trPr>
        <w:tc>
          <w:tcPr>
            <w:tcW w:w="1134" w:type="dxa"/>
            <w:gridSpan w:val="2"/>
            <w:vMerge w:val="restart"/>
            <w:tcBorders>
              <w:top w:val="single" w:sz="4" w:space="0" w:color="000000"/>
              <w:left w:val="single" w:sz="4" w:space="0" w:color="000000"/>
            </w:tcBorders>
            <w:shd w:val="clear" w:color="auto" w:fill="auto"/>
          </w:tcPr>
          <w:p w14:paraId="69C5671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Целевые индикаторы и показатели муниципальной программы, подпрограммы, увязанные с основным мероприятием 1.</w:t>
            </w:r>
          </w:p>
        </w:tc>
        <w:tc>
          <w:tcPr>
            <w:tcW w:w="5670" w:type="dxa"/>
            <w:gridSpan w:val="7"/>
            <w:tcBorders>
              <w:top w:val="single" w:sz="4" w:space="0" w:color="000000"/>
              <w:left w:val="single" w:sz="4" w:space="0" w:color="000000"/>
              <w:bottom w:val="single" w:sz="4" w:space="0" w:color="000000"/>
            </w:tcBorders>
            <w:shd w:val="clear" w:color="auto" w:fill="auto"/>
          </w:tcPr>
          <w:p w14:paraId="550FFD3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населения, систематически занимающегося физической культурой и спортом, %</w:t>
            </w:r>
          </w:p>
        </w:tc>
        <w:tc>
          <w:tcPr>
            <w:tcW w:w="993" w:type="dxa"/>
            <w:gridSpan w:val="2"/>
            <w:tcBorders>
              <w:left w:val="single" w:sz="4" w:space="0" w:color="000000"/>
              <w:bottom w:val="single" w:sz="4" w:space="0" w:color="000000"/>
            </w:tcBorders>
            <w:shd w:val="clear" w:color="auto" w:fill="auto"/>
          </w:tcPr>
          <w:p w14:paraId="61724BD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50" w:type="dxa"/>
            <w:gridSpan w:val="2"/>
            <w:tcBorders>
              <w:left w:val="single" w:sz="4" w:space="0" w:color="000000"/>
              <w:bottom w:val="single" w:sz="4" w:space="0" w:color="000000"/>
            </w:tcBorders>
            <w:shd w:val="clear" w:color="auto" w:fill="FFFFFF"/>
          </w:tcPr>
          <w:p w14:paraId="78D3A88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left w:val="single" w:sz="4" w:space="0" w:color="000000"/>
              <w:bottom w:val="single" w:sz="4" w:space="0" w:color="000000"/>
            </w:tcBorders>
            <w:shd w:val="clear" w:color="auto" w:fill="FFFFFF"/>
          </w:tcPr>
          <w:p w14:paraId="6AF4484F"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40,0</w:t>
            </w:r>
          </w:p>
        </w:tc>
        <w:tc>
          <w:tcPr>
            <w:tcW w:w="897" w:type="dxa"/>
            <w:gridSpan w:val="2"/>
            <w:tcBorders>
              <w:left w:val="single" w:sz="4" w:space="0" w:color="000000"/>
              <w:bottom w:val="single" w:sz="4" w:space="0" w:color="000000"/>
            </w:tcBorders>
            <w:shd w:val="clear" w:color="auto" w:fill="FFFFFF"/>
          </w:tcPr>
          <w:p w14:paraId="3886EAD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40,0</w:t>
            </w:r>
          </w:p>
        </w:tc>
        <w:tc>
          <w:tcPr>
            <w:tcW w:w="855" w:type="dxa"/>
            <w:gridSpan w:val="2"/>
            <w:tcBorders>
              <w:left w:val="single" w:sz="4" w:space="0" w:color="000000"/>
              <w:bottom w:val="single" w:sz="4" w:space="0" w:color="000000"/>
            </w:tcBorders>
            <w:shd w:val="clear" w:color="auto" w:fill="FFFFFF"/>
          </w:tcPr>
          <w:p w14:paraId="2AEB5853"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40,1</w:t>
            </w:r>
          </w:p>
        </w:tc>
        <w:tc>
          <w:tcPr>
            <w:tcW w:w="825" w:type="dxa"/>
            <w:gridSpan w:val="2"/>
            <w:tcBorders>
              <w:left w:val="single" w:sz="4" w:space="0" w:color="000000"/>
              <w:bottom w:val="single" w:sz="4" w:space="0" w:color="000000"/>
            </w:tcBorders>
            <w:shd w:val="clear" w:color="auto" w:fill="FFFFFF"/>
          </w:tcPr>
          <w:p w14:paraId="21A8406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25" w:type="dxa"/>
            <w:gridSpan w:val="2"/>
            <w:tcBorders>
              <w:left w:val="single" w:sz="4" w:space="0" w:color="000000"/>
              <w:bottom w:val="single" w:sz="4" w:space="0" w:color="000000"/>
            </w:tcBorders>
            <w:shd w:val="clear" w:color="auto" w:fill="FFFFFF"/>
          </w:tcPr>
          <w:p w14:paraId="4EBC21A9"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10" w:type="dxa"/>
            <w:gridSpan w:val="2"/>
            <w:tcBorders>
              <w:left w:val="single" w:sz="4" w:space="0" w:color="000000"/>
              <w:bottom w:val="single" w:sz="4" w:space="0" w:color="000000"/>
            </w:tcBorders>
            <w:shd w:val="clear" w:color="auto" w:fill="FFFFFF"/>
          </w:tcPr>
          <w:p w14:paraId="2264339A"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91" w:type="dxa"/>
            <w:gridSpan w:val="2"/>
            <w:tcBorders>
              <w:left w:val="single" w:sz="4" w:space="0" w:color="000000"/>
              <w:bottom w:val="single" w:sz="4" w:space="0" w:color="000000"/>
            </w:tcBorders>
            <w:shd w:val="clear" w:color="auto" w:fill="FFFFFF"/>
          </w:tcPr>
          <w:p w14:paraId="791C614D"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992" w:type="dxa"/>
            <w:gridSpan w:val="3"/>
            <w:tcBorders>
              <w:left w:val="single" w:sz="4" w:space="0" w:color="000000"/>
              <w:bottom w:val="single" w:sz="4" w:space="0" w:color="000000"/>
              <w:right w:val="single" w:sz="4" w:space="0" w:color="000000"/>
            </w:tcBorders>
            <w:shd w:val="clear" w:color="auto" w:fill="FFFFFF"/>
          </w:tcPr>
          <w:p w14:paraId="50CDB65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r>
      <w:tr w:rsidR="003E3DCC" w:rsidRPr="004B0F2F" w14:paraId="500E5F74" w14:textId="77777777" w:rsidTr="00A07F33">
        <w:trPr>
          <w:trHeight w:val="900"/>
        </w:trPr>
        <w:tc>
          <w:tcPr>
            <w:tcW w:w="1134" w:type="dxa"/>
            <w:gridSpan w:val="2"/>
            <w:vMerge/>
            <w:tcBorders>
              <w:left w:val="single" w:sz="4" w:space="0" w:color="000000"/>
            </w:tcBorders>
            <w:shd w:val="clear" w:color="auto" w:fill="auto"/>
            <w:vAlign w:val="center"/>
          </w:tcPr>
          <w:p w14:paraId="4327D68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670" w:type="dxa"/>
            <w:gridSpan w:val="7"/>
            <w:tcBorders>
              <w:top w:val="single" w:sz="4" w:space="0" w:color="000000"/>
              <w:left w:val="single" w:sz="4" w:space="0" w:color="000000"/>
              <w:bottom w:val="single" w:sz="4" w:space="0" w:color="000000"/>
            </w:tcBorders>
            <w:shd w:val="clear" w:color="auto" w:fill="auto"/>
          </w:tcPr>
          <w:p w14:paraId="6A5E9DC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tc>
        <w:tc>
          <w:tcPr>
            <w:tcW w:w="993" w:type="dxa"/>
            <w:gridSpan w:val="2"/>
            <w:tcBorders>
              <w:left w:val="single" w:sz="4" w:space="0" w:color="000000"/>
              <w:bottom w:val="single" w:sz="4" w:space="0" w:color="000000"/>
            </w:tcBorders>
            <w:shd w:val="clear" w:color="auto" w:fill="auto"/>
          </w:tcPr>
          <w:p w14:paraId="4AD81B8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50" w:type="dxa"/>
            <w:gridSpan w:val="2"/>
            <w:tcBorders>
              <w:left w:val="single" w:sz="4" w:space="0" w:color="000000"/>
              <w:bottom w:val="single" w:sz="4" w:space="0" w:color="000000"/>
            </w:tcBorders>
            <w:shd w:val="clear" w:color="auto" w:fill="FFFFFF"/>
          </w:tcPr>
          <w:p w14:paraId="5FA61A3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left w:val="single" w:sz="4" w:space="0" w:color="000000"/>
              <w:bottom w:val="single" w:sz="4" w:space="0" w:color="000000"/>
            </w:tcBorders>
            <w:shd w:val="clear" w:color="auto" w:fill="FFFFFF"/>
          </w:tcPr>
          <w:p w14:paraId="02494F1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5,0</w:t>
            </w:r>
          </w:p>
        </w:tc>
        <w:tc>
          <w:tcPr>
            <w:tcW w:w="897" w:type="dxa"/>
            <w:gridSpan w:val="2"/>
            <w:tcBorders>
              <w:left w:val="single" w:sz="4" w:space="0" w:color="000000"/>
              <w:bottom w:val="single" w:sz="4" w:space="0" w:color="000000"/>
            </w:tcBorders>
            <w:shd w:val="clear" w:color="auto" w:fill="FFFFFF"/>
          </w:tcPr>
          <w:p w14:paraId="516C9A7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5,0</w:t>
            </w:r>
          </w:p>
        </w:tc>
        <w:tc>
          <w:tcPr>
            <w:tcW w:w="855" w:type="dxa"/>
            <w:gridSpan w:val="2"/>
            <w:tcBorders>
              <w:left w:val="single" w:sz="4" w:space="0" w:color="000000"/>
              <w:bottom w:val="single" w:sz="4" w:space="0" w:color="000000"/>
            </w:tcBorders>
            <w:shd w:val="clear" w:color="auto" w:fill="FFFFFF"/>
          </w:tcPr>
          <w:p w14:paraId="4E6DE6E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6,0</w:t>
            </w:r>
          </w:p>
        </w:tc>
        <w:tc>
          <w:tcPr>
            <w:tcW w:w="825" w:type="dxa"/>
            <w:gridSpan w:val="2"/>
            <w:tcBorders>
              <w:left w:val="single" w:sz="4" w:space="0" w:color="000000"/>
              <w:bottom w:val="single" w:sz="4" w:space="0" w:color="000000"/>
            </w:tcBorders>
            <w:shd w:val="clear" w:color="auto" w:fill="FFFFFF"/>
          </w:tcPr>
          <w:p w14:paraId="693EF996"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25" w:type="dxa"/>
            <w:gridSpan w:val="2"/>
            <w:tcBorders>
              <w:left w:val="single" w:sz="4" w:space="0" w:color="000000"/>
              <w:bottom w:val="single" w:sz="4" w:space="0" w:color="000000"/>
            </w:tcBorders>
            <w:shd w:val="clear" w:color="auto" w:fill="FFFFFF"/>
          </w:tcPr>
          <w:p w14:paraId="2FF9E40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10" w:type="dxa"/>
            <w:gridSpan w:val="2"/>
            <w:tcBorders>
              <w:left w:val="single" w:sz="4" w:space="0" w:color="000000"/>
              <w:bottom w:val="single" w:sz="4" w:space="0" w:color="000000"/>
            </w:tcBorders>
            <w:shd w:val="clear" w:color="auto" w:fill="FFFFFF"/>
          </w:tcPr>
          <w:p w14:paraId="20ACE583"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91" w:type="dxa"/>
            <w:gridSpan w:val="2"/>
            <w:tcBorders>
              <w:left w:val="single" w:sz="4" w:space="0" w:color="000000"/>
              <w:bottom w:val="single" w:sz="4" w:space="0" w:color="000000"/>
            </w:tcBorders>
            <w:shd w:val="clear" w:color="auto" w:fill="FFFFFF"/>
          </w:tcPr>
          <w:p w14:paraId="23EDA2B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992" w:type="dxa"/>
            <w:gridSpan w:val="3"/>
            <w:tcBorders>
              <w:left w:val="single" w:sz="4" w:space="0" w:color="000000"/>
              <w:bottom w:val="single" w:sz="4" w:space="0" w:color="000000"/>
              <w:right w:val="single" w:sz="4" w:space="0" w:color="000000"/>
            </w:tcBorders>
            <w:shd w:val="clear" w:color="auto" w:fill="FFFFFF"/>
          </w:tcPr>
          <w:p w14:paraId="6E871A7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r>
      <w:tr w:rsidR="003E3DCC" w:rsidRPr="004B0F2F" w14:paraId="269E7C07" w14:textId="77777777" w:rsidTr="00A07F33">
        <w:trPr>
          <w:trHeight w:val="480"/>
        </w:trPr>
        <w:tc>
          <w:tcPr>
            <w:tcW w:w="1134" w:type="dxa"/>
            <w:gridSpan w:val="2"/>
            <w:vMerge/>
            <w:tcBorders>
              <w:left w:val="single" w:sz="4" w:space="0" w:color="000000"/>
            </w:tcBorders>
            <w:shd w:val="clear" w:color="auto" w:fill="auto"/>
            <w:vAlign w:val="center"/>
          </w:tcPr>
          <w:p w14:paraId="5270CF7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670" w:type="dxa"/>
            <w:gridSpan w:val="7"/>
            <w:tcBorders>
              <w:top w:val="single" w:sz="4" w:space="0" w:color="000000"/>
              <w:left w:val="single" w:sz="4" w:space="0" w:color="000000"/>
              <w:bottom w:val="single" w:sz="4" w:space="0" w:color="000000"/>
            </w:tcBorders>
            <w:shd w:val="clear" w:color="auto" w:fill="auto"/>
          </w:tcPr>
          <w:p w14:paraId="4CD3D86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учащихся общеобразовательных учреждений, систематически занимающихся физической культурой и спортом, %</w:t>
            </w:r>
          </w:p>
        </w:tc>
        <w:tc>
          <w:tcPr>
            <w:tcW w:w="993" w:type="dxa"/>
            <w:gridSpan w:val="2"/>
            <w:tcBorders>
              <w:top w:val="single" w:sz="4" w:space="0" w:color="000000"/>
              <w:left w:val="single" w:sz="4" w:space="0" w:color="000000"/>
              <w:bottom w:val="single" w:sz="4" w:space="0" w:color="000000"/>
            </w:tcBorders>
            <w:shd w:val="clear" w:color="auto" w:fill="auto"/>
          </w:tcPr>
          <w:p w14:paraId="7621CEE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50" w:type="dxa"/>
            <w:gridSpan w:val="2"/>
            <w:tcBorders>
              <w:top w:val="single" w:sz="4" w:space="0" w:color="000000"/>
              <w:left w:val="single" w:sz="4" w:space="0" w:color="000000"/>
              <w:bottom w:val="single" w:sz="4" w:space="0" w:color="000000"/>
            </w:tcBorders>
            <w:shd w:val="clear" w:color="auto" w:fill="FFFFFF"/>
          </w:tcPr>
          <w:p w14:paraId="0A0AFB1D"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top w:val="single" w:sz="4" w:space="0" w:color="000000"/>
              <w:left w:val="single" w:sz="4" w:space="0" w:color="000000"/>
              <w:bottom w:val="single" w:sz="4" w:space="0" w:color="000000"/>
            </w:tcBorders>
            <w:shd w:val="clear" w:color="auto" w:fill="FFFFFF"/>
          </w:tcPr>
          <w:p w14:paraId="62504BCB"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90,0</w:t>
            </w:r>
          </w:p>
        </w:tc>
        <w:tc>
          <w:tcPr>
            <w:tcW w:w="897" w:type="dxa"/>
            <w:gridSpan w:val="2"/>
            <w:tcBorders>
              <w:top w:val="single" w:sz="4" w:space="0" w:color="000000"/>
              <w:left w:val="single" w:sz="4" w:space="0" w:color="000000"/>
              <w:bottom w:val="single" w:sz="4" w:space="0" w:color="000000"/>
            </w:tcBorders>
            <w:shd w:val="clear" w:color="auto" w:fill="FFFFFF"/>
          </w:tcPr>
          <w:p w14:paraId="3D7896CB"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90,0</w:t>
            </w:r>
          </w:p>
        </w:tc>
        <w:tc>
          <w:tcPr>
            <w:tcW w:w="855" w:type="dxa"/>
            <w:gridSpan w:val="2"/>
            <w:tcBorders>
              <w:top w:val="single" w:sz="4" w:space="0" w:color="000000"/>
              <w:left w:val="single" w:sz="4" w:space="0" w:color="000000"/>
              <w:bottom w:val="single" w:sz="4" w:space="0" w:color="000000"/>
            </w:tcBorders>
            <w:shd w:val="clear" w:color="auto" w:fill="FFFFFF"/>
          </w:tcPr>
          <w:p w14:paraId="563DC0BD"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91,0</w:t>
            </w:r>
          </w:p>
        </w:tc>
        <w:tc>
          <w:tcPr>
            <w:tcW w:w="825" w:type="dxa"/>
            <w:gridSpan w:val="2"/>
            <w:tcBorders>
              <w:top w:val="single" w:sz="4" w:space="0" w:color="000000"/>
              <w:left w:val="single" w:sz="4" w:space="0" w:color="000000"/>
              <w:bottom w:val="single" w:sz="4" w:space="0" w:color="000000"/>
            </w:tcBorders>
            <w:shd w:val="clear" w:color="auto" w:fill="FFFFFF"/>
          </w:tcPr>
          <w:p w14:paraId="1A17E815"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25" w:type="dxa"/>
            <w:gridSpan w:val="2"/>
            <w:tcBorders>
              <w:top w:val="single" w:sz="4" w:space="0" w:color="000000"/>
              <w:left w:val="single" w:sz="4" w:space="0" w:color="000000"/>
              <w:bottom w:val="single" w:sz="4" w:space="0" w:color="000000"/>
            </w:tcBorders>
            <w:shd w:val="clear" w:color="auto" w:fill="FFFFFF"/>
          </w:tcPr>
          <w:p w14:paraId="222F23CE"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tcBorders>
            <w:shd w:val="clear" w:color="auto" w:fill="FFFFFF"/>
          </w:tcPr>
          <w:p w14:paraId="057D55D4"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91" w:type="dxa"/>
            <w:gridSpan w:val="2"/>
            <w:tcBorders>
              <w:top w:val="single" w:sz="4" w:space="0" w:color="000000"/>
              <w:left w:val="single" w:sz="4" w:space="0" w:color="000000"/>
              <w:bottom w:val="single" w:sz="4" w:space="0" w:color="000000"/>
            </w:tcBorders>
            <w:shd w:val="clear" w:color="auto" w:fill="FFFFFF"/>
          </w:tcPr>
          <w:p w14:paraId="34525E23"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F2406D"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r>
      <w:tr w:rsidR="003E3DCC" w:rsidRPr="004B0F2F" w14:paraId="6B90E94E" w14:textId="77777777" w:rsidTr="00A07F33">
        <w:trPr>
          <w:trHeight w:val="591"/>
        </w:trPr>
        <w:tc>
          <w:tcPr>
            <w:tcW w:w="1134" w:type="dxa"/>
            <w:gridSpan w:val="2"/>
            <w:vMerge/>
            <w:tcBorders>
              <w:left w:val="single" w:sz="4" w:space="0" w:color="000000"/>
              <w:bottom w:val="single" w:sz="4" w:space="0" w:color="000000"/>
            </w:tcBorders>
            <w:shd w:val="clear" w:color="auto" w:fill="auto"/>
            <w:vAlign w:val="center"/>
          </w:tcPr>
          <w:p w14:paraId="2908D7A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670" w:type="dxa"/>
            <w:gridSpan w:val="7"/>
            <w:tcBorders>
              <w:top w:val="single" w:sz="4" w:space="0" w:color="000000"/>
              <w:left w:val="single" w:sz="4" w:space="0" w:color="000000"/>
              <w:bottom w:val="single" w:sz="4" w:space="0" w:color="000000"/>
            </w:tcBorders>
            <w:shd w:val="clear" w:color="auto" w:fill="auto"/>
          </w:tcPr>
          <w:p w14:paraId="5345397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доля лиц с ограниченными возможностями здоровья, систематически занимающихся физической культурой и спортом, в общей численности лиц данной категории, %</w:t>
            </w:r>
          </w:p>
        </w:tc>
        <w:tc>
          <w:tcPr>
            <w:tcW w:w="993" w:type="dxa"/>
            <w:gridSpan w:val="2"/>
            <w:tcBorders>
              <w:top w:val="single" w:sz="4" w:space="0" w:color="000000"/>
              <w:left w:val="single" w:sz="4" w:space="0" w:color="000000"/>
              <w:bottom w:val="single" w:sz="4" w:space="0" w:color="000000"/>
            </w:tcBorders>
            <w:shd w:val="clear" w:color="auto" w:fill="auto"/>
          </w:tcPr>
          <w:p w14:paraId="21B98AD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50" w:type="dxa"/>
            <w:gridSpan w:val="2"/>
            <w:tcBorders>
              <w:top w:val="single" w:sz="4" w:space="0" w:color="000000"/>
              <w:left w:val="single" w:sz="4" w:space="0" w:color="000000"/>
              <w:bottom w:val="single" w:sz="4" w:space="0" w:color="000000"/>
            </w:tcBorders>
            <w:shd w:val="clear" w:color="auto" w:fill="FFFFFF"/>
          </w:tcPr>
          <w:p w14:paraId="6610AF2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51" w:type="dxa"/>
            <w:gridSpan w:val="2"/>
            <w:tcBorders>
              <w:top w:val="single" w:sz="4" w:space="0" w:color="000000"/>
              <w:left w:val="single" w:sz="4" w:space="0" w:color="000000"/>
              <w:bottom w:val="single" w:sz="4" w:space="0" w:color="000000"/>
            </w:tcBorders>
            <w:shd w:val="clear" w:color="auto" w:fill="FFFFFF"/>
          </w:tcPr>
          <w:p w14:paraId="291B47FA"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10,0</w:t>
            </w:r>
          </w:p>
        </w:tc>
        <w:tc>
          <w:tcPr>
            <w:tcW w:w="897" w:type="dxa"/>
            <w:gridSpan w:val="2"/>
            <w:tcBorders>
              <w:top w:val="single" w:sz="4" w:space="0" w:color="000000"/>
              <w:left w:val="single" w:sz="4" w:space="0" w:color="000000"/>
              <w:bottom w:val="single" w:sz="4" w:space="0" w:color="000000"/>
            </w:tcBorders>
            <w:shd w:val="clear" w:color="auto" w:fill="FFFFFF"/>
          </w:tcPr>
          <w:p w14:paraId="16A5042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10,0</w:t>
            </w:r>
          </w:p>
        </w:tc>
        <w:tc>
          <w:tcPr>
            <w:tcW w:w="855" w:type="dxa"/>
            <w:gridSpan w:val="2"/>
            <w:tcBorders>
              <w:top w:val="single" w:sz="4" w:space="0" w:color="000000"/>
              <w:left w:val="single" w:sz="4" w:space="0" w:color="000000"/>
              <w:bottom w:val="single" w:sz="4" w:space="0" w:color="000000"/>
            </w:tcBorders>
            <w:shd w:val="clear" w:color="auto" w:fill="FFFFFF"/>
          </w:tcPr>
          <w:p w14:paraId="539C5CAC"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11,0</w:t>
            </w:r>
          </w:p>
        </w:tc>
        <w:tc>
          <w:tcPr>
            <w:tcW w:w="825" w:type="dxa"/>
            <w:gridSpan w:val="2"/>
            <w:tcBorders>
              <w:top w:val="single" w:sz="4" w:space="0" w:color="000000"/>
              <w:left w:val="single" w:sz="4" w:space="0" w:color="000000"/>
              <w:bottom w:val="single" w:sz="4" w:space="0" w:color="000000"/>
            </w:tcBorders>
            <w:shd w:val="clear" w:color="auto" w:fill="FFFFFF"/>
          </w:tcPr>
          <w:p w14:paraId="309C27E6"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25" w:type="dxa"/>
            <w:gridSpan w:val="2"/>
            <w:tcBorders>
              <w:top w:val="single" w:sz="4" w:space="0" w:color="000000"/>
              <w:left w:val="single" w:sz="4" w:space="0" w:color="000000"/>
              <w:bottom w:val="single" w:sz="4" w:space="0" w:color="000000"/>
            </w:tcBorders>
            <w:shd w:val="clear" w:color="auto" w:fill="FFFFFF"/>
          </w:tcPr>
          <w:p w14:paraId="71B36E3B"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tcBorders>
            <w:shd w:val="clear" w:color="auto" w:fill="FFFFFF"/>
          </w:tcPr>
          <w:p w14:paraId="0B98B8CF"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891" w:type="dxa"/>
            <w:gridSpan w:val="2"/>
            <w:tcBorders>
              <w:top w:val="single" w:sz="4" w:space="0" w:color="000000"/>
              <w:left w:val="single" w:sz="4" w:space="0" w:color="000000"/>
              <w:bottom w:val="single" w:sz="4" w:space="0" w:color="000000"/>
            </w:tcBorders>
            <w:shd w:val="clear" w:color="auto" w:fill="FFFFFF"/>
          </w:tcPr>
          <w:p w14:paraId="7CF69BE9"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C83B20"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sz w:val="20"/>
                <w:szCs w:val="20"/>
              </w:rPr>
            </w:pPr>
          </w:p>
        </w:tc>
      </w:tr>
      <w:tr w:rsidR="003E3DCC" w:rsidRPr="004B0F2F" w14:paraId="50236624" w14:textId="77777777" w:rsidTr="00A07F33">
        <w:trPr>
          <w:trHeight w:val="255"/>
        </w:trPr>
        <w:tc>
          <w:tcPr>
            <w:tcW w:w="1134" w:type="dxa"/>
            <w:gridSpan w:val="2"/>
            <w:vMerge w:val="restart"/>
            <w:tcBorders>
              <w:top w:val="single" w:sz="4" w:space="0" w:color="000000"/>
              <w:left w:val="single" w:sz="4" w:space="0" w:color="000000"/>
              <w:bottom w:val="single" w:sz="4" w:space="0" w:color="000000"/>
            </w:tcBorders>
            <w:shd w:val="clear" w:color="auto" w:fill="auto"/>
          </w:tcPr>
          <w:p w14:paraId="3153356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Мероприятие 1.1.</w:t>
            </w:r>
          </w:p>
        </w:tc>
        <w:tc>
          <w:tcPr>
            <w:tcW w:w="843" w:type="dxa"/>
            <w:vMerge w:val="restart"/>
            <w:tcBorders>
              <w:top w:val="single" w:sz="4" w:space="0" w:color="000000"/>
              <w:left w:val="single" w:sz="4" w:space="0" w:color="000000"/>
              <w:bottom w:val="single" w:sz="4" w:space="0" w:color="000000"/>
            </w:tcBorders>
            <w:shd w:val="clear" w:color="auto" w:fill="auto"/>
          </w:tcPr>
          <w:p w14:paraId="6034386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Организация и проведение официальных физкультурных мероприятий</w:t>
            </w:r>
          </w:p>
        </w:tc>
        <w:tc>
          <w:tcPr>
            <w:tcW w:w="1273" w:type="dxa"/>
            <w:vMerge w:val="restart"/>
            <w:tcBorders>
              <w:top w:val="single" w:sz="4" w:space="0" w:color="000000"/>
              <w:left w:val="single" w:sz="4" w:space="0" w:color="000000"/>
              <w:bottom w:val="single" w:sz="4" w:space="0" w:color="000000"/>
            </w:tcBorders>
            <w:shd w:val="clear" w:color="auto" w:fill="auto"/>
          </w:tcPr>
          <w:p w14:paraId="4E65E4DF" w14:textId="77777777" w:rsidR="003E3DCC" w:rsidRPr="004B0F2F" w:rsidRDefault="003E3DCC" w:rsidP="004B0F2F">
            <w:pPr>
              <w:snapToGrid w:val="0"/>
              <w:spacing w:after="0" w:line="235"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развитие новых форм физкультурно-спортивной работы и повышения качества проведения массовых физкультурных и спортивных соревнований</w:t>
            </w:r>
          </w:p>
          <w:p w14:paraId="360A2417" w14:textId="77777777" w:rsidR="003E3DCC" w:rsidRPr="004B0F2F" w:rsidRDefault="003E3DCC" w:rsidP="004B0F2F">
            <w:pPr>
              <w:spacing w:after="0" w:line="240" w:lineRule="auto"/>
              <w:ind w:firstLine="567"/>
              <w:jc w:val="center"/>
              <w:rPr>
                <w:rFonts w:ascii="Times New Roman" w:eastAsia="Times New Roman" w:hAnsi="Times New Roman" w:cs="Times New Roman"/>
                <w:sz w:val="20"/>
                <w:szCs w:val="20"/>
              </w:rPr>
            </w:pPr>
          </w:p>
        </w:tc>
        <w:tc>
          <w:tcPr>
            <w:tcW w:w="990" w:type="dxa"/>
            <w:vMerge w:val="restart"/>
            <w:tcBorders>
              <w:top w:val="single" w:sz="4" w:space="0" w:color="000000"/>
              <w:left w:val="single" w:sz="4" w:space="0" w:color="000000"/>
              <w:bottom w:val="single" w:sz="4" w:space="0" w:color="000000"/>
            </w:tcBorders>
            <w:shd w:val="clear" w:color="auto" w:fill="auto"/>
          </w:tcPr>
          <w:p w14:paraId="3E176178" w14:textId="77777777" w:rsidR="003E3DCC" w:rsidRPr="004B0F2F" w:rsidRDefault="003E3DCC" w:rsidP="004B0F2F">
            <w:pPr>
              <w:snapToGrid w:val="0"/>
              <w:spacing w:after="0" w:line="240" w:lineRule="auto"/>
              <w:ind w:firstLine="567"/>
              <w:jc w:val="center"/>
              <w:rPr>
                <w:rFonts w:ascii="Times New Roman" w:eastAsia="Calibri" w:hAnsi="Times New Roman" w:cs="Times New Roman"/>
                <w:bCs/>
                <w:color w:val="000000"/>
                <w:sz w:val="20"/>
                <w:szCs w:val="20"/>
              </w:rPr>
            </w:pPr>
            <w:r w:rsidRPr="004B0F2F">
              <w:rPr>
                <w:rFonts w:ascii="Times New Roman" w:eastAsia="Times New Roman" w:hAnsi="Times New Roman" w:cs="Times New Roman"/>
                <w:color w:val="000000"/>
                <w:sz w:val="20"/>
                <w:szCs w:val="20"/>
              </w:rPr>
              <w:t xml:space="preserve">ответственный исполнитель – </w:t>
            </w:r>
            <w:r w:rsidRPr="004B0F2F">
              <w:rPr>
                <w:rFonts w:ascii="Times New Roman" w:eastAsia="Calibri" w:hAnsi="Times New Roman" w:cs="Times New Roman"/>
                <w:bCs/>
                <w:color w:val="000000"/>
                <w:sz w:val="20"/>
                <w:szCs w:val="20"/>
              </w:rPr>
              <w:t>администрация Кудеснерского сельского поселения</w:t>
            </w:r>
          </w:p>
        </w:tc>
        <w:tc>
          <w:tcPr>
            <w:tcW w:w="570" w:type="dxa"/>
            <w:tcBorders>
              <w:top w:val="single" w:sz="4" w:space="0" w:color="000000"/>
              <w:left w:val="single" w:sz="4" w:space="0" w:color="000000"/>
              <w:bottom w:val="single" w:sz="4" w:space="0" w:color="000000"/>
            </w:tcBorders>
            <w:shd w:val="clear" w:color="auto" w:fill="auto"/>
          </w:tcPr>
          <w:p w14:paraId="22030DA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6A2F064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2910800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3" w:type="dxa"/>
            <w:tcBorders>
              <w:top w:val="single" w:sz="4" w:space="0" w:color="000000"/>
              <w:left w:val="single" w:sz="4" w:space="0" w:color="000000"/>
              <w:bottom w:val="single" w:sz="4" w:space="0" w:color="000000"/>
            </w:tcBorders>
            <w:shd w:val="clear" w:color="auto" w:fill="auto"/>
          </w:tcPr>
          <w:p w14:paraId="790C42C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666B2CB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всего</w:t>
            </w:r>
          </w:p>
        </w:tc>
        <w:tc>
          <w:tcPr>
            <w:tcW w:w="850" w:type="dxa"/>
            <w:gridSpan w:val="2"/>
            <w:tcBorders>
              <w:top w:val="single" w:sz="4" w:space="0" w:color="000000"/>
              <w:left w:val="single" w:sz="4" w:space="0" w:color="000000"/>
              <w:bottom w:val="single" w:sz="4" w:space="0" w:color="000000"/>
            </w:tcBorders>
            <w:shd w:val="clear" w:color="auto" w:fill="auto"/>
          </w:tcPr>
          <w:p w14:paraId="389ECFD4"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14:paraId="3F97DB12"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897" w:type="dxa"/>
            <w:gridSpan w:val="2"/>
            <w:tcBorders>
              <w:top w:val="single" w:sz="4" w:space="0" w:color="000000"/>
              <w:left w:val="single" w:sz="4" w:space="0" w:color="000000"/>
              <w:bottom w:val="single" w:sz="4" w:space="0" w:color="000000"/>
            </w:tcBorders>
            <w:shd w:val="clear" w:color="auto" w:fill="auto"/>
          </w:tcPr>
          <w:p w14:paraId="3FBC2053"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3600,00</w:t>
            </w:r>
          </w:p>
        </w:tc>
        <w:tc>
          <w:tcPr>
            <w:tcW w:w="855" w:type="dxa"/>
            <w:gridSpan w:val="2"/>
            <w:tcBorders>
              <w:top w:val="single" w:sz="4" w:space="0" w:color="000000"/>
              <w:left w:val="single" w:sz="4" w:space="0" w:color="000000"/>
              <w:bottom w:val="single" w:sz="4" w:space="0" w:color="000000"/>
            </w:tcBorders>
            <w:shd w:val="clear" w:color="auto" w:fill="auto"/>
          </w:tcPr>
          <w:p w14:paraId="2F30E160"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825" w:type="dxa"/>
            <w:gridSpan w:val="2"/>
            <w:tcBorders>
              <w:top w:val="single" w:sz="4" w:space="0" w:color="000000"/>
              <w:left w:val="single" w:sz="4" w:space="0" w:color="000000"/>
              <w:bottom w:val="single" w:sz="4" w:space="0" w:color="000000"/>
            </w:tcBorders>
            <w:shd w:val="clear" w:color="auto" w:fill="auto"/>
          </w:tcPr>
          <w:p w14:paraId="0142F5D2"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25" w:type="dxa"/>
            <w:gridSpan w:val="2"/>
            <w:tcBorders>
              <w:top w:val="single" w:sz="4" w:space="0" w:color="000000"/>
              <w:left w:val="single" w:sz="4" w:space="0" w:color="000000"/>
              <w:bottom w:val="single" w:sz="4" w:space="0" w:color="000000"/>
            </w:tcBorders>
            <w:shd w:val="clear" w:color="auto" w:fill="auto"/>
          </w:tcPr>
          <w:p w14:paraId="00DD39E2"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10" w:type="dxa"/>
            <w:gridSpan w:val="2"/>
            <w:tcBorders>
              <w:top w:val="single" w:sz="4" w:space="0" w:color="000000"/>
              <w:left w:val="single" w:sz="4" w:space="0" w:color="000000"/>
              <w:bottom w:val="single" w:sz="4" w:space="0" w:color="000000"/>
            </w:tcBorders>
            <w:shd w:val="clear" w:color="auto" w:fill="auto"/>
          </w:tcPr>
          <w:p w14:paraId="4202363F" w14:textId="77777777" w:rsidR="003E3DCC" w:rsidRPr="004B0F2F" w:rsidRDefault="003E3DCC" w:rsidP="004B0F2F">
            <w:pPr>
              <w:spacing w:after="0" w:line="240" w:lineRule="auto"/>
              <w:ind w:firstLine="33"/>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91" w:type="dxa"/>
            <w:gridSpan w:val="2"/>
            <w:tcBorders>
              <w:top w:val="single" w:sz="4" w:space="0" w:color="000000"/>
              <w:left w:val="single" w:sz="4" w:space="0" w:color="000000"/>
              <w:bottom w:val="single" w:sz="4" w:space="0" w:color="000000"/>
            </w:tcBorders>
            <w:shd w:val="clear" w:color="auto" w:fill="auto"/>
          </w:tcPr>
          <w:p w14:paraId="69E7D521"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14:paraId="7DE83418" w14:textId="77777777" w:rsidR="003E3DCC" w:rsidRPr="004B0F2F" w:rsidRDefault="003E3DCC" w:rsidP="004B0F2F">
            <w:pPr>
              <w:snapToGrid w:val="0"/>
              <w:spacing w:after="0" w:line="240" w:lineRule="auto"/>
              <w:ind w:firstLine="33"/>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4DFDD033" w14:textId="77777777" w:rsidTr="00A07F33">
        <w:trPr>
          <w:trHeight w:val="450"/>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791262C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5164FF4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2AA2389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2C628F2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5C1A231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71C0AFA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081F570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3" w:type="dxa"/>
            <w:tcBorders>
              <w:top w:val="single" w:sz="4" w:space="0" w:color="000000"/>
              <w:left w:val="single" w:sz="4" w:space="0" w:color="000000"/>
              <w:bottom w:val="single" w:sz="4" w:space="0" w:color="000000"/>
            </w:tcBorders>
            <w:shd w:val="clear" w:color="auto" w:fill="auto"/>
          </w:tcPr>
          <w:p w14:paraId="355AC51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7648E95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федеральный бюджет</w:t>
            </w:r>
          </w:p>
        </w:tc>
        <w:tc>
          <w:tcPr>
            <w:tcW w:w="850" w:type="dxa"/>
            <w:gridSpan w:val="2"/>
            <w:tcBorders>
              <w:top w:val="single" w:sz="4" w:space="0" w:color="000000"/>
              <w:left w:val="single" w:sz="4" w:space="0" w:color="000000"/>
              <w:bottom w:val="single" w:sz="4" w:space="0" w:color="000000"/>
            </w:tcBorders>
            <w:shd w:val="clear" w:color="auto" w:fill="auto"/>
          </w:tcPr>
          <w:p w14:paraId="662D69FA"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14:paraId="774789E3"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97" w:type="dxa"/>
            <w:gridSpan w:val="2"/>
            <w:tcBorders>
              <w:top w:val="single" w:sz="4" w:space="0" w:color="000000"/>
              <w:left w:val="single" w:sz="4" w:space="0" w:color="000000"/>
              <w:bottom w:val="single" w:sz="4" w:space="0" w:color="000000"/>
            </w:tcBorders>
            <w:shd w:val="clear" w:color="auto" w:fill="auto"/>
          </w:tcPr>
          <w:p w14:paraId="0E81C327"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55" w:type="dxa"/>
            <w:gridSpan w:val="2"/>
            <w:tcBorders>
              <w:top w:val="single" w:sz="4" w:space="0" w:color="000000"/>
              <w:left w:val="single" w:sz="4" w:space="0" w:color="000000"/>
              <w:bottom w:val="single" w:sz="4" w:space="0" w:color="000000"/>
            </w:tcBorders>
            <w:shd w:val="clear" w:color="auto" w:fill="auto"/>
          </w:tcPr>
          <w:p w14:paraId="2328620C"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5F4626A5"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2145824D"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10" w:type="dxa"/>
            <w:gridSpan w:val="2"/>
            <w:tcBorders>
              <w:top w:val="single" w:sz="4" w:space="0" w:color="000000"/>
              <w:left w:val="single" w:sz="4" w:space="0" w:color="000000"/>
              <w:bottom w:val="single" w:sz="4" w:space="0" w:color="000000"/>
            </w:tcBorders>
            <w:shd w:val="clear" w:color="auto" w:fill="auto"/>
          </w:tcPr>
          <w:p w14:paraId="02A48F34"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91" w:type="dxa"/>
            <w:gridSpan w:val="2"/>
            <w:tcBorders>
              <w:top w:val="single" w:sz="4" w:space="0" w:color="000000"/>
              <w:left w:val="single" w:sz="4" w:space="0" w:color="000000"/>
              <w:bottom w:val="single" w:sz="4" w:space="0" w:color="000000"/>
            </w:tcBorders>
            <w:shd w:val="clear" w:color="auto" w:fill="auto"/>
          </w:tcPr>
          <w:p w14:paraId="7E167F73"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14:paraId="40245C82"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5825CFA7" w14:textId="77777777" w:rsidTr="00A07F33">
        <w:trPr>
          <w:trHeight w:val="1335"/>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1D2920B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4DD93E2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223191E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62B6B51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top w:val="single" w:sz="4" w:space="0" w:color="000000"/>
              <w:left w:val="single" w:sz="4" w:space="0" w:color="000000"/>
            </w:tcBorders>
            <w:shd w:val="clear" w:color="auto" w:fill="auto"/>
          </w:tcPr>
          <w:p w14:paraId="164EF8D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571" w:type="dxa"/>
            <w:tcBorders>
              <w:top w:val="single" w:sz="4" w:space="0" w:color="000000"/>
              <w:left w:val="single" w:sz="4" w:space="0" w:color="000000"/>
            </w:tcBorders>
            <w:shd w:val="clear" w:color="auto" w:fill="auto"/>
          </w:tcPr>
          <w:p w14:paraId="6EAD521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0" w:type="dxa"/>
            <w:tcBorders>
              <w:top w:val="single" w:sz="4" w:space="0" w:color="000000"/>
              <w:left w:val="single" w:sz="4" w:space="0" w:color="000000"/>
            </w:tcBorders>
            <w:shd w:val="clear" w:color="auto" w:fill="auto"/>
          </w:tcPr>
          <w:p w14:paraId="0A33B54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3" w:type="dxa"/>
            <w:tcBorders>
              <w:top w:val="single" w:sz="4" w:space="0" w:color="000000"/>
              <w:left w:val="single" w:sz="4" w:space="0" w:color="000000"/>
            </w:tcBorders>
            <w:shd w:val="clear" w:color="auto" w:fill="auto"/>
          </w:tcPr>
          <w:p w14:paraId="7CBDDB6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1A97C9C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республиканский бюджет Чувашской Республики</w:t>
            </w:r>
          </w:p>
        </w:tc>
        <w:tc>
          <w:tcPr>
            <w:tcW w:w="850" w:type="dxa"/>
            <w:gridSpan w:val="2"/>
            <w:tcBorders>
              <w:top w:val="single" w:sz="4" w:space="0" w:color="000000"/>
              <w:left w:val="single" w:sz="4" w:space="0" w:color="000000"/>
              <w:bottom w:val="single" w:sz="4" w:space="0" w:color="000000"/>
            </w:tcBorders>
            <w:shd w:val="clear" w:color="auto" w:fill="auto"/>
          </w:tcPr>
          <w:p w14:paraId="4C23ACFB"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14:paraId="0FAFF80C"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97" w:type="dxa"/>
            <w:gridSpan w:val="2"/>
            <w:tcBorders>
              <w:top w:val="single" w:sz="4" w:space="0" w:color="000000"/>
              <w:left w:val="single" w:sz="4" w:space="0" w:color="000000"/>
              <w:bottom w:val="single" w:sz="4" w:space="0" w:color="000000"/>
            </w:tcBorders>
            <w:shd w:val="clear" w:color="auto" w:fill="auto"/>
          </w:tcPr>
          <w:p w14:paraId="6CCB962F"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55" w:type="dxa"/>
            <w:gridSpan w:val="2"/>
            <w:tcBorders>
              <w:top w:val="single" w:sz="4" w:space="0" w:color="000000"/>
              <w:left w:val="single" w:sz="4" w:space="0" w:color="000000"/>
              <w:bottom w:val="single" w:sz="4" w:space="0" w:color="000000"/>
            </w:tcBorders>
            <w:shd w:val="clear" w:color="auto" w:fill="auto"/>
          </w:tcPr>
          <w:p w14:paraId="594D8142"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0D64A84E"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69997E51"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10" w:type="dxa"/>
            <w:gridSpan w:val="2"/>
            <w:tcBorders>
              <w:top w:val="single" w:sz="4" w:space="0" w:color="000000"/>
              <w:left w:val="single" w:sz="4" w:space="0" w:color="000000"/>
              <w:bottom w:val="single" w:sz="4" w:space="0" w:color="000000"/>
            </w:tcBorders>
            <w:shd w:val="clear" w:color="auto" w:fill="auto"/>
          </w:tcPr>
          <w:p w14:paraId="408FDC4B"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91" w:type="dxa"/>
            <w:gridSpan w:val="2"/>
            <w:tcBorders>
              <w:top w:val="single" w:sz="4" w:space="0" w:color="000000"/>
              <w:left w:val="single" w:sz="4" w:space="0" w:color="000000"/>
              <w:bottom w:val="single" w:sz="4" w:space="0" w:color="000000"/>
            </w:tcBorders>
            <w:shd w:val="clear" w:color="auto" w:fill="auto"/>
          </w:tcPr>
          <w:p w14:paraId="6A02EE2E"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14:paraId="0D7838C0" w14:textId="77777777" w:rsidR="003E3DCC" w:rsidRPr="004B0F2F" w:rsidRDefault="003E3DCC" w:rsidP="004B0F2F">
            <w:pPr>
              <w:snapToGrid w:val="0"/>
              <w:spacing w:after="0" w:line="240" w:lineRule="auto"/>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3C731243" w14:textId="77777777" w:rsidTr="00A07F33">
        <w:trPr>
          <w:trHeight w:val="255"/>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3D9C127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277CF5B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7FEB0D7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7770CA4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3D0DC2D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903</w:t>
            </w:r>
          </w:p>
        </w:tc>
        <w:tc>
          <w:tcPr>
            <w:tcW w:w="571" w:type="dxa"/>
            <w:tcBorders>
              <w:top w:val="single" w:sz="4" w:space="0" w:color="000000"/>
              <w:left w:val="single" w:sz="4" w:space="0" w:color="000000"/>
              <w:bottom w:val="single" w:sz="4" w:space="0" w:color="000000"/>
            </w:tcBorders>
            <w:shd w:val="clear" w:color="auto" w:fill="auto"/>
          </w:tcPr>
          <w:p w14:paraId="53F7937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1105</w:t>
            </w:r>
          </w:p>
        </w:tc>
        <w:tc>
          <w:tcPr>
            <w:tcW w:w="710" w:type="dxa"/>
            <w:tcBorders>
              <w:top w:val="single" w:sz="4" w:space="0" w:color="000000"/>
              <w:left w:val="single" w:sz="4" w:space="0" w:color="000000"/>
              <w:bottom w:val="single" w:sz="4" w:space="0" w:color="000000"/>
            </w:tcBorders>
            <w:shd w:val="clear" w:color="auto" w:fill="auto"/>
          </w:tcPr>
          <w:p w14:paraId="5BE1C16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Ц510171390</w:t>
            </w:r>
          </w:p>
        </w:tc>
        <w:tc>
          <w:tcPr>
            <w:tcW w:w="713" w:type="dxa"/>
            <w:tcBorders>
              <w:top w:val="single" w:sz="4" w:space="0" w:color="000000"/>
              <w:left w:val="single" w:sz="4" w:space="0" w:color="000000"/>
              <w:bottom w:val="single" w:sz="4" w:space="0" w:color="000000"/>
            </w:tcBorders>
            <w:shd w:val="clear" w:color="auto" w:fill="auto"/>
          </w:tcPr>
          <w:p w14:paraId="7EC67A7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w:t>
            </w:r>
          </w:p>
        </w:tc>
        <w:tc>
          <w:tcPr>
            <w:tcW w:w="993" w:type="dxa"/>
            <w:gridSpan w:val="2"/>
            <w:tcBorders>
              <w:top w:val="single" w:sz="4" w:space="0" w:color="000000"/>
              <w:left w:val="single" w:sz="4" w:space="0" w:color="000000"/>
              <w:bottom w:val="single" w:sz="4" w:space="0" w:color="000000"/>
            </w:tcBorders>
            <w:shd w:val="clear" w:color="auto" w:fill="auto"/>
          </w:tcPr>
          <w:p w14:paraId="1F5426F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Бюджет Кудеснерского сельского поселения</w:t>
            </w:r>
          </w:p>
        </w:tc>
        <w:tc>
          <w:tcPr>
            <w:tcW w:w="850" w:type="dxa"/>
            <w:gridSpan w:val="2"/>
            <w:tcBorders>
              <w:top w:val="single" w:sz="4" w:space="0" w:color="000000"/>
              <w:left w:val="single" w:sz="4" w:space="0" w:color="000000"/>
              <w:bottom w:val="single" w:sz="4" w:space="0" w:color="000000"/>
            </w:tcBorders>
            <w:shd w:val="clear" w:color="auto" w:fill="auto"/>
          </w:tcPr>
          <w:p w14:paraId="7A6739AD"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14:paraId="651C9649"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20000,00</w:t>
            </w:r>
          </w:p>
        </w:tc>
        <w:tc>
          <w:tcPr>
            <w:tcW w:w="897" w:type="dxa"/>
            <w:gridSpan w:val="2"/>
            <w:tcBorders>
              <w:top w:val="single" w:sz="4" w:space="0" w:color="000000"/>
              <w:left w:val="single" w:sz="4" w:space="0" w:color="000000"/>
              <w:bottom w:val="single" w:sz="4" w:space="0" w:color="000000"/>
            </w:tcBorders>
            <w:shd w:val="clear" w:color="auto" w:fill="auto"/>
          </w:tcPr>
          <w:p w14:paraId="14BE52DA"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3600,00</w:t>
            </w:r>
          </w:p>
        </w:tc>
        <w:tc>
          <w:tcPr>
            <w:tcW w:w="855" w:type="dxa"/>
            <w:gridSpan w:val="2"/>
            <w:tcBorders>
              <w:top w:val="single" w:sz="4" w:space="0" w:color="000000"/>
              <w:left w:val="single" w:sz="4" w:space="0" w:color="000000"/>
              <w:bottom w:val="single" w:sz="4" w:space="0" w:color="000000"/>
            </w:tcBorders>
            <w:shd w:val="clear" w:color="auto" w:fill="auto"/>
          </w:tcPr>
          <w:p w14:paraId="647D30FC" w14:textId="77777777" w:rsidR="003E3DCC" w:rsidRPr="004B0F2F" w:rsidRDefault="003E3DCC" w:rsidP="004B0F2F">
            <w:pPr>
              <w:spacing w:after="0" w:line="240" w:lineRule="auto"/>
              <w:ind w:firstLine="34"/>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000000"/>
                <w:sz w:val="20"/>
                <w:szCs w:val="20"/>
              </w:rPr>
              <w:t>3600,00</w:t>
            </w:r>
          </w:p>
        </w:tc>
        <w:tc>
          <w:tcPr>
            <w:tcW w:w="825" w:type="dxa"/>
            <w:gridSpan w:val="2"/>
            <w:tcBorders>
              <w:top w:val="single" w:sz="4" w:space="0" w:color="000000"/>
              <w:left w:val="single" w:sz="4" w:space="0" w:color="000000"/>
              <w:bottom w:val="single" w:sz="4" w:space="0" w:color="000000"/>
            </w:tcBorders>
            <w:shd w:val="clear" w:color="auto" w:fill="auto"/>
          </w:tcPr>
          <w:p w14:paraId="31CD31CD" w14:textId="77777777" w:rsidR="003E3DCC" w:rsidRPr="004B0F2F" w:rsidRDefault="003E3DCC" w:rsidP="004B0F2F">
            <w:pPr>
              <w:spacing w:after="0" w:line="240" w:lineRule="auto"/>
              <w:ind w:firstLine="34"/>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25" w:type="dxa"/>
            <w:gridSpan w:val="2"/>
            <w:tcBorders>
              <w:top w:val="single" w:sz="4" w:space="0" w:color="000000"/>
              <w:left w:val="single" w:sz="4" w:space="0" w:color="000000"/>
              <w:bottom w:val="single" w:sz="4" w:space="0" w:color="000000"/>
            </w:tcBorders>
            <w:shd w:val="clear" w:color="auto" w:fill="auto"/>
          </w:tcPr>
          <w:p w14:paraId="27FC61C9" w14:textId="77777777" w:rsidR="003E3DCC" w:rsidRPr="004B0F2F" w:rsidRDefault="003E3DCC" w:rsidP="004B0F2F">
            <w:pPr>
              <w:spacing w:after="0" w:line="240" w:lineRule="auto"/>
              <w:ind w:firstLine="34"/>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10" w:type="dxa"/>
            <w:gridSpan w:val="2"/>
            <w:tcBorders>
              <w:top w:val="single" w:sz="4" w:space="0" w:color="000000"/>
              <w:left w:val="single" w:sz="4" w:space="0" w:color="000000"/>
              <w:bottom w:val="single" w:sz="4" w:space="0" w:color="000000"/>
            </w:tcBorders>
            <w:shd w:val="clear" w:color="auto" w:fill="auto"/>
          </w:tcPr>
          <w:p w14:paraId="18402D78" w14:textId="77777777" w:rsidR="003E3DCC" w:rsidRPr="004B0F2F" w:rsidRDefault="003E3DCC" w:rsidP="004B0F2F">
            <w:pPr>
              <w:spacing w:after="0" w:line="240" w:lineRule="auto"/>
              <w:ind w:firstLine="34"/>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0</w:t>
            </w:r>
          </w:p>
        </w:tc>
        <w:tc>
          <w:tcPr>
            <w:tcW w:w="891" w:type="dxa"/>
            <w:gridSpan w:val="2"/>
            <w:tcBorders>
              <w:top w:val="single" w:sz="4" w:space="0" w:color="000000"/>
              <w:left w:val="single" w:sz="4" w:space="0" w:color="000000"/>
              <w:bottom w:val="single" w:sz="4" w:space="0" w:color="000000"/>
            </w:tcBorders>
            <w:shd w:val="clear" w:color="auto" w:fill="auto"/>
          </w:tcPr>
          <w:p w14:paraId="711D1913"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14:paraId="0457EEDC"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w:t>
            </w:r>
          </w:p>
        </w:tc>
      </w:tr>
      <w:tr w:rsidR="003E3DCC" w:rsidRPr="004B0F2F" w14:paraId="34BF39AE" w14:textId="77777777" w:rsidTr="00A07F33">
        <w:trPr>
          <w:trHeight w:val="450"/>
        </w:trPr>
        <w:tc>
          <w:tcPr>
            <w:tcW w:w="1134" w:type="dxa"/>
            <w:gridSpan w:val="2"/>
            <w:vMerge/>
            <w:tcBorders>
              <w:top w:val="single" w:sz="4" w:space="0" w:color="000000"/>
              <w:left w:val="single" w:sz="4" w:space="0" w:color="000000"/>
              <w:bottom w:val="single" w:sz="4" w:space="0" w:color="000000"/>
            </w:tcBorders>
            <w:shd w:val="clear" w:color="auto" w:fill="auto"/>
            <w:vAlign w:val="center"/>
          </w:tcPr>
          <w:p w14:paraId="259071D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843" w:type="dxa"/>
            <w:vMerge/>
            <w:tcBorders>
              <w:top w:val="single" w:sz="4" w:space="0" w:color="000000"/>
              <w:left w:val="single" w:sz="4" w:space="0" w:color="000000"/>
              <w:bottom w:val="single" w:sz="4" w:space="0" w:color="000000"/>
            </w:tcBorders>
            <w:shd w:val="clear" w:color="auto" w:fill="auto"/>
            <w:vAlign w:val="center"/>
          </w:tcPr>
          <w:p w14:paraId="316C860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2B5F49A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0198AC7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591BFD5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21D28C0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2551FDC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3" w:type="dxa"/>
            <w:tcBorders>
              <w:top w:val="single" w:sz="4" w:space="0" w:color="000000"/>
              <w:left w:val="single" w:sz="4" w:space="0" w:color="000000"/>
              <w:bottom w:val="single" w:sz="4" w:space="0" w:color="000000"/>
            </w:tcBorders>
            <w:shd w:val="clear" w:color="auto" w:fill="auto"/>
          </w:tcPr>
          <w:p w14:paraId="55814EA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5CB224B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внебюджетные источники</w:t>
            </w:r>
          </w:p>
        </w:tc>
        <w:tc>
          <w:tcPr>
            <w:tcW w:w="850" w:type="dxa"/>
            <w:gridSpan w:val="2"/>
            <w:tcBorders>
              <w:top w:val="single" w:sz="4" w:space="0" w:color="000000"/>
              <w:left w:val="single" w:sz="4" w:space="0" w:color="000000"/>
              <w:bottom w:val="single" w:sz="4" w:space="0" w:color="000000"/>
            </w:tcBorders>
            <w:shd w:val="clear" w:color="auto" w:fill="auto"/>
          </w:tcPr>
          <w:p w14:paraId="39378375"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14:paraId="21BAE677"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97" w:type="dxa"/>
            <w:gridSpan w:val="2"/>
            <w:tcBorders>
              <w:top w:val="single" w:sz="4" w:space="0" w:color="000000"/>
              <w:left w:val="single" w:sz="4" w:space="0" w:color="000000"/>
              <w:bottom w:val="single" w:sz="4" w:space="0" w:color="000000"/>
            </w:tcBorders>
            <w:shd w:val="clear" w:color="auto" w:fill="auto"/>
          </w:tcPr>
          <w:p w14:paraId="1A28173C"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55" w:type="dxa"/>
            <w:gridSpan w:val="2"/>
            <w:tcBorders>
              <w:top w:val="single" w:sz="4" w:space="0" w:color="000000"/>
              <w:left w:val="single" w:sz="4" w:space="0" w:color="000000"/>
              <w:bottom w:val="single" w:sz="4" w:space="0" w:color="000000"/>
            </w:tcBorders>
            <w:shd w:val="clear" w:color="auto" w:fill="auto"/>
          </w:tcPr>
          <w:p w14:paraId="0F100E86"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7609E738"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74F8468D"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10" w:type="dxa"/>
            <w:gridSpan w:val="2"/>
            <w:tcBorders>
              <w:top w:val="single" w:sz="4" w:space="0" w:color="000000"/>
              <w:left w:val="single" w:sz="4" w:space="0" w:color="000000"/>
              <w:bottom w:val="single" w:sz="4" w:space="0" w:color="000000"/>
            </w:tcBorders>
            <w:shd w:val="clear" w:color="auto" w:fill="auto"/>
          </w:tcPr>
          <w:p w14:paraId="73B78F1F"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891" w:type="dxa"/>
            <w:gridSpan w:val="2"/>
            <w:tcBorders>
              <w:top w:val="single" w:sz="4" w:space="0" w:color="000000"/>
              <w:left w:val="single" w:sz="4" w:space="0" w:color="000000"/>
              <w:bottom w:val="single" w:sz="4" w:space="0" w:color="000000"/>
            </w:tcBorders>
            <w:shd w:val="clear" w:color="auto" w:fill="auto"/>
          </w:tcPr>
          <w:p w14:paraId="63FA9ADC"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14:paraId="2013DAD7"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t>0,0</w:t>
            </w:r>
          </w:p>
        </w:tc>
      </w:tr>
      <w:tr w:rsidR="003E3DCC" w:rsidRPr="004B0F2F" w14:paraId="5D09E4DC" w14:textId="77777777" w:rsidTr="00A07F33">
        <w:trPr>
          <w:trHeight w:val="450"/>
        </w:trPr>
        <w:tc>
          <w:tcPr>
            <w:tcW w:w="15593"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14:paraId="27149E4E" w14:textId="77777777" w:rsidR="003E3DCC" w:rsidRPr="004B0F2F" w:rsidRDefault="003E3DCC" w:rsidP="004B0F2F">
            <w:pPr>
              <w:snapToGrid w:val="0"/>
              <w:spacing w:after="0" w:line="240" w:lineRule="auto"/>
              <w:ind w:firstLine="34"/>
              <w:jc w:val="center"/>
              <w:rPr>
                <w:rFonts w:ascii="Times New Roman" w:eastAsia="Times New Roman" w:hAnsi="Times New Roman" w:cs="Times New Roman"/>
                <w:b/>
                <w:sz w:val="20"/>
                <w:szCs w:val="20"/>
              </w:rPr>
            </w:pPr>
            <w:r w:rsidRPr="004B0F2F">
              <w:rPr>
                <w:rFonts w:ascii="Times New Roman" w:eastAsia="Times New Roman" w:hAnsi="Times New Roman" w:cs="Times New Roman"/>
                <w:b/>
                <w:sz w:val="20"/>
                <w:szCs w:val="20"/>
              </w:rPr>
              <w:t>Цель: обеспечение граждан Кудеснерского сельского поселения условиями для систематических занятий физической культурой и спортом и ведение здорового образа жизни</w:t>
            </w:r>
          </w:p>
        </w:tc>
      </w:tr>
      <w:tr w:rsidR="003E3DCC" w:rsidRPr="004B0F2F" w14:paraId="688103B1" w14:textId="77777777" w:rsidTr="00A07F33">
        <w:trPr>
          <w:trHeight w:val="255"/>
        </w:trPr>
        <w:tc>
          <w:tcPr>
            <w:tcW w:w="846" w:type="dxa"/>
            <w:vMerge w:val="restart"/>
            <w:tcBorders>
              <w:top w:val="single" w:sz="4" w:space="0" w:color="000000"/>
              <w:left w:val="single" w:sz="4" w:space="0" w:color="000000"/>
              <w:bottom w:val="single" w:sz="4" w:space="0" w:color="000000"/>
            </w:tcBorders>
            <w:shd w:val="clear" w:color="auto" w:fill="auto"/>
          </w:tcPr>
          <w:p w14:paraId="5F9DB38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Основное мероприятие 2.</w:t>
            </w:r>
          </w:p>
        </w:tc>
        <w:tc>
          <w:tcPr>
            <w:tcW w:w="1131" w:type="dxa"/>
            <w:gridSpan w:val="2"/>
            <w:vMerge w:val="restart"/>
            <w:tcBorders>
              <w:top w:val="single" w:sz="4" w:space="0" w:color="000000"/>
              <w:left w:val="single" w:sz="4" w:space="0" w:color="000000"/>
              <w:bottom w:val="single" w:sz="4" w:space="0" w:color="000000"/>
            </w:tcBorders>
            <w:shd w:val="clear" w:color="auto" w:fill="auto"/>
          </w:tcPr>
          <w:p w14:paraId="3FFDE3B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Развитие спортивной инфраструктуры и материально-технической базы для занятий физической культурой и массовым спортом</w:t>
            </w:r>
          </w:p>
        </w:tc>
        <w:tc>
          <w:tcPr>
            <w:tcW w:w="1273" w:type="dxa"/>
            <w:vMerge w:val="restart"/>
            <w:tcBorders>
              <w:top w:val="single" w:sz="4" w:space="0" w:color="000000"/>
              <w:left w:val="single" w:sz="4" w:space="0" w:color="000000"/>
              <w:bottom w:val="single" w:sz="4" w:space="0" w:color="000000"/>
            </w:tcBorders>
            <w:shd w:val="clear" w:color="auto" w:fill="auto"/>
          </w:tcPr>
          <w:p w14:paraId="0A15C5DD" w14:textId="77777777" w:rsidR="003E3DCC" w:rsidRPr="004B0F2F" w:rsidRDefault="003E3DCC" w:rsidP="004B0F2F">
            <w:pPr>
              <w:widowControl w:val="0"/>
              <w:suppressAutoHyphens/>
              <w:autoSpaceDE w:val="0"/>
              <w:snapToGrid w:val="0"/>
              <w:spacing w:after="0" w:line="240" w:lineRule="auto"/>
              <w:jc w:val="center"/>
              <w:textAlignment w:val="baseline"/>
              <w:rPr>
                <w:rFonts w:ascii="Arial" w:eastAsia="Arial" w:hAnsi="Arial" w:cs="Arial"/>
                <w:kern w:val="1"/>
                <w:sz w:val="20"/>
                <w:szCs w:val="20"/>
                <w:lang w:eastAsia="ar-SA"/>
              </w:rPr>
            </w:pPr>
            <w:r w:rsidRPr="004B0F2F">
              <w:rPr>
                <w:rFonts w:ascii="Times New Roman" w:eastAsia="Arial" w:hAnsi="Times New Roman" w:cs="Times New Roman"/>
                <w:kern w:val="1"/>
                <w:sz w:val="20"/>
                <w:szCs w:val="20"/>
                <w:lang w:eastAsia="ar-SA"/>
              </w:rPr>
              <w:t>развитие и эффективное использование инфраструктуры для занятий массовым спортом, в том числе для лиц с ограниченными возможностями здоровья</w:t>
            </w:r>
          </w:p>
        </w:tc>
        <w:tc>
          <w:tcPr>
            <w:tcW w:w="990" w:type="dxa"/>
            <w:vMerge w:val="restart"/>
            <w:tcBorders>
              <w:top w:val="single" w:sz="4" w:space="0" w:color="000000"/>
              <w:left w:val="single" w:sz="4" w:space="0" w:color="000000"/>
              <w:bottom w:val="single" w:sz="4" w:space="0" w:color="000000"/>
            </w:tcBorders>
            <w:shd w:val="clear" w:color="auto" w:fill="auto"/>
          </w:tcPr>
          <w:p w14:paraId="005475B9" w14:textId="77777777" w:rsidR="003E3DCC" w:rsidRPr="004B0F2F" w:rsidRDefault="003E3DCC" w:rsidP="004B0F2F">
            <w:pPr>
              <w:snapToGrid w:val="0"/>
              <w:spacing w:after="0" w:line="240" w:lineRule="auto"/>
              <w:ind w:firstLine="567"/>
              <w:jc w:val="center"/>
              <w:rPr>
                <w:rFonts w:ascii="Times New Roman" w:eastAsia="Calibri" w:hAnsi="Times New Roman" w:cs="Times New Roman"/>
                <w:bCs/>
                <w:color w:val="000000"/>
                <w:sz w:val="20"/>
                <w:szCs w:val="20"/>
              </w:rPr>
            </w:pPr>
            <w:r w:rsidRPr="004B0F2F">
              <w:rPr>
                <w:rFonts w:ascii="Times New Roman" w:eastAsia="Times New Roman" w:hAnsi="Times New Roman" w:cs="Times New Roman"/>
                <w:color w:val="000000"/>
                <w:sz w:val="20"/>
                <w:szCs w:val="20"/>
              </w:rPr>
              <w:t xml:space="preserve">ответственный исполнитель – </w:t>
            </w:r>
            <w:r w:rsidRPr="004B0F2F">
              <w:rPr>
                <w:rFonts w:ascii="Times New Roman" w:eastAsia="Calibri" w:hAnsi="Times New Roman" w:cs="Times New Roman"/>
                <w:bCs/>
                <w:color w:val="000000"/>
                <w:sz w:val="20"/>
                <w:szCs w:val="20"/>
              </w:rPr>
              <w:t>администрация Кудеснерского сельского поселения</w:t>
            </w:r>
          </w:p>
        </w:tc>
        <w:tc>
          <w:tcPr>
            <w:tcW w:w="570" w:type="dxa"/>
            <w:tcBorders>
              <w:top w:val="single" w:sz="4" w:space="0" w:color="000000"/>
              <w:left w:val="single" w:sz="4" w:space="0" w:color="000000"/>
              <w:bottom w:val="single" w:sz="4" w:space="0" w:color="000000"/>
            </w:tcBorders>
            <w:shd w:val="clear" w:color="auto" w:fill="auto"/>
          </w:tcPr>
          <w:p w14:paraId="4334E3C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5F13B55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121FD31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6" w:type="dxa"/>
            <w:gridSpan w:val="2"/>
            <w:tcBorders>
              <w:top w:val="single" w:sz="4" w:space="0" w:color="000000"/>
              <w:left w:val="single" w:sz="4" w:space="0" w:color="000000"/>
              <w:bottom w:val="single" w:sz="4" w:space="0" w:color="000000"/>
            </w:tcBorders>
            <w:shd w:val="clear" w:color="auto" w:fill="auto"/>
          </w:tcPr>
          <w:p w14:paraId="69F2246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096C21D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всего</w:t>
            </w:r>
          </w:p>
        </w:tc>
        <w:tc>
          <w:tcPr>
            <w:tcW w:w="785" w:type="dxa"/>
            <w:gridSpan w:val="2"/>
            <w:tcBorders>
              <w:top w:val="single" w:sz="4" w:space="0" w:color="000000"/>
              <w:left w:val="single" w:sz="4" w:space="0" w:color="000000"/>
              <w:bottom w:val="single" w:sz="4" w:space="0" w:color="000000"/>
            </w:tcBorders>
            <w:shd w:val="clear" w:color="auto" w:fill="auto"/>
          </w:tcPr>
          <w:p w14:paraId="145C2B4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80" w:type="dxa"/>
            <w:gridSpan w:val="2"/>
            <w:tcBorders>
              <w:top w:val="single" w:sz="4" w:space="0" w:color="000000"/>
              <w:left w:val="single" w:sz="4" w:space="0" w:color="000000"/>
              <w:bottom w:val="single" w:sz="4" w:space="0" w:color="000000"/>
            </w:tcBorders>
            <w:shd w:val="clear" w:color="auto" w:fill="auto"/>
          </w:tcPr>
          <w:p w14:paraId="2EF5E0C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50" w:type="dxa"/>
            <w:tcBorders>
              <w:top w:val="single" w:sz="4" w:space="0" w:color="000000"/>
              <w:left w:val="single" w:sz="4" w:space="0" w:color="000000"/>
              <w:bottom w:val="single" w:sz="4" w:space="0" w:color="000000"/>
            </w:tcBorders>
            <w:shd w:val="clear" w:color="auto" w:fill="auto"/>
          </w:tcPr>
          <w:p w14:paraId="29BDB1F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55" w:type="dxa"/>
            <w:gridSpan w:val="2"/>
            <w:tcBorders>
              <w:top w:val="single" w:sz="4" w:space="0" w:color="000000"/>
              <w:left w:val="single" w:sz="4" w:space="0" w:color="000000"/>
              <w:bottom w:val="single" w:sz="4" w:space="0" w:color="000000"/>
            </w:tcBorders>
            <w:shd w:val="clear" w:color="auto" w:fill="auto"/>
          </w:tcPr>
          <w:p w14:paraId="6D6087D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25" w:type="dxa"/>
            <w:gridSpan w:val="2"/>
            <w:tcBorders>
              <w:top w:val="single" w:sz="4" w:space="0" w:color="000000"/>
              <w:left w:val="single" w:sz="4" w:space="0" w:color="000000"/>
              <w:bottom w:val="single" w:sz="4" w:space="0" w:color="000000"/>
            </w:tcBorders>
            <w:shd w:val="clear" w:color="auto" w:fill="auto"/>
          </w:tcPr>
          <w:p w14:paraId="2B478D9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25" w:type="dxa"/>
            <w:gridSpan w:val="2"/>
            <w:tcBorders>
              <w:top w:val="single" w:sz="4" w:space="0" w:color="000000"/>
              <w:left w:val="single" w:sz="4" w:space="0" w:color="000000"/>
              <w:bottom w:val="single" w:sz="4" w:space="0" w:color="000000"/>
            </w:tcBorders>
            <w:shd w:val="clear" w:color="auto" w:fill="auto"/>
          </w:tcPr>
          <w:p w14:paraId="7310592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10" w:type="dxa"/>
            <w:gridSpan w:val="2"/>
            <w:tcBorders>
              <w:top w:val="single" w:sz="4" w:space="0" w:color="000000"/>
              <w:left w:val="single" w:sz="4" w:space="0" w:color="000000"/>
              <w:bottom w:val="single" w:sz="4" w:space="0" w:color="000000"/>
            </w:tcBorders>
            <w:shd w:val="clear" w:color="auto" w:fill="auto"/>
          </w:tcPr>
          <w:p w14:paraId="553867C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75" w:type="dxa"/>
            <w:gridSpan w:val="3"/>
            <w:tcBorders>
              <w:top w:val="single" w:sz="4" w:space="0" w:color="000000"/>
              <w:left w:val="single" w:sz="4" w:space="0" w:color="000000"/>
              <w:bottom w:val="single" w:sz="4" w:space="0" w:color="000000"/>
            </w:tcBorders>
            <w:shd w:val="clear" w:color="auto" w:fill="auto"/>
          </w:tcPr>
          <w:p w14:paraId="6FF25C5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14:paraId="3FCE4D8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r>
      <w:tr w:rsidR="003E3DCC" w:rsidRPr="004B0F2F" w14:paraId="30EF8594" w14:textId="77777777" w:rsidTr="00A07F33">
        <w:trPr>
          <w:trHeight w:val="450"/>
        </w:trPr>
        <w:tc>
          <w:tcPr>
            <w:tcW w:w="846" w:type="dxa"/>
            <w:vMerge/>
            <w:tcBorders>
              <w:top w:val="single" w:sz="4" w:space="0" w:color="000000"/>
              <w:left w:val="single" w:sz="4" w:space="0" w:color="000000"/>
              <w:bottom w:val="single" w:sz="4" w:space="0" w:color="000000"/>
            </w:tcBorders>
            <w:shd w:val="clear" w:color="auto" w:fill="auto"/>
            <w:vAlign w:val="center"/>
          </w:tcPr>
          <w:p w14:paraId="38777A5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131" w:type="dxa"/>
            <w:gridSpan w:val="2"/>
            <w:vMerge/>
            <w:tcBorders>
              <w:top w:val="single" w:sz="4" w:space="0" w:color="000000"/>
              <w:left w:val="single" w:sz="4" w:space="0" w:color="000000"/>
              <w:bottom w:val="single" w:sz="4" w:space="0" w:color="000000"/>
            </w:tcBorders>
            <w:shd w:val="clear" w:color="auto" w:fill="auto"/>
            <w:vAlign w:val="center"/>
          </w:tcPr>
          <w:p w14:paraId="5A9E0C3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7C46756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3614280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3E503C0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271BCE2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70C19B4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6" w:type="dxa"/>
            <w:gridSpan w:val="2"/>
            <w:tcBorders>
              <w:top w:val="single" w:sz="4" w:space="0" w:color="000000"/>
              <w:left w:val="single" w:sz="4" w:space="0" w:color="000000"/>
              <w:bottom w:val="single" w:sz="4" w:space="0" w:color="000000"/>
            </w:tcBorders>
            <w:shd w:val="clear" w:color="auto" w:fill="auto"/>
          </w:tcPr>
          <w:p w14:paraId="4E6F6B4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237282B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федеральный бюджет</w:t>
            </w:r>
          </w:p>
        </w:tc>
        <w:tc>
          <w:tcPr>
            <w:tcW w:w="785" w:type="dxa"/>
            <w:gridSpan w:val="2"/>
            <w:tcBorders>
              <w:top w:val="single" w:sz="4" w:space="0" w:color="000000"/>
              <w:left w:val="single" w:sz="4" w:space="0" w:color="000000"/>
              <w:bottom w:val="single" w:sz="4" w:space="0" w:color="000000"/>
            </w:tcBorders>
            <w:shd w:val="clear" w:color="auto" w:fill="auto"/>
          </w:tcPr>
          <w:p w14:paraId="7B0E7C9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80" w:type="dxa"/>
            <w:gridSpan w:val="2"/>
            <w:tcBorders>
              <w:top w:val="single" w:sz="4" w:space="0" w:color="000000"/>
              <w:left w:val="single" w:sz="4" w:space="0" w:color="000000"/>
              <w:bottom w:val="single" w:sz="4" w:space="0" w:color="000000"/>
            </w:tcBorders>
            <w:shd w:val="clear" w:color="auto" w:fill="auto"/>
          </w:tcPr>
          <w:p w14:paraId="75CF080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50" w:type="dxa"/>
            <w:tcBorders>
              <w:top w:val="single" w:sz="4" w:space="0" w:color="000000"/>
              <w:left w:val="single" w:sz="4" w:space="0" w:color="000000"/>
              <w:bottom w:val="single" w:sz="4" w:space="0" w:color="000000"/>
            </w:tcBorders>
            <w:shd w:val="clear" w:color="auto" w:fill="auto"/>
          </w:tcPr>
          <w:p w14:paraId="22738D3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55" w:type="dxa"/>
            <w:gridSpan w:val="2"/>
            <w:tcBorders>
              <w:top w:val="single" w:sz="4" w:space="0" w:color="000000"/>
              <w:left w:val="single" w:sz="4" w:space="0" w:color="000000"/>
              <w:bottom w:val="single" w:sz="4" w:space="0" w:color="000000"/>
            </w:tcBorders>
            <w:shd w:val="clear" w:color="auto" w:fill="auto"/>
          </w:tcPr>
          <w:p w14:paraId="45FC87D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25" w:type="dxa"/>
            <w:gridSpan w:val="2"/>
            <w:tcBorders>
              <w:top w:val="single" w:sz="4" w:space="0" w:color="000000"/>
              <w:left w:val="single" w:sz="4" w:space="0" w:color="000000"/>
              <w:bottom w:val="single" w:sz="4" w:space="0" w:color="000000"/>
            </w:tcBorders>
            <w:shd w:val="clear" w:color="auto" w:fill="auto"/>
          </w:tcPr>
          <w:p w14:paraId="03F4F4D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25" w:type="dxa"/>
            <w:gridSpan w:val="2"/>
            <w:tcBorders>
              <w:top w:val="single" w:sz="4" w:space="0" w:color="000000"/>
              <w:left w:val="single" w:sz="4" w:space="0" w:color="000000"/>
              <w:bottom w:val="single" w:sz="4" w:space="0" w:color="000000"/>
            </w:tcBorders>
            <w:shd w:val="clear" w:color="auto" w:fill="auto"/>
          </w:tcPr>
          <w:p w14:paraId="6760ACF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10" w:type="dxa"/>
            <w:gridSpan w:val="2"/>
            <w:tcBorders>
              <w:top w:val="single" w:sz="4" w:space="0" w:color="000000"/>
              <w:left w:val="single" w:sz="4" w:space="0" w:color="000000"/>
              <w:bottom w:val="single" w:sz="4" w:space="0" w:color="000000"/>
            </w:tcBorders>
            <w:shd w:val="clear" w:color="auto" w:fill="auto"/>
          </w:tcPr>
          <w:p w14:paraId="02D99FE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75" w:type="dxa"/>
            <w:gridSpan w:val="3"/>
            <w:tcBorders>
              <w:top w:val="single" w:sz="4" w:space="0" w:color="000000"/>
              <w:left w:val="single" w:sz="4" w:space="0" w:color="000000"/>
              <w:bottom w:val="single" w:sz="4" w:space="0" w:color="000000"/>
            </w:tcBorders>
            <w:shd w:val="clear" w:color="auto" w:fill="auto"/>
          </w:tcPr>
          <w:p w14:paraId="71D7747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14:paraId="719D0C5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r>
      <w:tr w:rsidR="003E3DCC" w:rsidRPr="004B0F2F" w14:paraId="50B43CFE" w14:textId="77777777" w:rsidTr="00A07F33">
        <w:trPr>
          <w:trHeight w:val="1335"/>
        </w:trPr>
        <w:tc>
          <w:tcPr>
            <w:tcW w:w="846" w:type="dxa"/>
            <w:vMerge/>
            <w:tcBorders>
              <w:top w:val="single" w:sz="4" w:space="0" w:color="000000"/>
              <w:left w:val="single" w:sz="4" w:space="0" w:color="000000"/>
              <w:bottom w:val="single" w:sz="4" w:space="0" w:color="000000"/>
            </w:tcBorders>
            <w:shd w:val="clear" w:color="auto" w:fill="auto"/>
            <w:vAlign w:val="center"/>
          </w:tcPr>
          <w:p w14:paraId="6FE4511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131" w:type="dxa"/>
            <w:gridSpan w:val="2"/>
            <w:vMerge/>
            <w:tcBorders>
              <w:top w:val="single" w:sz="4" w:space="0" w:color="000000"/>
              <w:left w:val="single" w:sz="4" w:space="0" w:color="000000"/>
              <w:bottom w:val="single" w:sz="4" w:space="0" w:color="000000"/>
            </w:tcBorders>
            <w:shd w:val="clear" w:color="auto" w:fill="auto"/>
            <w:vAlign w:val="center"/>
          </w:tcPr>
          <w:p w14:paraId="250890E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54AC30A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6CD37A1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07FFB52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77D44E5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26CE1E8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6" w:type="dxa"/>
            <w:gridSpan w:val="2"/>
            <w:tcBorders>
              <w:top w:val="single" w:sz="4" w:space="0" w:color="000000"/>
              <w:left w:val="single" w:sz="4" w:space="0" w:color="000000"/>
              <w:bottom w:val="single" w:sz="4" w:space="0" w:color="000000"/>
            </w:tcBorders>
            <w:shd w:val="clear" w:color="auto" w:fill="auto"/>
          </w:tcPr>
          <w:p w14:paraId="4C76AA8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7F7852A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республиканский бюджет Чувашской Республики</w:t>
            </w:r>
          </w:p>
        </w:tc>
        <w:tc>
          <w:tcPr>
            <w:tcW w:w="785" w:type="dxa"/>
            <w:gridSpan w:val="2"/>
            <w:tcBorders>
              <w:top w:val="single" w:sz="4" w:space="0" w:color="000000"/>
              <w:left w:val="single" w:sz="4" w:space="0" w:color="000000"/>
              <w:bottom w:val="single" w:sz="4" w:space="0" w:color="000000"/>
            </w:tcBorders>
            <w:shd w:val="clear" w:color="auto" w:fill="auto"/>
          </w:tcPr>
          <w:p w14:paraId="4606F20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80" w:type="dxa"/>
            <w:gridSpan w:val="2"/>
            <w:tcBorders>
              <w:top w:val="single" w:sz="4" w:space="0" w:color="000000"/>
              <w:left w:val="single" w:sz="4" w:space="0" w:color="000000"/>
              <w:bottom w:val="single" w:sz="4" w:space="0" w:color="000000"/>
            </w:tcBorders>
            <w:shd w:val="clear" w:color="auto" w:fill="auto"/>
          </w:tcPr>
          <w:p w14:paraId="13800D6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50" w:type="dxa"/>
            <w:tcBorders>
              <w:top w:val="single" w:sz="4" w:space="0" w:color="000000"/>
              <w:left w:val="single" w:sz="4" w:space="0" w:color="000000"/>
              <w:bottom w:val="single" w:sz="4" w:space="0" w:color="000000"/>
            </w:tcBorders>
            <w:shd w:val="clear" w:color="auto" w:fill="auto"/>
          </w:tcPr>
          <w:p w14:paraId="328DE80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55" w:type="dxa"/>
            <w:gridSpan w:val="2"/>
            <w:tcBorders>
              <w:top w:val="single" w:sz="4" w:space="0" w:color="000000"/>
              <w:left w:val="single" w:sz="4" w:space="0" w:color="000000"/>
              <w:bottom w:val="single" w:sz="4" w:space="0" w:color="000000"/>
            </w:tcBorders>
            <w:shd w:val="clear" w:color="auto" w:fill="auto"/>
          </w:tcPr>
          <w:p w14:paraId="090A36D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25" w:type="dxa"/>
            <w:gridSpan w:val="2"/>
            <w:tcBorders>
              <w:top w:val="single" w:sz="4" w:space="0" w:color="000000"/>
              <w:left w:val="single" w:sz="4" w:space="0" w:color="000000"/>
              <w:bottom w:val="single" w:sz="4" w:space="0" w:color="000000"/>
            </w:tcBorders>
            <w:shd w:val="clear" w:color="auto" w:fill="auto"/>
          </w:tcPr>
          <w:p w14:paraId="67E5E29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25" w:type="dxa"/>
            <w:gridSpan w:val="2"/>
            <w:tcBorders>
              <w:top w:val="single" w:sz="4" w:space="0" w:color="000000"/>
              <w:left w:val="single" w:sz="4" w:space="0" w:color="000000"/>
              <w:bottom w:val="single" w:sz="4" w:space="0" w:color="000000"/>
            </w:tcBorders>
            <w:shd w:val="clear" w:color="auto" w:fill="auto"/>
          </w:tcPr>
          <w:p w14:paraId="7931AB1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10" w:type="dxa"/>
            <w:gridSpan w:val="2"/>
            <w:tcBorders>
              <w:top w:val="single" w:sz="4" w:space="0" w:color="000000"/>
              <w:left w:val="single" w:sz="4" w:space="0" w:color="000000"/>
              <w:bottom w:val="single" w:sz="4" w:space="0" w:color="000000"/>
            </w:tcBorders>
            <w:shd w:val="clear" w:color="auto" w:fill="auto"/>
          </w:tcPr>
          <w:p w14:paraId="017C959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75" w:type="dxa"/>
            <w:gridSpan w:val="3"/>
            <w:tcBorders>
              <w:top w:val="single" w:sz="4" w:space="0" w:color="000000"/>
              <w:left w:val="single" w:sz="4" w:space="0" w:color="000000"/>
              <w:bottom w:val="single" w:sz="4" w:space="0" w:color="000000"/>
            </w:tcBorders>
            <w:shd w:val="clear" w:color="auto" w:fill="auto"/>
          </w:tcPr>
          <w:p w14:paraId="2382FF8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14:paraId="73925AD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r>
      <w:tr w:rsidR="003E3DCC" w:rsidRPr="004B0F2F" w14:paraId="0F8D1DA3" w14:textId="77777777" w:rsidTr="00A07F33">
        <w:trPr>
          <w:trHeight w:val="450"/>
        </w:trPr>
        <w:tc>
          <w:tcPr>
            <w:tcW w:w="846" w:type="dxa"/>
            <w:vMerge/>
            <w:tcBorders>
              <w:top w:val="single" w:sz="4" w:space="0" w:color="000000"/>
              <w:left w:val="single" w:sz="4" w:space="0" w:color="000000"/>
              <w:bottom w:val="single" w:sz="4" w:space="0" w:color="000000"/>
            </w:tcBorders>
            <w:shd w:val="clear" w:color="auto" w:fill="auto"/>
            <w:vAlign w:val="center"/>
          </w:tcPr>
          <w:p w14:paraId="2D94ABC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131" w:type="dxa"/>
            <w:gridSpan w:val="2"/>
            <w:vMerge/>
            <w:tcBorders>
              <w:top w:val="single" w:sz="4" w:space="0" w:color="000000"/>
              <w:left w:val="single" w:sz="4" w:space="0" w:color="000000"/>
              <w:bottom w:val="single" w:sz="4" w:space="0" w:color="000000"/>
            </w:tcBorders>
            <w:shd w:val="clear" w:color="auto" w:fill="auto"/>
            <w:vAlign w:val="center"/>
          </w:tcPr>
          <w:p w14:paraId="3B8E9A0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1273" w:type="dxa"/>
            <w:vMerge/>
            <w:tcBorders>
              <w:top w:val="single" w:sz="4" w:space="0" w:color="000000"/>
              <w:left w:val="single" w:sz="4" w:space="0" w:color="000000"/>
              <w:bottom w:val="single" w:sz="4" w:space="0" w:color="000000"/>
            </w:tcBorders>
            <w:shd w:val="clear" w:color="auto" w:fill="auto"/>
            <w:vAlign w:val="center"/>
          </w:tcPr>
          <w:p w14:paraId="68B8DDB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171F363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p>
        </w:tc>
        <w:tc>
          <w:tcPr>
            <w:tcW w:w="570" w:type="dxa"/>
            <w:tcBorders>
              <w:top w:val="single" w:sz="4" w:space="0" w:color="000000"/>
              <w:left w:val="single" w:sz="4" w:space="0" w:color="000000"/>
              <w:bottom w:val="single" w:sz="4" w:space="0" w:color="000000"/>
            </w:tcBorders>
            <w:shd w:val="clear" w:color="auto" w:fill="auto"/>
          </w:tcPr>
          <w:p w14:paraId="236E8E7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571" w:type="dxa"/>
            <w:tcBorders>
              <w:top w:val="single" w:sz="4" w:space="0" w:color="000000"/>
              <w:left w:val="single" w:sz="4" w:space="0" w:color="000000"/>
              <w:bottom w:val="single" w:sz="4" w:space="0" w:color="000000"/>
            </w:tcBorders>
            <w:shd w:val="clear" w:color="auto" w:fill="auto"/>
          </w:tcPr>
          <w:p w14:paraId="635BC8C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10" w:type="dxa"/>
            <w:tcBorders>
              <w:top w:val="single" w:sz="4" w:space="0" w:color="000000"/>
              <w:left w:val="single" w:sz="4" w:space="0" w:color="000000"/>
              <w:bottom w:val="single" w:sz="4" w:space="0" w:color="000000"/>
            </w:tcBorders>
            <w:shd w:val="clear" w:color="auto" w:fill="auto"/>
          </w:tcPr>
          <w:p w14:paraId="5331CBC3"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6" w:type="dxa"/>
            <w:gridSpan w:val="2"/>
            <w:tcBorders>
              <w:top w:val="single" w:sz="4" w:space="0" w:color="000000"/>
              <w:left w:val="single" w:sz="4" w:space="0" w:color="000000"/>
              <w:bottom w:val="single" w:sz="4" w:space="0" w:color="000000"/>
            </w:tcBorders>
            <w:shd w:val="clear" w:color="auto" w:fill="auto"/>
          </w:tcPr>
          <w:p w14:paraId="3862D966"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93" w:type="dxa"/>
            <w:gridSpan w:val="2"/>
            <w:tcBorders>
              <w:top w:val="single" w:sz="4" w:space="0" w:color="000000"/>
              <w:left w:val="single" w:sz="4" w:space="0" w:color="000000"/>
              <w:bottom w:val="single" w:sz="4" w:space="0" w:color="000000"/>
            </w:tcBorders>
            <w:shd w:val="clear" w:color="auto" w:fill="auto"/>
          </w:tcPr>
          <w:p w14:paraId="433AE49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внебюджетные источники</w:t>
            </w:r>
          </w:p>
        </w:tc>
        <w:tc>
          <w:tcPr>
            <w:tcW w:w="785" w:type="dxa"/>
            <w:gridSpan w:val="2"/>
            <w:tcBorders>
              <w:top w:val="single" w:sz="4" w:space="0" w:color="000000"/>
              <w:left w:val="single" w:sz="4" w:space="0" w:color="000000"/>
              <w:bottom w:val="single" w:sz="4" w:space="0" w:color="000000"/>
            </w:tcBorders>
            <w:shd w:val="clear" w:color="auto" w:fill="auto"/>
          </w:tcPr>
          <w:p w14:paraId="455F3F3B"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80" w:type="dxa"/>
            <w:gridSpan w:val="2"/>
            <w:tcBorders>
              <w:top w:val="single" w:sz="4" w:space="0" w:color="000000"/>
              <w:left w:val="single" w:sz="4" w:space="0" w:color="000000"/>
              <w:bottom w:val="single" w:sz="4" w:space="0" w:color="000000"/>
            </w:tcBorders>
            <w:shd w:val="clear" w:color="auto" w:fill="auto"/>
          </w:tcPr>
          <w:p w14:paraId="720988E1"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50" w:type="dxa"/>
            <w:tcBorders>
              <w:top w:val="single" w:sz="4" w:space="0" w:color="000000"/>
              <w:left w:val="single" w:sz="4" w:space="0" w:color="000000"/>
              <w:bottom w:val="single" w:sz="4" w:space="0" w:color="000000"/>
            </w:tcBorders>
            <w:shd w:val="clear" w:color="auto" w:fill="auto"/>
          </w:tcPr>
          <w:p w14:paraId="72D526C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55" w:type="dxa"/>
            <w:gridSpan w:val="2"/>
            <w:tcBorders>
              <w:top w:val="single" w:sz="4" w:space="0" w:color="000000"/>
              <w:left w:val="single" w:sz="4" w:space="0" w:color="000000"/>
              <w:bottom w:val="single" w:sz="4" w:space="0" w:color="000000"/>
            </w:tcBorders>
            <w:shd w:val="clear" w:color="auto" w:fill="auto"/>
          </w:tcPr>
          <w:p w14:paraId="763CC69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25" w:type="dxa"/>
            <w:gridSpan w:val="2"/>
            <w:tcBorders>
              <w:top w:val="single" w:sz="4" w:space="0" w:color="000000"/>
              <w:left w:val="single" w:sz="4" w:space="0" w:color="000000"/>
              <w:bottom w:val="single" w:sz="4" w:space="0" w:color="000000"/>
            </w:tcBorders>
            <w:shd w:val="clear" w:color="auto" w:fill="auto"/>
          </w:tcPr>
          <w:p w14:paraId="149BF1F7"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25" w:type="dxa"/>
            <w:gridSpan w:val="2"/>
            <w:tcBorders>
              <w:top w:val="single" w:sz="4" w:space="0" w:color="000000"/>
              <w:left w:val="single" w:sz="4" w:space="0" w:color="000000"/>
              <w:bottom w:val="single" w:sz="4" w:space="0" w:color="000000"/>
            </w:tcBorders>
            <w:shd w:val="clear" w:color="auto" w:fill="auto"/>
          </w:tcPr>
          <w:p w14:paraId="3D9E597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810" w:type="dxa"/>
            <w:gridSpan w:val="2"/>
            <w:tcBorders>
              <w:top w:val="single" w:sz="4" w:space="0" w:color="000000"/>
              <w:left w:val="single" w:sz="4" w:space="0" w:color="000000"/>
              <w:bottom w:val="single" w:sz="4" w:space="0" w:color="000000"/>
            </w:tcBorders>
            <w:shd w:val="clear" w:color="auto" w:fill="auto"/>
          </w:tcPr>
          <w:p w14:paraId="7EDBD232"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75" w:type="dxa"/>
            <w:gridSpan w:val="3"/>
            <w:tcBorders>
              <w:top w:val="single" w:sz="4" w:space="0" w:color="000000"/>
              <w:left w:val="single" w:sz="4" w:space="0" w:color="000000"/>
              <w:bottom w:val="single" w:sz="4" w:space="0" w:color="000000"/>
            </w:tcBorders>
            <w:shd w:val="clear" w:color="auto" w:fill="auto"/>
          </w:tcPr>
          <w:p w14:paraId="521BB46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E5F24D"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r>
      <w:tr w:rsidR="003E3DCC" w:rsidRPr="004B0F2F" w14:paraId="12C4A4CB" w14:textId="77777777" w:rsidTr="00A07F33">
        <w:trPr>
          <w:trHeight w:val="3249"/>
        </w:trPr>
        <w:tc>
          <w:tcPr>
            <w:tcW w:w="846" w:type="dxa"/>
            <w:tcBorders>
              <w:top w:val="single" w:sz="4" w:space="0" w:color="000000"/>
              <w:left w:val="single" w:sz="4" w:space="0" w:color="000000"/>
              <w:bottom w:val="single" w:sz="4" w:space="0" w:color="000000"/>
            </w:tcBorders>
            <w:shd w:val="clear" w:color="auto" w:fill="auto"/>
          </w:tcPr>
          <w:p w14:paraId="33B6A964"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000000"/>
                <w:sz w:val="20"/>
                <w:szCs w:val="20"/>
              </w:rPr>
              <w:lastRenderedPageBreak/>
              <w:t>Целевые индикаторы и показатели муниципальной программы, подпрограммы, увязанные с основным мероприятием 2.</w:t>
            </w:r>
          </w:p>
        </w:tc>
        <w:tc>
          <w:tcPr>
            <w:tcW w:w="6241" w:type="dxa"/>
            <w:gridSpan w:val="9"/>
            <w:tcBorders>
              <w:top w:val="single" w:sz="4" w:space="0" w:color="000000"/>
              <w:left w:val="single" w:sz="4" w:space="0" w:color="000000"/>
              <w:bottom w:val="single" w:sz="4" w:space="0" w:color="000000"/>
            </w:tcBorders>
            <w:shd w:val="clear" w:color="auto" w:fill="auto"/>
          </w:tcPr>
          <w:p w14:paraId="018D3D7E" w14:textId="77777777" w:rsidR="003E3DCC" w:rsidRPr="004B0F2F" w:rsidRDefault="003E3DCC" w:rsidP="004B0F2F">
            <w:pPr>
              <w:widowControl w:val="0"/>
              <w:suppressAutoHyphens/>
              <w:snapToGrid w:val="0"/>
              <w:spacing w:after="0" w:line="230" w:lineRule="auto"/>
              <w:jc w:val="both"/>
              <w:textAlignment w:val="baseline"/>
              <w:rPr>
                <w:rFonts w:ascii="Times New Roman" w:eastAsia="SimSun" w:hAnsi="Times New Roman" w:cs="Times New Roman"/>
                <w:kern w:val="1"/>
                <w:sz w:val="20"/>
                <w:szCs w:val="20"/>
                <w:lang w:eastAsia="hi-IN" w:bidi="hi-IN"/>
              </w:rPr>
            </w:pPr>
            <w:r w:rsidRPr="004B0F2F">
              <w:rPr>
                <w:rFonts w:ascii="Times New Roman" w:eastAsia="SimSun" w:hAnsi="Times New Roman" w:cs="Times New Roman"/>
                <w:kern w:val="1"/>
                <w:sz w:val="20"/>
                <w:szCs w:val="20"/>
                <w:lang w:eastAsia="hi-IN" w:bidi="hi-IN"/>
              </w:rPr>
              <w:t xml:space="preserve">обеспеченность спортивными сооружениями в </w:t>
            </w:r>
            <w:proofErr w:type="spellStart"/>
            <w:r w:rsidRPr="004B0F2F">
              <w:rPr>
                <w:rFonts w:ascii="Times New Roman" w:eastAsia="SimSun" w:hAnsi="Times New Roman" w:cs="Times New Roman"/>
                <w:kern w:val="1"/>
                <w:sz w:val="20"/>
                <w:szCs w:val="20"/>
                <w:lang w:eastAsia="hi-IN" w:bidi="hi-IN"/>
              </w:rPr>
              <w:t>Кудеснерском</w:t>
            </w:r>
            <w:proofErr w:type="spellEnd"/>
            <w:r w:rsidRPr="004B0F2F">
              <w:rPr>
                <w:rFonts w:ascii="Times New Roman" w:eastAsia="SimSun" w:hAnsi="Times New Roman" w:cs="Times New Roman"/>
                <w:kern w:val="1"/>
                <w:sz w:val="20"/>
                <w:szCs w:val="20"/>
                <w:lang w:eastAsia="hi-IN" w:bidi="hi-IN"/>
              </w:rPr>
              <w:t xml:space="preserve"> сельском поселении, единиц</w:t>
            </w:r>
          </w:p>
          <w:p w14:paraId="227CCE49" w14:textId="77777777"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tc>
        <w:tc>
          <w:tcPr>
            <w:tcW w:w="993" w:type="dxa"/>
            <w:gridSpan w:val="2"/>
            <w:tcBorders>
              <w:top w:val="single" w:sz="4" w:space="0" w:color="000000"/>
              <w:left w:val="single" w:sz="4" w:space="0" w:color="000000"/>
              <w:bottom w:val="single" w:sz="4" w:space="0" w:color="000000"/>
            </w:tcBorders>
            <w:shd w:val="clear" w:color="auto" w:fill="FFFFFF"/>
          </w:tcPr>
          <w:p w14:paraId="29029340"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х</w:t>
            </w:r>
          </w:p>
        </w:tc>
        <w:tc>
          <w:tcPr>
            <w:tcW w:w="785" w:type="dxa"/>
            <w:gridSpan w:val="2"/>
            <w:tcBorders>
              <w:top w:val="single" w:sz="4" w:space="0" w:color="000000"/>
              <w:left w:val="single" w:sz="4" w:space="0" w:color="000000"/>
              <w:bottom w:val="single" w:sz="4" w:space="0" w:color="000000"/>
            </w:tcBorders>
            <w:shd w:val="clear" w:color="auto" w:fill="FFFFFF"/>
          </w:tcPr>
          <w:p w14:paraId="62D7BD3A"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2</w:t>
            </w:r>
          </w:p>
        </w:tc>
        <w:tc>
          <w:tcPr>
            <w:tcW w:w="780" w:type="dxa"/>
            <w:gridSpan w:val="2"/>
            <w:tcBorders>
              <w:top w:val="single" w:sz="4" w:space="0" w:color="000000"/>
              <w:left w:val="single" w:sz="4" w:space="0" w:color="000000"/>
              <w:bottom w:val="single" w:sz="4" w:space="0" w:color="000000"/>
            </w:tcBorders>
            <w:shd w:val="clear" w:color="auto" w:fill="FFFFFF"/>
          </w:tcPr>
          <w:p w14:paraId="09833A65"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2</w:t>
            </w:r>
          </w:p>
        </w:tc>
        <w:tc>
          <w:tcPr>
            <w:tcW w:w="750" w:type="dxa"/>
            <w:tcBorders>
              <w:top w:val="single" w:sz="4" w:space="0" w:color="000000"/>
              <w:left w:val="single" w:sz="4" w:space="0" w:color="000000"/>
              <w:bottom w:val="single" w:sz="4" w:space="0" w:color="000000"/>
            </w:tcBorders>
            <w:shd w:val="clear" w:color="auto" w:fill="FFFFFF"/>
          </w:tcPr>
          <w:p w14:paraId="0A63E819"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2</w:t>
            </w:r>
          </w:p>
        </w:tc>
        <w:tc>
          <w:tcPr>
            <w:tcW w:w="855" w:type="dxa"/>
            <w:gridSpan w:val="2"/>
            <w:tcBorders>
              <w:top w:val="single" w:sz="4" w:space="0" w:color="000000"/>
              <w:left w:val="single" w:sz="4" w:space="0" w:color="000000"/>
              <w:bottom w:val="single" w:sz="4" w:space="0" w:color="000000"/>
            </w:tcBorders>
            <w:shd w:val="clear" w:color="auto" w:fill="FFFFFF"/>
          </w:tcPr>
          <w:p w14:paraId="35CBAB6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3</w:t>
            </w:r>
          </w:p>
        </w:tc>
        <w:tc>
          <w:tcPr>
            <w:tcW w:w="825" w:type="dxa"/>
            <w:gridSpan w:val="2"/>
            <w:tcBorders>
              <w:top w:val="single" w:sz="4" w:space="0" w:color="000000"/>
              <w:left w:val="single" w:sz="4" w:space="0" w:color="000000"/>
              <w:bottom w:val="single" w:sz="4" w:space="0" w:color="000000"/>
            </w:tcBorders>
            <w:shd w:val="clear" w:color="auto" w:fill="FFFFFF"/>
          </w:tcPr>
          <w:p w14:paraId="617C2BB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3</w:t>
            </w:r>
          </w:p>
        </w:tc>
        <w:tc>
          <w:tcPr>
            <w:tcW w:w="825" w:type="dxa"/>
            <w:gridSpan w:val="2"/>
            <w:tcBorders>
              <w:top w:val="single" w:sz="4" w:space="0" w:color="000000"/>
              <w:left w:val="single" w:sz="4" w:space="0" w:color="000000"/>
              <w:bottom w:val="single" w:sz="4" w:space="0" w:color="000000"/>
            </w:tcBorders>
            <w:shd w:val="clear" w:color="auto" w:fill="FFFFFF"/>
          </w:tcPr>
          <w:p w14:paraId="73A70C3C"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3</w:t>
            </w:r>
          </w:p>
        </w:tc>
        <w:tc>
          <w:tcPr>
            <w:tcW w:w="810" w:type="dxa"/>
            <w:gridSpan w:val="2"/>
            <w:tcBorders>
              <w:top w:val="single" w:sz="4" w:space="0" w:color="000000"/>
              <w:left w:val="single" w:sz="4" w:space="0" w:color="000000"/>
              <w:bottom w:val="single" w:sz="4" w:space="0" w:color="000000"/>
            </w:tcBorders>
            <w:shd w:val="clear" w:color="auto" w:fill="FFFFFF"/>
          </w:tcPr>
          <w:p w14:paraId="6A8D4F6F"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4</w:t>
            </w:r>
          </w:p>
        </w:tc>
        <w:tc>
          <w:tcPr>
            <w:tcW w:w="975" w:type="dxa"/>
            <w:gridSpan w:val="3"/>
            <w:tcBorders>
              <w:top w:val="single" w:sz="4" w:space="0" w:color="000000"/>
              <w:left w:val="single" w:sz="4" w:space="0" w:color="000000"/>
              <w:bottom w:val="single" w:sz="4" w:space="0" w:color="000000"/>
            </w:tcBorders>
            <w:shd w:val="clear" w:color="auto" w:fill="FFFFFF"/>
          </w:tcPr>
          <w:p w14:paraId="4A2D360E"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4</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7FA408" w14:textId="77777777" w:rsidR="003E3DCC" w:rsidRPr="004B0F2F" w:rsidRDefault="003E3DCC" w:rsidP="004B0F2F">
            <w:pPr>
              <w:snapToGrid w:val="0"/>
              <w:spacing w:after="0" w:line="240" w:lineRule="auto"/>
              <w:ind w:firstLine="567"/>
              <w:jc w:val="center"/>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5</w:t>
            </w:r>
          </w:p>
        </w:tc>
      </w:tr>
    </w:tbl>
    <w:p w14:paraId="0ABD7C91" w14:textId="77777777" w:rsidR="003E3DCC" w:rsidRPr="004B0F2F" w:rsidRDefault="003E3DCC" w:rsidP="004B0F2F">
      <w:pPr>
        <w:spacing w:after="0"/>
        <w:jc w:val="center"/>
        <w:rPr>
          <w:rFonts w:ascii="Times New Roman" w:hAnsi="Times New Roman" w:cs="Times New Roman"/>
          <w:b/>
          <w:sz w:val="20"/>
          <w:szCs w:val="20"/>
        </w:rPr>
      </w:pPr>
    </w:p>
    <w:p w14:paraId="6D5A17E3" w14:textId="77777777" w:rsidR="003E3DCC" w:rsidRPr="004B0F2F" w:rsidRDefault="003E3DCC" w:rsidP="004B0F2F">
      <w:pPr>
        <w:spacing w:after="0"/>
        <w:jc w:val="center"/>
        <w:rPr>
          <w:rFonts w:ascii="Times New Roman" w:hAnsi="Times New Roman" w:cs="Times New Roman"/>
          <w:b/>
          <w:sz w:val="20"/>
          <w:szCs w:val="20"/>
        </w:rPr>
      </w:pPr>
    </w:p>
    <w:p w14:paraId="193C7CCD" w14:textId="4DAF82D4" w:rsidR="003E3DCC" w:rsidRPr="004B0F2F" w:rsidRDefault="003E3DC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Администрации Кудеснерского сельского поселения</w:t>
      </w:r>
    </w:p>
    <w:p w14:paraId="408C96E5" w14:textId="77777777" w:rsidR="003E3DCC" w:rsidRPr="004B0F2F" w:rsidRDefault="003E3DC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6C85A189" w14:textId="2751CF2D" w:rsidR="003E3DCC" w:rsidRPr="004B0F2F" w:rsidRDefault="003E3DC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№21</w:t>
      </w:r>
    </w:p>
    <w:p w14:paraId="5D92F682" w14:textId="5B65C420" w:rsidR="003E3DCC" w:rsidRPr="004B0F2F" w:rsidRDefault="003E3DCC"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д.Кудеснеры                                                                                                               02 марта 2020 года</w:t>
      </w:r>
    </w:p>
    <w:p w14:paraId="6A21DF4E" w14:textId="3080B1D1" w:rsidR="00A07F33" w:rsidRPr="004B0F2F" w:rsidRDefault="00A07F33" w:rsidP="004B0F2F">
      <w:pPr>
        <w:spacing w:after="0"/>
        <w:jc w:val="center"/>
        <w:rPr>
          <w:rFonts w:ascii="Times New Roman" w:hAnsi="Times New Roman" w:cs="Times New Roman"/>
          <w:b/>
          <w:sz w:val="20"/>
          <w:szCs w:val="20"/>
        </w:rPr>
      </w:pPr>
    </w:p>
    <w:p w14:paraId="543269C7" w14:textId="2D10E2BE" w:rsidR="00A07F33" w:rsidRPr="004B0F2F" w:rsidRDefault="00A07F33" w:rsidP="004B0F2F">
      <w:pPr>
        <w:spacing w:after="0"/>
        <w:jc w:val="center"/>
        <w:rPr>
          <w:rFonts w:ascii="Times New Roman" w:hAnsi="Times New Roman" w:cs="Times New Roman"/>
          <w:b/>
          <w:sz w:val="20"/>
          <w:szCs w:val="20"/>
        </w:rPr>
      </w:pPr>
    </w:p>
    <w:p w14:paraId="7BD758A1" w14:textId="0F700EE1" w:rsidR="00A07F33" w:rsidRPr="004B0F2F" w:rsidRDefault="00A07F33" w:rsidP="004B0F2F">
      <w:pPr>
        <w:spacing w:after="0"/>
        <w:jc w:val="center"/>
        <w:rPr>
          <w:rFonts w:ascii="Times New Roman" w:hAnsi="Times New Roman" w:cs="Times New Roman"/>
          <w:b/>
          <w:sz w:val="20"/>
          <w:szCs w:val="20"/>
        </w:rPr>
      </w:pPr>
    </w:p>
    <w:p w14:paraId="58F780EA" w14:textId="77777777" w:rsidR="00A07F33" w:rsidRPr="004B0F2F" w:rsidRDefault="00A07F33" w:rsidP="004B0F2F">
      <w:pPr>
        <w:spacing w:after="0"/>
        <w:jc w:val="center"/>
        <w:rPr>
          <w:rFonts w:ascii="Times New Roman" w:hAnsi="Times New Roman" w:cs="Times New Roman"/>
          <w:b/>
          <w:sz w:val="20"/>
          <w:szCs w:val="20"/>
        </w:rPr>
      </w:pPr>
    </w:p>
    <w:p w14:paraId="69B7F28B" w14:textId="50E0A2F9" w:rsidR="00A07F33" w:rsidRPr="004B0F2F" w:rsidRDefault="00A07F33" w:rsidP="004B0F2F">
      <w:pPr>
        <w:spacing w:after="0"/>
        <w:jc w:val="center"/>
        <w:rPr>
          <w:rFonts w:ascii="Times New Roman" w:hAnsi="Times New Roman" w:cs="Times New Roman"/>
          <w:b/>
          <w:sz w:val="20"/>
          <w:szCs w:val="20"/>
        </w:rPr>
      </w:pPr>
    </w:p>
    <w:p w14:paraId="3E3E40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ab/>
        <w:t>В соответствии с Уставом Кудеснерского поселения Урмарского района Чувашской Республики и в целях обеспечения качественного управления общественными финансами и оптимизации муниципального долга Кудеснерского поселения Урмарского района Чувашской Республики  Администрация Кудеснерского поселения Урмарского района  Чувашской Республики   п о с т а н о в л я е т :</w:t>
      </w:r>
    </w:p>
    <w:p w14:paraId="7543D07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1. Утвердить прилагаемую муниципальную программу Кудеснерского поселения Урмарского  района Чувашской Республики «Управление общественными финансами и  муниципальным долгом Кудеснерского поселения Урмарского района  Чувашской Республики» (далее – Муниципальная программа). </w:t>
      </w:r>
    </w:p>
    <w:p w14:paraId="45A03D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2. Утвердить ответственным исполнителем Муниципальной программы администрацию Кудеснерского поселения Урмарского района  Чувашской Республики. </w:t>
      </w:r>
    </w:p>
    <w:p w14:paraId="2F5A44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3.Признать утратившим силу постановление администрации Кудеснерского сельского поселения  № 41 от 27.04.2015 «О  муниципальной программе  Кудеснерского сельского поселения  Урмарского района Чувашской Республики «Управление общественными финансами и муниципальным долгом Кудеснерского поселения Урмарского района Чувашской Республики» на 2014 -2020  годы».</w:t>
      </w:r>
    </w:p>
    <w:p w14:paraId="34FDC9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4. Настоящее постановление вступает в силу   со дня его опубликования и распространяется на правоотношения, возникшие с 01 января 2020 года.</w:t>
      </w:r>
    </w:p>
    <w:p w14:paraId="073A5104" w14:textId="77777777" w:rsidR="00A07F33" w:rsidRPr="004B0F2F" w:rsidRDefault="00A07F33" w:rsidP="004B0F2F">
      <w:pPr>
        <w:tabs>
          <w:tab w:val="left" w:pos="1935"/>
        </w:tabs>
        <w:spacing w:after="0"/>
        <w:rPr>
          <w:rFonts w:ascii="Times New Roman" w:hAnsi="Times New Roman" w:cs="Times New Roman"/>
          <w:b/>
          <w:sz w:val="20"/>
          <w:szCs w:val="20"/>
        </w:rPr>
      </w:pPr>
    </w:p>
    <w:p w14:paraId="6342CE15" w14:textId="77777777" w:rsidR="00A07F33" w:rsidRPr="004B0F2F" w:rsidRDefault="00A07F33" w:rsidP="004B0F2F">
      <w:pPr>
        <w:tabs>
          <w:tab w:val="left" w:pos="1935"/>
        </w:tabs>
        <w:spacing w:after="0"/>
        <w:rPr>
          <w:rFonts w:ascii="Times New Roman" w:hAnsi="Times New Roman" w:cs="Times New Roman"/>
          <w:b/>
          <w:sz w:val="20"/>
          <w:szCs w:val="20"/>
          <w:lang w:val="ru-RU"/>
        </w:rPr>
      </w:pPr>
    </w:p>
    <w:p w14:paraId="14E8EE59" w14:textId="77777777" w:rsidR="00A07F33" w:rsidRPr="004B0F2F" w:rsidRDefault="00A07F33" w:rsidP="004B0F2F">
      <w:pPr>
        <w:tabs>
          <w:tab w:val="left" w:pos="1935"/>
        </w:tabs>
        <w:spacing w:after="0"/>
        <w:rPr>
          <w:rFonts w:ascii="Times New Roman" w:hAnsi="Times New Roman" w:cs="Times New Roman"/>
          <w:b/>
          <w:sz w:val="20"/>
          <w:szCs w:val="20"/>
          <w:lang w:val="ru-RU"/>
        </w:rPr>
      </w:pPr>
    </w:p>
    <w:p w14:paraId="470C8354" w14:textId="77777777" w:rsidR="00A07F33" w:rsidRPr="004B0F2F" w:rsidRDefault="00A07F33" w:rsidP="004B0F2F">
      <w:pPr>
        <w:tabs>
          <w:tab w:val="left" w:pos="1935"/>
        </w:tabs>
        <w:spacing w:after="0"/>
        <w:rPr>
          <w:rFonts w:ascii="Times New Roman" w:hAnsi="Times New Roman" w:cs="Times New Roman"/>
          <w:b/>
          <w:sz w:val="20"/>
          <w:szCs w:val="20"/>
          <w:lang w:val="ru-RU"/>
        </w:rPr>
      </w:pPr>
    </w:p>
    <w:p w14:paraId="461713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Глава Кудеснерского поселения </w:t>
      </w:r>
    </w:p>
    <w:p w14:paraId="7E5F2A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Урмарского района Чувашской Республики                                                 Николаев О.Л.</w:t>
      </w:r>
    </w:p>
    <w:p w14:paraId="23E52C2D" w14:textId="77777777" w:rsidR="00A07F33" w:rsidRPr="004B0F2F" w:rsidRDefault="00A07F33" w:rsidP="004B0F2F">
      <w:pPr>
        <w:tabs>
          <w:tab w:val="left" w:pos="1935"/>
        </w:tabs>
        <w:spacing w:after="0"/>
        <w:rPr>
          <w:rFonts w:ascii="Times New Roman" w:hAnsi="Times New Roman" w:cs="Times New Roman"/>
          <w:b/>
          <w:sz w:val="20"/>
          <w:szCs w:val="20"/>
        </w:rPr>
      </w:pPr>
    </w:p>
    <w:p w14:paraId="29DC7A1D" w14:textId="77777777" w:rsidR="00A07F33" w:rsidRPr="004B0F2F" w:rsidRDefault="00A07F33" w:rsidP="004B0F2F">
      <w:pPr>
        <w:tabs>
          <w:tab w:val="left" w:pos="1935"/>
        </w:tabs>
        <w:spacing w:after="0"/>
        <w:rPr>
          <w:rFonts w:ascii="Times New Roman" w:hAnsi="Times New Roman" w:cs="Times New Roman"/>
          <w:b/>
          <w:sz w:val="20"/>
          <w:szCs w:val="20"/>
          <w:lang w:val="ru-RU"/>
        </w:rPr>
      </w:pPr>
    </w:p>
    <w:p w14:paraId="0A4574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Утвержден </w:t>
      </w:r>
    </w:p>
    <w:p w14:paraId="258464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постановлением администрации </w:t>
      </w:r>
    </w:p>
    <w:p w14:paraId="631499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Кудеснерского сельского  поселения </w:t>
      </w:r>
    </w:p>
    <w:p w14:paraId="2863D5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Урмарского района Чувашской </w:t>
      </w:r>
    </w:p>
    <w:p w14:paraId="190172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республики </w:t>
      </w:r>
    </w:p>
    <w:p w14:paraId="677F4B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 xml:space="preserve">от   10.03.2020 №21 </w:t>
      </w:r>
    </w:p>
    <w:p w14:paraId="1974141B" w14:textId="77777777" w:rsidR="00A07F33" w:rsidRPr="004B0F2F" w:rsidRDefault="00A07F33" w:rsidP="004B0F2F">
      <w:pPr>
        <w:tabs>
          <w:tab w:val="left" w:pos="1935"/>
        </w:tabs>
        <w:spacing w:after="0"/>
        <w:rPr>
          <w:rFonts w:ascii="Times New Roman" w:hAnsi="Times New Roman" w:cs="Times New Roman"/>
          <w:b/>
          <w:sz w:val="20"/>
          <w:szCs w:val="20"/>
        </w:rPr>
      </w:pPr>
    </w:p>
    <w:p w14:paraId="153414F8" w14:textId="77777777" w:rsidR="00A07F33" w:rsidRPr="004B0F2F" w:rsidRDefault="00A07F33" w:rsidP="004B0F2F">
      <w:pPr>
        <w:tabs>
          <w:tab w:val="left" w:pos="1935"/>
        </w:tabs>
        <w:spacing w:after="0"/>
        <w:rPr>
          <w:rFonts w:ascii="Times New Roman" w:hAnsi="Times New Roman" w:cs="Times New Roman"/>
          <w:b/>
          <w:sz w:val="20"/>
          <w:szCs w:val="20"/>
        </w:rPr>
      </w:pPr>
    </w:p>
    <w:p w14:paraId="0A153AA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 а с п о р т</w:t>
      </w:r>
    </w:p>
    <w:p w14:paraId="6B78A4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муниципальной программы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 </w:t>
      </w:r>
    </w:p>
    <w:p w14:paraId="0E4743E2" w14:textId="77777777" w:rsidR="00A07F33" w:rsidRPr="004B0F2F" w:rsidRDefault="00A07F33" w:rsidP="004B0F2F">
      <w:pPr>
        <w:tabs>
          <w:tab w:val="left" w:pos="1935"/>
        </w:tabs>
        <w:spacing w:after="0"/>
        <w:rPr>
          <w:rFonts w:ascii="Times New Roman" w:hAnsi="Times New Roman" w:cs="Times New Roman"/>
          <w:b/>
          <w:sz w:val="20"/>
          <w:szCs w:val="20"/>
        </w:rPr>
      </w:pPr>
    </w:p>
    <w:p w14:paraId="5F03E760"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5000" w:type="pct"/>
        <w:tblLayout w:type="fixed"/>
        <w:tblCellMar>
          <w:left w:w="62" w:type="dxa"/>
          <w:right w:w="62" w:type="dxa"/>
        </w:tblCellMar>
        <w:tblLook w:val="0000" w:firstRow="0" w:lastRow="0" w:firstColumn="0" w:lastColumn="0" w:noHBand="0" w:noVBand="0"/>
      </w:tblPr>
      <w:tblGrid>
        <w:gridCol w:w="3162"/>
        <w:gridCol w:w="258"/>
        <w:gridCol w:w="5935"/>
      </w:tblGrid>
      <w:tr w:rsidR="00A07F33" w:rsidRPr="004B0F2F" w14:paraId="54FAC784" w14:textId="77777777" w:rsidTr="00A07F33">
        <w:tc>
          <w:tcPr>
            <w:tcW w:w="3162" w:type="dxa"/>
            <w:shd w:val="clear" w:color="auto" w:fill="auto"/>
          </w:tcPr>
          <w:p w14:paraId="33D049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и разработчик Муниципальной программы</w:t>
            </w:r>
          </w:p>
          <w:p w14:paraId="58A0CED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58" w:type="dxa"/>
            <w:shd w:val="clear" w:color="auto" w:fill="auto"/>
          </w:tcPr>
          <w:p w14:paraId="2C2B633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5935" w:type="dxa"/>
            <w:shd w:val="clear" w:color="auto" w:fill="auto"/>
          </w:tcPr>
          <w:p w14:paraId="178B45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Администрация Кудеснерского сельского поселения Урмарского района Чувашской Республики </w:t>
            </w:r>
          </w:p>
        </w:tc>
      </w:tr>
      <w:tr w:rsidR="00A07F33" w:rsidRPr="004B0F2F" w14:paraId="08BDFD57" w14:textId="77777777" w:rsidTr="00A07F33">
        <w:tc>
          <w:tcPr>
            <w:tcW w:w="3162" w:type="dxa"/>
            <w:shd w:val="clear" w:color="auto" w:fill="auto"/>
          </w:tcPr>
          <w:p w14:paraId="33C4FC3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58" w:type="dxa"/>
            <w:shd w:val="clear" w:color="auto" w:fill="auto"/>
          </w:tcPr>
          <w:p w14:paraId="270D1EC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935" w:type="dxa"/>
            <w:shd w:val="clear" w:color="auto" w:fill="auto"/>
          </w:tcPr>
          <w:p w14:paraId="3D628CB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4B605BC" w14:textId="77777777" w:rsidTr="00A07F33">
        <w:tc>
          <w:tcPr>
            <w:tcW w:w="3162" w:type="dxa"/>
            <w:shd w:val="clear" w:color="auto" w:fill="auto"/>
          </w:tcPr>
          <w:p w14:paraId="7BAC9B7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Участники Муниципальной программы </w:t>
            </w:r>
          </w:p>
        </w:tc>
        <w:tc>
          <w:tcPr>
            <w:tcW w:w="258" w:type="dxa"/>
            <w:shd w:val="clear" w:color="auto" w:fill="auto"/>
          </w:tcPr>
          <w:p w14:paraId="27D417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5935" w:type="dxa"/>
            <w:shd w:val="clear" w:color="auto" w:fill="auto"/>
          </w:tcPr>
          <w:p w14:paraId="0E9CB7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Администрация Урмарского района (по согласованию);</w:t>
            </w:r>
          </w:p>
          <w:p w14:paraId="2D4765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Финансовый отдел администрации Урмарского района (по согласованию).</w:t>
            </w:r>
          </w:p>
          <w:p w14:paraId="2702E272"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B593F5B" w14:textId="77777777" w:rsidTr="00A07F33">
        <w:tc>
          <w:tcPr>
            <w:tcW w:w="3162" w:type="dxa"/>
            <w:shd w:val="clear" w:color="auto" w:fill="auto"/>
          </w:tcPr>
          <w:p w14:paraId="4606BA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Подпрограммы Муниципальной программы</w:t>
            </w:r>
          </w:p>
        </w:tc>
        <w:tc>
          <w:tcPr>
            <w:tcW w:w="258" w:type="dxa"/>
            <w:shd w:val="clear" w:color="auto" w:fill="auto"/>
          </w:tcPr>
          <w:p w14:paraId="0B285D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5935" w:type="dxa"/>
            <w:shd w:val="clear" w:color="auto" w:fill="auto"/>
          </w:tcPr>
          <w:p w14:paraId="268678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"Совершенствование бюджетной политики и обеспечение сбалансированности бюджета" Кудеснерского сельского поселения Урмарского района Чувашской Республики»;</w:t>
            </w:r>
          </w:p>
          <w:p w14:paraId="0FC379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бюджетных расходов Кудеснерского сельского поселения Урмарского района Чувашской Республики»;</w:t>
            </w:r>
          </w:p>
          <w:p w14:paraId="5915F9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«Обеспечение реализации муниципальной программы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w:t>
            </w:r>
          </w:p>
          <w:p w14:paraId="3B14785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733FFD3" w14:textId="77777777" w:rsidTr="00A07F33">
        <w:tc>
          <w:tcPr>
            <w:tcW w:w="3162" w:type="dxa"/>
            <w:shd w:val="clear" w:color="auto" w:fill="auto"/>
          </w:tcPr>
          <w:p w14:paraId="49E03D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Цели Муниципальной программы </w:t>
            </w:r>
          </w:p>
        </w:tc>
        <w:tc>
          <w:tcPr>
            <w:tcW w:w="258" w:type="dxa"/>
            <w:shd w:val="clear" w:color="auto" w:fill="auto"/>
          </w:tcPr>
          <w:p w14:paraId="3AAFE7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p w14:paraId="09407236" w14:textId="77777777" w:rsidR="00A07F33" w:rsidRPr="004B0F2F" w:rsidRDefault="00A07F33" w:rsidP="004B0F2F">
            <w:pPr>
              <w:tabs>
                <w:tab w:val="left" w:pos="1935"/>
              </w:tabs>
              <w:spacing w:after="0"/>
              <w:rPr>
                <w:rFonts w:ascii="Times New Roman" w:hAnsi="Times New Roman" w:cs="Times New Roman"/>
                <w:b/>
                <w:sz w:val="20"/>
                <w:szCs w:val="20"/>
              </w:rPr>
            </w:pPr>
          </w:p>
          <w:p w14:paraId="086A3E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5935" w:type="dxa"/>
            <w:shd w:val="clear" w:color="auto" w:fill="auto"/>
          </w:tcPr>
          <w:p w14:paraId="6EF95A9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обеспечение долгосрочной сбалансированности и устойчивости бюджета Кудеснерского сельского поселения Урмарского района Чувашской Республики;</w:t>
            </w:r>
          </w:p>
          <w:p w14:paraId="6F14BA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качества управления общественными финансами  Кудеснерского сельского поселения Урмарского района Чувашской Республики</w:t>
            </w:r>
          </w:p>
          <w:p w14:paraId="0943BF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w:t>
            </w:r>
          </w:p>
          <w:p w14:paraId="07168D3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C1425C8" w14:textId="77777777" w:rsidTr="00A07F33">
        <w:tc>
          <w:tcPr>
            <w:tcW w:w="3162" w:type="dxa"/>
            <w:shd w:val="clear" w:color="auto" w:fill="auto"/>
          </w:tcPr>
          <w:p w14:paraId="70EA05C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Задачи Муниципальной программы </w:t>
            </w:r>
          </w:p>
        </w:tc>
        <w:tc>
          <w:tcPr>
            <w:tcW w:w="258" w:type="dxa"/>
            <w:shd w:val="clear" w:color="auto" w:fill="auto"/>
          </w:tcPr>
          <w:p w14:paraId="5CEBE7F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5935" w:type="dxa"/>
            <w:shd w:val="clear" w:color="auto" w:fill="auto"/>
          </w:tcPr>
          <w:p w14:paraId="612E34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проведение ответственной бюджетной политики, способствующей обеспечению долгосрочной сбалансированности и устойчивости  сельского поселения, росту собственных доходов бюджета Кудеснерского сельского поселения;</w:t>
            </w:r>
          </w:p>
          <w:p w14:paraId="44A15A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обеспечение открытости и доступности информации об исполнении бюджета Кудеснерского сельского поселения </w:t>
            </w:r>
          </w:p>
          <w:p w14:paraId="7D10798E"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9F5637D" w14:textId="77777777" w:rsidTr="00A07F33">
        <w:tc>
          <w:tcPr>
            <w:tcW w:w="3162" w:type="dxa"/>
            <w:shd w:val="clear" w:color="auto" w:fill="auto"/>
          </w:tcPr>
          <w:p w14:paraId="2BFA6AC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Целевые индикаторы и показатели  муниципальной программы</w:t>
            </w:r>
          </w:p>
        </w:tc>
        <w:tc>
          <w:tcPr>
            <w:tcW w:w="258" w:type="dxa"/>
            <w:shd w:val="clear" w:color="auto" w:fill="auto"/>
          </w:tcPr>
          <w:p w14:paraId="40DE6D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5935" w:type="dxa"/>
            <w:shd w:val="clear" w:color="auto" w:fill="auto"/>
          </w:tcPr>
          <w:p w14:paraId="300CED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достижение к 2036 году следующих целевых индикаторов и показателей:</w:t>
            </w:r>
          </w:p>
          <w:p w14:paraId="7AF359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дефицита  бюджета Кудеснерского сельского поселения к доходам бюджета Кудеснерского сельского поселения (без учета безвозмездных поступлений) – не более 5,0 про</w:t>
            </w:r>
            <w:r w:rsidRPr="004B0F2F">
              <w:rPr>
                <w:rFonts w:ascii="Times New Roman" w:hAnsi="Times New Roman" w:cs="Times New Roman"/>
                <w:b/>
                <w:sz w:val="20"/>
                <w:szCs w:val="20"/>
              </w:rPr>
              <w:softHyphen/>
              <w:t>цента;</w:t>
            </w:r>
          </w:p>
          <w:p w14:paraId="64B2A7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отношение объема просроченной кредиторской задолженности бюджета Кудеснерского сельского поселения к объему расходов  бюджета Кудеснерского сельского   поселения – 0,0 процента</w:t>
            </w:r>
          </w:p>
          <w:p w14:paraId="34E17FE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30E94D1" w14:textId="77777777" w:rsidTr="00A07F33">
        <w:tc>
          <w:tcPr>
            <w:tcW w:w="3162" w:type="dxa"/>
            <w:shd w:val="clear" w:color="auto" w:fill="auto"/>
          </w:tcPr>
          <w:p w14:paraId="65F69B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Срок и этапы реализации  Муниципальной программы</w:t>
            </w:r>
          </w:p>
        </w:tc>
        <w:tc>
          <w:tcPr>
            <w:tcW w:w="258" w:type="dxa"/>
            <w:shd w:val="clear" w:color="auto" w:fill="auto"/>
          </w:tcPr>
          <w:p w14:paraId="40BF6A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5935" w:type="dxa"/>
            <w:shd w:val="clear" w:color="auto" w:fill="auto"/>
          </w:tcPr>
          <w:p w14:paraId="0A5D209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2020–2035 годы:</w:t>
            </w:r>
          </w:p>
          <w:p w14:paraId="31B882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 этап – 2020–2025 годы;</w:t>
            </w:r>
          </w:p>
          <w:p w14:paraId="0E77DC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 этап – 2026–2030 годы;</w:t>
            </w:r>
          </w:p>
          <w:p w14:paraId="2764A2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 этап – 2031–2035 годы</w:t>
            </w:r>
          </w:p>
          <w:p w14:paraId="5ACD5A50"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5001DB2" w14:textId="77777777" w:rsidTr="00A07F33">
        <w:tc>
          <w:tcPr>
            <w:tcW w:w="3162" w:type="dxa"/>
            <w:shd w:val="clear" w:color="auto" w:fill="auto"/>
          </w:tcPr>
          <w:p w14:paraId="316FE3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Объемы финансирования Муниципальной программы с разбивкой по годам реализации </w:t>
            </w:r>
          </w:p>
        </w:tc>
        <w:tc>
          <w:tcPr>
            <w:tcW w:w="258" w:type="dxa"/>
            <w:shd w:val="clear" w:color="auto" w:fill="auto"/>
          </w:tcPr>
          <w:p w14:paraId="2C6559D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5935" w:type="dxa"/>
            <w:shd w:val="clear" w:color="auto" w:fill="auto"/>
          </w:tcPr>
          <w:p w14:paraId="473530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прогнозируемый объем финансирования Муниципальной программы в 2020–2035 годах составляет 89,6 тыс. рублей, в том числе:</w:t>
            </w:r>
          </w:p>
          <w:p w14:paraId="5E8CC7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89,6 тыс. рублей;</w:t>
            </w:r>
          </w:p>
          <w:p w14:paraId="59DFE4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тыс. рублей;</w:t>
            </w:r>
          </w:p>
          <w:p w14:paraId="7D606F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тыс. рублей;</w:t>
            </w:r>
          </w:p>
          <w:p w14:paraId="779D18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–________тыс. рублей;</w:t>
            </w:r>
          </w:p>
          <w:p w14:paraId="60B37F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–______тыс. рублей;</w:t>
            </w:r>
          </w:p>
          <w:p w14:paraId="613435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–______тыс. рублей;</w:t>
            </w:r>
          </w:p>
          <w:p w14:paraId="2AE2485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–________тыс. рублей;</w:t>
            </w:r>
          </w:p>
          <w:p w14:paraId="45FD4D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–_________тыс. рублей;</w:t>
            </w:r>
          </w:p>
          <w:p w14:paraId="218A6E5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из них средства:</w:t>
            </w:r>
          </w:p>
          <w:p w14:paraId="56B6E4E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федерального бюджета –______тыс. рублей, </w:t>
            </w:r>
          </w:p>
          <w:p w14:paraId="417762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том числе:</w:t>
            </w:r>
          </w:p>
          <w:p w14:paraId="1BFF56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2019 году –________тыс. рублей;</w:t>
            </w:r>
          </w:p>
          <w:p w14:paraId="2D9CF5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–_________тыс. рублей;</w:t>
            </w:r>
          </w:p>
          <w:p w14:paraId="796FBE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–______тыс. рублей;</w:t>
            </w:r>
          </w:p>
          <w:p w14:paraId="4EE6EC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–_____тыс. рублей;</w:t>
            </w:r>
          </w:p>
          <w:p w14:paraId="0C1BEC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–______тыс. рублей;</w:t>
            </w:r>
          </w:p>
          <w:p w14:paraId="26482C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–_____тыс. рублей;</w:t>
            </w:r>
          </w:p>
          <w:p w14:paraId="39DF9CC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–_____тыс. рублей;</w:t>
            </w:r>
          </w:p>
          <w:p w14:paraId="528EC2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–____тыс. рублей;</w:t>
            </w:r>
          </w:p>
          <w:p w14:paraId="49B58B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–______тыс. рублей;</w:t>
            </w:r>
          </w:p>
          <w:p w14:paraId="54AD51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республиканского бюджета –  тыс. рублей, </w:t>
            </w:r>
          </w:p>
          <w:p w14:paraId="180C32C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том числе:</w:t>
            </w:r>
          </w:p>
          <w:p w14:paraId="2704ACD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2019 году –  тыс. рублей;</w:t>
            </w:r>
          </w:p>
          <w:p w14:paraId="7967CF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тыс. рублей;</w:t>
            </w:r>
          </w:p>
          <w:p w14:paraId="1E87DD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-тыс. рублей;</w:t>
            </w:r>
          </w:p>
          <w:p w14:paraId="5D555A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тыс. рублей;;</w:t>
            </w:r>
          </w:p>
          <w:p w14:paraId="2E8501E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–______тыс. рублей;</w:t>
            </w:r>
          </w:p>
          <w:p w14:paraId="3FA5FC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–_____тыс. рублей;</w:t>
            </w:r>
          </w:p>
          <w:p w14:paraId="5DE09CD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–_____тыс. рублей;</w:t>
            </w:r>
          </w:p>
          <w:p w14:paraId="0CEEBA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–____тыс. рублей;</w:t>
            </w:r>
          </w:p>
          <w:p w14:paraId="3D6E0B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–______тыс. рублей;</w:t>
            </w:r>
          </w:p>
          <w:p w14:paraId="41A979A3" w14:textId="77777777" w:rsidR="00A07F33" w:rsidRPr="004B0F2F" w:rsidRDefault="00A07F33" w:rsidP="004B0F2F">
            <w:pPr>
              <w:tabs>
                <w:tab w:val="left" w:pos="1935"/>
              </w:tabs>
              <w:spacing w:after="0"/>
              <w:rPr>
                <w:rFonts w:ascii="Times New Roman" w:hAnsi="Times New Roman" w:cs="Times New Roman"/>
                <w:b/>
                <w:sz w:val="20"/>
                <w:szCs w:val="20"/>
              </w:rPr>
            </w:pPr>
          </w:p>
          <w:p w14:paraId="1DAC2C3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бюджета Кудеснерского сельского поселения Урмарского района Чувашской Республики – 89,6 тыс. рублей, в том числе:</w:t>
            </w:r>
          </w:p>
          <w:p w14:paraId="712A320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89,6тыс. рублей;</w:t>
            </w:r>
          </w:p>
          <w:p w14:paraId="7ACEC2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тыс. рублей;</w:t>
            </w:r>
          </w:p>
          <w:p w14:paraId="69193D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тыс. рублей;</w:t>
            </w:r>
          </w:p>
          <w:p w14:paraId="084F35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__________ тыс. рублей;</w:t>
            </w:r>
          </w:p>
          <w:p w14:paraId="61B4645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_______ тыс. рублей;</w:t>
            </w:r>
          </w:p>
          <w:p w14:paraId="607AEF5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________ тыс. рублей;</w:t>
            </w:r>
          </w:p>
          <w:p w14:paraId="673BE4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 __________ тыс. рублей;</w:t>
            </w:r>
          </w:p>
          <w:p w14:paraId="7FC24F1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 _________ тыс. рублей.</w:t>
            </w:r>
          </w:p>
          <w:p w14:paraId="5C60326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Объемы финансирования Муниципальной программы подлежат ежегодному уточнению исходя из возможностей бюджетов всех уровней</w:t>
            </w:r>
          </w:p>
          <w:p w14:paraId="717AF46E"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502295A" w14:textId="77777777" w:rsidTr="00A07F33">
        <w:tc>
          <w:tcPr>
            <w:tcW w:w="3162" w:type="dxa"/>
            <w:shd w:val="clear" w:color="auto" w:fill="auto"/>
          </w:tcPr>
          <w:p w14:paraId="407FE15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Ожидаемые результаты реализации Муниципальной программы</w:t>
            </w:r>
          </w:p>
        </w:tc>
        <w:tc>
          <w:tcPr>
            <w:tcW w:w="258" w:type="dxa"/>
            <w:shd w:val="clear" w:color="auto" w:fill="auto"/>
          </w:tcPr>
          <w:p w14:paraId="04F4E9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5935" w:type="dxa"/>
            <w:shd w:val="clear" w:color="auto" w:fill="auto"/>
          </w:tcPr>
          <w:p w14:paraId="42A3298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реализация Муниципальной программы позволит:</w:t>
            </w:r>
          </w:p>
          <w:p w14:paraId="087C54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обеспечить сбалансированность и устойчивость   бюджета Кудеснерского сельского поселения;</w:t>
            </w:r>
          </w:p>
          <w:p w14:paraId="24B7A2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создать стабильные финансовые условия для устойчивого экономического роста, повышения уровня и качества жизни граждан.</w:t>
            </w:r>
          </w:p>
          <w:p w14:paraId="33EA0D10" w14:textId="77777777" w:rsidR="00A07F33" w:rsidRPr="004B0F2F" w:rsidRDefault="00A07F33" w:rsidP="004B0F2F">
            <w:pPr>
              <w:tabs>
                <w:tab w:val="left" w:pos="1935"/>
              </w:tabs>
              <w:spacing w:after="0"/>
              <w:rPr>
                <w:rFonts w:ascii="Times New Roman" w:hAnsi="Times New Roman" w:cs="Times New Roman"/>
                <w:b/>
                <w:sz w:val="20"/>
                <w:szCs w:val="20"/>
              </w:rPr>
            </w:pPr>
          </w:p>
          <w:p w14:paraId="3503FCB3" w14:textId="77777777" w:rsidR="00A07F33" w:rsidRPr="004B0F2F" w:rsidRDefault="00A07F33" w:rsidP="004B0F2F">
            <w:pPr>
              <w:tabs>
                <w:tab w:val="left" w:pos="1935"/>
              </w:tabs>
              <w:spacing w:after="0"/>
              <w:rPr>
                <w:rFonts w:ascii="Times New Roman" w:hAnsi="Times New Roman" w:cs="Times New Roman"/>
                <w:b/>
                <w:sz w:val="20"/>
                <w:szCs w:val="20"/>
              </w:rPr>
            </w:pPr>
          </w:p>
        </w:tc>
      </w:tr>
    </w:tbl>
    <w:p w14:paraId="6EF969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I. Приоритеты политики в сфере </w:t>
      </w:r>
    </w:p>
    <w:p w14:paraId="714179E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реализации  Муниципальной программы, цели, задачи, описание </w:t>
      </w:r>
    </w:p>
    <w:p w14:paraId="77EDCD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сроков и этапов реализации  Муниципальной программы</w:t>
      </w:r>
    </w:p>
    <w:p w14:paraId="79013264" w14:textId="77777777" w:rsidR="00A07F33" w:rsidRPr="004B0F2F" w:rsidRDefault="00A07F33" w:rsidP="004B0F2F">
      <w:pPr>
        <w:tabs>
          <w:tab w:val="left" w:pos="1935"/>
        </w:tabs>
        <w:spacing w:after="0"/>
        <w:rPr>
          <w:rFonts w:ascii="Times New Roman" w:hAnsi="Times New Roman" w:cs="Times New Roman"/>
          <w:b/>
          <w:sz w:val="20"/>
          <w:szCs w:val="20"/>
        </w:rPr>
      </w:pPr>
    </w:p>
    <w:p w14:paraId="3DF722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Приоритетными направлениями политики в сфере управления общественными финансами и  муниципальным долгом  Кудеснерского сельского поселения Урмарского района Чувашской Республики являются:</w:t>
      </w:r>
    </w:p>
    <w:p w14:paraId="4D0407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проведение ответственной бюджетной политики, способствующей обеспечению долгосрочной сбалансированности и устойчивости бюджета Кудеснерского сельского   поселения  Урмарского района  Чувашской Республики, созданию условий для ускорения темпов экономического роста, укреплению финансовой стабильности;</w:t>
      </w:r>
    </w:p>
    <w:p w14:paraId="2E9B3A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обеспечение  роста собственных доходов бюджета Кудеснерского сельского поселения  Урмарского района, эффективное использование бюджетных ресурсов.</w:t>
      </w:r>
    </w:p>
    <w:p w14:paraId="142A9C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Муниципальная  программа направлена на достижение повышения качества управления общественными финансами Кудеснерского сельского поселения  Урмарского района  Чувашской Республики.</w:t>
      </w:r>
    </w:p>
    <w:p w14:paraId="41BF6A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Для достижения целей в рамках реализации Муниципальной программы предусматривается решение следующих задач:</w:t>
      </w:r>
    </w:p>
    <w:p w14:paraId="675ACC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проведение ответственной бюджетной политики, способствующей обеспечению долгосрочной сбалансированности и устойчивости бюджета Кудеснерского сельского поселения  Урмарского района  Чувашской Республики, росту собственных доходов  бюджета Кудеснерского сельского поселения  Урмарского района  Чувашской Республики;</w:t>
      </w:r>
    </w:p>
    <w:p w14:paraId="216E870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обеспечение открытости и доступности информации об исполнении бюджета Кудеснерского сельского поселения  Урмарского района  Чувашской Республики.</w:t>
      </w:r>
    </w:p>
    <w:p w14:paraId="283EA2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Муниципальная программа будет реализовываться в 2020–2035 годах в три этапа:</w:t>
      </w:r>
    </w:p>
    <w:p w14:paraId="05E956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 этап – 2020–2025 годы;</w:t>
      </w:r>
    </w:p>
    <w:p w14:paraId="63AB74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 этап – 2026–2030 годы;</w:t>
      </w:r>
    </w:p>
    <w:p w14:paraId="43904CC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 этап – 2031–2035 годы.</w:t>
      </w:r>
    </w:p>
    <w:p w14:paraId="11DF16C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В рамках 1 этапа будет продолжена реализация ранее начатых мероприятий, направленных на обеспечение финансовой устойчивости  бюджета  Кудеснерского сельского поселения. </w:t>
      </w:r>
    </w:p>
    <w:p w14:paraId="3679ED5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На 2 и 3 этапах планируется продолжить работу по совершенствованию бюджетного процесса,  создать условия для ускорения темпов экономического роста и укрепления финансовой стабильности.</w:t>
      </w:r>
    </w:p>
    <w:p w14:paraId="7E9318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Состав целевых индикаторов и показателей Муниципальной программы и входящих в ее состав подпрограмм определен исходя из принципа необходимости и достаточности информации для характеристики достижения цели и решения задач, определенных  Муниципальной программой. </w:t>
      </w:r>
    </w:p>
    <w:p w14:paraId="6C0D43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Таблица 1</w:t>
      </w:r>
    </w:p>
    <w:p w14:paraId="53E3244B"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5000" w:type="pct"/>
        <w:tblInd w:w="-621" w:type="dxa"/>
        <w:tblLayout w:type="fixed"/>
        <w:tblCellMar>
          <w:left w:w="62" w:type="dxa"/>
          <w:right w:w="62" w:type="dxa"/>
        </w:tblCellMar>
        <w:tblLook w:val="0000" w:firstRow="0" w:lastRow="0" w:firstColumn="0" w:lastColumn="0" w:noHBand="0" w:noVBand="0"/>
      </w:tblPr>
      <w:tblGrid>
        <w:gridCol w:w="2282"/>
        <w:gridCol w:w="4470"/>
        <w:gridCol w:w="2603"/>
      </w:tblGrid>
      <w:tr w:rsidR="00A07F33" w:rsidRPr="004B0F2F" w14:paraId="72E6873B" w14:textId="77777777" w:rsidTr="00A07F33">
        <w:tc>
          <w:tcPr>
            <w:tcW w:w="2282" w:type="dxa"/>
            <w:tcBorders>
              <w:top w:val="single" w:sz="4" w:space="0" w:color="000000"/>
            </w:tcBorders>
            <w:shd w:val="clear" w:color="auto" w:fill="auto"/>
          </w:tcPr>
          <w:p w14:paraId="4BF4444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Цель  Муниципальной программы</w:t>
            </w:r>
          </w:p>
        </w:tc>
        <w:tc>
          <w:tcPr>
            <w:tcW w:w="4470" w:type="dxa"/>
            <w:tcBorders>
              <w:top w:val="single" w:sz="4" w:space="0" w:color="000000"/>
              <w:left w:val="single" w:sz="4" w:space="0" w:color="000000"/>
            </w:tcBorders>
            <w:shd w:val="clear" w:color="auto" w:fill="auto"/>
          </w:tcPr>
          <w:p w14:paraId="74EB91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Задачи  Муниципальной программы</w:t>
            </w:r>
          </w:p>
        </w:tc>
        <w:tc>
          <w:tcPr>
            <w:tcW w:w="2603" w:type="dxa"/>
            <w:tcBorders>
              <w:top w:val="single" w:sz="4" w:space="0" w:color="000000"/>
              <w:left w:val="single" w:sz="4" w:space="0" w:color="000000"/>
            </w:tcBorders>
            <w:shd w:val="clear" w:color="auto" w:fill="auto"/>
          </w:tcPr>
          <w:p w14:paraId="0C2E9A6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Целевые индикаторы и показатели  Муниципальной программы</w:t>
            </w:r>
          </w:p>
        </w:tc>
      </w:tr>
    </w:tbl>
    <w:p w14:paraId="10DEE184"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5100" w:type="pct"/>
        <w:tblInd w:w="-505" w:type="dxa"/>
        <w:tblLayout w:type="fixed"/>
        <w:tblCellMar>
          <w:left w:w="62" w:type="dxa"/>
          <w:right w:w="62" w:type="dxa"/>
        </w:tblCellMar>
        <w:tblLook w:val="0000" w:firstRow="0" w:lastRow="0" w:firstColumn="0" w:lastColumn="0" w:noHBand="0" w:noVBand="0"/>
      </w:tblPr>
      <w:tblGrid>
        <w:gridCol w:w="2158"/>
        <w:gridCol w:w="4456"/>
        <w:gridCol w:w="2928"/>
      </w:tblGrid>
      <w:tr w:rsidR="00A07F33" w:rsidRPr="004B0F2F" w14:paraId="1DEE4C50" w14:textId="77777777" w:rsidTr="00A07F33">
        <w:trPr>
          <w:trHeight w:val="151"/>
          <w:tblHeader/>
        </w:trPr>
        <w:tc>
          <w:tcPr>
            <w:tcW w:w="2158" w:type="dxa"/>
            <w:tcBorders>
              <w:top w:val="single" w:sz="4" w:space="0" w:color="000000"/>
              <w:bottom w:val="single" w:sz="4" w:space="0" w:color="000000"/>
            </w:tcBorders>
            <w:shd w:val="clear" w:color="auto" w:fill="auto"/>
          </w:tcPr>
          <w:p w14:paraId="517E3A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1</w:t>
            </w:r>
          </w:p>
        </w:tc>
        <w:tc>
          <w:tcPr>
            <w:tcW w:w="4456" w:type="dxa"/>
            <w:tcBorders>
              <w:top w:val="single" w:sz="4" w:space="0" w:color="000000"/>
              <w:left w:val="single" w:sz="4" w:space="0" w:color="000000"/>
              <w:bottom w:val="single" w:sz="4" w:space="0" w:color="000000"/>
            </w:tcBorders>
            <w:shd w:val="clear" w:color="auto" w:fill="auto"/>
          </w:tcPr>
          <w:p w14:paraId="72A3A1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w:t>
            </w:r>
          </w:p>
        </w:tc>
        <w:tc>
          <w:tcPr>
            <w:tcW w:w="2928" w:type="dxa"/>
            <w:tcBorders>
              <w:top w:val="single" w:sz="4" w:space="0" w:color="000000"/>
              <w:left w:val="single" w:sz="4" w:space="0" w:color="000000"/>
              <w:bottom w:val="single" w:sz="4" w:space="0" w:color="000000"/>
            </w:tcBorders>
            <w:shd w:val="clear" w:color="auto" w:fill="auto"/>
          </w:tcPr>
          <w:p w14:paraId="0A774D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w:t>
            </w:r>
          </w:p>
        </w:tc>
      </w:tr>
      <w:tr w:rsidR="00A07F33" w:rsidRPr="004B0F2F" w14:paraId="724A0E0A" w14:textId="77777777" w:rsidTr="00A07F33">
        <w:trPr>
          <w:trHeight w:val="946"/>
        </w:trPr>
        <w:tc>
          <w:tcPr>
            <w:tcW w:w="2158" w:type="dxa"/>
            <w:tcBorders>
              <w:top w:val="single" w:sz="4" w:space="0" w:color="000000"/>
            </w:tcBorders>
            <w:shd w:val="clear" w:color="auto" w:fill="auto"/>
          </w:tcPr>
          <w:p w14:paraId="59F26E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качества управления общественными финансами сельского поселения</w:t>
            </w:r>
          </w:p>
        </w:tc>
        <w:tc>
          <w:tcPr>
            <w:tcW w:w="4456" w:type="dxa"/>
            <w:tcBorders>
              <w:top w:val="single" w:sz="4" w:space="0" w:color="000000"/>
            </w:tcBorders>
            <w:shd w:val="clear" w:color="auto" w:fill="auto"/>
          </w:tcPr>
          <w:p w14:paraId="4479C1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обеспечение открытости и доступности информации об исполнении бюджета  сельского поселения</w:t>
            </w:r>
          </w:p>
        </w:tc>
        <w:tc>
          <w:tcPr>
            <w:tcW w:w="2928" w:type="dxa"/>
            <w:tcBorders>
              <w:top w:val="single" w:sz="4" w:space="0" w:color="000000"/>
            </w:tcBorders>
            <w:shd w:val="clear" w:color="auto" w:fill="auto"/>
          </w:tcPr>
          <w:p w14:paraId="0E0A402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дефицита  бюджета сельского поселения  к доходам  бюджета района (без учета безвозмездных поступлений) – не более 5,0 про</w:t>
            </w:r>
            <w:r w:rsidRPr="004B0F2F">
              <w:rPr>
                <w:rFonts w:ascii="Times New Roman" w:hAnsi="Times New Roman" w:cs="Times New Roman"/>
                <w:b/>
                <w:sz w:val="20"/>
                <w:szCs w:val="20"/>
              </w:rPr>
              <w:softHyphen/>
              <w:t>цента</w:t>
            </w:r>
          </w:p>
          <w:p w14:paraId="3A4B3557"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B30CC7A" w14:textId="77777777" w:rsidTr="00A07F33">
        <w:trPr>
          <w:trHeight w:val="1494"/>
        </w:trPr>
        <w:tc>
          <w:tcPr>
            <w:tcW w:w="2158" w:type="dxa"/>
            <w:shd w:val="clear" w:color="auto" w:fill="auto"/>
          </w:tcPr>
          <w:p w14:paraId="1E0981C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4456" w:type="dxa"/>
            <w:shd w:val="clear" w:color="auto" w:fill="auto"/>
          </w:tcPr>
          <w:p w14:paraId="6DC3A72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928" w:type="dxa"/>
            <w:shd w:val="clear" w:color="auto" w:fill="auto"/>
          </w:tcPr>
          <w:p w14:paraId="05F035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объема просроченной кредиторской задолженности бюджета  сельского поселения к объему расходов бюджета сельского поселения –  0,0 процента</w:t>
            </w:r>
          </w:p>
        </w:tc>
      </w:tr>
    </w:tbl>
    <w:p w14:paraId="4A215576" w14:textId="77777777" w:rsidR="00A07F33" w:rsidRPr="004B0F2F" w:rsidRDefault="00A07F33" w:rsidP="004B0F2F">
      <w:pPr>
        <w:tabs>
          <w:tab w:val="left" w:pos="1935"/>
        </w:tabs>
        <w:spacing w:after="0"/>
        <w:rPr>
          <w:rFonts w:ascii="Times New Roman" w:hAnsi="Times New Roman" w:cs="Times New Roman"/>
          <w:b/>
          <w:sz w:val="20"/>
          <w:szCs w:val="20"/>
        </w:rPr>
      </w:pPr>
    </w:p>
    <w:p w14:paraId="7BD8747E" w14:textId="77777777" w:rsidR="00A07F33" w:rsidRPr="004B0F2F" w:rsidRDefault="00A07F33" w:rsidP="004B0F2F">
      <w:pPr>
        <w:tabs>
          <w:tab w:val="left" w:pos="1935"/>
        </w:tabs>
        <w:spacing w:after="0"/>
        <w:rPr>
          <w:rFonts w:ascii="Times New Roman" w:hAnsi="Times New Roman" w:cs="Times New Roman"/>
          <w:b/>
          <w:sz w:val="20"/>
          <w:szCs w:val="20"/>
        </w:rPr>
      </w:pPr>
    </w:p>
    <w:p w14:paraId="39FA03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14:paraId="4770BD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в сфере управления общественными финансами, а также изменений законодательства, влияющих на расчет данных показателей.</w:t>
      </w:r>
    </w:p>
    <w:p w14:paraId="4B1E9113" w14:textId="77777777" w:rsidR="00A07F33" w:rsidRPr="004B0F2F" w:rsidRDefault="00A07F33" w:rsidP="004B0F2F">
      <w:pPr>
        <w:tabs>
          <w:tab w:val="left" w:pos="1935"/>
        </w:tabs>
        <w:spacing w:after="0"/>
        <w:rPr>
          <w:rFonts w:ascii="Times New Roman" w:hAnsi="Times New Roman" w:cs="Times New Roman"/>
          <w:b/>
          <w:sz w:val="20"/>
          <w:szCs w:val="20"/>
        </w:rPr>
      </w:pPr>
    </w:p>
    <w:p w14:paraId="6EB067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II. Обобщенная характеристика основных мероприятий </w:t>
      </w:r>
    </w:p>
    <w:p w14:paraId="007B00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подпрограмм  Муниципальной   программы</w:t>
      </w:r>
    </w:p>
    <w:p w14:paraId="09CF2FE8" w14:textId="77777777" w:rsidR="00A07F33" w:rsidRPr="004B0F2F" w:rsidRDefault="00A07F33" w:rsidP="004B0F2F">
      <w:pPr>
        <w:tabs>
          <w:tab w:val="left" w:pos="1935"/>
        </w:tabs>
        <w:spacing w:after="0"/>
        <w:rPr>
          <w:rFonts w:ascii="Times New Roman" w:hAnsi="Times New Roman" w:cs="Times New Roman"/>
          <w:b/>
          <w:sz w:val="20"/>
          <w:szCs w:val="20"/>
        </w:rPr>
      </w:pPr>
    </w:p>
    <w:p w14:paraId="6C6D7E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Достижение целей и решение задач Муниципальной программы будут осуществляться в рамках реализации следующих подпрограмм Муниципальной программы: </w:t>
      </w:r>
    </w:p>
    <w:p w14:paraId="3FADC5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"Совершенствование бюджетной политики и обеспечение сбалансированности бюджета Кудеснерского сельского поселения Урмарского района Чувашской Республики»;</w:t>
      </w:r>
    </w:p>
    <w:p w14:paraId="089004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бюджетных расходов Кудеснерского сельского поселения Урмарского района Чувашской Республики»;</w:t>
      </w:r>
    </w:p>
    <w:p w14:paraId="180E1F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«Обеспечение реализации муниципальной программы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w:t>
      </w:r>
    </w:p>
    <w:p w14:paraId="70DE461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Подпрограмма «Совершенствование бюджетной политики и обеспечение сбалансированности бюджета Кудеснерского сельского поселения Урмарского района Чувашской республики» предусматривает выполнение трех основных мероприятий.</w:t>
      </w:r>
    </w:p>
    <w:p w14:paraId="1A3475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Основное мероприятие 1.  Развитие бюджетного планирования, формирование бюджета  Кудеснерского сельского</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поселения Урмарского района Чувашской Республики на очередной финансовый год и плановый период.</w:t>
      </w:r>
    </w:p>
    <w:p w14:paraId="6995BE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Реализация данного мероприятия направлена на развитие бюджетного планирования, в том числе путем внедрения новых информационно-коммуника</w:t>
      </w:r>
      <w:r w:rsidRPr="004B0F2F">
        <w:rPr>
          <w:rFonts w:ascii="Times New Roman" w:hAnsi="Times New Roman" w:cs="Times New Roman"/>
          <w:b/>
          <w:sz w:val="20"/>
          <w:szCs w:val="20"/>
        </w:rPr>
        <w:softHyphen/>
        <w:t>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w:t>
      </w:r>
    </w:p>
    <w:p w14:paraId="30B1BC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Результатом реализации данного мероприятия является утверждение решением Собрания депутатов  Кудеснерского сельского поселения   о бюджете  Кудеснерского сельского поселения   Урмарского района Чувашской Республики на очередной финансовый год и плановый период, обеспечивающего финансирование всех принятых расходных обязательств Кудеснерского сельского поселения   Урмарского района Чувашской Республики.</w:t>
      </w:r>
    </w:p>
    <w:p w14:paraId="2D8DEDE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lastRenderedPageBreak/>
        <w:t>Основное мероприятие 2</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Повышение доходной базы, уточнение бюджета  Кудеснерского сельского поселения</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 xml:space="preserve"> Урмарского района Чувашской Республики в ходе его исполнения с учетом поступлений доходов в бюджет Кудеснерского сельского</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поселения</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 xml:space="preserve">  Урмарского района Чувашской Республики.</w:t>
      </w:r>
      <w:r w:rsidRPr="004B0F2F">
        <w:rPr>
          <w:rFonts w:ascii="Times New Roman" w:hAnsi="Times New Roman" w:cs="Times New Roman"/>
          <w:b/>
          <w:sz w:val="20"/>
          <w:szCs w:val="20"/>
        </w:rPr>
        <w:t xml:space="preserve"> </w:t>
      </w:r>
    </w:p>
    <w:p w14:paraId="38EBCC8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рамках данного мероприятия предполагаются осуществление ежедневного мониторинга поступлений налоговых и неналоговых доходов в бюджет  Кудеснерского сельского поселения     Урмарского района Чувашской Республики и проведение оценки достижения установленных показателей поступления доходов. Результаты анализа будут использоваться при принятии решений в сфере управления финансами.</w:t>
      </w:r>
    </w:p>
    <w:p w14:paraId="4911E6D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Одним из факторов увеличения доходной базы бюджета  Кудеснерского сельского поселения   Урмарского района Чувашской Республики является совершенствование системы налоговых льгот. В связи с этим предусматриваются проведение анализа эффективности предоставляемых льгот по  местным налогам, разработка предложений по их оптимизации и внесению  соответствующих изменений в нормативные правовые акты муниципальных образований о вопросах налогового регулирования, отнесенных законодательством Российской Федерации о налогах и сборах к ведению  органов местного самоуправления.</w:t>
      </w:r>
    </w:p>
    <w:p w14:paraId="4ED21F8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ходе исполнения бюджета  Кудеснерского сельского поселения    Урмарского района Чувашской Республики с учетом анализа поступлений в текущем году доходов в бюджет Кудеснерского сельского поселения   Урмарского района Чувашской Республики,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решений  представительных органов местного самоуправления о внесении изменений в  решение о бюджете  Кудеснерского сельского поселения   Урмарского района Чувашской Республики на очередной финансовый год и плановый период.</w:t>
      </w:r>
    </w:p>
    <w:p w14:paraId="6E111C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3. Организация исполнения и подготовка отчетов об исполнении  бюджета  Кудеснерского сельского поселения</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Урмарского района Чувашской Республики.</w:t>
      </w:r>
    </w:p>
    <w:p w14:paraId="217937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рамках данного мероприятия предусматриваются реализация комплекса мер по организации исполнения бюджета Кудеснерского сельского поселения   Урмарского района Чувашской Республики, составление и представление  в финансовый отдел администрации Урмарского района бюджетной отчетности.</w:t>
      </w:r>
    </w:p>
    <w:p w14:paraId="4259F4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Подпрограмма «Повышение эффективности бюджетных расходов  Кудеснерского сельского поселения   Урмарского района Чувашской Республики»    предусматривает   выполнение девяти основных мероприятий.</w:t>
      </w:r>
    </w:p>
    <w:p w14:paraId="100AF6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1. Совершенствование бюджетного процесса в условиях внедрения программно-целевых методов управления</w:t>
      </w:r>
      <w:r w:rsidRPr="004B0F2F">
        <w:rPr>
          <w:rFonts w:ascii="Times New Roman" w:hAnsi="Times New Roman" w:cs="Times New Roman"/>
          <w:b/>
          <w:sz w:val="20"/>
          <w:szCs w:val="20"/>
        </w:rPr>
        <w:t>.</w:t>
      </w:r>
    </w:p>
    <w:p w14:paraId="0FA5D5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Предусматриваются дальнейшее развитие и совершенствование механизмов программно-целевого управления, интеграция в  муниципальные программы  Кудеснерского сельского поселения   Урмарского района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w:t>
      </w:r>
      <w:r w:rsidRPr="004B0F2F">
        <w:rPr>
          <w:rFonts w:ascii="Times New Roman" w:hAnsi="Times New Roman" w:cs="Times New Roman"/>
          <w:b/>
          <w:bCs/>
          <w:sz w:val="20"/>
          <w:szCs w:val="20"/>
        </w:rPr>
        <w:t xml:space="preserve">обозначенных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68048D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внедрение новых программных продуктов, их совершенствование, формирование интегрированной системы управления общественными финансами.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14:paraId="11C552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2. Повышение качества управления муниципальными финансами.</w:t>
      </w:r>
    </w:p>
    <w:p w14:paraId="59F33D5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Особое внимание будет уделено повышению качества управления финансами на муниципальном уровне, обеспечению сбалансированности и устойчивости местных бюджетов, росту их доходного потенциала.</w:t>
      </w:r>
    </w:p>
    <w:p w14:paraId="63845B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Предусматривается реализация мер, способствующих повышению ответственности органов местного самоуправления за неэффективную бюджетную политику, приводящую к невыполнению принятых расходных обязательств. Планируется реализация мер по предотвращению образования просроченной кредиторской задолженности местного бюджета.</w:t>
      </w:r>
    </w:p>
    <w:p w14:paraId="67B5B48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lastRenderedPageBreak/>
        <w:t>Основное мероприятие 3.</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Развитие системы внутреннего муниципального финансового контроля.</w:t>
      </w:r>
    </w:p>
    <w:p w14:paraId="40DC7A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муниципального финансового контроля в   органах местного самоуправления.</w:t>
      </w:r>
    </w:p>
    <w:p w14:paraId="65598A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4. 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p w14:paraId="373238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рамках данного основного мероприятия планируются проведение закупок товаров, работ, услуг на совместных конкурсах и аукционах.</w:t>
      </w:r>
    </w:p>
    <w:p w14:paraId="1CA2E18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5. Повышение эффективности деятельности органов местного самоуправления Кудеснерского сельского поселения</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Урмарского района Чувашской Республики.</w:t>
      </w:r>
    </w:p>
    <w:p w14:paraId="2FB2F28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рамках данного основного мероприятия  предусматриваются проведение оценки качества финансового менеджмента главных распорядителей средств бюджета Кудеснерского сельского поселения   Урмарского района, дальнейшее развитие информационно-технологической и телекоммуникационной инфраструктуры в органах местного самоуправления.</w:t>
      </w:r>
    </w:p>
    <w:p w14:paraId="7F0FE4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6. Развитие государственной интегрированной информационной системы управления общественными финансами «Электронный бюджет».</w:t>
      </w:r>
    </w:p>
    <w:p w14:paraId="1FB989A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рамках данного основного мероприятия предусматриваются совершенствование и автоматизация процедур сбора, свода и консолидации отчетности об исполнении  местного бюджета, развитие информационно-технологической базы функционирования информационных систем органов местного самоуправления в це</w:t>
      </w:r>
      <w:r w:rsidRPr="004B0F2F">
        <w:rPr>
          <w:rFonts w:ascii="Times New Roman" w:hAnsi="Times New Roman" w:cs="Times New Roman"/>
          <w:b/>
          <w:sz w:val="20"/>
          <w:szCs w:val="20"/>
        </w:rPr>
        <w:softHyphen/>
        <w:t>лях совершенствования системы уп</w:t>
      </w:r>
      <w:r w:rsidRPr="004B0F2F">
        <w:rPr>
          <w:rFonts w:ascii="Times New Roman" w:hAnsi="Times New Roman" w:cs="Times New Roman"/>
          <w:b/>
          <w:sz w:val="20"/>
          <w:szCs w:val="20"/>
        </w:rPr>
        <w:softHyphen/>
        <w:t>равления общественными финансами.</w:t>
      </w:r>
    </w:p>
    <w:p w14:paraId="2BE27D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7. Развитие системы внешнего муниципального финансового контроля.</w:t>
      </w:r>
    </w:p>
    <w:p w14:paraId="2AF542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рамках данного мероприятия предусматривается реализация комплекса мероприятий по осуществлению контроля за соблюдением бюджетного законодательства Российской Федерации, регулирующего бюджетные правоотношения, в ходе формирования, исполнения бюджета Кудеснерского сельского поселения     Урмарского района,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контроля квартального и годового отчетов об исполнении бюджета  Кудеснерского сельского поселения   Урмарского района Чувашской Республики, контрольных мероприятий по проверке законности, результативности (эффективности и экономности) использования средств бюджета Кудеснерского сельского поселения   Урмарского района, осуществлению аудита в сфере закупок товаров, работ, услуг для обеспечения муниципальных  нужд.</w:t>
      </w:r>
    </w:p>
    <w:p w14:paraId="1E1698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8. Обеспечение открытости и прозрачности общественных финансов Кудеснерского сельского поселения</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Урмарского района Чувашской Республики.</w:t>
      </w:r>
    </w:p>
    <w:p w14:paraId="63DEBA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Предусматривается реализация комплекса мероприятий, направленных на повышение уровня информационной прозрачности деятельности органов местного самоуправления в сфере управления общественными финансами.</w:t>
      </w:r>
    </w:p>
    <w:p w14:paraId="72B37C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Данное основное мероприятие включает работу по подготовке и размещению на  официальном сайте администрации Кудеснерского сельского поселения   Урмарского района Чувашской Республики в информационно-те</w:t>
      </w:r>
      <w:r w:rsidRPr="004B0F2F">
        <w:rPr>
          <w:rFonts w:ascii="Times New Roman" w:hAnsi="Times New Roman" w:cs="Times New Roman"/>
          <w:b/>
          <w:sz w:val="20"/>
          <w:szCs w:val="20"/>
        </w:rPr>
        <w:softHyphen/>
        <w:t>ле</w:t>
      </w:r>
      <w:r w:rsidRPr="004B0F2F">
        <w:rPr>
          <w:rFonts w:ascii="Times New Roman" w:hAnsi="Times New Roman" w:cs="Times New Roman"/>
          <w:b/>
          <w:sz w:val="20"/>
          <w:szCs w:val="20"/>
        </w:rPr>
        <w:softHyphen/>
        <w:t>ком</w:t>
      </w:r>
      <w:r w:rsidRPr="004B0F2F">
        <w:rPr>
          <w:rFonts w:ascii="Times New Roman" w:hAnsi="Times New Roman" w:cs="Times New Roman"/>
          <w:b/>
          <w:sz w:val="20"/>
          <w:szCs w:val="20"/>
        </w:rPr>
        <w:softHyphen/>
        <w:t>муникационной сети «Интернет» бюджета  Кудеснерского сельского поселения   Урмарского района и отчета о его исполнении в доступной для граждан форме («бюджета для граждан»), размещение информации о ходе реализации  муниципальных программ, размещение информации о деятельности  муниципальных учреждений на официальном сайте Российской Федерации в информационно-телекоммуникацион</w:t>
      </w:r>
      <w:r w:rsidRPr="004B0F2F">
        <w:rPr>
          <w:rFonts w:ascii="Times New Roman" w:hAnsi="Times New Roman" w:cs="Times New Roman"/>
          <w:b/>
          <w:sz w:val="20"/>
          <w:szCs w:val="20"/>
        </w:rPr>
        <w:softHyphen/>
        <w:t>ной сети «Интернет» www.bus.gov.ru.</w:t>
      </w:r>
    </w:p>
    <w:p w14:paraId="6AC71651" w14:textId="77777777" w:rsidR="00A07F33" w:rsidRPr="004B0F2F" w:rsidRDefault="00A07F33" w:rsidP="004B0F2F">
      <w:pPr>
        <w:tabs>
          <w:tab w:val="left" w:pos="1935"/>
        </w:tabs>
        <w:spacing w:after="0"/>
        <w:rPr>
          <w:rFonts w:ascii="Times New Roman" w:hAnsi="Times New Roman" w:cs="Times New Roman"/>
          <w:b/>
          <w:sz w:val="20"/>
          <w:szCs w:val="20"/>
        </w:rPr>
      </w:pPr>
    </w:p>
    <w:p w14:paraId="72AFFF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III. Обоснование объема финансовых ресурсов, необходимых </w:t>
      </w:r>
    </w:p>
    <w:p w14:paraId="64E82A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для реализации Муниципальной программы (с расшифровкой  по источникам финансирования, по этапам и годам  реализации Муниципальной программы)</w:t>
      </w:r>
    </w:p>
    <w:p w14:paraId="39A81317" w14:textId="77777777" w:rsidR="00A07F33" w:rsidRPr="004B0F2F" w:rsidRDefault="00A07F33" w:rsidP="004B0F2F">
      <w:pPr>
        <w:tabs>
          <w:tab w:val="left" w:pos="1935"/>
        </w:tabs>
        <w:spacing w:after="0"/>
        <w:rPr>
          <w:rFonts w:ascii="Times New Roman" w:hAnsi="Times New Roman" w:cs="Times New Roman"/>
          <w:b/>
          <w:sz w:val="20"/>
          <w:szCs w:val="20"/>
        </w:rPr>
      </w:pPr>
    </w:p>
    <w:p w14:paraId="7FF119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Расходы на реализацию Муниципальной программы предусматриваются за счет средств федерального и бюджета сельского поселения.</w:t>
      </w:r>
    </w:p>
    <w:p w14:paraId="5F5AA3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Общий объем финансирования Муниципальной программы в 2020–</w:t>
      </w:r>
      <w:r w:rsidRPr="004B0F2F">
        <w:rPr>
          <w:rFonts w:ascii="Times New Roman" w:hAnsi="Times New Roman" w:cs="Times New Roman"/>
          <w:b/>
          <w:sz w:val="20"/>
          <w:szCs w:val="20"/>
        </w:rPr>
        <w:br/>
        <w:t>2035 годах составляет 89,6 тыс. рублей, в том числе за счет средств:</w:t>
      </w:r>
    </w:p>
    <w:p w14:paraId="33514D5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федерального бюджета – _________ тыс. рублей;</w:t>
      </w:r>
    </w:p>
    <w:p w14:paraId="5111D4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бюджета Кудеснерского сельского поселения  – 89,6 тыс. рублей;</w:t>
      </w:r>
    </w:p>
    <w:p w14:paraId="341906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Прогнозируемый объем финансирования Муниципальной программы на 1 этапе составит 89,6  тыс. рублей, в том числе:</w:t>
      </w:r>
    </w:p>
    <w:p w14:paraId="3F202C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89,6тыс. рублей;</w:t>
      </w:r>
    </w:p>
    <w:p w14:paraId="504A899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тыс. рублей;</w:t>
      </w:r>
    </w:p>
    <w:p w14:paraId="568D53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тыс. рублей;</w:t>
      </w:r>
    </w:p>
    <w:p w14:paraId="06BF9F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___________тыс. рублей;</w:t>
      </w:r>
    </w:p>
    <w:p w14:paraId="0059EF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–__________ тыс. рублей;</w:t>
      </w:r>
    </w:p>
    <w:p w14:paraId="15364F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_________тыс. рублей;</w:t>
      </w:r>
    </w:p>
    <w:p w14:paraId="5F8180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из них средства:</w:t>
      </w:r>
    </w:p>
    <w:p w14:paraId="0624E9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федерального бюджета – __________ тыс. рублей, в том числе:</w:t>
      </w:r>
    </w:p>
    <w:p w14:paraId="5127F8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_______ тыс. рублей;</w:t>
      </w:r>
    </w:p>
    <w:p w14:paraId="05682A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__________ тыс. рублей;</w:t>
      </w:r>
    </w:p>
    <w:p w14:paraId="0830F9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_________ тыс. рублей;</w:t>
      </w:r>
    </w:p>
    <w:p w14:paraId="59F1FBB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________ тыс. рублей;</w:t>
      </w:r>
    </w:p>
    <w:p w14:paraId="3352F2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_______ тыс. рублей;</w:t>
      </w:r>
    </w:p>
    <w:p w14:paraId="1031C43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__________ тыс. рублей;</w:t>
      </w:r>
    </w:p>
    <w:p w14:paraId="6041CD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республиканского бюджета – __________ тыс. рублей, в том числе:</w:t>
      </w:r>
    </w:p>
    <w:p w14:paraId="577369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_______ тыс. рублей;</w:t>
      </w:r>
    </w:p>
    <w:p w14:paraId="0198B59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__________ тыс. рублей;</w:t>
      </w:r>
    </w:p>
    <w:p w14:paraId="5A7BC5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_________ тыс. рублей;</w:t>
      </w:r>
    </w:p>
    <w:p w14:paraId="59541F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________ тыс. рублей;</w:t>
      </w:r>
    </w:p>
    <w:p w14:paraId="0B498E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_______ тыс. рублей;</w:t>
      </w:r>
    </w:p>
    <w:p w14:paraId="1FDA67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__________ тыс. рублей;</w:t>
      </w:r>
    </w:p>
    <w:p w14:paraId="18B511E0" w14:textId="77777777" w:rsidR="00A07F33" w:rsidRPr="004B0F2F" w:rsidRDefault="00A07F33" w:rsidP="004B0F2F">
      <w:pPr>
        <w:tabs>
          <w:tab w:val="left" w:pos="1935"/>
        </w:tabs>
        <w:spacing w:after="0"/>
        <w:rPr>
          <w:rFonts w:ascii="Times New Roman" w:hAnsi="Times New Roman" w:cs="Times New Roman"/>
          <w:b/>
          <w:sz w:val="20"/>
          <w:szCs w:val="20"/>
        </w:rPr>
      </w:pPr>
    </w:p>
    <w:p w14:paraId="757B80C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бюджета Кудеснерского сельского поселения Урмарского района Чувашской Республики -  89,6 тыс. рублей, в том числе:</w:t>
      </w:r>
    </w:p>
    <w:p w14:paraId="1E0790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89,6 тыс. рублей;</w:t>
      </w:r>
    </w:p>
    <w:p w14:paraId="2331335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тыс. рублей;</w:t>
      </w:r>
    </w:p>
    <w:p w14:paraId="318BFD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тыс. рублей;</w:t>
      </w:r>
    </w:p>
    <w:p w14:paraId="6278CB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–_________тыс. рублей;</w:t>
      </w:r>
    </w:p>
    <w:p w14:paraId="4F36C6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–______тыс. рублей;</w:t>
      </w:r>
    </w:p>
    <w:p w14:paraId="03667C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–_______тыс. рублей.</w:t>
      </w:r>
    </w:p>
    <w:p w14:paraId="0DC878E5" w14:textId="77777777" w:rsidR="00A07F33" w:rsidRPr="004B0F2F" w:rsidRDefault="00A07F33" w:rsidP="004B0F2F">
      <w:pPr>
        <w:tabs>
          <w:tab w:val="left" w:pos="1935"/>
        </w:tabs>
        <w:spacing w:after="0"/>
        <w:rPr>
          <w:rFonts w:ascii="Times New Roman" w:hAnsi="Times New Roman" w:cs="Times New Roman"/>
          <w:b/>
          <w:sz w:val="20"/>
          <w:szCs w:val="20"/>
        </w:rPr>
      </w:pPr>
    </w:p>
    <w:p w14:paraId="5ED2B0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На 2 этапе, в 2026–2030 годах, объем финансирования Муниципальной программы составит 0,0 тыс. рублей, из них средства:</w:t>
      </w:r>
    </w:p>
    <w:p w14:paraId="53C7FBA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федерального бюджета –0,0тыс. рублей;</w:t>
      </w:r>
    </w:p>
    <w:p w14:paraId="3A0E01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республиканского бюджета – 0,0 тыс. рублей;</w:t>
      </w:r>
    </w:p>
    <w:p w14:paraId="4653987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бюджета сельского поселения – 0,0 тыс. рублей.</w:t>
      </w:r>
    </w:p>
    <w:p w14:paraId="100D1C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На 3 этапе, в 2031–2035 годах, объем финансирования Муниципальной программы составит 0,0-тыс. рублей, из них средства:</w:t>
      </w:r>
    </w:p>
    <w:p w14:paraId="621392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федерального бюджета – 0,0тыс. рублей;</w:t>
      </w:r>
    </w:p>
    <w:p w14:paraId="23EC6D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республиканского бюджета – 0,0 тыс. рублей;</w:t>
      </w:r>
    </w:p>
    <w:p w14:paraId="403A20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бюджета сельского поселения -  0,0 тыс. рублей.</w:t>
      </w:r>
    </w:p>
    <w:p w14:paraId="10EF8E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Объемы финансирования Муниципальной программы подлежат ежегодному уточнению исходя из возможностей бюджетов всех уровней.</w:t>
      </w:r>
    </w:p>
    <w:p w14:paraId="513E39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14:paraId="5B37A798" w14:textId="77777777" w:rsidR="00A07F33" w:rsidRPr="004B0F2F" w:rsidRDefault="00A07F33" w:rsidP="004B0F2F">
      <w:pPr>
        <w:tabs>
          <w:tab w:val="left" w:pos="1935"/>
        </w:tabs>
        <w:spacing w:after="0"/>
        <w:rPr>
          <w:rFonts w:ascii="Times New Roman" w:hAnsi="Times New Roman" w:cs="Times New Roman"/>
          <w:b/>
          <w:sz w:val="20"/>
          <w:szCs w:val="20"/>
        </w:rPr>
      </w:pPr>
    </w:p>
    <w:p w14:paraId="012554D4" w14:textId="77777777" w:rsidR="00A07F33" w:rsidRPr="004B0F2F" w:rsidRDefault="00A07F33" w:rsidP="004B0F2F">
      <w:pPr>
        <w:tabs>
          <w:tab w:val="left" w:pos="1935"/>
        </w:tabs>
        <w:spacing w:after="0"/>
        <w:rPr>
          <w:rFonts w:ascii="Times New Roman" w:hAnsi="Times New Roman" w:cs="Times New Roman"/>
          <w:b/>
          <w:sz w:val="20"/>
          <w:szCs w:val="20"/>
        </w:rPr>
      </w:pPr>
    </w:p>
    <w:p w14:paraId="1033FD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_____________</w:t>
      </w:r>
    </w:p>
    <w:p w14:paraId="35A3BCDC" w14:textId="77777777" w:rsidR="00A07F33" w:rsidRPr="004B0F2F" w:rsidRDefault="00A07F33" w:rsidP="004B0F2F">
      <w:pPr>
        <w:tabs>
          <w:tab w:val="left" w:pos="1935"/>
        </w:tabs>
        <w:spacing w:after="0"/>
        <w:rPr>
          <w:rFonts w:ascii="Times New Roman" w:hAnsi="Times New Roman" w:cs="Times New Roman"/>
          <w:b/>
          <w:sz w:val="20"/>
          <w:szCs w:val="20"/>
        </w:rPr>
      </w:pPr>
    </w:p>
    <w:p w14:paraId="6591231E" w14:textId="77777777" w:rsidR="00A07F33" w:rsidRPr="004B0F2F" w:rsidRDefault="00A07F33" w:rsidP="004B0F2F">
      <w:pPr>
        <w:tabs>
          <w:tab w:val="left" w:pos="1935"/>
        </w:tabs>
        <w:spacing w:after="0"/>
        <w:rPr>
          <w:rFonts w:ascii="Times New Roman" w:hAnsi="Times New Roman" w:cs="Times New Roman"/>
          <w:b/>
          <w:sz w:val="20"/>
          <w:szCs w:val="20"/>
        </w:rPr>
        <w:sectPr w:rsidR="00A07F33" w:rsidRPr="004B0F2F">
          <w:headerReference w:type="default" r:id="rId53"/>
          <w:footerReference w:type="default" r:id="rId54"/>
          <w:headerReference w:type="first" r:id="rId55"/>
          <w:footerReference w:type="first" r:id="rId56"/>
          <w:pgSz w:w="11906" w:h="16838"/>
          <w:pgMar w:top="1134" w:right="850" w:bottom="1134" w:left="1701" w:header="709" w:footer="709" w:gutter="0"/>
          <w:cols w:space="720"/>
          <w:titlePg/>
          <w:docGrid w:linePitch="360"/>
        </w:sectPr>
      </w:pPr>
    </w:p>
    <w:p w14:paraId="0BFD1A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Приложение № 1</w:t>
      </w:r>
    </w:p>
    <w:p w14:paraId="07E6E51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к  муниципальной программе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w:t>
      </w:r>
    </w:p>
    <w:p w14:paraId="3FEFC3DA" w14:textId="77777777" w:rsidR="00A07F33" w:rsidRPr="004B0F2F" w:rsidRDefault="00A07F33" w:rsidP="004B0F2F">
      <w:pPr>
        <w:tabs>
          <w:tab w:val="left" w:pos="1935"/>
        </w:tabs>
        <w:spacing w:after="0"/>
        <w:rPr>
          <w:rFonts w:ascii="Times New Roman" w:hAnsi="Times New Roman" w:cs="Times New Roman"/>
          <w:b/>
          <w:sz w:val="20"/>
          <w:szCs w:val="20"/>
        </w:rPr>
      </w:pPr>
    </w:p>
    <w:p w14:paraId="6C395EE1" w14:textId="77777777" w:rsidR="00A07F33" w:rsidRPr="004B0F2F" w:rsidRDefault="00A07F33" w:rsidP="004B0F2F">
      <w:pPr>
        <w:tabs>
          <w:tab w:val="left" w:pos="1935"/>
        </w:tabs>
        <w:spacing w:after="0"/>
        <w:rPr>
          <w:rFonts w:ascii="Times New Roman" w:hAnsi="Times New Roman" w:cs="Times New Roman"/>
          <w:b/>
          <w:sz w:val="20"/>
          <w:szCs w:val="20"/>
        </w:rPr>
      </w:pPr>
    </w:p>
    <w:p w14:paraId="6FF9D206" w14:textId="77777777" w:rsidR="00A07F33" w:rsidRPr="004B0F2F" w:rsidRDefault="00A07F33" w:rsidP="004B0F2F">
      <w:pPr>
        <w:tabs>
          <w:tab w:val="left" w:pos="1935"/>
        </w:tabs>
        <w:spacing w:after="0"/>
        <w:rPr>
          <w:rFonts w:ascii="Times New Roman" w:hAnsi="Times New Roman" w:cs="Times New Roman"/>
          <w:b/>
          <w:sz w:val="20"/>
          <w:szCs w:val="20"/>
        </w:rPr>
      </w:pPr>
      <w:bookmarkStart w:id="31" w:name="P884"/>
      <w:bookmarkEnd w:id="31"/>
      <w:r w:rsidRPr="004B0F2F">
        <w:rPr>
          <w:rFonts w:ascii="Times New Roman" w:hAnsi="Times New Roman" w:cs="Times New Roman"/>
          <w:b/>
          <w:sz w:val="20"/>
          <w:szCs w:val="20"/>
        </w:rPr>
        <w:t>С В Е Д Е Н И Я</w:t>
      </w:r>
    </w:p>
    <w:p w14:paraId="5DFB2C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 целевых индикаторах и показателях муниципальной программы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w:t>
      </w:r>
      <w:proofErr w:type="spellStart"/>
      <w:r w:rsidRPr="004B0F2F">
        <w:rPr>
          <w:rFonts w:ascii="Times New Roman" w:hAnsi="Times New Roman" w:cs="Times New Roman"/>
          <w:b/>
          <w:sz w:val="20"/>
          <w:szCs w:val="20"/>
        </w:rPr>
        <w:t>поселения</w:t>
      </w:r>
      <w:proofErr w:type="spellEnd"/>
      <w:r w:rsidRPr="004B0F2F">
        <w:rPr>
          <w:rFonts w:ascii="Times New Roman" w:hAnsi="Times New Roman" w:cs="Times New Roman"/>
          <w:b/>
          <w:sz w:val="20"/>
          <w:szCs w:val="20"/>
        </w:rPr>
        <w:t xml:space="preserve"> Урмарского района Чувашской Республики», подпрограмм муниципальной программы   и их значениях</w:t>
      </w:r>
    </w:p>
    <w:p w14:paraId="07F1F78F"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4950" w:type="pct"/>
        <w:tblInd w:w="62" w:type="dxa"/>
        <w:tblLayout w:type="fixed"/>
        <w:tblCellMar>
          <w:left w:w="62" w:type="dxa"/>
          <w:right w:w="62" w:type="dxa"/>
        </w:tblCellMar>
        <w:tblLook w:val="0000" w:firstRow="0" w:lastRow="0" w:firstColumn="0" w:lastColumn="0" w:noHBand="0" w:noVBand="0"/>
      </w:tblPr>
      <w:tblGrid>
        <w:gridCol w:w="424"/>
        <w:gridCol w:w="5891"/>
        <w:gridCol w:w="689"/>
        <w:gridCol w:w="724"/>
        <w:gridCol w:w="750"/>
        <w:gridCol w:w="747"/>
        <w:gridCol w:w="739"/>
        <w:gridCol w:w="724"/>
        <w:gridCol w:w="738"/>
        <w:gridCol w:w="747"/>
        <w:gridCol w:w="751"/>
        <w:gridCol w:w="732"/>
        <w:gridCol w:w="768"/>
      </w:tblGrid>
      <w:tr w:rsidR="00A07F33" w:rsidRPr="004B0F2F" w14:paraId="638D78AF" w14:textId="77777777" w:rsidTr="00A07F33">
        <w:trPr>
          <w:tblHeader/>
        </w:trPr>
        <w:tc>
          <w:tcPr>
            <w:tcW w:w="424" w:type="dxa"/>
            <w:vMerge w:val="restart"/>
            <w:tcBorders>
              <w:top w:val="single" w:sz="4" w:space="0" w:color="000000"/>
              <w:bottom w:val="single" w:sz="4" w:space="0" w:color="000000"/>
            </w:tcBorders>
            <w:shd w:val="clear" w:color="auto" w:fill="auto"/>
          </w:tcPr>
          <w:p w14:paraId="68B2E8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p w14:paraId="329F1DAC" w14:textId="77777777" w:rsidR="00A07F33" w:rsidRPr="004B0F2F" w:rsidRDefault="00A07F33" w:rsidP="004B0F2F">
            <w:pPr>
              <w:tabs>
                <w:tab w:val="left" w:pos="1935"/>
              </w:tabs>
              <w:spacing w:after="0"/>
              <w:rPr>
                <w:rFonts w:ascii="Times New Roman" w:hAnsi="Times New Roman" w:cs="Times New Roman"/>
                <w:b/>
                <w:sz w:val="20"/>
                <w:szCs w:val="20"/>
              </w:rPr>
            </w:pPr>
            <w:proofErr w:type="spellStart"/>
            <w:r w:rsidRPr="004B0F2F">
              <w:rPr>
                <w:rFonts w:ascii="Times New Roman" w:hAnsi="Times New Roman" w:cs="Times New Roman"/>
                <w:b/>
                <w:sz w:val="20"/>
                <w:szCs w:val="20"/>
              </w:rPr>
              <w:t>пп</w:t>
            </w:r>
            <w:proofErr w:type="spellEnd"/>
          </w:p>
        </w:tc>
        <w:tc>
          <w:tcPr>
            <w:tcW w:w="5891" w:type="dxa"/>
            <w:vMerge w:val="restart"/>
            <w:tcBorders>
              <w:top w:val="single" w:sz="4" w:space="0" w:color="000000"/>
              <w:left w:val="single" w:sz="4" w:space="0" w:color="000000"/>
              <w:bottom w:val="single" w:sz="4" w:space="0" w:color="000000"/>
            </w:tcBorders>
            <w:shd w:val="clear" w:color="auto" w:fill="auto"/>
          </w:tcPr>
          <w:p w14:paraId="1D422B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Целевой индикатор и показатель </w:t>
            </w:r>
          </w:p>
          <w:p w14:paraId="0E80039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(наименование)</w:t>
            </w:r>
          </w:p>
        </w:tc>
        <w:tc>
          <w:tcPr>
            <w:tcW w:w="689" w:type="dxa"/>
            <w:vMerge w:val="restart"/>
            <w:tcBorders>
              <w:top w:val="single" w:sz="4" w:space="0" w:color="000000"/>
              <w:left w:val="single" w:sz="4" w:space="0" w:color="000000"/>
              <w:bottom w:val="single" w:sz="4" w:space="0" w:color="000000"/>
            </w:tcBorders>
            <w:shd w:val="clear" w:color="auto" w:fill="auto"/>
          </w:tcPr>
          <w:p w14:paraId="60169D4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Ед. изм.</w:t>
            </w:r>
          </w:p>
        </w:tc>
        <w:tc>
          <w:tcPr>
            <w:tcW w:w="7420" w:type="dxa"/>
            <w:gridSpan w:val="10"/>
            <w:tcBorders>
              <w:top w:val="single" w:sz="4" w:space="0" w:color="000000"/>
              <w:left w:val="single" w:sz="4" w:space="0" w:color="000000"/>
              <w:bottom w:val="single" w:sz="4" w:space="0" w:color="000000"/>
            </w:tcBorders>
            <w:shd w:val="clear" w:color="auto" w:fill="auto"/>
          </w:tcPr>
          <w:p w14:paraId="5E9DB74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Значения целевых индикаторов и показателей</w:t>
            </w:r>
          </w:p>
        </w:tc>
      </w:tr>
      <w:tr w:rsidR="00A07F33" w:rsidRPr="004B0F2F" w14:paraId="30833DEC" w14:textId="77777777" w:rsidTr="00A07F33">
        <w:tc>
          <w:tcPr>
            <w:tcW w:w="424" w:type="dxa"/>
            <w:vMerge/>
            <w:tcBorders>
              <w:top w:val="single" w:sz="4" w:space="0" w:color="000000"/>
              <w:bottom w:val="single" w:sz="4" w:space="0" w:color="000000"/>
            </w:tcBorders>
            <w:shd w:val="clear" w:color="auto" w:fill="auto"/>
          </w:tcPr>
          <w:p w14:paraId="455BB38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891" w:type="dxa"/>
            <w:vMerge/>
            <w:tcBorders>
              <w:top w:val="single" w:sz="4" w:space="0" w:color="000000"/>
              <w:left w:val="single" w:sz="4" w:space="0" w:color="000000"/>
              <w:bottom w:val="single" w:sz="4" w:space="0" w:color="000000"/>
            </w:tcBorders>
            <w:shd w:val="clear" w:color="auto" w:fill="auto"/>
          </w:tcPr>
          <w:p w14:paraId="6A02453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7426114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4" w:type="dxa"/>
            <w:tcBorders>
              <w:top w:val="single" w:sz="4" w:space="0" w:color="000000"/>
              <w:left w:val="single" w:sz="4" w:space="0" w:color="000000"/>
            </w:tcBorders>
            <w:shd w:val="clear" w:color="auto" w:fill="auto"/>
          </w:tcPr>
          <w:p w14:paraId="73723A9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tcBorders>
              <w:top w:val="single" w:sz="4" w:space="0" w:color="000000"/>
              <w:left w:val="single" w:sz="4" w:space="0" w:color="000000"/>
            </w:tcBorders>
            <w:shd w:val="clear" w:color="auto" w:fill="auto"/>
          </w:tcPr>
          <w:p w14:paraId="003DC21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7" w:type="dxa"/>
            <w:tcBorders>
              <w:top w:val="single" w:sz="4" w:space="0" w:color="000000"/>
              <w:left w:val="single" w:sz="4" w:space="0" w:color="000000"/>
            </w:tcBorders>
            <w:shd w:val="clear" w:color="auto" w:fill="auto"/>
          </w:tcPr>
          <w:p w14:paraId="5C4BB81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2020 </w:t>
            </w:r>
          </w:p>
          <w:p w14:paraId="5FE2D6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год</w:t>
            </w:r>
          </w:p>
        </w:tc>
        <w:tc>
          <w:tcPr>
            <w:tcW w:w="739" w:type="dxa"/>
            <w:tcBorders>
              <w:top w:val="single" w:sz="4" w:space="0" w:color="000000"/>
              <w:left w:val="single" w:sz="4" w:space="0" w:color="000000"/>
            </w:tcBorders>
            <w:shd w:val="clear" w:color="auto" w:fill="auto"/>
          </w:tcPr>
          <w:p w14:paraId="1C3E5F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2021 </w:t>
            </w:r>
          </w:p>
          <w:p w14:paraId="1FD22B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год</w:t>
            </w:r>
          </w:p>
        </w:tc>
        <w:tc>
          <w:tcPr>
            <w:tcW w:w="724" w:type="dxa"/>
            <w:tcBorders>
              <w:top w:val="single" w:sz="4" w:space="0" w:color="000000"/>
              <w:left w:val="single" w:sz="4" w:space="0" w:color="000000"/>
            </w:tcBorders>
            <w:shd w:val="clear" w:color="auto" w:fill="auto"/>
          </w:tcPr>
          <w:p w14:paraId="5CE07D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2022 </w:t>
            </w:r>
          </w:p>
          <w:p w14:paraId="2B2E2D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год</w:t>
            </w:r>
          </w:p>
        </w:tc>
        <w:tc>
          <w:tcPr>
            <w:tcW w:w="738" w:type="dxa"/>
            <w:tcBorders>
              <w:top w:val="single" w:sz="4" w:space="0" w:color="000000"/>
              <w:left w:val="single" w:sz="4" w:space="0" w:color="000000"/>
            </w:tcBorders>
            <w:shd w:val="clear" w:color="auto" w:fill="auto"/>
          </w:tcPr>
          <w:p w14:paraId="25A06C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2023 </w:t>
            </w:r>
          </w:p>
          <w:p w14:paraId="16800E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год</w:t>
            </w:r>
          </w:p>
        </w:tc>
        <w:tc>
          <w:tcPr>
            <w:tcW w:w="747" w:type="dxa"/>
            <w:tcBorders>
              <w:top w:val="single" w:sz="4" w:space="0" w:color="000000"/>
              <w:left w:val="single" w:sz="4" w:space="0" w:color="000000"/>
            </w:tcBorders>
            <w:shd w:val="clear" w:color="auto" w:fill="auto"/>
          </w:tcPr>
          <w:p w14:paraId="49A5F5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2024 </w:t>
            </w:r>
          </w:p>
          <w:p w14:paraId="7EC952F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год</w:t>
            </w:r>
          </w:p>
        </w:tc>
        <w:tc>
          <w:tcPr>
            <w:tcW w:w="751" w:type="dxa"/>
            <w:tcBorders>
              <w:top w:val="single" w:sz="4" w:space="0" w:color="000000"/>
              <w:left w:val="single" w:sz="4" w:space="0" w:color="000000"/>
            </w:tcBorders>
            <w:shd w:val="clear" w:color="auto" w:fill="auto"/>
          </w:tcPr>
          <w:p w14:paraId="0C8007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2025 </w:t>
            </w:r>
          </w:p>
          <w:p w14:paraId="26A7B2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год</w:t>
            </w:r>
          </w:p>
        </w:tc>
        <w:tc>
          <w:tcPr>
            <w:tcW w:w="732" w:type="dxa"/>
            <w:tcBorders>
              <w:top w:val="single" w:sz="4" w:space="0" w:color="000000"/>
              <w:left w:val="single" w:sz="4" w:space="0" w:color="000000"/>
            </w:tcBorders>
            <w:shd w:val="clear" w:color="auto" w:fill="auto"/>
          </w:tcPr>
          <w:p w14:paraId="0A6F6E2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2030 </w:t>
            </w:r>
          </w:p>
          <w:p w14:paraId="6FE129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год</w:t>
            </w:r>
          </w:p>
        </w:tc>
        <w:tc>
          <w:tcPr>
            <w:tcW w:w="768" w:type="dxa"/>
            <w:tcBorders>
              <w:top w:val="single" w:sz="4" w:space="0" w:color="000000"/>
              <w:left w:val="single" w:sz="4" w:space="0" w:color="000000"/>
            </w:tcBorders>
            <w:shd w:val="clear" w:color="auto" w:fill="auto"/>
          </w:tcPr>
          <w:p w14:paraId="2C0E80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2035 </w:t>
            </w:r>
          </w:p>
          <w:p w14:paraId="435860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год</w:t>
            </w:r>
          </w:p>
        </w:tc>
      </w:tr>
    </w:tbl>
    <w:p w14:paraId="35EB60B9"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4950" w:type="pct"/>
        <w:tblInd w:w="62" w:type="dxa"/>
        <w:tblLayout w:type="fixed"/>
        <w:tblCellMar>
          <w:left w:w="62" w:type="dxa"/>
          <w:right w:w="62" w:type="dxa"/>
        </w:tblCellMar>
        <w:tblLook w:val="0000" w:firstRow="0" w:lastRow="0" w:firstColumn="0" w:lastColumn="0" w:noHBand="0" w:noVBand="0"/>
      </w:tblPr>
      <w:tblGrid>
        <w:gridCol w:w="426"/>
        <w:gridCol w:w="5744"/>
        <w:gridCol w:w="141"/>
        <w:gridCol w:w="705"/>
        <w:gridCol w:w="721"/>
        <w:gridCol w:w="750"/>
        <w:gridCol w:w="746"/>
        <w:gridCol w:w="736"/>
        <w:gridCol w:w="721"/>
        <w:gridCol w:w="736"/>
        <w:gridCol w:w="747"/>
        <w:gridCol w:w="750"/>
        <w:gridCol w:w="730"/>
        <w:gridCol w:w="771"/>
      </w:tblGrid>
      <w:tr w:rsidR="00A07F33" w:rsidRPr="004B0F2F" w14:paraId="3341F808" w14:textId="77777777" w:rsidTr="00A07F33">
        <w:trPr>
          <w:tblHeader/>
        </w:trPr>
        <w:tc>
          <w:tcPr>
            <w:tcW w:w="426" w:type="dxa"/>
            <w:tcBorders>
              <w:top w:val="single" w:sz="4" w:space="0" w:color="000000"/>
              <w:bottom w:val="single" w:sz="4" w:space="0" w:color="000000"/>
            </w:tcBorders>
            <w:shd w:val="clear" w:color="auto" w:fill="auto"/>
          </w:tcPr>
          <w:p w14:paraId="21EA78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w:t>
            </w:r>
          </w:p>
        </w:tc>
        <w:tc>
          <w:tcPr>
            <w:tcW w:w="5885" w:type="dxa"/>
            <w:gridSpan w:val="2"/>
            <w:tcBorders>
              <w:top w:val="single" w:sz="4" w:space="0" w:color="000000"/>
              <w:left w:val="single" w:sz="4" w:space="0" w:color="000000"/>
              <w:bottom w:val="single" w:sz="4" w:space="0" w:color="000000"/>
            </w:tcBorders>
            <w:shd w:val="clear" w:color="auto" w:fill="auto"/>
          </w:tcPr>
          <w:p w14:paraId="3B29BB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w:t>
            </w:r>
          </w:p>
        </w:tc>
        <w:tc>
          <w:tcPr>
            <w:tcW w:w="705" w:type="dxa"/>
            <w:tcBorders>
              <w:top w:val="single" w:sz="4" w:space="0" w:color="000000"/>
              <w:left w:val="single" w:sz="4" w:space="0" w:color="000000"/>
              <w:bottom w:val="single" w:sz="4" w:space="0" w:color="000000"/>
            </w:tcBorders>
            <w:shd w:val="clear" w:color="auto" w:fill="auto"/>
          </w:tcPr>
          <w:p w14:paraId="4AFA96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w:t>
            </w:r>
          </w:p>
        </w:tc>
        <w:tc>
          <w:tcPr>
            <w:tcW w:w="721" w:type="dxa"/>
            <w:tcBorders>
              <w:top w:val="single" w:sz="4" w:space="0" w:color="000000"/>
              <w:left w:val="single" w:sz="4" w:space="0" w:color="000000"/>
              <w:bottom w:val="single" w:sz="4" w:space="0" w:color="000000"/>
            </w:tcBorders>
            <w:shd w:val="clear" w:color="auto" w:fill="auto"/>
          </w:tcPr>
          <w:p w14:paraId="0A7AFA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4</w:t>
            </w:r>
          </w:p>
        </w:tc>
        <w:tc>
          <w:tcPr>
            <w:tcW w:w="750" w:type="dxa"/>
            <w:tcBorders>
              <w:top w:val="single" w:sz="4" w:space="0" w:color="000000"/>
              <w:left w:val="single" w:sz="4" w:space="0" w:color="000000"/>
              <w:bottom w:val="single" w:sz="4" w:space="0" w:color="000000"/>
            </w:tcBorders>
            <w:shd w:val="clear" w:color="auto" w:fill="auto"/>
          </w:tcPr>
          <w:p w14:paraId="2AE6D6E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w:t>
            </w:r>
          </w:p>
        </w:tc>
        <w:tc>
          <w:tcPr>
            <w:tcW w:w="746" w:type="dxa"/>
            <w:tcBorders>
              <w:top w:val="single" w:sz="4" w:space="0" w:color="000000"/>
              <w:left w:val="single" w:sz="4" w:space="0" w:color="000000"/>
              <w:bottom w:val="single" w:sz="4" w:space="0" w:color="000000"/>
            </w:tcBorders>
            <w:shd w:val="clear" w:color="auto" w:fill="auto"/>
          </w:tcPr>
          <w:p w14:paraId="74CF66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6</w:t>
            </w:r>
          </w:p>
        </w:tc>
        <w:tc>
          <w:tcPr>
            <w:tcW w:w="736" w:type="dxa"/>
            <w:tcBorders>
              <w:top w:val="single" w:sz="4" w:space="0" w:color="000000"/>
              <w:left w:val="single" w:sz="4" w:space="0" w:color="000000"/>
              <w:bottom w:val="single" w:sz="4" w:space="0" w:color="000000"/>
            </w:tcBorders>
            <w:shd w:val="clear" w:color="auto" w:fill="auto"/>
          </w:tcPr>
          <w:p w14:paraId="53ABD04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7</w:t>
            </w:r>
          </w:p>
        </w:tc>
        <w:tc>
          <w:tcPr>
            <w:tcW w:w="721" w:type="dxa"/>
            <w:tcBorders>
              <w:top w:val="single" w:sz="4" w:space="0" w:color="000000"/>
              <w:left w:val="single" w:sz="4" w:space="0" w:color="000000"/>
              <w:bottom w:val="single" w:sz="4" w:space="0" w:color="000000"/>
            </w:tcBorders>
            <w:shd w:val="clear" w:color="auto" w:fill="auto"/>
          </w:tcPr>
          <w:p w14:paraId="016354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w:t>
            </w:r>
          </w:p>
        </w:tc>
        <w:tc>
          <w:tcPr>
            <w:tcW w:w="736" w:type="dxa"/>
            <w:tcBorders>
              <w:top w:val="single" w:sz="4" w:space="0" w:color="000000"/>
              <w:left w:val="single" w:sz="4" w:space="0" w:color="000000"/>
              <w:bottom w:val="single" w:sz="4" w:space="0" w:color="000000"/>
            </w:tcBorders>
            <w:shd w:val="clear" w:color="auto" w:fill="auto"/>
          </w:tcPr>
          <w:p w14:paraId="5AB21D2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w:t>
            </w:r>
          </w:p>
        </w:tc>
        <w:tc>
          <w:tcPr>
            <w:tcW w:w="747" w:type="dxa"/>
            <w:tcBorders>
              <w:top w:val="single" w:sz="4" w:space="0" w:color="000000"/>
              <w:left w:val="single" w:sz="4" w:space="0" w:color="000000"/>
              <w:bottom w:val="single" w:sz="4" w:space="0" w:color="000000"/>
            </w:tcBorders>
            <w:shd w:val="clear" w:color="auto" w:fill="auto"/>
          </w:tcPr>
          <w:p w14:paraId="7E14F5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50" w:type="dxa"/>
            <w:tcBorders>
              <w:top w:val="single" w:sz="4" w:space="0" w:color="000000"/>
              <w:left w:val="single" w:sz="4" w:space="0" w:color="000000"/>
              <w:bottom w:val="single" w:sz="4" w:space="0" w:color="000000"/>
            </w:tcBorders>
            <w:shd w:val="clear" w:color="auto" w:fill="auto"/>
          </w:tcPr>
          <w:p w14:paraId="052B501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11</w:t>
            </w:r>
          </w:p>
        </w:tc>
        <w:tc>
          <w:tcPr>
            <w:tcW w:w="730" w:type="dxa"/>
            <w:tcBorders>
              <w:top w:val="single" w:sz="4" w:space="0" w:color="000000"/>
              <w:left w:val="single" w:sz="4" w:space="0" w:color="000000"/>
              <w:bottom w:val="single" w:sz="4" w:space="0" w:color="000000"/>
            </w:tcBorders>
            <w:shd w:val="clear" w:color="auto" w:fill="auto"/>
          </w:tcPr>
          <w:p w14:paraId="69ACC88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12</w:t>
            </w:r>
          </w:p>
        </w:tc>
        <w:tc>
          <w:tcPr>
            <w:tcW w:w="771" w:type="dxa"/>
            <w:tcBorders>
              <w:top w:val="single" w:sz="4" w:space="0" w:color="000000"/>
              <w:left w:val="single" w:sz="4" w:space="0" w:color="000000"/>
              <w:bottom w:val="single" w:sz="4" w:space="0" w:color="000000"/>
            </w:tcBorders>
            <w:shd w:val="clear" w:color="auto" w:fill="auto"/>
          </w:tcPr>
          <w:p w14:paraId="249640D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13</w:t>
            </w:r>
          </w:p>
        </w:tc>
      </w:tr>
      <w:tr w:rsidR="00A07F33" w:rsidRPr="004B0F2F" w14:paraId="7DC00878" w14:textId="77777777" w:rsidTr="00A07F33">
        <w:tc>
          <w:tcPr>
            <w:tcW w:w="14424" w:type="dxa"/>
            <w:gridSpan w:val="14"/>
            <w:tcBorders>
              <w:top w:val="single" w:sz="4" w:space="0" w:color="000000"/>
              <w:bottom w:val="single" w:sz="4" w:space="0" w:color="000000"/>
            </w:tcBorders>
            <w:shd w:val="clear" w:color="auto" w:fill="auto"/>
          </w:tcPr>
          <w:p w14:paraId="04D51DC8" w14:textId="77777777" w:rsidR="00A07F33" w:rsidRPr="004B0F2F" w:rsidRDefault="00A07F33" w:rsidP="004B0F2F">
            <w:pPr>
              <w:tabs>
                <w:tab w:val="left" w:pos="1935"/>
              </w:tabs>
              <w:spacing w:after="0"/>
              <w:rPr>
                <w:rFonts w:ascii="Times New Roman" w:hAnsi="Times New Roman" w:cs="Times New Roman"/>
                <w:b/>
                <w:sz w:val="20"/>
                <w:szCs w:val="20"/>
              </w:rPr>
            </w:pPr>
          </w:p>
          <w:p w14:paraId="7EE431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Муниципальная программа Кудеснерского сельского поселения </w:t>
            </w:r>
            <w:proofErr w:type="spellStart"/>
            <w:r w:rsidRPr="004B0F2F">
              <w:rPr>
                <w:rFonts w:ascii="Times New Roman" w:hAnsi="Times New Roman" w:cs="Times New Roman"/>
                <w:b/>
                <w:sz w:val="20"/>
                <w:szCs w:val="20"/>
              </w:rPr>
              <w:t>поселения</w:t>
            </w:r>
            <w:proofErr w:type="spellEnd"/>
            <w:r w:rsidRPr="004B0F2F">
              <w:rPr>
                <w:rFonts w:ascii="Times New Roman" w:hAnsi="Times New Roman" w:cs="Times New Roman"/>
                <w:b/>
                <w:sz w:val="20"/>
                <w:szCs w:val="20"/>
              </w:rPr>
              <w:t xml:space="preserve"> Урмарского района  Чувашской Республики «Управление общественными финансами и  муниципальным  долгом Кудеснерского сельского поселения </w:t>
            </w:r>
            <w:proofErr w:type="spellStart"/>
            <w:r w:rsidRPr="004B0F2F">
              <w:rPr>
                <w:rFonts w:ascii="Times New Roman" w:hAnsi="Times New Roman" w:cs="Times New Roman"/>
                <w:b/>
                <w:sz w:val="20"/>
                <w:szCs w:val="20"/>
              </w:rPr>
              <w:t>поселения</w:t>
            </w:r>
            <w:proofErr w:type="spellEnd"/>
            <w:r w:rsidRPr="004B0F2F">
              <w:rPr>
                <w:rFonts w:ascii="Times New Roman" w:hAnsi="Times New Roman" w:cs="Times New Roman"/>
                <w:b/>
                <w:sz w:val="20"/>
                <w:szCs w:val="20"/>
              </w:rPr>
              <w:t xml:space="preserve"> Урмарского района  Чувашской Республики»</w:t>
            </w:r>
          </w:p>
          <w:p w14:paraId="133BF203"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DF1DB31" w14:textId="77777777" w:rsidTr="00A07F33">
        <w:tc>
          <w:tcPr>
            <w:tcW w:w="426" w:type="dxa"/>
            <w:tcBorders>
              <w:top w:val="single" w:sz="4" w:space="0" w:color="000000"/>
              <w:bottom w:val="single" w:sz="4" w:space="0" w:color="000000"/>
            </w:tcBorders>
            <w:shd w:val="clear" w:color="auto" w:fill="auto"/>
          </w:tcPr>
          <w:p w14:paraId="4B11EA5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w:t>
            </w:r>
          </w:p>
        </w:tc>
        <w:tc>
          <w:tcPr>
            <w:tcW w:w="5885" w:type="dxa"/>
            <w:gridSpan w:val="2"/>
            <w:tcBorders>
              <w:top w:val="single" w:sz="4" w:space="0" w:color="000000"/>
              <w:left w:val="single" w:sz="4" w:space="0" w:color="000000"/>
              <w:bottom w:val="single" w:sz="4" w:space="0" w:color="000000"/>
            </w:tcBorders>
            <w:shd w:val="clear" w:color="auto" w:fill="auto"/>
          </w:tcPr>
          <w:p w14:paraId="0956EF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дефицита бюджета Кудеснерского сельского поселения Урмарского района Чувашской Республики к доходам  бюджета Кудеснерского сельского поселения Урмарского района Чувашской Республики (без учета безвозмездных поступлений)</w:t>
            </w:r>
          </w:p>
        </w:tc>
        <w:tc>
          <w:tcPr>
            <w:tcW w:w="705" w:type="dxa"/>
            <w:tcBorders>
              <w:top w:val="single" w:sz="4" w:space="0" w:color="000000"/>
              <w:left w:val="single" w:sz="4" w:space="0" w:color="000000"/>
              <w:bottom w:val="single" w:sz="4" w:space="0" w:color="000000"/>
            </w:tcBorders>
            <w:shd w:val="clear" w:color="auto" w:fill="auto"/>
          </w:tcPr>
          <w:p w14:paraId="6735C0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процентов</w:t>
            </w:r>
          </w:p>
        </w:tc>
        <w:tc>
          <w:tcPr>
            <w:tcW w:w="721" w:type="dxa"/>
            <w:tcBorders>
              <w:top w:val="single" w:sz="4" w:space="0" w:color="000000"/>
              <w:left w:val="single" w:sz="4" w:space="0" w:color="000000"/>
              <w:bottom w:val="single" w:sz="4" w:space="0" w:color="000000"/>
            </w:tcBorders>
            <w:shd w:val="clear" w:color="auto" w:fill="auto"/>
          </w:tcPr>
          <w:p w14:paraId="141E240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tcBorders>
              <w:top w:val="single" w:sz="4" w:space="0" w:color="000000"/>
              <w:left w:val="single" w:sz="4" w:space="0" w:color="000000"/>
              <w:bottom w:val="single" w:sz="4" w:space="0" w:color="000000"/>
            </w:tcBorders>
            <w:shd w:val="clear" w:color="auto" w:fill="auto"/>
          </w:tcPr>
          <w:p w14:paraId="63582DC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6" w:type="dxa"/>
            <w:tcBorders>
              <w:top w:val="single" w:sz="4" w:space="0" w:color="000000"/>
              <w:left w:val="single" w:sz="4" w:space="0" w:color="000000"/>
              <w:bottom w:val="single" w:sz="4" w:space="0" w:color="000000"/>
            </w:tcBorders>
            <w:shd w:val="clear" w:color="auto" w:fill="auto"/>
          </w:tcPr>
          <w:p w14:paraId="48E014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36" w:type="dxa"/>
            <w:tcBorders>
              <w:top w:val="single" w:sz="4" w:space="0" w:color="000000"/>
              <w:left w:val="single" w:sz="4" w:space="0" w:color="000000"/>
              <w:bottom w:val="single" w:sz="4" w:space="0" w:color="000000"/>
            </w:tcBorders>
            <w:shd w:val="clear" w:color="auto" w:fill="auto"/>
          </w:tcPr>
          <w:p w14:paraId="577DDA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21" w:type="dxa"/>
            <w:tcBorders>
              <w:top w:val="single" w:sz="4" w:space="0" w:color="000000"/>
              <w:left w:val="single" w:sz="4" w:space="0" w:color="000000"/>
              <w:bottom w:val="single" w:sz="4" w:space="0" w:color="000000"/>
            </w:tcBorders>
            <w:shd w:val="clear" w:color="auto" w:fill="auto"/>
          </w:tcPr>
          <w:p w14:paraId="123115C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36" w:type="dxa"/>
            <w:tcBorders>
              <w:top w:val="single" w:sz="4" w:space="0" w:color="000000"/>
              <w:left w:val="single" w:sz="4" w:space="0" w:color="000000"/>
              <w:bottom w:val="single" w:sz="4" w:space="0" w:color="000000"/>
            </w:tcBorders>
            <w:shd w:val="clear" w:color="auto" w:fill="auto"/>
          </w:tcPr>
          <w:p w14:paraId="001C99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47" w:type="dxa"/>
            <w:tcBorders>
              <w:top w:val="single" w:sz="4" w:space="0" w:color="000000"/>
              <w:left w:val="single" w:sz="4" w:space="0" w:color="000000"/>
              <w:bottom w:val="single" w:sz="4" w:space="0" w:color="000000"/>
            </w:tcBorders>
            <w:shd w:val="clear" w:color="auto" w:fill="auto"/>
          </w:tcPr>
          <w:p w14:paraId="644BF8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50" w:type="dxa"/>
            <w:tcBorders>
              <w:top w:val="single" w:sz="4" w:space="0" w:color="000000"/>
              <w:left w:val="single" w:sz="4" w:space="0" w:color="000000"/>
              <w:bottom w:val="single" w:sz="4" w:space="0" w:color="000000"/>
            </w:tcBorders>
            <w:shd w:val="clear" w:color="auto" w:fill="auto"/>
          </w:tcPr>
          <w:p w14:paraId="517F35F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30" w:type="dxa"/>
            <w:tcBorders>
              <w:top w:val="single" w:sz="4" w:space="0" w:color="000000"/>
              <w:left w:val="single" w:sz="4" w:space="0" w:color="000000"/>
              <w:bottom w:val="single" w:sz="4" w:space="0" w:color="000000"/>
            </w:tcBorders>
            <w:shd w:val="clear" w:color="auto" w:fill="auto"/>
          </w:tcPr>
          <w:p w14:paraId="184746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71" w:type="dxa"/>
            <w:tcBorders>
              <w:top w:val="single" w:sz="4" w:space="0" w:color="000000"/>
              <w:left w:val="single" w:sz="4" w:space="0" w:color="000000"/>
              <w:bottom w:val="single" w:sz="4" w:space="0" w:color="000000"/>
            </w:tcBorders>
            <w:shd w:val="clear" w:color="auto" w:fill="auto"/>
          </w:tcPr>
          <w:p w14:paraId="017559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r>
      <w:tr w:rsidR="00A07F33" w:rsidRPr="004B0F2F" w14:paraId="5AAFED00" w14:textId="77777777" w:rsidTr="00A07F33">
        <w:tc>
          <w:tcPr>
            <w:tcW w:w="426" w:type="dxa"/>
            <w:tcBorders>
              <w:top w:val="single" w:sz="4" w:space="0" w:color="000000"/>
              <w:bottom w:val="single" w:sz="4" w:space="0" w:color="000000"/>
            </w:tcBorders>
            <w:shd w:val="clear" w:color="auto" w:fill="auto"/>
          </w:tcPr>
          <w:p w14:paraId="1272A6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w:t>
            </w:r>
          </w:p>
        </w:tc>
        <w:tc>
          <w:tcPr>
            <w:tcW w:w="5885" w:type="dxa"/>
            <w:gridSpan w:val="2"/>
            <w:tcBorders>
              <w:top w:val="single" w:sz="4" w:space="0" w:color="000000"/>
              <w:left w:val="single" w:sz="4" w:space="0" w:color="000000"/>
              <w:bottom w:val="single" w:sz="4" w:space="0" w:color="000000"/>
            </w:tcBorders>
            <w:shd w:val="clear" w:color="auto" w:fill="auto"/>
          </w:tcPr>
          <w:p w14:paraId="535E7E6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Отношение объема просроченной кредиторской задолженности  бюджета  Кудеснерского сельского поселения Урмарского района Чувашской Республики к объему расходов  бюджета Кудеснерского сельского поселения Урмарского района </w:t>
            </w:r>
          </w:p>
        </w:tc>
        <w:tc>
          <w:tcPr>
            <w:tcW w:w="705" w:type="dxa"/>
            <w:tcBorders>
              <w:top w:val="single" w:sz="4" w:space="0" w:color="000000"/>
              <w:left w:val="single" w:sz="4" w:space="0" w:color="000000"/>
              <w:bottom w:val="single" w:sz="4" w:space="0" w:color="000000"/>
            </w:tcBorders>
            <w:shd w:val="clear" w:color="auto" w:fill="auto"/>
          </w:tcPr>
          <w:p w14:paraId="6B241A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процентов</w:t>
            </w:r>
          </w:p>
        </w:tc>
        <w:tc>
          <w:tcPr>
            <w:tcW w:w="721" w:type="dxa"/>
            <w:tcBorders>
              <w:top w:val="single" w:sz="4" w:space="0" w:color="000000"/>
              <w:left w:val="single" w:sz="4" w:space="0" w:color="000000"/>
              <w:bottom w:val="single" w:sz="4" w:space="0" w:color="000000"/>
            </w:tcBorders>
            <w:shd w:val="clear" w:color="auto" w:fill="auto"/>
          </w:tcPr>
          <w:p w14:paraId="6315056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0" w:type="dxa"/>
            <w:tcBorders>
              <w:top w:val="single" w:sz="4" w:space="0" w:color="000000"/>
              <w:left w:val="single" w:sz="4" w:space="0" w:color="000000"/>
              <w:bottom w:val="single" w:sz="4" w:space="0" w:color="000000"/>
            </w:tcBorders>
            <w:shd w:val="clear" w:color="auto" w:fill="auto"/>
          </w:tcPr>
          <w:p w14:paraId="387D3E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46" w:type="dxa"/>
            <w:tcBorders>
              <w:top w:val="single" w:sz="4" w:space="0" w:color="000000"/>
              <w:left w:val="single" w:sz="4" w:space="0" w:color="000000"/>
              <w:bottom w:val="single" w:sz="4" w:space="0" w:color="000000"/>
            </w:tcBorders>
            <w:shd w:val="clear" w:color="auto" w:fill="auto"/>
          </w:tcPr>
          <w:p w14:paraId="37D4690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36" w:type="dxa"/>
            <w:tcBorders>
              <w:top w:val="single" w:sz="4" w:space="0" w:color="000000"/>
              <w:left w:val="single" w:sz="4" w:space="0" w:color="000000"/>
              <w:bottom w:val="single" w:sz="4" w:space="0" w:color="000000"/>
            </w:tcBorders>
            <w:shd w:val="clear" w:color="auto" w:fill="auto"/>
          </w:tcPr>
          <w:p w14:paraId="6ACF17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1" w:type="dxa"/>
            <w:tcBorders>
              <w:top w:val="single" w:sz="4" w:space="0" w:color="000000"/>
              <w:left w:val="single" w:sz="4" w:space="0" w:color="000000"/>
              <w:bottom w:val="single" w:sz="4" w:space="0" w:color="000000"/>
            </w:tcBorders>
            <w:shd w:val="clear" w:color="auto" w:fill="auto"/>
          </w:tcPr>
          <w:p w14:paraId="25CFF10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36" w:type="dxa"/>
            <w:tcBorders>
              <w:top w:val="single" w:sz="4" w:space="0" w:color="000000"/>
              <w:left w:val="single" w:sz="4" w:space="0" w:color="000000"/>
              <w:bottom w:val="single" w:sz="4" w:space="0" w:color="000000"/>
            </w:tcBorders>
            <w:shd w:val="clear" w:color="auto" w:fill="auto"/>
          </w:tcPr>
          <w:p w14:paraId="355E7B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47" w:type="dxa"/>
            <w:tcBorders>
              <w:top w:val="single" w:sz="4" w:space="0" w:color="000000"/>
              <w:left w:val="single" w:sz="4" w:space="0" w:color="000000"/>
              <w:bottom w:val="single" w:sz="4" w:space="0" w:color="000000"/>
            </w:tcBorders>
            <w:shd w:val="clear" w:color="auto" w:fill="auto"/>
          </w:tcPr>
          <w:p w14:paraId="04A83A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0" w:type="dxa"/>
            <w:tcBorders>
              <w:top w:val="single" w:sz="4" w:space="0" w:color="000000"/>
              <w:left w:val="single" w:sz="4" w:space="0" w:color="000000"/>
              <w:bottom w:val="single" w:sz="4" w:space="0" w:color="000000"/>
            </w:tcBorders>
            <w:shd w:val="clear" w:color="auto" w:fill="auto"/>
          </w:tcPr>
          <w:p w14:paraId="44E583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30" w:type="dxa"/>
            <w:tcBorders>
              <w:top w:val="single" w:sz="4" w:space="0" w:color="000000"/>
              <w:left w:val="single" w:sz="4" w:space="0" w:color="000000"/>
              <w:bottom w:val="single" w:sz="4" w:space="0" w:color="000000"/>
            </w:tcBorders>
            <w:shd w:val="clear" w:color="auto" w:fill="auto"/>
          </w:tcPr>
          <w:p w14:paraId="33F0A1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1" w:type="dxa"/>
            <w:tcBorders>
              <w:top w:val="single" w:sz="4" w:space="0" w:color="000000"/>
              <w:left w:val="single" w:sz="4" w:space="0" w:color="000000"/>
              <w:bottom w:val="single" w:sz="4" w:space="0" w:color="000000"/>
            </w:tcBorders>
            <w:shd w:val="clear" w:color="auto" w:fill="auto"/>
          </w:tcPr>
          <w:p w14:paraId="31746E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3BFECF9" w14:textId="77777777" w:rsidTr="00A07F33">
        <w:trPr>
          <w:cantSplit/>
        </w:trPr>
        <w:tc>
          <w:tcPr>
            <w:tcW w:w="14424" w:type="dxa"/>
            <w:gridSpan w:val="14"/>
            <w:tcBorders>
              <w:top w:val="single" w:sz="4" w:space="0" w:color="000000"/>
              <w:bottom w:val="single" w:sz="4" w:space="0" w:color="000000"/>
            </w:tcBorders>
            <w:shd w:val="clear" w:color="auto" w:fill="auto"/>
          </w:tcPr>
          <w:p w14:paraId="2A23FCE2" w14:textId="77777777" w:rsidR="00A07F33" w:rsidRPr="004B0F2F" w:rsidRDefault="00A07F33" w:rsidP="004B0F2F">
            <w:pPr>
              <w:tabs>
                <w:tab w:val="left" w:pos="1935"/>
              </w:tabs>
              <w:spacing w:after="0"/>
              <w:rPr>
                <w:rFonts w:ascii="Times New Roman" w:hAnsi="Times New Roman" w:cs="Times New Roman"/>
                <w:b/>
                <w:sz w:val="20"/>
                <w:szCs w:val="20"/>
              </w:rPr>
            </w:pPr>
          </w:p>
          <w:p w14:paraId="41A922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Подпрограмма «Совершенствование бюджетной политики и обеспечение сбалансированности  бюджета  Кудеснерского сельского поселения Урмарского района Чувашской Республики»</w:t>
            </w:r>
          </w:p>
          <w:p w14:paraId="109B6009"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37CBAD4" w14:textId="77777777" w:rsidTr="00A07F33">
        <w:tc>
          <w:tcPr>
            <w:tcW w:w="426" w:type="dxa"/>
            <w:tcBorders>
              <w:top w:val="single" w:sz="4" w:space="0" w:color="000000"/>
              <w:bottom w:val="single" w:sz="4" w:space="0" w:color="000000"/>
            </w:tcBorders>
            <w:shd w:val="clear" w:color="auto" w:fill="auto"/>
          </w:tcPr>
          <w:p w14:paraId="64F2CC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1.</w:t>
            </w:r>
          </w:p>
        </w:tc>
        <w:tc>
          <w:tcPr>
            <w:tcW w:w="5744" w:type="dxa"/>
            <w:tcBorders>
              <w:top w:val="single" w:sz="4" w:space="0" w:color="000000"/>
              <w:left w:val="single" w:sz="4" w:space="0" w:color="000000"/>
              <w:bottom w:val="single" w:sz="4" w:space="0" w:color="000000"/>
            </w:tcBorders>
            <w:shd w:val="clear" w:color="auto" w:fill="auto"/>
          </w:tcPr>
          <w:p w14:paraId="51A2AF8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Темп роста налоговых и неналоговых доходов бюджета Кудеснерского сельского поселения Урмарского района Чувашской Республики (к предыдущему году)</w:t>
            </w:r>
          </w:p>
        </w:tc>
        <w:tc>
          <w:tcPr>
            <w:tcW w:w="846" w:type="dxa"/>
            <w:gridSpan w:val="2"/>
            <w:tcBorders>
              <w:top w:val="single" w:sz="4" w:space="0" w:color="000000"/>
              <w:left w:val="single" w:sz="4" w:space="0" w:color="000000"/>
              <w:bottom w:val="single" w:sz="4" w:space="0" w:color="000000"/>
            </w:tcBorders>
            <w:shd w:val="clear" w:color="auto" w:fill="auto"/>
          </w:tcPr>
          <w:p w14:paraId="693403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процентов</w:t>
            </w:r>
          </w:p>
        </w:tc>
        <w:tc>
          <w:tcPr>
            <w:tcW w:w="721" w:type="dxa"/>
            <w:tcBorders>
              <w:top w:val="single" w:sz="4" w:space="0" w:color="000000"/>
              <w:left w:val="single" w:sz="4" w:space="0" w:color="000000"/>
              <w:bottom w:val="single" w:sz="4" w:space="0" w:color="000000"/>
            </w:tcBorders>
            <w:shd w:val="clear" w:color="auto" w:fill="auto"/>
          </w:tcPr>
          <w:p w14:paraId="0B87F5B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tcBorders>
              <w:top w:val="single" w:sz="4" w:space="0" w:color="000000"/>
              <w:left w:val="single" w:sz="4" w:space="0" w:color="000000"/>
              <w:bottom w:val="single" w:sz="4" w:space="0" w:color="000000"/>
            </w:tcBorders>
            <w:shd w:val="clear" w:color="auto" w:fill="auto"/>
          </w:tcPr>
          <w:p w14:paraId="79EB2E8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6" w:type="dxa"/>
            <w:tcBorders>
              <w:top w:val="single" w:sz="4" w:space="0" w:color="000000"/>
              <w:left w:val="single" w:sz="4" w:space="0" w:color="000000"/>
              <w:bottom w:val="single" w:sz="4" w:space="0" w:color="000000"/>
            </w:tcBorders>
            <w:shd w:val="clear" w:color="auto" w:fill="auto"/>
          </w:tcPr>
          <w:p w14:paraId="4E65975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36" w:type="dxa"/>
            <w:tcBorders>
              <w:top w:val="single" w:sz="4" w:space="0" w:color="000000"/>
              <w:left w:val="single" w:sz="4" w:space="0" w:color="000000"/>
              <w:bottom w:val="single" w:sz="4" w:space="0" w:color="000000"/>
            </w:tcBorders>
            <w:shd w:val="clear" w:color="auto" w:fill="auto"/>
          </w:tcPr>
          <w:p w14:paraId="2A6C90D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1" w:type="dxa"/>
            <w:tcBorders>
              <w:top w:val="single" w:sz="4" w:space="0" w:color="000000"/>
              <w:left w:val="single" w:sz="4" w:space="0" w:color="000000"/>
              <w:bottom w:val="single" w:sz="4" w:space="0" w:color="000000"/>
            </w:tcBorders>
            <w:shd w:val="clear" w:color="auto" w:fill="auto"/>
          </w:tcPr>
          <w:p w14:paraId="21FD81F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36" w:type="dxa"/>
            <w:tcBorders>
              <w:top w:val="single" w:sz="4" w:space="0" w:color="000000"/>
              <w:left w:val="single" w:sz="4" w:space="0" w:color="000000"/>
              <w:bottom w:val="single" w:sz="4" w:space="0" w:color="000000"/>
            </w:tcBorders>
            <w:shd w:val="clear" w:color="auto" w:fill="auto"/>
          </w:tcPr>
          <w:p w14:paraId="156EBB5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7" w:type="dxa"/>
            <w:tcBorders>
              <w:top w:val="single" w:sz="4" w:space="0" w:color="000000"/>
              <w:left w:val="single" w:sz="4" w:space="0" w:color="000000"/>
              <w:bottom w:val="single" w:sz="4" w:space="0" w:color="000000"/>
            </w:tcBorders>
            <w:shd w:val="clear" w:color="auto" w:fill="auto"/>
          </w:tcPr>
          <w:p w14:paraId="5416BD3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tcBorders>
              <w:top w:val="single" w:sz="4" w:space="0" w:color="000000"/>
              <w:left w:val="single" w:sz="4" w:space="0" w:color="000000"/>
              <w:bottom w:val="single" w:sz="4" w:space="0" w:color="000000"/>
            </w:tcBorders>
            <w:shd w:val="clear" w:color="auto" w:fill="auto"/>
          </w:tcPr>
          <w:p w14:paraId="0764FBE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30" w:type="dxa"/>
            <w:tcBorders>
              <w:top w:val="single" w:sz="4" w:space="0" w:color="000000"/>
              <w:left w:val="single" w:sz="4" w:space="0" w:color="000000"/>
              <w:bottom w:val="single" w:sz="4" w:space="0" w:color="000000"/>
            </w:tcBorders>
            <w:shd w:val="clear" w:color="auto" w:fill="auto"/>
          </w:tcPr>
          <w:p w14:paraId="4820DDD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1" w:type="dxa"/>
            <w:tcBorders>
              <w:top w:val="single" w:sz="4" w:space="0" w:color="000000"/>
              <w:left w:val="single" w:sz="4" w:space="0" w:color="000000"/>
              <w:bottom w:val="single" w:sz="4" w:space="0" w:color="000000"/>
            </w:tcBorders>
            <w:shd w:val="clear" w:color="auto" w:fill="auto"/>
          </w:tcPr>
          <w:p w14:paraId="2FEAF318"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AE183CA" w14:textId="77777777" w:rsidTr="00A07F33">
        <w:tc>
          <w:tcPr>
            <w:tcW w:w="426" w:type="dxa"/>
            <w:tcBorders>
              <w:top w:val="single" w:sz="4" w:space="0" w:color="000000"/>
              <w:bottom w:val="single" w:sz="4" w:space="0" w:color="000000"/>
            </w:tcBorders>
            <w:shd w:val="clear" w:color="auto" w:fill="auto"/>
          </w:tcPr>
          <w:p w14:paraId="4318526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w:t>
            </w:r>
          </w:p>
        </w:tc>
        <w:tc>
          <w:tcPr>
            <w:tcW w:w="5744" w:type="dxa"/>
            <w:tcBorders>
              <w:top w:val="single" w:sz="4" w:space="0" w:color="000000"/>
              <w:left w:val="single" w:sz="4" w:space="0" w:color="000000"/>
              <w:bottom w:val="single" w:sz="4" w:space="0" w:color="000000"/>
            </w:tcBorders>
            <w:shd w:val="clear" w:color="auto" w:fill="auto"/>
          </w:tcPr>
          <w:p w14:paraId="171ED9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дефицита бюджета Кудеснерского сельского поселения Урмарского района Чувашской Республики к доходам  бюджета Кудеснерского сельского поселения Урмарского района Чувашской Республики (без учета безвозмездных поступлений)</w:t>
            </w:r>
          </w:p>
        </w:tc>
        <w:tc>
          <w:tcPr>
            <w:tcW w:w="846" w:type="dxa"/>
            <w:gridSpan w:val="2"/>
            <w:tcBorders>
              <w:top w:val="single" w:sz="4" w:space="0" w:color="000000"/>
              <w:left w:val="single" w:sz="4" w:space="0" w:color="000000"/>
              <w:bottom w:val="single" w:sz="4" w:space="0" w:color="000000"/>
            </w:tcBorders>
            <w:shd w:val="clear" w:color="auto" w:fill="auto"/>
          </w:tcPr>
          <w:p w14:paraId="1582E6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процентов</w:t>
            </w:r>
          </w:p>
        </w:tc>
        <w:tc>
          <w:tcPr>
            <w:tcW w:w="721" w:type="dxa"/>
            <w:tcBorders>
              <w:top w:val="single" w:sz="4" w:space="0" w:color="000000"/>
              <w:left w:val="single" w:sz="4" w:space="0" w:color="000000"/>
              <w:bottom w:val="single" w:sz="4" w:space="0" w:color="000000"/>
            </w:tcBorders>
            <w:shd w:val="clear" w:color="auto" w:fill="auto"/>
          </w:tcPr>
          <w:p w14:paraId="59DEA2B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tcBorders>
              <w:top w:val="single" w:sz="4" w:space="0" w:color="000000"/>
              <w:left w:val="single" w:sz="4" w:space="0" w:color="000000"/>
              <w:bottom w:val="single" w:sz="4" w:space="0" w:color="000000"/>
            </w:tcBorders>
            <w:shd w:val="clear" w:color="auto" w:fill="auto"/>
          </w:tcPr>
          <w:p w14:paraId="4D1533C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6" w:type="dxa"/>
            <w:tcBorders>
              <w:top w:val="single" w:sz="4" w:space="0" w:color="000000"/>
              <w:left w:val="single" w:sz="4" w:space="0" w:color="000000"/>
              <w:bottom w:val="single" w:sz="4" w:space="0" w:color="000000"/>
            </w:tcBorders>
            <w:shd w:val="clear" w:color="auto" w:fill="auto"/>
          </w:tcPr>
          <w:p w14:paraId="417119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36" w:type="dxa"/>
            <w:tcBorders>
              <w:top w:val="single" w:sz="4" w:space="0" w:color="000000"/>
              <w:left w:val="single" w:sz="4" w:space="0" w:color="000000"/>
              <w:bottom w:val="single" w:sz="4" w:space="0" w:color="000000"/>
            </w:tcBorders>
            <w:shd w:val="clear" w:color="auto" w:fill="auto"/>
          </w:tcPr>
          <w:p w14:paraId="2AF902D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21" w:type="dxa"/>
            <w:tcBorders>
              <w:top w:val="single" w:sz="4" w:space="0" w:color="000000"/>
              <w:left w:val="single" w:sz="4" w:space="0" w:color="000000"/>
              <w:bottom w:val="single" w:sz="4" w:space="0" w:color="000000"/>
            </w:tcBorders>
            <w:shd w:val="clear" w:color="auto" w:fill="auto"/>
          </w:tcPr>
          <w:p w14:paraId="2DEE61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36" w:type="dxa"/>
            <w:tcBorders>
              <w:top w:val="single" w:sz="4" w:space="0" w:color="000000"/>
              <w:left w:val="single" w:sz="4" w:space="0" w:color="000000"/>
              <w:bottom w:val="single" w:sz="4" w:space="0" w:color="000000"/>
            </w:tcBorders>
            <w:shd w:val="clear" w:color="auto" w:fill="auto"/>
          </w:tcPr>
          <w:p w14:paraId="2D2F6B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47" w:type="dxa"/>
            <w:tcBorders>
              <w:top w:val="single" w:sz="4" w:space="0" w:color="000000"/>
              <w:left w:val="single" w:sz="4" w:space="0" w:color="000000"/>
              <w:bottom w:val="single" w:sz="4" w:space="0" w:color="000000"/>
            </w:tcBorders>
            <w:shd w:val="clear" w:color="auto" w:fill="auto"/>
          </w:tcPr>
          <w:p w14:paraId="0F3F0C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50" w:type="dxa"/>
            <w:tcBorders>
              <w:top w:val="single" w:sz="4" w:space="0" w:color="000000"/>
              <w:left w:val="single" w:sz="4" w:space="0" w:color="000000"/>
              <w:bottom w:val="single" w:sz="4" w:space="0" w:color="000000"/>
            </w:tcBorders>
            <w:shd w:val="clear" w:color="auto" w:fill="auto"/>
          </w:tcPr>
          <w:p w14:paraId="00D2F8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30" w:type="dxa"/>
            <w:tcBorders>
              <w:top w:val="single" w:sz="4" w:space="0" w:color="000000"/>
              <w:left w:val="single" w:sz="4" w:space="0" w:color="000000"/>
              <w:bottom w:val="single" w:sz="4" w:space="0" w:color="000000"/>
            </w:tcBorders>
            <w:shd w:val="clear" w:color="auto" w:fill="auto"/>
          </w:tcPr>
          <w:p w14:paraId="3890C2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71" w:type="dxa"/>
            <w:tcBorders>
              <w:top w:val="single" w:sz="4" w:space="0" w:color="000000"/>
              <w:left w:val="single" w:sz="4" w:space="0" w:color="000000"/>
              <w:bottom w:val="single" w:sz="4" w:space="0" w:color="000000"/>
            </w:tcBorders>
            <w:shd w:val="clear" w:color="auto" w:fill="auto"/>
          </w:tcPr>
          <w:p w14:paraId="2474AB6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r>
      <w:tr w:rsidR="00A07F33" w:rsidRPr="004B0F2F" w14:paraId="369707AA" w14:textId="77777777" w:rsidTr="00A07F33">
        <w:tc>
          <w:tcPr>
            <w:tcW w:w="426" w:type="dxa"/>
            <w:tcBorders>
              <w:top w:val="single" w:sz="4" w:space="0" w:color="000000"/>
              <w:bottom w:val="single" w:sz="4" w:space="0" w:color="000000"/>
            </w:tcBorders>
            <w:shd w:val="clear" w:color="auto" w:fill="auto"/>
          </w:tcPr>
          <w:p w14:paraId="288994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w:t>
            </w:r>
          </w:p>
        </w:tc>
        <w:tc>
          <w:tcPr>
            <w:tcW w:w="5744" w:type="dxa"/>
            <w:tcBorders>
              <w:top w:val="single" w:sz="4" w:space="0" w:color="000000"/>
              <w:left w:val="single" w:sz="4" w:space="0" w:color="000000"/>
              <w:bottom w:val="single" w:sz="4" w:space="0" w:color="000000"/>
            </w:tcBorders>
            <w:shd w:val="clear" w:color="auto" w:fill="auto"/>
          </w:tcPr>
          <w:p w14:paraId="410A54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Отношение объема просроченной кредиторской задолженности  бюджета  Кудеснерского сельского поселения Урмарского района Чувашской Республики к объему расходов  бюджета Кудеснерского сельского поселения Урмарского района </w:t>
            </w:r>
          </w:p>
        </w:tc>
        <w:tc>
          <w:tcPr>
            <w:tcW w:w="846" w:type="dxa"/>
            <w:gridSpan w:val="2"/>
            <w:tcBorders>
              <w:top w:val="single" w:sz="4" w:space="0" w:color="000000"/>
              <w:left w:val="single" w:sz="4" w:space="0" w:color="000000"/>
              <w:bottom w:val="single" w:sz="4" w:space="0" w:color="000000"/>
            </w:tcBorders>
            <w:shd w:val="clear" w:color="auto" w:fill="auto"/>
          </w:tcPr>
          <w:p w14:paraId="446A54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процентов</w:t>
            </w:r>
          </w:p>
        </w:tc>
        <w:tc>
          <w:tcPr>
            <w:tcW w:w="721" w:type="dxa"/>
            <w:tcBorders>
              <w:top w:val="single" w:sz="4" w:space="0" w:color="000000"/>
              <w:left w:val="single" w:sz="4" w:space="0" w:color="000000"/>
              <w:bottom w:val="single" w:sz="4" w:space="0" w:color="000000"/>
            </w:tcBorders>
            <w:shd w:val="clear" w:color="auto" w:fill="auto"/>
          </w:tcPr>
          <w:p w14:paraId="3E2B66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0" w:type="dxa"/>
            <w:tcBorders>
              <w:top w:val="single" w:sz="4" w:space="0" w:color="000000"/>
              <w:left w:val="single" w:sz="4" w:space="0" w:color="000000"/>
              <w:bottom w:val="single" w:sz="4" w:space="0" w:color="000000"/>
            </w:tcBorders>
            <w:shd w:val="clear" w:color="auto" w:fill="auto"/>
          </w:tcPr>
          <w:p w14:paraId="2215E8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46" w:type="dxa"/>
            <w:tcBorders>
              <w:top w:val="single" w:sz="4" w:space="0" w:color="000000"/>
              <w:left w:val="single" w:sz="4" w:space="0" w:color="000000"/>
              <w:bottom w:val="single" w:sz="4" w:space="0" w:color="000000"/>
            </w:tcBorders>
            <w:shd w:val="clear" w:color="auto" w:fill="auto"/>
          </w:tcPr>
          <w:p w14:paraId="3D751F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36" w:type="dxa"/>
            <w:tcBorders>
              <w:top w:val="single" w:sz="4" w:space="0" w:color="000000"/>
              <w:left w:val="single" w:sz="4" w:space="0" w:color="000000"/>
              <w:bottom w:val="single" w:sz="4" w:space="0" w:color="000000"/>
            </w:tcBorders>
            <w:shd w:val="clear" w:color="auto" w:fill="auto"/>
          </w:tcPr>
          <w:p w14:paraId="51391D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1" w:type="dxa"/>
            <w:tcBorders>
              <w:top w:val="single" w:sz="4" w:space="0" w:color="000000"/>
              <w:left w:val="single" w:sz="4" w:space="0" w:color="000000"/>
              <w:bottom w:val="single" w:sz="4" w:space="0" w:color="000000"/>
            </w:tcBorders>
            <w:shd w:val="clear" w:color="auto" w:fill="auto"/>
          </w:tcPr>
          <w:p w14:paraId="173AB8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36" w:type="dxa"/>
            <w:tcBorders>
              <w:top w:val="single" w:sz="4" w:space="0" w:color="000000"/>
              <w:left w:val="single" w:sz="4" w:space="0" w:color="000000"/>
              <w:bottom w:val="single" w:sz="4" w:space="0" w:color="000000"/>
            </w:tcBorders>
            <w:shd w:val="clear" w:color="auto" w:fill="auto"/>
          </w:tcPr>
          <w:p w14:paraId="42D4D3D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47" w:type="dxa"/>
            <w:tcBorders>
              <w:top w:val="single" w:sz="4" w:space="0" w:color="000000"/>
              <w:left w:val="single" w:sz="4" w:space="0" w:color="000000"/>
              <w:bottom w:val="single" w:sz="4" w:space="0" w:color="000000"/>
            </w:tcBorders>
            <w:shd w:val="clear" w:color="auto" w:fill="auto"/>
          </w:tcPr>
          <w:p w14:paraId="79D0532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0" w:type="dxa"/>
            <w:tcBorders>
              <w:top w:val="single" w:sz="4" w:space="0" w:color="000000"/>
              <w:left w:val="single" w:sz="4" w:space="0" w:color="000000"/>
              <w:bottom w:val="single" w:sz="4" w:space="0" w:color="000000"/>
            </w:tcBorders>
            <w:shd w:val="clear" w:color="auto" w:fill="auto"/>
          </w:tcPr>
          <w:p w14:paraId="4812A36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30" w:type="dxa"/>
            <w:tcBorders>
              <w:top w:val="single" w:sz="4" w:space="0" w:color="000000"/>
              <w:left w:val="single" w:sz="4" w:space="0" w:color="000000"/>
              <w:bottom w:val="single" w:sz="4" w:space="0" w:color="000000"/>
            </w:tcBorders>
            <w:shd w:val="clear" w:color="auto" w:fill="auto"/>
          </w:tcPr>
          <w:p w14:paraId="0E14AFD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1" w:type="dxa"/>
            <w:tcBorders>
              <w:top w:val="single" w:sz="4" w:space="0" w:color="000000"/>
              <w:left w:val="single" w:sz="4" w:space="0" w:color="000000"/>
              <w:bottom w:val="single" w:sz="4" w:space="0" w:color="000000"/>
            </w:tcBorders>
            <w:shd w:val="clear" w:color="auto" w:fill="auto"/>
          </w:tcPr>
          <w:p w14:paraId="4AABA9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bl>
    <w:p w14:paraId="5B0DC27F" w14:textId="77777777" w:rsidR="00A07F33" w:rsidRPr="004B0F2F" w:rsidRDefault="00A07F33" w:rsidP="004B0F2F">
      <w:pPr>
        <w:tabs>
          <w:tab w:val="left" w:pos="1935"/>
        </w:tabs>
        <w:spacing w:after="0"/>
        <w:rPr>
          <w:rFonts w:ascii="Times New Roman" w:hAnsi="Times New Roman" w:cs="Times New Roman"/>
          <w:b/>
          <w:sz w:val="20"/>
          <w:szCs w:val="20"/>
        </w:rPr>
      </w:pPr>
    </w:p>
    <w:p w14:paraId="39EB75C0"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4950" w:type="pct"/>
        <w:tblInd w:w="62" w:type="dxa"/>
        <w:tblLayout w:type="fixed"/>
        <w:tblCellMar>
          <w:left w:w="62" w:type="dxa"/>
          <w:right w:w="62" w:type="dxa"/>
        </w:tblCellMar>
        <w:tblLook w:val="0000" w:firstRow="0" w:lastRow="0" w:firstColumn="0" w:lastColumn="0" w:noHBand="0" w:noVBand="0"/>
      </w:tblPr>
      <w:tblGrid>
        <w:gridCol w:w="427"/>
        <w:gridCol w:w="5884"/>
        <w:gridCol w:w="705"/>
        <w:gridCol w:w="721"/>
        <w:gridCol w:w="750"/>
        <w:gridCol w:w="746"/>
        <w:gridCol w:w="736"/>
        <w:gridCol w:w="721"/>
        <w:gridCol w:w="736"/>
        <w:gridCol w:w="747"/>
        <w:gridCol w:w="750"/>
        <w:gridCol w:w="730"/>
        <w:gridCol w:w="771"/>
      </w:tblGrid>
      <w:tr w:rsidR="00A07F33" w:rsidRPr="004B0F2F" w14:paraId="6FDD62BB" w14:textId="77777777" w:rsidTr="00A07F33">
        <w:tc>
          <w:tcPr>
            <w:tcW w:w="14424" w:type="dxa"/>
            <w:gridSpan w:val="13"/>
            <w:tcBorders>
              <w:top w:val="single" w:sz="4" w:space="0" w:color="000000"/>
              <w:bottom w:val="single" w:sz="4" w:space="0" w:color="000000"/>
            </w:tcBorders>
            <w:shd w:val="clear" w:color="auto" w:fill="auto"/>
          </w:tcPr>
          <w:p w14:paraId="19112B02" w14:textId="77777777" w:rsidR="00A07F33" w:rsidRPr="004B0F2F" w:rsidRDefault="00A07F33" w:rsidP="004B0F2F">
            <w:pPr>
              <w:tabs>
                <w:tab w:val="left" w:pos="1935"/>
              </w:tabs>
              <w:spacing w:after="0"/>
              <w:rPr>
                <w:rFonts w:ascii="Times New Roman" w:hAnsi="Times New Roman" w:cs="Times New Roman"/>
                <w:b/>
                <w:sz w:val="20"/>
                <w:szCs w:val="20"/>
              </w:rPr>
            </w:pPr>
          </w:p>
          <w:p w14:paraId="42ABA08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Подпрограмма «Повышение эффективности бюджетных расходов  Кудеснерского сельского  поселения Урмарского района  Чувашской Республики»</w:t>
            </w:r>
          </w:p>
          <w:p w14:paraId="4D3B1D3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BAB3BF0" w14:textId="77777777" w:rsidTr="00A07F33">
        <w:tc>
          <w:tcPr>
            <w:tcW w:w="427" w:type="dxa"/>
            <w:tcBorders>
              <w:top w:val="single" w:sz="4" w:space="0" w:color="000000"/>
              <w:bottom w:val="single" w:sz="4" w:space="0" w:color="000000"/>
            </w:tcBorders>
            <w:shd w:val="clear" w:color="auto" w:fill="auto"/>
          </w:tcPr>
          <w:p w14:paraId="1B219B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w:t>
            </w:r>
          </w:p>
        </w:tc>
        <w:tc>
          <w:tcPr>
            <w:tcW w:w="5884" w:type="dxa"/>
            <w:tcBorders>
              <w:top w:val="single" w:sz="4" w:space="0" w:color="000000"/>
              <w:left w:val="single" w:sz="4" w:space="0" w:color="000000"/>
              <w:bottom w:val="single" w:sz="4" w:space="0" w:color="000000"/>
            </w:tcBorders>
            <w:shd w:val="clear" w:color="auto" w:fill="auto"/>
          </w:tcPr>
          <w:p w14:paraId="734E58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доли расходов на содержание органов местного самоуправления Кудеснерского сельского поселения Урмарского района  к установленному нормативу формирования данных расходов в отчетном финансовом году</w:t>
            </w:r>
          </w:p>
        </w:tc>
        <w:tc>
          <w:tcPr>
            <w:tcW w:w="705" w:type="dxa"/>
            <w:tcBorders>
              <w:top w:val="single" w:sz="4" w:space="0" w:color="000000"/>
              <w:left w:val="single" w:sz="4" w:space="0" w:color="000000"/>
              <w:bottom w:val="single" w:sz="4" w:space="0" w:color="000000"/>
            </w:tcBorders>
            <w:shd w:val="clear" w:color="auto" w:fill="auto"/>
          </w:tcPr>
          <w:p w14:paraId="1FB6FC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коэффициент</w:t>
            </w:r>
          </w:p>
        </w:tc>
        <w:tc>
          <w:tcPr>
            <w:tcW w:w="721" w:type="dxa"/>
            <w:tcBorders>
              <w:top w:val="single" w:sz="4" w:space="0" w:color="000000"/>
              <w:left w:val="single" w:sz="4" w:space="0" w:color="000000"/>
              <w:bottom w:val="single" w:sz="4" w:space="0" w:color="000000"/>
            </w:tcBorders>
            <w:shd w:val="clear" w:color="auto" w:fill="auto"/>
          </w:tcPr>
          <w:p w14:paraId="49F62B0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tcBorders>
              <w:top w:val="single" w:sz="4" w:space="0" w:color="000000"/>
              <w:left w:val="single" w:sz="4" w:space="0" w:color="000000"/>
              <w:bottom w:val="single" w:sz="4" w:space="0" w:color="000000"/>
            </w:tcBorders>
            <w:shd w:val="clear" w:color="auto" w:fill="auto"/>
          </w:tcPr>
          <w:p w14:paraId="03DDD17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6" w:type="dxa"/>
            <w:tcBorders>
              <w:top w:val="single" w:sz="4" w:space="0" w:color="000000"/>
              <w:left w:val="single" w:sz="4" w:space="0" w:color="000000"/>
              <w:bottom w:val="single" w:sz="4" w:space="0" w:color="000000"/>
            </w:tcBorders>
            <w:shd w:val="clear" w:color="auto" w:fill="auto"/>
          </w:tcPr>
          <w:p w14:paraId="6FB86F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36" w:type="dxa"/>
            <w:tcBorders>
              <w:top w:val="single" w:sz="4" w:space="0" w:color="000000"/>
              <w:left w:val="single" w:sz="4" w:space="0" w:color="000000"/>
              <w:bottom w:val="single" w:sz="4" w:space="0" w:color="000000"/>
            </w:tcBorders>
            <w:shd w:val="clear" w:color="auto" w:fill="auto"/>
          </w:tcPr>
          <w:p w14:paraId="118777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21" w:type="dxa"/>
            <w:tcBorders>
              <w:top w:val="single" w:sz="4" w:space="0" w:color="000000"/>
              <w:left w:val="single" w:sz="4" w:space="0" w:color="000000"/>
              <w:bottom w:val="single" w:sz="4" w:space="0" w:color="000000"/>
            </w:tcBorders>
            <w:shd w:val="clear" w:color="auto" w:fill="auto"/>
          </w:tcPr>
          <w:p w14:paraId="150D64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36" w:type="dxa"/>
            <w:tcBorders>
              <w:top w:val="single" w:sz="4" w:space="0" w:color="000000"/>
              <w:left w:val="single" w:sz="4" w:space="0" w:color="000000"/>
              <w:bottom w:val="single" w:sz="4" w:space="0" w:color="000000"/>
            </w:tcBorders>
            <w:shd w:val="clear" w:color="auto" w:fill="auto"/>
          </w:tcPr>
          <w:p w14:paraId="3DCE89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47" w:type="dxa"/>
            <w:tcBorders>
              <w:top w:val="single" w:sz="4" w:space="0" w:color="000000"/>
              <w:left w:val="single" w:sz="4" w:space="0" w:color="000000"/>
              <w:bottom w:val="single" w:sz="4" w:space="0" w:color="000000"/>
            </w:tcBorders>
            <w:shd w:val="clear" w:color="auto" w:fill="auto"/>
          </w:tcPr>
          <w:p w14:paraId="3773AE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50" w:type="dxa"/>
            <w:tcBorders>
              <w:top w:val="single" w:sz="4" w:space="0" w:color="000000"/>
              <w:left w:val="single" w:sz="4" w:space="0" w:color="000000"/>
              <w:bottom w:val="single" w:sz="4" w:space="0" w:color="000000"/>
            </w:tcBorders>
            <w:shd w:val="clear" w:color="auto" w:fill="auto"/>
          </w:tcPr>
          <w:p w14:paraId="6C048B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30" w:type="dxa"/>
            <w:tcBorders>
              <w:top w:val="single" w:sz="4" w:space="0" w:color="000000"/>
              <w:left w:val="single" w:sz="4" w:space="0" w:color="000000"/>
              <w:bottom w:val="single" w:sz="4" w:space="0" w:color="000000"/>
            </w:tcBorders>
            <w:shd w:val="clear" w:color="auto" w:fill="auto"/>
          </w:tcPr>
          <w:p w14:paraId="056BF9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71" w:type="dxa"/>
            <w:tcBorders>
              <w:top w:val="single" w:sz="4" w:space="0" w:color="000000"/>
              <w:left w:val="single" w:sz="4" w:space="0" w:color="000000"/>
              <w:bottom w:val="single" w:sz="4" w:space="0" w:color="000000"/>
            </w:tcBorders>
            <w:shd w:val="clear" w:color="auto" w:fill="auto"/>
          </w:tcPr>
          <w:p w14:paraId="1A4B73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r>
      <w:tr w:rsidR="00A07F33" w:rsidRPr="004B0F2F" w14:paraId="5DF02514" w14:textId="77777777" w:rsidTr="00A07F33">
        <w:tc>
          <w:tcPr>
            <w:tcW w:w="427" w:type="dxa"/>
            <w:tcBorders>
              <w:top w:val="single" w:sz="4" w:space="0" w:color="000000"/>
              <w:bottom w:val="single" w:sz="4" w:space="0" w:color="000000"/>
            </w:tcBorders>
            <w:shd w:val="clear" w:color="auto" w:fill="auto"/>
          </w:tcPr>
          <w:p w14:paraId="532755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w:t>
            </w:r>
          </w:p>
        </w:tc>
        <w:tc>
          <w:tcPr>
            <w:tcW w:w="5884" w:type="dxa"/>
            <w:tcBorders>
              <w:top w:val="single" w:sz="4" w:space="0" w:color="000000"/>
              <w:left w:val="single" w:sz="4" w:space="0" w:color="000000"/>
              <w:bottom w:val="single" w:sz="4" w:space="0" w:color="000000"/>
            </w:tcBorders>
            <w:shd w:val="clear" w:color="auto" w:fill="auto"/>
          </w:tcPr>
          <w:p w14:paraId="26FAB9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Отношение количества подготовленных заключений по результатам финансово-экономической экспертизы проектов  муниципальных программ Кудеснерского сельского поселения Урмарского района к общему количеству поступивших на экспертизу проектов  муниципальных программ </w:t>
            </w:r>
          </w:p>
        </w:tc>
        <w:tc>
          <w:tcPr>
            <w:tcW w:w="705" w:type="dxa"/>
            <w:tcBorders>
              <w:top w:val="single" w:sz="4" w:space="0" w:color="000000"/>
              <w:left w:val="single" w:sz="4" w:space="0" w:color="000000"/>
              <w:bottom w:val="single" w:sz="4" w:space="0" w:color="000000"/>
            </w:tcBorders>
            <w:shd w:val="clear" w:color="auto" w:fill="auto"/>
          </w:tcPr>
          <w:p w14:paraId="7BB4A2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процентов</w:t>
            </w:r>
          </w:p>
        </w:tc>
        <w:tc>
          <w:tcPr>
            <w:tcW w:w="721" w:type="dxa"/>
            <w:tcBorders>
              <w:top w:val="single" w:sz="4" w:space="0" w:color="000000"/>
              <w:left w:val="single" w:sz="4" w:space="0" w:color="000000"/>
              <w:bottom w:val="single" w:sz="4" w:space="0" w:color="000000"/>
            </w:tcBorders>
            <w:shd w:val="clear" w:color="auto" w:fill="auto"/>
          </w:tcPr>
          <w:p w14:paraId="5BCC4CE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tcBorders>
              <w:top w:val="single" w:sz="4" w:space="0" w:color="000000"/>
              <w:left w:val="single" w:sz="4" w:space="0" w:color="000000"/>
              <w:bottom w:val="single" w:sz="4" w:space="0" w:color="000000"/>
            </w:tcBorders>
            <w:shd w:val="clear" w:color="auto" w:fill="auto"/>
          </w:tcPr>
          <w:p w14:paraId="47AFA39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6" w:type="dxa"/>
            <w:tcBorders>
              <w:top w:val="single" w:sz="4" w:space="0" w:color="000000"/>
              <w:left w:val="single" w:sz="4" w:space="0" w:color="000000"/>
              <w:bottom w:val="single" w:sz="4" w:space="0" w:color="000000"/>
            </w:tcBorders>
            <w:shd w:val="clear" w:color="auto" w:fill="auto"/>
          </w:tcPr>
          <w:p w14:paraId="3824D2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36" w:type="dxa"/>
            <w:tcBorders>
              <w:top w:val="single" w:sz="4" w:space="0" w:color="000000"/>
              <w:left w:val="single" w:sz="4" w:space="0" w:color="000000"/>
              <w:bottom w:val="single" w:sz="4" w:space="0" w:color="000000"/>
            </w:tcBorders>
            <w:shd w:val="clear" w:color="auto" w:fill="auto"/>
          </w:tcPr>
          <w:p w14:paraId="77B9784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21" w:type="dxa"/>
            <w:tcBorders>
              <w:top w:val="single" w:sz="4" w:space="0" w:color="000000"/>
              <w:left w:val="single" w:sz="4" w:space="0" w:color="000000"/>
              <w:bottom w:val="single" w:sz="4" w:space="0" w:color="000000"/>
            </w:tcBorders>
            <w:shd w:val="clear" w:color="auto" w:fill="auto"/>
          </w:tcPr>
          <w:p w14:paraId="2147B3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36" w:type="dxa"/>
            <w:tcBorders>
              <w:top w:val="single" w:sz="4" w:space="0" w:color="000000"/>
              <w:left w:val="single" w:sz="4" w:space="0" w:color="000000"/>
              <w:bottom w:val="single" w:sz="4" w:space="0" w:color="000000"/>
            </w:tcBorders>
            <w:shd w:val="clear" w:color="auto" w:fill="auto"/>
          </w:tcPr>
          <w:p w14:paraId="56C5C28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47" w:type="dxa"/>
            <w:tcBorders>
              <w:top w:val="single" w:sz="4" w:space="0" w:color="000000"/>
              <w:left w:val="single" w:sz="4" w:space="0" w:color="000000"/>
              <w:bottom w:val="single" w:sz="4" w:space="0" w:color="000000"/>
            </w:tcBorders>
            <w:shd w:val="clear" w:color="auto" w:fill="auto"/>
          </w:tcPr>
          <w:p w14:paraId="7BC583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50" w:type="dxa"/>
            <w:tcBorders>
              <w:top w:val="single" w:sz="4" w:space="0" w:color="000000"/>
              <w:left w:val="single" w:sz="4" w:space="0" w:color="000000"/>
              <w:bottom w:val="single" w:sz="4" w:space="0" w:color="000000"/>
            </w:tcBorders>
            <w:shd w:val="clear" w:color="auto" w:fill="auto"/>
          </w:tcPr>
          <w:p w14:paraId="6364BE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30" w:type="dxa"/>
            <w:tcBorders>
              <w:top w:val="single" w:sz="4" w:space="0" w:color="000000"/>
              <w:left w:val="single" w:sz="4" w:space="0" w:color="000000"/>
              <w:bottom w:val="single" w:sz="4" w:space="0" w:color="000000"/>
            </w:tcBorders>
            <w:shd w:val="clear" w:color="auto" w:fill="auto"/>
          </w:tcPr>
          <w:p w14:paraId="2AF696C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71" w:type="dxa"/>
            <w:tcBorders>
              <w:top w:val="single" w:sz="4" w:space="0" w:color="000000"/>
              <w:left w:val="single" w:sz="4" w:space="0" w:color="000000"/>
              <w:bottom w:val="single" w:sz="4" w:space="0" w:color="000000"/>
            </w:tcBorders>
            <w:shd w:val="clear" w:color="auto" w:fill="auto"/>
          </w:tcPr>
          <w:p w14:paraId="51023D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r>
      <w:tr w:rsidR="00A07F33" w:rsidRPr="004B0F2F" w14:paraId="34830E17" w14:textId="77777777" w:rsidTr="00A07F33">
        <w:tc>
          <w:tcPr>
            <w:tcW w:w="427" w:type="dxa"/>
            <w:tcBorders>
              <w:top w:val="single" w:sz="4" w:space="0" w:color="000000"/>
              <w:bottom w:val="single" w:sz="4" w:space="0" w:color="000000"/>
            </w:tcBorders>
            <w:shd w:val="clear" w:color="auto" w:fill="auto"/>
          </w:tcPr>
          <w:p w14:paraId="60CB67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w:t>
            </w:r>
          </w:p>
        </w:tc>
        <w:tc>
          <w:tcPr>
            <w:tcW w:w="5884" w:type="dxa"/>
            <w:tcBorders>
              <w:top w:val="single" w:sz="4" w:space="0" w:color="000000"/>
              <w:left w:val="single" w:sz="4" w:space="0" w:color="000000"/>
              <w:bottom w:val="single" w:sz="4" w:space="0" w:color="000000"/>
            </w:tcBorders>
            <w:shd w:val="clear" w:color="auto" w:fill="auto"/>
          </w:tcPr>
          <w:p w14:paraId="764AACE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Уровень актуализации информации о бюджете Кудеснерского сельского поселения Урмарского района на очередной финансовый год и плановый период, размещаемой в информационно-телекоммуникационной сети «Интернет»</w:t>
            </w:r>
          </w:p>
        </w:tc>
        <w:tc>
          <w:tcPr>
            <w:tcW w:w="705" w:type="dxa"/>
            <w:tcBorders>
              <w:top w:val="single" w:sz="4" w:space="0" w:color="000000"/>
              <w:left w:val="single" w:sz="4" w:space="0" w:color="000000"/>
              <w:bottom w:val="single" w:sz="4" w:space="0" w:color="000000"/>
            </w:tcBorders>
            <w:shd w:val="clear" w:color="auto" w:fill="auto"/>
          </w:tcPr>
          <w:p w14:paraId="29D866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процентов</w:t>
            </w:r>
          </w:p>
        </w:tc>
        <w:tc>
          <w:tcPr>
            <w:tcW w:w="721" w:type="dxa"/>
            <w:tcBorders>
              <w:top w:val="single" w:sz="4" w:space="0" w:color="000000"/>
              <w:left w:val="single" w:sz="4" w:space="0" w:color="000000"/>
              <w:bottom w:val="single" w:sz="4" w:space="0" w:color="000000"/>
            </w:tcBorders>
            <w:shd w:val="clear" w:color="auto" w:fill="auto"/>
          </w:tcPr>
          <w:p w14:paraId="6DDA456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tcBorders>
              <w:top w:val="single" w:sz="4" w:space="0" w:color="000000"/>
              <w:left w:val="single" w:sz="4" w:space="0" w:color="000000"/>
              <w:bottom w:val="single" w:sz="4" w:space="0" w:color="000000"/>
            </w:tcBorders>
            <w:shd w:val="clear" w:color="auto" w:fill="auto"/>
          </w:tcPr>
          <w:p w14:paraId="69A59D0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6" w:type="dxa"/>
            <w:tcBorders>
              <w:top w:val="single" w:sz="4" w:space="0" w:color="000000"/>
              <w:left w:val="single" w:sz="4" w:space="0" w:color="000000"/>
              <w:bottom w:val="single" w:sz="4" w:space="0" w:color="000000"/>
            </w:tcBorders>
            <w:shd w:val="clear" w:color="auto" w:fill="auto"/>
          </w:tcPr>
          <w:p w14:paraId="118594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36" w:type="dxa"/>
            <w:tcBorders>
              <w:top w:val="single" w:sz="4" w:space="0" w:color="000000"/>
              <w:left w:val="single" w:sz="4" w:space="0" w:color="000000"/>
              <w:bottom w:val="single" w:sz="4" w:space="0" w:color="000000"/>
            </w:tcBorders>
            <w:shd w:val="clear" w:color="auto" w:fill="auto"/>
          </w:tcPr>
          <w:p w14:paraId="4CA171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21" w:type="dxa"/>
            <w:tcBorders>
              <w:top w:val="single" w:sz="4" w:space="0" w:color="000000"/>
              <w:left w:val="single" w:sz="4" w:space="0" w:color="000000"/>
              <w:bottom w:val="single" w:sz="4" w:space="0" w:color="000000"/>
            </w:tcBorders>
            <w:shd w:val="clear" w:color="auto" w:fill="auto"/>
          </w:tcPr>
          <w:p w14:paraId="687987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36" w:type="dxa"/>
            <w:tcBorders>
              <w:top w:val="single" w:sz="4" w:space="0" w:color="000000"/>
              <w:left w:val="single" w:sz="4" w:space="0" w:color="000000"/>
              <w:bottom w:val="single" w:sz="4" w:space="0" w:color="000000"/>
            </w:tcBorders>
            <w:shd w:val="clear" w:color="auto" w:fill="auto"/>
          </w:tcPr>
          <w:p w14:paraId="1949C2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47" w:type="dxa"/>
            <w:tcBorders>
              <w:top w:val="single" w:sz="4" w:space="0" w:color="000000"/>
              <w:left w:val="single" w:sz="4" w:space="0" w:color="000000"/>
              <w:bottom w:val="single" w:sz="4" w:space="0" w:color="000000"/>
            </w:tcBorders>
            <w:shd w:val="clear" w:color="auto" w:fill="auto"/>
          </w:tcPr>
          <w:p w14:paraId="3DC188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50" w:type="dxa"/>
            <w:tcBorders>
              <w:top w:val="single" w:sz="4" w:space="0" w:color="000000"/>
              <w:left w:val="single" w:sz="4" w:space="0" w:color="000000"/>
              <w:bottom w:val="single" w:sz="4" w:space="0" w:color="000000"/>
            </w:tcBorders>
            <w:shd w:val="clear" w:color="auto" w:fill="auto"/>
          </w:tcPr>
          <w:p w14:paraId="449DC8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30" w:type="dxa"/>
            <w:tcBorders>
              <w:top w:val="single" w:sz="4" w:space="0" w:color="000000"/>
              <w:left w:val="single" w:sz="4" w:space="0" w:color="000000"/>
              <w:bottom w:val="single" w:sz="4" w:space="0" w:color="000000"/>
            </w:tcBorders>
            <w:shd w:val="clear" w:color="auto" w:fill="auto"/>
          </w:tcPr>
          <w:p w14:paraId="74134D9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71" w:type="dxa"/>
            <w:tcBorders>
              <w:top w:val="single" w:sz="4" w:space="0" w:color="000000"/>
              <w:left w:val="single" w:sz="4" w:space="0" w:color="000000"/>
              <w:bottom w:val="single" w:sz="4" w:space="0" w:color="000000"/>
            </w:tcBorders>
            <w:shd w:val="clear" w:color="auto" w:fill="auto"/>
          </w:tcPr>
          <w:p w14:paraId="23955F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r>
      <w:tr w:rsidR="00A07F33" w:rsidRPr="004B0F2F" w14:paraId="7BA137CC" w14:textId="77777777" w:rsidTr="00A07F33">
        <w:tc>
          <w:tcPr>
            <w:tcW w:w="427" w:type="dxa"/>
            <w:tcBorders>
              <w:top w:val="single" w:sz="4" w:space="0" w:color="000000"/>
              <w:bottom w:val="single" w:sz="4" w:space="0" w:color="000000"/>
            </w:tcBorders>
            <w:shd w:val="clear" w:color="auto" w:fill="auto"/>
          </w:tcPr>
          <w:p w14:paraId="22C057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4.</w:t>
            </w:r>
          </w:p>
        </w:tc>
        <w:tc>
          <w:tcPr>
            <w:tcW w:w="5884" w:type="dxa"/>
            <w:tcBorders>
              <w:top w:val="single" w:sz="4" w:space="0" w:color="000000"/>
              <w:left w:val="single" w:sz="4" w:space="0" w:color="000000"/>
              <w:bottom w:val="single" w:sz="4" w:space="0" w:color="000000"/>
            </w:tcBorders>
            <w:shd w:val="clear" w:color="auto" w:fill="auto"/>
          </w:tcPr>
          <w:p w14:paraId="47E31C9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Отношение количества подготовленных заключений по результатам внешней проверки годовой бюджетной </w:t>
            </w:r>
            <w:r w:rsidRPr="004B0F2F">
              <w:rPr>
                <w:rFonts w:ascii="Times New Roman" w:hAnsi="Times New Roman" w:cs="Times New Roman"/>
                <w:b/>
                <w:sz w:val="20"/>
                <w:szCs w:val="20"/>
              </w:rPr>
              <w:lastRenderedPageBreak/>
              <w:t xml:space="preserve">отчетности главных администраторов средств бюджета  Кудеснерского сельского поселения Урмарского района к общему количеству поступивших отчетов главных администраторов средств бюджета  Кудеснерского сельского поселения Урмарского района </w:t>
            </w:r>
          </w:p>
        </w:tc>
        <w:tc>
          <w:tcPr>
            <w:tcW w:w="705" w:type="dxa"/>
            <w:tcBorders>
              <w:top w:val="single" w:sz="4" w:space="0" w:color="000000"/>
              <w:left w:val="single" w:sz="4" w:space="0" w:color="000000"/>
              <w:bottom w:val="single" w:sz="4" w:space="0" w:color="000000"/>
            </w:tcBorders>
            <w:shd w:val="clear" w:color="auto" w:fill="auto"/>
          </w:tcPr>
          <w:p w14:paraId="6ECC95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процентов</w:t>
            </w:r>
          </w:p>
        </w:tc>
        <w:tc>
          <w:tcPr>
            <w:tcW w:w="721" w:type="dxa"/>
            <w:tcBorders>
              <w:top w:val="single" w:sz="4" w:space="0" w:color="000000"/>
              <w:left w:val="single" w:sz="4" w:space="0" w:color="000000"/>
              <w:bottom w:val="single" w:sz="4" w:space="0" w:color="000000"/>
            </w:tcBorders>
            <w:shd w:val="clear" w:color="auto" w:fill="auto"/>
          </w:tcPr>
          <w:p w14:paraId="39A2C92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tcBorders>
              <w:top w:val="single" w:sz="4" w:space="0" w:color="000000"/>
              <w:left w:val="single" w:sz="4" w:space="0" w:color="000000"/>
              <w:bottom w:val="single" w:sz="4" w:space="0" w:color="000000"/>
            </w:tcBorders>
            <w:shd w:val="clear" w:color="auto" w:fill="auto"/>
          </w:tcPr>
          <w:p w14:paraId="350C9B1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6" w:type="dxa"/>
            <w:tcBorders>
              <w:top w:val="single" w:sz="4" w:space="0" w:color="000000"/>
              <w:left w:val="single" w:sz="4" w:space="0" w:color="000000"/>
              <w:bottom w:val="single" w:sz="4" w:space="0" w:color="000000"/>
            </w:tcBorders>
            <w:shd w:val="clear" w:color="auto" w:fill="auto"/>
          </w:tcPr>
          <w:p w14:paraId="3FA68F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36" w:type="dxa"/>
            <w:tcBorders>
              <w:top w:val="single" w:sz="4" w:space="0" w:color="000000"/>
              <w:left w:val="single" w:sz="4" w:space="0" w:color="000000"/>
              <w:bottom w:val="single" w:sz="4" w:space="0" w:color="000000"/>
            </w:tcBorders>
            <w:shd w:val="clear" w:color="auto" w:fill="auto"/>
          </w:tcPr>
          <w:p w14:paraId="73E4D2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21" w:type="dxa"/>
            <w:tcBorders>
              <w:top w:val="single" w:sz="4" w:space="0" w:color="000000"/>
              <w:left w:val="single" w:sz="4" w:space="0" w:color="000000"/>
              <w:bottom w:val="single" w:sz="4" w:space="0" w:color="000000"/>
            </w:tcBorders>
            <w:shd w:val="clear" w:color="auto" w:fill="auto"/>
          </w:tcPr>
          <w:p w14:paraId="2C7107D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36" w:type="dxa"/>
            <w:tcBorders>
              <w:top w:val="single" w:sz="4" w:space="0" w:color="000000"/>
              <w:left w:val="single" w:sz="4" w:space="0" w:color="000000"/>
              <w:bottom w:val="single" w:sz="4" w:space="0" w:color="000000"/>
            </w:tcBorders>
            <w:shd w:val="clear" w:color="auto" w:fill="auto"/>
          </w:tcPr>
          <w:p w14:paraId="074764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47" w:type="dxa"/>
            <w:tcBorders>
              <w:top w:val="single" w:sz="4" w:space="0" w:color="000000"/>
              <w:left w:val="single" w:sz="4" w:space="0" w:color="000000"/>
              <w:bottom w:val="single" w:sz="4" w:space="0" w:color="000000"/>
            </w:tcBorders>
            <w:shd w:val="clear" w:color="auto" w:fill="auto"/>
          </w:tcPr>
          <w:p w14:paraId="58E9691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50" w:type="dxa"/>
            <w:tcBorders>
              <w:top w:val="single" w:sz="4" w:space="0" w:color="000000"/>
              <w:left w:val="single" w:sz="4" w:space="0" w:color="000000"/>
              <w:bottom w:val="single" w:sz="4" w:space="0" w:color="000000"/>
            </w:tcBorders>
            <w:shd w:val="clear" w:color="auto" w:fill="auto"/>
          </w:tcPr>
          <w:p w14:paraId="0D705D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30" w:type="dxa"/>
            <w:tcBorders>
              <w:top w:val="single" w:sz="4" w:space="0" w:color="000000"/>
              <w:left w:val="single" w:sz="4" w:space="0" w:color="000000"/>
              <w:bottom w:val="single" w:sz="4" w:space="0" w:color="000000"/>
            </w:tcBorders>
            <w:shd w:val="clear" w:color="auto" w:fill="auto"/>
          </w:tcPr>
          <w:p w14:paraId="2AC3F8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71" w:type="dxa"/>
            <w:tcBorders>
              <w:top w:val="single" w:sz="4" w:space="0" w:color="000000"/>
              <w:left w:val="single" w:sz="4" w:space="0" w:color="000000"/>
              <w:bottom w:val="single" w:sz="4" w:space="0" w:color="000000"/>
            </w:tcBorders>
            <w:shd w:val="clear" w:color="auto" w:fill="auto"/>
          </w:tcPr>
          <w:p w14:paraId="3B20FD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r>
    </w:tbl>
    <w:p w14:paraId="72E69759" w14:textId="77777777" w:rsidR="00A07F33" w:rsidRPr="004B0F2F" w:rsidRDefault="00A07F33" w:rsidP="004B0F2F">
      <w:pPr>
        <w:tabs>
          <w:tab w:val="left" w:pos="1935"/>
        </w:tabs>
        <w:spacing w:after="0"/>
        <w:rPr>
          <w:rFonts w:ascii="Times New Roman" w:hAnsi="Times New Roman" w:cs="Times New Roman"/>
          <w:b/>
          <w:sz w:val="20"/>
          <w:szCs w:val="20"/>
        </w:rPr>
      </w:pPr>
    </w:p>
    <w:p w14:paraId="1349367C" w14:textId="77777777" w:rsidR="00A07F33" w:rsidRPr="004B0F2F" w:rsidRDefault="00A07F33" w:rsidP="004B0F2F">
      <w:pPr>
        <w:tabs>
          <w:tab w:val="left" w:pos="1935"/>
        </w:tabs>
        <w:spacing w:after="0"/>
        <w:rPr>
          <w:rFonts w:ascii="Times New Roman" w:hAnsi="Times New Roman" w:cs="Times New Roman"/>
          <w:b/>
          <w:sz w:val="20"/>
          <w:szCs w:val="20"/>
        </w:rPr>
      </w:pPr>
    </w:p>
    <w:p w14:paraId="7ABBDD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_____________</w:t>
      </w:r>
    </w:p>
    <w:p w14:paraId="143FC319" w14:textId="77777777" w:rsidR="00A07F33" w:rsidRPr="004B0F2F" w:rsidRDefault="00A07F33" w:rsidP="004B0F2F">
      <w:pPr>
        <w:tabs>
          <w:tab w:val="left" w:pos="1935"/>
        </w:tabs>
        <w:spacing w:after="0"/>
        <w:rPr>
          <w:rFonts w:ascii="Times New Roman" w:hAnsi="Times New Roman" w:cs="Times New Roman"/>
          <w:b/>
          <w:sz w:val="20"/>
          <w:szCs w:val="20"/>
        </w:rPr>
      </w:pPr>
    </w:p>
    <w:p w14:paraId="6D2C528C" w14:textId="77777777" w:rsidR="00A07F33" w:rsidRPr="004B0F2F" w:rsidRDefault="00A07F33" w:rsidP="004B0F2F">
      <w:pPr>
        <w:tabs>
          <w:tab w:val="left" w:pos="1935"/>
        </w:tabs>
        <w:spacing w:after="0"/>
        <w:rPr>
          <w:rFonts w:ascii="Times New Roman" w:hAnsi="Times New Roman" w:cs="Times New Roman"/>
          <w:b/>
          <w:sz w:val="20"/>
          <w:szCs w:val="20"/>
        </w:rPr>
      </w:pPr>
    </w:p>
    <w:p w14:paraId="5867B51A" w14:textId="77777777" w:rsidR="00A07F33" w:rsidRPr="004B0F2F" w:rsidRDefault="00A07F33" w:rsidP="004B0F2F">
      <w:pPr>
        <w:tabs>
          <w:tab w:val="left" w:pos="1935"/>
        </w:tabs>
        <w:spacing w:after="0"/>
        <w:rPr>
          <w:rFonts w:ascii="Times New Roman" w:hAnsi="Times New Roman" w:cs="Times New Roman"/>
          <w:b/>
          <w:sz w:val="20"/>
          <w:szCs w:val="20"/>
        </w:rPr>
      </w:pPr>
    </w:p>
    <w:p w14:paraId="1D9B842F" w14:textId="77777777" w:rsidR="00A07F33" w:rsidRPr="004B0F2F" w:rsidRDefault="00A07F33" w:rsidP="004B0F2F">
      <w:pPr>
        <w:tabs>
          <w:tab w:val="left" w:pos="1935"/>
        </w:tabs>
        <w:spacing w:after="0"/>
        <w:rPr>
          <w:rFonts w:ascii="Times New Roman" w:hAnsi="Times New Roman" w:cs="Times New Roman"/>
          <w:b/>
          <w:sz w:val="20"/>
          <w:szCs w:val="20"/>
        </w:rPr>
        <w:sectPr w:rsidR="00A07F33" w:rsidRPr="004B0F2F">
          <w:headerReference w:type="even" r:id="rId57"/>
          <w:headerReference w:type="default" r:id="rId58"/>
          <w:footerReference w:type="even" r:id="rId59"/>
          <w:footerReference w:type="default" r:id="rId60"/>
          <w:headerReference w:type="first" r:id="rId61"/>
          <w:footerReference w:type="first" r:id="rId62"/>
          <w:pgSz w:w="16838" w:h="11906" w:orient="landscape"/>
          <w:pgMar w:top="1417" w:right="1134" w:bottom="1134" w:left="1134" w:header="992" w:footer="709" w:gutter="0"/>
          <w:pgNumType w:start="1"/>
          <w:cols w:space="720"/>
          <w:titlePg/>
          <w:docGrid w:linePitch="299"/>
        </w:sectPr>
      </w:pPr>
    </w:p>
    <w:p w14:paraId="722ABB77" w14:textId="77777777" w:rsidR="00A07F33" w:rsidRPr="004B0F2F" w:rsidRDefault="00A07F33" w:rsidP="004B0F2F">
      <w:pPr>
        <w:tabs>
          <w:tab w:val="left" w:pos="1935"/>
        </w:tabs>
        <w:spacing w:after="0"/>
        <w:rPr>
          <w:rFonts w:ascii="Times New Roman" w:hAnsi="Times New Roman" w:cs="Times New Roman"/>
          <w:b/>
          <w:sz w:val="20"/>
          <w:szCs w:val="20"/>
        </w:rPr>
      </w:pPr>
      <w:bookmarkStart w:id="32" w:name="P1676"/>
      <w:bookmarkEnd w:id="32"/>
      <w:r w:rsidRPr="004B0F2F">
        <w:rPr>
          <w:rFonts w:ascii="Times New Roman" w:hAnsi="Times New Roman" w:cs="Times New Roman"/>
          <w:b/>
          <w:sz w:val="20"/>
          <w:szCs w:val="20"/>
        </w:rPr>
        <w:lastRenderedPageBreak/>
        <w:t>Приложение № 2</w:t>
      </w:r>
    </w:p>
    <w:p w14:paraId="6C66AD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к  муниципальной программе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w:t>
      </w:r>
    </w:p>
    <w:p w14:paraId="3A1B0FA5" w14:textId="77777777" w:rsidR="00A07F33" w:rsidRPr="004B0F2F" w:rsidRDefault="00A07F33" w:rsidP="004B0F2F">
      <w:pPr>
        <w:tabs>
          <w:tab w:val="left" w:pos="1935"/>
        </w:tabs>
        <w:spacing w:after="0"/>
        <w:rPr>
          <w:rFonts w:ascii="Times New Roman" w:hAnsi="Times New Roman" w:cs="Times New Roman"/>
          <w:b/>
          <w:sz w:val="20"/>
          <w:szCs w:val="20"/>
        </w:rPr>
      </w:pPr>
    </w:p>
    <w:p w14:paraId="3B34086E" w14:textId="77777777" w:rsidR="00A07F33" w:rsidRPr="004B0F2F" w:rsidRDefault="00A07F33" w:rsidP="004B0F2F">
      <w:pPr>
        <w:tabs>
          <w:tab w:val="left" w:pos="1935"/>
        </w:tabs>
        <w:spacing w:after="0"/>
        <w:rPr>
          <w:rFonts w:ascii="Times New Roman" w:hAnsi="Times New Roman" w:cs="Times New Roman"/>
          <w:b/>
          <w:sz w:val="20"/>
          <w:szCs w:val="20"/>
        </w:rPr>
      </w:pPr>
    </w:p>
    <w:p w14:paraId="563435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Ресурсное обеспечение и прогнозная (справочная) оценка расходов </w:t>
      </w:r>
      <w:r w:rsidRPr="004B0F2F">
        <w:rPr>
          <w:rFonts w:ascii="Times New Roman" w:hAnsi="Times New Roman" w:cs="Times New Roman"/>
          <w:b/>
          <w:sz w:val="20"/>
          <w:szCs w:val="20"/>
        </w:rPr>
        <w:br/>
        <w:t xml:space="preserve">за счет всех источников финансирования реализации Муниципальной программы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 </w:t>
      </w:r>
    </w:p>
    <w:p w14:paraId="2BF4A180" w14:textId="77777777" w:rsidR="00A07F33" w:rsidRPr="004B0F2F" w:rsidRDefault="00A07F33" w:rsidP="004B0F2F">
      <w:pPr>
        <w:tabs>
          <w:tab w:val="left" w:pos="1935"/>
        </w:tabs>
        <w:spacing w:after="0"/>
        <w:rPr>
          <w:rFonts w:ascii="Times New Roman" w:hAnsi="Times New Roman" w:cs="Times New Roman"/>
          <w:b/>
          <w:sz w:val="20"/>
          <w:szCs w:val="20"/>
        </w:rPr>
      </w:pPr>
    </w:p>
    <w:p w14:paraId="62E481F7" w14:textId="77777777" w:rsidR="00A07F33" w:rsidRPr="004B0F2F" w:rsidRDefault="00A07F33" w:rsidP="004B0F2F">
      <w:pPr>
        <w:tabs>
          <w:tab w:val="left" w:pos="1935"/>
        </w:tabs>
        <w:spacing w:after="0"/>
        <w:rPr>
          <w:rFonts w:ascii="Times New Roman" w:hAnsi="Times New Roman" w:cs="Times New Roman"/>
          <w:b/>
          <w:sz w:val="20"/>
          <w:szCs w:val="20"/>
        </w:rPr>
      </w:pPr>
    </w:p>
    <w:p w14:paraId="735AD218"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4950" w:type="pct"/>
        <w:tblInd w:w="57" w:type="dxa"/>
        <w:tblLayout w:type="fixed"/>
        <w:tblLook w:val="0000" w:firstRow="0" w:lastRow="0" w:firstColumn="0" w:lastColumn="0" w:noHBand="0" w:noVBand="0"/>
      </w:tblPr>
      <w:tblGrid>
        <w:gridCol w:w="774"/>
        <w:gridCol w:w="2660"/>
        <w:gridCol w:w="900"/>
        <w:gridCol w:w="992"/>
        <w:gridCol w:w="2048"/>
        <w:gridCol w:w="744"/>
        <w:gridCol w:w="782"/>
        <w:gridCol w:w="787"/>
        <w:gridCol w:w="790"/>
        <w:gridCol w:w="744"/>
        <w:gridCol w:w="802"/>
        <w:gridCol w:w="802"/>
        <w:gridCol w:w="802"/>
        <w:gridCol w:w="797"/>
      </w:tblGrid>
      <w:tr w:rsidR="00A07F33" w:rsidRPr="004B0F2F" w14:paraId="12CF7A9C" w14:textId="77777777" w:rsidTr="00A07F33">
        <w:trPr>
          <w:trHeight w:val="23"/>
          <w:tblHeader/>
        </w:trPr>
        <w:tc>
          <w:tcPr>
            <w:tcW w:w="774" w:type="dxa"/>
            <w:vMerge w:val="restart"/>
            <w:tcBorders>
              <w:top w:val="single" w:sz="4" w:space="0" w:color="000000"/>
              <w:bottom w:val="single" w:sz="4" w:space="0" w:color="000000"/>
            </w:tcBorders>
            <w:shd w:val="clear" w:color="auto" w:fill="auto"/>
          </w:tcPr>
          <w:p w14:paraId="7E3ADC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Статус</w:t>
            </w:r>
          </w:p>
        </w:tc>
        <w:tc>
          <w:tcPr>
            <w:tcW w:w="2660" w:type="dxa"/>
            <w:vMerge w:val="restart"/>
            <w:tcBorders>
              <w:top w:val="single" w:sz="4" w:space="0" w:color="000000"/>
              <w:left w:val="single" w:sz="4" w:space="0" w:color="000000"/>
              <w:bottom w:val="single" w:sz="4" w:space="0" w:color="000000"/>
            </w:tcBorders>
            <w:shd w:val="clear" w:color="auto" w:fill="auto"/>
          </w:tcPr>
          <w:p w14:paraId="331AB5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Наименование Муниципальной программы  Урмарского района Чувашской Республики, подпрограммы, основного</w:t>
            </w:r>
          </w:p>
          <w:p w14:paraId="22A550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мероприятия</w:t>
            </w:r>
          </w:p>
        </w:tc>
        <w:tc>
          <w:tcPr>
            <w:tcW w:w="1892" w:type="dxa"/>
            <w:gridSpan w:val="2"/>
            <w:tcBorders>
              <w:top w:val="single" w:sz="4" w:space="0" w:color="000000"/>
              <w:left w:val="single" w:sz="4" w:space="0" w:color="000000"/>
              <w:bottom w:val="single" w:sz="4" w:space="0" w:color="000000"/>
            </w:tcBorders>
            <w:shd w:val="clear" w:color="auto" w:fill="auto"/>
          </w:tcPr>
          <w:p w14:paraId="3B0267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Код бюджетной </w:t>
            </w:r>
            <w:r w:rsidRPr="004B0F2F">
              <w:rPr>
                <w:rFonts w:ascii="Times New Roman" w:hAnsi="Times New Roman" w:cs="Times New Roman"/>
                <w:b/>
                <w:sz w:val="20"/>
                <w:szCs w:val="20"/>
              </w:rPr>
              <w:br/>
              <w:t>классификации</w:t>
            </w:r>
          </w:p>
        </w:tc>
        <w:tc>
          <w:tcPr>
            <w:tcW w:w="2048" w:type="dxa"/>
            <w:vMerge w:val="restart"/>
            <w:tcBorders>
              <w:top w:val="single" w:sz="4" w:space="0" w:color="000000"/>
              <w:left w:val="single" w:sz="4" w:space="0" w:color="000000"/>
              <w:bottom w:val="single" w:sz="4" w:space="0" w:color="000000"/>
            </w:tcBorders>
            <w:shd w:val="clear" w:color="auto" w:fill="auto"/>
          </w:tcPr>
          <w:p w14:paraId="664E60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Источники </w:t>
            </w:r>
            <w:r w:rsidRPr="004B0F2F">
              <w:rPr>
                <w:rFonts w:ascii="Times New Roman" w:hAnsi="Times New Roman" w:cs="Times New Roman"/>
                <w:b/>
                <w:sz w:val="20"/>
                <w:szCs w:val="20"/>
              </w:rPr>
              <w:br/>
              <w:t>финансирования</w:t>
            </w:r>
          </w:p>
        </w:tc>
        <w:tc>
          <w:tcPr>
            <w:tcW w:w="7050" w:type="dxa"/>
            <w:gridSpan w:val="9"/>
            <w:tcBorders>
              <w:top w:val="single" w:sz="4" w:space="0" w:color="000000"/>
              <w:left w:val="single" w:sz="4" w:space="0" w:color="000000"/>
              <w:bottom w:val="single" w:sz="4" w:space="0" w:color="000000"/>
            </w:tcBorders>
            <w:shd w:val="clear" w:color="auto" w:fill="auto"/>
          </w:tcPr>
          <w:p w14:paraId="67DFE1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Расходы по годам, тыс. рублей</w:t>
            </w:r>
          </w:p>
        </w:tc>
      </w:tr>
      <w:tr w:rsidR="00A07F33" w:rsidRPr="004B0F2F" w14:paraId="231BD779" w14:textId="77777777" w:rsidTr="00A07F33">
        <w:trPr>
          <w:trHeight w:val="23"/>
        </w:trPr>
        <w:tc>
          <w:tcPr>
            <w:tcW w:w="774" w:type="dxa"/>
            <w:vMerge/>
            <w:tcBorders>
              <w:top w:val="single" w:sz="4" w:space="0" w:color="000000"/>
              <w:bottom w:val="single" w:sz="4" w:space="0" w:color="000000"/>
            </w:tcBorders>
            <w:shd w:val="clear" w:color="auto" w:fill="auto"/>
          </w:tcPr>
          <w:p w14:paraId="3C9F69A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0" w:type="dxa"/>
            <w:vMerge/>
            <w:tcBorders>
              <w:top w:val="single" w:sz="4" w:space="0" w:color="000000"/>
              <w:left w:val="single" w:sz="4" w:space="0" w:color="000000"/>
              <w:bottom w:val="single" w:sz="4" w:space="0" w:color="000000"/>
            </w:tcBorders>
            <w:shd w:val="clear" w:color="auto" w:fill="auto"/>
          </w:tcPr>
          <w:p w14:paraId="4AA5AB6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00" w:type="dxa"/>
            <w:tcBorders>
              <w:top w:val="single" w:sz="4" w:space="0" w:color="000000"/>
              <w:left w:val="single" w:sz="4" w:space="0" w:color="000000"/>
            </w:tcBorders>
            <w:shd w:val="clear" w:color="auto" w:fill="auto"/>
          </w:tcPr>
          <w:p w14:paraId="50AD3F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главный распорядитель бюджет-</w:t>
            </w:r>
            <w:proofErr w:type="spellStart"/>
            <w:r w:rsidRPr="004B0F2F">
              <w:rPr>
                <w:rFonts w:ascii="Times New Roman" w:hAnsi="Times New Roman" w:cs="Times New Roman"/>
                <w:b/>
                <w:sz w:val="20"/>
                <w:szCs w:val="20"/>
              </w:rPr>
              <w:t>ных</w:t>
            </w:r>
            <w:proofErr w:type="spellEnd"/>
            <w:r w:rsidRPr="004B0F2F">
              <w:rPr>
                <w:rFonts w:ascii="Times New Roman" w:hAnsi="Times New Roman" w:cs="Times New Roman"/>
                <w:b/>
                <w:sz w:val="20"/>
                <w:szCs w:val="20"/>
              </w:rPr>
              <w:t xml:space="preserve"> средств</w:t>
            </w:r>
          </w:p>
        </w:tc>
        <w:tc>
          <w:tcPr>
            <w:tcW w:w="992" w:type="dxa"/>
            <w:tcBorders>
              <w:top w:val="single" w:sz="4" w:space="0" w:color="000000"/>
              <w:left w:val="single" w:sz="4" w:space="0" w:color="000000"/>
            </w:tcBorders>
            <w:shd w:val="clear" w:color="auto" w:fill="auto"/>
          </w:tcPr>
          <w:p w14:paraId="216CA3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целевая статья расходов</w:t>
            </w:r>
          </w:p>
        </w:tc>
        <w:tc>
          <w:tcPr>
            <w:tcW w:w="2048" w:type="dxa"/>
            <w:vMerge/>
            <w:tcBorders>
              <w:top w:val="single" w:sz="4" w:space="0" w:color="000000"/>
              <w:left w:val="single" w:sz="4" w:space="0" w:color="000000"/>
              <w:bottom w:val="single" w:sz="4" w:space="0" w:color="000000"/>
            </w:tcBorders>
            <w:shd w:val="clear" w:color="auto" w:fill="auto"/>
          </w:tcPr>
          <w:p w14:paraId="5FD7881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44" w:type="dxa"/>
            <w:tcBorders>
              <w:top w:val="single" w:sz="4" w:space="0" w:color="000000"/>
              <w:left w:val="single" w:sz="4" w:space="0" w:color="000000"/>
            </w:tcBorders>
            <w:shd w:val="clear" w:color="auto" w:fill="auto"/>
            <w:vAlign w:val="center"/>
          </w:tcPr>
          <w:p w14:paraId="6A8BB6C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82" w:type="dxa"/>
            <w:tcBorders>
              <w:top w:val="single" w:sz="4" w:space="0" w:color="000000"/>
              <w:left w:val="single" w:sz="4" w:space="0" w:color="000000"/>
            </w:tcBorders>
            <w:shd w:val="clear" w:color="auto" w:fill="auto"/>
            <w:vAlign w:val="center"/>
          </w:tcPr>
          <w:p w14:paraId="0CF029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2020</w:t>
            </w:r>
          </w:p>
        </w:tc>
        <w:tc>
          <w:tcPr>
            <w:tcW w:w="787" w:type="dxa"/>
            <w:tcBorders>
              <w:top w:val="single" w:sz="4" w:space="0" w:color="000000"/>
              <w:left w:val="single" w:sz="4" w:space="0" w:color="000000"/>
            </w:tcBorders>
            <w:shd w:val="clear" w:color="auto" w:fill="auto"/>
            <w:vAlign w:val="center"/>
          </w:tcPr>
          <w:p w14:paraId="746A07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2021</w:t>
            </w:r>
          </w:p>
        </w:tc>
        <w:tc>
          <w:tcPr>
            <w:tcW w:w="790" w:type="dxa"/>
            <w:tcBorders>
              <w:top w:val="single" w:sz="4" w:space="0" w:color="000000"/>
              <w:left w:val="single" w:sz="4" w:space="0" w:color="000000"/>
            </w:tcBorders>
            <w:shd w:val="clear" w:color="auto" w:fill="auto"/>
            <w:vAlign w:val="center"/>
          </w:tcPr>
          <w:p w14:paraId="22BE42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2022</w:t>
            </w:r>
          </w:p>
        </w:tc>
        <w:tc>
          <w:tcPr>
            <w:tcW w:w="744" w:type="dxa"/>
            <w:tcBorders>
              <w:top w:val="single" w:sz="4" w:space="0" w:color="000000"/>
              <w:left w:val="single" w:sz="4" w:space="0" w:color="000000"/>
            </w:tcBorders>
            <w:shd w:val="clear" w:color="auto" w:fill="auto"/>
            <w:vAlign w:val="center"/>
          </w:tcPr>
          <w:p w14:paraId="78164F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2023</w:t>
            </w:r>
          </w:p>
        </w:tc>
        <w:tc>
          <w:tcPr>
            <w:tcW w:w="802" w:type="dxa"/>
            <w:tcBorders>
              <w:top w:val="single" w:sz="4" w:space="0" w:color="000000"/>
              <w:left w:val="single" w:sz="4" w:space="0" w:color="000000"/>
            </w:tcBorders>
            <w:shd w:val="clear" w:color="auto" w:fill="auto"/>
            <w:vAlign w:val="center"/>
          </w:tcPr>
          <w:p w14:paraId="0AFD59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2024</w:t>
            </w:r>
          </w:p>
        </w:tc>
        <w:tc>
          <w:tcPr>
            <w:tcW w:w="802" w:type="dxa"/>
            <w:tcBorders>
              <w:top w:val="single" w:sz="4" w:space="0" w:color="000000"/>
              <w:left w:val="single" w:sz="4" w:space="0" w:color="000000"/>
            </w:tcBorders>
            <w:shd w:val="clear" w:color="auto" w:fill="auto"/>
            <w:vAlign w:val="center"/>
          </w:tcPr>
          <w:p w14:paraId="345D8A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2025</w:t>
            </w:r>
          </w:p>
        </w:tc>
        <w:tc>
          <w:tcPr>
            <w:tcW w:w="802" w:type="dxa"/>
            <w:tcBorders>
              <w:top w:val="single" w:sz="4" w:space="0" w:color="000000"/>
              <w:left w:val="single" w:sz="4" w:space="0" w:color="000000"/>
            </w:tcBorders>
            <w:shd w:val="clear" w:color="auto" w:fill="auto"/>
            <w:vAlign w:val="center"/>
          </w:tcPr>
          <w:p w14:paraId="039E49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2026–2030</w:t>
            </w:r>
          </w:p>
        </w:tc>
        <w:tc>
          <w:tcPr>
            <w:tcW w:w="797" w:type="dxa"/>
            <w:tcBorders>
              <w:top w:val="single" w:sz="4" w:space="0" w:color="000000"/>
              <w:left w:val="single" w:sz="4" w:space="0" w:color="000000"/>
            </w:tcBorders>
            <w:shd w:val="clear" w:color="auto" w:fill="auto"/>
            <w:vAlign w:val="center"/>
          </w:tcPr>
          <w:p w14:paraId="6A7EF2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2031–2035</w:t>
            </w:r>
          </w:p>
        </w:tc>
      </w:tr>
    </w:tbl>
    <w:p w14:paraId="7E25FD9E"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5000" w:type="pct"/>
        <w:tblInd w:w="57" w:type="dxa"/>
        <w:tblLayout w:type="fixed"/>
        <w:tblLook w:val="0000" w:firstRow="0" w:lastRow="0" w:firstColumn="0" w:lastColumn="0" w:noHBand="0" w:noVBand="0"/>
      </w:tblPr>
      <w:tblGrid>
        <w:gridCol w:w="779"/>
        <w:gridCol w:w="2617"/>
        <w:gridCol w:w="40"/>
        <w:gridCol w:w="922"/>
        <w:gridCol w:w="999"/>
        <w:gridCol w:w="2056"/>
        <w:gridCol w:w="30"/>
        <w:gridCol w:w="701"/>
        <w:gridCol w:w="6"/>
        <w:gridCol w:w="802"/>
        <w:gridCol w:w="32"/>
        <w:gridCol w:w="697"/>
        <w:gridCol w:w="65"/>
        <w:gridCol w:w="79"/>
        <w:gridCol w:w="697"/>
        <w:gridCol w:w="21"/>
        <w:gridCol w:w="768"/>
        <w:gridCol w:w="767"/>
        <w:gridCol w:w="44"/>
        <w:gridCol w:w="808"/>
        <w:gridCol w:w="811"/>
        <w:gridCol w:w="799"/>
        <w:gridCol w:w="30"/>
      </w:tblGrid>
      <w:tr w:rsidR="00A07F33" w:rsidRPr="004B0F2F" w14:paraId="5E991802" w14:textId="77777777" w:rsidTr="00A07F33">
        <w:trPr>
          <w:trHeight w:val="23"/>
          <w:tblHeader/>
        </w:trPr>
        <w:tc>
          <w:tcPr>
            <w:tcW w:w="790" w:type="dxa"/>
            <w:tcBorders>
              <w:top w:val="single" w:sz="4" w:space="0" w:color="000000"/>
              <w:bottom w:val="single" w:sz="4" w:space="0" w:color="000000"/>
            </w:tcBorders>
            <w:shd w:val="clear" w:color="auto" w:fill="auto"/>
          </w:tcPr>
          <w:p w14:paraId="127F8D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w:t>
            </w:r>
          </w:p>
        </w:tc>
        <w:tc>
          <w:tcPr>
            <w:tcW w:w="2705" w:type="dxa"/>
            <w:gridSpan w:val="2"/>
            <w:tcBorders>
              <w:top w:val="single" w:sz="4" w:space="0" w:color="000000"/>
              <w:left w:val="single" w:sz="4" w:space="0" w:color="000000"/>
              <w:bottom w:val="single" w:sz="4" w:space="0" w:color="000000"/>
            </w:tcBorders>
            <w:shd w:val="clear" w:color="auto" w:fill="auto"/>
          </w:tcPr>
          <w:p w14:paraId="425A13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w:t>
            </w:r>
          </w:p>
        </w:tc>
        <w:tc>
          <w:tcPr>
            <w:tcW w:w="935" w:type="dxa"/>
            <w:tcBorders>
              <w:top w:val="single" w:sz="4" w:space="0" w:color="000000"/>
              <w:left w:val="single" w:sz="4" w:space="0" w:color="000000"/>
              <w:bottom w:val="single" w:sz="4" w:space="0" w:color="000000"/>
            </w:tcBorders>
            <w:shd w:val="clear" w:color="auto" w:fill="auto"/>
          </w:tcPr>
          <w:p w14:paraId="14BB89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w:t>
            </w:r>
          </w:p>
        </w:tc>
        <w:tc>
          <w:tcPr>
            <w:tcW w:w="1014" w:type="dxa"/>
            <w:tcBorders>
              <w:top w:val="single" w:sz="4" w:space="0" w:color="000000"/>
              <w:left w:val="single" w:sz="4" w:space="0" w:color="000000"/>
              <w:bottom w:val="single" w:sz="4" w:space="0" w:color="000000"/>
            </w:tcBorders>
            <w:shd w:val="clear" w:color="auto" w:fill="auto"/>
          </w:tcPr>
          <w:p w14:paraId="798B27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4</w:t>
            </w:r>
          </w:p>
        </w:tc>
        <w:tc>
          <w:tcPr>
            <w:tcW w:w="2091" w:type="dxa"/>
            <w:tcBorders>
              <w:top w:val="single" w:sz="4" w:space="0" w:color="000000"/>
              <w:left w:val="single" w:sz="4" w:space="0" w:color="000000"/>
              <w:bottom w:val="single" w:sz="4" w:space="0" w:color="000000"/>
            </w:tcBorders>
            <w:shd w:val="clear" w:color="auto" w:fill="auto"/>
          </w:tcPr>
          <w:p w14:paraId="6A65AF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w:t>
            </w:r>
          </w:p>
        </w:tc>
        <w:tc>
          <w:tcPr>
            <w:tcW w:w="746" w:type="dxa"/>
            <w:gridSpan w:val="3"/>
            <w:tcBorders>
              <w:top w:val="single" w:sz="4" w:space="0" w:color="000000"/>
              <w:left w:val="single" w:sz="4" w:space="0" w:color="000000"/>
              <w:bottom w:val="single" w:sz="4" w:space="0" w:color="000000"/>
            </w:tcBorders>
            <w:shd w:val="clear" w:color="auto" w:fill="auto"/>
          </w:tcPr>
          <w:p w14:paraId="5A127D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6</w:t>
            </w:r>
          </w:p>
        </w:tc>
        <w:tc>
          <w:tcPr>
            <w:tcW w:w="813" w:type="dxa"/>
            <w:tcBorders>
              <w:top w:val="single" w:sz="4" w:space="0" w:color="000000"/>
              <w:left w:val="single" w:sz="4" w:space="0" w:color="000000"/>
              <w:bottom w:val="single" w:sz="4" w:space="0" w:color="000000"/>
            </w:tcBorders>
            <w:shd w:val="clear" w:color="auto" w:fill="auto"/>
          </w:tcPr>
          <w:p w14:paraId="12528F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7</w:t>
            </w:r>
          </w:p>
        </w:tc>
        <w:tc>
          <w:tcPr>
            <w:tcW w:w="804" w:type="dxa"/>
            <w:gridSpan w:val="3"/>
            <w:tcBorders>
              <w:top w:val="single" w:sz="4" w:space="0" w:color="000000"/>
              <w:left w:val="single" w:sz="4" w:space="0" w:color="000000"/>
              <w:bottom w:val="single" w:sz="4" w:space="0" w:color="000000"/>
            </w:tcBorders>
            <w:shd w:val="clear" w:color="auto" w:fill="auto"/>
          </w:tcPr>
          <w:p w14:paraId="04631E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w:t>
            </w:r>
          </w:p>
        </w:tc>
        <w:tc>
          <w:tcPr>
            <w:tcW w:w="807" w:type="dxa"/>
            <w:gridSpan w:val="3"/>
            <w:tcBorders>
              <w:top w:val="single" w:sz="4" w:space="0" w:color="000000"/>
              <w:left w:val="single" w:sz="4" w:space="0" w:color="000000"/>
              <w:bottom w:val="single" w:sz="4" w:space="0" w:color="000000"/>
            </w:tcBorders>
            <w:shd w:val="clear" w:color="auto" w:fill="auto"/>
          </w:tcPr>
          <w:p w14:paraId="69A790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w:t>
            </w:r>
          </w:p>
        </w:tc>
        <w:tc>
          <w:tcPr>
            <w:tcW w:w="778" w:type="dxa"/>
            <w:tcBorders>
              <w:top w:val="single" w:sz="4" w:space="0" w:color="000000"/>
              <w:left w:val="single" w:sz="4" w:space="0" w:color="000000"/>
              <w:bottom w:val="single" w:sz="4" w:space="0" w:color="000000"/>
            </w:tcBorders>
            <w:shd w:val="clear" w:color="auto" w:fill="auto"/>
          </w:tcPr>
          <w:p w14:paraId="5C5B42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822" w:type="dxa"/>
            <w:gridSpan w:val="2"/>
            <w:tcBorders>
              <w:top w:val="single" w:sz="4" w:space="0" w:color="000000"/>
              <w:left w:val="single" w:sz="4" w:space="0" w:color="000000"/>
              <w:bottom w:val="single" w:sz="4" w:space="0" w:color="000000"/>
            </w:tcBorders>
            <w:shd w:val="clear" w:color="auto" w:fill="auto"/>
          </w:tcPr>
          <w:p w14:paraId="340161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11</w:t>
            </w:r>
          </w:p>
        </w:tc>
        <w:tc>
          <w:tcPr>
            <w:tcW w:w="819" w:type="dxa"/>
            <w:tcBorders>
              <w:top w:val="single" w:sz="4" w:space="0" w:color="000000"/>
              <w:left w:val="single" w:sz="4" w:space="0" w:color="000000"/>
              <w:bottom w:val="single" w:sz="4" w:space="0" w:color="000000"/>
            </w:tcBorders>
            <w:shd w:val="clear" w:color="auto" w:fill="auto"/>
          </w:tcPr>
          <w:p w14:paraId="33FA22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12</w:t>
            </w:r>
          </w:p>
        </w:tc>
        <w:tc>
          <w:tcPr>
            <w:tcW w:w="822" w:type="dxa"/>
            <w:tcBorders>
              <w:top w:val="single" w:sz="4" w:space="0" w:color="000000"/>
              <w:left w:val="single" w:sz="4" w:space="0" w:color="000000"/>
              <w:bottom w:val="single" w:sz="4" w:space="0" w:color="000000"/>
            </w:tcBorders>
            <w:shd w:val="clear" w:color="auto" w:fill="auto"/>
          </w:tcPr>
          <w:p w14:paraId="1E1C1DD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13</w:t>
            </w:r>
          </w:p>
        </w:tc>
        <w:tc>
          <w:tcPr>
            <w:tcW w:w="840" w:type="dxa"/>
            <w:gridSpan w:val="2"/>
            <w:tcBorders>
              <w:top w:val="single" w:sz="4" w:space="0" w:color="000000"/>
              <w:left w:val="single" w:sz="4" w:space="0" w:color="000000"/>
              <w:bottom w:val="single" w:sz="4" w:space="0" w:color="000000"/>
            </w:tcBorders>
            <w:shd w:val="clear" w:color="auto" w:fill="auto"/>
          </w:tcPr>
          <w:p w14:paraId="37B2BA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14</w:t>
            </w:r>
          </w:p>
        </w:tc>
      </w:tr>
      <w:tr w:rsidR="00A07F33" w:rsidRPr="004B0F2F" w14:paraId="1C23A249" w14:textId="77777777" w:rsidTr="00A07F33">
        <w:trPr>
          <w:trHeight w:val="522"/>
        </w:trPr>
        <w:tc>
          <w:tcPr>
            <w:tcW w:w="790" w:type="dxa"/>
            <w:vMerge w:val="restart"/>
            <w:tcBorders>
              <w:top w:val="single" w:sz="4" w:space="0" w:color="000000"/>
              <w:bottom w:val="single" w:sz="4" w:space="0" w:color="000000"/>
            </w:tcBorders>
            <w:shd w:val="clear" w:color="auto" w:fill="auto"/>
          </w:tcPr>
          <w:p w14:paraId="323AEB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 xml:space="preserve"> Муниципальная програм</w:t>
            </w:r>
            <w:r w:rsidRPr="004B0F2F">
              <w:rPr>
                <w:rFonts w:ascii="Times New Roman" w:hAnsi="Times New Roman" w:cs="Times New Roman"/>
                <w:b/>
                <w:bCs/>
                <w:sz w:val="20"/>
                <w:szCs w:val="20"/>
              </w:rPr>
              <w:softHyphen/>
              <w:t xml:space="preserve">ма </w:t>
            </w:r>
          </w:p>
          <w:p w14:paraId="1978DB55"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2705" w:type="dxa"/>
            <w:gridSpan w:val="2"/>
            <w:vMerge w:val="restart"/>
            <w:tcBorders>
              <w:top w:val="single" w:sz="4" w:space="0" w:color="000000"/>
              <w:left w:val="single" w:sz="4" w:space="0" w:color="000000"/>
              <w:bottom w:val="single" w:sz="4" w:space="0" w:color="000000"/>
            </w:tcBorders>
            <w:shd w:val="clear" w:color="auto" w:fill="auto"/>
          </w:tcPr>
          <w:p w14:paraId="4C82FA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 xml:space="preserve">«Управление общественными финансами и муниципальным долгом </w:t>
            </w:r>
            <w:r w:rsidRPr="004B0F2F">
              <w:rPr>
                <w:rFonts w:ascii="Times New Roman" w:hAnsi="Times New Roman" w:cs="Times New Roman"/>
                <w:b/>
                <w:sz w:val="20"/>
                <w:szCs w:val="20"/>
              </w:rPr>
              <w:t xml:space="preserve">Кудеснерского сельского поселения </w:t>
            </w:r>
            <w:r w:rsidRPr="004B0F2F">
              <w:rPr>
                <w:rFonts w:ascii="Times New Roman" w:hAnsi="Times New Roman" w:cs="Times New Roman"/>
                <w:b/>
                <w:bCs/>
                <w:sz w:val="20"/>
                <w:szCs w:val="20"/>
              </w:rPr>
              <w:t xml:space="preserve">Урмарского района Чувашской Республики» </w:t>
            </w:r>
          </w:p>
        </w:tc>
        <w:tc>
          <w:tcPr>
            <w:tcW w:w="935" w:type="dxa"/>
            <w:tcBorders>
              <w:top w:val="single" w:sz="4" w:space="0" w:color="000000"/>
              <w:left w:val="single" w:sz="4" w:space="0" w:color="000000"/>
              <w:bottom w:val="single" w:sz="4" w:space="0" w:color="000000"/>
            </w:tcBorders>
            <w:shd w:val="clear" w:color="auto" w:fill="auto"/>
          </w:tcPr>
          <w:p w14:paraId="57C7A086" w14:textId="77777777" w:rsidR="00A07F33" w:rsidRPr="004B0F2F" w:rsidRDefault="00A07F33" w:rsidP="004B0F2F">
            <w:pPr>
              <w:tabs>
                <w:tab w:val="left" w:pos="1935"/>
              </w:tabs>
              <w:spacing w:after="0"/>
              <w:rPr>
                <w:rFonts w:ascii="Times New Roman" w:hAnsi="Times New Roman" w:cs="Times New Roman"/>
                <w:b/>
                <w:sz w:val="20"/>
                <w:szCs w:val="20"/>
              </w:rPr>
            </w:pPr>
          </w:p>
          <w:p w14:paraId="206619C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07F70298" w14:textId="77777777" w:rsidR="00A07F33" w:rsidRPr="004B0F2F" w:rsidRDefault="00A07F33" w:rsidP="004B0F2F">
            <w:pPr>
              <w:tabs>
                <w:tab w:val="left" w:pos="1935"/>
              </w:tabs>
              <w:spacing w:after="0"/>
              <w:rPr>
                <w:rFonts w:ascii="Times New Roman" w:hAnsi="Times New Roman" w:cs="Times New Roman"/>
                <w:b/>
                <w:sz w:val="20"/>
                <w:szCs w:val="20"/>
              </w:rPr>
            </w:pPr>
          </w:p>
          <w:p w14:paraId="2A2B2F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Ч400000000</w:t>
            </w:r>
          </w:p>
        </w:tc>
        <w:tc>
          <w:tcPr>
            <w:tcW w:w="2091" w:type="dxa"/>
            <w:tcBorders>
              <w:top w:val="single" w:sz="4" w:space="0" w:color="000000"/>
              <w:left w:val="single" w:sz="4" w:space="0" w:color="000000"/>
              <w:bottom w:val="single" w:sz="4" w:space="0" w:color="000000"/>
            </w:tcBorders>
            <w:shd w:val="clear" w:color="auto" w:fill="auto"/>
          </w:tcPr>
          <w:p w14:paraId="55D96A9D" w14:textId="77777777" w:rsidR="00A07F33" w:rsidRPr="004B0F2F" w:rsidRDefault="00A07F33" w:rsidP="004B0F2F">
            <w:pPr>
              <w:tabs>
                <w:tab w:val="left" w:pos="1935"/>
              </w:tabs>
              <w:spacing w:after="0"/>
              <w:rPr>
                <w:rFonts w:ascii="Times New Roman" w:hAnsi="Times New Roman" w:cs="Times New Roman"/>
                <w:b/>
                <w:sz w:val="20"/>
                <w:szCs w:val="20"/>
              </w:rPr>
            </w:pPr>
          </w:p>
          <w:p w14:paraId="10DBDD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всего</w:t>
            </w:r>
          </w:p>
        </w:tc>
        <w:tc>
          <w:tcPr>
            <w:tcW w:w="746" w:type="dxa"/>
            <w:gridSpan w:val="3"/>
            <w:tcBorders>
              <w:top w:val="single" w:sz="4" w:space="0" w:color="000000"/>
              <w:left w:val="single" w:sz="4" w:space="0" w:color="000000"/>
              <w:bottom w:val="single" w:sz="4" w:space="0" w:color="000000"/>
            </w:tcBorders>
            <w:shd w:val="clear" w:color="auto" w:fill="auto"/>
            <w:vAlign w:val="center"/>
          </w:tcPr>
          <w:p w14:paraId="5DD2461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66D81A66" w14:textId="77777777" w:rsidR="00A07F33" w:rsidRPr="004B0F2F" w:rsidRDefault="00A07F33" w:rsidP="004B0F2F">
            <w:pPr>
              <w:tabs>
                <w:tab w:val="left" w:pos="1935"/>
              </w:tabs>
              <w:spacing w:after="0"/>
              <w:rPr>
                <w:rFonts w:ascii="Times New Roman" w:hAnsi="Times New Roman" w:cs="Times New Roman"/>
                <w:b/>
                <w:bCs/>
                <w:sz w:val="20"/>
                <w:szCs w:val="20"/>
              </w:rPr>
            </w:pPr>
            <w:r w:rsidRPr="004B0F2F">
              <w:rPr>
                <w:rFonts w:ascii="Times New Roman" w:hAnsi="Times New Roman" w:cs="Times New Roman"/>
                <w:b/>
                <w:bCs/>
                <w:sz w:val="20"/>
                <w:szCs w:val="20"/>
              </w:rPr>
              <w:t>89,6</w:t>
            </w: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0B79BBC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5825C3B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3BD332E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vAlign w:val="center"/>
          </w:tcPr>
          <w:p w14:paraId="3055A54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vAlign w:val="center"/>
          </w:tcPr>
          <w:p w14:paraId="60B3A12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vAlign w:val="center"/>
          </w:tcPr>
          <w:p w14:paraId="663A9D7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FFFFFF"/>
            <w:vAlign w:val="center"/>
          </w:tcPr>
          <w:p w14:paraId="71B732C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BD0759F" w14:textId="77777777" w:rsidTr="00A07F33">
        <w:trPr>
          <w:trHeight w:val="248"/>
        </w:trPr>
        <w:tc>
          <w:tcPr>
            <w:tcW w:w="790" w:type="dxa"/>
            <w:vMerge/>
            <w:tcBorders>
              <w:top w:val="single" w:sz="4" w:space="0" w:color="000000"/>
              <w:bottom w:val="single" w:sz="4" w:space="0" w:color="000000"/>
            </w:tcBorders>
            <w:shd w:val="clear" w:color="auto" w:fill="auto"/>
          </w:tcPr>
          <w:p w14:paraId="1E158198"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3A196B1A"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935" w:type="dxa"/>
            <w:tcBorders>
              <w:top w:val="single" w:sz="4" w:space="0" w:color="000000"/>
              <w:left w:val="single" w:sz="4" w:space="0" w:color="000000"/>
              <w:bottom w:val="single" w:sz="4" w:space="0" w:color="000000"/>
            </w:tcBorders>
            <w:shd w:val="clear" w:color="auto" w:fill="auto"/>
          </w:tcPr>
          <w:p w14:paraId="7C2E97D6"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014" w:type="dxa"/>
            <w:tcBorders>
              <w:top w:val="single" w:sz="4" w:space="0" w:color="000000"/>
              <w:left w:val="single" w:sz="4" w:space="0" w:color="000000"/>
              <w:bottom w:val="single" w:sz="4" w:space="0" w:color="000000"/>
            </w:tcBorders>
            <w:shd w:val="clear" w:color="auto" w:fill="auto"/>
          </w:tcPr>
          <w:p w14:paraId="2283F351"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2091" w:type="dxa"/>
            <w:tcBorders>
              <w:top w:val="single" w:sz="4" w:space="0" w:color="000000"/>
              <w:left w:val="single" w:sz="4" w:space="0" w:color="000000"/>
              <w:bottom w:val="single" w:sz="4" w:space="0" w:color="000000"/>
            </w:tcBorders>
            <w:shd w:val="clear" w:color="auto" w:fill="auto"/>
          </w:tcPr>
          <w:p w14:paraId="3B1A269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46" w:type="dxa"/>
            <w:gridSpan w:val="3"/>
            <w:tcBorders>
              <w:top w:val="single" w:sz="4" w:space="0" w:color="000000"/>
              <w:left w:val="single" w:sz="4" w:space="0" w:color="000000"/>
              <w:bottom w:val="single" w:sz="4" w:space="0" w:color="000000"/>
            </w:tcBorders>
            <w:shd w:val="clear" w:color="auto" w:fill="auto"/>
            <w:vAlign w:val="center"/>
          </w:tcPr>
          <w:p w14:paraId="7547699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4FAA8D90"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5D05A0B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3BF31FF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791E02E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vAlign w:val="center"/>
          </w:tcPr>
          <w:p w14:paraId="0F6205E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vAlign w:val="center"/>
          </w:tcPr>
          <w:p w14:paraId="3E8A1CF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auto"/>
            <w:vAlign w:val="center"/>
          </w:tcPr>
          <w:p w14:paraId="53859DE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4807518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E3E8795" w14:textId="77777777" w:rsidTr="00A07F33">
        <w:trPr>
          <w:trHeight w:val="23"/>
        </w:trPr>
        <w:tc>
          <w:tcPr>
            <w:tcW w:w="790" w:type="dxa"/>
            <w:vMerge/>
            <w:tcBorders>
              <w:top w:val="single" w:sz="4" w:space="0" w:color="000000"/>
              <w:bottom w:val="single" w:sz="4" w:space="0" w:color="000000"/>
            </w:tcBorders>
            <w:shd w:val="clear" w:color="auto" w:fill="auto"/>
          </w:tcPr>
          <w:p w14:paraId="673D481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3502EFA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4CB0789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014" w:type="dxa"/>
            <w:tcBorders>
              <w:top w:val="single" w:sz="4" w:space="0" w:color="000000"/>
              <w:left w:val="single" w:sz="4" w:space="0" w:color="000000"/>
              <w:bottom w:val="single" w:sz="4" w:space="0" w:color="000000"/>
            </w:tcBorders>
            <w:shd w:val="clear" w:color="auto" w:fill="auto"/>
          </w:tcPr>
          <w:p w14:paraId="290FF98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091" w:type="dxa"/>
            <w:tcBorders>
              <w:top w:val="single" w:sz="4" w:space="0" w:color="000000"/>
              <w:left w:val="single" w:sz="4" w:space="0" w:color="000000"/>
              <w:bottom w:val="single" w:sz="4" w:space="0" w:color="000000"/>
            </w:tcBorders>
            <w:shd w:val="clear" w:color="auto" w:fill="auto"/>
          </w:tcPr>
          <w:p w14:paraId="64E559E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бюджет поселения </w:t>
            </w:r>
          </w:p>
        </w:tc>
        <w:tc>
          <w:tcPr>
            <w:tcW w:w="746" w:type="dxa"/>
            <w:gridSpan w:val="3"/>
            <w:tcBorders>
              <w:top w:val="single" w:sz="4" w:space="0" w:color="000000"/>
              <w:left w:val="single" w:sz="4" w:space="0" w:color="000000"/>
              <w:bottom w:val="single" w:sz="4" w:space="0" w:color="000000"/>
            </w:tcBorders>
            <w:shd w:val="clear" w:color="auto" w:fill="FFFFFF"/>
            <w:vAlign w:val="center"/>
          </w:tcPr>
          <w:p w14:paraId="4DB60DC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FFFFFF"/>
            <w:vAlign w:val="center"/>
          </w:tcPr>
          <w:p w14:paraId="5C3AE9CC" w14:textId="77777777" w:rsidR="00A07F33" w:rsidRPr="004B0F2F" w:rsidRDefault="00A07F33" w:rsidP="004B0F2F">
            <w:pPr>
              <w:tabs>
                <w:tab w:val="left" w:pos="1935"/>
              </w:tabs>
              <w:spacing w:after="0"/>
              <w:rPr>
                <w:rFonts w:ascii="Times New Roman" w:hAnsi="Times New Roman" w:cs="Times New Roman"/>
                <w:b/>
                <w:bCs/>
                <w:sz w:val="20"/>
                <w:szCs w:val="20"/>
              </w:rPr>
            </w:pPr>
            <w:r w:rsidRPr="004B0F2F">
              <w:rPr>
                <w:rFonts w:ascii="Times New Roman" w:hAnsi="Times New Roman" w:cs="Times New Roman"/>
                <w:b/>
                <w:bCs/>
                <w:sz w:val="20"/>
                <w:szCs w:val="20"/>
              </w:rPr>
              <w:t>89,6</w:t>
            </w: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5B282FE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2FC2368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48B3178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vAlign w:val="center"/>
          </w:tcPr>
          <w:p w14:paraId="1999CC1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vAlign w:val="center"/>
          </w:tcPr>
          <w:p w14:paraId="3C375D7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vAlign w:val="center"/>
          </w:tcPr>
          <w:p w14:paraId="330A0A5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233B1FC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A7F6A6C" w14:textId="77777777" w:rsidTr="00A07F33">
        <w:trPr>
          <w:trHeight w:val="23"/>
        </w:trPr>
        <w:tc>
          <w:tcPr>
            <w:tcW w:w="790" w:type="dxa"/>
            <w:vMerge w:val="restart"/>
            <w:tcBorders>
              <w:top w:val="single" w:sz="4" w:space="0" w:color="000000"/>
              <w:bottom w:val="single" w:sz="4" w:space="0" w:color="000000"/>
            </w:tcBorders>
            <w:shd w:val="clear" w:color="auto" w:fill="auto"/>
          </w:tcPr>
          <w:p w14:paraId="2FE42FC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Подпрограмма </w:t>
            </w:r>
          </w:p>
        </w:tc>
        <w:tc>
          <w:tcPr>
            <w:tcW w:w="2705" w:type="dxa"/>
            <w:gridSpan w:val="2"/>
            <w:vMerge w:val="restart"/>
            <w:tcBorders>
              <w:top w:val="single" w:sz="4" w:space="0" w:color="000000"/>
              <w:left w:val="single" w:sz="4" w:space="0" w:color="000000"/>
              <w:bottom w:val="single" w:sz="4" w:space="0" w:color="000000"/>
            </w:tcBorders>
            <w:shd w:val="clear" w:color="auto" w:fill="auto"/>
          </w:tcPr>
          <w:p w14:paraId="6008C3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 xml:space="preserve">Совершенствование бюджетной политики и </w:t>
            </w:r>
            <w:r w:rsidRPr="004B0F2F">
              <w:rPr>
                <w:rFonts w:ascii="Times New Roman" w:hAnsi="Times New Roman" w:cs="Times New Roman"/>
                <w:b/>
                <w:bCs/>
                <w:sz w:val="20"/>
                <w:szCs w:val="20"/>
              </w:rPr>
              <w:lastRenderedPageBreak/>
              <w:t>обеспечение сбалансированности бюджета" муниципальной программы "Управление общественными финансами и муниципальным долгом</w:t>
            </w:r>
          </w:p>
        </w:tc>
        <w:tc>
          <w:tcPr>
            <w:tcW w:w="935" w:type="dxa"/>
            <w:tcBorders>
              <w:top w:val="single" w:sz="4" w:space="0" w:color="000000"/>
              <w:left w:val="single" w:sz="4" w:space="0" w:color="000000"/>
              <w:bottom w:val="single" w:sz="4" w:space="0" w:color="000000"/>
            </w:tcBorders>
            <w:shd w:val="clear" w:color="auto" w:fill="auto"/>
          </w:tcPr>
          <w:p w14:paraId="4B477F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х</w:t>
            </w:r>
          </w:p>
        </w:tc>
        <w:tc>
          <w:tcPr>
            <w:tcW w:w="1014" w:type="dxa"/>
            <w:tcBorders>
              <w:top w:val="single" w:sz="4" w:space="0" w:color="000000"/>
              <w:left w:val="single" w:sz="4" w:space="0" w:color="000000"/>
              <w:bottom w:val="single" w:sz="4" w:space="0" w:color="000000"/>
            </w:tcBorders>
            <w:shd w:val="clear" w:color="auto" w:fill="auto"/>
          </w:tcPr>
          <w:p w14:paraId="10E18F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Ч410000000</w:t>
            </w:r>
          </w:p>
        </w:tc>
        <w:tc>
          <w:tcPr>
            <w:tcW w:w="2091" w:type="dxa"/>
            <w:tcBorders>
              <w:top w:val="single" w:sz="4" w:space="0" w:color="000000"/>
              <w:left w:val="single" w:sz="4" w:space="0" w:color="000000"/>
              <w:bottom w:val="single" w:sz="4" w:space="0" w:color="000000"/>
            </w:tcBorders>
            <w:shd w:val="clear" w:color="auto" w:fill="auto"/>
          </w:tcPr>
          <w:p w14:paraId="384B1E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46" w:type="dxa"/>
            <w:gridSpan w:val="3"/>
            <w:tcBorders>
              <w:top w:val="single" w:sz="4" w:space="0" w:color="000000"/>
              <w:left w:val="single" w:sz="4" w:space="0" w:color="000000"/>
              <w:bottom w:val="single" w:sz="4" w:space="0" w:color="000000"/>
            </w:tcBorders>
            <w:shd w:val="clear" w:color="auto" w:fill="auto"/>
            <w:vAlign w:val="center"/>
          </w:tcPr>
          <w:p w14:paraId="34E8AD1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5D45C577" w14:textId="77777777" w:rsidR="00A07F33" w:rsidRPr="004B0F2F" w:rsidRDefault="00A07F33" w:rsidP="004B0F2F">
            <w:pPr>
              <w:tabs>
                <w:tab w:val="left" w:pos="1935"/>
              </w:tabs>
              <w:spacing w:after="0"/>
              <w:rPr>
                <w:rFonts w:ascii="Times New Roman" w:hAnsi="Times New Roman" w:cs="Times New Roman"/>
                <w:b/>
                <w:bCs/>
                <w:sz w:val="20"/>
                <w:szCs w:val="20"/>
              </w:rPr>
            </w:pPr>
            <w:r w:rsidRPr="004B0F2F">
              <w:rPr>
                <w:rFonts w:ascii="Times New Roman" w:hAnsi="Times New Roman" w:cs="Times New Roman"/>
                <w:b/>
                <w:bCs/>
                <w:sz w:val="20"/>
                <w:szCs w:val="20"/>
              </w:rPr>
              <w:t>89,6</w:t>
            </w:r>
          </w:p>
        </w:tc>
        <w:tc>
          <w:tcPr>
            <w:tcW w:w="738" w:type="dxa"/>
            <w:gridSpan w:val="2"/>
            <w:tcBorders>
              <w:top w:val="single" w:sz="4" w:space="0" w:color="000000"/>
              <w:left w:val="single" w:sz="4" w:space="0" w:color="000000"/>
              <w:bottom w:val="single" w:sz="4" w:space="0" w:color="000000"/>
            </w:tcBorders>
            <w:shd w:val="clear" w:color="auto" w:fill="auto"/>
            <w:vAlign w:val="center"/>
          </w:tcPr>
          <w:p w14:paraId="58B54C3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73" w:type="dxa"/>
            <w:gridSpan w:val="4"/>
            <w:tcBorders>
              <w:top w:val="single" w:sz="4" w:space="0" w:color="000000"/>
              <w:left w:val="single" w:sz="4" w:space="0" w:color="000000"/>
              <w:bottom w:val="single" w:sz="4" w:space="0" w:color="000000"/>
            </w:tcBorders>
            <w:shd w:val="clear" w:color="auto" w:fill="auto"/>
            <w:vAlign w:val="center"/>
          </w:tcPr>
          <w:p w14:paraId="3E396F4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3C6E274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vAlign w:val="center"/>
          </w:tcPr>
          <w:p w14:paraId="68E64CC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vAlign w:val="center"/>
          </w:tcPr>
          <w:p w14:paraId="661D252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auto"/>
            <w:vAlign w:val="center"/>
          </w:tcPr>
          <w:p w14:paraId="0727D48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1E108307"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3A852AE" w14:textId="77777777" w:rsidTr="00A07F33">
        <w:trPr>
          <w:trHeight w:val="23"/>
        </w:trPr>
        <w:tc>
          <w:tcPr>
            <w:tcW w:w="790" w:type="dxa"/>
            <w:vMerge/>
            <w:tcBorders>
              <w:top w:val="single" w:sz="4" w:space="0" w:color="000000"/>
              <w:bottom w:val="single" w:sz="4" w:space="0" w:color="000000"/>
            </w:tcBorders>
            <w:shd w:val="clear" w:color="auto" w:fill="auto"/>
          </w:tcPr>
          <w:p w14:paraId="0522AAF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1E06B28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01FCDB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5C6DAB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Ч410000000</w:t>
            </w:r>
          </w:p>
        </w:tc>
        <w:tc>
          <w:tcPr>
            <w:tcW w:w="2091" w:type="dxa"/>
            <w:tcBorders>
              <w:top w:val="single" w:sz="4" w:space="0" w:color="000000"/>
              <w:left w:val="single" w:sz="4" w:space="0" w:color="000000"/>
              <w:bottom w:val="single" w:sz="4" w:space="0" w:color="000000"/>
            </w:tcBorders>
            <w:shd w:val="clear" w:color="auto" w:fill="auto"/>
          </w:tcPr>
          <w:p w14:paraId="764F319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46" w:type="dxa"/>
            <w:gridSpan w:val="3"/>
            <w:tcBorders>
              <w:top w:val="single" w:sz="4" w:space="0" w:color="000000"/>
              <w:left w:val="single" w:sz="4" w:space="0" w:color="000000"/>
              <w:bottom w:val="single" w:sz="4" w:space="0" w:color="000000"/>
            </w:tcBorders>
            <w:shd w:val="clear" w:color="auto" w:fill="auto"/>
            <w:vAlign w:val="center"/>
          </w:tcPr>
          <w:p w14:paraId="572EEE1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3E718A1B"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24CBF0C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3EE1846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6CA1F38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vAlign w:val="center"/>
          </w:tcPr>
          <w:p w14:paraId="1C09840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vAlign w:val="center"/>
          </w:tcPr>
          <w:p w14:paraId="3419BFC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auto"/>
            <w:vAlign w:val="center"/>
          </w:tcPr>
          <w:p w14:paraId="5ADE1B1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15C2223E"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FBB6280" w14:textId="77777777" w:rsidTr="00A07F33">
        <w:trPr>
          <w:trHeight w:val="23"/>
        </w:trPr>
        <w:tc>
          <w:tcPr>
            <w:tcW w:w="790" w:type="dxa"/>
            <w:vMerge/>
            <w:tcBorders>
              <w:top w:val="single" w:sz="4" w:space="0" w:color="000000"/>
              <w:bottom w:val="single" w:sz="4" w:space="0" w:color="000000"/>
            </w:tcBorders>
            <w:shd w:val="clear" w:color="auto" w:fill="auto"/>
          </w:tcPr>
          <w:p w14:paraId="7B78B2D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607246A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1B0CB55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51962B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091" w:type="dxa"/>
            <w:tcBorders>
              <w:top w:val="single" w:sz="4" w:space="0" w:color="000000"/>
              <w:left w:val="single" w:sz="4" w:space="0" w:color="000000"/>
              <w:bottom w:val="single" w:sz="4" w:space="0" w:color="000000"/>
            </w:tcBorders>
            <w:shd w:val="clear" w:color="auto" w:fill="auto"/>
          </w:tcPr>
          <w:p w14:paraId="0905B26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w:t>
            </w:r>
          </w:p>
        </w:tc>
        <w:tc>
          <w:tcPr>
            <w:tcW w:w="746" w:type="dxa"/>
            <w:gridSpan w:val="3"/>
            <w:tcBorders>
              <w:top w:val="single" w:sz="4" w:space="0" w:color="000000"/>
              <w:left w:val="single" w:sz="4" w:space="0" w:color="000000"/>
              <w:bottom w:val="single" w:sz="4" w:space="0" w:color="000000"/>
            </w:tcBorders>
            <w:shd w:val="clear" w:color="auto" w:fill="auto"/>
            <w:vAlign w:val="center"/>
          </w:tcPr>
          <w:p w14:paraId="3A9AF5AF"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65D01E9A"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7C32E69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47C5173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6F190D5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vAlign w:val="center"/>
          </w:tcPr>
          <w:p w14:paraId="2F20E94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vAlign w:val="center"/>
          </w:tcPr>
          <w:p w14:paraId="1CA2A84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auto"/>
            <w:vAlign w:val="center"/>
          </w:tcPr>
          <w:p w14:paraId="271F8BC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00434504"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1A9C69C" w14:textId="77777777" w:rsidTr="00A07F33">
        <w:trPr>
          <w:trHeight w:val="314"/>
        </w:trPr>
        <w:tc>
          <w:tcPr>
            <w:tcW w:w="790" w:type="dxa"/>
            <w:vMerge/>
            <w:tcBorders>
              <w:top w:val="single" w:sz="4" w:space="0" w:color="000000"/>
              <w:bottom w:val="single" w:sz="4" w:space="0" w:color="000000"/>
            </w:tcBorders>
            <w:shd w:val="clear" w:color="auto" w:fill="auto"/>
          </w:tcPr>
          <w:p w14:paraId="42BE9D3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25A34C7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04B904C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x</w:t>
            </w:r>
          </w:p>
        </w:tc>
        <w:tc>
          <w:tcPr>
            <w:tcW w:w="1014" w:type="dxa"/>
            <w:tcBorders>
              <w:top w:val="single" w:sz="4" w:space="0" w:color="000000"/>
              <w:left w:val="single" w:sz="4" w:space="0" w:color="000000"/>
              <w:bottom w:val="single" w:sz="4" w:space="0" w:color="000000"/>
            </w:tcBorders>
            <w:shd w:val="clear" w:color="auto" w:fill="auto"/>
          </w:tcPr>
          <w:p w14:paraId="48F97C8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x</w:t>
            </w:r>
          </w:p>
        </w:tc>
        <w:tc>
          <w:tcPr>
            <w:tcW w:w="2091" w:type="dxa"/>
            <w:tcBorders>
              <w:top w:val="single" w:sz="4" w:space="0" w:color="000000"/>
              <w:left w:val="single" w:sz="4" w:space="0" w:color="000000"/>
              <w:bottom w:val="single" w:sz="4" w:space="0" w:color="000000"/>
            </w:tcBorders>
            <w:shd w:val="clear" w:color="auto" w:fill="auto"/>
          </w:tcPr>
          <w:p w14:paraId="262ACA9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бюджет поселения </w:t>
            </w:r>
          </w:p>
        </w:tc>
        <w:tc>
          <w:tcPr>
            <w:tcW w:w="746" w:type="dxa"/>
            <w:gridSpan w:val="3"/>
            <w:tcBorders>
              <w:top w:val="single" w:sz="4" w:space="0" w:color="000000"/>
              <w:left w:val="single" w:sz="4" w:space="0" w:color="000000"/>
              <w:bottom w:val="single" w:sz="4" w:space="0" w:color="000000"/>
            </w:tcBorders>
            <w:shd w:val="clear" w:color="auto" w:fill="auto"/>
            <w:vAlign w:val="center"/>
          </w:tcPr>
          <w:p w14:paraId="52A9E4C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5AB9B646" w14:textId="77777777" w:rsidR="00A07F33" w:rsidRPr="004B0F2F" w:rsidRDefault="00A07F33" w:rsidP="004B0F2F">
            <w:pPr>
              <w:tabs>
                <w:tab w:val="left" w:pos="1935"/>
              </w:tabs>
              <w:spacing w:after="0"/>
              <w:rPr>
                <w:rFonts w:ascii="Times New Roman" w:hAnsi="Times New Roman" w:cs="Times New Roman"/>
                <w:b/>
                <w:bCs/>
                <w:sz w:val="20"/>
                <w:szCs w:val="20"/>
              </w:rPr>
            </w:pPr>
            <w:r w:rsidRPr="004B0F2F">
              <w:rPr>
                <w:rFonts w:ascii="Times New Roman" w:hAnsi="Times New Roman" w:cs="Times New Roman"/>
                <w:b/>
                <w:bCs/>
                <w:sz w:val="20"/>
                <w:szCs w:val="20"/>
              </w:rPr>
              <w:t>89,6</w:t>
            </w: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2192866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0D3BEC2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4EDE4A0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vAlign w:val="center"/>
          </w:tcPr>
          <w:p w14:paraId="40CA2C6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vAlign w:val="center"/>
          </w:tcPr>
          <w:p w14:paraId="2715768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auto"/>
            <w:vAlign w:val="center"/>
          </w:tcPr>
          <w:p w14:paraId="7D710B7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74D16F5A"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3AEAF32" w14:textId="77777777" w:rsidTr="00A07F33">
        <w:trPr>
          <w:trHeight w:val="23"/>
        </w:trPr>
        <w:tc>
          <w:tcPr>
            <w:tcW w:w="790" w:type="dxa"/>
            <w:vMerge w:val="restart"/>
            <w:tcBorders>
              <w:top w:val="single" w:sz="4" w:space="0" w:color="000000"/>
              <w:bottom w:val="single" w:sz="4" w:space="0" w:color="000000"/>
            </w:tcBorders>
            <w:shd w:val="clear" w:color="auto" w:fill="auto"/>
          </w:tcPr>
          <w:p w14:paraId="09350C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Основное меропри</w:t>
            </w:r>
            <w:r w:rsidRPr="004B0F2F">
              <w:rPr>
                <w:rFonts w:ascii="Times New Roman" w:hAnsi="Times New Roman" w:cs="Times New Roman"/>
                <w:b/>
                <w:bCs/>
                <w:sz w:val="20"/>
                <w:szCs w:val="20"/>
              </w:rPr>
              <w:softHyphen/>
              <w:t>ятие 1</w:t>
            </w:r>
          </w:p>
          <w:p w14:paraId="53272BE3"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2705" w:type="dxa"/>
            <w:gridSpan w:val="2"/>
            <w:vMerge w:val="restart"/>
            <w:tcBorders>
              <w:top w:val="single" w:sz="4" w:space="0" w:color="000000"/>
              <w:left w:val="single" w:sz="4" w:space="0" w:color="000000"/>
              <w:bottom w:val="single" w:sz="4" w:space="0" w:color="000000"/>
            </w:tcBorders>
            <w:shd w:val="clear" w:color="auto" w:fill="auto"/>
          </w:tcPr>
          <w:p w14:paraId="20CB8B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 xml:space="preserve">Развитие бюджетного планирования, формирование бюджета </w:t>
            </w:r>
            <w:r w:rsidRPr="004B0F2F">
              <w:rPr>
                <w:rFonts w:ascii="Times New Roman" w:hAnsi="Times New Roman" w:cs="Times New Roman"/>
                <w:b/>
                <w:sz w:val="20"/>
                <w:szCs w:val="20"/>
              </w:rPr>
              <w:t xml:space="preserve">Кудеснерского сельского поселения </w:t>
            </w:r>
            <w:r w:rsidRPr="004B0F2F">
              <w:rPr>
                <w:rFonts w:ascii="Times New Roman" w:hAnsi="Times New Roman" w:cs="Times New Roman"/>
                <w:b/>
                <w:bCs/>
                <w:sz w:val="20"/>
                <w:szCs w:val="20"/>
              </w:rPr>
              <w:t>Урмарского района Чувашской Республики на очередной финансовый год и плановый период</w:t>
            </w:r>
          </w:p>
        </w:tc>
        <w:tc>
          <w:tcPr>
            <w:tcW w:w="935" w:type="dxa"/>
            <w:tcBorders>
              <w:top w:val="single" w:sz="4" w:space="0" w:color="000000"/>
              <w:left w:val="single" w:sz="4" w:space="0" w:color="000000"/>
              <w:bottom w:val="single" w:sz="4" w:space="0" w:color="000000"/>
            </w:tcBorders>
            <w:shd w:val="clear" w:color="auto" w:fill="auto"/>
          </w:tcPr>
          <w:p w14:paraId="3BC091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65AAC3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Ч410100000</w:t>
            </w:r>
          </w:p>
        </w:tc>
        <w:tc>
          <w:tcPr>
            <w:tcW w:w="2091" w:type="dxa"/>
            <w:tcBorders>
              <w:top w:val="single" w:sz="4" w:space="0" w:color="000000"/>
              <w:left w:val="single" w:sz="4" w:space="0" w:color="000000"/>
              <w:bottom w:val="single" w:sz="4" w:space="0" w:color="000000"/>
            </w:tcBorders>
            <w:shd w:val="clear" w:color="auto" w:fill="auto"/>
          </w:tcPr>
          <w:p w14:paraId="632A65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46" w:type="dxa"/>
            <w:gridSpan w:val="3"/>
            <w:tcBorders>
              <w:top w:val="single" w:sz="4" w:space="0" w:color="000000"/>
              <w:left w:val="single" w:sz="4" w:space="0" w:color="000000"/>
              <w:bottom w:val="single" w:sz="4" w:space="0" w:color="000000"/>
            </w:tcBorders>
            <w:shd w:val="clear" w:color="auto" w:fill="FFFFFF"/>
          </w:tcPr>
          <w:p w14:paraId="6C8332F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FFFFFF"/>
            <w:vAlign w:val="center"/>
          </w:tcPr>
          <w:p w14:paraId="0046F2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804" w:type="dxa"/>
            <w:gridSpan w:val="3"/>
            <w:tcBorders>
              <w:top w:val="single" w:sz="4" w:space="0" w:color="000000"/>
              <w:left w:val="single" w:sz="4" w:space="0" w:color="000000"/>
              <w:bottom w:val="single" w:sz="4" w:space="0" w:color="000000"/>
            </w:tcBorders>
            <w:shd w:val="clear" w:color="auto" w:fill="FFFFFF"/>
            <w:vAlign w:val="center"/>
          </w:tcPr>
          <w:p w14:paraId="3CC142D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FFFFFF"/>
            <w:vAlign w:val="center"/>
          </w:tcPr>
          <w:p w14:paraId="5D2D91E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FFFFFF"/>
            <w:vAlign w:val="center"/>
          </w:tcPr>
          <w:p w14:paraId="384295A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vAlign w:val="center"/>
          </w:tcPr>
          <w:p w14:paraId="6D73AF2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vAlign w:val="center"/>
          </w:tcPr>
          <w:p w14:paraId="0A13980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vAlign w:val="center"/>
          </w:tcPr>
          <w:p w14:paraId="2CBC202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FFFFFF"/>
            <w:vAlign w:val="center"/>
          </w:tcPr>
          <w:p w14:paraId="482B642B"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41B822B" w14:textId="77777777" w:rsidTr="00A07F33">
        <w:trPr>
          <w:trHeight w:val="23"/>
        </w:trPr>
        <w:tc>
          <w:tcPr>
            <w:tcW w:w="790" w:type="dxa"/>
            <w:vMerge/>
            <w:tcBorders>
              <w:top w:val="single" w:sz="4" w:space="0" w:color="000000"/>
              <w:bottom w:val="single" w:sz="4" w:space="0" w:color="000000"/>
            </w:tcBorders>
            <w:shd w:val="clear" w:color="auto" w:fill="auto"/>
          </w:tcPr>
          <w:p w14:paraId="1F83E86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2276BB9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400653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4DBDA3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091" w:type="dxa"/>
            <w:tcBorders>
              <w:top w:val="single" w:sz="4" w:space="0" w:color="000000"/>
              <w:left w:val="single" w:sz="4" w:space="0" w:color="000000"/>
              <w:bottom w:val="single" w:sz="4" w:space="0" w:color="000000"/>
            </w:tcBorders>
            <w:shd w:val="clear" w:color="auto" w:fill="auto"/>
          </w:tcPr>
          <w:p w14:paraId="7F371F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46" w:type="dxa"/>
            <w:gridSpan w:val="3"/>
            <w:tcBorders>
              <w:top w:val="single" w:sz="4" w:space="0" w:color="000000"/>
              <w:left w:val="single" w:sz="4" w:space="0" w:color="000000"/>
              <w:bottom w:val="single" w:sz="4" w:space="0" w:color="000000"/>
            </w:tcBorders>
            <w:shd w:val="clear" w:color="auto" w:fill="auto"/>
          </w:tcPr>
          <w:p w14:paraId="00C41B3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tcPr>
          <w:p w14:paraId="7E54860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4" w:type="dxa"/>
            <w:gridSpan w:val="3"/>
            <w:tcBorders>
              <w:top w:val="single" w:sz="4" w:space="0" w:color="000000"/>
              <w:left w:val="single" w:sz="4" w:space="0" w:color="000000"/>
              <w:bottom w:val="single" w:sz="4" w:space="0" w:color="000000"/>
            </w:tcBorders>
            <w:shd w:val="clear" w:color="auto" w:fill="auto"/>
          </w:tcPr>
          <w:p w14:paraId="0BA5FF0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tcPr>
          <w:p w14:paraId="7A36728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tcPr>
          <w:p w14:paraId="15D5B3D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tcPr>
          <w:p w14:paraId="426000B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7808314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6D56CDC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3622120E"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F7298F8" w14:textId="77777777" w:rsidTr="00A07F33">
        <w:trPr>
          <w:trHeight w:val="23"/>
        </w:trPr>
        <w:tc>
          <w:tcPr>
            <w:tcW w:w="790" w:type="dxa"/>
            <w:vMerge/>
            <w:tcBorders>
              <w:top w:val="single" w:sz="4" w:space="0" w:color="000000"/>
              <w:bottom w:val="single" w:sz="4" w:space="0" w:color="000000"/>
            </w:tcBorders>
            <w:shd w:val="clear" w:color="auto" w:fill="auto"/>
          </w:tcPr>
          <w:p w14:paraId="3E5D98B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27B8904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6E84C26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76238B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091" w:type="dxa"/>
            <w:tcBorders>
              <w:top w:val="single" w:sz="4" w:space="0" w:color="000000"/>
              <w:left w:val="single" w:sz="4" w:space="0" w:color="000000"/>
              <w:bottom w:val="single" w:sz="4" w:space="0" w:color="000000"/>
            </w:tcBorders>
            <w:shd w:val="clear" w:color="auto" w:fill="auto"/>
          </w:tcPr>
          <w:p w14:paraId="4C98F3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w:t>
            </w:r>
          </w:p>
        </w:tc>
        <w:tc>
          <w:tcPr>
            <w:tcW w:w="746" w:type="dxa"/>
            <w:gridSpan w:val="3"/>
            <w:tcBorders>
              <w:top w:val="single" w:sz="4" w:space="0" w:color="000000"/>
              <w:left w:val="single" w:sz="4" w:space="0" w:color="000000"/>
              <w:bottom w:val="single" w:sz="4" w:space="0" w:color="000000"/>
            </w:tcBorders>
            <w:shd w:val="clear" w:color="auto" w:fill="auto"/>
          </w:tcPr>
          <w:p w14:paraId="22D33626"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13" w:type="dxa"/>
            <w:tcBorders>
              <w:top w:val="single" w:sz="4" w:space="0" w:color="000000"/>
              <w:left w:val="single" w:sz="4" w:space="0" w:color="000000"/>
              <w:bottom w:val="single" w:sz="4" w:space="0" w:color="000000"/>
            </w:tcBorders>
            <w:shd w:val="clear" w:color="auto" w:fill="auto"/>
          </w:tcPr>
          <w:p w14:paraId="1BD1223A"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04" w:type="dxa"/>
            <w:gridSpan w:val="3"/>
            <w:tcBorders>
              <w:top w:val="single" w:sz="4" w:space="0" w:color="000000"/>
              <w:left w:val="single" w:sz="4" w:space="0" w:color="000000"/>
              <w:bottom w:val="single" w:sz="4" w:space="0" w:color="000000"/>
            </w:tcBorders>
            <w:shd w:val="clear" w:color="auto" w:fill="auto"/>
          </w:tcPr>
          <w:p w14:paraId="411ADD6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tcPr>
          <w:p w14:paraId="3EAD1D4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tcPr>
          <w:p w14:paraId="1247EFC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tcPr>
          <w:p w14:paraId="6CC567D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6C2ECF0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5AC8DA2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6665837F"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F8FC9E7" w14:textId="77777777" w:rsidTr="00A07F33">
        <w:trPr>
          <w:trHeight w:val="228"/>
        </w:trPr>
        <w:tc>
          <w:tcPr>
            <w:tcW w:w="790" w:type="dxa"/>
            <w:vMerge/>
            <w:tcBorders>
              <w:top w:val="single" w:sz="4" w:space="0" w:color="000000"/>
              <w:bottom w:val="single" w:sz="4" w:space="0" w:color="000000"/>
            </w:tcBorders>
            <w:shd w:val="clear" w:color="auto" w:fill="auto"/>
          </w:tcPr>
          <w:p w14:paraId="4A63494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5DFEBA7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1044AF1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1014" w:type="dxa"/>
            <w:tcBorders>
              <w:top w:val="single" w:sz="4" w:space="0" w:color="000000"/>
              <w:left w:val="single" w:sz="4" w:space="0" w:color="000000"/>
              <w:bottom w:val="single" w:sz="4" w:space="0" w:color="000000"/>
            </w:tcBorders>
            <w:shd w:val="clear" w:color="auto" w:fill="auto"/>
          </w:tcPr>
          <w:p w14:paraId="35FCE3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Ч410173430</w:t>
            </w:r>
          </w:p>
          <w:p w14:paraId="41AB258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091" w:type="dxa"/>
            <w:tcBorders>
              <w:top w:val="single" w:sz="4" w:space="0" w:color="000000"/>
              <w:left w:val="single" w:sz="4" w:space="0" w:color="000000"/>
              <w:bottom w:val="single" w:sz="4" w:space="0" w:color="000000"/>
            </w:tcBorders>
            <w:shd w:val="clear" w:color="auto" w:fill="auto"/>
          </w:tcPr>
          <w:p w14:paraId="5DCA7A9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 поселения</w:t>
            </w:r>
          </w:p>
        </w:tc>
        <w:tc>
          <w:tcPr>
            <w:tcW w:w="746" w:type="dxa"/>
            <w:gridSpan w:val="3"/>
            <w:tcBorders>
              <w:top w:val="single" w:sz="4" w:space="0" w:color="000000"/>
              <w:left w:val="single" w:sz="4" w:space="0" w:color="000000"/>
              <w:bottom w:val="single" w:sz="4" w:space="0" w:color="000000"/>
            </w:tcBorders>
            <w:shd w:val="clear" w:color="auto" w:fill="auto"/>
          </w:tcPr>
          <w:p w14:paraId="3BCEAE1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02F9155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28B3E5C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1881AD0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41D6B6F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vAlign w:val="center"/>
          </w:tcPr>
          <w:p w14:paraId="6535CCA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vAlign w:val="center"/>
          </w:tcPr>
          <w:p w14:paraId="5BF972A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vAlign w:val="center"/>
          </w:tcPr>
          <w:p w14:paraId="0BB0ECF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1D7F168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8A7BC14" w14:textId="77777777" w:rsidTr="00A07F33">
        <w:trPr>
          <w:trHeight w:val="23"/>
        </w:trPr>
        <w:tc>
          <w:tcPr>
            <w:tcW w:w="790" w:type="dxa"/>
            <w:vMerge w:val="restart"/>
            <w:tcBorders>
              <w:top w:val="single" w:sz="4" w:space="0" w:color="000000"/>
              <w:bottom w:val="single" w:sz="4" w:space="0" w:color="000000"/>
            </w:tcBorders>
            <w:shd w:val="clear" w:color="auto" w:fill="auto"/>
          </w:tcPr>
          <w:p w14:paraId="3A4177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2</w:t>
            </w:r>
          </w:p>
          <w:p w14:paraId="7C9B58C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val="restart"/>
            <w:tcBorders>
              <w:top w:val="single" w:sz="4" w:space="0" w:color="000000"/>
              <w:left w:val="single" w:sz="4" w:space="0" w:color="000000"/>
              <w:bottom w:val="single" w:sz="4" w:space="0" w:color="000000"/>
            </w:tcBorders>
            <w:shd w:val="clear" w:color="auto" w:fill="auto"/>
          </w:tcPr>
          <w:p w14:paraId="6EAB048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Организация исполнения и подготовка отчетов об исполнении муниципального бюджета</w:t>
            </w:r>
          </w:p>
        </w:tc>
        <w:tc>
          <w:tcPr>
            <w:tcW w:w="935" w:type="dxa"/>
            <w:tcBorders>
              <w:top w:val="single" w:sz="4" w:space="0" w:color="000000"/>
              <w:left w:val="single" w:sz="4" w:space="0" w:color="000000"/>
              <w:bottom w:val="single" w:sz="4" w:space="0" w:color="000000"/>
            </w:tcBorders>
            <w:shd w:val="clear" w:color="auto" w:fill="auto"/>
          </w:tcPr>
          <w:p w14:paraId="31D93D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762A992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Ч410300000</w:t>
            </w:r>
          </w:p>
        </w:tc>
        <w:tc>
          <w:tcPr>
            <w:tcW w:w="2091" w:type="dxa"/>
            <w:tcBorders>
              <w:top w:val="single" w:sz="4" w:space="0" w:color="000000"/>
              <w:left w:val="single" w:sz="4" w:space="0" w:color="000000"/>
              <w:bottom w:val="single" w:sz="4" w:space="0" w:color="000000"/>
            </w:tcBorders>
            <w:shd w:val="clear" w:color="auto" w:fill="auto"/>
          </w:tcPr>
          <w:p w14:paraId="5B431D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46" w:type="dxa"/>
            <w:gridSpan w:val="3"/>
            <w:tcBorders>
              <w:top w:val="single" w:sz="4" w:space="0" w:color="000000"/>
              <w:left w:val="single" w:sz="4" w:space="0" w:color="000000"/>
              <w:bottom w:val="single" w:sz="4" w:space="0" w:color="000000"/>
            </w:tcBorders>
            <w:shd w:val="clear" w:color="auto" w:fill="FFFFFF"/>
          </w:tcPr>
          <w:p w14:paraId="38D0974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FFFFFF"/>
          </w:tcPr>
          <w:p w14:paraId="3548C42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4" w:type="dxa"/>
            <w:gridSpan w:val="3"/>
            <w:tcBorders>
              <w:top w:val="single" w:sz="4" w:space="0" w:color="000000"/>
              <w:left w:val="single" w:sz="4" w:space="0" w:color="000000"/>
              <w:bottom w:val="single" w:sz="4" w:space="0" w:color="000000"/>
            </w:tcBorders>
            <w:shd w:val="clear" w:color="auto" w:fill="FFFFFF"/>
          </w:tcPr>
          <w:p w14:paraId="4399F6F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FFFFFF"/>
          </w:tcPr>
          <w:p w14:paraId="04A34F2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FFFFFF"/>
          </w:tcPr>
          <w:p w14:paraId="082119B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tcPr>
          <w:p w14:paraId="78E5177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07C205B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39626DC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FFFFFF"/>
          </w:tcPr>
          <w:p w14:paraId="101AA139"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C803EA6" w14:textId="77777777" w:rsidTr="00A07F33">
        <w:trPr>
          <w:trHeight w:val="23"/>
        </w:trPr>
        <w:tc>
          <w:tcPr>
            <w:tcW w:w="790" w:type="dxa"/>
            <w:vMerge/>
            <w:tcBorders>
              <w:top w:val="single" w:sz="4" w:space="0" w:color="000000"/>
              <w:bottom w:val="single" w:sz="4" w:space="0" w:color="000000"/>
            </w:tcBorders>
            <w:shd w:val="clear" w:color="auto" w:fill="auto"/>
          </w:tcPr>
          <w:p w14:paraId="05E74A3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15162E7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0F015D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427E21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091" w:type="dxa"/>
            <w:tcBorders>
              <w:top w:val="single" w:sz="4" w:space="0" w:color="000000"/>
              <w:left w:val="single" w:sz="4" w:space="0" w:color="000000"/>
              <w:bottom w:val="single" w:sz="4" w:space="0" w:color="000000"/>
            </w:tcBorders>
            <w:shd w:val="clear" w:color="auto" w:fill="auto"/>
          </w:tcPr>
          <w:p w14:paraId="7BD7E6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46" w:type="dxa"/>
            <w:gridSpan w:val="3"/>
            <w:tcBorders>
              <w:top w:val="single" w:sz="4" w:space="0" w:color="000000"/>
              <w:left w:val="single" w:sz="4" w:space="0" w:color="000000"/>
              <w:bottom w:val="single" w:sz="4" w:space="0" w:color="000000"/>
            </w:tcBorders>
            <w:shd w:val="clear" w:color="auto" w:fill="auto"/>
          </w:tcPr>
          <w:p w14:paraId="24AE81B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tcPr>
          <w:p w14:paraId="55B2246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4" w:type="dxa"/>
            <w:gridSpan w:val="3"/>
            <w:tcBorders>
              <w:top w:val="single" w:sz="4" w:space="0" w:color="000000"/>
              <w:left w:val="single" w:sz="4" w:space="0" w:color="000000"/>
              <w:bottom w:val="single" w:sz="4" w:space="0" w:color="000000"/>
            </w:tcBorders>
            <w:shd w:val="clear" w:color="auto" w:fill="auto"/>
          </w:tcPr>
          <w:p w14:paraId="2E2BCA6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tcPr>
          <w:p w14:paraId="6101A23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tcPr>
          <w:p w14:paraId="16B92A6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tcPr>
          <w:p w14:paraId="589C155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76EAC03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26DC8DC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tcPr>
          <w:p w14:paraId="763864CF"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A69E339" w14:textId="77777777" w:rsidTr="00A07F33">
        <w:trPr>
          <w:trHeight w:val="23"/>
        </w:trPr>
        <w:tc>
          <w:tcPr>
            <w:tcW w:w="790" w:type="dxa"/>
            <w:vMerge/>
            <w:tcBorders>
              <w:top w:val="single" w:sz="4" w:space="0" w:color="000000"/>
              <w:bottom w:val="single" w:sz="4" w:space="0" w:color="000000"/>
            </w:tcBorders>
            <w:shd w:val="clear" w:color="auto" w:fill="auto"/>
          </w:tcPr>
          <w:p w14:paraId="0EF0646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3748DE9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01904DE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1808705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091" w:type="dxa"/>
            <w:tcBorders>
              <w:top w:val="single" w:sz="4" w:space="0" w:color="000000"/>
              <w:left w:val="single" w:sz="4" w:space="0" w:color="000000"/>
              <w:bottom w:val="single" w:sz="4" w:space="0" w:color="000000"/>
            </w:tcBorders>
            <w:shd w:val="clear" w:color="auto" w:fill="auto"/>
          </w:tcPr>
          <w:p w14:paraId="16CB0EB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w:t>
            </w:r>
          </w:p>
        </w:tc>
        <w:tc>
          <w:tcPr>
            <w:tcW w:w="746" w:type="dxa"/>
            <w:gridSpan w:val="3"/>
            <w:tcBorders>
              <w:top w:val="single" w:sz="4" w:space="0" w:color="000000"/>
              <w:left w:val="single" w:sz="4" w:space="0" w:color="000000"/>
              <w:bottom w:val="single" w:sz="4" w:space="0" w:color="000000"/>
            </w:tcBorders>
            <w:shd w:val="clear" w:color="auto" w:fill="auto"/>
          </w:tcPr>
          <w:p w14:paraId="06FFE4DA"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13" w:type="dxa"/>
            <w:tcBorders>
              <w:top w:val="single" w:sz="4" w:space="0" w:color="000000"/>
              <w:left w:val="single" w:sz="4" w:space="0" w:color="000000"/>
              <w:bottom w:val="single" w:sz="4" w:space="0" w:color="000000"/>
            </w:tcBorders>
            <w:shd w:val="clear" w:color="auto" w:fill="auto"/>
          </w:tcPr>
          <w:p w14:paraId="21FB25AC"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04" w:type="dxa"/>
            <w:gridSpan w:val="3"/>
            <w:tcBorders>
              <w:top w:val="single" w:sz="4" w:space="0" w:color="000000"/>
              <w:left w:val="single" w:sz="4" w:space="0" w:color="000000"/>
              <w:bottom w:val="single" w:sz="4" w:space="0" w:color="000000"/>
            </w:tcBorders>
            <w:shd w:val="clear" w:color="auto" w:fill="auto"/>
          </w:tcPr>
          <w:p w14:paraId="3AE1089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tcPr>
          <w:p w14:paraId="66138DE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tcPr>
          <w:p w14:paraId="17373DB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tcPr>
          <w:p w14:paraId="3D487AA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2096A10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4DAC582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tcPr>
          <w:p w14:paraId="67BE4BA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C3529AC" w14:textId="77777777" w:rsidTr="00A07F33">
        <w:trPr>
          <w:trHeight w:val="23"/>
        </w:trPr>
        <w:tc>
          <w:tcPr>
            <w:tcW w:w="790" w:type="dxa"/>
            <w:vMerge/>
            <w:tcBorders>
              <w:top w:val="single" w:sz="4" w:space="0" w:color="000000"/>
              <w:bottom w:val="single" w:sz="4" w:space="0" w:color="000000"/>
            </w:tcBorders>
            <w:shd w:val="clear" w:color="auto" w:fill="auto"/>
          </w:tcPr>
          <w:p w14:paraId="1B3EBE1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510FAE5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61A0BAC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1014" w:type="dxa"/>
            <w:tcBorders>
              <w:top w:val="single" w:sz="4" w:space="0" w:color="000000"/>
              <w:left w:val="single" w:sz="4" w:space="0" w:color="000000"/>
              <w:bottom w:val="single" w:sz="4" w:space="0" w:color="000000"/>
            </w:tcBorders>
            <w:shd w:val="clear" w:color="auto" w:fill="auto"/>
          </w:tcPr>
          <w:p w14:paraId="6E29C5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Ч410373450</w:t>
            </w:r>
          </w:p>
        </w:tc>
        <w:tc>
          <w:tcPr>
            <w:tcW w:w="2091" w:type="dxa"/>
            <w:tcBorders>
              <w:top w:val="single" w:sz="4" w:space="0" w:color="000000"/>
              <w:left w:val="single" w:sz="4" w:space="0" w:color="000000"/>
              <w:bottom w:val="single" w:sz="4" w:space="0" w:color="000000"/>
            </w:tcBorders>
            <w:shd w:val="clear" w:color="auto" w:fill="auto"/>
          </w:tcPr>
          <w:p w14:paraId="53903FF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бюджет поселения </w:t>
            </w:r>
          </w:p>
        </w:tc>
        <w:tc>
          <w:tcPr>
            <w:tcW w:w="746" w:type="dxa"/>
            <w:gridSpan w:val="3"/>
            <w:tcBorders>
              <w:top w:val="single" w:sz="4" w:space="0" w:color="000000"/>
              <w:left w:val="single" w:sz="4" w:space="0" w:color="000000"/>
              <w:bottom w:val="single" w:sz="4" w:space="0" w:color="000000"/>
            </w:tcBorders>
            <w:shd w:val="clear" w:color="auto" w:fill="auto"/>
          </w:tcPr>
          <w:p w14:paraId="5FF34F8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tcPr>
          <w:p w14:paraId="143EFBF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4" w:type="dxa"/>
            <w:gridSpan w:val="3"/>
            <w:tcBorders>
              <w:top w:val="single" w:sz="4" w:space="0" w:color="000000"/>
              <w:left w:val="single" w:sz="4" w:space="0" w:color="000000"/>
              <w:bottom w:val="single" w:sz="4" w:space="0" w:color="000000"/>
            </w:tcBorders>
            <w:shd w:val="clear" w:color="auto" w:fill="auto"/>
          </w:tcPr>
          <w:p w14:paraId="4F54C0E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tcPr>
          <w:p w14:paraId="0178D15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tcPr>
          <w:p w14:paraId="13036FF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tcPr>
          <w:p w14:paraId="05EA1DA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tcPr>
          <w:p w14:paraId="0180A8B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auto"/>
          </w:tcPr>
          <w:p w14:paraId="3FD514D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tcPr>
          <w:p w14:paraId="6C8C44B8"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5E31542" w14:textId="77777777" w:rsidTr="00A07F33">
        <w:trPr>
          <w:trHeight w:val="512"/>
        </w:trPr>
        <w:tc>
          <w:tcPr>
            <w:tcW w:w="790" w:type="dxa"/>
            <w:vMerge w:val="restart"/>
            <w:tcBorders>
              <w:top w:val="single" w:sz="4" w:space="0" w:color="000000"/>
              <w:bottom w:val="single" w:sz="4" w:space="0" w:color="000000"/>
            </w:tcBorders>
            <w:shd w:val="clear" w:color="auto" w:fill="auto"/>
          </w:tcPr>
          <w:p w14:paraId="7E8C9BC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3</w:t>
            </w:r>
          </w:p>
          <w:p w14:paraId="7341EC0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val="restart"/>
            <w:tcBorders>
              <w:top w:val="single" w:sz="4" w:space="0" w:color="000000"/>
              <w:left w:val="single" w:sz="4" w:space="0" w:color="000000"/>
              <w:bottom w:val="single" w:sz="4" w:space="0" w:color="000000"/>
            </w:tcBorders>
            <w:shd w:val="clear" w:color="auto" w:fill="auto"/>
          </w:tcPr>
          <w:p w14:paraId="430899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Осуществление мер финансовой поддержки бюджетов поселений, направленных на обеспечение их сбалансированности и повышение уровня бюджетной обеспеченности</w:t>
            </w:r>
          </w:p>
        </w:tc>
        <w:tc>
          <w:tcPr>
            <w:tcW w:w="935" w:type="dxa"/>
            <w:tcBorders>
              <w:top w:val="single" w:sz="4" w:space="0" w:color="000000"/>
              <w:left w:val="single" w:sz="4" w:space="0" w:color="000000"/>
              <w:bottom w:val="single" w:sz="4" w:space="0" w:color="000000"/>
            </w:tcBorders>
            <w:shd w:val="clear" w:color="auto" w:fill="auto"/>
          </w:tcPr>
          <w:p w14:paraId="3BF16A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379DA2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Ч410400000</w:t>
            </w:r>
          </w:p>
        </w:tc>
        <w:tc>
          <w:tcPr>
            <w:tcW w:w="2091" w:type="dxa"/>
            <w:tcBorders>
              <w:top w:val="single" w:sz="4" w:space="0" w:color="000000"/>
              <w:left w:val="single" w:sz="4" w:space="0" w:color="000000"/>
              <w:bottom w:val="single" w:sz="4" w:space="0" w:color="000000"/>
            </w:tcBorders>
            <w:shd w:val="clear" w:color="auto" w:fill="auto"/>
          </w:tcPr>
          <w:p w14:paraId="357BC9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46" w:type="dxa"/>
            <w:gridSpan w:val="3"/>
            <w:tcBorders>
              <w:top w:val="single" w:sz="4" w:space="0" w:color="000000"/>
              <w:left w:val="single" w:sz="4" w:space="0" w:color="000000"/>
              <w:bottom w:val="single" w:sz="4" w:space="0" w:color="000000"/>
            </w:tcBorders>
            <w:shd w:val="clear" w:color="auto" w:fill="auto"/>
            <w:vAlign w:val="center"/>
          </w:tcPr>
          <w:p w14:paraId="68DDAAA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1AE7BC5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4730B43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327D6ED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1111893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vAlign w:val="center"/>
          </w:tcPr>
          <w:p w14:paraId="68CADB4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vAlign w:val="center"/>
          </w:tcPr>
          <w:p w14:paraId="494AFEC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auto"/>
            <w:vAlign w:val="center"/>
          </w:tcPr>
          <w:p w14:paraId="5D1CAC7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30108C4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425220B" w14:textId="77777777" w:rsidTr="00A07F33">
        <w:trPr>
          <w:trHeight w:val="23"/>
        </w:trPr>
        <w:tc>
          <w:tcPr>
            <w:tcW w:w="790" w:type="dxa"/>
            <w:vMerge/>
            <w:tcBorders>
              <w:top w:val="single" w:sz="4" w:space="0" w:color="000000"/>
              <w:bottom w:val="single" w:sz="4" w:space="0" w:color="000000"/>
            </w:tcBorders>
            <w:shd w:val="clear" w:color="auto" w:fill="auto"/>
          </w:tcPr>
          <w:p w14:paraId="73B329B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3B53454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049607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1014" w:type="dxa"/>
            <w:tcBorders>
              <w:top w:val="single" w:sz="4" w:space="0" w:color="000000"/>
              <w:left w:val="single" w:sz="4" w:space="0" w:color="000000"/>
              <w:bottom w:val="single" w:sz="4" w:space="0" w:color="000000"/>
            </w:tcBorders>
            <w:shd w:val="clear" w:color="auto" w:fill="auto"/>
          </w:tcPr>
          <w:p w14:paraId="0AAD1DC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Ч410451180</w:t>
            </w:r>
          </w:p>
        </w:tc>
        <w:tc>
          <w:tcPr>
            <w:tcW w:w="2091" w:type="dxa"/>
            <w:tcBorders>
              <w:top w:val="single" w:sz="4" w:space="0" w:color="000000"/>
              <w:left w:val="single" w:sz="4" w:space="0" w:color="000000"/>
              <w:bottom w:val="single" w:sz="4" w:space="0" w:color="000000"/>
            </w:tcBorders>
            <w:shd w:val="clear" w:color="auto" w:fill="auto"/>
          </w:tcPr>
          <w:p w14:paraId="2E5CBF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46" w:type="dxa"/>
            <w:gridSpan w:val="3"/>
            <w:tcBorders>
              <w:top w:val="single" w:sz="4" w:space="0" w:color="000000"/>
              <w:left w:val="single" w:sz="4" w:space="0" w:color="000000"/>
              <w:bottom w:val="single" w:sz="4" w:space="0" w:color="000000"/>
            </w:tcBorders>
            <w:shd w:val="clear" w:color="auto" w:fill="auto"/>
            <w:vAlign w:val="center"/>
          </w:tcPr>
          <w:p w14:paraId="372F3C0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2A1EC48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7965CBF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514F0F5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610D18A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vAlign w:val="center"/>
          </w:tcPr>
          <w:p w14:paraId="4E77D5D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vAlign w:val="center"/>
          </w:tcPr>
          <w:p w14:paraId="6654BAF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auto"/>
            <w:vAlign w:val="center"/>
          </w:tcPr>
          <w:p w14:paraId="5B96096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25F35C3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31EE75A" w14:textId="77777777" w:rsidTr="00A07F33">
        <w:trPr>
          <w:trHeight w:val="23"/>
        </w:trPr>
        <w:tc>
          <w:tcPr>
            <w:tcW w:w="790" w:type="dxa"/>
            <w:vMerge/>
            <w:tcBorders>
              <w:top w:val="single" w:sz="4" w:space="0" w:color="000000"/>
              <w:bottom w:val="single" w:sz="4" w:space="0" w:color="000000"/>
            </w:tcBorders>
            <w:shd w:val="clear" w:color="auto" w:fill="auto"/>
          </w:tcPr>
          <w:p w14:paraId="1F97A9B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18574B7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67F606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64548A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091" w:type="dxa"/>
            <w:tcBorders>
              <w:top w:val="single" w:sz="4" w:space="0" w:color="000000"/>
              <w:left w:val="single" w:sz="4" w:space="0" w:color="000000"/>
              <w:bottom w:val="single" w:sz="4" w:space="0" w:color="000000"/>
            </w:tcBorders>
            <w:shd w:val="clear" w:color="auto" w:fill="auto"/>
          </w:tcPr>
          <w:p w14:paraId="1A56258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w:t>
            </w:r>
          </w:p>
        </w:tc>
        <w:tc>
          <w:tcPr>
            <w:tcW w:w="746" w:type="dxa"/>
            <w:gridSpan w:val="3"/>
            <w:tcBorders>
              <w:top w:val="single" w:sz="4" w:space="0" w:color="000000"/>
              <w:left w:val="single" w:sz="4" w:space="0" w:color="000000"/>
              <w:bottom w:val="single" w:sz="4" w:space="0" w:color="000000"/>
            </w:tcBorders>
            <w:shd w:val="clear" w:color="auto" w:fill="auto"/>
            <w:vAlign w:val="center"/>
          </w:tcPr>
          <w:p w14:paraId="75E9FE2F"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13" w:type="dxa"/>
            <w:tcBorders>
              <w:top w:val="single" w:sz="4" w:space="0" w:color="000000"/>
              <w:left w:val="single" w:sz="4" w:space="0" w:color="000000"/>
              <w:bottom w:val="single" w:sz="4" w:space="0" w:color="000000"/>
            </w:tcBorders>
            <w:shd w:val="clear" w:color="auto" w:fill="auto"/>
            <w:vAlign w:val="center"/>
          </w:tcPr>
          <w:p w14:paraId="2CC94AFC"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04" w:type="dxa"/>
            <w:gridSpan w:val="3"/>
            <w:tcBorders>
              <w:top w:val="single" w:sz="4" w:space="0" w:color="000000"/>
              <w:left w:val="single" w:sz="4" w:space="0" w:color="000000"/>
              <w:bottom w:val="single" w:sz="4" w:space="0" w:color="000000"/>
            </w:tcBorders>
            <w:shd w:val="clear" w:color="auto" w:fill="auto"/>
            <w:vAlign w:val="center"/>
          </w:tcPr>
          <w:p w14:paraId="414E6D6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vAlign w:val="center"/>
          </w:tcPr>
          <w:p w14:paraId="78C7E9A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vAlign w:val="center"/>
          </w:tcPr>
          <w:p w14:paraId="285C62D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vAlign w:val="center"/>
          </w:tcPr>
          <w:p w14:paraId="7B48DFF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auto"/>
            <w:vAlign w:val="center"/>
          </w:tcPr>
          <w:p w14:paraId="35C41AD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auto"/>
            <w:vAlign w:val="center"/>
          </w:tcPr>
          <w:p w14:paraId="3F46480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0645140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9E3C9E3" w14:textId="77777777" w:rsidTr="00A07F33">
        <w:trPr>
          <w:trHeight w:val="396"/>
        </w:trPr>
        <w:tc>
          <w:tcPr>
            <w:tcW w:w="790" w:type="dxa"/>
            <w:vMerge/>
            <w:tcBorders>
              <w:top w:val="single" w:sz="4" w:space="0" w:color="000000"/>
              <w:bottom w:val="single" w:sz="4" w:space="0" w:color="000000"/>
            </w:tcBorders>
            <w:shd w:val="clear" w:color="auto" w:fill="auto"/>
          </w:tcPr>
          <w:p w14:paraId="739E3D1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189B5E1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1B74BE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68CEEF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091" w:type="dxa"/>
            <w:tcBorders>
              <w:top w:val="single" w:sz="4" w:space="0" w:color="000000"/>
              <w:left w:val="single" w:sz="4" w:space="0" w:color="000000"/>
              <w:bottom w:val="single" w:sz="4" w:space="0" w:color="000000"/>
            </w:tcBorders>
            <w:shd w:val="clear" w:color="auto" w:fill="auto"/>
          </w:tcPr>
          <w:p w14:paraId="65BAB5A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бюджет поселения </w:t>
            </w:r>
          </w:p>
        </w:tc>
        <w:tc>
          <w:tcPr>
            <w:tcW w:w="746" w:type="dxa"/>
            <w:gridSpan w:val="3"/>
            <w:tcBorders>
              <w:top w:val="single" w:sz="4" w:space="0" w:color="000000"/>
              <w:left w:val="single" w:sz="4" w:space="0" w:color="000000"/>
              <w:bottom w:val="single" w:sz="4" w:space="0" w:color="000000"/>
            </w:tcBorders>
            <w:shd w:val="clear" w:color="auto" w:fill="auto"/>
          </w:tcPr>
          <w:p w14:paraId="46D8218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tcPr>
          <w:p w14:paraId="6C8C4CE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4" w:type="dxa"/>
            <w:gridSpan w:val="3"/>
            <w:tcBorders>
              <w:top w:val="single" w:sz="4" w:space="0" w:color="000000"/>
              <w:left w:val="single" w:sz="4" w:space="0" w:color="000000"/>
              <w:bottom w:val="single" w:sz="4" w:space="0" w:color="000000"/>
            </w:tcBorders>
            <w:shd w:val="clear" w:color="auto" w:fill="auto"/>
          </w:tcPr>
          <w:p w14:paraId="5D6E3D1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tcPr>
          <w:p w14:paraId="692A5DD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tcPr>
          <w:p w14:paraId="195DF93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tcPr>
          <w:p w14:paraId="452D6D3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7AC4D64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6C5E9F6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tcPr>
          <w:p w14:paraId="0515A190"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C47A3B6" w14:textId="77777777" w:rsidTr="00A07F33">
        <w:trPr>
          <w:trHeight w:val="396"/>
        </w:trPr>
        <w:tc>
          <w:tcPr>
            <w:tcW w:w="790" w:type="dxa"/>
            <w:vMerge/>
            <w:tcBorders>
              <w:top w:val="single" w:sz="4" w:space="0" w:color="000000"/>
              <w:bottom w:val="single" w:sz="4" w:space="0" w:color="000000"/>
            </w:tcBorders>
            <w:shd w:val="clear" w:color="auto" w:fill="auto"/>
          </w:tcPr>
          <w:p w14:paraId="22C4C24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715D520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242131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286E72B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091" w:type="dxa"/>
            <w:tcBorders>
              <w:top w:val="single" w:sz="4" w:space="0" w:color="000000"/>
              <w:left w:val="single" w:sz="4" w:space="0" w:color="000000"/>
              <w:bottom w:val="single" w:sz="4" w:space="0" w:color="000000"/>
            </w:tcBorders>
            <w:shd w:val="clear" w:color="auto" w:fill="auto"/>
          </w:tcPr>
          <w:p w14:paraId="303341A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46" w:type="dxa"/>
            <w:gridSpan w:val="3"/>
            <w:tcBorders>
              <w:top w:val="single" w:sz="4" w:space="0" w:color="000000"/>
              <w:left w:val="single" w:sz="4" w:space="0" w:color="000000"/>
              <w:bottom w:val="single" w:sz="4" w:space="0" w:color="000000"/>
            </w:tcBorders>
            <w:shd w:val="clear" w:color="auto" w:fill="auto"/>
          </w:tcPr>
          <w:p w14:paraId="396A6A7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tcPr>
          <w:p w14:paraId="428396B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4" w:type="dxa"/>
            <w:gridSpan w:val="3"/>
            <w:tcBorders>
              <w:top w:val="single" w:sz="4" w:space="0" w:color="000000"/>
              <w:left w:val="single" w:sz="4" w:space="0" w:color="000000"/>
              <w:bottom w:val="single" w:sz="4" w:space="0" w:color="000000"/>
            </w:tcBorders>
            <w:shd w:val="clear" w:color="auto" w:fill="auto"/>
          </w:tcPr>
          <w:p w14:paraId="4D3B01B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tcPr>
          <w:p w14:paraId="6BBDABA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tcPr>
          <w:p w14:paraId="666E641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tcPr>
          <w:p w14:paraId="34033C3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7B29229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74206E7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tcPr>
          <w:p w14:paraId="1B3BB2D0"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F84287F" w14:textId="77777777" w:rsidTr="00A07F33">
        <w:trPr>
          <w:trHeight w:val="396"/>
        </w:trPr>
        <w:tc>
          <w:tcPr>
            <w:tcW w:w="790" w:type="dxa"/>
            <w:vMerge/>
            <w:tcBorders>
              <w:top w:val="single" w:sz="4" w:space="0" w:color="000000"/>
              <w:bottom w:val="single" w:sz="4" w:space="0" w:color="000000"/>
            </w:tcBorders>
            <w:shd w:val="clear" w:color="auto" w:fill="auto"/>
          </w:tcPr>
          <w:p w14:paraId="4360684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648CC8C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080040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1014" w:type="dxa"/>
            <w:tcBorders>
              <w:top w:val="single" w:sz="4" w:space="0" w:color="000000"/>
              <w:left w:val="single" w:sz="4" w:space="0" w:color="000000"/>
              <w:bottom w:val="single" w:sz="4" w:space="0" w:color="000000"/>
            </w:tcBorders>
            <w:shd w:val="clear" w:color="auto" w:fill="auto"/>
          </w:tcPr>
          <w:p w14:paraId="0CC9B5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Ч410455500</w:t>
            </w:r>
          </w:p>
        </w:tc>
        <w:tc>
          <w:tcPr>
            <w:tcW w:w="2091" w:type="dxa"/>
            <w:tcBorders>
              <w:top w:val="single" w:sz="4" w:space="0" w:color="000000"/>
              <w:left w:val="single" w:sz="4" w:space="0" w:color="000000"/>
              <w:bottom w:val="single" w:sz="4" w:space="0" w:color="000000"/>
            </w:tcBorders>
            <w:shd w:val="clear" w:color="auto" w:fill="auto"/>
          </w:tcPr>
          <w:p w14:paraId="313A35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w:t>
            </w:r>
          </w:p>
        </w:tc>
        <w:tc>
          <w:tcPr>
            <w:tcW w:w="746" w:type="dxa"/>
            <w:gridSpan w:val="3"/>
            <w:tcBorders>
              <w:top w:val="single" w:sz="4" w:space="0" w:color="000000"/>
              <w:left w:val="single" w:sz="4" w:space="0" w:color="000000"/>
              <w:bottom w:val="single" w:sz="4" w:space="0" w:color="000000"/>
            </w:tcBorders>
            <w:shd w:val="clear" w:color="auto" w:fill="auto"/>
          </w:tcPr>
          <w:p w14:paraId="2134C136"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13" w:type="dxa"/>
            <w:tcBorders>
              <w:top w:val="single" w:sz="4" w:space="0" w:color="000000"/>
              <w:left w:val="single" w:sz="4" w:space="0" w:color="000000"/>
              <w:bottom w:val="single" w:sz="4" w:space="0" w:color="000000"/>
            </w:tcBorders>
            <w:shd w:val="clear" w:color="auto" w:fill="auto"/>
          </w:tcPr>
          <w:p w14:paraId="7FE4F9D9"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804" w:type="dxa"/>
            <w:gridSpan w:val="3"/>
            <w:tcBorders>
              <w:top w:val="single" w:sz="4" w:space="0" w:color="000000"/>
              <w:left w:val="single" w:sz="4" w:space="0" w:color="000000"/>
              <w:bottom w:val="single" w:sz="4" w:space="0" w:color="000000"/>
            </w:tcBorders>
            <w:shd w:val="clear" w:color="auto" w:fill="auto"/>
          </w:tcPr>
          <w:p w14:paraId="0E51F3B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tcPr>
          <w:p w14:paraId="790087E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tcPr>
          <w:p w14:paraId="2469A3F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tcPr>
          <w:p w14:paraId="03C53EC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410673F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2F9CC25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tcPr>
          <w:p w14:paraId="2BD89977"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6C07919" w14:textId="77777777" w:rsidTr="00A07F33">
        <w:trPr>
          <w:trHeight w:val="396"/>
        </w:trPr>
        <w:tc>
          <w:tcPr>
            <w:tcW w:w="790" w:type="dxa"/>
            <w:vMerge/>
            <w:tcBorders>
              <w:top w:val="single" w:sz="4" w:space="0" w:color="000000"/>
              <w:bottom w:val="single" w:sz="4" w:space="0" w:color="000000"/>
            </w:tcBorders>
            <w:shd w:val="clear" w:color="auto" w:fill="auto"/>
          </w:tcPr>
          <w:p w14:paraId="7C1267C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6925113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4E1355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56C067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091" w:type="dxa"/>
            <w:tcBorders>
              <w:top w:val="single" w:sz="4" w:space="0" w:color="000000"/>
              <w:left w:val="single" w:sz="4" w:space="0" w:color="000000"/>
              <w:bottom w:val="single" w:sz="4" w:space="0" w:color="000000"/>
            </w:tcBorders>
            <w:shd w:val="clear" w:color="auto" w:fill="auto"/>
          </w:tcPr>
          <w:p w14:paraId="2E4E6D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бюджет поселения </w:t>
            </w:r>
          </w:p>
        </w:tc>
        <w:tc>
          <w:tcPr>
            <w:tcW w:w="746" w:type="dxa"/>
            <w:gridSpan w:val="3"/>
            <w:tcBorders>
              <w:top w:val="single" w:sz="4" w:space="0" w:color="000000"/>
              <w:left w:val="single" w:sz="4" w:space="0" w:color="000000"/>
              <w:bottom w:val="single" w:sz="4" w:space="0" w:color="000000"/>
            </w:tcBorders>
            <w:shd w:val="clear" w:color="auto" w:fill="auto"/>
          </w:tcPr>
          <w:p w14:paraId="11DE655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3" w:type="dxa"/>
            <w:tcBorders>
              <w:top w:val="single" w:sz="4" w:space="0" w:color="000000"/>
              <w:left w:val="single" w:sz="4" w:space="0" w:color="000000"/>
              <w:bottom w:val="single" w:sz="4" w:space="0" w:color="000000"/>
            </w:tcBorders>
            <w:shd w:val="clear" w:color="auto" w:fill="auto"/>
          </w:tcPr>
          <w:p w14:paraId="1BE3948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4" w:type="dxa"/>
            <w:gridSpan w:val="3"/>
            <w:tcBorders>
              <w:top w:val="single" w:sz="4" w:space="0" w:color="000000"/>
              <w:left w:val="single" w:sz="4" w:space="0" w:color="000000"/>
              <w:bottom w:val="single" w:sz="4" w:space="0" w:color="000000"/>
            </w:tcBorders>
            <w:shd w:val="clear" w:color="auto" w:fill="auto"/>
          </w:tcPr>
          <w:p w14:paraId="04C6B10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07" w:type="dxa"/>
            <w:gridSpan w:val="3"/>
            <w:tcBorders>
              <w:top w:val="single" w:sz="4" w:space="0" w:color="000000"/>
              <w:left w:val="single" w:sz="4" w:space="0" w:color="000000"/>
              <w:bottom w:val="single" w:sz="4" w:space="0" w:color="000000"/>
            </w:tcBorders>
            <w:shd w:val="clear" w:color="auto" w:fill="auto"/>
          </w:tcPr>
          <w:p w14:paraId="558312A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78" w:type="dxa"/>
            <w:tcBorders>
              <w:top w:val="single" w:sz="4" w:space="0" w:color="000000"/>
              <w:left w:val="single" w:sz="4" w:space="0" w:color="000000"/>
              <w:bottom w:val="single" w:sz="4" w:space="0" w:color="000000"/>
            </w:tcBorders>
            <w:shd w:val="clear" w:color="auto" w:fill="auto"/>
          </w:tcPr>
          <w:p w14:paraId="207006E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auto"/>
          </w:tcPr>
          <w:p w14:paraId="04C4E10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0FF868C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47D7B75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tcPr>
          <w:p w14:paraId="39A053E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AE82BC1" w14:textId="77777777" w:rsidTr="00A07F33">
        <w:tblPrEx>
          <w:tblCellMar>
            <w:left w:w="0" w:type="dxa"/>
            <w:right w:w="0" w:type="dxa"/>
          </w:tblCellMar>
        </w:tblPrEx>
        <w:trPr>
          <w:trHeight w:val="23"/>
        </w:trPr>
        <w:tc>
          <w:tcPr>
            <w:tcW w:w="790" w:type="dxa"/>
            <w:vMerge w:val="restart"/>
            <w:tcBorders>
              <w:top w:val="single" w:sz="4" w:space="0" w:color="000000"/>
              <w:bottom w:val="single" w:sz="4" w:space="0" w:color="000000"/>
            </w:tcBorders>
            <w:shd w:val="clear" w:color="auto" w:fill="auto"/>
          </w:tcPr>
          <w:p w14:paraId="30F291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Подпрограмма </w:t>
            </w:r>
          </w:p>
          <w:p w14:paraId="64BCC29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val="restart"/>
            <w:tcBorders>
              <w:top w:val="single" w:sz="4" w:space="0" w:color="000000"/>
              <w:left w:val="single" w:sz="4" w:space="0" w:color="000000"/>
              <w:bottom w:val="single" w:sz="4" w:space="0" w:color="000000"/>
            </w:tcBorders>
            <w:shd w:val="clear" w:color="auto" w:fill="auto"/>
          </w:tcPr>
          <w:p w14:paraId="3881D4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w:t>
            </w:r>
            <w:r w:rsidRPr="004B0F2F">
              <w:rPr>
                <w:rFonts w:ascii="Times New Roman" w:hAnsi="Times New Roman" w:cs="Times New Roman"/>
                <w:b/>
                <w:sz w:val="20"/>
                <w:szCs w:val="20"/>
              </w:rPr>
              <w:t>Повышение эффективности бюджетных расходов Кудеснерского сельского поселения Урмарского района  Чувашской Республики»</w:t>
            </w:r>
          </w:p>
        </w:tc>
        <w:tc>
          <w:tcPr>
            <w:tcW w:w="976" w:type="dxa"/>
            <w:gridSpan w:val="2"/>
            <w:tcBorders>
              <w:top w:val="single" w:sz="4" w:space="0" w:color="000000"/>
              <w:left w:val="single" w:sz="4" w:space="0" w:color="000000"/>
              <w:bottom w:val="single" w:sz="4" w:space="0" w:color="000000"/>
            </w:tcBorders>
            <w:shd w:val="clear" w:color="auto" w:fill="auto"/>
          </w:tcPr>
          <w:p w14:paraId="67B87A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2B39FB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Ч420000000</w:t>
            </w:r>
          </w:p>
        </w:tc>
        <w:tc>
          <w:tcPr>
            <w:tcW w:w="2121" w:type="dxa"/>
            <w:gridSpan w:val="2"/>
            <w:tcBorders>
              <w:top w:val="single" w:sz="4" w:space="0" w:color="000000"/>
              <w:left w:val="single" w:sz="4" w:space="0" w:color="000000"/>
              <w:bottom w:val="single" w:sz="4" w:space="0" w:color="000000"/>
            </w:tcBorders>
            <w:shd w:val="clear" w:color="auto" w:fill="auto"/>
          </w:tcPr>
          <w:p w14:paraId="6A846B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10" w:type="dxa"/>
            <w:tcBorders>
              <w:top w:val="single" w:sz="4" w:space="0" w:color="000000"/>
              <w:left w:val="single" w:sz="4" w:space="0" w:color="000000"/>
              <w:bottom w:val="single" w:sz="4" w:space="0" w:color="000000"/>
            </w:tcBorders>
            <w:shd w:val="clear" w:color="auto" w:fill="FFFFFF"/>
            <w:vAlign w:val="center"/>
          </w:tcPr>
          <w:p w14:paraId="75146B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FFFFFF"/>
            <w:vAlign w:val="center"/>
          </w:tcPr>
          <w:p w14:paraId="2B630B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FFFFFF"/>
            <w:vAlign w:val="center"/>
          </w:tcPr>
          <w:p w14:paraId="11B58A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FFFFFF"/>
            <w:vAlign w:val="center"/>
          </w:tcPr>
          <w:p w14:paraId="7C9B922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FFFFFF"/>
            <w:vAlign w:val="center"/>
          </w:tcPr>
          <w:p w14:paraId="774393C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7689F6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25AFC9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63D209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FFFFFF"/>
            <w:vAlign w:val="center"/>
          </w:tcPr>
          <w:p w14:paraId="0BC11B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0A35BEDF"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9B307CD"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47E3748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7BFA9B69"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5828FDB5"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014" w:type="dxa"/>
            <w:tcBorders>
              <w:top w:val="single" w:sz="4" w:space="0" w:color="000000"/>
              <w:left w:val="single" w:sz="4" w:space="0" w:color="000000"/>
              <w:bottom w:val="single" w:sz="4" w:space="0" w:color="000000"/>
            </w:tcBorders>
            <w:shd w:val="clear" w:color="auto" w:fill="auto"/>
          </w:tcPr>
          <w:p w14:paraId="3799FE9E"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2121" w:type="dxa"/>
            <w:gridSpan w:val="2"/>
            <w:tcBorders>
              <w:top w:val="single" w:sz="4" w:space="0" w:color="000000"/>
              <w:left w:val="single" w:sz="4" w:space="0" w:color="000000"/>
              <w:bottom w:val="single" w:sz="4" w:space="0" w:color="000000"/>
            </w:tcBorders>
            <w:shd w:val="clear" w:color="auto" w:fill="auto"/>
          </w:tcPr>
          <w:p w14:paraId="29C9C2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FFFFFF"/>
            <w:vAlign w:val="center"/>
          </w:tcPr>
          <w:p w14:paraId="3C3861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FFFFFF"/>
            <w:vAlign w:val="center"/>
          </w:tcPr>
          <w:p w14:paraId="59FA946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7D1C18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39F01A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4B3E62D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33634D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03923E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1C70F2B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341B8B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1FC2A7FB"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654DFAE"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343EFF1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6FCDEBDA"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49DDEEC0"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014" w:type="dxa"/>
            <w:tcBorders>
              <w:top w:val="single" w:sz="4" w:space="0" w:color="000000"/>
              <w:left w:val="single" w:sz="4" w:space="0" w:color="000000"/>
              <w:bottom w:val="single" w:sz="4" w:space="0" w:color="000000"/>
            </w:tcBorders>
            <w:shd w:val="clear" w:color="auto" w:fill="auto"/>
          </w:tcPr>
          <w:p w14:paraId="621D0C99"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2121" w:type="dxa"/>
            <w:gridSpan w:val="2"/>
            <w:tcBorders>
              <w:top w:val="single" w:sz="4" w:space="0" w:color="000000"/>
              <w:left w:val="single" w:sz="4" w:space="0" w:color="000000"/>
              <w:bottom w:val="single" w:sz="4" w:space="0" w:color="000000"/>
            </w:tcBorders>
            <w:shd w:val="clear" w:color="auto" w:fill="auto"/>
          </w:tcPr>
          <w:p w14:paraId="0F7923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10" w:type="dxa"/>
            <w:tcBorders>
              <w:top w:val="single" w:sz="4" w:space="0" w:color="000000"/>
              <w:left w:val="single" w:sz="4" w:space="0" w:color="000000"/>
              <w:bottom w:val="single" w:sz="4" w:space="0" w:color="000000"/>
            </w:tcBorders>
            <w:shd w:val="clear" w:color="auto" w:fill="FFFFFF"/>
            <w:vAlign w:val="center"/>
          </w:tcPr>
          <w:p w14:paraId="354258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FFFFFF"/>
            <w:vAlign w:val="center"/>
          </w:tcPr>
          <w:p w14:paraId="4D4C07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78BDBB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21D679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3BEDC19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2B293CC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680CDC6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50714EC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25E770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3ADE1EEB"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5225459"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31160CE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35F9A29B"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44DFDF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5BA0B1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3ED669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 поселения</w:t>
            </w:r>
          </w:p>
        </w:tc>
        <w:tc>
          <w:tcPr>
            <w:tcW w:w="710" w:type="dxa"/>
            <w:tcBorders>
              <w:top w:val="single" w:sz="4" w:space="0" w:color="000000"/>
              <w:left w:val="single" w:sz="4" w:space="0" w:color="000000"/>
              <w:bottom w:val="single" w:sz="4" w:space="0" w:color="000000"/>
            </w:tcBorders>
            <w:shd w:val="clear" w:color="auto" w:fill="FFFFFF"/>
            <w:vAlign w:val="center"/>
          </w:tcPr>
          <w:p w14:paraId="42955C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FFFFFF"/>
            <w:vAlign w:val="center"/>
          </w:tcPr>
          <w:p w14:paraId="76F804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23E3F0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7A9C4C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593CA5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06B65C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1D0487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51D22B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06E0AAC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7404BF0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A8A1953"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410AD9A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584C0D11"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789E30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x</w:t>
            </w:r>
          </w:p>
        </w:tc>
        <w:tc>
          <w:tcPr>
            <w:tcW w:w="1014" w:type="dxa"/>
            <w:tcBorders>
              <w:top w:val="single" w:sz="4" w:space="0" w:color="000000"/>
              <w:left w:val="single" w:sz="4" w:space="0" w:color="000000"/>
              <w:bottom w:val="single" w:sz="4" w:space="0" w:color="000000"/>
            </w:tcBorders>
            <w:shd w:val="clear" w:color="auto" w:fill="auto"/>
          </w:tcPr>
          <w:p w14:paraId="67BC2F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x</w:t>
            </w:r>
          </w:p>
        </w:tc>
        <w:tc>
          <w:tcPr>
            <w:tcW w:w="2121" w:type="dxa"/>
            <w:gridSpan w:val="2"/>
            <w:tcBorders>
              <w:top w:val="single" w:sz="4" w:space="0" w:color="000000"/>
              <w:left w:val="single" w:sz="4" w:space="0" w:color="000000"/>
              <w:bottom w:val="single" w:sz="4" w:space="0" w:color="000000"/>
            </w:tcBorders>
            <w:shd w:val="clear" w:color="auto" w:fill="auto"/>
          </w:tcPr>
          <w:p w14:paraId="39800F6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внебюджетные источники</w:t>
            </w:r>
          </w:p>
        </w:tc>
        <w:tc>
          <w:tcPr>
            <w:tcW w:w="710" w:type="dxa"/>
            <w:tcBorders>
              <w:top w:val="single" w:sz="4" w:space="0" w:color="000000"/>
              <w:left w:val="single" w:sz="4" w:space="0" w:color="000000"/>
              <w:bottom w:val="single" w:sz="4" w:space="0" w:color="000000"/>
            </w:tcBorders>
            <w:shd w:val="clear" w:color="auto" w:fill="auto"/>
            <w:vAlign w:val="center"/>
          </w:tcPr>
          <w:p w14:paraId="00DB76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7E525A9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386956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3C3896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61FFA0A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auto"/>
            <w:vAlign w:val="center"/>
          </w:tcPr>
          <w:p w14:paraId="26C30B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auto"/>
            <w:vAlign w:val="center"/>
          </w:tcPr>
          <w:p w14:paraId="23A679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auto"/>
            <w:vAlign w:val="center"/>
          </w:tcPr>
          <w:p w14:paraId="448FF8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623ECC8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1E3A382F"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69B1DF2" w14:textId="77777777" w:rsidTr="00A07F33">
        <w:tblPrEx>
          <w:tblCellMar>
            <w:left w:w="0" w:type="dxa"/>
            <w:right w:w="0" w:type="dxa"/>
          </w:tblCellMar>
        </w:tblPrEx>
        <w:trPr>
          <w:trHeight w:val="23"/>
        </w:trPr>
        <w:tc>
          <w:tcPr>
            <w:tcW w:w="790" w:type="dxa"/>
            <w:vMerge w:val="restart"/>
            <w:tcBorders>
              <w:top w:val="single" w:sz="4" w:space="0" w:color="000000"/>
              <w:bottom w:val="single" w:sz="4" w:space="0" w:color="000000"/>
            </w:tcBorders>
            <w:shd w:val="clear" w:color="auto" w:fill="auto"/>
          </w:tcPr>
          <w:p w14:paraId="5EFA4C1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1</w:t>
            </w:r>
          </w:p>
          <w:p w14:paraId="4346A88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val="restart"/>
            <w:tcBorders>
              <w:top w:val="single" w:sz="4" w:space="0" w:color="000000"/>
              <w:left w:val="single" w:sz="4" w:space="0" w:color="000000"/>
              <w:bottom w:val="single" w:sz="4" w:space="0" w:color="000000"/>
            </w:tcBorders>
            <w:shd w:val="clear" w:color="auto" w:fill="auto"/>
          </w:tcPr>
          <w:p w14:paraId="08BC6B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Совершенствование бюджетного процесса в условиях внедрения программно-целевых методов управления</w:t>
            </w:r>
          </w:p>
        </w:tc>
        <w:tc>
          <w:tcPr>
            <w:tcW w:w="976" w:type="dxa"/>
            <w:gridSpan w:val="2"/>
            <w:tcBorders>
              <w:top w:val="single" w:sz="4" w:space="0" w:color="000000"/>
              <w:left w:val="single" w:sz="4" w:space="0" w:color="000000"/>
              <w:bottom w:val="single" w:sz="4" w:space="0" w:color="000000"/>
            </w:tcBorders>
            <w:shd w:val="clear" w:color="auto" w:fill="auto"/>
          </w:tcPr>
          <w:p w14:paraId="3F82937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0F600D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Ч420100000</w:t>
            </w:r>
          </w:p>
        </w:tc>
        <w:tc>
          <w:tcPr>
            <w:tcW w:w="2121" w:type="dxa"/>
            <w:gridSpan w:val="2"/>
            <w:tcBorders>
              <w:top w:val="single" w:sz="4" w:space="0" w:color="000000"/>
              <w:left w:val="single" w:sz="4" w:space="0" w:color="000000"/>
              <w:bottom w:val="single" w:sz="4" w:space="0" w:color="000000"/>
            </w:tcBorders>
            <w:shd w:val="clear" w:color="auto" w:fill="auto"/>
          </w:tcPr>
          <w:p w14:paraId="72E291B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10" w:type="dxa"/>
            <w:tcBorders>
              <w:top w:val="single" w:sz="4" w:space="0" w:color="000000"/>
              <w:left w:val="single" w:sz="4" w:space="0" w:color="000000"/>
              <w:bottom w:val="single" w:sz="4" w:space="0" w:color="000000"/>
            </w:tcBorders>
            <w:shd w:val="clear" w:color="auto" w:fill="FFFFFF"/>
            <w:vAlign w:val="center"/>
          </w:tcPr>
          <w:p w14:paraId="78FD88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FFFFFF"/>
            <w:vAlign w:val="center"/>
          </w:tcPr>
          <w:p w14:paraId="315C21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36857D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3A1B88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4D56779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0935A3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69D538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33DCF5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3EC222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38B4AE9A"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FC4C64A"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07D871C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1591C73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149486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2100C6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35B94F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21274A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7B6E73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5760D9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3988D8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51F284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5FD87D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0F552D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51B18A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2312BB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20B30B49"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B0099EB"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0AF7C56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5E5C9C9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21F0321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16BE38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Ч420113500</w:t>
            </w:r>
          </w:p>
        </w:tc>
        <w:tc>
          <w:tcPr>
            <w:tcW w:w="2121" w:type="dxa"/>
            <w:gridSpan w:val="2"/>
            <w:tcBorders>
              <w:top w:val="single" w:sz="4" w:space="0" w:color="000000"/>
              <w:left w:val="single" w:sz="4" w:space="0" w:color="000000"/>
              <w:bottom w:val="single" w:sz="4" w:space="0" w:color="000000"/>
            </w:tcBorders>
            <w:shd w:val="clear" w:color="auto" w:fill="auto"/>
          </w:tcPr>
          <w:p w14:paraId="1A9138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10" w:type="dxa"/>
            <w:tcBorders>
              <w:top w:val="single" w:sz="4" w:space="0" w:color="000000"/>
              <w:left w:val="single" w:sz="4" w:space="0" w:color="000000"/>
              <w:bottom w:val="single" w:sz="4" w:space="0" w:color="000000"/>
            </w:tcBorders>
            <w:shd w:val="clear" w:color="auto" w:fill="FFFFFF"/>
            <w:vAlign w:val="center"/>
          </w:tcPr>
          <w:p w14:paraId="501EAB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FFFFFF"/>
            <w:vAlign w:val="center"/>
          </w:tcPr>
          <w:p w14:paraId="43B5641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20CE399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2283871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2AE2F45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5FC3BB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730251D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3B0AF8C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2EF6C9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4C9854F8"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04A5798" w14:textId="77777777" w:rsidTr="00A07F33">
        <w:tblPrEx>
          <w:tblCellMar>
            <w:left w:w="0" w:type="dxa"/>
            <w:right w:w="0" w:type="dxa"/>
          </w:tblCellMar>
        </w:tblPrEx>
        <w:trPr>
          <w:trHeight w:val="23"/>
        </w:trPr>
        <w:tc>
          <w:tcPr>
            <w:tcW w:w="790" w:type="dxa"/>
            <w:vMerge w:val="restart"/>
            <w:tcBorders>
              <w:top w:val="single" w:sz="4" w:space="0" w:color="000000"/>
              <w:bottom w:val="single" w:sz="4" w:space="0" w:color="000000"/>
            </w:tcBorders>
            <w:shd w:val="clear" w:color="auto" w:fill="auto"/>
          </w:tcPr>
          <w:p w14:paraId="311D8E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2</w:t>
            </w:r>
          </w:p>
          <w:p w14:paraId="55EF004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val="restart"/>
            <w:tcBorders>
              <w:top w:val="single" w:sz="4" w:space="0" w:color="000000"/>
              <w:left w:val="single" w:sz="4" w:space="0" w:color="000000"/>
              <w:bottom w:val="single" w:sz="4" w:space="0" w:color="000000"/>
            </w:tcBorders>
            <w:shd w:val="clear" w:color="auto" w:fill="auto"/>
          </w:tcPr>
          <w:p w14:paraId="4CEACB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качества управления муниципальными финансами</w:t>
            </w:r>
          </w:p>
          <w:p w14:paraId="669E5A6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63FE0A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23F1A3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Ч420200000</w:t>
            </w:r>
          </w:p>
        </w:tc>
        <w:tc>
          <w:tcPr>
            <w:tcW w:w="2121" w:type="dxa"/>
            <w:gridSpan w:val="2"/>
            <w:tcBorders>
              <w:top w:val="single" w:sz="4" w:space="0" w:color="000000"/>
              <w:left w:val="single" w:sz="4" w:space="0" w:color="000000"/>
              <w:bottom w:val="single" w:sz="4" w:space="0" w:color="000000"/>
            </w:tcBorders>
            <w:shd w:val="clear" w:color="auto" w:fill="auto"/>
          </w:tcPr>
          <w:p w14:paraId="082032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10" w:type="dxa"/>
            <w:tcBorders>
              <w:top w:val="single" w:sz="4" w:space="0" w:color="000000"/>
              <w:left w:val="single" w:sz="4" w:space="0" w:color="000000"/>
              <w:bottom w:val="single" w:sz="4" w:space="0" w:color="000000"/>
            </w:tcBorders>
            <w:shd w:val="clear" w:color="auto" w:fill="auto"/>
            <w:vAlign w:val="center"/>
          </w:tcPr>
          <w:p w14:paraId="564059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7DAB4E7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2FEE5A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660C821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08E869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5722559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5B3A628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69E2219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232E99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4DCA9887"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C2CDBA1"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6F0F594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3AE0EAC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619AF8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114D98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68E933F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557AA7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D8AEC3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35952EB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372DB4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6F62A4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363F74A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3B6B35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1AFC2B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57293D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6416078F"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5EA9A28"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1FF291C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37CFFE9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416621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061EF1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6C1648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10" w:type="dxa"/>
            <w:tcBorders>
              <w:top w:val="single" w:sz="4" w:space="0" w:color="000000"/>
              <w:left w:val="single" w:sz="4" w:space="0" w:color="000000"/>
              <w:bottom w:val="single" w:sz="4" w:space="0" w:color="000000"/>
            </w:tcBorders>
            <w:shd w:val="clear" w:color="auto" w:fill="auto"/>
            <w:vAlign w:val="center"/>
          </w:tcPr>
          <w:p w14:paraId="2DFA50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76E382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112491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42EDDB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3A0894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76304F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3658B0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037DE6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1007B6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12F5AC9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F897FBA" w14:textId="77777777" w:rsidTr="00A07F33">
        <w:tblPrEx>
          <w:tblCellMar>
            <w:left w:w="0" w:type="dxa"/>
            <w:right w:w="0" w:type="dxa"/>
          </w:tblCellMar>
        </w:tblPrEx>
        <w:trPr>
          <w:trHeight w:val="23"/>
        </w:trPr>
        <w:tc>
          <w:tcPr>
            <w:tcW w:w="790" w:type="dxa"/>
            <w:vMerge w:val="restart"/>
            <w:tcBorders>
              <w:top w:val="single" w:sz="4" w:space="0" w:color="000000"/>
              <w:bottom w:val="single" w:sz="4" w:space="0" w:color="000000"/>
            </w:tcBorders>
            <w:shd w:val="clear" w:color="auto" w:fill="auto"/>
          </w:tcPr>
          <w:p w14:paraId="4428DC0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3</w:t>
            </w:r>
          </w:p>
          <w:p w14:paraId="6E8ED1B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val="restart"/>
            <w:tcBorders>
              <w:top w:val="single" w:sz="4" w:space="0" w:color="000000"/>
              <w:left w:val="single" w:sz="4" w:space="0" w:color="000000"/>
              <w:bottom w:val="single" w:sz="4" w:space="0" w:color="000000"/>
            </w:tcBorders>
            <w:shd w:val="clear" w:color="auto" w:fill="auto"/>
          </w:tcPr>
          <w:p w14:paraId="7811128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Развитие системы внутреннего муниципаль</w:t>
            </w:r>
            <w:r w:rsidRPr="004B0F2F">
              <w:rPr>
                <w:rFonts w:ascii="Times New Roman" w:hAnsi="Times New Roman" w:cs="Times New Roman"/>
                <w:b/>
                <w:sz w:val="20"/>
                <w:szCs w:val="20"/>
              </w:rPr>
              <w:softHyphen/>
              <w:t>ного финансового контроля</w:t>
            </w:r>
          </w:p>
          <w:p w14:paraId="4200C15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32065A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38C54BE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Ч420300000</w:t>
            </w:r>
          </w:p>
        </w:tc>
        <w:tc>
          <w:tcPr>
            <w:tcW w:w="2121" w:type="dxa"/>
            <w:gridSpan w:val="2"/>
            <w:tcBorders>
              <w:top w:val="single" w:sz="4" w:space="0" w:color="000000"/>
              <w:left w:val="single" w:sz="4" w:space="0" w:color="000000"/>
              <w:bottom w:val="single" w:sz="4" w:space="0" w:color="000000"/>
            </w:tcBorders>
            <w:shd w:val="clear" w:color="auto" w:fill="auto"/>
          </w:tcPr>
          <w:p w14:paraId="03FD6D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10" w:type="dxa"/>
            <w:tcBorders>
              <w:top w:val="single" w:sz="4" w:space="0" w:color="000000"/>
              <w:left w:val="single" w:sz="4" w:space="0" w:color="000000"/>
              <w:bottom w:val="single" w:sz="4" w:space="0" w:color="000000"/>
            </w:tcBorders>
            <w:shd w:val="clear" w:color="auto" w:fill="auto"/>
            <w:vAlign w:val="center"/>
          </w:tcPr>
          <w:p w14:paraId="2C5241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6A9A149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3413B6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73446C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230BF8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1D48698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7E04B6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15E6E6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563766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2668DA40"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EBCCA5A"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78F5B81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05A3588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668883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1E267F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45E9E35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38C3AC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45C8AA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3E53503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1D395E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3CF196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1B1FA2B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27B267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022B21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4BA759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6E31FCD1"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4B65605"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7BAB8BE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7F21FE8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562E0EC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3FF8E5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4A7F61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10" w:type="dxa"/>
            <w:tcBorders>
              <w:top w:val="single" w:sz="4" w:space="0" w:color="000000"/>
              <w:left w:val="single" w:sz="4" w:space="0" w:color="000000"/>
              <w:bottom w:val="single" w:sz="4" w:space="0" w:color="000000"/>
            </w:tcBorders>
            <w:shd w:val="clear" w:color="auto" w:fill="auto"/>
            <w:vAlign w:val="center"/>
          </w:tcPr>
          <w:p w14:paraId="13C3AD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4F300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09675EA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5DA72E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71A7D63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4ED246E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73F647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4A2DA5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543D3A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4C069CB3"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4B8B4CC" w14:textId="77777777" w:rsidTr="00A07F33">
        <w:tblPrEx>
          <w:tblCellMar>
            <w:left w:w="0" w:type="dxa"/>
            <w:right w:w="0" w:type="dxa"/>
          </w:tblCellMar>
        </w:tblPrEx>
        <w:trPr>
          <w:trHeight w:val="23"/>
        </w:trPr>
        <w:tc>
          <w:tcPr>
            <w:tcW w:w="790" w:type="dxa"/>
            <w:vMerge w:val="restart"/>
            <w:tcBorders>
              <w:top w:val="single" w:sz="4" w:space="0" w:color="000000"/>
              <w:bottom w:val="single" w:sz="4" w:space="0" w:color="000000"/>
            </w:tcBorders>
            <w:shd w:val="clear" w:color="auto" w:fill="auto"/>
          </w:tcPr>
          <w:p w14:paraId="520ED3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Основное </w:t>
            </w:r>
            <w:r w:rsidRPr="004B0F2F">
              <w:rPr>
                <w:rFonts w:ascii="Times New Roman" w:hAnsi="Times New Roman" w:cs="Times New Roman"/>
                <w:b/>
                <w:sz w:val="20"/>
                <w:szCs w:val="20"/>
              </w:rPr>
              <w:lastRenderedPageBreak/>
              <w:t>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4</w:t>
            </w:r>
          </w:p>
          <w:p w14:paraId="1DCA815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val="restart"/>
            <w:tcBorders>
              <w:top w:val="single" w:sz="4" w:space="0" w:color="000000"/>
              <w:left w:val="single" w:sz="4" w:space="0" w:color="000000"/>
              <w:bottom w:val="single" w:sz="4" w:space="0" w:color="000000"/>
            </w:tcBorders>
            <w:shd w:val="clear" w:color="auto" w:fill="auto"/>
          </w:tcPr>
          <w:p w14:paraId="7CD080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Повышение эффективности бюджетных рас</w:t>
            </w:r>
            <w:r w:rsidRPr="004B0F2F">
              <w:rPr>
                <w:rFonts w:ascii="Times New Roman" w:hAnsi="Times New Roman" w:cs="Times New Roman"/>
                <w:b/>
                <w:sz w:val="20"/>
                <w:szCs w:val="20"/>
              </w:rPr>
              <w:softHyphen/>
              <w:t xml:space="preserve">ходов в условиях развития </w:t>
            </w:r>
            <w:r w:rsidRPr="004B0F2F">
              <w:rPr>
                <w:rFonts w:ascii="Times New Roman" w:hAnsi="Times New Roman" w:cs="Times New Roman"/>
                <w:b/>
                <w:sz w:val="20"/>
                <w:szCs w:val="20"/>
              </w:rPr>
              <w:lastRenderedPageBreak/>
              <w:t>контрактной системы в сфере закупок товаров, работ, услуг для обеспечения муниципальных нужд</w:t>
            </w:r>
          </w:p>
        </w:tc>
        <w:tc>
          <w:tcPr>
            <w:tcW w:w="976" w:type="dxa"/>
            <w:gridSpan w:val="2"/>
            <w:tcBorders>
              <w:top w:val="single" w:sz="4" w:space="0" w:color="000000"/>
              <w:left w:val="single" w:sz="4" w:space="0" w:color="000000"/>
              <w:bottom w:val="single" w:sz="4" w:space="0" w:color="000000"/>
            </w:tcBorders>
            <w:shd w:val="clear" w:color="auto" w:fill="auto"/>
          </w:tcPr>
          <w:p w14:paraId="65D435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х</w:t>
            </w:r>
          </w:p>
        </w:tc>
        <w:tc>
          <w:tcPr>
            <w:tcW w:w="1014" w:type="dxa"/>
            <w:tcBorders>
              <w:top w:val="single" w:sz="4" w:space="0" w:color="000000"/>
              <w:left w:val="single" w:sz="4" w:space="0" w:color="000000"/>
              <w:bottom w:val="single" w:sz="4" w:space="0" w:color="000000"/>
            </w:tcBorders>
            <w:shd w:val="clear" w:color="auto" w:fill="auto"/>
          </w:tcPr>
          <w:p w14:paraId="192554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Ч420400000</w:t>
            </w:r>
          </w:p>
        </w:tc>
        <w:tc>
          <w:tcPr>
            <w:tcW w:w="2121" w:type="dxa"/>
            <w:gridSpan w:val="2"/>
            <w:tcBorders>
              <w:top w:val="single" w:sz="4" w:space="0" w:color="000000"/>
              <w:left w:val="single" w:sz="4" w:space="0" w:color="000000"/>
              <w:bottom w:val="single" w:sz="4" w:space="0" w:color="000000"/>
            </w:tcBorders>
            <w:shd w:val="clear" w:color="auto" w:fill="auto"/>
          </w:tcPr>
          <w:p w14:paraId="481A6F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10" w:type="dxa"/>
            <w:tcBorders>
              <w:top w:val="single" w:sz="4" w:space="0" w:color="000000"/>
              <w:left w:val="single" w:sz="4" w:space="0" w:color="000000"/>
              <w:bottom w:val="single" w:sz="4" w:space="0" w:color="000000"/>
            </w:tcBorders>
            <w:shd w:val="clear" w:color="auto" w:fill="auto"/>
            <w:vAlign w:val="center"/>
          </w:tcPr>
          <w:p w14:paraId="3944B86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1C642B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49F606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7E5F849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316D73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4EF625E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54193F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6792B7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028E9F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3483F0C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604B355"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7CFCD0E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09E7CD4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1CBA9A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3DBF15D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66B632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76C6A2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3D6660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1B8B44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48C8DF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5D389F5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6044F9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5127BF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7CE824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70D1C80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3AF43792"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C2F07CA"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3D608EC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3C53674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66ACEA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129DB7D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121" w:type="dxa"/>
            <w:gridSpan w:val="2"/>
            <w:tcBorders>
              <w:top w:val="single" w:sz="4" w:space="0" w:color="000000"/>
              <w:left w:val="single" w:sz="4" w:space="0" w:color="000000"/>
              <w:bottom w:val="single" w:sz="4" w:space="0" w:color="000000"/>
            </w:tcBorders>
            <w:shd w:val="clear" w:color="auto" w:fill="auto"/>
          </w:tcPr>
          <w:p w14:paraId="47A2AF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10" w:type="dxa"/>
            <w:tcBorders>
              <w:top w:val="single" w:sz="4" w:space="0" w:color="000000"/>
              <w:left w:val="single" w:sz="4" w:space="0" w:color="000000"/>
              <w:bottom w:val="single" w:sz="4" w:space="0" w:color="000000"/>
            </w:tcBorders>
            <w:shd w:val="clear" w:color="auto" w:fill="auto"/>
            <w:vAlign w:val="center"/>
          </w:tcPr>
          <w:p w14:paraId="473315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0DDE90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2E5979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39A293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2CFCA4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734F73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49FED0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4F9D69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64E4EDD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3D8681D1"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05DE330" w14:textId="77777777" w:rsidTr="00A07F33">
        <w:tblPrEx>
          <w:tblCellMar>
            <w:left w:w="0" w:type="dxa"/>
            <w:right w:w="0" w:type="dxa"/>
          </w:tblCellMar>
        </w:tblPrEx>
        <w:trPr>
          <w:trHeight w:val="23"/>
        </w:trPr>
        <w:tc>
          <w:tcPr>
            <w:tcW w:w="790" w:type="dxa"/>
            <w:vMerge w:val="restart"/>
            <w:tcBorders>
              <w:top w:val="single" w:sz="4" w:space="0" w:color="000000"/>
              <w:bottom w:val="single" w:sz="4" w:space="0" w:color="000000"/>
            </w:tcBorders>
            <w:shd w:val="clear" w:color="auto" w:fill="auto"/>
          </w:tcPr>
          <w:p w14:paraId="634ABA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5</w:t>
            </w:r>
          </w:p>
          <w:p w14:paraId="44E3C24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val="restart"/>
            <w:tcBorders>
              <w:top w:val="single" w:sz="4" w:space="0" w:color="000000"/>
              <w:left w:val="single" w:sz="4" w:space="0" w:color="000000"/>
              <w:bottom w:val="single" w:sz="4" w:space="0" w:color="000000"/>
            </w:tcBorders>
            <w:shd w:val="clear" w:color="auto" w:fill="auto"/>
          </w:tcPr>
          <w:p w14:paraId="70A054A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дея</w:t>
            </w:r>
            <w:r w:rsidRPr="004B0F2F">
              <w:rPr>
                <w:rFonts w:ascii="Times New Roman" w:hAnsi="Times New Roman" w:cs="Times New Roman"/>
                <w:b/>
                <w:sz w:val="20"/>
                <w:szCs w:val="20"/>
              </w:rPr>
              <w:softHyphen/>
              <w:t>тельности органов местного самоуправления ______ поселения Урмарского района Чувашской Республики</w:t>
            </w:r>
          </w:p>
        </w:tc>
        <w:tc>
          <w:tcPr>
            <w:tcW w:w="976" w:type="dxa"/>
            <w:gridSpan w:val="2"/>
            <w:tcBorders>
              <w:top w:val="single" w:sz="4" w:space="0" w:color="000000"/>
              <w:left w:val="single" w:sz="4" w:space="0" w:color="000000"/>
              <w:bottom w:val="single" w:sz="4" w:space="0" w:color="000000"/>
            </w:tcBorders>
            <w:shd w:val="clear" w:color="auto" w:fill="auto"/>
          </w:tcPr>
          <w:p w14:paraId="51DCCC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1EA9EC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Ч420600000</w:t>
            </w:r>
          </w:p>
        </w:tc>
        <w:tc>
          <w:tcPr>
            <w:tcW w:w="2121" w:type="dxa"/>
            <w:gridSpan w:val="2"/>
            <w:tcBorders>
              <w:top w:val="single" w:sz="4" w:space="0" w:color="000000"/>
              <w:left w:val="single" w:sz="4" w:space="0" w:color="000000"/>
              <w:bottom w:val="single" w:sz="4" w:space="0" w:color="000000"/>
            </w:tcBorders>
            <w:shd w:val="clear" w:color="auto" w:fill="auto"/>
          </w:tcPr>
          <w:p w14:paraId="77F418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10" w:type="dxa"/>
            <w:tcBorders>
              <w:top w:val="single" w:sz="4" w:space="0" w:color="000000"/>
              <w:left w:val="single" w:sz="4" w:space="0" w:color="000000"/>
              <w:bottom w:val="single" w:sz="4" w:space="0" w:color="000000"/>
            </w:tcBorders>
            <w:shd w:val="clear" w:color="auto" w:fill="auto"/>
            <w:vAlign w:val="center"/>
          </w:tcPr>
          <w:p w14:paraId="6A6146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30D20C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053FFE5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030DFC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4AA5DF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5877B50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0369AD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0836E7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3D610C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4F1B9632"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E7369B6"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5CE19F4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56A81D9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0A8315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61CB51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4FF86F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08E888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BC072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00FFAF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6C0758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70E200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294A50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230E687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7AC965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1B3C77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79D07DB4"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2CC9C7B"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3CAB46C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11C6399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7C9B7F9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747B81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411A5E9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10" w:type="dxa"/>
            <w:tcBorders>
              <w:top w:val="single" w:sz="4" w:space="0" w:color="000000"/>
              <w:left w:val="single" w:sz="4" w:space="0" w:color="000000"/>
              <w:bottom w:val="single" w:sz="4" w:space="0" w:color="000000"/>
            </w:tcBorders>
            <w:shd w:val="clear" w:color="auto" w:fill="auto"/>
            <w:vAlign w:val="center"/>
          </w:tcPr>
          <w:p w14:paraId="2BAAFDA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9D1B7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5D83108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081EB5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1D337B1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5B05BD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063F09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3B5D71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0AD1BC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2B317119"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851720D" w14:textId="77777777" w:rsidTr="00A07F33">
        <w:tblPrEx>
          <w:tblCellMar>
            <w:left w:w="0" w:type="dxa"/>
            <w:right w:w="0" w:type="dxa"/>
          </w:tblCellMar>
        </w:tblPrEx>
        <w:trPr>
          <w:trHeight w:val="23"/>
        </w:trPr>
        <w:tc>
          <w:tcPr>
            <w:tcW w:w="790" w:type="dxa"/>
            <w:vMerge w:val="restart"/>
            <w:tcBorders>
              <w:top w:val="single" w:sz="4" w:space="0" w:color="000000"/>
              <w:bottom w:val="single" w:sz="4" w:space="0" w:color="000000"/>
            </w:tcBorders>
            <w:shd w:val="clear" w:color="auto" w:fill="auto"/>
          </w:tcPr>
          <w:p w14:paraId="1E9BF0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6</w:t>
            </w:r>
          </w:p>
          <w:p w14:paraId="5F6DF0F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val="restart"/>
            <w:tcBorders>
              <w:top w:val="single" w:sz="4" w:space="0" w:color="000000"/>
              <w:left w:val="single" w:sz="4" w:space="0" w:color="000000"/>
              <w:bottom w:val="single" w:sz="4" w:space="0" w:color="000000"/>
            </w:tcBorders>
            <w:shd w:val="clear" w:color="auto" w:fill="auto"/>
          </w:tcPr>
          <w:p w14:paraId="17C15FA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Развитие государственной интегрированной информационной системы управления общественными финансами «Электронный бюджет» </w:t>
            </w:r>
          </w:p>
        </w:tc>
        <w:tc>
          <w:tcPr>
            <w:tcW w:w="976" w:type="dxa"/>
            <w:gridSpan w:val="2"/>
            <w:tcBorders>
              <w:top w:val="single" w:sz="4" w:space="0" w:color="000000"/>
              <w:left w:val="single" w:sz="4" w:space="0" w:color="000000"/>
              <w:bottom w:val="single" w:sz="4" w:space="0" w:color="000000"/>
            </w:tcBorders>
            <w:shd w:val="clear" w:color="auto" w:fill="auto"/>
          </w:tcPr>
          <w:p w14:paraId="707FB7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6EBDF2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Ч420700000</w:t>
            </w:r>
          </w:p>
        </w:tc>
        <w:tc>
          <w:tcPr>
            <w:tcW w:w="2121" w:type="dxa"/>
            <w:gridSpan w:val="2"/>
            <w:tcBorders>
              <w:top w:val="single" w:sz="4" w:space="0" w:color="000000"/>
              <w:left w:val="single" w:sz="4" w:space="0" w:color="000000"/>
              <w:bottom w:val="single" w:sz="4" w:space="0" w:color="000000"/>
            </w:tcBorders>
            <w:shd w:val="clear" w:color="auto" w:fill="auto"/>
          </w:tcPr>
          <w:p w14:paraId="080468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10" w:type="dxa"/>
            <w:tcBorders>
              <w:top w:val="single" w:sz="4" w:space="0" w:color="000000"/>
              <w:left w:val="single" w:sz="4" w:space="0" w:color="000000"/>
              <w:bottom w:val="single" w:sz="4" w:space="0" w:color="000000"/>
            </w:tcBorders>
            <w:shd w:val="clear" w:color="auto" w:fill="auto"/>
            <w:vAlign w:val="center"/>
          </w:tcPr>
          <w:p w14:paraId="2C36818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421403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14CB3E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5438DE1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24ABE3D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71510C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4D573A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2670AB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4B5FAC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305858BF"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BEA1EA4"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77912E5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17AAD23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0F4F33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6C89561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6BB93F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3CCC78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0B3EAB4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7E3D136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081F91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3E16C4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0A7717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15C862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436CB5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3C7B70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669C796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560DBB7"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7FA6323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25E19AD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5AFDCD6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55BD8A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63802F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10" w:type="dxa"/>
            <w:tcBorders>
              <w:top w:val="single" w:sz="4" w:space="0" w:color="000000"/>
              <w:left w:val="single" w:sz="4" w:space="0" w:color="000000"/>
              <w:bottom w:val="single" w:sz="4" w:space="0" w:color="000000"/>
            </w:tcBorders>
            <w:shd w:val="clear" w:color="auto" w:fill="auto"/>
            <w:vAlign w:val="center"/>
          </w:tcPr>
          <w:p w14:paraId="47AA4BB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6B2770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631910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538D9A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7A702D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3CA0C6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7EEF18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358111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337EEC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2732DD4F"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35BEF90" w14:textId="77777777" w:rsidTr="00A07F33">
        <w:tblPrEx>
          <w:tblCellMar>
            <w:left w:w="0" w:type="dxa"/>
            <w:right w:w="0" w:type="dxa"/>
          </w:tblCellMar>
        </w:tblPrEx>
        <w:trPr>
          <w:trHeight w:val="23"/>
        </w:trPr>
        <w:tc>
          <w:tcPr>
            <w:tcW w:w="790" w:type="dxa"/>
            <w:vMerge w:val="restart"/>
            <w:tcBorders>
              <w:top w:val="single" w:sz="4" w:space="0" w:color="000000"/>
              <w:bottom w:val="single" w:sz="4" w:space="0" w:color="000000"/>
            </w:tcBorders>
            <w:shd w:val="clear" w:color="auto" w:fill="auto"/>
          </w:tcPr>
          <w:p w14:paraId="4FD9E8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7</w:t>
            </w:r>
          </w:p>
          <w:p w14:paraId="75B0BBB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val="restart"/>
            <w:tcBorders>
              <w:top w:val="single" w:sz="4" w:space="0" w:color="000000"/>
              <w:left w:val="single" w:sz="4" w:space="0" w:color="000000"/>
              <w:bottom w:val="single" w:sz="4" w:space="0" w:color="000000"/>
            </w:tcBorders>
            <w:shd w:val="clear" w:color="auto" w:fill="auto"/>
          </w:tcPr>
          <w:p w14:paraId="181F3A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Развитие системы внешнего муниципального  финансового контроля</w:t>
            </w:r>
          </w:p>
        </w:tc>
        <w:tc>
          <w:tcPr>
            <w:tcW w:w="976" w:type="dxa"/>
            <w:gridSpan w:val="2"/>
            <w:tcBorders>
              <w:top w:val="single" w:sz="4" w:space="0" w:color="000000"/>
              <w:left w:val="single" w:sz="4" w:space="0" w:color="000000"/>
              <w:bottom w:val="single" w:sz="4" w:space="0" w:color="000000"/>
            </w:tcBorders>
            <w:shd w:val="clear" w:color="auto" w:fill="auto"/>
          </w:tcPr>
          <w:p w14:paraId="0117B9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063A0C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Ч420900000</w:t>
            </w:r>
          </w:p>
        </w:tc>
        <w:tc>
          <w:tcPr>
            <w:tcW w:w="2121" w:type="dxa"/>
            <w:gridSpan w:val="2"/>
            <w:tcBorders>
              <w:top w:val="single" w:sz="4" w:space="0" w:color="000000"/>
              <w:left w:val="single" w:sz="4" w:space="0" w:color="000000"/>
              <w:bottom w:val="single" w:sz="4" w:space="0" w:color="000000"/>
            </w:tcBorders>
            <w:shd w:val="clear" w:color="auto" w:fill="auto"/>
          </w:tcPr>
          <w:p w14:paraId="7C079D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10" w:type="dxa"/>
            <w:tcBorders>
              <w:top w:val="single" w:sz="4" w:space="0" w:color="000000"/>
              <w:left w:val="single" w:sz="4" w:space="0" w:color="000000"/>
              <w:bottom w:val="single" w:sz="4" w:space="0" w:color="000000"/>
            </w:tcBorders>
            <w:shd w:val="clear" w:color="auto" w:fill="auto"/>
            <w:vAlign w:val="center"/>
          </w:tcPr>
          <w:p w14:paraId="4B2010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281B9D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4679BB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471015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4F15DE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150A045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3C54D5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1D8D427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4F3BB7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40EB7107"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1CC77A4"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19022ED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03CCE66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66AF922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788787E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0274EA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5A5525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0F79CF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4F103E4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3D3167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2B673C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3289A4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657838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500994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1A90AC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3B39C1C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DFD02DA"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0C16A1D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5B4AEDE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649661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78278B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202CD2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10" w:type="dxa"/>
            <w:tcBorders>
              <w:top w:val="single" w:sz="4" w:space="0" w:color="000000"/>
              <w:left w:val="single" w:sz="4" w:space="0" w:color="000000"/>
              <w:bottom w:val="single" w:sz="4" w:space="0" w:color="000000"/>
            </w:tcBorders>
            <w:shd w:val="clear" w:color="auto" w:fill="auto"/>
            <w:vAlign w:val="center"/>
          </w:tcPr>
          <w:p w14:paraId="7297745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37583C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4F27FBF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4BFB09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78A67A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25AC3A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5B4CE6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303EA6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6E7CE16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47E02BC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FA86585" w14:textId="77777777" w:rsidTr="00A07F33">
        <w:tblPrEx>
          <w:tblCellMar>
            <w:left w:w="0" w:type="dxa"/>
            <w:right w:w="0" w:type="dxa"/>
          </w:tblCellMar>
        </w:tblPrEx>
        <w:trPr>
          <w:trHeight w:val="23"/>
        </w:trPr>
        <w:tc>
          <w:tcPr>
            <w:tcW w:w="790" w:type="dxa"/>
            <w:vMerge w:val="restart"/>
            <w:tcBorders>
              <w:top w:val="single" w:sz="4" w:space="0" w:color="000000"/>
              <w:bottom w:val="single" w:sz="4" w:space="0" w:color="000000"/>
            </w:tcBorders>
            <w:shd w:val="clear" w:color="auto" w:fill="auto"/>
          </w:tcPr>
          <w:p w14:paraId="6E636B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8</w:t>
            </w:r>
          </w:p>
          <w:p w14:paraId="772FE09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val="restart"/>
            <w:tcBorders>
              <w:top w:val="single" w:sz="4" w:space="0" w:color="000000"/>
              <w:left w:val="single" w:sz="4" w:space="0" w:color="000000"/>
              <w:bottom w:val="single" w:sz="4" w:space="0" w:color="000000"/>
            </w:tcBorders>
            <w:shd w:val="clear" w:color="auto" w:fill="auto"/>
          </w:tcPr>
          <w:p w14:paraId="02C934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Обеспечение открытости и прозрачности общественных финансов Урмарского района  Чувашской Республики</w:t>
            </w:r>
          </w:p>
          <w:p w14:paraId="7BE6DBF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62913C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78C0F9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Ч420900000</w:t>
            </w:r>
          </w:p>
        </w:tc>
        <w:tc>
          <w:tcPr>
            <w:tcW w:w="2121" w:type="dxa"/>
            <w:gridSpan w:val="2"/>
            <w:tcBorders>
              <w:top w:val="single" w:sz="4" w:space="0" w:color="000000"/>
              <w:left w:val="single" w:sz="4" w:space="0" w:color="000000"/>
              <w:bottom w:val="single" w:sz="4" w:space="0" w:color="000000"/>
            </w:tcBorders>
            <w:shd w:val="clear" w:color="auto" w:fill="auto"/>
          </w:tcPr>
          <w:p w14:paraId="1E2522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10" w:type="dxa"/>
            <w:tcBorders>
              <w:top w:val="single" w:sz="4" w:space="0" w:color="000000"/>
              <w:left w:val="single" w:sz="4" w:space="0" w:color="000000"/>
              <w:bottom w:val="single" w:sz="4" w:space="0" w:color="000000"/>
            </w:tcBorders>
            <w:shd w:val="clear" w:color="auto" w:fill="auto"/>
            <w:vAlign w:val="center"/>
          </w:tcPr>
          <w:p w14:paraId="119DBDF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6B8E8D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56D13B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33D79E2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71DA836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66F0B6D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3BA3A3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0FBDE1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027DDB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315AB397"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1EC174D"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7A4BA2F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42B7BD1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1DDEE4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0AE5F44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32D97A5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5C377C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7AC4D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082A63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5D4506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3C2481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5F7DA7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72A0B2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19F26B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0423A3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664D636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80F5F03" w14:textId="77777777" w:rsidTr="00A07F33">
        <w:tblPrEx>
          <w:tblCellMar>
            <w:left w:w="0" w:type="dxa"/>
            <w:right w:w="0" w:type="dxa"/>
          </w:tblCellMar>
        </w:tblPrEx>
        <w:trPr>
          <w:trHeight w:val="23"/>
        </w:trPr>
        <w:tc>
          <w:tcPr>
            <w:tcW w:w="790" w:type="dxa"/>
            <w:vMerge/>
            <w:tcBorders>
              <w:top w:val="single" w:sz="4" w:space="0" w:color="000000"/>
              <w:bottom w:val="single" w:sz="4" w:space="0" w:color="000000"/>
            </w:tcBorders>
            <w:shd w:val="clear" w:color="auto" w:fill="auto"/>
          </w:tcPr>
          <w:p w14:paraId="1946C27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64" w:type="dxa"/>
            <w:vMerge/>
            <w:tcBorders>
              <w:top w:val="single" w:sz="4" w:space="0" w:color="000000"/>
              <w:left w:val="single" w:sz="4" w:space="0" w:color="000000"/>
              <w:bottom w:val="single" w:sz="4" w:space="0" w:color="000000"/>
            </w:tcBorders>
            <w:shd w:val="clear" w:color="auto" w:fill="auto"/>
          </w:tcPr>
          <w:p w14:paraId="4A9FDCE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76" w:type="dxa"/>
            <w:gridSpan w:val="2"/>
            <w:tcBorders>
              <w:top w:val="single" w:sz="4" w:space="0" w:color="000000"/>
              <w:left w:val="single" w:sz="4" w:space="0" w:color="000000"/>
              <w:bottom w:val="single" w:sz="4" w:space="0" w:color="000000"/>
            </w:tcBorders>
            <w:shd w:val="clear" w:color="auto" w:fill="auto"/>
          </w:tcPr>
          <w:p w14:paraId="71EA32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40ACCF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Ч420914880</w:t>
            </w:r>
          </w:p>
        </w:tc>
        <w:tc>
          <w:tcPr>
            <w:tcW w:w="2121" w:type="dxa"/>
            <w:gridSpan w:val="2"/>
            <w:tcBorders>
              <w:top w:val="single" w:sz="4" w:space="0" w:color="000000"/>
              <w:left w:val="single" w:sz="4" w:space="0" w:color="000000"/>
              <w:bottom w:val="single" w:sz="4" w:space="0" w:color="000000"/>
            </w:tcBorders>
            <w:shd w:val="clear" w:color="auto" w:fill="auto"/>
          </w:tcPr>
          <w:p w14:paraId="40A4FF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10" w:type="dxa"/>
            <w:tcBorders>
              <w:top w:val="single" w:sz="4" w:space="0" w:color="000000"/>
              <w:left w:val="single" w:sz="4" w:space="0" w:color="000000"/>
              <w:bottom w:val="single" w:sz="4" w:space="0" w:color="000000"/>
            </w:tcBorders>
            <w:shd w:val="clear" w:color="auto" w:fill="auto"/>
            <w:vAlign w:val="center"/>
          </w:tcPr>
          <w:p w14:paraId="14F109D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7E13DC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5AEC6D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6" w:type="dxa"/>
            <w:tcBorders>
              <w:top w:val="single" w:sz="4" w:space="0" w:color="000000"/>
              <w:left w:val="single" w:sz="4" w:space="0" w:color="000000"/>
              <w:bottom w:val="single" w:sz="4" w:space="0" w:color="000000"/>
            </w:tcBorders>
            <w:shd w:val="clear" w:color="auto" w:fill="auto"/>
            <w:vAlign w:val="center"/>
          </w:tcPr>
          <w:p w14:paraId="3B4118D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4B6326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77" w:type="dxa"/>
            <w:tcBorders>
              <w:top w:val="single" w:sz="4" w:space="0" w:color="000000"/>
              <w:left w:val="single" w:sz="4" w:space="0" w:color="000000"/>
              <w:bottom w:val="single" w:sz="4" w:space="0" w:color="000000"/>
            </w:tcBorders>
            <w:shd w:val="clear" w:color="auto" w:fill="FFFFFF"/>
            <w:vAlign w:val="center"/>
          </w:tcPr>
          <w:p w14:paraId="35BC9B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64" w:type="dxa"/>
            <w:gridSpan w:val="2"/>
            <w:tcBorders>
              <w:top w:val="single" w:sz="4" w:space="0" w:color="000000"/>
              <w:left w:val="single" w:sz="4" w:space="0" w:color="000000"/>
              <w:bottom w:val="single" w:sz="4" w:space="0" w:color="000000"/>
            </w:tcBorders>
            <w:shd w:val="clear" w:color="auto" w:fill="FFFFFF"/>
            <w:vAlign w:val="center"/>
          </w:tcPr>
          <w:p w14:paraId="1FA1F54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2" w:type="dxa"/>
            <w:tcBorders>
              <w:top w:val="single" w:sz="4" w:space="0" w:color="000000"/>
              <w:left w:val="single" w:sz="4" w:space="0" w:color="000000"/>
              <w:bottom w:val="single" w:sz="4" w:space="0" w:color="000000"/>
            </w:tcBorders>
            <w:shd w:val="clear" w:color="auto" w:fill="FFFFFF"/>
            <w:vAlign w:val="center"/>
          </w:tcPr>
          <w:p w14:paraId="234BE6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10" w:type="dxa"/>
            <w:tcBorders>
              <w:top w:val="single" w:sz="4" w:space="0" w:color="000000"/>
              <w:left w:val="single" w:sz="4" w:space="0" w:color="000000"/>
              <w:bottom w:val="single" w:sz="4" w:space="0" w:color="000000"/>
            </w:tcBorders>
            <w:shd w:val="clear" w:color="auto" w:fill="auto"/>
            <w:vAlign w:val="center"/>
          </w:tcPr>
          <w:p w14:paraId="31E72A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 w:type="dxa"/>
            <w:shd w:val="clear" w:color="auto" w:fill="auto"/>
          </w:tcPr>
          <w:p w14:paraId="0C565BE0"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B388BC6" w14:textId="77777777" w:rsidTr="00A07F33">
        <w:trPr>
          <w:trHeight w:val="23"/>
        </w:trPr>
        <w:tc>
          <w:tcPr>
            <w:tcW w:w="790" w:type="dxa"/>
            <w:vMerge w:val="restart"/>
            <w:tcBorders>
              <w:top w:val="single" w:sz="4" w:space="0" w:color="000000"/>
              <w:bottom w:val="single" w:sz="4" w:space="0" w:color="000000"/>
            </w:tcBorders>
            <w:shd w:val="clear" w:color="auto" w:fill="auto"/>
          </w:tcPr>
          <w:p w14:paraId="30BCF0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Подпро</w:t>
            </w:r>
            <w:r w:rsidRPr="004B0F2F">
              <w:rPr>
                <w:rFonts w:ascii="Times New Roman" w:hAnsi="Times New Roman" w:cs="Times New Roman"/>
                <w:b/>
                <w:bCs/>
                <w:sz w:val="20"/>
                <w:szCs w:val="20"/>
              </w:rPr>
              <w:softHyphen/>
            </w:r>
            <w:r w:rsidRPr="004B0F2F">
              <w:rPr>
                <w:rFonts w:ascii="Times New Roman" w:hAnsi="Times New Roman" w:cs="Times New Roman"/>
                <w:b/>
                <w:bCs/>
                <w:sz w:val="20"/>
                <w:szCs w:val="20"/>
              </w:rPr>
              <w:lastRenderedPageBreak/>
              <w:t xml:space="preserve">грамма </w:t>
            </w:r>
          </w:p>
        </w:tc>
        <w:tc>
          <w:tcPr>
            <w:tcW w:w="2705" w:type="dxa"/>
            <w:gridSpan w:val="2"/>
            <w:vMerge w:val="restart"/>
            <w:tcBorders>
              <w:top w:val="single" w:sz="4" w:space="0" w:color="000000"/>
              <w:left w:val="single" w:sz="4" w:space="0" w:color="000000"/>
              <w:bottom w:val="single" w:sz="4" w:space="0" w:color="000000"/>
            </w:tcBorders>
            <w:shd w:val="clear" w:color="auto" w:fill="auto"/>
          </w:tcPr>
          <w:p w14:paraId="5B66F6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lastRenderedPageBreak/>
              <w:t xml:space="preserve">«Обеспечение реализации </w:t>
            </w:r>
            <w:r w:rsidRPr="004B0F2F">
              <w:rPr>
                <w:rFonts w:ascii="Times New Roman" w:hAnsi="Times New Roman" w:cs="Times New Roman"/>
                <w:b/>
                <w:sz w:val="20"/>
                <w:szCs w:val="20"/>
              </w:rPr>
              <w:t xml:space="preserve">Муниципальной программы Кудеснерского </w:t>
            </w:r>
            <w:r w:rsidRPr="004B0F2F">
              <w:rPr>
                <w:rFonts w:ascii="Times New Roman" w:hAnsi="Times New Roman" w:cs="Times New Roman"/>
                <w:b/>
                <w:sz w:val="20"/>
                <w:szCs w:val="20"/>
              </w:rPr>
              <w:lastRenderedPageBreak/>
              <w:t>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w:t>
            </w:r>
          </w:p>
        </w:tc>
        <w:tc>
          <w:tcPr>
            <w:tcW w:w="935" w:type="dxa"/>
            <w:tcBorders>
              <w:top w:val="single" w:sz="4" w:space="0" w:color="000000"/>
              <w:left w:val="single" w:sz="4" w:space="0" w:color="000000"/>
              <w:bottom w:val="single" w:sz="4" w:space="0" w:color="000000"/>
            </w:tcBorders>
            <w:shd w:val="clear" w:color="auto" w:fill="auto"/>
          </w:tcPr>
          <w:p w14:paraId="1814DD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х</w:t>
            </w:r>
          </w:p>
        </w:tc>
        <w:tc>
          <w:tcPr>
            <w:tcW w:w="1014" w:type="dxa"/>
            <w:tcBorders>
              <w:top w:val="single" w:sz="4" w:space="0" w:color="000000"/>
              <w:left w:val="single" w:sz="4" w:space="0" w:color="000000"/>
              <w:bottom w:val="single" w:sz="4" w:space="0" w:color="000000"/>
            </w:tcBorders>
            <w:shd w:val="clear" w:color="auto" w:fill="auto"/>
          </w:tcPr>
          <w:p w14:paraId="7371D3A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70D19EE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всего</w:t>
            </w:r>
          </w:p>
        </w:tc>
        <w:tc>
          <w:tcPr>
            <w:tcW w:w="710" w:type="dxa"/>
            <w:tcBorders>
              <w:top w:val="single" w:sz="4" w:space="0" w:color="000000"/>
              <w:left w:val="single" w:sz="4" w:space="0" w:color="000000"/>
              <w:bottom w:val="single" w:sz="4" w:space="0" w:color="000000"/>
            </w:tcBorders>
            <w:shd w:val="clear" w:color="auto" w:fill="auto"/>
          </w:tcPr>
          <w:p w14:paraId="34C92FA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51" w:type="dxa"/>
            <w:gridSpan w:val="3"/>
            <w:tcBorders>
              <w:top w:val="single" w:sz="4" w:space="0" w:color="000000"/>
              <w:left w:val="single" w:sz="4" w:space="0" w:color="000000"/>
              <w:bottom w:val="single" w:sz="4" w:space="0" w:color="000000"/>
            </w:tcBorders>
            <w:shd w:val="clear" w:color="auto" w:fill="auto"/>
          </w:tcPr>
          <w:p w14:paraId="2534D9C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52" w:type="dxa"/>
            <w:gridSpan w:val="3"/>
            <w:tcBorders>
              <w:top w:val="single" w:sz="4" w:space="0" w:color="000000"/>
              <w:left w:val="single" w:sz="4" w:space="0" w:color="000000"/>
              <w:bottom w:val="single" w:sz="4" w:space="0" w:color="000000"/>
            </w:tcBorders>
            <w:shd w:val="clear" w:color="auto" w:fill="auto"/>
          </w:tcPr>
          <w:p w14:paraId="77937A2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6" w:type="dxa"/>
            <w:tcBorders>
              <w:top w:val="single" w:sz="4" w:space="0" w:color="000000"/>
              <w:left w:val="single" w:sz="4" w:space="0" w:color="000000"/>
              <w:bottom w:val="single" w:sz="4" w:space="0" w:color="000000"/>
            </w:tcBorders>
            <w:shd w:val="clear" w:color="auto" w:fill="auto"/>
          </w:tcPr>
          <w:p w14:paraId="6FC2730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99" w:type="dxa"/>
            <w:gridSpan w:val="2"/>
            <w:tcBorders>
              <w:top w:val="single" w:sz="4" w:space="0" w:color="000000"/>
              <w:left w:val="single" w:sz="4" w:space="0" w:color="000000"/>
              <w:bottom w:val="single" w:sz="4" w:space="0" w:color="000000"/>
            </w:tcBorders>
            <w:shd w:val="clear" w:color="auto" w:fill="auto"/>
          </w:tcPr>
          <w:p w14:paraId="11C492D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tcPr>
          <w:p w14:paraId="3D410E5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03D075E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6F47E54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tcPr>
          <w:p w14:paraId="34339DC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F806EAD" w14:textId="77777777" w:rsidTr="00A07F33">
        <w:trPr>
          <w:trHeight w:val="23"/>
        </w:trPr>
        <w:tc>
          <w:tcPr>
            <w:tcW w:w="790" w:type="dxa"/>
            <w:vMerge/>
            <w:tcBorders>
              <w:top w:val="single" w:sz="4" w:space="0" w:color="000000"/>
              <w:bottom w:val="single" w:sz="4" w:space="0" w:color="000000"/>
            </w:tcBorders>
            <w:shd w:val="clear" w:color="auto" w:fill="auto"/>
          </w:tcPr>
          <w:p w14:paraId="0356F26A"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399E8AEC"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935" w:type="dxa"/>
            <w:tcBorders>
              <w:top w:val="single" w:sz="4" w:space="0" w:color="000000"/>
              <w:left w:val="single" w:sz="4" w:space="0" w:color="000000"/>
              <w:bottom w:val="single" w:sz="4" w:space="0" w:color="000000"/>
            </w:tcBorders>
            <w:shd w:val="clear" w:color="auto" w:fill="auto"/>
          </w:tcPr>
          <w:p w14:paraId="124465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64F079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787C59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5574034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EAFA9B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140EBE4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6" w:type="dxa"/>
            <w:tcBorders>
              <w:top w:val="single" w:sz="4" w:space="0" w:color="000000"/>
              <w:left w:val="single" w:sz="4" w:space="0" w:color="000000"/>
              <w:bottom w:val="single" w:sz="4" w:space="0" w:color="000000"/>
            </w:tcBorders>
            <w:shd w:val="clear" w:color="auto" w:fill="auto"/>
            <w:vAlign w:val="center"/>
          </w:tcPr>
          <w:p w14:paraId="14A679B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5199409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vAlign w:val="center"/>
          </w:tcPr>
          <w:p w14:paraId="7F4FE78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vAlign w:val="center"/>
          </w:tcPr>
          <w:p w14:paraId="3771030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vAlign w:val="center"/>
          </w:tcPr>
          <w:p w14:paraId="058CE74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09904A5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C29781B" w14:textId="77777777" w:rsidTr="00A07F33">
        <w:trPr>
          <w:trHeight w:val="23"/>
        </w:trPr>
        <w:tc>
          <w:tcPr>
            <w:tcW w:w="790" w:type="dxa"/>
            <w:vMerge/>
            <w:tcBorders>
              <w:top w:val="single" w:sz="4" w:space="0" w:color="000000"/>
              <w:bottom w:val="single" w:sz="4" w:space="0" w:color="000000"/>
            </w:tcBorders>
            <w:shd w:val="clear" w:color="auto" w:fill="auto"/>
          </w:tcPr>
          <w:p w14:paraId="7D22CDD8"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3B3FBFFF"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935" w:type="dxa"/>
            <w:tcBorders>
              <w:top w:val="single" w:sz="4" w:space="0" w:color="000000"/>
              <w:left w:val="single" w:sz="4" w:space="0" w:color="000000"/>
              <w:bottom w:val="single" w:sz="4" w:space="0" w:color="000000"/>
            </w:tcBorders>
            <w:shd w:val="clear" w:color="auto" w:fill="auto"/>
          </w:tcPr>
          <w:p w14:paraId="17B55C1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014" w:type="dxa"/>
            <w:tcBorders>
              <w:top w:val="single" w:sz="4" w:space="0" w:color="000000"/>
              <w:left w:val="single" w:sz="4" w:space="0" w:color="000000"/>
              <w:bottom w:val="single" w:sz="4" w:space="0" w:color="000000"/>
            </w:tcBorders>
            <w:shd w:val="clear" w:color="auto" w:fill="auto"/>
          </w:tcPr>
          <w:p w14:paraId="239B095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2121" w:type="dxa"/>
            <w:gridSpan w:val="2"/>
            <w:tcBorders>
              <w:top w:val="single" w:sz="4" w:space="0" w:color="000000"/>
              <w:left w:val="single" w:sz="4" w:space="0" w:color="000000"/>
              <w:bottom w:val="single" w:sz="4" w:space="0" w:color="000000"/>
            </w:tcBorders>
            <w:shd w:val="clear" w:color="auto" w:fill="auto"/>
          </w:tcPr>
          <w:p w14:paraId="0DC23B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w:t>
            </w:r>
          </w:p>
        </w:tc>
        <w:tc>
          <w:tcPr>
            <w:tcW w:w="710" w:type="dxa"/>
            <w:tcBorders>
              <w:top w:val="single" w:sz="4" w:space="0" w:color="000000"/>
              <w:left w:val="single" w:sz="4" w:space="0" w:color="000000"/>
              <w:bottom w:val="single" w:sz="4" w:space="0" w:color="000000"/>
            </w:tcBorders>
            <w:shd w:val="clear" w:color="auto" w:fill="auto"/>
            <w:vAlign w:val="center"/>
          </w:tcPr>
          <w:p w14:paraId="6F7C0DB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0527302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52" w:type="dxa"/>
            <w:gridSpan w:val="3"/>
            <w:tcBorders>
              <w:top w:val="single" w:sz="4" w:space="0" w:color="000000"/>
              <w:left w:val="single" w:sz="4" w:space="0" w:color="000000"/>
              <w:bottom w:val="single" w:sz="4" w:space="0" w:color="000000"/>
            </w:tcBorders>
            <w:shd w:val="clear" w:color="auto" w:fill="auto"/>
            <w:vAlign w:val="center"/>
          </w:tcPr>
          <w:p w14:paraId="4B6FEA3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6" w:type="dxa"/>
            <w:tcBorders>
              <w:top w:val="single" w:sz="4" w:space="0" w:color="000000"/>
              <w:left w:val="single" w:sz="4" w:space="0" w:color="000000"/>
              <w:bottom w:val="single" w:sz="4" w:space="0" w:color="000000"/>
            </w:tcBorders>
            <w:shd w:val="clear" w:color="auto" w:fill="auto"/>
            <w:vAlign w:val="center"/>
          </w:tcPr>
          <w:p w14:paraId="1F791ED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99" w:type="dxa"/>
            <w:gridSpan w:val="2"/>
            <w:tcBorders>
              <w:top w:val="single" w:sz="4" w:space="0" w:color="000000"/>
              <w:left w:val="single" w:sz="4" w:space="0" w:color="000000"/>
              <w:bottom w:val="single" w:sz="4" w:space="0" w:color="000000"/>
            </w:tcBorders>
            <w:shd w:val="clear" w:color="auto" w:fill="auto"/>
            <w:vAlign w:val="center"/>
          </w:tcPr>
          <w:p w14:paraId="04A0F64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vAlign w:val="center"/>
          </w:tcPr>
          <w:p w14:paraId="2E15936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vAlign w:val="center"/>
          </w:tcPr>
          <w:p w14:paraId="0CC5CA4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vAlign w:val="center"/>
          </w:tcPr>
          <w:p w14:paraId="1AEE3ED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40EE9727"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2C2F4EC" w14:textId="77777777" w:rsidTr="00A07F33">
        <w:trPr>
          <w:trHeight w:val="23"/>
        </w:trPr>
        <w:tc>
          <w:tcPr>
            <w:tcW w:w="790" w:type="dxa"/>
            <w:vMerge/>
            <w:tcBorders>
              <w:top w:val="single" w:sz="4" w:space="0" w:color="000000"/>
              <w:bottom w:val="single" w:sz="4" w:space="0" w:color="000000"/>
            </w:tcBorders>
            <w:shd w:val="clear" w:color="auto" w:fill="auto"/>
          </w:tcPr>
          <w:p w14:paraId="7DF15B7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705" w:type="dxa"/>
            <w:gridSpan w:val="2"/>
            <w:vMerge/>
            <w:tcBorders>
              <w:top w:val="single" w:sz="4" w:space="0" w:color="000000"/>
              <w:left w:val="single" w:sz="4" w:space="0" w:color="000000"/>
              <w:bottom w:val="single" w:sz="4" w:space="0" w:color="000000"/>
            </w:tcBorders>
            <w:shd w:val="clear" w:color="auto" w:fill="auto"/>
          </w:tcPr>
          <w:p w14:paraId="2F4F55F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935" w:type="dxa"/>
            <w:tcBorders>
              <w:top w:val="single" w:sz="4" w:space="0" w:color="000000"/>
              <w:left w:val="single" w:sz="4" w:space="0" w:color="000000"/>
              <w:bottom w:val="single" w:sz="4" w:space="0" w:color="000000"/>
            </w:tcBorders>
            <w:shd w:val="clear" w:color="auto" w:fill="auto"/>
          </w:tcPr>
          <w:p w14:paraId="11A124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1014" w:type="dxa"/>
            <w:tcBorders>
              <w:top w:val="single" w:sz="4" w:space="0" w:color="000000"/>
              <w:left w:val="single" w:sz="4" w:space="0" w:color="000000"/>
              <w:bottom w:val="single" w:sz="4" w:space="0" w:color="000000"/>
            </w:tcBorders>
            <w:shd w:val="clear" w:color="auto" w:fill="auto"/>
          </w:tcPr>
          <w:p w14:paraId="6DF743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Ч4Э0100200</w:t>
            </w:r>
          </w:p>
        </w:tc>
        <w:tc>
          <w:tcPr>
            <w:tcW w:w="2121" w:type="dxa"/>
            <w:gridSpan w:val="2"/>
            <w:tcBorders>
              <w:top w:val="single" w:sz="4" w:space="0" w:color="000000"/>
              <w:left w:val="single" w:sz="4" w:space="0" w:color="000000"/>
              <w:bottom w:val="single" w:sz="4" w:space="0" w:color="000000"/>
            </w:tcBorders>
            <w:shd w:val="clear" w:color="auto" w:fill="auto"/>
          </w:tcPr>
          <w:p w14:paraId="41D6E0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бюджет поселения </w:t>
            </w:r>
          </w:p>
        </w:tc>
        <w:tc>
          <w:tcPr>
            <w:tcW w:w="710" w:type="dxa"/>
            <w:tcBorders>
              <w:top w:val="single" w:sz="4" w:space="0" w:color="000000"/>
              <w:left w:val="single" w:sz="4" w:space="0" w:color="000000"/>
              <w:bottom w:val="single" w:sz="4" w:space="0" w:color="000000"/>
            </w:tcBorders>
            <w:shd w:val="clear" w:color="auto" w:fill="FFFFFF"/>
          </w:tcPr>
          <w:p w14:paraId="6B78A2D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51" w:type="dxa"/>
            <w:gridSpan w:val="3"/>
            <w:tcBorders>
              <w:top w:val="single" w:sz="4" w:space="0" w:color="000000"/>
              <w:left w:val="single" w:sz="4" w:space="0" w:color="000000"/>
              <w:bottom w:val="single" w:sz="4" w:space="0" w:color="000000"/>
            </w:tcBorders>
            <w:shd w:val="clear" w:color="auto" w:fill="FFFFFF"/>
          </w:tcPr>
          <w:p w14:paraId="0E0B75A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52" w:type="dxa"/>
            <w:gridSpan w:val="3"/>
            <w:tcBorders>
              <w:top w:val="single" w:sz="4" w:space="0" w:color="000000"/>
              <w:left w:val="single" w:sz="4" w:space="0" w:color="000000"/>
              <w:bottom w:val="single" w:sz="4" w:space="0" w:color="000000"/>
            </w:tcBorders>
            <w:shd w:val="clear" w:color="auto" w:fill="auto"/>
          </w:tcPr>
          <w:p w14:paraId="68ACA0C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6" w:type="dxa"/>
            <w:tcBorders>
              <w:top w:val="single" w:sz="4" w:space="0" w:color="000000"/>
              <w:left w:val="single" w:sz="4" w:space="0" w:color="000000"/>
              <w:bottom w:val="single" w:sz="4" w:space="0" w:color="000000"/>
            </w:tcBorders>
            <w:shd w:val="clear" w:color="auto" w:fill="auto"/>
          </w:tcPr>
          <w:p w14:paraId="41A1568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99" w:type="dxa"/>
            <w:gridSpan w:val="2"/>
            <w:tcBorders>
              <w:top w:val="single" w:sz="4" w:space="0" w:color="000000"/>
              <w:left w:val="single" w:sz="4" w:space="0" w:color="000000"/>
              <w:bottom w:val="single" w:sz="4" w:space="0" w:color="000000"/>
            </w:tcBorders>
            <w:shd w:val="clear" w:color="auto" w:fill="auto"/>
          </w:tcPr>
          <w:p w14:paraId="6581372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gridSpan w:val="2"/>
            <w:tcBorders>
              <w:top w:val="single" w:sz="4" w:space="0" w:color="000000"/>
              <w:left w:val="single" w:sz="4" w:space="0" w:color="000000"/>
              <w:bottom w:val="single" w:sz="4" w:space="0" w:color="000000"/>
            </w:tcBorders>
            <w:shd w:val="clear" w:color="auto" w:fill="FFFFFF"/>
          </w:tcPr>
          <w:p w14:paraId="292DE9A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19" w:type="dxa"/>
            <w:tcBorders>
              <w:top w:val="single" w:sz="4" w:space="0" w:color="000000"/>
              <w:left w:val="single" w:sz="4" w:space="0" w:color="000000"/>
              <w:bottom w:val="single" w:sz="4" w:space="0" w:color="000000"/>
            </w:tcBorders>
            <w:shd w:val="clear" w:color="auto" w:fill="FFFFFF"/>
          </w:tcPr>
          <w:p w14:paraId="61686EC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22" w:type="dxa"/>
            <w:tcBorders>
              <w:top w:val="single" w:sz="4" w:space="0" w:color="000000"/>
              <w:left w:val="single" w:sz="4" w:space="0" w:color="000000"/>
              <w:bottom w:val="single" w:sz="4" w:space="0" w:color="000000"/>
            </w:tcBorders>
            <w:shd w:val="clear" w:color="auto" w:fill="FFFFFF"/>
          </w:tcPr>
          <w:p w14:paraId="7E6E7EF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840" w:type="dxa"/>
            <w:gridSpan w:val="2"/>
            <w:tcBorders>
              <w:top w:val="single" w:sz="4" w:space="0" w:color="000000"/>
              <w:left w:val="single" w:sz="4" w:space="0" w:color="000000"/>
              <w:bottom w:val="single" w:sz="4" w:space="0" w:color="000000"/>
            </w:tcBorders>
            <w:shd w:val="clear" w:color="auto" w:fill="auto"/>
          </w:tcPr>
          <w:p w14:paraId="700AA0AD" w14:textId="77777777" w:rsidR="00A07F33" w:rsidRPr="004B0F2F" w:rsidRDefault="00A07F33" w:rsidP="004B0F2F">
            <w:pPr>
              <w:tabs>
                <w:tab w:val="left" w:pos="1935"/>
              </w:tabs>
              <w:spacing w:after="0"/>
              <w:rPr>
                <w:rFonts w:ascii="Times New Roman" w:hAnsi="Times New Roman" w:cs="Times New Roman"/>
                <w:b/>
                <w:sz w:val="20"/>
                <w:szCs w:val="20"/>
              </w:rPr>
            </w:pPr>
          </w:p>
        </w:tc>
      </w:tr>
    </w:tbl>
    <w:p w14:paraId="6C3AE71C" w14:textId="77777777" w:rsidR="00A07F33" w:rsidRPr="004B0F2F" w:rsidRDefault="00A07F33" w:rsidP="004B0F2F">
      <w:pPr>
        <w:tabs>
          <w:tab w:val="left" w:pos="1935"/>
        </w:tabs>
        <w:spacing w:after="0"/>
        <w:rPr>
          <w:rFonts w:ascii="Times New Roman" w:hAnsi="Times New Roman" w:cs="Times New Roman"/>
          <w:b/>
          <w:sz w:val="20"/>
          <w:szCs w:val="20"/>
        </w:rPr>
      </w:pPr>
    </w:p>
    <w:p w14:paraId="2AC11429" w14:textId="77777777" w:rsidR="00A07F33" w:rsidRPr="004B0F2F" w:rsidRDefault="00A07F33" w:rsidP="004B0F2F">
      <w:pPr>
        <w:tabs>
          <w:tab w:val="left" w:pos="1935"/>
        </w:tabs>
        <w:spacing w:after="0"/>
        <w:rPr>
          <w:rFonts w:ascii="Times New Roman" w:hAnsi="Times New Roman" w:cs="Times New Roman"/>
          <w:b/>
          <w:sz w:val="20"/>
          <w:szCs w:val="20"/>
        </w:rPr>
        <w:sectPr w:rsidR="00A07F33" w:rsidRPr="004B0F2F">
          <w:headerReference w:type="even" r:id="rId63"/>
          <w:headerReference w:type="default" r:id="rId64"/>
          <w:footerReference w:type="even" r:id="rId65"/>
          <w:footerReference w:type="default" r:id="rId66"/>
          <w:headerReference w:type="first" r:id="rId67"/>
          <w:footerReference w:type="first" r:id="rId68"/>
          <w:pgSz w:w="16838" w:h="11906" w:orient="landscape"/>
          <w:pgMar w:top="1417" w:right="1134" w:bottom="1134" w:left="1134" w:header="992" w:footer="709" w:gutter="0"/>
          <w:pgNumType w:start="1"/>
          <w:cols w:space="720"/>
          <w:titlePg/>
          <w:docGrid w:linePitch="360"/>
        </w:sectPr>
      </w:pPr>
      <w:r w:rsidRPr="004B0F2F">
        <w:rPr>
          <w:rFonts w:ascii="Times New Roman" w:hAnsi="Times New Roman" w:cs="Times New Roman"/>
          <w:b/>
          <w:sz w:val="20"/>
          <w:szCs w:val="20"/>
        </w:rPr>
        <w:t>_____________</w:t>
      </w:r>
    </w:p>
    <w:p w14:paraId="4C2F2D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Приложение № 3</w:t>
      </w:r>
    </w:p>
    <w:p w14:paraId="48EF9C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к  муниципальной программе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w:t>
      </w:r>
    </w:p>
    <w:p w14:paraId="2B5B4589" w14:textId="77777777" w:rsidR="00A07F33" w:rsidRPr="004B0F2F" w:rsidRDefault="00A07F33" w:rsidP="004B0F2F">
      <w:pPr>
        <w:tabs>
          <w:tab w:val="left" w:pos="1935"/>
        </w:tabs>
        <w:spacing w:after="0"/>
        <w:rPr>
          <w:rFonts w:ascii="Times New Roman" w:hAnsi="Times New Roman" w:cs="Times New Roman"/>
          <w:b/>
          <w:sz w:val="20"/>
          <w:szCs w:val="20"/>
        </w:rPr>
      </w:pPr>
    </w:p>
    <w:p w14:paraId="67876FAF" w14:textId="77777777" w:rsidR="00A07F33" w:rsidRPr="004B0F2F" w:rsidRDefault="00A07F33" w:rsidP="004B0F2F">
      <w:pPr>
        <w:tabs>
          <w:tab w:val="left" w:pos="1935"/>
        </w:tabs>
        <w:spacing w:after="0"/>
        <w:rPr>
          <w:rFonts w:ascii="Times New Roman" w:hAnsi="Times New Roman" w:cs="Times New Roman"/>
          <w:b/>
          <w:sz w:val="20"/>
          <w:szCs w:val="20"/>
        </w:rPr>
      </w:pPr>
    </w:p>
    <w:p w14:paraId="51D48163" w14:textId="77777777" w:rsidR="00A07F33" w:rsidRPr="004B0F2F" w:rsidRDefault="00A07F33" w:rsidP="004B0F2F">
      <w:pPr>
        <w:tabs>
          <w:tab w:val="left" w:pos="1935"/>
        </w:tabs>
        <w:spacing w:after="0"/>
        <w:rPr>
          <w:rFonts w:ascii="Times New Roman" w:hAnsi="Times New Roman" w:cs="Times New Roman"/>
          <w:b/>
          <w:sz w:val="20"/>
          <w:szCs w:val="20"/>
        </w:rPr>
      </w:pPr>
      <w:bookmarkStart w:id="33" w:name="P4357"/>
      <w:bookmarkEnd w:id="33"/>
      <w:r w:rsidRPr="004B0F2F">
        <w:rPr>
          <w:rFonts w:ascii="Times New Roman" w:hAnsi="Times New Roman" w:cs="Times New Roman"/>
          <w:b/>
          <w:sz w:val="20"/>
          <w:szCs w:val="20"/>
        </w:rPr>
        <w:t xml:space="preserve">П О Д П Р О Г Р А М </w:t>
      </w:r>
      <w:proofErr w:type="spellStart"/>
      <w:r w:rsidRPr="004B0F2F">
        <w:rPr>
          <w:rFonts w:ascii="Times New Roman" w:hAnsi="Times New Roman" w:cs="Times New Roman"/>
          <w:b/>
          <w:sz w:val="20"/>
          <w:szCs w:val="20"/>
        </w:rPr>
        <w:t>М</w:t>
      </w:r>
      <w:proofErr w:type="spellEnd"/>
      <w:r w:rsidRPr="004B0F2F">
        <w:rPr>
          <w:rFonts w:ascii="Times New Roman" w:hAnsi="Times New Roman" w:cs="Times New Roman"/>
          <w:b/>
          <w:sz w:val="20"/>
          <w:szCs w:val="20"/>
        </w:rPr>
        <w:t xml:space="preserve"> А</w:t>
      </w:r>
    </w:p>
    <w:p w14:paraId="607493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«Совершенствование бюджетной политики и обеспечение  сбалансированности бюджета Кудеснерского сельского поселения Урмарского района Чувашской Республики» муниципальной программы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w:t>
      </w:r>
    </w:p>
    <w:p w14:paraId="735020BC" w14:textId="77777777" w:rsidR="00A07F33" w:rsidRPr="004B0F2F" w:rsidRDefault="00A07F33" w:rsidP="004B0F2F">
      <w:pPr>
        <w:tabs>
          <w:tab w:val="left" w:pos="1935"/>
        </w:tabs>
        <w:spacing w:after="0"/>
        <w:rPr>
          <w:rFonts w:ascii="Times New Roman" w:hAnsi="Times New Roman" w:cs="Times New Roman"/>
          <w:b/>
          <w:sz w:val="20"/>
          <w:szCs w:val="20"/>
        </w:rPr>
      </w:pPr>
    </w:p>
    <w:p w14:paraId="6404D4A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Паспорт подпрограммы</w:t>
      </w:r>
    </w:p>
    <w:p w14:paraId="285F6E14"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5000" w:type="pct"/>
        <w:tblLayout w:type="fixed"/>
        <w:tblCellMar>
          <w:left w:w="62" w:type="dxa"/>
          <w:right w:w="62" w:type="dxa"/>
        </w:tblCellMar>
        <w:tblLook w:val="0000" w:firstRow="0" w:lastRow="0" w:firstColumn="0" w:lastColumn="0" w:noHBand="0" w:noVBand="0"/>
      </w:tblPr>
      <w:tblGrid>
        <w:gridCol w:w="2802"/>
        <w:gridCol w:w="342"/>
        <w:gridCol w:w="6267"/>
      </w:tblGrid>
      <w:tr w:rsidR="00A07F33" w:rsidRPr="004B0F2F" w14:paraId="6B121B57" w14:textId="77777777" w:rsidTr="00A07F33">
        <w:tc>
          <w:tcPr>
            <w:tcW w:w="2802" w:type="dxa"/>
            <w:shd w:val="clear" w:color="auto" w:fill="auto"/>
          </w:tcPr>
          <w:p w14:paraId="700EB3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подпрограммы</w:t>
            </w:r>
          </w:p>
          <w:p w14:paraId="7F07603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42" w:type="dxa"/>
            <w:shd w:val="clear" w:color="auto" w:fill="auto"/>
          </w:tcPr>
          <w:p w14:paraId="590276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6267" w:type="dxa"/>
            <w:shd w:val="clear" w:color="auto" w:fill="auto"/>
          </w:tcPr>
          <w:p w14:paraId="4E88A4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Администрация Кудеснерского сельского поселения Урмарского района Чувашской Республики</w:t>
            </w:r>
          </w:p>
        </w:tc>
      </w:tr>
      <w:tr w:rsidR="00A07F33" w:rsidRPr="004B0F2F" w14:paraId="07597EB8" w14:textId="77777777" w:rsidTr="00A07F33">
        <w:tc>
          <w:tcPr>
            <w:tcW w:w="2802" w:type="dxa"/>
            <w:shd w:val="clear" w:color="auto" w:fill="auto"/>
          </w:tcPr>
          <w:p w14:paraId="30AFCE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Цель подпрограммы</w:t>
            </w:r>
          </w:p>
        </w:tc>
        <w:tc>
          <w:tcPr>
            <w:tcW w:w="342" w:type="dxa"/>
            <w:shd w:val="clear" w:color="auto" w:fill="auto"/>
          </w:tcPr>
          <w:p w14:paraId="6396608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6267" w:type="dxa"/>
            <w:shd w:val="clear" w:color="auto" w:fill="auto"/>
          </w:tcPr>
          <w:p w14:paraId="1B02392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создание условий для обеспечения долгосрочной сбалансированности и повышения устойчивости бюджетной системы в  Кудеснерского сельского поселения Урмарского района Чувашской Республики </w:t>
            </w:r>
          </w:p>
          <w:p w14:paraId="3F56FDF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40C3861" w14:textId="77777777" w:rsidTr="00A07F33">
        <w:tc>
          <w:tcPr>
            <w:tcW w:w="2802" w:type="dxa"/>
            <w:shd w:val="clear" w:color="auto" w:fill="auto"/>
          </w:tcPr>
          <w:p w14:paraId="0F5EFC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Задачи подпрограммы</w:t>
            </w:r>
          </w:p>
        </w:tc>
        <w:tc>
          <w:tcPr>
            <w:tcW w:w="342" w:type="dxa"/>
            <w:shd w:val="clear" w:color="auto" w:fill="auto"/>
          </w:tcPr>
          <w:p w14:paraId="4A1292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6267" w:type="dxa"/>
            <w:shd w:val="clear" w:color="auto" w:fill="auto"/>
          </w:tcPr>
          <w:p w14:paraId="4585BA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проведение ответственной бюджетной политики, способствующей обеспечению долгосрочной сбалансированности и устойчивости  сельского поселения, росту собственных доходов бюджета Кудеснерского сельского поселения;</w:t>
            </w:r>
          </w:p>
          <w:p w14:paraId="363D5F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обеспечение открытости и доступности информации об исполнении бюджета Кудеснерского сельского поселения</w:t>
            </w:r>
          </w:p>
          <w:p w14:paraId="6B735EE4"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6F88FAC" w14:textId="77777777" w:rsidTr="00A07F33">
        <w:tc>
          <w:tcPr>
            <w:tcW w:w="2802" w:type="dxa"/>
            <w:shd w:val="clear" w:color="auto" w:fill="auto"/>
          </w:tcPr>
          <w:p w14:paraId="23DBBC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Целевые индикаторы и показатели подпрограммы</w:t>
            </w:r>
          </w:p>
        </w:tc>
        <w:tc>
          <w:tcPr>
            <w:tcW w:w="342" w:type="dxa"/>
            <w:shd w:val="clear" w:color="auto" w:fill="auto"/>
          </w:tcPr>
          <w:p w14:paraId="3FD2BD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6267" w:type="dxa"/>
            <w:shd w:val="clear" w:color="auto" w:fill="auto"/>
          </w:tcPr>
          <w:p w14:paraId="12CAD1D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достижение к 2036 году следующих целевых индикаторов и показателей:</w:t>
            </w:r>
          </w:p>
          <w:p w14:paraId="09E086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дефицита  бюджета Кудеснерского сельского поселения к доходам бюджета Кудеснерского сельского поселения (без учета безвозмездных поступлений) – не более 5,0 про</w:t>
            </w:r>
            <w:r w:rsidRPr="004B0F2F">
              <w:rPr>
                <w:rFonts w:ascii="Times New Roman" w:hAnsi="Times New Roman" w:cs="Times New Roman"/>
                <w:b/>
                <w:sz w:val="20"/>
                <w:szCs w:val="20"/>
              </w:rPr>
              <w:softHyphen/>
              <w:t>цента;</w:t>
            </w:r>
          </w:p>
          <w:p w14:paraId="058A8B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объема просроченной кредиторской задолженности бюджета Кудеснерского сельского поселения к объему расходов  бюджета Кудеснерского сельского поселения – 0,0 процента</w:t>
            </w:r>
          </w:p>
          <w:p w14:paraId="2F27050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9EF085B" w14:textId="77777777" w:rsidTr="00A07F33">
        <w:tc>
          <w:tcPr>
            <w:tcW w:w="2802" w:type="dxa"/>
            <w:shd w:val="clear" w:color="auto" w:fill="auto"/>
          </w:tcPr>
          <w:p w14:paraId="08AC80D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Этапы и сроки реализации подпрограммы</w:t>
            </w:r>
          </w:p>
        </w:tc>
        <w:tc>
          <w:tcPr>
            <w:tcW w:w="342" w:type="dxa"/>
            <w:shd w:val="clear" w:color="auto" w:fill="auto"/>
          </w:tcPr>
          <w:p w14:paraId="5CD6A8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6267" w:type="dxa"/>
            <w:shd w:val="clear" w:color="auto" w:fill="auto"/>
          </w:tcPr>
          <w:p w14:paraId="321555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2020–2035 годы:</w:t>
            </w:r>
          </w:p>
          <w:p w14:paraId="776C922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 этап – 2020–2025 годы;</w:t>
            </w:r>
          </w:p>
          <w:p w14:paraId="1B2F2E5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 этап – 2026–2030 годы;</w:t>
            </w:r>
          </w:p>
          <w:p w14:paraId="7C10BEF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 этап – 2031–2035 годы</w:t>
            </w:r>
          </w:p>
          <w:p w14:paraId="297A7534"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5970198" w14:textId="77777777" w:rsidTr="00A07F33">
        <w:tc>
          <w:tcPr>
            <w:tcW w:w="2802" w:type="dxa"/>
            <w:shd w:val="clear" w:color="auto" w:fill="auto"/>
          </w:tcPr>
          <w:p w14:paraId="42207B4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Объемы финансирования подпрограммы с разбивкой по годам реализации подпрограммы</w:t>
            </w:r>
          </w:p>
        </w:tc>
        <w:tc>
          <w:tcPr>
            <w:tcW w:w="342" w:type="dxa"/>
            <w:shd w:val="clear" w:color="auto" w:fill="auto"/>
          </w:tcPr>
          <w:p w14:paraId="732716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6267" w:type="dxa"/>
            <w:shd w:val="clear" w:color="auto" w:fill="auto"/>
          </w:tcPr>
          <w:p w14:paraId="3D9940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прогнозируемый объем финансирования мероприятий подпрограммы в 2020–2035 годах составляет – 94,6 тыс. рублей, в том числе:</w:t>
            </w:r>
          </w:p>
          <w:p w14:paraId="3B5690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89,6тыс. рублей;</w:t>
            </w:r>
          </w:p>
          <w:p w14:paraId="02FAC3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тыс. рублей;</w:t>
            </w:r>
          </w:p>
          <w:p w14:paraId="69366A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в 2022 году –     тыс. рублей </w:t>
            </w:r>
          </w:p>
          <w:p w14:paraId="67B230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_________ тыс. рублей;</w:t>
            </w:r>
          </w:p>
          <w:p w14:paraId="3A0A7D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_________ тыс. рублей;</w:t>
            </w:r>
          </w:p>
          <w:p w14:paraId="3F7526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 тыс. рублей;</w:t>
            </w:r>
          </w:p>
          <w:p w14:paraId="0C62F79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 _________ тыс. рублей;</w:t>
            </w:r>
          </w:p>
          <w:p w14:paraId="4BC022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 ______ тыс. рублей;</w:t>
            </w:r>
          </w:p>
          <w:p w14:paraId="24EF1A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из них средства:</w:t>
            </w:r>
          </w:p>
          <w:p w14:paraId="03E199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федерального бюджета – ______ тыс. рублей, в том числе:</w:t>
            </w:r>
          </w:p>
          <w:p w14:paraId="00CCAEB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_____ тыс. рублей;</w:t>
            </w:r>
          </w:p>
          <w:p w14:paraId="4757329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_____ тыс. рублей;</w:t>
            </w:r>
          </w:p>
          <w:p w14:paraId="773CA6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_____ тыс. рублей;</w:t>
            </w:r>
          </w:p>
          <w:p w14:paraId="6CD4BA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 тыс. рублей;</w:t>
            </w:r>
          </w:p>
          <w:p w14:paraId="37FC3E0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 тыс. рублей;</w:t>
            </w:r>
          </w:p>
          <w:p w14:paraId="62E501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 тыс. рублей;</w:t>
            </w:r>
          </w:p>
          <w:p w14:paraId="067CBBA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 ____ тыс. рублей;</w:t>
            </w:r>
          </w:p>
          <w:p w14:paraId="7A37F6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 ______ тыс. рублей;</w:t>
            </w:r>
          </w:p>
          <w:p w14:paraId="4FE5FD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республиканского бюджета – ______ тыс. рублей, в том числе:</w:t>
            </w:r>
          </w:p>
          <w:p w14:paraId="45380F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_____ тыс. рублей;</w:t>
            </w:r>
          </w:p>
          <w:p w14:paraId="12C0E1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_____ тыс. рублей;</w:t>
            </w:r>
          </w:p>
          <w:p w14:paraId="0C9271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_____ тыс. рублей;</w:t>
            </w:r>
          </w:p>
          <w:p w14:paraId="6918DE4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 тыс. рублей;</w:t>
            </w:r>
          </w:p>
          <w:p w14:paraId="7A13BB5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 тыс. рублей;</w:t>
            </w:r>
          </w:p>
          <w:p w14:paraId="620683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 тыс. рублей;</w:t>
            </w:r>
          </w:p>
          <w:p w14:paraId="2EF159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 ____ тыс. рублей;</w:t>
            </w:r>
          </w:p>
          <w:p w14:paraId="7C0023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 ______ тыс. рублей;</w:t>
            </w:r>
          </w:p>
          <w:p w14:paraId="2C5556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 Кудеснерского сельского  поселения Урмарского района Чувашской Республики –89,6 тыс. рублей, в том числе:</w:t>
            </w:r>
          </w:p>
          <w:p w14:paraId="60D4BC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89,6тыс. рублей;</w:t>
            </w:r>
          </w:p>
          <w:p w14:paraId="5C57DA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тыс. рублей;</w:t>
            </w:r>
          </w:p>
          <w:p w14:paraId="316CC2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в 2022 году –    тыс. рублей </w:t>
            </w:r>
          </w:p>
          <w:p w14:paraId="346C27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 тыс. рублей;</w:t>
            </w:r>
          </w:p>
          <w:p w14:paraId="342A463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 тыс. рублей;</w:t>
            </w:r>
          </w:p>
          <w:p w14:paraId="54D4C4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 тыс. рублей;</w:t>
            </w:r>
          </w:p>
          <w:p w14:paraId="01790F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 _________ тыс. рублей;</w:t>
            </w:r>
          </w:p>
          <w:p w14:paraId="1C4A37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 _______ тыс. рублей;</w:t>
            </w:r>
          </w:p>
          <w:p w14:paraId="6646E19B" w14:textId="77777777" w:rsidR="00A07F33" w:rsidRPr="004B0F2F" w:rsidRDefault="00A07F33" w:rsidP="004B0F2F">
            <w:pPr>
              <w:tabs>
                <w:tab w:val="left" w:pos="1935"/>
              </w:tabs>
              <w:spacing w:after="0"/>
              <w:rPr>
                <w:rFonts w:ascii="Times New Roman" w:hAnsi="Times New Roman" w:cs="Times New Roman"/>
                <w:b/>
                <w:sz w:val="20"/>
                <w:szCs w:val="20"/>
              </w:rPr>
            </w:pPr>
          </w:p>
          <w:p w14:paraId="4849E30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99190B8" w14:textId="77777777" w:rsidTr="00A07F33">
        <w:tc>
          <w:tcPr>
            <w:tcW w:w="2802" w:type="dxa"/>
            <w:shd w:val="clear" w:color="auto" w:fill="auto"/>
          </w:tcPr>
          <w:p w14:paraId="1D2508B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Ожидаемые результаты реализации подпрограммы</w:t>
            </w:r>
          </w:p>
        </w:tc>
        <w:tc>
          <w:tcPr>
            <w:tcW w:w="342" w:type="dxa"/>
            <w:shd w:val="clear" w:color="auto" w:fill="auto"/>
          </w:tcPr>
          <w:p w14:paraId="30CB84C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6267" w:type="dxa"/>
            <w:shd w:val="clear" w:color="auto" w:fill="auto"/>
          </w:tcPr>
          <w:p w14:paraId="0AB0D6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реализация подпрограммы позволит обеспечить:</w:t>
            </w:r>
          </w:p>
          <w:p w14:paraId="3D1366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качества бюджетного планирования, формирование бюджета Кудеснерского сельского  поселения    Урмарского района Чувашской Республики;</w:t>
            </w:r>
          </w:p>
          <w:p w14:paraId="2C57385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увеличение собственных доходов бюджета  Кудеснерского сельского  поселения    Урмарского района Чувашской Республики, оптимизацию предоставляемых налоговых льгот;</w:t>
            </w:r>
          </w:p>
          <w:p w14:paraId="2919499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использования бюджетных средств, отсутствие просроченной кредиторской задолженности бюджета Кудеснерского сельского  поселения Урмарского района Чувашской Республики.</w:t>
            </w:r>
          </w:p>
          <w:p w14:paraId="4A299DA5" w14:textId="77777777" w:rsidR="00A07F33" w:rsidRPr="004B0F2F" w:rsidRDefault="00A07F33" w:rsidP="004B0F2F">
            <w:pPr>
              <w:tabs>
                <w:tab w:val="left" w:pos="1935"/>
              </w:tabs>
              <w:spacing w:after="0"/>
              <w:rPr>
                <w:rFonts w:ascii="Times New Roman" w:hAnsi="Times New Roman" w:cs="Times New Roman"/>
                <w:b/>
                <w:sz w:val="20"/>
                <w:szCs w:val="20"/>
              </w:rPr>
            </w:pPr>
          </w:p>
        </w:tc>
      </w:tr>
    </w:tbl>
    <w:p w14:paraId="2069AB27" w14:textId="77777777" w:rsidR="00A07F33" w:rsidRPr="004B0F2F" w:rsidRDefault="00A07F33" w:rsidP="004B0F2F">
      <w:pPr>
        <w:tabs>
          <w:tab w:val="left" w:pos="1935"/>
        </w:tabs>
        <w:spacing w:after="0"/>
        <w:rPr>
          <w:rFonts w:ascii="Times New Roman" w:hAnsi="Times New Roman" w:cs="Times New Roman"/>
          <w:b/>
          <w:sz w:val="20"/>
          <w:szCs w:val="20"/>
        </w:rPr>
      </w:pPr>
    </w:p>
    <w:p w14:paraId="10D7B58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w:t>
      </w:r>
      <w:r w:rsidRPr="004B0F2F">
        <w:rPr>
          <w:rFonts w:ascii="Times New Roman" w:hAnsi="Times New Roman" w:cs="Times New Roman"/>
          <w:b/>
          <w:sz w:val="20"/>
          <w:szCs w:val="20"/>
          <w:lang w:val="en-US"/>
        </w:rPr>
        <w:t>I</w:t>
      </w:r>
      <w:r w:rsidRPr="004B0F2F">
        <w:rPr>
          <w:rFonts w:ascii="Times New Roman" w:hAnsi="Times New Roman" w:cs="Times New Roman"/>
          <w:b/>
          <w:sz w:val="20"/>
          <w:szCs w:val="20"/>
        </w:rPr>
        <w:t xml:space="preserve">. Перечень и сведения о целевых индикаторах и показателях подпрограммы с расшифровкой плановых значений  </w:t>
      </w:r>
    </w:p>
    <w:p w14:paraId="3E5B1AD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 годам ее реализации</w:t>
      </w:r>
    </w:p>
    <w:p w14:paraId="48225392" w14:textId="77777777" w:rsidR="00A07F33" w:rsidRPr="004B0F2F" w:rsidRDefault="00A07F33" w:rsidP="004B0F2F">
      <w:pPr>
        <w:tabs>
          <w:tab w:val="left" w:pos="1935"/>
        </w:tabs>
        <w:spacing w:after="0"/>
        <w:rPr>
          <w:rFonts w:ascii="Times New Roman" w:hAnsi="Times New Roman" w:cs="Times New Roman"/>
          <w:b/>
          <w:sz w:val="20"/>
          <w:szCs w:val="20"/>
        </w:rPr>
      </w:pPr>
    </w:p>
    <w:p w14:paraId="67ECE63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Состав целевых индикаторов и показателей подпрограммы определен исходя из необходимости достижения цели и решения задач подпрограммы. Целевым индикатором и показателем подпрограммы является темп роста налоговых и неналоговых доходов бюджета Кудеснерского сельского  поселения Урмарского района Чувашской Республики (к предыдущему году).</w:t>
      </w:r>
    </w:p>
    <w:p w14:paraId="0648FE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результате реализации мероприятий подпрограммы ожидается достижение к 2036 году следующего  целевого индикатора и показателя:</w:t>
      </w:r>
    </w:p>
    <w:p w14:paraId="396801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темп роста налоговых и неналоговых доходов бюджета Кудеснерского сельского  поселения Урмарского района (к предыдущему году): </w:t>
      </w:r>
    </w:p>
    <w:p w14:paraId="660298C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в 2020 году – _______ процента;</w:t>
      </w:r>
    </w:p>
    <w:p w14:paraId="0CAB09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_______ процента;</w:t>
      </w:r>
    </w:p>
    <w:p w14:paraId="18A376E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______ процента;</w:t>
      </w:r>
    </w:p>
    <w:p w14:paraId="521470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 процента;</w:t>
      </w:r>
    </w:p>
    <w:p w14:paraId="752051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 процента;</w:t>
      </w:r>
    </w:p>
    <w:p w14:paraId="73DFBB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 процента;</w:t>
      </w:r>
    </w:p>
    <w:p w14:paraId="691D8B3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2030 году – ________ процента;</w:t>
      </w:r>
    </w:p>
    <w:p w14:paraId="2D718D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2035 году – _______ процента.</w:t>
      </w:r>
    </w:p>
    <w:p w14:paraId="784B5208" w14:textId="77777777" w:rsidR="00A07F33" w:rsidRPr="004B0F2F" w:rsidRDefault="00A07F33" w:rsidP="004B0F2F">
      <w:pPr>
        <w:tabs>
          <w:tab w:val="left" w:pos="1935"/>
        </w:tabs>
        <w:spacing w:after="0"/>
        <w:rPr>
          <w:rFonts w:ascii="Times New Roman" w:hAnsi="Times New Roman" w:cs="Times New Roman"/>
          <w:b/>
          <w:sz w:val="20"/>
          <w:szCs w:val="20"/>
        </w:rPr>
      </w:pPr>
    </w:p>
    <w:p w14:paraId="7C96E90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w:t>
      </w:r>
      <w:r w:rsidRPr="004B0F2F">
        <w:rPr>
          <w:rFonts w:ascii="Times New Roman" w:hAnsi="Times New Roman" w:cs="Times New Roman"/>
          <w:b/>
          <w:sz w:val="20"/>
          <w:szCs w:val="20"/>
          <w:lang w:val="en-US"/>
        </w:rPr>
        <w:t>II</w:t>
      </w:r>
      <w:r w:rsidRPr="004B0F2F">
        <w:rPr>
          <w:rFonts w:ascii="Times New Roman" w:hAnsi="Times New Roman" w:cs="Times New Roman"/>
          <w:b/>
          <w:sz w:val="20"/>
          <w:szCs w:val="20"/>
        </w:rPr>
        <w:t xml:space="preserve">. Характеристики основных мероприятий, мероприятий </w:t>
      </w:r>
    </w:p>
    <w:p w14:paraId="44768F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подпрограммы с указанием сроков и этапов их реализации</w:t>
      </w:r>
    </w:p>
    <w:p w14:paraId="136EF91C" w14:textId="77777777" w:rsidR="00A07F33" w:rsidRPr="004B0F2F" w:rsidRDefault="00A07F33" w:rsidP="004B0F2F">
      <w:pPr>
        <w:tabs>
          <w:tab w:val="left" w:pos="1935"/>
        </w:tabs>
        <w:spacing w:after="0"/>
        <w:rPr>
          <w:rFonts w:ascii="Times New Roman" w:hAnsi="Times New Roman" w:cs="Times New Roman"/>
          <w:b/>
          <w:sz w:val="20"/>
          <w:szCs w:val="20"/>
        </w:rPr>
      </w:pPr>
    </w:p>
    <w:p w14:paraId="235760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Основные мероприятия подпрограммы направлены на достижение поставленной цели и решение задач подпрограммы и Муниципальной программы в целом. </w:t>
      </w:r>
    </w:p>
    <w:p w14:paraId="6A2079C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Подпрограмма объединяет  два основных мероприятия. </w:t>
      </w:r>
    </w:p>
    <w:p w14:paraId="7AEBF4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1.  Развитие бюджетного планирования, формирование бюджета  Кудеснерского сельского  поселения</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Урмарского района Чувашской Республики на очередной финансовый год и плановый период.</w:t>
      </w:r>
    </w:p>
    <w:p w14:paraId="491270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Реализация данного мероприятия направлена на развитие бюджетного планирования, в том числе путем внедрения новых информационно-коммуника</w:t>
      </w:r>
      <w:r w:rsidRPr="004B0F2F">
        <w:rPr>
          <w:rFonts w:ascii="Times New Roman" w:hAnsi="Times New Roman" w:cs="Times New Roman"/>
          <w:b/>
          <w:sz w:val="20"/>
          <w:szCs w:val="20"/>
        </w:rPr>
        <w:softHyphen/>
        <w:t>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w:t>
      </w:r>
    </w:p>
    <w:p w14:paraId="638090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Результатом реализации данного мероприятия является утверждение решением Собрания депутатов  Кудеснерского сельского  поселения     о бюджете Кудеснерского сельского  поселения   Урмарского района Чувашской Республики на очередной финансовый год и плановый период, обеспечивающего финансирование всех принятых расходных обязательств Кудеснерского сельского  поселения Урмарского района Чувашской Республики.</w:t>
      </w:r>
    </w:p>
    <w:p w14:paraId="56324E2A" w14:textId="77777777" w:rsidR="00A07F33" w:rsidRPr="004B0F2F" w:rsidRDefault="00A07F33" w:rsidP="004B0F2F">
      <w:pPr>
        <w:tabs>
          <w:tab w:val="left" w:pos="1935"/>
        </w:tabs>
        <w:spacing w:after="0"/>
        <w:rPr>
          <w:rFonts w:ascii="Times New Roman" w:hAnsi="Times New Roman" w:cs="Times New Roman"/>
          <w:b/>
          <w:sz w:val="20"/>
          <w:szCs w:val="20"/>
        </w:rPr>
      </w:pPr>
    </w:p>
    <w:p w14:paraId="62ED788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2. Организация исполнения и подготовка отчетов об исполнении бюджета  Кудеснерского сельского  поселения</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Урмарского района Чувашской Республики.</w:t>
      </w:r>
    </w:p>
    <w:p w14:paraId="4B3684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рамках данного мероприятия предусматриваются реализация комплекса мер по организации исполнения бюджета Кудеснерского сельского  поселения Урмарского района Чувашской Республики, составление и представление  в финансовый отдел администрации Урмарского района бюджетной отчетности.</w:t>
      </w:r>
    </w:p>
    <w:p w14:paraId="0578983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В соответствии с нормативными правовыми актами в области бюджетных правоотношений  отчет об исполнении  бюджета Кудеснерского сельского  поселения Урмарского района Чувашской Республики за </w:t>
      </w:r>
      <w:r w:rsidRPr="004B0F2F">
        <w:rPr>
          <w:rFonts w:ascii="Times New Roman" w:hAnsi="Times New Roman" w:cs="Times New Roman"/>
          <w:b/>
          <w:sz w:val="20"/>
          <w:szCs w:val="20"/>
          <w:lang w:val="en-US"/>
        </w:rPr>
        <w:t>I</w:t>
      </w:r>
      <w:r w:rsidRPr="004B0F2F">
        <w:rPr>
          <w:rFonts w:ascii="Times New Roman" w:hAnsi="Times New Roman" w:cs="Times New Roman"/>
          <w:b/>
          <w:sz w:val="20"/>
          <w:szCs w:val="20"/>
        </w:rPr>
        <w:t xml:space="preserve"> квартал, полугодие и девять месяцев текущего финансового года утверждается постановлением администрации Кудеснерского сельского  поселения Урмарского района  и направляется Собранию депутатов Кудеснерского сельского  поселения и  Контрольно-счетную палату Урмарского района. Годовой отчет об исполнении бюджета Кудеснерского сельского  поселения Урмарского района Чувашской Республики подлежит рассмотрению  Собранием депутатов и утверждению решением Собрания депутатов.</w:t>
      </w:r>
    </w:p>
    <w:p w14:paraId="7E7484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рамках рассмотрения годового отчета об исполнении бюджета Кудеснерского сельского  поселения  Урмарского района Чувашской Республики  Собранием депутатов планируются участие в публичных слушаниях, работе комиссий Собрания депутатов, представление доклада об исполнении бюджета Кудеснерского сельского  поселения Урмарского района на заседании Собрания депутатов.</w:t>
      </w:r>
    </w:p>
    <w:p w14:paraId="5700429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целях обеспечения прозрачности и доступности информации об исполнении бюджета Кудеснерского сельского  поселения Урмарского района Чувашской Республики сведения об исполнении бюджета  Кудеснерского сельского  поселения Урмарского района предполагается ежеквартально размещать на официальном сайте Кудеснерского сельского  поселения Урмарского района.</w:t>
      </w:r>
    </w:p>
    <w:p w14:paraId="400664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Подпрограмма реализуется в период с 2020 по 2035 год в три этапа:</w:t>
      </w:r>
    </w:p>
    <w:p w14:paraId="5046B8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 этап – 2020–2025 годы;</w:t>
      </w:r>
    </w:p>
    <w:p w14:paraId="44196F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 этап – 2026–2030 годы;</w:t>
      </w:r>
    </w:p>
    <w:p w14:paraId="1EE912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 этап – 2031–2035 годы.</w:t>
      </w:r>
    </w:p>
    <w:p w14:paraId="6E6CF71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 xml:space="preserve">При этом большинство мероприятий подпрограммы реализуются ежегодно с установленной периодичностью. </w:t>
      </w:r>
    </w:p>
    <w:p w14:paraId="654FF3C9" w14:textId="77777777" w:rsidR="00A07F33" w:rsidRPr="004B0F2F" w:rsidRDefault="00A07F33" w:rsidP="004B0F2F">
      <w:pPr>
        <w:tabs>
          <w:tab w:val="left" w:pos="1935"/>
        </w:tabs>
        <w:spacing w:after="0"/>
        <w:rPr>
          <w:rFonts w:ascii="Times New Roman" w:hAnsi="Times New Roman" w:cs="Times New Roman"/>
          <w:b/>
          <w:sz w:val="20"/>
          <w:szCs w:val="20"/>
        </w:rPr>
      </w:pPr>
    </w:p>
    <w:p w14:paraId="47485C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w:t>
      </w:r>
      <w:r w:rsidRPr="004B0F2F">
        <w:rPr>
          <w:rFonts w:ascii="Times New Roman" w:hAnsi="Times New Roman" w:cs="Times New Roman"/>
          <w:b/>
          <w:sz w:val="20"/>
          <w:szCs w:val="20"/>
          <w:lang w:val="en-US"/>
        </w:rPr>
        <w:t>III</w:t>
      </w:r>
      <w:r w:rsidRPr="004B0F2F">
        <w:rPr>
          <w:rFonts w:ascii="Times New Roman" w:hAnsi="Times New Roman" w:cs="Times New Roman"/>
          <w:b/>
          <w:sz w:val="20"/>
          <w:szCs w:val="20"/>
        </w:rPr>
        <w:t xml:space="preserve">. Обоснование объема финансовых ресурсов, необходимых </w:t>
      </w:r>
    </w:p>
    <w:p w14:paraId="3E0AFB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для реализации подпрограммы (с расшифровкой по источникам  финансирования, </w:t>
      </w:r>
    </w:p>
    <w:p w14:paraId="465D4B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 этапам и годам реализации подпрограммы)</w:t>
      </w:r>
    </w:p>
    <w:p w14:paraId="041567F4" w14:textId="77777777" w:rsidR="00A07F33" w:rsidRPr="004B0F2F" w:rsidRDefault="00A07F33" w:rsidP="004B0F2F">
      <w:pPr>
        <w:tabs>
          <w:tab w:val="left" w:pos="1935"/>
        </w:tabs>
        <w:spacing w:after="0"/>
        <w:rPr>
          <w:rFonts w:ascii="Times New Roman" w:hAnsi="Times New Roman" w:cs="Times New Roman"/>
          <w:b/>
          <w:sz w:val="20"/>
          <w:szCs w:val="20"/>
        </w:rPr>
      </w:pPr>
    </w:p>
    <w:p w14:paraId="4441A58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Расходы подпрограммы формируются за счет средств  республиканского бюджета Чувашской Республики.</w:t>
      </w:r>
    </w:p>
    <w:p w14:paraId="2577F4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Общий объем финансирования мероприятий подпрограммы в 2020–</w:t>
      </w:r>
      <w:r w:rsidRPr="004B0F2F">
        <w:rPr>
          <w:rFonts w:ascii="Times New Roman" w:hAnsi="Times New Roman" w:cs="Times New Roman"/>
          <w:b/>
          <w:sz w:val="20"/>
          <w:szCs w:val="20"/>
        </w:rPr>
        <w:br/>
        <w:t>2035 годах составит  89,6 тыс. рублей, в том числе за счет средств:</w:t>
      </w:r>
    </w:p>
    <w:p w14:paraId="05DD3F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федерального бюджета – ______ тыс. рублей;</w:t>
      </w:r>
    </w:p>
    <w:p w14:paraId="13D6FD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республиканского бюджета Чувашской Республики –   тыс. рублей;</w:t>
      </w:r>
    </w:p>
    <w:p w14:paraId="39BDA8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 Кудеснерского сельского  поселения Урмарского района Чувашской Республики – 89,6 тыс. рублей.</w:t>
      </w:r>
    </w:p>
    <w:p w14:paraId="3C07A7C1" w14:textId="77777777" w:rsidR="00A07F33" w:rsidRPr="004B0F2F" w:rsidRDefault="00A07F33" w:rsidP="004B0F2F">
      <w:pPr>
        <w:tabs>
          <w:tab w:val="left" w:pos="1935"/>
        </w:tabs>
        <w:spacing w:after="0"/>
        <w:rPr>
          <w:rFonts w:ascii="Times New Roman" w:hAnsi="Times New Roman" w:cs="Times New Roman"/>
          <w:b/>
          <w:sz w:val="20"/>
          <w:szCs w:val="20"/>
        </w:rPr>
      </w:pPr>
    </w:p>
    <w:p w14:paraId="0CBB6E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Прогнозируемый объем финансирования подпрограммы на 1 этапе составит 89,6 тыс. рублей, в том числе:</w:t>
      </w:r>
    </w:p>
    <w:p w14:paraId="0D8756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2020 году –  89,6тыс. рублей;</w:t>
      </w:r>
    </w:p>
    <w:p w14:paraId="1C16502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2021 году –    тыс. рублей;</w:t>
      </w:r>
    </w:p>
    <w:p w14:paraId="1F0E69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тыс. рублей;</w:t>
      </w:r>
    </w:p>
    <w:p w14:paraId="06F117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________ тыс. рублей;</w:t>
      </w:r>
    </w:p>
    <w:p w14:paraId="6A19D4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__________ тыс. рублей;</w:t>
      </w:r>
    </w:p>
    <w:p w14:paraId="7BE9CAD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________ тыс. рублей;</w:t>
      </w:r>
    </w:p>
    <w:p w14:paraId="5316C60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из них средства:</w:t>
      </w:r>
    </w:p>
    <w:p w14:paraId="2BB828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федерального бюджета – ______тыс. рублей, в том числе: </w:t>
      </w:r>
    </w:p>
    <w:p w14:paraId="5305F36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2019 году – ___________ тыс. рублей;</w:t>
      </w:r>
    </w:p>
    <w:p w14:paraId="26573C7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__________ тыс. рублей;</w:t>
      </w:r>
    </w:p>
    <w:p w14:paraId="7BB8563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_______ тыс. рублей;</w:t>
      </w:r>
    </w:p>
    <w:p w14:paraId="69D118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________ тыс. рублей;</w:t>
      </w:r>
    </w:p>
    <w:p w14:paraId="15B65A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 тыс. рублей;</w:t>
      </w:r>
    </w:p>
    <w:p w14:paraId="0FB1F3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 тыс. рублей;</w:t>
      </w:r>
    </w:p>
    <w:p w14:paraId="38E732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________ тыс. рублей;</w:t>
      </w:r>
    </w:p>
    <w:p w14:paraId="188CE237" w14:textId="77777777" w:rsidR="00A07F33" w:rsidRPr="004B0F2F" w:rsidRDefault="00A07F33" w:rsidP="004B0F2F">
      <w:pPr>
        <w:tabs>
          <w:tab w:val="left" w:pos="1935"/>
        </w:tabs>
        <w:spacing w:after="0"/>
        <w:rPr>
          <w:rFonts w:ascii="Times New Roman" w:hAnsi="Times New Roman" w:cs="Times New Roman"/>
          <w:b/>
          <w:sz w:val="20"/>
          <w:szCs w:val="20"/>
        </w:rPr>
      </w:pPr>
    </w:p>
    <w:p w14:paraId="6FCF08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республиканского бюджета –   тыс. рублей, в том числе: </w:t>
      </w:r>
    </w:p>
    <w:p w14:paraId="7478DED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2019 году –  тыс. рублей;</w:t>
      </w:r>
    </w:p>
    <w:p w14:paraId="5C0AB9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2020 году –    тыс. рублей;</w:t>
      </w:r>
    </w:p>
    <w:p w14:paraId="2282D3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2021 году –    тыс. рублей;</w:t>
      </w:r>
    </w:p>
    <w:p w14:paraId="10036B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тыс. рублей;</w:t>
      </w:r>
    </w:p>
    <w:p w14:paraId="6E4506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_______ тыс. рублей;</w:t>
      </w:r>
    </w:p>
    <w:p w14:paraId="69202E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______ тыс. рублей;</w:t>
      </w:r>
    </w:p>
    <w:p w14:paraId="12B0DD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________ тыс. рублей;</w:t>
      </w:r>
    </w:p>
    <w:p w14:paraId="2630F51E" w14:textId="77777777" w:rsidR="00A07F33" w:rsidRPr="004B0F2F" w:rsidRDefault="00A07F33" w:rsidP="004B0F2F">
      <w:pPr>
        <w:tabs>
          <w:tab w:val="left" w:pos="1935"/>
        </w:tabs>
        <w:spacing w:after="0"/>
        <w:rPr>
          <w:rFonts w:ascii="Times New Roman" w:hAnsi="Times New Roman" w:cs="Times New Roman"/>
          <w:b/>
          <w:sz w:val="20"/>
          <w:szCs w:val="20"/>
        </w:rPr>
      </w:pPr>
    </w:p>
    <w:p w14:paraId="3F3859E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  Кудеснерского сельского  поселения Урмарского района  Чувашской Республики – 89,6 тыс. рублей, в том числе:</w:t>
      </w:r>
    </w:p>
    <w:p w14:paraId="6FDD39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2020 году –  89,6 тыс. рублей;</w:t>
      </w:r>
    </w:p>
    <w:p w14:paraId="14E35F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2021 году –   тыс. рублей</w:t>
      </w:r>
    </w:p>
    <w:p w14:paraId="71C244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2022 году –    тыс. рублей </w:t>
      </w:r>
    </w:p>
    <w:p w14:paraId="44D52B9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2023 году – ______ тыс. рублей;</w:t>
      </w:r>
    </w:p>
    <w:p w14:paraId="40F6C4D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_____ тыс. рублей;</w:t>
      </w:r>
    </w:p>
    <w:p w14:paraId="55E9EB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_______ тыс. рублей;</w:t>
      </w:r>
    </w:p>
    <w:p w14:paraId="0A0DE1E9" w14:textId="77777777" w:rsidR="00A07F33" w:rsidRPr="004B0F2F" w:rsidRDefault="00A07F33" w:rsidP="004B0F2F">
      <w:pPr>
        <w:tabs>
          <w:tab w:val="left" w:pos="1935"/>
        </w:tabs>
        <w:spacing w:after="0"/>
        <w:rPr>
          <w:rFonts w:ascii="Times New Roman" w:hAnsi="Times New Roman" w:cs="Times New Roman"/>
          <w:b/>
          <w:sz w:val="20"/>
          <w:szCs w:val="20"/>
        </w:rPr>
      </w:pPr>
    </w:p>
    <w:p w14:paraId="51A05B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На 2 этапе, в 2026–2030 годах, объем финансирования подпрограммы составит 0,0 тыс. рублей, из них средства:</w:t>
      </w:r>
    </w:p>
    <w:p w14:paraId="0FD765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федерального бюджета – ____ тыс. рублей; </w:t>
      </w:r>
    </w:p>
    <w:p w14:paraId="5569651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республиканского бюджета –   тыс. рублей;</w:t>
      </w:r>
    </w:p>
    <w:p w14:paraId="47588B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бюджет  Кудеснерского сельского поселения Урмарского района Чувашской Республики – 89,6 тыс. рублей.</w:t>
      </w:r>
    </w:p>
    <w:p w14:paraId="2AE903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Объемы финансирования подпрограммы ежегодно будут уточняться исходя из возможностей бюджета на соответствующий период.</w:t>
      </w:r>
    </w:p>
    <w:p w14:paraId="4833579C" w14:textId="77777777" w:rsidR="00A07F33" w:rsidRPr="004B0F2F" w:rsidRDefault="00A07F33" w:rsidP="004B0F2F">
      <w:pPr>
        <w:tabs>
          <w:tab w:val="left" w:pos="1935"/>
        </w:tabs>
        <w:spacing w:after="0"/>
        <w:rPr>
          <w:rFonts w:ascii="Times New Roman" w:hAnsi="Times New Roman" w:cs="Times New Roman"/>
          <w:b/>
          <w:sz w:val="20"/>
          <w:szCs w:val="20"/>
        </w:rPr>
        <w:sectPr w:rsidR="00A07F33" w:rsidRPr="004B0F2F">
          <w:headerReference w:type="even" r:id="rId69"/>
          <w:headerReference w:type="default" r:id="rId70"/>
          <w:footerReference w:type="even" r:id="rId71"/>
          <w:footerReference w:type="default" r:id="rId72"/>
          <w:headerReference w:type="first" r:id="rId73"/>
          <w:footerReference w:type="first" r:id="rId74"/>
          <w:pgSz w:w="11906" w:h="16838"/>
          <w:pgMar w:top="1021" w:right="794" w:bottom="1021" w:left="1701" w:header="709" w:footer="709" w:gutter="0"/>
          <w:pgNumType w:start="1"/>
          <w:cols w:space="720"/>
          <w:titlePg/>
          <w:docGrid w:linePitch="299"/>
        </w:sectPr>
      </w:pPr>
      <w:r w:rsidRPr="004B0F2F">
        <w:rPr>
          <w:rFonts w:ascii="Times New Roman" w:hAnsi="Times New Roman" w:cs="Times New Roman"/>
          <w:b/>
          <w:sz w:val="20"/>
          <w:szCs w:val="20"/>
        </w:rPr>
        <w:t>Ресурсное обеспечение реализации подпрограммы за счет всех источников финансирования приведено в приложении к настоящей подпрограмме.</w:t>
      </w:r>
    </w:p>
    <w:p w14:paraId="74B4DE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 xml:space="preserve">Приложение </w:t>
      </w:r>
    </w:p>
    <w:p w14:paraId="59C5E4D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к подпрограмме «Совершенствование бюджетной политики и обеспечение сбалансированности бюджета  Кудеснерского сельского поселения Урмарского района Чувашской Республики» Муниципальной программы «Управление обществен</w:t>
      </w:r>
      <w:r w:rsidRPr="004B0F2F">
        <w:rPr>
          <w:rFonts w:ascii="Times New Roman" w:hAnsi="Times New Roman" w:cs="Times New Roman"/>
          <w:b/>
          <w:sz w:val="20"/>
          <w:szCs w:val="20"/>
        </w:rPr>
        <w:softHyphen/>
        <w:t>ными финансами и муниципальным  долгом Кудеснерского сельского поселения Урмарского района  Чувашской Республики»</w:t>
      </w:r>
    </w:p>
    <w:p w14:paraId="17EA20CC" w14:textId="77777777" w:rsidR="00A07F33" w:rsidRPr="004B0F2F" w:rsidRDefault="00A07F33" w:rsidP="004B0F2F">
      <w:pPr>
        <w:tabs>
          <w:tab w:val="left" w:pos="1935"/>
        </w:tabs>
        <w:spacing w:after="0"/>
        <w:rPr>
          <w:rFonts w:ascii="Times New Roman" w:hAnsi="Times New Roman" w:cs="Times New Roman"/>
          <w:b/>
          <w:sz w:val="20"/>
          <w:szCs w:val="20"/>
        </w:rPr>
      </w:pPr>
    </w:p>
    <w:p w14:paraId="0BF8E7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Ресурсное обеспечение </w:t>
      </w:r>
      <w:r w:rsidRPr="004B0F2F">
        <w:rPr>
          <w:rFonts w:ascii="Times New Roman" w:hAnsi="Times New Roman" w:cs="Times New Roman"/>
          <w:b/>
          <w:sz w:val="20"/>
          <w:szCs w:val="20"/>
        </w:rPr>
        <w:br/>
        <w:t xml:space="preserve">реализации подпрограммы «Совершенствование бюджетной политики и обеспечение сбалансированности </w:t>
      </w:r>
    </w:p>
    <w:p w14:paraId="66C8DA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бюджета Кудеснерского сельского поселения Урмарского района Чувашской Республики» Муниципальной программы «Управление </w:t>
      </w:r>
    </w:p>
    <w:p w14:paraId="42713D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общественными финансами и  муниципальным долгом  Кудеснерского сельского поселения Урмарского района Чувашской Республики» </w:t>
      </w:r>
    </w:p>
    <w:p w14:paraId="0D4B7BCB" w14:textId="77777777" w:rsidR="00A07F33" w:rsidRPr="004B0F2F" w:rsidRDefault="00A07F33" w:rsidP="004B0F2F">
      <w:pPr>
        <w:tabs>
          <w:tab w:val="left" w:pos="1935"/>
        </w:tabs>
        <w:spacing w:after="0"/>
        <w:rPr>
          <w:rFonts w:ascii="Times New Roman" w:hAnsi="Times New Roman" w:cs="Times New Roman"/>
          <w:b/>
          <w:sz w:val="20"/>
          <w:szCs w:val="20"/>
        </w:rPr>
      </w:pPr>
    </w:p>
    <w:p w14:paraId="23D8C2E9"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0" w:type="auto"/>
        <w:tblInd w:w="-276" w:type="dxa"/>
        <w:tblLayout w:type="fixed"/>
        <w:tblLook w:val="0000" w:firstRow="0" w:lastRow="0" w:firstColumn="0" w:lastColumn="0" w:noHBand="0" w:noVBand="0"/>
      </w:tblPr>
      <w:tblGrid>
        <w:gridCol w:w="707"/>
        <w:gridCol w:w="1662"/>
        <w:gridCol w:w="1276"/>
        <w:gridCol w:w="1275"/>
        <w:gridCol w:w="656"/>
        <w:gridCol w:w="478"/>
        <w:gridCol w:w="993"/>
        <w:gridCol w:w="567"/>
        <w:gridCol w:w="1288"/>
        <w:gridCol w:w="709"/>
        <w:gridCol w:w="709"/>
        <w:gridCol w:w="684"/>
        <w:gridCol w:w="709"/>
        <w:gridCol w:w="709"/>
        <w:gridCol w:w="708"/>
        <w:gridCol w:w="709"/>
        <w:gridCol w:w="709"/>
        <w:gridCol w:w="596"/>
      </w:tblGrid>
      <w:tr w:rsidR="00A07F33" w:rsidRPr="004B0F2F" w14:paraId="280ADA2C" w14:textId="77777777" w:rsidTr="00A07F33">
        <w:trPr>
          <w:tblHeader/>
        </w:trPr>
        <w:tc>
          <w:tcPr>
            <w:tcW w:w="707" w:type="dxa"/>
            <w:vMerge w:val="restart"/>
            <w:tcBorders>
              <w:top w:val="single" w:sz="4" w:space="0" w:color="000000"/>
            </w:tcBorders>
            <w:shd w:val="clear" w:color="auto" w:fill="auto"/>
          </w:tcPr>
          <w:p w14:paraId="4DBA25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Статус</w:t>
            </w:r>
          </w:p>
        </w:tc>
        <w:tc>
          <w:tcPr>
            <w:tcW w:w="1662" w:type="dxa"/>
            <w:vMerge w:val="restart"/>
            <w:tcBorders>
              <w:top w:val="single" w:sz="4" w:space="0" w:color="000000"/>
              <w:left w:val="single" w:sz="4" w:space="0" w:color="000000"/>
            </w:tcBorders>
            <w:shd w:val="clear" w:color="auto" w:fill="auto"/>
          </w:tcPr>
          <w:p w14:paraId="794D17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Наименование подпрограммы Муниципальной программы Чувашской Республики (основного мероприятия, мероприятия)</w:t>
            </w:r>
          </w:p>
        </w:tc>
        <w:tc>
          <w:tcPr>
            <w:tcW w:w="1276" w:type="dxa"/>
            <w:vMerge w:val="restart"/>
            <w:tcBorders>
              <w:top w:val="single" w:sz="4" w:space="0" w:color="000000"/>
              <w:left w:val="single" w:sz="4" w:space="0" w:color="000000"/>
            </w:tcBorders>
            <w:shd w:val="clear" w:color="auto" w:fill="auto"/>
          </w:tcPr>
          <w:p w14:paraId="1D7D7C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Задача подпрограммы </w:t>
            </w:r>
            <w:r w:rsidRPr="004B0F2F">
              <w:rPr>
                <w:rFonts w:ascii="Times New Roman" w:hAnsi="Times New Roman" w:cs="Times New Roman"/>
                <w:b/>
                <w:sz w:val="20"/>
                <w:szCs w:val="20"/>
              </w:rPr>
              <w:br/>
              <w:t>Муниципальной программы Чувашской Республики</w:t>
            </w:r>
          </w:p>
        </w:tc>
        <w:tc>
          <w:tcPr>
            <w:tcW w:w="1275" w:type="dxa"/>
            <w:vMerge w:val="restart"/>
            <w:tcBorders>
              <w:top w:val="single" w:sz="4" w:space="0" w:color="000000"/>
              <w:left w:val="single" w:sz="4" w:space="0" w:color="000000"/>
            </w:tcBorders>
            <w:shd w:val="clear" w:color="auto" w:fill="auto"/>
          </w:tcPr>
          <w:p w14:paraId="720E91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w:t>
            </w:r>
          </w:p>
        </w:tc>
        <w:tc>
          <w:tcPr>
            <w:tcW w:w="2694" w:type="dxa"/>
            <w:gridSpan w:val="4"/>
            <w:tcBorders>
              <w:top w:val="single" w:sz="4" w:space="0" w:color="000000"/>
              <w:left w:val="single" w:sz="4" w:space="0" w:color="000000"/>
              <w:bottom w:val="single" w:sz="4" w:space="0" w:color="000000"/>
            </w:tcBorders>
            <w:shd w:val="clear" w:color="auto" w:fill="auto"/>
          </w:tcPr>
          <w:p w14:paraId="33F424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Код бюджетной классификации</w:t>
            </w:r>
          </w:p>
        </w:tc>
        <w:tc>
          <w:tcPr>
            <w:tcW w:w="1288" w:type="dxa"/>
            <w:vMerge w:val="restart"/>
            <w:tcBorders>
              <w:top w:val="single" w:sz="4" w:space="0" w:color="000000"/>
              <w:left w:val="single" w:sz="4" w:space="0" w:color="000000"/>
            </w:tcBorders>
            <w:shd w:val="clear" w:color="auto" w:fill="auto"/>
          </w:tcPr>
          <w:p w14:paraId="38338E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Источники </w:t>
            </w:r>
            <w:r w:rsidRPr="004B0F2F">
              <w:rPr>
                <w:rFonts w:ascii="Times New Roman" w:hAnsi="Times New Roman" w:cs="Times New Roman"/>
                <w:b/>
                <w:sz w:val="20"/>
                <w:szCs w:val="20"/>
              </w:rPr>
              <w:br/>
              <w:t>финансирования</w:t>
            </w:r>
          </w:p>
        </w:tc>
        <w:tc>
          <w:tcPr>
            <w:tcW w:w="6242" w:type="dxa"/>
            <w:gridSpan w:val="9"/>
            <w:tcBorders>
              <w:top w:val="single" w:sz="4" w:space="0" w:color="000000"/>
              <w:left w:val="single" w:sz="4" w:space="0" w:color="000000"/>
              <w:bottom w:val="single" w:sz="4" w:space="0" w:color="000000"/>
            </w:tcBorders>
            <w:shd w:val="clear" w:color="auto" w:fill="auto"/>
          </w:tcPr>
          <w:p w14:paraId="2CE9FF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Расходы по годам, тыс. рублей </w:t>
            </w:r>
          </w:p>
        </w:tc>
      </w:tr>
      <w:tr w:rsidR="00A07F33" w:rsidRPr="004B0F2F" w14:paraId="207A2C5C" w14:textId="77777777" w:rsidTr="00A07F33">
        <w:tc>
          <w:tcPr>
            <w:tcW w:w="707" w:type="dxa"/>
            <w:vMerge/>
            <w:tcBorders>
              <w:top w:val="single" w:sz="4" w:space="0" w:color="000000"/>
            </w:tcBorders>
            <w:shd w:val="clear" w:color="auto" w:fill="auto"/>
          </w:tcPr>
          <w:p w14:paraId="436085A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62" w:type="dxa"/>
            <w:vMerge/>
            <w:tcBorders>
              <w:top w:val="single" w:sz="4" w:space="0" w:color="000000"/>
              <w:left w:val="single" w:sz="4" w:space="0" w:color="000000"/>
            </w:tcBorders>
            <w:shd w:val="clear" w:color="auto" w:fill="auto"/>
          </w:tcPr>
          <w:p w14:paraId="68F33B7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6" w:type="dxa"/>
            <w:vMerge/>
            <w:tcBorders>
              <w:top w:val="single" w:sz="4" w:space="0" w:color="000000"/>
              <w:left w:val="single" w:sz="4" w:space="0" w:color="000000"/>
            </w:tcBorders>
            <w:shd w:val="clear" w:color="auto" w:fill="auto"/>
          </w:tcPr>
          <w:p w14:paraId="563C429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5" w:type="dxa"/>
            <w:vMerge/>
            <w:tcBorders>
              <w:top w:val="single" w:sz="4" w:space="0" w:color="000000"/>
              <w:left w:val="single" w:sz="4" w:space="0" w:color="000000"/>
            </w:tcBorders>
            <w:shd w:val="clear" w:color="auto" w:fill="auto"/>
          </w:tcPr>
          <w:p w14:paraId="60D4050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56" w:type="dxa"/>
            <w:tcBorders>
              <w:top w:val="single" w:sz="4" w:space="0" w:color="000000"/>
              <w:left w:val="single" w:sz="4" w:space="0" w:color="000000"/>
            </w:tcBorders>
            <w:shd w:val="clear" w:color="auto" w:fill="auto"/>
          </w:tcPr>
          <w:p w14:paraId="40D0E9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главный распорядитель бюджетных средств</w:t>
            </w:r>
          </w:p>
        </w:tc>
        <w:tc>
          <w:tcPr>
            <w:tcW w:w="478" w:type="dxa"/>
            <w:tcBorders>
              <w:top w:val="single" w:sz="4" w:space="0" w:color="000000"/>
              <w:left w:val="single" w:sz="4" w:space="0" w:color="000000"/>
            </w:tcBorders>
            <w:shd w:val="clear" w:color="auto" w:fill="auto"/>
          </w:tcPr>
          <w:p w14:paraId="299140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раздел, подраздел</w:t>
            </w:r>
          </w:p>
        </w:tc>
        <w:tc>
          <w:tcPr>
            <w:tcW w:w="993" w:type="dxa"/>
            <w:tcBorders>
              <w:top w:val="single" w:sz="4" w:space="0" w:color="000000"/>
              <w:left w:val="single" w:sz="4" w:space="0" w:color="000000"/>
            </w:tcBorders>
            <w:shd w:val="clear" w:color="auto" w:fill="auto"/>
          </w:tcPr>
          <w:p w14:paraId="4452F99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целевая статья расходов</w:t>
            </w:r>
          </w:p>
        </w:tc>
        <w:tc>
          <w:tcPr>
            <w:tcW w:w="567" w:type="dxa"/>
            <w:tcBorders>
              <w:top w:val="single" w:sz="4" w:space="0" w:color="000000"/>
              <w:left w:val="single" w:sz="4" w:space="0" w:color="000000"/>
            </w:tcBorders>
            <w:shd w:val="clear" w:color="auto" w:fill="auto"/>
          </w:tcPr>
          <w:p w14:paraId="3E3E82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груп</w:t>
            </w:r>
            <w:r w:rsidRPr="004B0F2F">
              <w:rPr>
                <w:rFonts w:ascii="Times New Roman" w:hAnsi="Times New Roman" w:cs="Times New Roman"/>
                <w:b/>
                <w:sz w:val="20"/>
                <w:szCs w:val="20"/>
              </w:rPr>
              <w:softHyphen/>
              <w:t>па (</w:t>
            </w:r>
            <w:proofErr w:type="spellStart"/>
            <w:r w:rsidRPr="004B0F2F">
              <w:rPr>
                <w:rFonts w:ascii="Times New Roman" w:hAnsi="Times New Roman" w:cs="Times New Roman"/>
                <w:b/>
                <w:sz w:val="20"/>
                <w:szCs w:val="20"/>
              </w:rPr>
              <w:t>под</w:t>
            </w:r>
            <w:r w:rsidRPr="004B0F2F">
              <w:rPr>
                <w:rFonts w:ascii="Times New Roman" w:hAnsi="Times New Roman" w:cs="Times New Roman"/>
                <w:b/>
                <w:sz w:val="20"/>
                <w:szCs w:val="20"/>
              </w:rPr>
              <w:softHyphen/>
              <w:t>груп</w:t>
            </w:r>
            <w:proofErr w:type="spellEnd"/>
            <w:r w:rsidRPr="004B0F2F">
              <w:rPr>
                <w:rFonts w:ascii="Times New Roman" w:hAnsi="Times New Roman" w:cs="Times New Roman"/>
                <w:b/>
                <w:sz w:val="20"/>
                <w:szCs w:val="20"/>
                <w:lang w:val="en-US"/>
              </w:rPr>
              <w:softHyphen/>
            </w:r>
            <w:r w:rsidRPr="004B0F2F">
              <w:rPr>
                <w:rFonts w:ascii="Times New Roman" w:hAnsi="Times New Roman" w:cs="Times New Roman"/>
                <w:b/>
                <w:sz w:val="20"/>
                <w:szCs w:val="20"/>
              </w:rPr>
              <w:t>па) вида рас</w:t>
            </w:r>
            <w:r w:rsidRPr="004B0F2F">
              <w:rPr>
                <w:rFonts w:ascii="Times New Roman" w:hAnsi="Times New Roman" w:cs="Times New Roman"/>
                <w:b/>
                <w:sz w:val="20"/>
                <w:szCs w:val="20"/>
              </w:rPr>
              <w:softHyphen/>
              <w:t>ходов</w:t>
            </w:r>
          </w:p>
        </w:tc>
        <w:tc>
          <w:tcPr>
            <w:tcW w:w="1288" w:type="dxa"/>
            <w:vMerge/>
            <w:tcBorders>
              <w:top w:val="single" w:sz="4" w:space="0" w:color="000000"/>
              <w:left w:val="single" w:sz="4" w:space="0" w:color="000000"/>
            </w:tcBorders>
            <w:shd w:val="clear" w:color="auto" w:fill="auto"/>
          </w:tcPr>
          <w:p w14:paraId="7F29139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tcBorders>
              <w:top w:val="single" w:sz="4" w:space="0" w:color="000000"/>
              <w:left w:val="single" w:sz="4" w:space="0" w:color="000000"/>
            </w:tcBorders>
            <w:shd w:val="clear" w:color="auto" w:fill="auto"/>
          </w:tcPr>
          <w:p w14:paraId="65E1B71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tcBorders>
              <w:top w:val="single" w:sz="4" w:space="0" w:color="000000"/>
              <w:left w:val="single" w:sz="4" w:space="0" w:color="000000"/>
            </w:tcBorders>
            <w:shd w:val="clear" w:color="auto" w:fill="auto"/>
          </w:tcPr>
          <w:p w14:paraId="1F3AA7F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2020</w:t>
            </w:r>
          </w:p>
        </w:tc>
        <w:tc>
          <w:tcPr>
            <w:tcW w:w="684" w:type="dxa"/>
            <w:tcBorders>
              <w:top w:val="single" w:sz="4" w:space="0" w:color="000000"/>
              <w:left w:val="single" w:sz="4" w:space="0" w:color="000000"/>
            </w:tcBorders>
            <w:shd w:val="clear" w:color="auto" w:fill="auto"/>
          </w:tcPr>
          <w:p w14:paraId="284B16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2021</w:t>
            </w:r>
          </w:p>
        </w:tc>
        <w:tc>
          <w:tcPr>
            <w:tcW w:w="709" w:type="dxa"/>
            <w:tcBorders>
              <w:top w:val="single" w:sz="4" w:space="0" w:color="000000"/>
              <w:left w:val="single" w:sz="4" w:space="0" w:color="000000"/>
            </w:tcBorders>
            <w:shd w:val="clear" w:color="auto" w:fill="auto"/>
          </w:tcPr>
          <w:p w14:paraId="63B8C5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2022</w:t>
            </w:r>
          </w:p>
        </w:tc>
        <w:tc>
          <w:tcPr>
            <w:tcW w:w="709" w:type="dxa"/>
            <w:tcBorders>
              <w:top w:val="single" w:sz="4" w:space="0" w:color="000000"/>
              <w:left w:val="single" w:sz="4" w:space="0" w:color="000000"/>
            </w:tcBorders>
            <w:shd w:val="clear" w:color="auto" w:fill="auto"/>
          </w:tcPr>
          <w:p w14:paraId="426F0F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2023</w:t>
            </w:r>
          </w:p>
        </w:tc>
        <w:tc>
          <w:tcPr>
            <w:tcW w:w="708" w:type="dxa"/>
            <w:tcBorders>
              <w:top w:val="single" w:sz="4" w:space="0" w:color="000000"/>
              <w:left w:val="single" w:sz="4" w:space="0" w:color="000000"/>
            </w:tcBorders>
            <w:shd w:val="clear" w:color="auto" w:fill="auto"/>
          </w:tcPr>
          <w:p w14:paraId="39C0E7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2024</w:t>
            </w:r>
          </w:p>
        </w:tc>
        <w:tc>
          <w:tcPr>
            <w:tcW w:w="709" w:type="dxa"/>
            <w:tcBorders>
              <w:top w:val="single" w:sz="4" w:space="0" w:color="000000"/>
              <w:left w:val="single" w:sz="4" w:space="0" w:color="000000"/>
            </w:tcBorders>
            <w:shd w:val="clear" w:color="auto" w:fill="auto"/>
          </w:tcPr>
          <w:p w14:paraId="387E25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2025</w:t>
            </w:r>
          </w:p>
        </w:tc>
        <w:tc>
          <w:tcPr>
            <w:tcW w:w="709" w:type="dxa"/>
            <w:tcBorders>
              <w:top w:val="single" w:sz="4" w:space="0" w:color="000000"/>
              <w:left w:val="single" w:sz="4" w:space="0" w:color="000000"/>
            </w:tcBorders>
            <w:shd w:val="clear" w:color="auto" w:fill="auto"/>
          </w:tcPr>
          <w:p w14:paraId="5A75EB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2026–2030</w:t>
            </w:r>
          </w:p>
        </w:tc>
        <w:tc>
          <w:tcPr>
            <w:tcW w:w="596" w:type="dxa"/>
            <w:tcBorders>
              <w:top w:val="single" w:sz="4" w:space="0" w:color="000000"/>
              <w:left w:val="single" w:sz="4" w:space="0" w:color="000000"/>
            </w:tcBorders>
            <w:shd w:val="clear" w:color="auto" w:fill="auto"/>
          </w:tcPr>
          <w:p w14:paraId="78D863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2031–2035</w:t>
            </w:r>
          </w:p>
        </w:tc>
      </w:tr>
    </w:tbl>
    <w:p w14:paraId="0A047A66"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0" w:type="auto"/>
        <w:tblInd w:w="-384" w:type="dxa"/>
        <w:tblLayout w:type="fixed"/>
        <w:tblCellMar>
          <w:left w:w="0" w:type="dxa"/>
          <w:right w:w="0" w:type="dxa"/>
        </w:tblCellMar>
        <w:tblLook w:val="0000" w:firstRow="0" w:lastRow="0" w:firstColumn="0" w:lastColumn="0" w:noHBand="0" w:noVBand="0"/>
      </w:tblPr>
      <w:tblGrid>
        <w:gridCol w:w="703"/>
        <w:gridCol w:w="1655"/>
        <w:gridCol w:w="1270"/>
        <w:gridCol w:w="1272"/>
        <w:gridCol w:w="579"/>
        <w:gridCol w:w="60"/>
        <w:gridCol w:w="497"/>
        <w:gridCol w:w="10"/>
        <w:gridCol w:w="979"/>
        <w:gridCol w:w="13"/>
        <w:gridCol w:w="425"/>
        <w:gridCol w:w="56"/>
        <w:gridCol w:w="13"/>
        <w:gridCol w:w="1342"/>
        <w:gridCol w:w="259"/>
        <w:gridCol w:w="35"/>
        <w:gridCol w:w="415"/>
        <w:gridCol w:w="244"/>
        <w:gridCol w:w="15"/>
        <w:gridCol w:w="35"/>
        <w:gridCol w:w="415"/>
        <w:gridCol w:w="244"/>
        <w:gridCol w:w="15"/>
        <w:gridCol w:w="34"/>
        <w:gridCol w:w="404"/>
        <w:gridCol w:w="274"/>
        <w:gridCol w:w="15"/>
        <w:gridCol w:w="16"/>
        <w:gridCol w:w="415"/>
        <w:gridCol w:w="263"/>
        <w:gridCol w:w="26"/>
        <w:gridCol w:w="431"/>
        <w:gridCol w:w="252"/>
        <w:gridCol w:w="26"/>
        <w:gridCol w:w="442"/>
        <w:gridCol w:w="258"/>
        <w:gridCol w:w="9"/>
        <w:gridCol w:w="453"/>
        <w:gridCol w:w="255"/>
        <w:gridCol w:w="465"/>
        <w:gridCol w:w="244"/>
        <w:gridCol w:w="10"/>
        <w:gridCol w:w="32"/>
        <w:gridCol w:w="449"/>
        <w:gridCol w:w="41"/>
        <w:gridCol w:w="260"/>
      </w:tblGrid>
      <w:tr w:rsidR="00A07F33" w:rsidRPr="004B0F2F" w14:paraId="336E215A" w14:textId="77777777" w:rsidTr="00A07F33">
        <w:trPr>
          <w:tblHeader/>
        </w:trPr>
        <w:tc>
          <w:tcPr>
            <w:tcW w:w="703" w:type="dxa"/>
            <w:tcBorders>
              <w:top w:val="single" w:sz="4" w:space="0" w:color="000000"/>
              <w:bottom w:val="single" w:sz="4" w:space="0" w:color="000000"/>
            </w:tcBorders>
            <w:shd w:val="clear" w:color="auto" w:fill="auto"/>
          </w:tcPr>
          <w:p w14:paraId="68D85E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w:t>
            </w:r>
          </w:p>
        </w:tc>
        <w:tc>
          <w:tcPr>
            <w:tcW w:w="1655" w:type="dxa"/>
            <w:tcBorders>
              <w:top w:val="single" w:sz="4" w:space="0" w:color="000000"/>
              <w:left w:val="single" w:sz="4" w:space="0" w:color="000000"/>
              <w:bottom w:val="single" w:sz="4" w:space="0" w:color="000000"/>
            </w:tcBorders>
            <w:shd w:val="clear" w:color="auto" w:fill="auto"/>
          </w:tcPr>
          <w:p w14:paraId="4FB38D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w:t>
            </w:r>
          </w:p>
        </w:tc>
        <w:tc>
          <w:tcPr>
            <w:tcW w:w="1270" w:type="dxa"/>
            <w:tcBorders>
              <w:top w:val="single" w:sz="4" w:space="0" w:color="000000"/>
              <w:left w:val="single" w:sz="4" w:space="0" w:color="000000"/>
              <w:bottom w:val="single" w:sz="4" w:space="0" w:color="000000"/>
            </w:tcBorders>
            <w:shd w:val="clear" w:color="auto" w:fill="auto"/>
          </w:tcPr>
          <w:p w14:paraId="363F8C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w:t>
            </w:r>
          </w:p>
        </w:tc>
        <w:tc>
          <w:tcPr>
            <w:tcW w:w="1272" w:type="dxa"/>
            <w:tcBorders>
              <w:top w:val="single" w:sz="4" w:space="0" w:color="000000"/>
              <w:left w:val="single" w:sz="4" w:space="0" w:color="000000"/>
              <w:bottom w:val="single" w:sz="4" w:space="0" w:color="000000"/>
            </w:tcBorders>
            <w:shd w:val="clear" w:color="auto" w:fill="auto"/>
          </w:tcPr>
          <w:p w14:paraId="3EF05FD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4</w:t>
            </w:r>
          </w:p>
        </w:tc>
        <w:tc>
          <w:tcPr>
            <w:tcW w:w="639" w:type="dxa"/>
            <w:gridSpan w:val="2"/>
            <w:tcBorders>
              <w:top w:val="single" w:sz="4" w:space="0" w:color="000000"/>
              <w:left w:val="single" w:sz="4" w:space="0" w:color="000000"/>
              <w:bottom w:val="single" w:sz="4" w:space="0" w:color="000000"/>
            </w:tcBorders>
            <w:shd w:val="clear" w:color="auto" w:fill="auto"/>
          </w:tcPr>
          <w:p w14:paraId="269A041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w:t>
            </w:r>
          </w:p>
        </w:tc>
        <w:tc>
          <w:tcPr>
            <w:tcW w:w="507" w:type="dxa"/>
            <w:gridSpan w:val="2"/>
            <w:tcBorders>
              <w:top w:val="single" w:sz="4" w:space="0" w:color="000000"/>
              <w:left w:val="single" w:sz="4" w:space="0" w:color="000000"/>
              <w:bottom w:val="single" w:sz="4" w:space="0" w:color="000000"/>
            </w:tcBorders>
            <w:shd w:val="clear" w:color="auto" w:fill="auto"/>
          </w:tcPr>
          <w:p w14:paraId="7D9AB9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6</w:t>
            </w:r>
          </w:p>
        </w:tc>
        <w:tc>
          <w:tcPr>
            <w:tcW w:w="992" w:type="dxa"/>
            <w:gridSpan w:val="2"/>
            <w:tcBorders>
              <w:top w:val="single" w:sz="4" w:space="0" w:color="000000"/>
              <w:left w:val="single" w:sz="4" w:space="0" w:color="000000"/>
              <w:bottom w:val="single" w:sz="4" w:space="0" w:color="000000"/>
            </w:tcBorders>
            <w:shd w:val="clear" w:color="auto" w:fill="auto"/>
          </w:tcPr>
          <w:p w14:paraId="33D694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7</w:t>
            </w:r>
          </w:p>
        </w:tc>
        <w:tc>
          <w:tcPr>
            <w:tcW w:w="494" w:type="dxa"/>
            <w:gridSpan w:val="3"/>
            <w:tcBorders>
              <w:top w:val="single" w:sz="4" w:space="0" w:color="000000"/>
              <w:left w:val="single" w:sz="4" w:space="0" w:color="000000"/>
              <w:bottom w:val="single" w:sz="4" w:space="0" w:color="000000"/>
            </w:tcBorders>
            <w:shd w:val="clear" w:color="auto" w:fill="auto"/>
          </w:tcPr>
          <w:p w14:paraId="4A14D1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w:t>
            </w:r>
          </w:p>
        </w:tc>
        <w:tc>
          <w:tcPr>
            <w:tcW w:w="1342" w:type="dxa"/>
            <w:tcBorders>
              <w:top w:val="single" w:sz="4" w:space="0" w:color="000000"/>
              <w:left w:val="single" w:sz="4" w:space="0" w:color="000000"/>
              <w:bottom w:val="single" w:sz="4" w:space="0" w:color="000000"/>
            </w:tcBorders>
            <w:shd w:val="clear" w:color="auto" w:fill="auto"/>
          </w:tcPr>
          <w:p w14:paraId="1BA3E6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w:t>
            </w:r>
          </w:p>
        </w:tc>
        <w:tc>
          <w:tcPr>
            <w:tcW w:w="709" w:type="dxa"/>
            <w:gridSpan w:val="3"/>
            <w:tcBorders>
              <w:top w:val="single" w:sz="4" w:space="0" w:color="000000"/>
              <w:left w:val="single" w:sz="4" w:space="0" w:color="000000"/>
              <w:bottom w:val="single" w:sz="4" w:space="0" w:color="000000"/>
            </w:tcBorders>
            <w:shd w:val="clear" w:color="auto" w:fill="auto"/>
          </w:tcPr>
          <w:p w14:paraId="79CE27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09" w:type="dxa"/>
            <w:gridSpan w:val="4"/>
            <w:tcBorders>
              <w:top w:val="single" w:sz="4" w:space="0" w:color="000000"/>
              <w:left w:val="single" w:sz="4" w:space="0" w:color="000000"/>
              <w:bottom w:val="single" w:sz="4" w:space="0" w:color="000000"/>
            </w:tcBorders>
            <w:shd w:val="clear" w:color="auto" w:fill="auto"/>
          </w:tcPr>
          <w:p w14:paraId="74C658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11</w:t>
            </w:r>
          </w:p>
        </w:tc>
        <w:tc>
          <w:tcPr>
            <w:tcW w:w="697" w:type="dxa"/>
            <w:gridSpan w:val="4"/>
            <w:tcBorders>
              <w:top w:val="single" w:sz="4" w:space="0" w:color="000000"/>
              <w:left w:val="single" w:sz="4" w:space="0" w:color="000000"/>
              <w:bottom w:val="single" w:sz="4" w:space="0" w:color="000000"/>
            </w:tcBorders>
            <w:shd w:val="clear" w:color="auto" w:fill="auto"/>
          </w:tcPr>
          <w:p w14:paraId="784ED0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12</w:t>
            </w:r>
          </w:p>
        </w:tc>
        <w:tc>
          <w:tcPr>
            <w:tcW w:w="720" w:type="dxa"/>
            <w:gridSpan w:val="4"/>
            <w:tcBorders>
              <w:top w:val="single" w:sz="4" w:space="0" w:color="000000"/>
              <w:left w:val="single" w:sz="4" w:space="0" w:color="000000"/>
              <w:bottom w:val="single" w:sz="4" w:space="0" w:color="000000"/>
            </w:tcBorders>
            <w:shd w:val="clear" w:color="auto" w:fill="auto"/>
          </w:tcPr>
          <w:p w14:paraId="0296D6E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13</w:t>
            </w:r>
          </w:p>
        </w:tc>
        <w:tc>
          <w:tcPr>
            <w:tcW w:w="720" w:type="dxa"/>
            <w:gridSpan w:val="3"/>
            <w:tcBorders>
              <w:top w:val="single" w:sz="4" w:space="0" w:color="000000"/>
              <w:left w:val="single" w:sz="4" w:space="0" w:color="000000"/>
              <w:bottom w:val="single" w:sz="4" w:space="0" w:color="000000"/>
            </w:tcBorders>
            <w:shd w:val="clear" w:color="auto" w:fill="auto"/>
          </w:tcPr>
          <w:p w14:paraId="6FBE23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14</w:t>
            </w:r>
          </w:p>
        </w:tc>
        <w:tc>
          <w:tcPr>
            <w:tcW w:w="720" w:type="dxa"/>
            <w:gridSpan w:val="3"/>
            <w:tcBorders>
              <w:top w:val="single" w:sz="4" w:space="0" w:color="000000"/>
              <w:left w:val="single" w:sz="4" w:space="0" w:color="000000"/>
              <w:bottom w:val="single" w:sz="4" w:space="0" w:color="000000"/>
            </w:tcBorders>
            <w:shd w:val="clear" w:color="auto" w:fill="auto"/>
          </w:tcPr>
          <w:p w14:paraId="6C70FD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15</w:t>
            </w:r>
          </w:p>
        </w:tc>
        <w:tc>
          <w:tcPr>
            <w:tcW w:w="720" w:type="dxa"/>
            <w:gridSpan w:val="3"/>
            <w:tcBorders>
              <w:top w:val="single" w:sz="4" w:space="0" w:color="000000"/>
              <w:left w:val="single" w:sz="4" w:space="0" w:color="000000"/>
              <w:bottom w:val="single" w:sz="4" w:space="0" w:color="000000"/>
            </w:tcBorders>
            <w:shd w:val="clear" w:color="auto" w:fill="auto"/>
          </w:tcPr>
          <w:p w14:paraId="45CBD3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16</w:t>
            </w:r>
          </w:p>
        </w:tc>
        <w:tc>
          <w:tcPr>
            <w:tcW w:w="720" w:type="dxa"/>
            <w:gridSpan w:val="2"/>
            <w:tcBorders>
              <w:top w:val="single" w:sz="4" w:space="0" w:color="000000"/>
              <w:left w:val="single" w:sz="4" w:space="0" w:color="000000"/>
              <w:bottom w:val="single" w:sz="4" w:space="0" w:color="000000"/>
            </w:tcBorders>
            <w:shd w:val="clear" w:color="auto" w:fill="auto"/>
          </w:tcPr>
          <w:p w14:paraId="376ACB5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17</w:t>
            </w:r>
          </w:p>
        </w:tc>
        <w:tc>
          <w:tcPr>
            <w:tcW w:w="735" w:type="dxa"/>
            <w:gridSpan w:val="4"/>
            <w:tcBorders>
              <w:top w:val="single" w:sz="4" w:space="0" w:color="000000"/>
              <w:left w:val="single" w:sz="4" w:space="0" w:color="000000"/>
              <w:bottom w:val="single" w:sz="4" w:space="0" w:color="000000"/>
            </w:tcBorders>
            <w:shd w:val="clear" w:color="auto" w:fill="auto"/>
          </w:tcPr>
          <w:p w14:paraId="1706C93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18</w:t>
            </w:r>
          </w:p>
        </w:tc>
        <w:tc>
          <w:tcPr>
            <w:tcW w:w="301" w:type="dxa"/>
            <w:gridSpan w:val="2"/>
            <w:shd w:val="clear" w:color="auto" w:fill="auto"/>
          </w:tcPr>
          <w:p w14:paraId="7A629800"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39D1C95" w14:textId="77777777" w:rsidTr="00A07F33">
        <w:tc>
          <w:tcPr>
            <w:tcW w:w="703" w:type="dxa"/>
            <w:vMerge w:val="restart"/>
            <w:tcBorders>
              <w:top w:val="single" w:sz="4" w:space="0" w:color="000000"/>
              <w:bottom w:val="single" w:sz="4" w:space="0" w:color="000000"/>
            </w:tcBorders>
            <w:shd w:val="clear" w:color="auto" w:fill="auto"/>
          </w:tcPr>
          <w:p w14:paraId="23023C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Подпрограмма </w:t>
            </w:r>
          </w:p>
        </w:tc>
        <w:tc>
          <w:tcPr>
            <w:tcW w:w="1655" w:type="dxa"/>
            <w:vMerge w:val="restart"/>
            <w:tcBorders>
              <w:top w:val="single" w:sz="4" w:space="0" w:color="000000"/>
              <w:left w:val="single" w:sz="4" w:space="0" w:color="000000"/>
              <w:bottom w:val="single" w:sz="4" w:space="0" w:color="000000"/>
            </w:tcBorders>
            <w:shd w:val="clear" w:color="auto" w:fill="auto"/>
          </w:tcPr>
          <w:p w14:paraId="27CAA8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«Совершенствование бюджетной политики и обеспечение сбалансированности бюджета Кудеснерского сельского поселения  Урмарского </w:t>
            </w:r>
            <w:r w:rsidRPr="004B0F2F">
              <w:rPr>
                <w:rFonts w:ascii="Times New Roman" w:hAnsi="Times New Roman" w:cs="Times New Roman"/>
                <w:b/>
                <w:sz w:val="20"/>
                <w:szCs w:val="20"/>
              </w:rPr>
              <w:lastRenderedPageBreak/>
              <w:t>района Чувашской Республики»</w:t>
            </w:r>
          </w:p>
        </w:tc>
        <w:tc>
          <w:tcPr>
            <w:tcW w:w="1270" w:type="dxa"/>
            <w:vMerge w:val="restart"/>
            <w:tcBorders>
              <w:top w:val="single" w:sz="4" w:space="0" w:color="000000"/>
              <w:left w:val="single" w:sz="4" w:space="0" w:color="000000"/>
              <w:bottom w:val="single" w:sz="4" w:space="0" w:color="000000"/>
            </w:tcBorders>
            <w:shd w:val="clear" w:color="auto" w:fill="auto"/>
          </w:tcPr>
          <w:p w14:paraId="24BA3A8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val="restart"/>
            <w:tcBorders>
              <w:top w:val="single" w:sz="4" w:space="0" w:color="000000"/>
              <w:left w:val="single" w:sz="4" w:space="0" w:color="000000"/>
              <w:bottom w:val="single" w:sz="4" w:space="0" w:color="000000"/>
            </w:tcBorders>
            <w:shd w:val="clear" w:color="auto" w:fill="auto"/>
          </w:tcPr>
          <w:p w14:paraId="176526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Чубаевское сельское    поселение</w:t>
            </w:r>
          </w:p>
        </w:tc>
        <w:tc>
          <w:tcPr>
            <w:tcW w:w="639" w:type="dxa"/>
            <w:gridSpan w:val="2"/>
            <w:tcBorders>
              <w:top w:val="single" w:sz="4" w:space="0" w:color="000000"/>
              <w:left w:val="single" w:sz="4" w:space="0" w:color="000000"/>
              <w:bottom w:val="single" w:sz="4" w:space="0" w:color="000000"/>
            </w:tcBorders>
            <w:shd w:val="clear" w:color="auto" w:fill="auto"/>
          </w:tcPr>
          <w:p w14:paraId="1E70256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4F585C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0BCF507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Ч410000000</w:t>
            </w:r>
          </w:p>
        </w:tc>
        <w:tc>
          <w:tcPr>
            <w:tcW w:w="494" w:type="dxa"/>
            <w:gridSpan w:val="3"/>
            <w:tcBorders>
              <w:top w:val="single" w:sz="4" w:space="0" w:color="000000"/>
              <w:left w:val="single" w:sz="4" w:space="0" w:color="000000"/>
              <w:bottom w:val="single" w:sz="4" w:space="0" w:color="000000"/>
            </w:tcBorders>
            <w:shd w:val="clear" w:color="auto" w:fill="auto"/>
          </w:tcPr>
          <w:p w14:paraId="2B4D8E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342" w:type="dxa"/>
            <w:tcBorders>
              <w:top w:val="single" w:sz="4" w:space="0" w:color="000000"/>
              <w:left w:val="single" w:sz="4" w:space="0" w:color="000000"/>
              <w:bottom w:val="single" w:sz="4" w:space="0" w:color="000000"/>
            </w:tcBorders>
            <w:shd w:val="clear" w:color="auto" w:fill="auto"/>
          </w:tcPr>
          <w:p w14:paraId="5965D4A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329C423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2FA61F1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89,6</w:t>
            </w:r>
          </w:p>
        </w:tc>
        <w:tc>
          <w:tcPr>
            <w:tcW w:w="697" w:type="dxa"/>
            <w:gridSpan w:val="4"/>
            <w:tcBorders>
              <w:top w:val="single" w:sz="4" w:space="0" w:color="000000"/>
              <w:left w:val="single" w:sz="4" w:space="0" w:color="000000"/>
              <w:bottom w:val="single" w:sz="4" w:space="0" w:color="000000"/>
            </w:tcBorders>
            <w:shd w:val="clear" w:color="auto" w:fill="auto"/>
          </w:tcPr>
          <w:p w14:paraId="1304662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4"/>
            <w:tcBorders>
              <w:top w:val="single" w:sz="4" w:space="0" w:color="000000"/>
              <w:left w:val="single" w:sz="4" w:space="0" w:color="000000"/>
              <w:bottom w:val="single" w:sz="4" w:space="0" w:color="000000"/>
            </w:tcBorders>
            <w:shd w:val="clear" w:color="auto" w:fill="auto"/>
          </w:tcPr>
          <w:p w14:paraId="2AD02FC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tcPr>
          <w:p w14:paraId="0FC69D7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tcPr>
          <w:p w14:paraId="5192ED5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tcPr>
          <w:p w14:paraId="0CA6FA2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2"/>
            <w:tcBorders>
              <w:top w:val="single" w:sz="4" w:space="0" w:color="000000"/>
              <w:left w:val="single" w:sz="4" w:space="0" w:color="000000"/>
              <w:bottom w:val="single" w:sz="4" w:space="0" w:color="000000"/>
            </w:tcBorders>
            <w:shd w:val="clear" w:color="auto" w:fill="auto"/>
            <w:vAlign w:val="center"/>
          </w:tcPr>
          <w:p w14:paraId="7CD810D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35" w:type="dxa"/>
            <w:gridSpan w:val="4"/>
            <w:tcBorders>
              <w:top w:val="single" w:sz="4" w:space="0" w:color="000000"/>
              <w:left w:val="single" w:sz="4" w:space="0" w:color="000000"/>
              <w:bottom w:val="single" w:sz="4" w:space="0" w:color="000000"/>
            </w:tcBorders>
            <w:shd w:val="clear" w:color="auto" w:fill="auto"/>
            <w:vAlign w:val="center"/>
          </w:tcPr>
          <w:p w14:paraId="080C1F4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54184F0A"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C3FF375" w14:textId="77777777" w:rsidTr="00A07F33">
        <w:tc>
          <w:tcPr>
            <w:tcW w:w="703" w:type="dxa"/>
            <w:vMerge/>
            <w:tcBorders>
              <w:top w:val="single" w:sz="4" w:space="0" w:color="000000"/>
              <w:bottom w:val="single" w:sz="4" w:space="0" w:color="000000"/>
            </w:tcBorders>
            <w:shd w:val="clear" w:color="auto" w:fill="auto"/>
          </w:tcPr>
          <w:p w14:paraId="7D5E53D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26C29B5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12CF5D9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38450CD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4C098DE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2595F1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0455C4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696BB30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342" w:type="dxa"/>
            <w:tcBorders>
              <w:top w:val="single" w:sz="4" w:space="0" w:color="000000"/>
              <w:left w:val="single" w:sz="4" w:space="0" w:color="000000"/>
              <w:bottom w:val="single" w:sz="4" w:space="0" w:color="000000"/>
            </w:tcBorders>
            <w:shd w:val="clear" w:color="auto" w:fill="auto"/>
          </w:tcPr>
          <w:p w14:paraId="63C0FD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7DDC03C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7C8A170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7" w:type="dxa"/>
            <w:gridSpan w:val="4"/>
            <w:tcBorders>
              <w:top w:val="single" w:sz="4" w:space="0" w:color="000000"/>
              <w:left w:val="single" w:sz="4" w:space="0" w:color="000000"/>
              <w:bottom w:val="single" w:sz="4" w:space="0" w:color="000000"/>
            </w:tcBorders>
            <w:shd w:val="clear" w:color="auto" w:fill="auto"/>
            <w:vAlign w:val="center"/>
          </w:tcPr>
          <w:p w14:paraId="58A3304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4"/>
            <w:tcBorders>
              <w:top w:val="single" w:sz="4" w:space="0" w:color="000000"/>
              <w:left w:val="single" w:sz="4" w:space="0" w:color="000000"/>
              <w:bottom w:val="single" w:sz="4" w:space="0" w:color="000000"/>
            </w:tcBorders>
            <w:shd w:val="clear" w:color="auto" w:fill="auto"/>
            <w:vAlign w:val="center"/>
          </w:tcPr>
          <w:p w14:paraId="077F021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vAlign w:val="center"/>
          </w:tcPr>
          <w:p w14:paraId="2E7EC82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vAlign w:val="center"/>
          </w:tcPr>
          <w:p w14:paraId="50D042D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vAlign w:val="center"/>
          </w:tcPr>
          <w:p w14:paraId="60A0724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2"/>
            <w:tcBorders>
              <w:top w:val="single" w:sz="4" w:space="0" w:color="000000"/>
              <w:left w:val="single" w:sz="4" w:space="0" w:color="000000"/>
              <w:bottom w:val="single" w:sz="4" w:space="0" w:color="000000"/>
            </w:tcBorders>
            <w:shd w:val="clear" w:color="auto" w:fill="auto"/>
            <w:vAlign w:val="center"/>
          </w:tcPr>
          <w:p w14:paraId="064C7DD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35" w:type="dxa"/>
            <w:gridSpan w:val="4"/>
            <w:tcBorders>
              <w:top w:val="single" w:sz="4" w:space="0" w:color="000000"/>
              <w:left w:val="single" w:sz="4" w:space="0" w:color="000000"/>
              <w:bottom w:val="single" w:sz="4" w:space="0" w:color="000000"/>
            </w:tcBorders>
            <w:shd w:val="clear" w:color="auto" w:fill="auto"/>
            <w:vAlign w:val="center"/>
          </w:tcPr>
          <w:p w14:paraId="3F843A2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4EB6F774"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BA04470" w14:textId="77777777" w:rsidTr="00A07F33">
        <w:tc>
          <w:tcPr>
            <w:tcW w:w="703" w:type="dxa"/>
            <w:vMerge/>
            <w:tcBorders>
              <w:top w:val="single" w:sz="4" w:space="0" w:color="000000"/>
              <w:bottom w:val="single" w:sz="4" w:space="0" w:color="000000"/>
            </w:tcBorders>
            <w:shd w:val="clear" w:color="auto" w:fill="auto"/>
          </w:tcPr>
          <w:p w14:paraId="1C6BB2F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6ABC561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563F6CF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5A44644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0CC7A6C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6255CF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110625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33DDAF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342" w:type="dxa"/>
            <w:tcBorders>
              <w:top w:val="single" w:sz="4" w:space="0" w:color="000000"/>
              <w:left w:val="single" w:sz="4" w:space="0" w:color="000000"/>
              <w:bottom w:val="single" w:sz="4" w:space="0" w:color="000000"/>
            </w:tcBorders>
            <w:shd w:val="clear" w:color="auto" w:fill="auto"/>
          </w:tcPr>
          <w:p w14:paraId="5AAD6A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49EA817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4476C8B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7" w:type="dxa"/>
            <w:gridSpan w:val="4"/>
            <w:tcBorders>
              <w:top w:val="single" w:sz="4" w:space="0" w:color="000000"/>
              <w:left w:val="single" w:sz="4" w:space="0" w:color="000000"/>
              <w:bottom w:val="single" w:sz="4" w:space="0" w:color="000000"/>
            </w:tcBorders>
            <w:shd w:val="clear" w:color="auto" w:fill="auto"/>
            <w:vAlign w:val="center"/>
          </w:tcPr>
          <w:p w14:paraId="1BFEFDA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4"/>
            <w:tcBorders>
              <w:top w:val="single" w:sz="4" w:space="0" w:color="000000"/>
              <w:left w:val="single" w:sz="4" w:space="0" w:color="000000"/>
              <w:bottom w:val="single" w:sz="4" w:space="0" w:color="000000"/>
            </w:tcBorders>
            <w:shd w:val="clear" w:color="auto" w:fill="auto"/>
            <w:vAlign w:val="center"/>
          </w:tcPr>
          <w:p w14:paraId="2056D6F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vAlign w:val="center"/>
          </w:tcPr>
          <w:p w14:paraId="3E8100D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vAlign w:val="center"/>
          </w:tcPr>
          <w:p w14:paraId="760A2CC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vAlign w:val="center"/>
          </w:tcPr>
          <w:p w14:paraId="7F64544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2"/>
            <w:tcBorders>
              <w:top w:val="single" w:sz="4" w:space="0" w:color="000000"/>
              <w:left w:val="single" w:sz="4" w:space="0" w:color="000000"/>
              <w:bottom w:val="single" w:sz="4" w:space="0" w:color="000000"/>
            </w:tcBorders>
            <w:shd w:val="clear" w:color="auto" w:fill="auto"/>
            <w:vAlign w:val="center"/>
          </w:tcPr>
          <w:p w14:paraId="470262B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35" w:type="dxa"/>
            <w:gridSpan w:val="4"/>
            <w:tcBorders>
              <w:top w:val="single" w:sz="4" w:space="0" w:color="000000"/>
              <w:left w:val="single" w:sz="4" w:space="0" w:color="000000"/>
              <w:bottom w:val="single" w:sz="4" w:space="0" w:color="000000"/>
            </w:tcBorders>
            <w:shd w:val="clear" w:color="auto" w:fill="auto"/>
            <w:vAlign w:val="center"/>
          </w:tcPr>
          <w:p w14:paraId="4192CDF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37F5613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C784965" w14:textId="77777777" w:rsidTr="00A07F33">
        <w:tc>
          <w:tcPr>
            <w:tcW w:w="703" w:type="dxa"/>
            <w:vMerge/>
            <w:tcBorders>
              <w:top w:val="single" w:sz="4" w:space="0" w:color="000000"/>
              <w:bottom w:val="single" w:sz="4" w:space="0" w:color="000000"/>
            </w:tcBorders>
            <w:shd w:val="clear" w:color="auto" w:fill="auto"/>
          </w:tcPr>
          <w:p w14:paraId="2E6E706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5DD9FE1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0EF5DC2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090B7A3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185B82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507" w:type="dxa"/>
            <w:gridSpan w:val="2"/>
            <w:tcBorders>
              <w:top w:val="single" w:sz="4" w:space="0" w:color="000000"/>
              <w:left w:val="single" w:sz="4" w:space="0" w:color="000000"/>
              <w:bottom w:val="single" w:sz="4" w:space="0" w:color="000000"/>
            </w:tcBorders>
            <w:shd w:val="clear" w:color="auto" w:fill="auto"/>
          </w:tcPr>
          <w:p w14:paraId="099F5EB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420120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4050F9F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342" w:type="dxa"/>
            <w:tcBorders>
              <w:top w:val="single" w:sz="4" w:space="0" w:color="000000"/>
              <w:left w:val="single" w:sz="4" w:space="0" w:color="000000"/>
              <w:bottom w:val="single" w:sz="4" w:space="0" w:color="000000"/>
            </w:tcBorders>
            <w:shd w:val="clear" w:color="auto" w:fill="auto"/>
          </w:tcPr>
          <w:p w14:paraId="7D91C79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бюджет поселения</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5CA24C9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5961E0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89,6</w:t>
            </w:r>
          </w:p>
        </w:tc>
        <w:tc>
          <w:tcPr>
            <w:tcW w:w="697" w:type="dxa"/>
            <w:gridSpan w:val="4"/>
            <w:tcBorders>
              <w:top w:val="single" w:sz="4" w:space="0" w:color="000000"/>
              <w:left w:val="single" w:sz="4" w:space="0" w:color="000000"/>
              <w:bottom w:val="single" w:sz="4" w:space="0" w:color="000000"/>
            </w:tcBorders>
            <w:shd w:val="clear" w:color="auto" w:fill="auto"/>
          </w:tcPr>
          <w:p w14:paraId="1AEAA03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4"/>
            <w:tcBorders>
              <w:top w:val="single" w:sz="4" w:space="0" w:color="000000"/>
              <w:left w:val="single" w:sz="4" w:space="0" w:color="000000"/>
              <w:bottom w:val="single" w:sz="4" w:space="0" w:color="000000"/>
            </w:tcBorders>
            <w:shd w:val="clear" w:color="auto" w:fill="auto"/>
          </w:tcPr>
          <w:p w14:paraId="36104A4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vAlign w:val="center"/>
          </w:tcPr>
          <w:p w14:paraId="29FF1EE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FFFFFF"/>
            <w:vAlign w:val="center"/>
          </w:tcPr>
          <w:p w14:paraId="3B52315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FFFFFF"/>
            <w:vAlign w:val="center"/>
          </w:tcPr>
          <w:p w14:paraId="5B3C3FE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2"/>
            <w:tcBorders>
              <w:top w:val="single" w:sz="4" w:space="0" w:color="000000"/>
              <w:left w:val="single" w:sz="4" w:space="0" w:color="000000"/>
              <w:bottom w:val="single" w:sz="4" w:space="0" w:color="000000"/>
            </w:tcBorders>
            <w:shd w:val="clear" w:color="auto" w:fill="FFFFFF"/>
            <w:vAlign w:val="center"/>
          </w:tcPr>
          <w:p w14:paraId="316D7F6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35" w:type="dxa"/>
            <w:gridSpan w:val="4"/>
            <w:tcBorders>
              <w:top w:val="single" w:sz="4" w:space="0" w:color="000000"/>
              <w:left w:val="single" w:sz="4" w:space="0" w:color="000000"/>
              <w:bottom w:val="single" w:sz="4" w:space="0" w:color="000000"/>
            </w:tcBorders>
            <w:shd w:val="clear" w:color="auto" w:fill="auto"/>
            <w:vAlign w:val="center"/>
          </w:tcPr>
          <w:p w14:paraId="50BE5D0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3202B220"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3216E2A" w14:textId="77777777" w:rsidTr="00A07F33">
        <w:tc>
          <w:tcPr>
            <w:tcW w:w="703" w:type="dxa"/>
            <w:tcBorders>
              <w:top w:val="single" w:sz="4" w:space="0" w:color="000000"/>
              <w:bottom w:val="single" w:sz="4" w:space="0" w:color="000000"/>
            </w:tcBorders>
            <w:shd w:val="clear" w:color="auto" w:fill="auto"/>
          </w:tcPr>
          <w:p w14:paraId="1DA4846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tcBorders>
              <w:top w:val="single" w:sz="4" w:space="0" w:color="000000"/>
              <w:left w:val="single" w:sz="4" w:space="0" w:color="000000"/>
              <w:bottom w:val="single" w:sz="4" w:space="0" w:color="000000"/>
            </w:tcBorders>
            <w:shd w:val="clear" w:color="auto" w:fill="auto"/>
          </w:tcPr>
          <w:p w14:paraId="4B774B2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tcBorders>
              <w:top w:val="single" w:sz="4" w:space="0" w:color="000000"/>
              <w:left w:val="single" w:sz="4" w:space="0" w:color="000000"/>
              <w:bottom w:val="single" w:sz="4" w:space="0" w:color="000000"/>
            </w:tcBorders>
            <w:shd w:val="clear" w:color="auto" w:fill="auto"/>
          </w:tcPr>
          <w:p w14:paraId="3A8B608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tcBorders>
              <w:top w:val="single" w:sz="4" w:space="0" w:color="000000"/>
              <w:left w:val="single" w:sz="4" w:space="0" w:color="000000"/>
              <w:bottom w:val="single" w:sz="4" w:space="0" w:color="000000"/>
            </w:tcBorders>
            <w:shd w:val="clear" w:color="auto" w:fill="auto"/>
          </w:tcPr>
          <w:p w14:paraId="1001EAF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349FBE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6F65AE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2ADEB4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3CBB70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342" w:type="dxa"/>
            <w:tcBorders>
              <w:top w:val="single" w:sz="4" w:space="0" w:color="000000"/>
              <w:left w:val="single" w:sz="4" w:space="0" w:color="000000"/>
              <w:bottom w:val="single" w:sz="4" w:space="0" w:color="000000"/>
            </w:tcBorders>
            <w:shd w:val="clear" w:color="auto" w:fill="auto"/>
          </w:tcPr>
          <w:p w14:paraId="7DDFF724"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1419180B"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21BC0A22"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697" w:type="dxa"/>
            <w:gridSpan w:val="4"/>
            <w:tcBorders>
              <w:top w:val="single" w:sz="4" w:space="0" w:color="000000"/>
              <w:left w:val="single" w:sz="4" w:space="0" w:color="000000"/>
              <w:bottom w:val="single" w:sz="4" w:space="0" w:color="000000"/>
            </w:tcBorders>
            <w:shd w:val="clear" w:color="auto" w:fill="auto"/>
            <w:vAlign w:val="center"/>
          </w:tcPr>
          <w:p w14:paraId="45DD6D4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4"/>
            <w:tcBorders>
              <w:top w:val="single" w:sz="4" w:space="0" w:color="000000"/>
              <w:left w:val="single" w:sz="4" w:space="0" w:color="000000"/>
              <w:bottom w:val="single" w:sz="4" w:space="0" w:color="000000"/>
            </w:tcBorders>
            <w:shd w:val="clear" w:color="auto" w:fill="auto"/>
            <w:vAlign w:val="center"/>
          </w:tcPr>
          <w:p w14:paraId="5AB7109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auto"/>
            <w:vAlign w:val="center"/>
          </w:tcPr>
          <w:p w14:paraId="3C04671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FFFFFF"/>
            <w:vAlign w:val="center"/>
          </w:tcPr>
          <w:p w14:paraId="0FF3CF5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3"/>
            <w:tcBorders>
              <w:top w:val="single" w:sz="4" w:space="0" w:color="000000"/>
              <w:left w:val="single" w:sz="4" w:space="0" w:color="000000"/>
              <w:bottom w:val="single" w:sz="4" w:space="0" w:color="000000"/>
            </w:tcBorders>
            <w:shd w:val="clear" w:color="auto" w:fill="FFFFFF"/>
            <w:vAlign w:val="center"/>
          </w:tcPr>
          <w:p w14:paraId="1765613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2"/>
            <w:tcBorders>
              <w:top w:val="single" w:sz="4" w:space="0" w:color="000000"/>
              <w:left w:val="single" w:sz="4" w:space="0" w:color="000000"/>
              <w:bottom w:val="single" w:sz="4" w:space="0" w:color="000000"/>
            </w:tcBorders>
            <w:shd w:val="clear" w:color="auto" w:fill="FFFFFF"/>
            <w:vAlign w:val="center"/>
          </w:tcPr>
          <w:p w14:paraId="274E7DE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35" w:type="dxa"/>
            <w:gridSpan w:val="4"/>
            <w:tcBorders>
              <w:top w:val="single" w:sz="4" w:space="0" w:color="000000"/>
              <w:left w:val="single" w:sz="4" w:space="0" w:color="000000"/>
              <w:bottom w:val="single" w:sz="4" w:space="0" w:color="000000"/>
            </w:tcBorders>
            <w:shd w:val="clear" w:color="auto" w:fill="auto"/>
            <w:vAlign w:val="center"/>
          </w:tcPr>
          <w:p w14:paraId="0941C0D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3A90E15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44EABBD" w14:textId="77777777" w:rsidTr="00A07F33">
        <w:tc>
          <w:tcPr>
            <w:tcW w:w="15324" w:type="dxa"/>
            <w:gridSpan w:val="44"/>
            <w:tcBorders>
              <w:top w:val="single" w:sz="4" w:space="0" w:color="000000"/>
              <w:bottom w:val="single" w:sz="4" w:space="0" w:color="000000"/>
            </w:tcBorders>
            <w:shd w:val="clear" w:color="auto" w:fill="auto"/>
          </w:tcPr>
          <w:p w14:paraId="148C3DDE" w14:textId="77777777" w:rsidR="00A07F33" w:rsidRPr="004B0F2F" w:rsidRDefault="00A07F33" w:rsidP="004B0F2F">
            <w:pPr>
              <w:tabs>
                <w:tab w:val="left" w:pos="1935"/>
              </w:tabs>
              <w:spacing w:after="0"/>
              <w:rPr>
                <w:rFonts w:ascii="Times New Roman" w:hAnsi="Times New Roman" w:cs="Times New Roman"/>
                <w:b/>
                <w:sz w:val="20"/>
                <w:szCs w:val="20"/>
              </w:rPr>
            </w:pPr>
          </w:p>
          <w:p w14:paraId="632E23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Цель «Создание условий для обеспечения долгосрочной сбалансированности и повышения устойчивости бюджетной системы</w:t>
            </w:r>
          </w:p>
          <w:p w14:paraId="7C1E35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w:t>
            </w:r>
            <w:proofErr w:type="spellStart"/>
            <w:r w:rsidRPr="004B0F2F">
              <w:rPr>
                <w:rFonts w:ascii="Times New Roman" w:hAnsi="Times New Roman" w:cs="Times New Roman"/>
                <w:b/>
                <w:sz w:val="20"/>
                <w:szCs w:val="20"/>
              </w:rPr>
              <w:t>Кудеснерском</w:t>
            </w:r>
            <w:proofErr w:type="spellEnd"/>
            <w:r w:rsidRPr="004B0F2F">
              <w:rPr>
                <w:rFonts w:ascii="Times New Roman" w:hAnsi="Times New Roman" w:cs="Times New Roman"/>
                <w:b/>
                <w:sz w:val="20"/>
                <w:szCs w:val="20"/>
              </w:rPr>
              <w:t xml:space="preserve"> сельском поселении Урмарского района Чувашской Республики»</w:t>
            </w:r>
          </w:p>
          <w:p w14:paraId="2E01A92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10C3D853"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4C9FD70" w14:textId="77777777" w:rsidTr="00A07F33">
        <w:tc>
          <w:tcPr>
            <w:tcW w:w="703" w:type="dxa"/>
            <w:vMerge w:val="restart"/>
            <w:tcBorders>
              <w:top w:val="single" w:sz="4" w:space="0" w:color="000000"/>
              <w:bottom w:val="single" w:sz="4" w:space="0" w:color="000000"/>
            </w:tcBorders>
            <w:shd w:val="clear" w:color="auto" w:fill="auto"/>
          </w:tcPr>
          <w:p w14:paraId="191F45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Основное</w:t>
            </w:r>
            <w:r w:rsidRPr="004B0F2F">
              <w:rPr>
                <w:rFonts w:ascii="Times New Roman" w:hAnsi="Times New Roman" w:cs="Times New Roman"/>
                <w:b/>
                <w:bCs/>
                <w:sz w:val="20"/>
                <w:szCs w:val="20"/>
                <w:lang w:val="en-US"/>
              </w:rPr>
              <w:t xml:space="preserve"> </w:t>
            </w:r>
            <w:r w:rsidRPr="004B0F2F">
              <w:rPr>
                <w:rFonts w:ascii="Times New Roman" w:hAnsi="Times New Roman" w:cs="Times New Roman"/>
                <w:b/>
                <w:bCs/>
                <w:sz w:val="20"/>
                <w:szCs w:val="20"/>
              </w:rPr>
              <w:t>ме</w:t>
            </w:r>
            <w:r w:rsidRPr="004B0F2F">
              <w:rPr>
                <w:rFonts w:ascii="Times New Roman" w:hAnsi="Times New Roman" w:cs="Times New Roman"/>
                <w:b/>
                <w:bCs/>
                <w:sz w:val="20"/>
                <w:szCs w:val="20"/>
                <w:lang w:val="en-US"/>
              </w:rPr>
              <w:softHyphen/>
            </w:r>
            <w:proofErr w:type="spellStart"/>
            <w:r w:rsidRPr="004B0F2F">
              <w:rPr>
                <w:rFonts w:ascii="Times New Roman" w:hAnsi="Times New Roman" w:cs="Times New Roman"/>
                <w:b/>
                <w:bCs/>
                <w:sz w:val="20"/>
                <w:szCs w:val="20"/>
              </w:rPr>
              <w:t>роприятие</w:t>
            </w:r>
            <w:proofErr w:type="spellEnd"/>
            <w:r w:rsidRPr="004B0F2F">
              <w:rPr>
                <w:rFonts w:ascii="Times New Roman" w:hAnsi="Times New Roman" w:cs="Times New Roman"/>
                <w:b/>
                <w:bCs/>
                <w:sz w:val="20"/>
                <w:szCs w:val="20"/>
              </w:rPr>
              <w:t xml:space="preserve"> 1</w:t>
            </w:r>
          </w:p>
        </w:tc>
        <w:tc>
          <w:tcPr>
            <w:tcW w:w="1655" w:type="dxa"/>
            <w:vMerge w:val="restart"/>
            <w:tcBorders>
              <w:top w:val="single" w:sz="4" w:space="0" w:color="000000"/>
              <w:left w:val="single" w:sz="4" w:space="0" w:color="000000"/>
              <w:bottom w:val="single" w:sz="4" w:space="0" w:color="000000"/>
            </w:tcBorders>
            <w:shd w:val="clear" w:color="auto" w:fill="auto"/>
          </w:tcPr>
          <w:p w14:paraId="5FB489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Развитие бюджетного планирования, формирование бюд</w:t>
            </w:r>
            <w:r w:rsidRPr="004B0F2F">
              <w:rPr>
                <w:rFonts w:ascii="Times New Roman" w:hAnsi="Times New Roman" w:cs="Times New Roman"/>
                <w:b/>
                <w:bCs/>
                <w:sz w:val="20"/>
                <w:szCs w:val="20"/>
              </w:rPr>
              <w:softHyphen/>
              <w:t>жета  Чубаевское сельское поселение Урмарского района Чувашской Республики на очередной фи</w:t>
            </w:r>
            <w:r w:rsidRPr="004B0F2F">
              <w:rPr>
                <w:rFonts w:ascii="Times New Roman" w:hAnsi="Times New Roman" w:cs="Times New Roman"/>
                <w:b/>
                <w:bCs/>
                <w:sz w:val="20"/>
                <w:szCs w:val="20"/>
              </w:rPr>
              <w:softHyphen/>
              <w:t>нансовый год и плановый период</w:t>
            </w:r>
          </w:p>
        </w:tc>
        <w:tc>
          <w:tcPr>
            <w:tcW w:w="1270" w:type="dxa"/>
            <w:vMerge w:val="restart"/>
            <w:tcBorders>
              <w:top w:val="single" w:sz="4" w:space="0" w:color="000000"/>
              <w:left w:val="single" w:sz="4" w:space="0" w:color="000000"/>
              <w:bottom w:val="single" w:sz="4" w:space="0" w:color="000000"/>
            </w:tcBorders>
            <w:shd w:val="clear" w:color="auto" w:fill="auto"/>
          </w:tcPr>
          <w:p w14:paraId="2C1669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совершенствование бюджетной по</w:t>
            </w:r>
            <w:r w:rsidRPr="004B0F2F">
              <w:rPr>
                <w:rFonts w:ascii="Times New Roman" w:hAnsi="Times New Roman" w:cs="Times New Roman"/>
                <w:b/>
                <w:sz w:val="20"/>
                <w:szCs w:val="20"/>
              </w:rPr>
              <w:softHyphen/>
              <w:t>литики, создание прочной фи</w:t>
            </w:r>
            <w:r w:rsidRPr="004B0F2F">
              <w:rPr>
                <w:rFonts w:ascii="Times New Roman" w:hAnsi="Times New Roman" w:cs="Times New Roman"/>
                <w:b/>
                <w:sz w:val="20"/>
                <w:szCs w:val="20"/>
              </w:rPr>
              <w:softHyphen/>
              <w:t>нан</w:t>
            </w:r>
            <w:r w:rsidRPr="004B0F2F">
              <w:rPr>
                <w:rFonts w:ascii="Times New Roman" w:hAnsi="Times New Roman" w:cs="Times New Roman"/>
                <w:b/>
                <w:sz w:val="20"/>
                <w:szCs w:val="20"/>
              </w:rPr>
              <w:softHyphen/>
              <w:t>совой основы в рамках бюджетного планирования для социально-эконо</w:t>
            </w:r>
            <w:r w:rsidRPr="004B0F2F">
              <w:rPr>
                <w:rFonts w:ascii="Times New Roman" w:hAnsi="Times New Roman" w:cs="Times New Roman"/>
                <w:b/>
                <w:sz w:val="20"/>
                <w:szCs w:val="20"/>
              </w:rPr>
              <w:softHyphen/>
              <w:t>мических преобразований, обеспечения со</w:t>
            </w:r>
            <w:r w:rsidRPr="004B0F2F">
              <w:rPr>
                <w:rFonts w:ascii="Times New Roman" w:hAnsi="Times New Roman" w:cs="Times New Roman"/>
                <w:b/>
                <w:sz w:val="20"/>
                <w:szCs w:val="20"/>
              </w:rPr>
              <w:softHyphen/>
              <w:t>циальных гарантий населению, развития общественной ин</w:t>
            </w:r>
            <w:r w:rsidRPr="004B0F2F">
              <w:rPr>
                <w:rFonts w:ascii="Times New Roman" w:hAnsi="Times New Roman" w:cs="Times New Roman"/>
                <w:b/>
                <w:sz w:val="20"/>
                <w:szCs w:val="20"/>
              </w:rPr>
              <w:softHyphen/>
              <w:t>фра</w:t>
            </w:r>
            <w:r w:rsidRPr="004B0F2F">
              <w:rPr>
                <w:rFonts w:ascii="Times New Roman" w:hAnsi="Times New Roman" w:cs="Times New Roman"/>
                <w:b/>
                <w:sz w:val="20"/>
                <w:szCs w:val="20"/>
              </w:rPr>
              <w:softHyphen/>
              <w:t>струк</w:t>
            </w:r>
            <w:r w:rsidRPr="004B0F2F">
              <w:rPr>
                <w:rFonts w:ascii="Times New Roman" w:hAnsi="Times New Roman" w:cs="Times New Roman"/>
                <w:b/>
                <w:sz w:val="20"/>
                <w:szCs w:val="20"/>
              </w:rPr>
              <w:softHyphen/>
              <w:t>туры</w:t>
            </w:r>
          </w:p>
        </w:tc>
        <w:tc>
          <w:tcPr>
            <w:tcW w:w="1272" w:type="dxa"/>
            <w:vMerge w:val="restart"/>
            <w:tcBorders>
              <w:top w:val="single" w:sz="4" w:space="0" w:color="000000"/>
              <w:left w:val="single" w:sz="4" w:space="0" w:color="000000"/>
              <w:bottom w:val="single" w:sz="4" w:space="0" w:color="000000"/>
            </w:tcBorders>
            <w:shd w:val="clear" w:color="auto" w:fill="auto"/>
          </w:tcPr>
          <w:p w14:paraId="72D4047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ответственный исполнитель –  Чубаевское сельское  поселение </w:t>
            </w:r>
            <w:r w:rsidRPr="004B0F2F">
              <w:rPr>
                <w:rFonts w:ascii="Times New Roman" w:hAnsi="Times New Roman" w:cs="Times New Roman"/>
                <w:b/>
                <w:bCs/>
                <w:sz w:val="20"/>
                <w:szCs w:val="20"/>
              </w:rPr>
              <w:t>Чувашской Республики</w:t>
            </w:r>
          </w:p>
        </w:tc>
        <w:tc>
          <w:tcPr>
            <w:tcW w:w="639" w:type="dxa"/>
            <w:gridSpan w:val="2"/>
            <w:tcBorders>
              <w:top w:val="single" w:sz="4" w:space="0" w:color="000000"/>
              <w:left w:val="single" w:sz="4" w:space="0" w:color="000000"/>
              <w:bottom w:val="single" w:sz="4" w:space="0" w:color="000000"/>
            </w:tcBorders>
            <w:shd w:val="clear" w:color="auto" w:fill="auto"/>
          </w:tcPr>
          <w:p w14:paraId="4ABC75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3B056C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5A16BAF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Ч410100000</w:t>
            </w:r>
          </w:p>
        </w:tc>
        <w:tc>
          <w:tcPr>
            <w:tcW w:w="494" w:type="dxa"/>
            <w:gridSpan w:val="3"/>
            <w:tcBorders>
              <w:top w:val="single" w:sz="4" w:space="0" w:color="000000"/>
              <w:left w:val="single" w:sz="4" w:space="0" w:color="000000"/>
              <w:bottom w:val="single" w:sz="4" w:space="0" w:color="000000"/>
            </w:tcBorders>
            <w:shd w:val="clear" w:color="auto" w:fill="auto"/>
          </w:tcPr>
          <w:p w14:paraId="350EE51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1777F4B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6FF38A8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6D1782B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7" w:type="dxa"/>
            <w:gridSpan w:val="4"/>
            <w:tcBorders>
              <w:top w:val="single" w:sz="4" w:space="0" w:color="000000"/>
              <w:left w:val="single" w:sz="4" w:space="0" w:color="000000"/>
              <w:bottom w:val="single" w:sz="4" w:space="0" w:color="000000"/>
            </w:tcBorders>
            <w:shd w:val="clear" w:color="auto" w:fill="auto"/>
          </w:tcPr>
          <w:p w14:paraId="39FF70F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4"/>
            <w:tcBorders>
              <w:top w:val="single" w:sz="4" w:space="0" w:color="000000"/>
              <w:left w:val="single" w:sz="4" w:space="0" w:color="000000"/>
              <w:bottom w:val="single" w:sz="4" w:space="0" w:color="000000"/>
            </w:tcBorders>
            <w:shd w:val="clear" w:color="auto" w:fill="auto"/>
          </w:tcPr>
          <w:p w14:paraId="179E7C2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tcPr>
          <w:p w14:paraId="360D4FF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FFFFFF"/>
          </w:tcPr>
          <w:p w14:paraId="37C0826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2"/>
            <w:tcBorders>
              <w:top w:val="single" w:sz="4" w:space="0" w:color="000000"/>
              <w:left w:val="single" w:sz="4" w:space="0" w:color="000000"/>
              <w:bottom w:val="single" w:sz="4" w:space="0" w:color="000000"/>
            </w:tcBorders>
            <w:shd w:val="clear" w:color="auto" w:fill="FFFFFF"/>
          </w:tcPr>
          <w:p w14:paraId="6F56950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1" w:type="dxa"/>
            <w:gridSpan w:val="4"/>
            <w:tcBorders>
              <w:top w:val="single" w:sz="4" w:space="0" w:color="000000"/>
              <w:left w:val="single" w:sz="4" w:space="0" w:color="000000"/>
              <w:bottom w:val="single" w:sz="4" w:space="0" w:color="000000"/>
            </w:tcBorders>
            <w:shd w:val="clear" w:color="auto" w:fill="FFFFFF"/>
            <w:vAlign w:val="center"/>
          </w:tcPr>
          <w:p w14:paraId="67A147C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449" w:type="dxa"/>
            <w:tcBorders>
              <w:top w:val="single" w:sz="4" w:space="0" w:color="000000"/>
              <w:left w:val="single" w:sz="4" w:space="0" w:color="000000"/>
              <w:bottom w:val="single" w:sz="4" w:space="0" w:color="000000"/>
            </w:tcBorders>
            <w:shd w:val="clear" w:color="auto" w:fill="auto"/>
            <w:vAlign w:val="center"/>
          </w:tcPr>
          <w:p w14:paraId="314B635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342F472B"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E6F1D22" w14:textId="77777777" w:rsidTr="00A07F33">
        <w:tc>
          <w:tcPr>
            <w:tcW w:w="703" w:type="dxa"/>
            <w:vMerge/>
            <w:tcBorders>
              <w:top w:val="single" w:sz="4" w:space="0" w:color="000000"/>
              <w:bottom w:val="single" w:sz="4" w:space="0" w:color="000000"/>
            </w:tcBorders>
            <w:shd w:val="clear" w:color="auto" w:fill="auto"/>
          </w:tcPr>
          <w:p w14:paraId="240C69B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0B41260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5D5D382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5C4121C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49BA1D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040A66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1DFED2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53E8A4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1EEE95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41EA632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57EBDC7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0E7490C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4"/>
            <w:tcBorders>
              <w:top w:val="single" w:sz="4" w:space="0" w:color="000000"/>
              <w:left w:val="single" w:sz="4" w:space="0" w:color="000000"/>
              <w:bottom w:val="single" w:sz="4" w:space="0" w:color="000000"/>
            </w:tcBorders>
            <w:shd w:val="clear" w:color="auto" w:fill="auto"/>
            <w:vAlign w:val="center"/>
          </w:tcPr>
          <w:p w14:paraId="28E2DED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228B889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FFFFFF"/>
            <w:vAlign w:val="center"/>
          </w:tcPr>
          <w:p w14:paraId="5E03E25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14:paraId="560E38F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1" w:type="dxa"/>
            <w:gridSpan w:val="4"/>
            <w:tcBorders>
              <w:top w:val="single" w:sz="4" w:space="0" w:color="000000"/>
              <w:left w:val="single" w:sz="4" w:space="0" w:color="000000"/>
              <w:bottom w:val="single" w:sz="4" w:space="0" w:color="000000"/>
            </w:tcBorders>
            <w:shd w:val="clear" w:color="auto" w:fill="FFFFFF"/>
            <w:vAlign w:val="center"/>
          </w:tcPr>
          <w:p w14:paraId="7AACE32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449" w:type="dxa"/>
            <w:tcBorders>
              <w:top w:val="single" w:sz="4" w:space="0" w:color="000000"/>
              <w:left w:val="single" w:sz="4" w:space="0" w:color="000000"/>
              <w:bottom w:val="single" w:sz="4" w:space="0" w:color="000000"/>
            </w:tcBorders>
            <w:shd w:val="clear" w:color="auto" w:fill="auto"/>
            <w:vAlign w:val="center"/>
          </w:tcPr>
          <w:p w14:paraId="5594281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2FD1CB40"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8A6F064" w14:textId="77777777" w:rsidTr="00A07F33">
        <w:trPr>
          <w:trHeight w:val="450"/>
        </w:trPr>
        <w:tc>
          <w:tcPr>
            <w:tcW w:w="703" w:type="dxa"/>
            <w:vMerge/>
            <w:tcBorders>
              <w:top w:val="single" w:sz="4" w:space="0" w:color="000000"/>
              <w:bottom w:val="single" w:sz="4" w:space="0" w:color="000000"/>
            </w:tcBorders>
            <w:shd w:val="clear" w:color="auto" w:fill="auto"/>
          </w:tcPr>
          <w:p w14:paraId="27BD74C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2A34A39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4074E0C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5EDEFA1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2B2E3E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2832836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34E852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4FBB50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5FFA63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23CCE2B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06226E6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71F2632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4"/>
            <w:tcBorders>
              <w:top w:val="single" w:sz="4" w:space="0" w:color="000000"/>
              <w:left w:val="single" w:sz="4" w:space="0" w:color="000000"/>
              <w:bottom w:val="single" w:sz="4" w:space="0" w:color="000000"/>
            </w:tcBorders>
            <w:shd w:val="clear" w:color="auto" w:fill="auto"/>
            <w:vAlign w:val="center"/>
          </w:tcPr>
          <w:p w14:paraId="7AD27AB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77BA136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FFFFFF"/>
            <w:vAlign w:val="center"/>
          </w:tcPr>
          <w:p w14:paraId="3886F8F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14:paraId="2D09C52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1" w:type="dxa"/>
            <w:gridSpan w:val="4"/>
            <w:tcBorders>
              <w:top w:val="single" w:sz="4" w:space="0" w:color="000000"/>
              <w:left w:val="single" w:sz="4" w:space="0" w:color="000000"/>
              <w:bottom w:val="single" w:sz="4" w:space="0" w:color="000000"/>
            </w:tcBorders>
            <w:shd w:val="clear" w:color="auto" w:fill="FFFFFF"/>
            <w:vAlign w:val="center"/>
          </w:tcPr>
          <w:p w14:paraId="6ADDC74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449" w:type="dxa"/>
            <w:tcBorders>
              <w:top w:val="single" w:sz="4" w:space="0" w:color="000000"/>
              <w:left w:val="single" w:sz="4" w:space="0" w:color="000000"/>
              <w:bottom w:val="single" w:sz="4" w:space="0" w:color="000000"/>
            </w:tcBorders>
            <w:shd w:val="clear" w:color="auto" w:fill="auto"/>
            <w:vAlign w:val="center"/>
          </w:tcPr>
          <w:p w14:paraId="5931F12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6BFCB48A"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F80C860" w14:textId="77777777" w:rsidTr="00A07F33">
        <w:trPr>
          <w:trHeight w:val="213"/>
        </w:trPr>
        <w:tc>
          <w:tcPr>
            <w:tcW w:w="703" w:type="dxa"/>
            <w:vMerge/>
            <w:tcBorders>
              <w:top w:val="single" w:sz="4" w:space="0" w:color="000000"/>
              <w:bottom w:val="single" w:sz="4" w:space="0" w:color="000000"/>
            </w:tcBorders>
            <w:shd w:val="clear" w:color="auto" w:fill="auto"/>
          </w:tcPr>
          <w:p w14:paraId="176119A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0321CFA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4328AF3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0AD6672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5E4077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507" w:type="dxa"/>
            <w:gridSpan w:val="2"/>
            <w:tcBorders>
              <w:top w:val="single" w:sz="4" w:space="0" w:color="000000"/>
              <w:left w:val="single" w:sz="4" w:space="0" w:color="000000"/>
              <w:bottom w:val="single" w:sz="4" w:space="0" w:color="000000"/>
            </w:tcBorders>
            <w:shd w:val="clear" w:color="auto" w:fill="auto"/>
          </w:tcPr>
          <w:p w14:paraId="6A3EAA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0111</w:t>
            </w:r>
          </w:p>
        </w:tc>
        <w:tc>
          <w:tcPr>
            <w:tcW w:w="992" w:type="dxa"/>
            <w:gridSpan w:val="2"/>
            <w:tcBorders>
              <w:top w:val="single" w:sz="4" w:space="0" w:color="000000"/>
              <w:left w:val="single" w:sz="4" w:space="0" w:color="000000"/>
              <w:bottom w:val="single" w:sz="4" w:space="0" w:color="000000"/>
            </w:tcBorders>
            <w:shd w:val="clear" w:color="auto" w:fill="auto"/>
          </w:tcPr>
          <w:p w14:paraId="012AB70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Ч410173430</w:t>
            </w:r>
          </w:p>
        </w:tc>
        <w:tc>
          <w:tcPr>
            <w:tcW w:w="494" w:type="dxa"/>
            <w:gridSpan w:val="3"/>
            <w:tcBorders>
              <w:top w:val="single" w:sz="4" w:space="0" w:color="000000"/>
              <w:left w:val="single" w:sz="4" w:space="0" w:color="000000"/>
              <w:bottom w:val="single" w:sz="4" w:space="0" w:color="000000"/>
            </w:tcBorders>
            <w:shd w:val="clear" w:color="auto" w:fill="auto"/>
          </w:tcPr>
          <w:p w14:paraId="5EBCC23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870</w:t>
            </w:r>
          </w:p>
        </w:tc>
        <w:tc>
          <w:tcPr>
            <w:tcW w:w="1601" w:type="dxa"/>
            <w:gridSpan w:val="2"/>
            <w:tcBorders>
              <w:top w:val="single" w:sz="4" w:space="0" w:color="000000"/>
              <w:left w:val="single" w:sz="4" w:space="0" w:color="000000"/>
              <w:bottom w:val="single" w:sz="4" w:space="0" w:color="000000"/>
            </w:tcBorders>
            <w:shd w:val="clear" w:color="auto" w:fill="auto"/>
          </w:tcPr>
          <w:p w14:paraId="0A72973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бюджет поселения</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691ED30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5E9244B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2C6277B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0" w:type="dxa"/>
            <w:gridSpan w:val="4"/>
            <w:tcBorders>
              <w:top w:val="single" w:sz="4" w:space="0" w:color="000000"/>
              <w:left w:val="single" w:sz="4" w:space="0" w:color="000000"/>
              <w:bottom w:val="single" w:sz="4" w:space="0" w:color="000000"/>
            </w:tcBorders>
            <w:shd w:val="clear" w:color="auto" w:fill="auto"/>
            <w:vAlign w:val="center"/>
          </w:tcPr>
          <w:p w14:paraId="5897AEE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4E1CA9D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FFFFFF"/>
            <w:vAlign w:val="center"/>
          </w:tcPr>
          <w:p w14:paraId="3CAC1DC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14:paraId="31FF4D7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1" w:type="dxa"/>
            <w:gridSpan w:val="4"/>
            <w:tcBorders>
              <w:top w:val="single" w:sz="4" w:space="0" w:color="000000"/>
              <w:left w:val="single" w:sz="4" w:space="0" w:color="000000"/>
              <w:bottom w:val="single" w:sz="4" w:space="0" w:color="000000"/>
            </w:tcBorders>
            <w:shd w:val="clear" w:color="auto" w:fill="FFFFFF"/>
            <w:vAlign w:val="center"/>
          </w:tcPr>
          <w:p w14:paraId="2A4C60F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449" w:type="dxa"/>
            <w:tcBorders>
              <w:top w:val="single" w:sz="4" w:space="0" w:color="000000"/>
              <w:left w:val="single" w:sz="4" w:space="0" w:color="000000"/>
              <w:bottom w:val="single" w:sz="4" w:space="0" w:color="000000"/>
            </w:tcBorders>
            <w:shd w:val="clear" w:color="auto" w:fill="auto"/>
            <w:vAlign w:val="center"/>
          </w:tcPr>
          <w:p w14:paraId="4F31CD0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4493A72A"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BA4CD63" w14:textId="77777777" w:rsidTr="00A07F33">
        <w:tc>
          <w:tcPr>
            <w:tcW w:w="2358" w:type="dxa"/>
            <w:gridSpan w:val="2"/>
            <w:tcBorders>
              <w:top w:val="single" w:sz="4" w:space="0" w:color="000000"/>
              <w:bottom w:val="single" w:sz="4" w:space="0" w:color="000000"/>
            </w:tcBorders>
            <w:shd w:val="clear" w:color="auto" w:fill="auto"/>
          </w:tcPr>
          <w:p w14:paraId="3A940E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Целевой индикатор и показатель Муниципальной </w:t>
            </w:r>
            <w:r w:rsidRPr="004B0F2F">
              <w:rPr>
                <w:rFonts w:ascii="Times New Roman" w:hAnsi="Times New Roman" w:cs="Times New Roman"/>
                <w:b/>
                <w:sz w:val="20"/>
                <w:szCs w:val="20"/>
              </w:rPr>
              <w:lastRenderedPageBreak/>
              <w:t>программы, подпрограммы, увя</w:t>
            </w:r>
            <w:r w:rsidRPr="004B0F2F">
              <w:rPr>
                <w:rFonts w:ascii="Times New Roman" w:hAnsi="Times New Roman" w:cs="Times New Roman"/>
                <w:b/>
                <w:sz w:val="20"/>
                <w:szCs w:val="20"/>
              </w:rPr>
              <w:softHyphen/>
              <w:t>занные с основным мероприятием 1</w:t>
            </w:r>
          </w:p>
        </w:tc>
        <w:tc>
          <w:tcPr>
            <w:tcW w:w="6775" w:type="dxa"/>
            <w:gridSpan w:val="13"/>
            <w:tcBorders>
              <w:top w:val="single" w:sz="4" w:space="0" w:color="000000"/>
              <w:left w:val="single" w:sz="4" w:space="0" w:color="000000"/>
              <w:bottom w:val="single" w:sz="4" w:space="0" w:color="000000"/>
            </w:tcBorders>
            <w:shd w:val="clear" w:color="auto" w:fill="auto"/>
          </w:tcPr>
          <w:p w14:paraId="5CECCA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 xml:space="preserve">Отношение объема просроченной кредиторской задолженности бюджета </w:t>
            </w:r>
            <w:r w:rsidRPr="004B0F2F">
              <w:rPr>
                <w:rFonts w:ascii="Times New Roman" w:hAnsi="Times New Roman" w:cs="Times New Roman"/>
                <w:b/>
                <w:bCs/>
                <w:sz w:val="20"/>
                <w:szCs w:val="20"/>
              </w:rPr>
              <w:t>Кудеснерского сельского  поселения</w:t>
            </w:r>
            <w:r w:rsidRPr="004B0F2F">
              <w:rPr>
                <w:rFonts w:ascii="Times New Roman" w:hAnsi="Times New Roman" w:cs="Times New Roman"/>
                <w:b/>
                <w:sz w:val="20"/>
                <w:szCs w:val="20"/>
              </w:rPr>
              <w:t xml:space="preserve"> Урмарского района к объему </w:t>
            </w:r>
            <w:r w:rsidRPr="004B0F2F">
              <w:rPr>
                <w:rFonts w:ascii="Times New Roman" w:hAnsi="Times New Roman" w:cs="Times New Roman"/>
                <w:b/>
                <w:sz w:val="20"/>
                <w:szCs w:val="20"/>
              </w:rPr>
              <w:lastRenderedPageBreak/>
              <w:t xml:space="preserve">расходов бюджета </w:t>
            </w:r>
            <w:r w:rsidRPr="004B0F2F">
              <w:rPr>
                <w:rFonts w:ascii="Times New Roman" w:hAnsi="Times New Roman" w:cs="Times New Roman"/>
                <w:b/>
                <w:bCs/>
                <w:sz w:val="20"/>
                <w:szCs w:val="20"/>
              </w:rPr>
              <w:t xml:space="preserve">Кудеснерского сельского  поселения </w:t>
            </w:r>
            <w:r w:rsidRPr="004B0F2F">
              <w:rPr>
                <w:rFonts w:ascii="Times New Roman" w:hAnsi="Times New Roman" w:cs="Times New Roman"/>
                <w:b/>
                <w:sz w:val="20"/>
                <w:szCs w:val="20"/>
              </w:rPr>
              <w:t>Урмарского района, процентов</w:t>
            </w:r>
          </w:p>
        </w:tc>
        <w:tc>
          <w:tcPr>
            <w:tcW w:w="709" w:type="dxa"/>
            <w:gridSpan w:val="4"/>
            <w:tcBorders>
              <w:top w:val="single" w:sz="4" w:space="0" w:color="000000"/>
              <w:left w:val="single" w:sz="4" w:space="0" w:color="000000"/>
              <w:bottom w:val="single" w:sz="4" w:space="0" w:color="000000"/>
            </w:tcBorders>
            <w:shd w:val="clear" w:color="auto" w:fill="FFFFFF"/>
          </w:tcPr>
          <w:p w14:paraId="032E6F1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0,0</w:t>
            </w:r>
          </w:p>
        </w:tc>
        <w:tc>
          <w:tcPr>
            <w:tcW w:w="709" w:type="dxa"/>
            <w:gridSpan w:val="4"/>
            <w:tcBorders>
              <w:top w:val="single" w:sz="4" w:space="0" w:color="000000"/>
              <w:left w:val="single" w:sz="4" w:space="0" w:color="000000"/>
              <w:bottom w:val="single" w:sz="4" w:space="0" w:color="000000"/>
            </w:tcBorders>
            <w:shd w:val="clear" w:color="auto" w:fill="FFFFFF"/>
          </w:tcPr>
          <w:p w14:paraId="276804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FFFFFF"/>
          </w:tcPr>
          <w:p w14:paraId="5C945CF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42C049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65C31E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FFFFFF"/>
          </w:tcPr>
          <w:p w14:paraId="0979039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tcPr>
          <w:p w14:paraId="028A5F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FFFFFF"/>
          </w:tcPr>
          <w:p w14:paraId="116EBC8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6043C3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229E3D5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A0DBCCD" w14:textId="77777777" w:rsidTr="00A07F33">
        <w:tc>
          <w:tcPr>
            <w:tcW w:w="703" w:type="dxa"/>
            <w:vMerge w:val="restart"/>
            <w:tcBorders>
              <w:top w:val="single" w:sz="4" w:space="0" w:color="000000"/>
              <w:bottom w:val="single" w:sz="4" w:space="0" w:color="000000"/>
            </w:tcBorders>
            <w:shd w:val="clear" w:color="auto" w:fill="auto"/>
          </w:tcPr>
          <w:p w14:paraId="6C681612" w14:textId="77777777" w:rsidR="00A07F33" w:rsidRPr="004B0F2F" w:rsidRDefault="00A07F33" w:rsidP="004B0F2F">
            <w:pPr>
              <w:tabs>
                <w:tab w:val="left" w:pos="1935"/>
              </w:tabs>
              <w:spacing w:after="0"/>
              <w:rPr>
                <w:rFonts w:ascii="Times New Roman" w:hAnsi="Times New Roman" w:cs="Times New Roman"/>
                <w:b/>
                <w:sz w:val="20"/>
                <w:szCs w:val="20"/>
              </w:rPr>
            </w:pPr>
            <w:proofErr w:type="spellStart"/>
            <w:r w:rsidRPr="004B0F2F">
              <w:rPr>
                <w:rFonts w:ascii="Times New Roman" w:hAnsi="Times New Roman" w:cs="Times New Roman"/>
                <w:b/>
                <w:sz w:val="20"/>
                <w:szCs w:val="20"/>
              </w:rPr>
              <w:t>Меро</w:t>
            </w:r>
            <w:proofErr w:type="spellEnd"/>
            <w:r w:rsidRPr="004B0F2F">
              <w:rPr>
                <w:rFonts w:ascii="Times New Roman" w:hAnsi="Times New Roman" w:cs="Times New Roman"/>
                <w:b/>
                <w:sz w:val="20"/>
                <w:szCs w:val="20"/>
              </w:rPr>
              <w:t>-при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1.1</w:t>
            </w:r>
          </w:p>
        </w:tc>
        <w:tc>
          <w:tcPr>
            <w:tcW w:w="1655" w:type="dxa"/>
            <w:vMerge w:val="restart"/>
            <w:tcBorders>
              <w:top w:val="single" w:sz="4" w:space="0" w:color="000000"/>
              <w:left w:val="single" w:sz="4" w:space="0" w:color="000000"/>
              <w:bottom w:val="single" w:sz="4" w:space="0" w:color="000000"/>
            </w:tcBorders>
            <w:shd w:val="clear" w:color="auto" w:fill="auto"/>
          </w:tcPr>
          <w:p w14:paraId="702398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Разработка бюджетных проектировок </w:t>
            </w:r>
          </w:p>
        </w:tc>
        <w:tc>
          <w:tcPr>
            <w:tcW w:w="1270" w:type="dxa"/>
            <w:vMerge w:val="restart"/>
            <w:tcBorders>
              <w:top w:val="single" w:sz="4" w:space="0" w:color="000000"/>
              <w:left w:val="single" w:sz="4" w:space="0" w:color="000000"/>
              <w:bottom w:val="single" w:sz="4" w:space="0" w:color="000000"/>
            </w:tcBorders>
            <w:shd w:val="clear" w:color="auto" w:fill="auto"/>
          </w:tcPr>
          <w:p w14:paraId="20AB43F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val="restart"/>
            <w:tcBorders>
              <w:top w:val="single" w:sz="4" w:space="0" w:color="000000"/>
              <w:left w:val="single" w:sz="4" w:space="0" w:color="000000"/>
              <w:bottom w:val="single" w:sz="4" w:space="0" w:color="000000"/>
            </w:tcBorders>
            <w:shd w:val="clear" w:color="auto" w:fill="FFFFFF"/>
          </w:tcPr>
          <w:p w14:paraId="655AA5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_____ поселение Урмарского района Чувашской Республики</w:t>
            </w:r>
          </w:p>
        </w:tc>
        <w:tc>
          <w:tcPr>
            <w:tcW w:w="639" w:type="dxa"/>
            <w:gridSpan w:val="2"/>
            <w:tcBorders>
              <w:top w:val="single" w:sz="4" w:space="0" w:color="000000"/>
              <w:left w:val="single" w:sz="4" w:space="0" w:color="000000"/>
              <w:bottom w:val="single" w:sz="4" w:space="0" w:color="000000"/>
            </w:tcBorders>
            <w:shd w:val="clear" w:color="auto" w:fill="auto"/>
          </w:tcPr>
          <w:p w14:paraId="61790E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7C2E16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0F350D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016510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1D46176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09" w:type="dxa"/>
            <w:gridSpan w:val="4"/>
            <w:tcBorders>
              <w:top w:val="single" w:sz="4" w:space="0" w:color="000000"/>
              <w:left w:val="single" w:sz="4" w:space="0" w:color="000000"/>
              <w:bottom w:val="single" w:sz="4" w:space="0" w:color="000000"/>
            </w:tcBorders>
            <w:shd w:val="clear" w:color="auto" w:fill="auto"/>
          </w:tcPr>
          <w:p w14:paraId="24FDA29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tcPr>
          <w:p w14:paraId="31525E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tcPr>
          <w:p w14:paraId="3FF55BC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42CDCF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6C96600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FFFFFF"/>
          </w:tcPr>
          <w:p w14:paraId="5FEF39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tcPr>
          <w:p w14:paraId="778828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FFFFFF"/>
          </w:tcPr>
          <w:p w14:paraId="3D7A895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20F28D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143756E8"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0BA4D40" w14:textId="77777777" w:rsidTr="00A07F33">
        <w:tc>
          <w:tcPr>
            <w:tcW w:w="703" w:type="dxa"/>
            <w:vMerge/>
            <w:tcBorders>
              <w:top w:val="single" w:sz="4" w:space="0" w:color="000000"/>
              <w:bottom w:val="single" w:sz="4" w:space="0" w:color="000000"/>
            </w:tcBorders>
            <w:shd w:val="clear" w:color="auto" w:fill="auto"/>
          </w:tcPr>
          <w:p w14:paraId="6C10D8F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5D615DE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7B5CCB8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FFFFFF"/>
          </w:tcPr>
          <w:p w14:paraId="31F8B4A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2D36ACD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259206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6E161E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619307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609CC7F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09" w:type="dxa"/>
            <w:gridSpan w:val="4"/>
            <w:tcBorders>
              <w:top w:val="single" w:sz="4" w:space="0" w:color="000000"/>
              <w:left w:val="single" w:sz="4" w:space="0" w:color="000000"/>
              <w:bottom w:val="single" w:sz="4" w:space="0" w:color="000000"/>
            </w:tcBorders>
            <w:shd w:val="clear" w:color="auto" w:fill="auto"/>
          </w:tcPr>
          <w:p w14:paraId="79B0DE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tcPr>
          <w:p w14:paraId="115D20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tcPr>
          <w:p w14:paraId="3CADBD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7056933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445BBF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FFFFFF"/>
          </w:tcPr>
          <w:p w14:paraId="0EDA66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tcPr>
          <w:p w14:paraId="6B880D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FFFFFF"/>
          </w:tcPr>
          <w:p w14:paraId="5D7054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395CB7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34ECEFDA"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8026776" w14:textId="77777777" w:rsidTr="00A07F33">
        <w:tc>
          <w:tcPr>
            <w:tcW w:w="703" w:type="dxa"/>
            <w:vMerge/>
            <w:tcBorders>
              <w:top w:val="single" w:sz="4" w:space="0" w:color="000000"/>
              <w:bottom w:val="single" w:sz="4" w:space="0" w:color="000000"/>
            </w:tcBorders>
            <w:shd w:val="clear" w:color="auto" w:fill="auto"/>
          </w:tcPr>
          <w:p w14:paraId="0632359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4F3DC0A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0F15EA1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FFFFFF"/>
          </w:tcPr>
          <w:p w14:paraId="56C1B61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60736C5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47112E1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7921D6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224074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1DC085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09" w:type="dxa"/>
            <w:gridSpan w:val="4"/>
            <w:tcBorders>
              <w:top w:val="single" w:sz="4" w:space="0" w:color="000000"/>
              <w:left w:val="single" w:sz="4" w:space="0" w:color="000000"/>
              <w:bottom w:val="single" w:sz="4" w:space="0" w:color="000000"/>
            </w:tcBorders>
            <w:shd w:val="clear" w:color="auto" w:fill="auto"/>
          </w:tcPr>
          <w:p w14:paraId="7DC671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tcPr>
          <w:p w14:paraId="40FB35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tcPr>
          <w:p w14:paraId="004038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3AC67D3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6BBFB5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FFFFFF"/>
          </w:tcPr>
          <w:p w14:paraId="34A9834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tcPr>
          <w:p w14:paraId="661DA4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FFFFFF"/>
          </w:tcPr>
          <w:p w14:paraId="1A329E8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22F7E61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1B42429E"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3332EC2" w14:textId="77777777" w:rsidTr="00A07F33">
        <w:tc>
          <w:tcPr>
            <w:tcW w:w="703" w:type="dxa"/>
            <w:vMerge w:val="restart"/>
            <w:tcBorders>
              <w:top w:val="single" w:sz="4" w:space="0" w:color="000000"/>
              <w:bottom w:val="single" w:sz="4" w:space="0" w:color="000000"/>
            </w:tcBorders>
            <w:shd w:val="clear" w:color="auto" w:fill="auto"/>
          </w:tcPr>
          <w:p w14:paraId="6F47FF51" w14:textId="77777777" w:rsidR="00A07F33" w:rsidRPr="004B0F2F" w:rsidRDefault="00A07F33" w:rsidP="004B0F2F">
            <w:pPr>
              <w:tabs>
                <w:tab w:val="left" w:pos="1935"/>
              </w:tabs>
              <w:spacing w:after="0"/>
              <w:rPr>
                <w:rFonts w:ascii="Times New Roman" w:hAnsi="Times New Roman" w:cs="Times New Roman"/>
                <w:b/>
                <w:sz w:val="20"/>
                <w:szCs w:val="20"/>
              </w:rPr>
            </w:pPr>
            <w:proofErr w:type="spellStart"/>
            <w:r w:rsidRPr="004B0F2F">
              <w:rPr>
                <w:rFonts w:ascii="Times New Roman" w:hAnsi="Times New Roman" w:cs="Times New Roman"/>
                <w:b/>
                <w:sz w:val="20"/>
                <w:szCs w:val="20"/>
              </w:rPr>
              <w:t>Меро</w:t>
            </w:r>
            <w:proofErr w:type="spellEnd"/>
            <w:r w:rsidRPr="004B0F2F">
              <w:rPr>
                <w:rFonts w:ascii="Times New Roman" w:hAnsi="Times New Roman" w:cs="Times New Roman"/>
                <w:b/>
                <w:sz w:val="20"/>
                <w:szCs w:val="20"/>
              </w:rPr>
              <w:t>-при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1.2</w:t>
            </w:r>
          </w:p>
        </w:tc>
        <w:tc>
          <w:tcPr>
            <w:tcW w:w="1655" w:type="dxa"/>
            <w:vMerge w:val="restart"/>
            <w:tcBorders>
              <w:top w:val="single" w:sz="4" w:space="0" w:color="000000"/>
              <w:left w:val="single" w:sz="4" w:space="0" w:color="000000"/>
              <w:bottom w:val="single" w:sz="4" w:space="0" w:color="000000"/>
            </w:tcBorders>
            <w:shd w:val="clear" w:color="auto" w:fill="auto"/>
          </w:tcPr>
          <w:p w14:paraId="381AC4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Резервный фонд  администрации </w:t>
            </w:r>
            <w:r w:rsidRPr="004B0F2F">
              <w:rPr>
                <w:rFonts w:ascii="Times New Roman" w:hAnsi="Times New Roman" w:cs="Times New Roman"/>
                <w:b/>
                <w:bCs/>
                <w:sz w:val="20"/>
                <w:szCs w:val="20"/>
              </w:rPr>
              <w:t xml:space="preserve">Кудеснерского сельского  поселения </w:t>
            </w:r>
            <w:r w:rsidRPr="004B0F2F">
              <w:rPr>
                <w:rFonts w:ascii="Times New Roman" w:hAnsi="Times New Roman" w:cs="Times New Roman"/>
                <w:b/>
                <w:sz w:val="20"/>
                <w:szCs w:val="20"/>
              </w:rPr>
              <w:t>Урмарского района Чу</w:t>
            </w:r>
            <w:r w:rsidRPr="004B0F2F">
              <w:rPr>
                <w:rFonts w:ascii="Times New Roman" w:hAnsi="Times New Roman" w:cs="Times New Roman"/>
                <w:b/>
                <w:sz w:val="20"/>
                <w:szCs w:val="20"/>
              </w:rPr>
              <w:softHyphen/>
              <w:t>вашской Республики</w:t>
            </w:r>
          </w:p>
        </w:tc>
        <w:tc>
          <w:tcPr>
            <w:tcW w:w="1270" w:type="dxa"/>
            <w:vMerge w:val="restart"/>
            <w:tcBorders>
              <w:top w:val="single" w:sz="4" w:space="0" w:color="000000"/>
              <w:left w:val="single" w:sz="4" w:space="0" w:color="000000"/>
              <w:bottom w:val="single" w:sz="4" w:space="0" w:color="000000"/>
            </w:tcBorders>
            <w:shd w:val="clear" w:color="auto" w:fill="auto"/>
          </w:tcPr>
          <w:p w14:paraId="75ECA41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val="restart"/>
            <w:tcBorders>
              <w:top w:val="single" w:sz="4" w:space="0" w:color="000000"/>
              <w:left w:val="single" w:sz="4" w:space="0" w:color="000000"/>
              <w:bottom w:val="single" w:sz="4" w:space="0" w:color="000000"/>
            </w:tcBorders>
            <w:shd w:val="clear" w:color="auto" w:fill="auto"/>
          </w:tcPr>
          <w:p w14:paraId="1260D57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Чубаевское сельское поселение Урмарского района Чувашской Республики</w:t>
            </w:r>
          </w:p>
        </w:tc>
        <w:tc>
          <w:tcPr>
            <w:tcW w:w="639" w:type="dxa"/>
            <w:gridSpan w:val="2"/>
            <w:tcBorders>
              <w:top w:val="single" w:sz="4" w:space="0" w:color="000000"/>
              <w:left w:val="single" w:sz="4" w:space="0" w:color="000000"/>
              <w:bottom w:val="single" w:sz="4" w:space="0" w:color="000000"/>
            </w:tcBorders>
            <w:shd w:val="clear" w:color="auto" w:fill="auto"/>
          </w:tcPr>
          <w:p w14:paraId="27E8E8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2D2E52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0111</w:t>
            </w:r>
          </w:p>
        </w:tc>
        <w:tc>
          <w:tcPr>
            <w:tcW w:w="992" w:type="dxa"/>
            <w:gridSpan w:val="2"/>
            <w:tcBorders>
              <w:top w:val="single" w:sz="4" w:space="0" w:color="000000"/>
              <w:left w:val="single" w:sz="4" w:space="0" w:color="000000"/>
              <w:bottom w:val="single" w:sz="4" w:space="0" w:color="000000"/>
            </w:tcBorders>
            <w:shd w:val="clear" w:color="auto" w:fill="auto"/>
          </w:tcPr>
          <w:p w14:paraId="6517143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Ч410173430</w:t>
            </w:r>
          </w:p>
        </w:tc>
        <w:tc>
          <w:tcPr>
            <w:tcW w:w="494" w:type="dxa"/>
            <w:gridSpan w:val="3"/>
            <w:tcBorders>
              <w:top w:val="single" w:sz="4" w:space="0" w:color="000000"/>
              <w:left w:val="single" w:sz="4" w:space="0" w:color="000000"/>
              <w:bottom w:val="single" w:sz="4" w:space="0" w:color="000000"/>
            </w:tcBorders>
            <w:shd w:val="clear" w:color="auto" w:fill="auto"/>
          </w:tcPr>
          <w:p w14:paraId="416FFC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870</w:t>
            </w:r>
          </w:p>
        </w:tc>
        <w:tc>
          <w:tcPr>
            <w:tcW w:w="1601" w:type="dxa"/>
            <w:gridSpan w:val="2"/>
            <w:tcBorders>
              <w:top w:val="single" w:sz="4" w:space="0" w:color="000000"/>
              <w:left w:val="single" w:sz="4" w:space="0" w:color="000000"/>
              <w:bottom w:val="single" w:sz="4" w:space="0" w:color="000000"/>
            </w:tcBorders>
            <w:shd w:val="clear" w:color="auto" w:fill="auto"/>
          </w:tcPr>
          <w:p w14:paraId="002CA41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09" w:type="dxa"/>
            <w:gridSpan w:val="4"/>
            <w:tcBorders>
              <w:top w:val="single" w:sz="4" w:space="0" w:color="000000"/>
              <w:left w:val="single" w:sz="4" w:space="0" w:color="000000"/>
              <w:bottom w:val="single" w:sz="4" w:space="0" w:color="000000"/>
            </w:tcBorders>
            <w:shd w:val="clear" w:color="auto" w:fill="FFFFFF"/>
            <w:vAlign w:val="center"/>
          </w:tcPr>
          <w:p w14:paraId="4B9F46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09" w:type="dxa"/>
            <w:gridSpan w:val="4"/>
            <w:tcBorders>
              <w:top w:val="single" w:sz="4" w:space="0" w:color="000000"/>
              <w:left w:val="single" w:sz="4" w:space="0" w:color="000000"/>
              <w:bottom w:val="single" w:sz="4" w:space="0" w:color="000000"/>
            </w:tcBorders>
            <w:shd w:val="clear" w:color="auto" w:fill="FFFFFF"/>
            <w:vAlign w:val="center"/>
          </w:tcPr>
          <w:p w14:paraId="3866D8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5C99028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20" w:type="dxa"/>
            <w:gridSpan w:val="4"/>
            <w:tcBorders>
              <w:top w:val="single" w:sz="4" w:space="0" w:color="000000"/>
              <w:left w:val="single" w:sz="4" w:space="0" w:color="000000"/>
              <w:bottom w:val="single" w:sz="4" w:space="0" w:color="000000"/>
            </w:tcBorders>
            <w:shd w:val="clear" w:color="auto" w:fill="FFFFFF"/>
            <w:vAlign w:val="center"/>
          </w:tcPr>
          <w:p w14:paraId="7503A4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27C215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5BBDDF1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E23D7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51" w:type="dxa"/>
            <w:gridSpan w:val="4"/>
            <w:tcBorders>
              <w:top w:val="single" w:sz="4" w:space="0" w:color="000000"/>
              <w:left w:val="single" w:sz="4" w:space="0" w:color="000000"/>
              <w:bottom w:val="single" w:sz="4" w:space="0" w:color="000000"/>
            </w:tcBorders>
            <w:shd w:val="clear" w:color="auto" w:fill="auto"/>
            <w:vAlign w:val="center"/>
          </w:tcPr>
          <w:p w14:paraId="6004F1E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20,0</w:t>
            </w:r>
          </w:p>
        </w:tc>
        <w:tc>
          <w:tcPr>
            <w:tcW w:w="449" w:type="dxa"/>
            <w:tcBorders>
              <w:top w:val="single" w:sz="4" w:space="0" w:color="000000"/>
              <w:left w:val="single" w:sz="4" w:space="0" w:color="000000"/>
              <w:bottom w:val="single" w:sz="4" w:space="0" w:color="000000"/>
            </w:tcBorders>
            <w:shd w:val="clear" w:color="auto" w:fill="auto"/>
            <w:vAlign w:val="center"/>
          </w:tcPr>
          <w:p w14:paraId="38C06A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20,0</w:t>
            </w:r>
          </w:p>
        </w:tc>
        <w:tc>
          <w:tcPr>
            <w:tcW w:w="301" w:type="dxa"/>
            <w:gridSpan w:val="2"/>
            <w:shd w:val="clear" w:color="auto" w:fill="auto"/>
          </w:tcPr>
          <w:p w14:paraId="48B642F3"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4AA9BF7" w14:textId="77777777" w:rsidTr="00A07F33">
        <w:tc>
          <w:tcPr>
            <w:tcW w:w="703" w:type="dxa"/>
            <w:vMerge/>
            <w:tcBorders>
              <w:top w:val="single" w:sz="4" w:space="0" w:color="000000"/>
              <w:bottom w:val="single" w:sz="4" w:space="0" w:color="000000"/>
            </w:tcBorders>
            <w:shd w:val="clear" w:color="auto" w:fill="auto"/>
          </w:tcPr>
          <w:p w14:paraId="2D95911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5DEBACD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3552A89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3F1BA08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21EAEA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4C44998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7EC20E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75B820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33CCBC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09" w:type="dxa"/>
            <w:gridSpan w:val="4"/>
            <w:tcBorders>
              <w:top w:val="single" w:sz="4" w:space="0" w:color="000000"/>
              <w:left w:val="single" w:sz="4" w:space="0" w:color="000000"/>
              <w:bottom w:val="single" w:sz="4" w:space="0" w:color="000000"/>
            </w:tcBorders>
            <w:shd w:val="clear" w:color="auto" w:fill="auto"/>
          </w:tcPr>
          <w:p w14:paraId="5055B8B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tcPr>
          <w:p w14:paraId="039B7D4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tcPr>
          <w:p w14:paraId="7F22B7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71E1FE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05E29F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620C21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auto"/>
          </w:tcPr>
          <w:p w14:paraId="067778D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auto"/>
          </w:tcPr>
          <w:p w14:paraId="3063FC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06CFAC9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681CD1D4"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C14DD9D" w14:textId="77777777" w:rsidTr="00A07F33">
        <w:tc>
          <w:tcPr>
            <w:tcW w:w="703" w:type="dxa"/>
            <w:vMerge/>
            <w:tcBorders>
              <w:top w:val="single" w:sz="4" w:space="0" w:color="000000"/>
              <w:bottom w:val="single" w:sz="4" w:space="0" w:color="000000"/>
            </w:tcBorders>
            <w:shd w:val="clear" w:color="auto" w:fill="auto"/>
          </w:tcPr>
          <w:p w14:paraId="102E266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5584F95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695D6A7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3FCA79D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55B073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6D5101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57C075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0D757F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6FB340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4AC5B2D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1D6BF6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51DC25A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vAlign w:val="center"/>
          </w:tcPr>
          <w:p w14:paraId="059E38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21F92A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6EE1D44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89AD5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auto"/>
            <w:vAlign w:val="center"/>
          </w:tcPr>
          <w:p w14:paraId="16F50B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vAlign w:val="center"/>
          </w:tcPr>
          <w:p w14:paraId="51BEF1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25417AE8"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969E4C8" w14:textId="77777777" w:rsidTr="00A07F33">
        <w:tc>
          <w:tcPr>
            <w:tcW w:w="703" w:type="dxa"/>
            <w:vMerge/>
            <w:tcBorders>
              <w:top w:val="single" w:sz="4" w:space="0" w:color="000000"/>
              <w:bottom w:val="single" w:sz="4" w:space="0" w:color="000000"/>
            </w:tcBorders>
            <w:shd w:val="clear" w:color="auto" w:fill="auto"/>
          </w:tcPr>
          <w:p w14:paraId="2786A6E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73BCCD3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2D19C22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503904F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367F57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507" w:type="dxa"/>
            <w:gridSpan w:val="2"/>
            <w:tcBorders>
              <w:top w:val="single" w:sz="4" w:space="0" w:color="000000"/>
              <w:left w:val="single" w:sz="4" w:space="0" w:color="000000"/>
              <w:bottom w:val="single" w:sz="4" w:space="0" w:color="000000"/>
            </w:tcBorders>
            <w:shd w:val="clear" w:color="auto" w:fill="auto"/>
          </w:tcPr>
          <w:p w14:paraId="4E53AF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0111</w:t>
            </w:r>
          </w:p>
        </w:tc>
        <w:tc>
          <w:tcPr>
            <w:tcW w:w="992" w:type="dxa"/>
            <w:gridSpan w:val="2"/>
            <w:tcBorders>
              <w:top w:val="single" w:sz="4" w:space="0" w:color="000000"/>
              <w:left w:val="single" w:sz="4" w:space="0" w:color="000000"/>
              <w:bottom w:val="single" w:sz="4" w:space="0" w:color="000000"/>
            </w:tcBorders>
            <w:shd w:val="clear" w:color="auto" w:fill="auto"/>
          </w:tcPr>
          <w:p w14:paraId="7B6DE9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Ч410173430</w:t>
            </w:r>
          </w:p>
        </w:tc>
        <w:tc>
          <w:tcPr>
            <w:tcW w:w="494" w:type="dxa"/>
            <w:gridSpan w:val="3"/>
            <w:tcBorders>
              <w:top w:val="single" w:sz="4" w:space="0" w:color="000000"/>
              <w:left w:val="single" w:sz="4" w:space="0" w:color="000000"/>
              <w:bottom w:val="single" w:sz="4" w:space="0" w:color="000000"/>
            </w:tcBorders>
            <w:shd w:val="clear" w:color="auto" w:fill="auto"/>
          </w:tcPr>
          <w:p w14:paraId="42960F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870</w:t>
            </w:r>
          </w:p>
        </w:tc>
        <w:tc>
          <w:tcPr>
            <w:tcW w:w="1601" w:type="dxa"/>
            <w:gridSpan w:val="2"/>
            <w:tcBorders>
              <w:top w:val="single" w:sz="4" w:space="0" w:color="000000"/>
              <w:left w:val="single" w:sz="4" w:space="0" w:color="000000"/>
              <w:bottom w:val="single" w:sz="4" w:space="0" w:color="000000"/>
            </w:tcBorders>
            <w:shd w:val="clear" w:color="auto" w:fill="auto"/>
          </w:tcPr>
          <w:p w14:paraId="11D2F5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бюджет поселения</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651BF4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7C6EC6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40B9820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20" w:type="dxa"/>
            <w:gridSpan w:val="4"/>
            <w:tcBorders>
              <w:top w:val="single" w:sz="4" w:space="0" w:color="000000"/>
              <w:left w:val="single" w:sz="4" w:space="0" w:color="000000"/>
              <w:bottom w:val="single" w:sz="4" w:space="0" w:color="000000"/>
            </w:tcBorders>
            <w:shd w:val="clear" w:color="auto" w:fill="auto"/>
            <w:vAlign w:val="center"/>
          </w:tcPr>
          <w:p w14:paraId="27BE71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500216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09" w:type="dxa"/>
            <w:gridSpan w:val="3"/>
            <w:tcBorders>
              <w:top w:val="single" w:sz="4" w:space="0" w:color="000000"/>
              <w:left w:val="single" w:sz="4" w:space="0" w:color="000000"/>
              <w:bottom w:val="single" w:sz="4" w:space="0" w:color="000000"/>
            </w:tcBorders>
            <w:shd w:val="clear" w:color="auto" w:fill="FFFFFF"/>
            <w:vAlign w:val="center"/>
          </w:tcPr>
          <w:p w14:paraId="7B1766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08" w:type="dxa"/>
            <w:gridSpan w:val="2"/>
            <w:tcBorders>
              <w:top w:val="single" w:sz="4" w:space="0" w:color="000000"/>
              <w:left w:val="single" w:sz="4" w:space="0" w:color="000000"/>
              <w:bottom w:val="single" w:sz="4" w:space="0" w:color="000000"/>
            </w:tcBorders>
            <w:shd w:val="clear" w:color="auto" w:fill="FFFFFF"/>
            <w:vAlign w:val="center"/>
          </w:tcPr>
          <w:p w14:paraId="4BB787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5,0</w:t>
            </w:r>
          </w:p>
        </w:tc>
        <w:tc>
          <w:tcPr>
            <w:tcW w:w="751" w:type="dxa"/>
            <w:gridSpan w:val="4"/>
            <w:tcBorders>
              <w:top w:val="single" w:sz="4" w:space="0" w:color="000000"/>
              <w:left w:val="single" w:sz="4" w:space="0" w:color="000000"/>
              <w:bottom w:val="single" w:sz="4" w:space="0" w:color="000000"/>
            </w:tcBorders>
            <w:shd w:val="clear" w:color="auto" w:fill="FFFFFF"/>
            <w:vAlign w:val="center"/>
          </w:tcPr>
          <w:p w14:paraId="5ADD65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20,0</w:t>
            </w:r>
          </w:p>
        </w:tc>
        <w:tc>
          <w:tcPr>
            <w:tcW w:w="449" w:type="dxa"/>
            <w:tcBorders>
              <w:top w:val="single" w:sz="4" w:space="0" w:color="000000"/>
              <w:left w:val="single" w:sz="4" w:space="0" w:color="000000"/>
              <w:bottom w:val="single" w:sz="4" w:space="0" w:color="000000"/>
            </w:tcBorders>
            <w:shd w:val="clear" w:color="auto" w:fill="auto"/>
            <w:vAlign w:val="center"/>
          </w:tcPr>
          <w:p w14:paraId="7A951F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20,0</w:t>
            </w:r>
          </w:p>
        </w:tc>
        <w:tc>
          <w:tcPr>
            <w:tcW w:w="301" w:type="dxa"/>
            <w:gridSpan w:val="2"/>
            <w:shd w:val="clear" w:color="auto" w:fill="auto"/>
          </w:tcPr>
          <w:p w14:paraId="45D57803"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928AC38" w14:textId="77777777" w:rsidTr="00A07F33">
        <w:tc>
          <w:tcPr>
            <w:tcW w:w="703" w:type="dxa"/>
            <w:vMerge/>
            <w:tcBorders>
              <w:top w:val="single" w:sz="4" w:space="0" w:color="000000"/>
              <w:bottom w:val="single" w:sz="4" w:space="0" w:color="000000"/>
            </w:tcBorders>
            <w:shd w:val="clear" w:color="auto" w:fill="auto"/>
          </w:tcPr>
          <w:p w14:paraId="5E7A906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1F022DF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31AA03D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6262484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6F7B27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62A843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6C260D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0AD3A2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74093D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внебюджетные источники</w:t>
            </w:r>
          </w:p>
        </w:tc>
        <w:tc>
          <w:tcPr>
            <w:tcW w:w="709" w:type="dxa"/>
            <w:gridSpan w:val="4"/>
            <w:tcBorders>
              <w:top w:val="single" w:sz="4" w:space="0" w:color="000000"/>
              <w:left w:val="single" w:sz="4" w:space="0" w:color="000000"/>
              <w:bottom w:val="single" w:sz="4" w:space="0" w:color="000000"/>
            </w:tcBorders>
            <w:shd w:val="clear" w:color="auto" w:fill="auto"/>
          </w:tcPr>
          <w:p w14:paraId="219B78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tcPr>
          <w:p w14:paraId="64663C6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tcPr>
          <w:p w14:paraId="41288F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4C0924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15BFF3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FFFFFF"/>
          </w:tcPr>
          <w:p w14:paraId="7FF8EF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tcPr>
          <w:p w14:paraId="0C13FC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FFFFFF"/>
          </w:tcPr>
          <w:p w14:paraId="75DB540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7A33B6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2CF61FA4"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C71D8C9" w14:textId="77777777" w:rsidTr="00A07F33">
        <w:tc>
          <w:tcPr>
            <w:tcW w:w="15324" w:type="dxa"/>
            <w:gridSpan w:val="44"/>
            <w:tcBorders>
              <w:top w:val="single" w:sz="4" w:space="0" w:color="000000"/>
              <w:bottom w:val="single" w:sz="4" w:space="0" w:color="000000"/>
            </w:tcBorders>
            <w:shd w:val="clear" w:color="auto" w:fill="auto"/>
          </w:tcPr>
          <w:p w14:paraId="2863D1C9" w14:textId="77777777" w:rsidR="00A07F33" w:rsidRPr="004B0F2F" w:rsidRDefault="00A07F33" w:rsidP="004B0F2F">
            <w:pPr>
              <w:tabs>
                <w:tab w:val="left" w:pos="1935"/>
              </w:tabs>
              <w:spacing w:after="0"/>
              <w:rPr>
                <w:rFonts w:ascii="Times New Roman" w:hAnsi="Times New Roman" w:cs="Times New Roman"/>
                <w:b/>
                <w:sz w:val="20"/>
                <w:szCs w:val="20"/>
              </w:rPr>
            </w:pPr>
          </w:p>
          <w:p w14:paraId="1873E6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Цель «Создание условий для обеспечения долгосрочной сбалансированности и повышения устойчивости бюджетной системы</w:t>
            </w:r>
          </w:p>
          <w:p w14:paraId="31517A1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w:t>
            </w:r>
            <w:proofErr w:type="spellStart"/>
            <w:r w:rsidRPr="004B0F2F">
              <w:rPr>
                <w:rFonts w:ascii="Times New Roman" w:hAnsi="Times New Roman" w:cs="Times New Roman"/>
                <w:b/>
                <w:sz w:val="20"/>
                <w:szCs w:val="20"/>
              </w:rPr>
              <w:t>Кудеснерском</w:t>
            </w:r>
            <w:proofErr w:type="spellEnd"/>
            <w:r w:rsidRPr="004B0F2F">
              <w:rPr>
                <w:rFonts w:ascii="Times New Roman" w:hAnsi="Times New Roman" w:cs="Times New Roman"/>
                <w:b/>
                <w:sz w:val="20"/>
                <w:szCs w:val="20"/>
              </w:rPr>
              <w:t xml:space="preserve">  сельском поселении Урмарского района Чувашской Республики»</w:t>
            </w:r>
          </w:p>
          <w:p w14:paraId="1DC51A2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301" w:type="dxa"/>
            <w:gridSpan w:val="2"/>
            <w:shd w:val="clear" w:color="auto" w:fill="auto"/>
          </w:tcPr>
          <w:p w14:paraId="2D89D9B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30AEAD5" w14:textId="77777777" w:rsidTr="00A07F33">
        <w:tc>
          <w:tcPr>
            <w:tcW w:w="703" w:type="dxa"/>
            <w:vMerge w:val="restart"/>
            <w:tcBorders>
              <w:top w:val="single" w:sz="4" w:space="0" w:color="000000"/>
              <w:bottom w:val="single" w:sz="4" w:space="0" w:color="000000"/>
            </w:tcBorders>
            <w:shd w:val="clear" w:color="auto" w:fill="auto"/>
          </w:tcPr>
          <w:p w14:paraId="56965D4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w:t>
            </w:r>
            <w:r w:rsidRPr="004B0F2F">
              <w:rPr>
                <w:rFonts w:ascii="Times New Roman" w:hAnsi="Times New Roman" w:cs="Times New Roman"/>
                <w:b/>
                <w:sz w:val="20"/>
                <w:szCs w:val="20"/>
              </w:rPr>
              <w:softHyphen/>
              <w:t>ное ме</w:t>
            </w:r>
            <w:r w:rsidRPr="004B0F2F">
              <w:rPr>
                <w:rFonts w:ascii="Times New Roman" w:hAnsi="Times New Roman" w:cs="Times New Roman"/>
                <w:b/>
                <w:sz w:val="20"/>
                <w:szCs w:val="20"/>
                <w:lang w:val="en-US"/>
              </w:rPr>
              <w:softHyphen/>
            </w:r>
            <w:proofErr w:type="spellStart"/>
            <w:r w:rsidRPr="004B0F2F">
              <w:rPr>
                <w:rFonts w:ascii="Times New Roman" w:hAnsi="Times New Roman" w:cs="Times New Roman"/>
                <w:b/>
                <w:sz w:val="20"/>
                <w:szCs w:val="20"/>
              </w:rPr>
              <w:t>роприя</w:t>
            </w:r>
            <w:r w:rsidRPr="004B0F2F">
              <w:rPr>
                <w:rFonts w:ascii="Times New Roman" w:hAnsi="Times New Roman" w:cs="Times New Roman"/>
                <w:b/>
                <w:sz w:val="20"/>
                <w:szCs w:val="20"/>
              </w:rPr>
              <w:softHyphen/>
              <w:t>тие</w:t>
            </w:r>
            <w:proofErr w:type="spellEnd"/>
            <w:r w:rsidRPr="004B0F2F">
              <w:rPr>
                <w:rFonts w:ascii="Times New Roman" w:hAnsi="Times New Roman" w:cs="Times New Roman"/>
                <w:b/>
                <w:sz w:val="20"/>
                <w:szCs w:val="20"/>
              </w:rPr>
              <w:t xml:space="preserve"> 2</w:t>
            </w:r>
          </w:p>
        </w:tc>
        <w:tc>
          <w:tcPr>
            <w:tcW w:w="1655" w:type="dxa"/>
            <w:vMerge w:val="restart"/>
            <w:tcBorders>
              <w:top w:val="single" w:sz="4" w:space="0" w:color="000000"/>
              <w:left w:val="single" w:sz="4" w:space="0" w:color="000000"/>
              <w:bottom w:val="single" w:sz="4" w:space="0" w:color="000000"/>
            </w:tcBorders>
            <w:shd w:val="clear" w:color="auto" w:fill="auto"/>
          </w:tcPr>
          <w:p w14:paraId="61863B5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Организация исполнения и подготовка отчетов об исполнении </w:t>
            </w:r>
            <w:r w:rsidRPr="004B0F2F">
              <w:rPr>
                <w:rFonts w:ascii="Times New Roman" w:hAnsi="Times New Roman" w:cs="Times New Roman"/>
                <w:b/>
                <w:sz w:val="20"/>
                <w:szCs w:val="20"/>
              </w:rPr>
              <w:lastRenderedPageBreak/>
              <w:t>муниципального бюджета</w:t>
            </w:r>
          </w:p>
        </w:tc>
        <w:tc>
          <w:tcPr>
            <w:tcW w:w="1270" w:type="dxa"/>
            <w:vMerge w:val="restart"/>
            <w:tcBorders>
              <w:top w:val="single" w:sz="4" w:space="0" w:color="000000"/>
              <w:left w:val="single" w:sz="4" w:space="0" w:color="000000"/>
              <w:bottom w:val="single" w:sz="4" w:space="0" w:color="000000"/>
            </w:tcBorders>
            <w:shd w:val="clear" w:color="auto" w:fill="auto"/>
          </w:tcPr>
          <w:p w14:paraId="759FA0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рационализация структуры расходов и эффективное использовани</w:t>
            </w:r>
            <w:r w:rsidRPr="004B0F2F">
              <w:rPr>
                <w:rFonts w:ascii="Times New Roman" w:hAnsi="Times New Roman" w:cs="Times New Roman"/>
                <w:b/>
                <w:sz w:val="20"/>
                <w:szCs w:val="20"/>
              </w:rPr>
              <w:lastRenderedPageBreak/>
              <w:t>е средств бюджета</w:t>
            </w:r>
          </w:p>
        </w:tc>
        <w:tc>
          <w:tcPr>
            <w:tcW w:w="1272" w:type="dxa"/>
            <w:vMerge w:val="restart"/>
            <w:tcBorders>
              <w:top w:val="single" w:sz="4" w:space="0" w:color="000000"/>
              <w:left w:val="single" w:sz="4" w:space="0" w:color="000000"/>
              <w:bottom w:val="single" w:sz="4" w:space="0" w:color="000000"/>
            </w:tcBorders>
            <w:shd w:val="clear" w:color="auto" w:fill="auto"/>
          </w:tcPr>
          <w:p w14:paraId="07CF8AF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 xml:space="preserve">ответственный исполнитель –  Чубаевское сельское поселение </w:t>
            </w:r>
            <w:r w:rsidRPr="004B0F2F">
              <w:rPr>
                <w:rFonts w:ascii="Times New Roman" w:hAnsi="Times New Roman" w:cs="Times New Roman"/>
                <w:b/>
                <w:sz w:val="20"/>
                <w:szCs w:val="20"/>
              </w:rPr>
              <w:lastRenderedPageBreak/>
              <w:t>Урмарского района Чувашской Республики</w:t>
            </w:r>
          </w:p>
        </w:tc>
        <w:tc>
          <w:tcPr>
            <w:tcW w:w="639" w:type="dxa"/>
            <w:gridSpan w:val="2"/>
            <w:tcBorders>
              <w:top w:val="single" w:sz="4" w:space="0" w:color="000000"/>
              <w:left w:val="single" w:sz="4" w:space="0" w:color="000000"/>
              <w:bottom w:val="single" w:sz="4" w:space="0" w:color="000000"/>
            </w:tcBorders>
            <w:shd w:val="clear" w:color="auto" w:fill="auto"/>
          </w:tcPr>
          <w:p w14:paraId="401363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х</w:t>
            </w:r>
          </w:p>
        </w:tc>
        <w:tc>
          <w:tcPr>
            <w:tcW w:w="507" w:type="dxa"/>
            <w:gridSpan w:val="2"/>
            <w:tcBorders>
              <w:top w:val="single" w:sz="4" w:space="0" w:color="000000"/>
              <w:left w:val="single" w:sz="4" w:space="0" w:color="000000"/>
              <w:bottom w:val="single" w:sz="4" w:space="0" w:color="000000"/>
            </w:tcBorders>
            <w:shd w:val="clear" w:color="auto" w:fill="auto"/>
          </w:tcPr>
          <w:p w14:paraId="42CCA9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40A14F4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Ч410300000</w:t>
            </w:r>
          </w:p>
        </w:tc>
        <w:tc>
          <w:tcPr>
            <w:tcW w:w="494" w:type="dxa"/>
            <w:gridSpan w:val="3"/>
            <w:tcBorders>
              <w:top w:val="single" w:sz="4" w:space="0" w:color="000000"/>
              <w:left w:val="single" w:sz="4" w:space="0" w:color="000000"/>
              <w:bottom w:val="single" w:sz="4" w:space="0" w:color="000000"/>
            </w:tcBorders>
            <w:shd w:val="clear" w:color="auto" w:fill="auto"/>
          </w:tcPr>
          <w:p w14:paraId="076C56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6247EC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09" w:type="dxa"/>
            <w:gridSpan w:val="4"/>
            <w:tcBorders>
              <w:top w:val="single" w:sz="4" w:space="0" w:color="000000"/>
              <w:left w:val="single" w:sz="4" w:space="0" w:color="000000"/>
              <w:bottom w:val="single" w:sz="4" w:space="0" w:color="000000"/>
            </w:tcBorders>
            <w:shd w:val="clear" w:color="auto" w:fill="auto"/>
          </w:tcPr>
          <w:p w14:paraId="7C58DAE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tcPr>
          <w:p w14:paraId="77D36A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tcPr>
          <w:p w14:paraId="04AE3C5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2B4DA2B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5C67D0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15A625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auto"/>
          </w:tcPr>
          <w:p w14:paraId="220B76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auto"/>
          </w:tcPr>
          <w:p w14:paraId="2CC864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1EB2AB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4768301F"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736DC1A" w14:textId="77777777" w:rsidTr="00A07F33">
        <w:tc>
          <w:tcPr>
            <w:tcW w:w="703" w:type="dxa"/>
            <w:vMerge/>
            <w:tcBorders>
              <w:top w:val="single" w:sz="4" w:space="0" w:color="000000"/>
              <w:bottom w:val="single" w:sz="4" w:space="0" w:color="000000"/>
            </w:tcBorders>
            <w:shd w:val="clear" w:color="auto" w:fill="auto"/>
          </w:tcPr>
          <w:p w14:paraId="54DFB17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24A8E68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7EA0728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6C577D3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736A7E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5793C7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5B4CE0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2F3BBF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222FFE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09" w:type="dxa"/>
            <w:gridSpan w:val="4"/>
            <w:tcBorders>
              <w:top w:val="single" w:sz="4" w:space="0" w:color="000000"/>
              <w:left w:val="single" w:sz="4" w:space="0" w:color="000000"/>
              <w:bottom w:val="single" w:sz="4" w:space="0" w:color="000000"/>
            </w:tcBorders>
            <w:shd w:val="clear" w:color="auto" w:fill="auto"/>
          </w:tcPr>
          <w:p w14:paraId="2636030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tcPr>
          <w:p w14:paraId="011EC3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tcPr>
          <w:p w14:paraId="143A8E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2574B1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08C84D1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FFFFFF"/>
          </w:tcPr>
          <w:p w14:paraId="0741AE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tcPr>
          <w:p w14:paraId="7DC6B5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FFFFFF"/>
          </w:tcPr>
          <w:p w14:paraId="4B2886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6CB885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7DDB757B"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FB48131" w14:textId="77777777" w:rsidTr="00A07F33">
        <w:tc>
          <w:tcPr>
            <w:tcW w:w="703" w:type="dxa"/>
            <w:vMerge/>
            <w:tcBorders>
              <w:top w:val="single" w:sz="4" w:space="0" w:color="000000"/>
              <w:bottom w:val="single" w:sz="4" w:space="0" w:color="000000"/>
            </w:tcBorders>
            <w:shd w:val="clear" w:color="auto" w:fill="auto"/>
          </w:tcPr>
          <w:p w14:paraId="3EA6CB5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1FD429D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2955F76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6200B2C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4FD896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07" w:type="dxa"/>
            <w:gridSpan w:val="2"/>
            <w:tcBorders>
              <w:top w:val="single" w:sz="4" w:space="0" w:color="000000"/>
              <w:left w:val="single" w:sz="4" w:space="0" w:color="000000"/>
              <w:bottom w:val="single" w:sz="4" w:space="0" w:color="000000"/>
            </w:tcBorders>
            <w:shd w:val="clear" w:color="auto" w:fill="auto"/>
          </w:tcPr>
          <w:p w14:paraId="4307FF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24E354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402CDC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01" w:type="dxa"/>
            <w:gridSpan w:val="2"/>
            <w:tcBorders>
              <w:top w:val="single" w:sz="4" w:space="0" w:color="000000"/>
              <w:left w:val="single" w:sz="4" w:space="0" w:color="000000"/>
              <w:bottom w:val="single" w:sz="4" w:space="0" w:color="000000"/>
            </w:tcBorders>
            <w:shd w:val="clear" w:color="auto" w:fill="auto"/>
          </w:tcPr>
          <w:p w14:paraId="141346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 xml:space="preserve">республиканский бюджет </w:t>
            </w:r>
            <w:r w:rsidRPr="004B0F2F">
              <w:rPr>
                <w:rFonts w:ascii="Times New Roman" w:hAnsi="Times New Roman" w:cs="Times New Roman"/>
                <w:b/>
                <w:bCs/>
                <w:sz w:val="20"/>
                <w:szCs w:val="20"/>
              </w:rPr>
              <w:lastRenderedPageBreak/>
              <w:t>Чувашской Республики</w:t>
            </w:r>
          </w:p>
        </w:tc>
        <w:tc>
          <w:tcPr>
            <w:tcW w:w="709" w:type="dxa"/>
            <w:gridSpan w:val="4"/>
            <w:tcBorders>
              <w:top w:val="single" w:sz="4" w:space="0" w:color="000000"/>
              <w:left w:val="single" w:sz="4" w:space="0" w:color="000000"/>
              <w:bottom w:val="single" w:sz="4" w:space="0" w:color="000000"/>
            </w:tcBorders>
            <w:shd w:val="clear" w:color="auto" w:fill="auto"/>
          </w:tcPr>
          <w:p w14:paraId="42902AC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0,0</w:t>
            </w:r>
          </w:p>
        </w:tc>
        <w:tc>
          <w:tcPr>
            <w:tcW w:w="709" w:type="dxa"/>
            <w:gridSpan w:val="4"/>
            <w:tcBorders>
              <w:top w:val="single" w:sz="4" w:space="0" w:color="000000"/>
              <w:left w:val="single" w:sz="4" w:space="0" w:color="000000"/>
              <w:bottom w:val="single" w:sz="4" w:space="0" w:color="000000"/>
            </w:tcBorders>
            <w:shd w:val="clear" w:color="auto" w:fill="auto"/>
          </w:tcPr>
          <w:p w14:paraId="2FC6A5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tcPr>
          <w:p w14:paraId="72C463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733160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4841C2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1DC80E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auto"/>
          </w:tcPr>
          <w:p w14:paraId="1EF2F1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auto"/>
          </w:tcPr>
          <w:p w14:paraId="69239D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165C95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78E6F791"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9DFEC59" w14:textId="77777777" w:rsidTr="00A07F33">
        <w:tc>
          <w:tcPr>
            <w:tcW w:w="703" w:type="dxa"/>
            <w:vMerge/>
            <w:tcBorders>
              <w:top w:val="single" w:sz="4" w:space="0" w:color="000000"/>
              <w:bottom w:val="single" w:sz="4" w:space="0" w:color="000000"/>
            </w:tcBorders>
            <w:shd w:val="clear" w:color="auto" w:fill="auto"/>
          </w:tcPr>
          <w:p w14:paraId="5ACD170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08F96CC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63CE736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022DBB8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2F7F77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507" w:type="dxa"/>
            <w:gridSpan w:val="2"/>
            <w:tcBorders>
              <w:top w:val="single" w:sz="4" w:space="0" w:color="000000"/>
              <w:left w:val="single" w:sz="4" w:space="0" w:color="000000"/>
              <w:bottom w:val="single" w:sz="4" w:space="0" w:color="000000"/>
            </w:tcBorders>
            <w:shd w:val="clear" w:color="auto" w:fill="auto"/>
          </w:tcPr>
          <w:p w14:paraId="4828385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0113</w:t>
            </w:r>
          </w:p>
        </w:tc>
        <w:tc>
          <w:tcPr>
            <w:tcW w:w="992" w:type="dxa"/>
            <w:gridSpan w:val="2"/>
            <w:tcBorders>
              <w:top w:val="single" w:sz="4" w:space="0" w:color="000000"/>
              <w:left w:val="single" w:sz="4" w:space="0" w:color="000000"/>
              <w:bottom w:val="single" w:sz="4" w:space="0" w:color="000000"/>
            </w:tcBorders>
            <w:shd w:val="clear" w:color="auto" w:fill="auto"/>
          </w:tcPr>
          <w:p w14:paraId="4A06DE9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Ч410373450</w:t>
            </w:r>
          </w:p>
        </w:tc>
        <w:tc>
          <w:tcPr>
            <w:tcW w:w="494" w:type="dxa"/>
            <w:gridSpan w:val="3"/>
            <w:tcBorders>
              <w:top w:val="single" w:sz="4" w:space="0" w:color="000000"/>
              <w:left w:val="single" w:sz="4" w:space="0" w:color="000000"/>
              <w:bottom w:val="single" w:sz="4" w:space="0" w:color="000000"/>
            </w:tcBorders>
            <w:shd w:val="clear" w:color="auto" w:fill="auto"/>
          </w:tcPr>
          <w:p w14:paraId="04951C8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850</w:t>
            </w:r>
          </w:p>
        </w:tc>
        <w:tc>
          <w:tcPr>
            <w:tcW w:w="1601" w:type="dxa"/>
            <w:gridSpan w:val="2"/>
            <w:tcBorders>
              <w:top w:val="single" w:sz="4" w:space="0" w:color="000000"/>
              <w:left w:val="single" w:sz="4" w:space="0" w:color="000000"/>
              <w:bottom w:val="single" w:sz="4" w:space="0" w:color="000000"/>
            </w:tcBorders>
            <w:shd w:val="clear" w:color="auto" w:fill="auto"/>
          </w:tcPr>
          <w:p w14:paraId="6774DF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 сельских поселений</w:t>
            </w:r>
          </w:p>
        </w:tc>
        <w:tc>
          <w:tcPr>
            <w:tcW w:w="709" w:type="dxa"/>
            <w:gridSpan w:val="4"/>
            <w:tcBorders>
              <w:top w:val="single" w:sz="4" w:space="0" w:color="000000"/>
              <w:left w:val="single" w:sz="4" w:space="0" w:color="000000"/>
              <w:bottom w:val="single" w:sz="4" w:space="0" w:color="000000"/>
            </w:tcBorders>
            <w:shd w:val="clear" w:color="auto" w:fill="auto"/>
          </w:tcPr>
          <w:p w14:paraId="09A97E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54,5</w:t>
            </w:r>
          </w:p>
        </w:tc>
        <w:tc>
          <w:tcPr>
            <w:tcW w:w="709" w:type="dxa"/>
            <w:gridSpan w:val="4"/>
            <w:tcBorders>
              <w:top w:val="single" w:sz="4" w:space="0" w:color="000000"/>
              <w:left w:val="single" w:sz="4" w:space="0" w:color="000000"/>
              <w:bottom w:val="single" w:sz="4" w:space="0" w:color="000000"/>
            </w:tcBorders>
            <w:shd w:val="clear" w:color="auto" w:fill="auto"/>
          </w:tcPr>
          <w:p w14:paraId="465D2F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tcPr>
          <w:p w14:paraId="7FE3ACD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0" w:type="dxa"/>
            <w:gridSpan w:val="4"/>
            <w:tcBorders>
              <w:top w:val="single" w:sz="4" w:space="0" w:color="000000"/>
              <w:left w:val="single" w:sz="4" w:space="0" w:color="000000"/>
              <w:bottom w:val="single" w:sz="4" w:space="0" w:color="000000"/>
            </w:tcBorders>
            <w:shd w:val="clear" w:color="auto" w:fill="auto"/>
          </w:tcPr>
          <w:p w14:paraId="5C6B86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tcPr>
          <w:p w14:paraId="2418C1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FFFFFF"/>
          </w:tcPr>
          <w:p w14:paraId="64C444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tcPr>
          <w:p w14:paraId="588DB6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FFFFFF"/>
          </w:tcPr>
          <w:p w14:paraId="4F8F69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449" w:type="dxa"/>
            <w:tcBorders>
              <w:top w:val="single" w:sz="4" w:space="0" w:color="000000"/>
              <w:left w:val="single" w:sz="4" w:space="0" w:color="000000"/>
              <w:bottom w:val="single" w:sz="4" w:space="0" w:color="000000"/>
            </w:tcBorders>
            <w:shd w:val="clear" w:color="auto" w:fill="auto"/>
          </w:tcPr>
          <w:p w14:paraId="4BCA33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301" w:type="dxa"/>
            <w:gridSpan w:val="2"/>
            <w:shd w:val="clear" w:color="auto" w:fill="auto"/>
          </w:tcPr>
          <w:p w14:paraId="271D4B5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3CCE35B" w14:textId="77777777" w:rsidTr="00A07F33">
        <w:tblPrEx>
          <w:tblCellMar>
            <w:left w:w="108" w:type="dxa"/>
            <w:right w:w="108" w:type="dxa"/>
          </w:tblCellMar>
        </w:tblPrEx>
        <w:tc>
          <w:tcPr>
            <w:tcW w:w="15625" w:type="dxa"/>
            <w:gridSpan w:val="46"/>
            <w:tcBorders>
              <w:top w:val="single" w:sz="4" w:space="0" w:color="000000"/>
              <w:bottom w:val="single" w:sz="4" w:space="0" w:color="000000"/>
            </w:tcBorders>
            <w:shd w:val="clear" w:color="auto" w:fill="auto"/>
          </w:tcPr>
          <w:p w14:paraId="0E7ADE76" w14:textId="77777777" w:rsidR="00A07F33" w:rsidRPr="004B0F2F" w:rsidRDefault="00A07F33" w:rsidP="004B0F2F">
            <w:pPr>
              <w:tabs>
                <w:tab w:val="left" w:pos="1935"/>
              </w:tabs>
              <w:spacing w:after="0"/>
              <w:rPr>
                <w:rFonts w:ascii="Times New Roman" w:hAnsi="Times New Roman" w:cs="Times New Roman"/>
                <w:b/>
                <w:sz w:val="20"/>
                <w:szCs w:val="20"/>
              </w:rPr>
            </w:pPr>
          </w:p>
          <w:p w14:paraId="1AB51D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Цель «Создание условий для обеспечения долгосрочной сбалансированности и повышения устойчивости бюджетной системы в  </w:t>
            </w:r>
            <w:proofErr w:type="spellStart"/>
            <w:r w:rsidRPr="004B0F2F">
              <w:rPr>
                <w:rFonts w:ascii="Times New Roman" w:hAnsi="Times New Roman" w:cs="Times New Roman"/>
                <w:b/>
                <w:sz w:val="20"/>
                <w:szCs w:val="20"/>
              </w:rPr>
              <w:t>Кудеснерском</w:t>
            </w:r>
            <w:proofErr w:type="spellEnd"/>
            <w:r w:rsidRPr="004B0F2F">
              <w:rPr>
                <w:rFonts w:ascii="Times New Roman" w:hAnsi="Times New Roman" w:cs="Times New Roman"/>
                <w:b/>
                <w:sz w:val="20"/>
                <w:szCs w:val="20"/>
              </w:rPr>
              <w:t xml:space="preserve"> поселении Урмарского района Чувашской Республике»</w:t>
            </w:r>
          </w:p>
          <w:p w14:paraId="3132C56E"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AE9EF6F" w14:textId="77777777" w:rsidTr="00A07F33">
        <w:tblPrEx>
          <w:tblCellMar>
            <w:left w:w="108" w:type="dxa"/>
            <w:right w:w="108" w:type="dxa"/>
          </w:tblCellMar>
        </w:tblPrEx>
        <w:tc>
          <w:tcPr>
            <w:tcW w:w="703" w:type="dxa"/>
            <w:vMerge w:val="restart"/>
            <w:tcBorders>
              <w:top w:val="single" w:sz="4" w:space="0" w:color="000000"/>
              <w:bottom w:val="single" w:sz="4" w:space="0" w:color="000000"/>
            </w:tcBorders>
            <w:shd w:val="clear" w:color="auto" w:fill="auto"/>
          </w:tcPr>
          <w:p w14:paraId="663ADE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w:t>
            </w:r>
            <w:r w:rsidRPr="004B0F2F">
              <w:rPr>
                <w:rFonts w:ascii="Times New Roman" w:hAnsi="Times New Roman" w:cs="Times New Roman"/>
                <w:b/>
                <w:sz w:val="20"/>
                <w:szCs w:val="20"/>
              </w:rPr>
              <w:softHyphen/>
              <w:t>роприя</w:t>
            </w:r>
            <w:r w:rsidRPr="004B0F2F">
              <w:rPr>
                <w:rFonts w:ascii="Times New Roman" w:hAnsi="Times New Roman" w:cs="Times New Roman"/>
                <w:b/>
                <w:sz w:val="20"/>
                <w:szCs w:val="20"/>
              </w:rPr>
              <w:softHyphen/>
            </w:r>
            <w:r w:rsidRPr="004B0F2F">
              <w:rPr>
                <w:rFonts w:ascii="Times New Roman" w:hAnsi="Times New Roman" w:cs="Times New Roman"/>
                <w:b/>
                <w:sz w:val="20"/>
                <w:szCs w:val="20"/>
              </w:rPr>
              <w:softHyphen/>
              <w:t>тие 3</w:t>
            </w:r>
          </w:p>
        </w:tc>
        <w:tc>
          <w:tcPr>
            <w:tcW w:w="1655" w:type="dxa"/>
            <w:vMerge w:val="restart"/>
            <w:tcBorders>
              <w:top w:val="single" w:sz="4" w:space="0" w:color="000000"/>
              <w:left w:val="single" w:sz="4" w:space="0" w:color="000000"/>
              <w:bottom w:val="single" w:sz="4" w:space="0" w:color="000000"/>
            </w:tcBorders>
            <w:shd w:val="clear" w:color="auto" w:fill="auto"/>
          </w:tcPr>
          <w:p w14:paraId="7B6715D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Осуществление мер финансовой поддержки бюджетов  поселений, на</w:t>
            </w:r>
            <w:r w:rsidRPr="004B0F2F">
              <w:rPr>
                <w:rFonts w:ascii="Times New Roman" w:hAnsi="Times New Roman" w:cs="Times New Roman"/>
                <w:b/>
                <w:sz w:val="20"/>
                <w:szCs w:val="20"/>
              </w:rPr>
              <w:softHyphen/>
              <w:t>прав</w:t>
            </w:r>
            <w:r w:rsidRPr="004B0F2F">
              <w:rPr>
                <w:rFonts w:ascii="Times New Roman" w:hAnsi="Times New Roman" w:cs="Times New Roman"/>
                <w:b/>
                <w:sz w:val="20"/>
                <w:szCs w:val="20"/>
              </w:rPr>
              <w:softHyphen/>
              <w:t xml:space="preserve">ленных на обеспечение их сбалансированности и повышение уровня бюджетной обеспеченности </w:t>
            </w:r>
          </w:p>
        </w:tc>
        <w:tc>
          <w:tcPr>
            <w:tcW w:w="1270" w:type="dxa"/>
            <w:vMerge w:val="restart"/>
            <w:tcBorders>
              <w:top w:val="single" w:sz="4" w:space="0" w:color="000000"/>
              <w:left w:val="single" w:sz="4" w:space="0" w:color="000000"/>
              <w:bottom w:val="single" w:sz="4" w:space="0" w:color="000000"/>
            </w:tcBorders>
            <w:shd w:val="clear" w:color="auto" w:fill="auto"/>
          </w:tcPr>
          <w:p w14:paraId="3CBE7C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развитие и совершенствование ме</w:t>
            </w:r>
            <w:r w:rsidRPr="004B0F2F">
              <w:rPr>
                <w:rFonts w:ascii="Times New Roman" w:hAnsi="Times New Roman" w:cs="Times New Roman"/>
                <w:b/>
                <w:sz w:val="20"/>
                <w:szCs w:val="20"/>
              </w:rPr>
              <w:softHyphen/>
              <w:t>ха</w:t>
            </w:r>
            <w:r w:rsidRPr="004B0F2F">
              <w:rPr>
                <w:rFonts w:ascii="Times New Roman" w:hAnsi="Times New Roman" w:cs="Times New Roman"/>
                <w:b/>
                <w:sz w:val="20"/>
                <w:szCs w:val="20"/>
              </w:rPr>
              <w:softHyphen/>
              <w:t>низ</w:t>
            </w:r>
            <w:r w:rsidRPr="004B0F2F">
              <w:rPr>
                <w:rFonts w:ascii="Times New Roman" w:hAnsi="Times New Roman" w:cs="Times New Roman"/>
                <w:b/>
                <w:sz w:val="20"/>
                <w:szCs w:val="20"/>
              </w:rPr>
              <w:softHyphen/>
              <w:t>мов финансовой поддержки бюд</w:t>
            </w:r>
            <w:r w:rsidRPr="004B0F2F">
              <w:rPr>
                <w:rFonts w:ascii="Times New Roman" w:hAnsi="Times New Roman" w:cs="Times New Roman"/>
                <w:b/>
                <w:sz w:val="20"/>
                <w:szCs w:val="20"/>
              </w:rPr>
              <w:softHyphen/>
              <w:t>жетов  поселений, направленных на повышение их сбалансированности и бюджетной обеспеченности</w:t>
            </w:r>
          </w:p>
        </w:tc>
        <w:tc>
          <w:tcPr>
            <w:tcW w:w="1272" w:type="dxa"/>
            <w:vMerge w:val="restart"/>
            <w:tcBorders>
              <w:top w:val="single" w:sz="4" w:space="0" w:color="000000"/>
              <w:left w:val="single" w:sz="4" w:space="0" w:color="000000"/>
              <w:bottom w:val="single" w:sz="4" w:space="0" w:color="000000"/>
            </w:tcBorders>
            <w:shd w:val="clear" w:color="auto" w:fill="auto"/>
          </w:tcPr>
          <w:p w14:paraId="72B284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Чубаевское сельское  поселение Урмарского района Чувашской Республики</w:t>
            </w:r>
          </w:p>
        </w:tc>
        <w:tc>
          <w:tcPr>
            <w:tcW w:w="639" w:type="dxa"/>
            <w:gridSpan w:val="2"/>
            <w:tcBorders>
              <w:top w:val="single" w:sz="4" w:space="0" w:color="000000"/>
              <w:left w:val="single" w:sz="4" w:space="0" w:color="000000"/>
              <w:bottom w:val="single" w:sz="4" w:space="0" w:color="000000"/>
            </w:tcBorders>
            <w:shd w:val="clear" w:color="auto" w:fill="auto"/>
          </w:tcPr>
          <w:p w14:paraId="4587E6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7" w:type="dxa"/>
            <w:tcBorders>
              <w:top w:val="single" w:sz="4" w:space="0" w:color="000000"/>
              <w:left w:val="single" w:sz="4" w:space="0" w:color="000000"/>
              <w:bottom w:val="single" w:sz="4" w:space="0" w:color="000000"/>
            </w:tcBorders>
            <w:shd w:val="clear" w:color="auto" w:fill="auto"/>
          </w:tcPr>
          <w:p w14:paraId="09AF6F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89" w:type="dxa"/>
            <w:gridSpan w:val="2"/>
            <w:tcBorders>
              <w:top w:val="single" w:sz="4" w:space="0" w:color="000000"/>
              <w:left w:val="single" w:sz="4" w:space="0" w:color="000000"/>
              <w:bottom w:val="single" w:sz="4" w:space="0" w:color="000000"/>
            </w:tcBorders>
            <w:shd w:val="clear" w:color="auto" w:fill="auto"/>
          </w:tcPr>
          <w:p w14:paraId="2A45AC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Ч410400000</w:t>
            </w:r>
          </w:p>
        </w:tc>
        <w:tc>
          <w:tcPr>
            <w:tcW w:w="494" w:type="dxa"/>
            <w:gridSpan w:val="3"/>
            <w:tcBorders>
              <w:top w:val="single" w:sz="4" w:space="0" w:color="000000"/>
              <w:left w:val="single" w:sz="4" w:space="0" w:color="000000"/>
              <w:bottom w:val="single" w:sz="4" w:space="0" w:color="000000"/>
            </w:tcBorders>
            <w:shd w:val="clear" w:color="auto" w:fill="auto"/>
          </w:tcPr>
          <w:p w14:paraId="4E071B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49" w:type="dxa"/>
            <w:gridSpan w:val="4"/>
            <w:tcBorders>
              <w:top w:val="single" w:sz="4" w:space="0" w:color="000000"/>
              <w:left w:val="single" w:sz="4" w:space="0" w:color="000000"/>
              <w:bottom w:val="single" w:sz="4" w:space="0" w:color="000000"/>
            </w:tcBorders>
            <w:shd w:val="clear" w:color="auto" w:fill="auto"/>
          </w:tcPr>
          <w:p w14:paraId="01AA27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59" w:type="dxa"/>
            <w:gridSpan w:val="2"/>
            <w:tcBorders>
              <w:top w:val="single" w:sz="4" w:space="0" w:color="000000"/>
              <w:left w:val="single" w:sz="4" w:space="0" w:color="000000"/>
              <w:bottom w:val="single" w:sz="4" w:space="0" w:color="000000"/>
            </w:tcBorders>
            <w:shd w:val="clear" w:color="auto" w:fill="auto"/>
            <w:vAlign w:val="center"/>
          </w:tcPr>
          <w:p w14:paraId="77ABBCA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1272590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47CEEDB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68823C7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6756FA9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6" w:type="dxa"/>
            <w:gridSpan w:val="3"/>
            <w:tcBorders>
              <w:top w:val="single" w:sz="4" w:space="0" w:color="000000"/>
              <w:left w:val="single" w:sz="4" w:space="0" w:color="000000"/>
              <w:bottom w:val="single" w:sz="4" w:space="0" w:color="000000"/>
            </w:tcBorders>
            <w:shd w:val="clear" w:color="auto" w:fill="auto"/>
            <w:vAlign w:val="center"/>
          </w:tcPr>
          <w:p w14:paraId="0ED8971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auto"/>
            <w:vAlign w:val="center"/>
          </w:tcPr>
          <w:p w14:paraId="262979E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1" w:type="dxa"/>
            <w:gridSpan w:val="4"/>
            <w:tcBorders>
              <w:top w:val="single" w:sz="4" w:space="0" w:color="000000"/>
              <w:left w:val="single" w:sz="4" w:space="0" w:color="000000"/>
              <w:bottom w:val="single" w:sz="4" w:space="0" w:color="000000"/>
            </w:tcBorders>
            <w:shd w:val="clear" w:color="auto" w:fill="auto"/>
            <w:vAlign w:val="center"/>
          </w:tcPr>
          <w:p w14:paraId="2036EC1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gridSpan w:val="3"/>
            <w:tcBorders>
              <w:top w:val="single" w:sz="4" w:space="0" w:color="000000"/>
              <w:left w:val="single" w:sz="4" w:space="0" w:color="000000"/>
              <w:bottom w:val="single" w:sz="4" w:space="0" w:color="000000"/>
            </w:tcBorders>
            <w:shd w:val="clear" w:color="auto" w:fill="auto"/>
            <w:vAlign w:val="center"/>
          </w:tcPr>
          <w:p w14:paraId="760AE46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DEF6090" w14:textId="77777777" w:rsidTr="00A07F33">
        <w:tblPrEx>
          <w:tblCellMar>
            <w:left w:w="108" w:type="dxa"/>
            <w:right w:w="108" w:type="dxa"/>
          </w:tblCellMar>
        </w:tblPrEx>
        <w:tc>
          <w:tcPr>
            <w:tcW w:w="703" w:type="dxa"/>
            <w:vMerge/>
            <w:tcBorders>
              <w:top w:val="single" w:sz="4" w:space="0" w:color="000000"/>
              <w:bottom w:val="single" w:sz="4" w:space="0" w:color="000000"/>
            </w:tcBorders>
            <w:shd w:val="clear" w:color="auto" w:fill="auto"/>
          </w:tcPr>
          <w:p w14:paraId="1B9333E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793A7F0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542726A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7D028DA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66027B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497" w:type="dxa"/>
            <w:tcBorders>
              <w:top w:val="single" w:sz="4" w:space="0" w:color="000000"/>
              <w:left w:val="single" w:sz="4" w:space="0" w:color="000000"/>
              <w:bottom w:val="single" w:sz="4" w:space="0" w:color="000000"/>
            </w:tcBorders>
            <w:shd w:val="clear" w:color="auto" w:fill="auto"/>
          </w:tcPr>
          <w:p w14:paraId="084A5E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0203</w:t>
            </w:r>
          </w:p>
        </w:tc>
        <w:tc>
          <w:tcPr>
            <w:tcW w:w="989" w:type="dxa"/>
            <w:gridSpan w:val="2"/>
            <w:tcBorders>
              <w:top w:val="single" w:sz="4" w:space="0" w:color="000000"/>
              <w:left w:val="single" w:sz="4" w:space="0" w:color="000000"/>
              <w:bottom w:val="single" w:sz="4" w:space="0" w:color="000000"/>
            </w:tcBorders>
            <w:shd w:val="clear" w:color="auto" w:fill="auto"/>
          </w:tcPr>
          <w:p w14:paraId="2824FB5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Ч410451180</w:t>
            </w:r>
          </w:p>
        </w:tc>
        <w:tc>
          <w:tcPr>
            <w:tcW w:w="494" w:type="dxa"/>
            <w:gridSpan w:val="3"/>
            <w:tcBorders>
              <w:top w:val="single" w:sz="4" w:space="0" w:color="000000"/>
              <w:left w:val="single" w:sz="4" w:space="0" w:color="000000"/>
              <w:bottom w:val="single" w:sz="4" w:space="0" w:color="000000"/>
            </w:tcBorders>
            <w:shd w:val="clear" w:color="auto" w:fill="auto"/>
          </w:tcPr>
          <w:p w14:paraId="2DCA99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120</w:t>
            </w:r>
          </w:p>
        </w:tc>
        <w:tc>
          <w:tcPr>
            <w:tcW w:w="1649" w:type="dxa"/>
            <w:gridSpan w:val="4"/>
            <w:vMerge w:val="restart"/>
            <w:tcBorders>
              <w:top w:val="single" w:sz="4" w:space="0" w:color="000000"/>
              <w:left w:val="single" w:sz="4" w:space="0" w:color="000000"/>
              <w:bottom w:val="single" w:sz="4" w:space="0" w:color="000000"/>
            </w:tcBorders>
            <w:shd w:val="clear" w:color="auto" w:fill="auto"/>
          </w:tcPr>
          <w:p w14:paraId="506482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59" w:type="dxa"/>
            <w:gridSpan w:val="2"/>
            <w:tcBorders>
              <w:top w:val="single" w:sz="4" w:space="0" w:color="000000"/>
              <w:left w:val="single" w:sz="4" w:space="0" w:color="000000"/>
              <w:bottom w:val="single" w:sz="4" w:space="0" w:color="000000"/>
            </w:tcBorders>
            <w:shd w:val="clear" w:color="auto" w:fill="auto"/>
            <w:vAlign w:val="center"/>
          </w:tcPr>
          <w:p w14:paraId="3AE8EF4A"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1530BFC1"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0A3908B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4910E1E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27B7FB7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6" w:type="dxa"/>
            <w:gridSpan w:val="3"/>
            <w:tcBorders>
              <w:top w:val="single" w:sz="4" w:space="0" w:color="000000"/>
              <w:left w:val="single" w:sz="4" w:space="0" w:color="000000"/>
              <w:bottom w:val="single" w:sz="4" w:space="0" w:color="000000"/>
            </w:tcBorders>
            <w:shd w:val="clear" w:color="auto" w:fill="auto"/>
            <w:vAlign w:val="center"/>
          </w:tcPr>
          <w:p w14:paraId="5836F12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auto"/>
            <w:vAlign w:val="center"/>
          </w:tcPr>
          <w:p w14:paraId="4ECF293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1" w:type="dxa"/>
            <w:gridSpan w:val="4"/>
            <w:tcBorders>
              <w:top w:val="single" w:sz="4" w:space="0" w:color="000000"/>
              <w:left w:val="single" w:sz="4" w:space="0" w:color="000000"/>
              <w:bottom w:val="single" w:sz="4" w:space="0" w:color="000000"/>
            </w:tcBorders>
            <w:shd w:val="clear" w:color="auto" w:fill="auto"/>
            <w:vAlign w:val="center"/>
          </w:tcPr>
          <w:p w14:paraId="7C6DAD1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gridSpan w:val="3"/>
            <w:tcBorders>
              <w:top w:val="single" w:sz="4" w:space="0" w:color="000000"/>
              <w:left w:val="single" w:sz="4" w:space="0" w:color="000000"/>
              <w:bottom w:val="single" w:sz="4" w:space="0" w:color="000000"/>
            </w:tcBorders>
            <w:shd w:val="clear" w:color="auto" w:fill="auto"/>
            <w:vAlign w:val="center"/>
          </w:tcPr>
          <w:p w14:paraId="169785A9"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74AD02A" w14:textId="77777777" w:rsidTr="00A07F33">
        <w:tblPrEx>
          <w:tblCellMar>
            <w:left w:w="108" w:type="dxa"/>
            <w:right w:w="108" w:type="dxa"/>
          </w:tblCellMar>
        </w:tblPrEx>
        <w:tc>
          <w:tcPr>
            <w:tcW w:w="703" w:type="dxa"/>
            <w:vMerge/>
            <w:tcBorders>
              <w:top w:val="single" w:sz="4" w:space="0" w:color="000000"/>
              <w:bottom w:val="single" w:sz="4" w:space="0" w:color="000000"/>
            </w:tcBorders>
            <w:shd w:val="clear" w:color="auto" w:fill="auto"/>
          </w:tcPr>
          <w:p w14:paraId="735848A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1CE9294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37E1828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615A3B6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5DA6CD7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497" w:type="dxa"/>
            <w:tcBorders>
              <w:top w:val="single" w:sz="4" w:space="0" w:color="000000"/>
              <w:left w:val="single" w:sz="4" w:space="0" w:color="000000"/>
              <w:bottom w:val="single" w:sz="4" w:space="0" w:color="000000"/>
            </w:tcBorders>
            <w:shd w:val="clear" w:color="auto" w:fill="auto"/>
          </w:tcPr>
          <w:p w14:paraId="63262F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0203</w:t>
            </w:r>
          </w:p>
        </w:tc>
        <w:tc>
          <w:tcPr>
            <w:tcW w:w="989" w:type="dxa"/>
            <w:gridSpan w:val="2"/>
            <w:tcBorders>
              <w:top w:val="single" w:sz="4" w:space="0" w:color="000000"/>
              <w:left w:val="single" w:sz="4" w:space="0" w:color="000000"/>
              <w:bottom w:val="single" w:sz="4" w:space="0" w:color="000000"/>
            </w:tcBorders>
            <w:shd w:val="clear" w:color="auto" w:fill="auto"/>
          </w:tcPr>
          <w:p w14:paraId="4AEB66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Ч410451180</w:t>
            </w:r>
          </w:p>
        </w:tc>
        <w:tc>
          <w:tcPr>
            <w:tcW w:w="494" w:type="dxa"/>
            <w:gridSpan w:val="3"/>
            <w:tcBorders>
              <w:top w:val="single" w:sz="4" w:space="0" w:color="000000"/>
              <w:left w:val="single" w:sz="4" w:space="0" w:color="000000"/>
              <w:bottom w:val="single" w:sz="4" w:space="0" w:color="000000"/>
            </w:tcBorders>
            <w:shd w:val="clear" w:color="auto" w:fill="auto"/>
          </w:tcPr>
          <w:p w14:paraId="43BA93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240</w:t>
            </w:r>
          </w:p>
        </w:tc>
        <w:tc>
          <w:tcPr>
            <w:tcW w:w="1649" w:type="dxa"/>
            <w:gridSpan w:val="4"/>
            <w:vMerge/>
            <w:tcBorders>
              <w:top w:val="single" w:sz="4" w:space="0" w:color="000000"/>
              <w:left w:val="single" w:sz="4" w:space="0" w:color="000000"/>
              <w:bottom w:val="single" w:sz="4" w:space="0" w:color="000000"/>
            </w:tcBorders>
            <w:shd w:val="clear" w:color="auto" w:fill="auto"/>
          </w:tcPr>
          <w:p w14:paraId="67AB0BDD"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659" w:type="dxa"/>
            <w:gridSpan w:val="2"/>
            <w:tcBorders>
              <w:top w:val="single" w:sz="4" w:space="0" w:color="000000"/>
              <w:left w:val="single" w:sz="4" w:space="0" w:color="000000"/>
              <w:bottom w:val="single" w:sz="4" w:space="0" w:color="000000"/>
            </w:tcBorders>
            <w:shd w:val="clear" w:color="auto" w:fill="auto"/>
            <w:vAlign w:val="center"/>
          </w:tcPr>
          <w:p w14:paraId="27F303F0"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30EAE22F"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3DF3F04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5256A1E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608DCBE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6" w:type="dxa"/>
            <w:gridSpan w:val="3"/>
            <w:tcBorders>
              <w:top w:val="single" w:sz="4" w:space="0" w:color="000000"/>
              <w:left w:val="single" w:sz="4" w:space="0" w:color="000000"/>
              <w:bottom w:val="single" w:sz="4" w:space="0" w:color="000000"/>
            </w:tcBorders>
            <w:shd w:val="clear" w:color="auto" w:fill="auto"/>
            <w:vAlign w:val="center"/>
          </w:tcPr>
          <w:p w14:paraId="3AD4EEA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auto"/>
            <w:vAlign w:val="center"/>
          </w:tcPr>
          <w:p w14:paraId="15D384C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1" w:type="dxa"/>
            <w:gridSpan w:val="4"/>
            <w:tcBorders>
              <w:top w:val="single" w:sz="4" w:space="0" w:color="000000"/>
              <w:left w:val="single" w:sz="4" w:space="0" w:color="000000"/>
              <w:bottom w:val="single" w:sz="4" w:space="0" w:color="000000"/>
            </w:tcBorders>
            <w:shd w:val="clear" w:color="auto" w:fill="auto"/>
            <w:vAlign w:val="center"/>
          </w:tcPr>
          <w:p w14:paraId="6E99D4E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gridSpan w:val="3"/>
            <w:tcBorders>
              <w:top w:val="single" w:sz="4" w:space="0" w:color="000000"/>
              <w:left w:val="single" w:sz="4" w:space="0" w:color="000000"/>
              <w:bottom w:val="single" w:sz="4" w:space="0" w:color="000000"/>
            </w:tcBorders>
            <w:shd w:val="clear" w:color="auto" w:fill="auto"/>
            <w:vAlign w:val="center"/>
          </w:tcPr>
          <w:p w14:paraId="1E88AEFB" w14:textId="77777777" w:rsidR="00A07F33" w:rsidRPr="004B0F2F" w:rsidRDefault="00A07F33" w:rsidP="004B0F2F">
            <w:pPr>
              <w:tabs>
                <w:tab w:val="left" w:pos="1935"/>
              </w:tabs>
              <w:spacing w:after="0"/>
              <w:rPr>
                <w:rFonts w:ascii="Times New Roman" w:hAnsi="Times New Roman" w:cs="Times New Roman"/>
                <w:b/>
                <w:sz w:val="20"/>
                <w:szCs w:val="20"/>
              </w:rPr>
            </w:pPr>
          </w:p>
          <w:p w14:paraId="7CAD94BE" w14:textId="77777777" w:rsidR="00A07F33" w:rsidRPr="004B0F2F" w:rsidRDefault="00A07F33" w:rsidP="004B0F2F">
            <w:pPr>
              <w:tabs>
                <w:tab w:val="left" w:pos="1935"/>
              </w:tabs>
              <w:spacing w:after="0"/>
              <w:rPr>
                <w:rFonts w:ascii="Times New Roman" w:hAnsi="Times New Roman" w:cs="Times New Roman"/>
                <w:b/>
                <w:sz w:val="20"/>
                <w:szCs w:val="20"/>
              </w:rPr>
            </w:pPr>
          </w:p>
          <w:p w14:paraId="2A303AC1"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AF13364" w14:textId="77777777" w:rsidTr="00A07F33">
        <w:tblPrEx>
          <w:tblCellMar>
            <w:left w:w="108" w:type="dxa"/>
            <w:right w:w="108" w:type="dxa"/>
          </w:tblCellMar>
        </w:tblPrEx>
        <w:tc>
          <w:tcPr>
            <w:tcW w:w="703" w:type="dxa"/>
            <w:vMerge/>
            <w:tcBorders>
              <w:top w:val="single" w:sz="4" w:space="0" w:color="000000"/>
              <w:bottom w:val="single" w:sz="4" w:space="0" w:color="000000"/>
            </w:tcBorders>
            <w:shd w:val="clear" w:color="auto" w:fill="auto"/>
          </w:tcPr>
          <w:p w14:paraId="2C208AC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77783AD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5A757E4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687A4A8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3689E3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497" w:type="dxa"/>
            <w:tcBorders>
              <w:top w:val="single" w:sz="4" w:space="0" w:color="000000"/>
              <w:left w:val="single" w:sz="4" w:space="0" w:color="000000"/>
              <w:bottom w:val="single" w:sz="4" w:space="0" w:color="000000"/>
            </w:tcBorders>
            <w:shd w:val="clear" w:color="auto" w:fill="auto"/>
          </w:tcPr>
          <w:p w14:paraId="62EE4F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0104</w:t>
            </w:r>
          </w:p>
        </w:tc>
        <w:tc>
          <w:tcPr>
            <w:tcW w:w="989" w:type="dxa"/>
            <w:gridSpan w:val="2"/>
            <w:tcBorders>
              <w:top w:val="single" w:sz="4" w:space="0" w:color="000000"/>
              <w:left w:val="single" w:sz="4" w:space="0" w:color="000000"/>
              <w:bottom w:val="single" w:sz="4" w:space="0" w:color="000000"/>
            </w:tcBorders>
            <w:shd w:val="clear" w:color="auto" w:fill="auto"/>
          </w:tcPr>
          <w:p w14:paraId="6B59F0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lang w:val="en-US"/>
              </w:rPr>
              <w:t>Ч4</w:t>
            </w:r>
            <w:r w:rsidRPr="004B0F2F">
              <w:rPr>
                <w:rFonts w:ascii="Times New Roman" w:hAnsi="Times New Roman" w:cs="Times New Roman"/>
                <w:b/>
                <w:sz w:val="20"/>
                <w:szCs w:val="20"/>
              </w:rPr>
              <w:t>10455500</w:t>
            </w:r>
          </w:p>
        </w:tc>
        <w:tc>
          <w:tcPr>
            <w:tcW w:w="494" w:type="dxa"/>
            <w:gridSpan w:val="3"/>
            <w:tcBorders>
              <w:top w:val="single" w:sz="4" w:space="0" w:color="000000"/>
              <w:left w:val="single" w:sz="4" w:space="0" w:color="000000"/>
              <w:bottom w:val="single" w:sz="4" w:space="0" w:color="000000"/>
            </w:tcBorders>
            <w:shd w:val="clear" w:color="auto" w:fill="auto"/>
          </w:tcPr>
          <w:p w14:paraId="746919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120</w:t>
            </w:r>
          </w:p>
        </w:tc>
        <w:tc>
          <w:tcPr>
            <w:tcW w:w="1649" w:type="dxa"/>
            <w:gridSpan w:val="4"/>
            <w:tcBorders>
              <w:top w:val="single" w:sz="4" w:space="0" w:color="000000"/>
              <w:left w:val="single" w:sz="4" w:space="0" w:color="000000"/>
              <w:bottom w:val="single" w:sz="4" w:space="0" w:color="000000"/>
            </w:tcBorders>
            <w:shd w:val="clear" w:color="auto" w:fill="auto"/>
          </w:tcPr>
          <w:p w14:paraId="7F1395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59" w:type="dxa"/>
            <w:gridSpan w:val="2"/>
            <w:tcBorders>
              <w:top w:val="single" w:sz="4" w:space="0" w:color="000000"/>
              <w:left w:val="single" w:sz="4" w:space="0" w:color="000000"/>
              <w:bottom w:val="single" w:sz="4" w:space="0" w:color="000000"/>
            </w:tcBorders>
            <w:shd w:val="clear" w:color="auto" w:fill="auto"/>
            <w:vAlign w:val="center"/>
          </w:tcPr>
          <w:p w14:paraId="2D593139"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51C22675"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204A2CA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58A097F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23F3355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6" w:type="dxa"/>
            <w:gridSpan w:val="3"/>
            <w:tcBorders>
              <w:top w:val="single" w:sz="4" w:space="0" w:color="000000"/>
              <w:left w:val="single" w:sz="4" w:space="0" w:color="000000"/>
              <w:bottom w:val="single" w:sz="4" w:space="0" w:color="000000"/>
            </w:tcBorders>
            <w:shd w:val="clear" w:color="auto" w:fill="auto"/>
            <w:vAlign w:val="center"/>
          </w:tcPr>
          <w:p w14:paraId="4451936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auto"/>
            <w:vAlign w:val="center"/>
          </w:tcPr>
          <w:p w14:paraId="088FF57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1" w:type="dxa"/>
            <w:gridSpan w:val="4"/>
            <w:tcBorders>
              <w:top w:val="single" w:sz="4" w:space="0" w:color="000000"/>
              <w:left w:val="single" w:sz="4" w:space="0" w:color="000000"/>
              <w:bottom w:val="single" w:sz="4" w:space="0" w:color="000000"/>
            </w:tcBorders>
            <w:shd w:val="clear" w:color="auto" w:fill="auto"/>
            <w:vAlign w:val="center"/>
          </w:tcPr>
          <w:p w14:paraId="15C8881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50" w:type="dxa"/>
            <w:gridSpan w:val="3"/>
            <w:tcBorders>
              <w:top w:val="single" w:sz="4" w:space="0" w:color="000000"/>
              <w:left w:val="single" w:sz="4" w:space="0" w:color="000000"/>
              <w:bottom w:val="single" w:sz="4" w:space="0" w:color="000000"/>
            </w:tcBorders>
            <w:shd w:val="clear" w:color="auto" w:fill="auto"/>
            <w:vAlign w:val="center"/>
          </w:tcPr>
          <w:p w14:paraId="4918794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506A248" w14:textId="77777777" w:rsidTr="00A07F33">
        <w:tblPrEx>
          <w:tblCellMar>
            <w:left w:w="108" w:type="dxa"/>
            <w:right w:w="108" w:type="dxa"/>
          </w:tblCellMar>
        </w:tblPrEx>
        <w:tc>
          <w:tcPr>
            <w:tcW w:w="703" w:type="dxa"/>
            <w:vMerge/>
            <w:tcBorders>
              <w:top w:val="single" w:sz="4" w:space="0" w:color="000000"/>
              <w:bottom w:val="single" w:sz="4" w:space="0" w:color="000000"/>
            </w:tcBorders>
            <w:shd w:val="clear" w:color="auto" w:fill="auto"/>
          </w:tcPr>
          <w:p w14:paraId="224D6FA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0FC20C5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22609DA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6F8C078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6A0977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7" w:type="dxa"/>
            <w:tcBorders>
              <w:top w:val="single" w:sz="4" w:space="0" w:color="000000"/>
              <w:left w:val="single" w:sz="4" w:space="0" w:color="000000"/>
              <w:bottom w:val="single" w:sz="4" w:space="0" w:color="000000"/>
            </w:tcBorders>
            <w:shd w:val="clear" w:color="auto" w:fill="auto"/>
          </w:tcPr>
          <w:p w14:paraId="084B57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89" w:type="dxa"/>
            <w:gridSpan w:val="2"/>
            <w:tcBorders>
              <w:top w:val="single" w:sz="4" w:space="0" w:color="000000"/>
              <w:left w:val="single" w:sz="4" w:space="0" w:color="000000"/>
              <w:bottom w:val="single" w:sz="4" w:space="0" w:color="000000"/>
            </w:tcBorders>
            <w:shd w:val="clear" w:color="auto" w:fill="auto"/>
          </w:tcPr>
          <w:p w14:paraId="4D7637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4B35C2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49" w:type="dxa"/>
            <w:gridSpan w:val="4"/>
            <w:tcBorders>
              <w:top w:val="single" w:sz="4" w:space="0" w:color="000000"/>
              <w:left w:val="single" w:sz="4" w:space="0" w:color="000000"/>
              <w:bottom w:val="single" w:sz="4" w:space="0" w:color="000000"/>
            </w:tcBorders>
            <w:shd w:val="clear" w:color="auto" w:fill="auto"/>
          </w:tcPr>
          <w:p w14:paraId="687BFC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 поселения</w:t>
            </w:r>
          </w:p>
        </w:tc>
        <w:tc>
          <w:tcPr>
            <w:tcW w:w="659" w:type="dxa"/>
            <w:gridSpan w:val="2"/>
            <w:tcBorders>
              <w:top w:val="single" w:sz="4" w:space="0" w:color="000000"/>
              <w:left w:val="single" w:sz="4" w:space="0" w:color="000000"/>
              <w:bottom w:val="single" w:sz="4" w:space="0" w:color="000000"/>
            </w:tcBorders>
            <w:shd w:val="clear" w:color="auto" w:fill="auto"/>
            <w:vAlign w:val="center"/>
          </w:tcPr>
          <w:p w14:paraId="77A352D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4FADB8C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569781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0D4BA8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2A9B7C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6" w:type="dxa"/>
            <w:gridSpan w:val="3"/>
            <w:tcBorders>
              <w:top w:val="single" w:sz="4" w:space="0" w:color="000000"/>
              <w:left w:val="single" w:sz="4" w:space="0" w:color="000000"/>
              <w:bottom w:val="single" w:sz="4" w:space="0" w:color="000000"/>
            </w:tcBorders>
            <w:shd w:val="clear" w:color="auto" w:fill="FFFFFF"/>
            <w:vAlign w:val="center"/>
          </w:tcPr>
          <w:p w14:paraId="29F14D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17" w:type="dxa"/>
            <w:gridSpan w:val="3"/>
            <w:tcBorders>
              <w:top w:val="single" w:sz="4" w:space="0" w:color="000000"/>
              <w:left w:val="single" w:sz="4" w:space="0" w:color="000000"/>
              <w:bottom w:val="single" w:sz="4" w:space="0" w:color="000000"/>
            </w:tcBorders>
            <w:shd w:val="clear" w:color="auto" w:fill="FFFFFF"/>
            <w:vAlign w:val="center"/>
          </w:tcPr>
          <w:p w14:paraId="293B67A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FFFFFF"/>
            <w:vAlign w:val="center"/>
          </w:tcPr>
          <w:p w14:paraId="6704A0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0" w:type="dxa"/>
            <w:gridSpan w:val="3"/>
            <w:tcBorders>
              <w:top w:val="single" w:sz="4" w:space="0" w:color="000000"/>
              <w:left w:val="single" w:sz="4" w:space="0" w:color="000000"/>
              <w:bottom w:val="single" w:sz="4" w:space="0" w:color="000000"/>
            </w:tcBorders>
            <w:shd w:val="clear" w:color="auto" w:fill="auto"/>
            <w:vAlign w:val="center"/>
          </w:tcPr>
          <w:p w14:paraId="378499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83AAB07" w14:textId="77777777" w:rsidTr="00A07F33">
        <w:tblPrEx>
          <w:tblCellMar>
            <w:left w:w="108" w:type="dxa"/>
            <w:right w:w="108" w:type="dxa"/>
          </w:tblCellMar>
        </w:tblPrEx>
        <w:tc>
          <w:tcPr>
            <w:tcW w:w="703" w:type="dxa"/>
            <w:vMerge/>
            <w:tcBorders>
              <w:top w:val="single" w:sz="4" w:space="0" w:color="000000"/>
              <w:bottom w:val="single" w:sz="4" w:space="0" w:color="000000"/>
            </w:tcBorders>
            <w:shd w:val="clear" w:color="auto" w:fill="auto"/>
          </w:tcPr>
          <w:p w14:paraId="1A8C9A7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1F0EC03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13F1CB6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3E15608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39" w:type="dxa"/>
            <w:gridSpan w:val="2"/>
            <w:tcBorders>
              <w:top w:val="single" w:sz="4" w:space="0" w:color="000000"/>
              <w:left w:val="single" w:sz="4" w:space="0" w:color="000000"/>
              <w:bottom w:val="single" w:sz="4" w:space="0" w:color="000000"/>
            </w:tcBorders>
            <w:shd w:val="clear" w:color="auto" w:fill="auto"/>
          </w:tcPr>
          <w:p w14:paraId="5524C54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7" w:type="dxa"/>
            <w:tcBorders>
              <w:top w:val="single" w:sz="4" w:space="0" w:color="000000"/>
              <w:left w:val="single" w:sz="4" w:space="0" w:color="000000"/>
              <w:bottom w:val="single" w:sz="4" w:space="0" w:color="000000"/>
            </w:tcBorders>
            <w:shd w:val="clear" w:color="auto" w:fill="auto"/>
          </w:tcPr>
          <w:p w14:paraId="7EB205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89" w:type="dxa"/>
            <w:gridSpan w:val="2"/>
            <w:tcBorders>
              <w:top w:val="single" w:sz="4" w:space="0" w:color="000000"/>
              <w:left w:val="single" w:sz="4" w:space="0" w:color="000000"/>
              <w:bottom w:val="single" w:sz="4" w:space="0" w:color="000000"/>
            </w:tcBorders>
            <w:shd w:val="clear" w:color="auto" w:fill="auto"/>
          </w:tcPr>
          <w:p w14:paraId="0E9903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94" w:type="dxa"/>
            <w:gridSpan w:val="3"/>
            <w:tcBorders>
              <w:top w:val="single" w:sz="4" w:space="0" w:color="000000"/>
              <w:left w:val="single" w:sz="4" w:space="0" w:color="000000"/>
              <w:bottom w:val="single" w:sz="4" w:space="0" w:color="000000"/>
            </w:tcBorders>
            <w:shd w:val="clear" w:color="auto" w:fill="auto"/>
          </w:tcPr>
          <w:p w14:paraId="1F31A3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649" w:type="dxa"/>
            <w:gridSpan w:val="4"/>
            <w:tcBorders>
              <w:top w:val="single" w:sz="4" w:space="0" w:color="000000"/>
              <w:left w:val="single" w:sz="4" w:space="0" w:color="000000"/>
              <w:bottom w:val="single" w:sz="4" w:space="0" w:color="000000"/>
            </w:tcBorders>
            <w:shd w:val="clear" w:color="auto" w:fill="auto"/>
          </w:tcPr>
          <w:p w14:paraId="4E56B1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внебюджетные источники</w:t>
            </w:r>
          </w:p>
        </w:tc>
        <w:tc>
          <w:tcPr>
            <w:tcW w:w="659" w:type="dxa"/>
            <w:gridSpan w:val="2"/>
            <w:tcBorders>
              <w:top w:val="single" w:sz="4" w:space="0" w:color="000000"/>
              <w:left w:val="single" w:sz="4" w:space="0" w:color="000000"/>
              <w:bottom w:val="single" w:sz="4" w:space="0" w:color="000000"/>
            </w:tcBorders>
            <w:shd w:val="clear" w:color="auto" w:fill="auto"/>
            <w:vAlign w:val="center"/>
          </w:tcPr>
          <w:p w14:paraId="6EE9806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0EF090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7" w:type="dxa"/>
            <w:gridSpan w:val="4"/>
            <w:tcBorders>
              <w:top w:val="single" w:sz="4" w:space="0" w:color="000000"/>
              <w:left w:val="single" w:sz="4" w:space="0" w:color="000000"/>
              <w:bottom w:val="single" w:sz="4" w:space="0" w:color="000000"/>
            </w:tcBorders>
            <w:shd w:val="clear" w:color="auto" w:fill="auto"/>
            <w:vAlign w:val="center"/>
          </w:tcPr>
          <w:p w14:paraId="3DE9C28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4BD7FA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37BB65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6" w:type="dxa"/>
            <w:gridSpan w:val="3"/>
            <w:tcBorders>
              <w:top w:val="single" w:sz="4" w:space="0" w:color="000000"/>
              <w:left w:val="single" w:sz="4" w:space="0" w:color="000000"/>
              <w:bottom w:val="single" w:sz="4" w:space="0" w:color="000000"/>
            </w:tcBorders>
            <w:shd w:val="clear" w:color="auto" w:fill="FFFFFF"/>
            <w:vAlign w:val="center"/>
          </w:tcPr>
          <w:p w14:paraId="2B2FD4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17" w:type="dxa"/>
            <w:gridSpan w:val="3"/>
            <w:tcBorders>
              <w:top w:val="single" w:sz="4" w:space="0" w:color="000000"/>
              <w:left w:val="single" w:sz="4" w:space="0" w:color="000000"/>
              <w:bottom w:val="single" w:sz="4" w:space="0" w:color="000000"/>
            </w:tcBorders>
            <w:shd w:val="clear" w:color="auto" w:fill="FFFFFF"/>
            <w:vAlign w:val="center"/>
          </w:tcPr>
          <w:p w14:paraId="64F7352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1" w:type="dxa"/>
            <w:gridSpan w:val="4"/>
            <w:tcBorders>
              <w:top w:val="single" w:sz="4" w:space="0" w:color="000000"/>
              <w:left w:val="single" w:sz="4" w:space="0" w:color="000000"/>
              <w:bottom w:val="single" w:sz="4" w:space="0" w:color="000000"/>
            </w:tcBorders>
            <w:shd w:val="clear" w:color="auto" w:fill="FFFFFF"/>
            <w:vAlign w:val="center"/>
          </w:tcPr>
          <w:p w14:paraId="7ABEAAB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50" w:type="dxa"/>
            <w:gridSpan w:val="3"/>
            <w:tcBorders>
              <w:top w:val="single" w:sz="4" w:space="0" w:color="000000"/>
              <w:left w:val="single" w:sz="4" w:space="0" w:color="000000"/>
              <w:bottom w:val="single" w:sz="4" w:space="0" w:color="000000"/>
            </w:tcBorders>
            <w:shd w:val="clear" w:color="auto" w:fill="auto"/>
            <w:vAlign w:val="center"/>
          </w:tcPr>
          <w:p w14:paraId="7FA782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0F1BAE59" w14:textId="77777777" w:rsidTr="00A07F33">
        <w:tblPrEx>
          <w:tblCellMar>
            <w:left w:w="108" w:type="dxa"/>
            <w:right w:w="108" w:type="dxa"/>
          </w:tblCellMar>
        </w:tblPrEx>
        <w:tc>
          <w:tcPr>
            <w:tcW w:w="2358" w:type="dxa"/>
            <w:gridSpan w:val="2"/>
            <w:tcBorders>
              <w:top w:val="single" w:sz="4" w:space="0" w:color="000000"/>
              <w:bottom w:val="single" w:sz="4" w:space="0" w:color="000000"/>
            </w:tcBorders>
            <w:shd w:val="clear" w:color="auto" w:fill="auto"/>
          </w:tcPr>
          <w:p w14:paraId="5DC016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Целевой индикатор и показатель подпрограммы, увязанные с основным мероприятием 4 </w:t>
            </w:r>
          </w:p>
        </w:tc>
        <w:tc>
          <w:tcPr>
            <w:tcW w:w="6810" w:type="dxa"/>
            <w:gridSpan w:val="14"/>
            <w:tcBorders>
              <w:top w:val="single" w:sz="4" w:space="0" w:color="000000"/>
              <w:left w:val="single" w:sz="4" w:space="0" w:color="000000"/>
              <w:bottom w:val="single" w:sz="4" w:space="0" w:color="000000"/>
            </w:tcBorders>
            <w:shd w:val="clear" w:color="auto" w:fill="auto"/>
          </w:tcPr>
          <w:p w14:paraId="2D3BF4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Отношение фактического объема расходов бюджета </w:t>
            </w:r>
            <w:r w:rsidRPr="004B0F2F">
              <w:rPr>
                <w:rFonts w:ascii="Times New Roman" w:hAnsi="Times New Roman" w:cs="Times New Roman"/>
                <w:b/>
                <w:bCs/>
                <w:sz w:val="20"/>
                <w:szCs w:val="20"/>
              </w:rPr>
              <w:t xml:space="preserve">Кудеснерского сельского  </w:t>
            </w:r>
            <w:r w:rsidRPr="004B0F2F">
              <w:rPr>
                <w:rFonts w:ascii="Times New Roman" w:hAnsi="Times New Roman" w:cs="Times New Roman"/>
                <w:b/>
                <w:sz w:val="20"/>
                <w:szCs w:val="20"/>
              </w:rPr>
              <w:t>поселения Урмарского района, направленных на выравнивание бюджетной обеспеченности  поселений, к их плановому объему на соответствующий год, процентов</w:t>
            </w:r>
          </w:p>
        </w:tc>
        <w:tc>
          <w:tcPr>
            <w:tcW w:w="659" w:type="dxa"/>
            <w:gridSpan w:val="2"/>
            <w:tcBorders>
              <w:top w:val="single" w:sz="4" w:space="0" w:color="000000"/>
              <w:left w:val="single" w:sz="4" w:space="0" w:color="000000"/>
              <w:bottom w:val="single" w:sz="4" w:space="0" w:color="000000"/>
            </w:tcBorders>
            <w:shd w:val="clear" w:color="auto" w:fill="auto"/>
          </w:tcPr>
          <w:p w14:paraId="700CEB3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09" w:type="dxa"/>
            <w:gridSpan w:val="4"/>
            <w:tcBorders>
              <w:top w:val="single" w:sz="4" w:space="0" w:color="000000"/>
              <w:left w:val="single" w:sz="4" w:space="0" w:color="000000"/>
              <w:bottom w:val="single" w:sz="4" w:space="0" w:color="000000"/>
            </w:tcBorders>
            <w:shd w:val="clear" w:color="auto" w:fill="auto"/>
          </w:tcPr>
          <w:p w14:paraId="3AA935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27" w:type="dxa"/>
            <w:gridSpan w:val="4"/>
            <w:tcBorders>
              <w:top w:val="single" w:sz="4" w:space="0" w:color="000000"/>
              <w:left w:val="single" w:sz="4" w:space="0" w:color="000000"/>
              <w:bottom w:val="single" w:sz="4" w:space="0" w:color="000000"/>
            </w:tcBorders>
            <w:shd w:val="clear" w:color="auto" w:fill="auto"/>
          </w:tcPr>
          <w:p w14:paraId="0887FE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09" w:type="dxa"/>
            <w:gridSpan w:val="4"/>
            <w:tcBorders>
              <w:top w:val="single" w:sz="4" w:space="0" w:color="000000"/>
              <w:left w:val="single" w:sz="4" w:space="0" w:color="000000"/>
              <w:bottom w:val="single" w:sz="4" w:space="0" w:color="000000"/>
            </w:tcBorders>
            <w:shd w:val="clear" w:color="auto" w:fill="auto"/>
          </w:tcPr>
          <w:p w14:paraId="642FD0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09" w:type="dxa"/>
            <w:gridSpan w:val="3"/>
            <w:tcBorders>
              <w:top w:val="single" w:sz="4" w:space="0" w:color="000000"/>
              <w:left w:val="single" w:sz="4" w:space="0" w:color="000000"/>
              <w:bottom w:val="single" w:sz="4" w:space="0" w:color="000000"/>
            </w:tcBorders>
            <w:shd w:val="clear" w:color="auto" w:fill="auto"/>
          </w:tcPr>
          <w:p w14:paraId="1961A6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26" w:type="dxa"/>
            <w:gridSpan w:val="3"/>
            <w:tcBorders>
              <w:top w:val="single" w:sz="4" w:space="0" w:color="000000"/>
              <w:left w:val="single" w:sz="4" w:space="0" w:color="000000"/>
              <w:bottom w:val="single" w:sz="4" w:space="0" w:color="000000"/>
            </w:tcBorders>
            <w:shd w:val="clear" w:color="auto" w:fill="auto"/>
          </w:tcPr>
          <w:p w14:paraId="52468CD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17" w:type="dxa"/>
            <w:gridSpan w:val="3"/>
            <w:tcBorders>
              <w:top w:val="single" w:sz="4" w:space="0" w:color="000000"/>
              <w:left w:val="single" w:sz="4" w:space="0" w:color="000000"/>
              <w:bottom w:val="single" w:sz="4" w:space="0" w:color="000000"/>
            </w:tcBorders>
            <w:shd w:val="clear" w:color="auto" w:fill="auto"/>
          </w:tcPr>
          <w:p w14:paraId="779692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51" w:type="dxa"/>
            <w:gridSpan w:val="4"/>
            <w:tcBorders>
              <w:top w:val="single" w:sz="4" w:space="0" w:color="000000"/>
              <w:left w:val="single" w:sz="4" w:space="0" w:color="000000"/>
              <w:bottom w:val="single" w:sz="4" w:space="0" w:color="000000"/>
            </w:tcBorders>
            <w:shd w:val="clear" w:color="auto" w:fill="auto"/>
          </w:tcPr>
          <w:p w14:paraId="667E92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50" w:type="dxa"/>
            <w:gridSpan w:val="3"/>
            <w:tcBorders>
              <w:top w:val="single" w:sz="4" w:space="0" w:color="000000"/>
              <w:left w:val="single" w:sz="4" w:space="0" w:color="000000"/>
              <w:bottom w:val="single" w:sz="4" w:space="0" w:color="000000"/>
            </w:tcBorders>
            <w:shd w:val="clear" w:color="auto" w:fill="auto"/>
          </w:tcPr>
          <w:p w14:paraId="20CA61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r>
      <w:tr w:rsidR="00A07F33" w:rsidRPr="004B0F2F" w14:paraId="02E3135F" w14:textId="77777777" w:rsidTr="00A07F33">
        <w:tc>
          <w:tcPr>
            <w:tcW w:w="703" w:type="dxa"/>
            <w:vMerge w:val="restart"/>
            <w:tcBorders>
              <w:top w:val="single" w:sz="4" w:space="0" w:color="000000"/>
              <w:bottom w:val="single" w:sz="4" w:space="0" w:color="000000"/>
            </w:tcBorders>
            <w:shd w:val="clear" w:color="auto" w:fill="auto"/>
          </w:tcPr>
          <w:p w14:paraId="33FC395D" w14:textId="77777777" w:rsidR="00A07F33" w:rsidRPr="004B0F2F" w:rsidRDefault="00A07F33" w:rsidP="004B0F2F">
            <w:pPr>
              <w:tabs>
                <w:tab w:val="left" w:pos="1935"/>
              </w:tabs>
              <w:spacing w:after="0"/>
              <w:rPr>
                <w:rFonts w:ascii="Times New Roman" w:hAnsi="Times New Roman" w:cs="Times New Roman"/>
                <w:b/>
                <w:sz w:val="20"/>
                <w:szCs w:val="20"/>
              </w:rPr>
            </w:pPr>
            <w:proofErr w:type="spellStart"/>
            <w:r w:rsidRPr="004B0F2F">
              <w:rPr>
                <w:rFonts w:ascii="Times New Roman" w:hAnsi="Times New Roman" w:cs="Times New Roman"/>
                <w:b/>
                <w:sz w:val="20"/>
                <w:szCs w:val="20"/>
              </w:rPr>
              <w:t>Меро</w:t>
            </w:r>
            <w:proofErr w:type="spellEnd"/>
            <w:r w:rsidRPr="004B0F2F">
              <w:rPr>
                <w:rFonts w:ascii="Times New Roman" w:hAnsi="Times New Roman" w:cs="Times New Roman"/>
                <w:b/>
                <w:sz w:val="20"/>
                <w:szCs w:val="20"/>
              </w:rPr>
              <w:t>-при</w:t>
            </w:r>
            <w:r w:rsidRPr="004B0F2F">
              <w:rPr>
                <w:rFonts w:ascii="Times New Roman" w:hAnsi="Times New Roman" w:cs="Times New Roman"/>
                <w:b/>
                <w:sz w:val="20"/>
                <w:szCs w:val="20"/>
              </w:rPr>
              <w:softHyphen/>
              <w:t>я</w:t>
            </w:r>
            <w:r w:rsidRPr="004B0F2F">
              <w:rPr>
                <w:rFonts w:ascii="Times New Roman" w:hAnsi="Times New Roman" w:cs="Times New Roman"/>
                <w:b/>
                <w:sz w:val="20"/>
                <w:szCs w:val="20"/>
              </w:rPr>
              <w:softHyphen/>
              <w:t>тие 4.1</w:t>
            </w:r>
          </w:p>
        </w:tc>
        <w:tc>
          <w:tcPr>
            <w:tcW w:w="1655" w:type="dxa"/>
            <w:vMerge w:val="restart"/>
            <w:tcBorders>
              <w:top w:val="single" w:sz="4" w:space="0" w:color="000000"/>
              <w:left w:val="single" w:sz="4" w:space="0" w:color="000000"/>
              <w:bottom w:val="single" w:sz="4" w:space="0" w:color="000000"/>
            </w:tcBorders>
            <w:shd w:val="clear" w:color="auto" w:fill="auto"/>
          </w:tcPr>
          <w:p w14:paraId="6E3184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Осуществление первичного воинского учета </w:t>
            </w:r>
            <w:r w:rsidRPr="004B0F2F">
              <w:rPr>
                <w:rFonts w:ascii="Times New Roman" w:hAnsi="Times New Roman" w:cs="Times New Roman"/>
                <w:b/>
                <w:sz w:val="20"/>
                <w:szCs w:val="20"/>
              </w:rPr>
              <w:lastRenderedPageBreak/>
              <w:t>на территориях, где отсутствуют военные комиссариаты, за счет субвенции, предостав</w:t>
            </w:r>
            <w:r w:rsidRPr="004B0F2F">
              <w:rPr>
                <w:rFonts w:ascii="Times New Roman" w:hAnsi="Times New Roman" w:cs="Times New Roman"/>
                <w:b/>
                <w:sz w:val="20"/>
                <w:szCs w:val="20"/>
              </w:rPr>
              <w:softHyphen/>
              <w:t>ляемой из федерального бюджета</w:t>
            </w:r>
          </w:p>
        </w:tc>
        <w:tc>
          <w:tcPr>
            <w:tcW w:w="1270" w:type="dxa"/>
            <w:vMerge w:val="restart"/>
            <w:tcBorders>
              <w:top w:val="single" w:sz="4" w:space="0" w:color="000000"/>
              <w:left w:val="single" w:sz="4" w:space="0" w:color="000000"/>
              <w:bottom w:val="single" w:sz="4" w:space="0" w:color="000000"/>
            </w:tcBorders>
            <w:shd w:val="clear" w:color="auto" w:fill="auto"/>
          </w:tcPr>
          <w:p w14:paraId="7CC7E6C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val="restart"/>
            <w:tcBorders>
              <w:top w:val="single" w:sz="4" w:space="0" w:color="000000"/>
              <w:left w:val="single" w:sz="4" w:space="0" w:color="000000"/>
              <w:bottom w:val="single" w:sz="4" w:space="0" w:color="000000"/>
            </w:tcBorders>
            <w:shd w:val="clear" w:color="auto" w:fill="auto"/>
          </w:tcPr>
          <w:p w14:paraId="1BEE41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ответственный исполнитель </w:t>
            </w:r>
            <w:r w:rsidRPr="004B0F2F">
              <w:rPr>
                <w:rFonts w:ascii="Times New Roman" w:hAnsi="Times New Roman" w:cs="Times New Roman"/>
                <w:b/>
                <w:sz w:val="20"/>
                <w:szCs w:val="20"/>
              </w:rPr>
              <w:lastRenderedPageBreak/>
              <w:t xml:space="preserve">–  Чубаевское сельское  поселение Урмарского района Чувашской Республики </w:t>
            </w:r>
          </w:p>
        </w:tc>
        <w:tc>
          <w:tcPr>
            <w:tcW w:w="579" w:type="dxa"/>
            <w:tcBorders>
              <w:top w:val="single" w:sz="4" w:space="0" w:color="000000"/>
              <w:left w:val="single" w:sz="4" w:space="0" w:color="000000"/>
              <w:bottom w:val="single" w:sz="4" w:space="0" w:color="000000"/>
            </w:tcBorders>
            <w:shd w:val="clear" w:color="auto" w:fill="auto"/>
          </w:tcPr>
          <w:p w14:paraId="1E4B35E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х</w:t>
            </w:r>
          </w:p>
        </w:tc>
        <w:tc>
          <w:tcPr>
            <w:tcW w:w="567" w:type="dxa"/>
            <w:gridSpan w:val="3"/>
            <w:tcBorders>
              <w:top w:val="single" w:sz="4" w:space="0" w:color="000000"/>
              <w:left w:val="single" w:sz="4" w:space="0" w:color="000000"/>
              <w:bottom w:val="single" w:sz="4" w:space="0" w:color="000000"/>
            </w:tcBorders>
            <w:shd w:val="clear" w:color="auto" w:fill="auto"/>
          </w:tcPr>
          <w:p w14:paraId="465FDB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6672A0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25" w:type="dxa"/>
            <w:tcBorders>
              <w:top w:val="single" w:sz="4" w:space="0" w:color="000000"/>
              <w:left w:val="single" w:sz="4" w:space="0" w:color="000000"/>
              <w:bottom w:val="single" w:sz="4" w:space="0" w:color="000000"/>
            </w:tcBorders>
            <w:shd w:val="clear" w:color="auto" w:fill="auto"/>
          </w:tcPr>
          <w:p w14:paraId="567B5A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705" w:type="dxa"/>
            <w:gridSpan w:val="5"/>
            <w:tcBorders>
              <w:top w:val="single" w:sz="4" w:space="0" w:color="000000"/>
              <w:left w:val="single" w:sz="4" w:space="0" w:color="000000"/>
              <w:bottom w:val="single" w:sz="4" w:space="0" w:color="000000"/>
            </w:tcBorders>
            <w:shd w:val="clear" w:color="auto" w:fill="auto"/>
          </w:tcPr>
          <w:p w14:paraId="554E75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3DF5B6E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14:paraId="16777A4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009B3AB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4" w:type="dxa"/>
            <w:gridSpan w:val="3"/>
            <w:tcBorders>
              <w:top w:val="single" w:sz="4" w:space="0" w:color="000000"/>
              <w:left w:val="single" w:sz="4" w:space="0" w:color="000000"/>
              <w:bottom w:val="single" w:sz="4" w:space="0" w:color="000000"/>
            </w:tcBorders>
            <w:shd w:val="clear" w:color="auto" w:fill="auto"/>
            <w:vAlign w:val="center"/>
          </w:tcPr>
          <w:p w14:paraId="5E27F2B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3D9742D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0" w:type="dxa"/>
            <w:gridSpan w:val="2"/>
            <w:tcBorders>
              <w:top w:val="single" w:sz="4" w:space="0" w:color="000000"/>
              <w:left w:val="single" w:sz="4" w:space="0" w:color="000000"/>
              <w:bottom w:val="single" w:sz="4" w:space="0" w:color="000000"/>
            </w:tcBorders>
            <w:shd w:val="clear" w:color="auto" w:fill="auto"/>
            <w:vAlign w:val="center"/>
          </w:tcPr>
          <w:p w14:paraId="6EEB96F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auto"/>
            <w:vAlign w:val="center"/>
          </w:tcPr>
          <w:p w14:paraId="5F0BFE7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9" w:type="dxa"/>
            <w:gridSpan w:val="3"/>
            <w:tcBorders>
              <w:top w:val="single" w:sz="4" w:space="0" w:color="000000"/>
              <w:left w:val="single" w:sz="4" w:space="0" w:color="000000"/>
              <w:bottom w:val="single" w:sz="4" w:space="0" w:color="000000"/>
            </w:tcBorders>
            <w:shd w:val="clear" w:color="auto" w:fill="auto"/>
            <w:vAlign w:val="center"/>
          </w:tcPr>
          <w:p w14:paraId="6A2DE8A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22" w:type="dxa"/>
            <w:gridSpan w:val="3"/>
            <w:tcBorders>
              <w:top w:val="single" w:sz="4" w:space="0" w:color="000000"/>
              <w:left w:val="single" w:sz="4" w:space="0" w:color="000000"/>
              <w:bottom w:val="single" w:sz="4" w:space="0" w:color="000000"/>
            </w:tcBorders>
            <w:shd w:val="clear" w:color="auto" w:fill="auto"/>
            <w:vAlign w:val="center"/>
          </w:tcPr>
          <w:p w14:paraId="7E425AA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0" w:type="dxa"/>
            <w:shd w:val="clear" w:color="auto" w:fill="auto"/>
          </w:tcPr>
          <w:p w14:paraId="529D9828"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CF4F514" w14:textId="77777777" w:rsidTr="00A07F33">
        <w:tc>
          <w:tcPr>
            <w:tcW w:w="703" w:type="dxa"/>
            <w:vMerge/>
            <w:tcBorders>
              <w:top w:val="single" w:sz="4" w:space="0" w:color="000000"/>
              <w:bottom w:val="single" w:sz="4" w:space="0" w:color="000000"/>
            </w:tcBorders>
            <w:shd w:val="clear" w:color="auto" w:fill="auto"/>
          </w:tcPr>
          <w:p w14:paraId="5C6AD90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0A14161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3FA0649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073F045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79" w:type="dxa"/>
            <w:tcBorders>
              <w:top w:val="single" w:sz="4" w:space="0" w:color="000000"/>
              <w:left w:val="single" w:sz="4" w:space="0" w:color="000000"/>
              <w:bottom w:val="single" w:sz="4" w:space="0" w:color="000000"/>
            </w:tcBorders>
            <w:shd w:val="clear" w:color="auto" w:fill="auto"/>
          </w:tcPr>
          <w:p w14:paraId="179551A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567" w:type="dxa"/>
            <w:gridSpan w:val="3"/>
            <w:tcBorders>
              <w:top w:val="single" w:sz="4" w:space="0" w:color="000000"/>
              <w:left w:val="single" w:sz="4" w:space="0" w:color="000000"/>
              <w:bottom w:val="single" w:sz="4" w:space="0" w:color="000000"/>
            </w:tcBorders>
            <w:shd w:val="clear" w:color="auto" w:fill="auto"/>
          </w:tcPr>
          <w:p w14:paraId="566A05F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0203</w:t>
            </w:r>
          </w:p>
        </w:tc>
        <w:tc>
          <w:tcPr>
            <w:tcW w:w="992" w:type="dxa"/>
            <w:gridSpan w:val="2"/>
            <w:tcBorders>
              <w:top w:val="single" w:sz="4" w:space="0" w:color="000000"/>
              <w:left w:val="single" w:sz="4" w:space="0" w:color="000000"/>
              <w:bottom w:val="single" w:sz="4" w:space="0" w:color="000000"/>
            </w:tcBorders>
            <w:shd w:val="clear" w:color="auto" w:fill="auto"/>
          </w:tcPr>
          <w:p w14:paraId="3C7321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Ч410451180</w:t>
            </w:r>
          </w:p>
        </w:tc>
        <w:tc>
          <w:tcPr>
            <w:tcW w:w="425" w:type="dxa"/>
            <w:tcBorders>
              <w:top w:val="single" w:sz="4" w:space="0" w:color="000000"/>
              <w:left w:val="single" w:sz="4" w:space="0" w:color="000000"/>
              <w:bottom w:val="single" w:sz="4" w:space="0" w:color="000000"/>
            </w:tcBorders>
            <w:shd w:val="clear" w:color="auto" w:fill="auto"/>
          </w:tcPr>
          <w:p w14:paraId="27D55C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120</w:t>
            </w:r>
          </w:p>
        </w:tc>
        <w:tc>
          <w:tcPr>
            <w:tcW w:w="1705" w:type="dxa"/>
            <w:gridSpan w:val="5"/>
            <w:vMerge w:val="restart"/>
            <w:tcBorders>
              <w:top w:val="single" w:sz="4" w:space="0" w:color="000000"/>
              <w:left w:val="single" w:sz="4" w:space="0" w:color="000000"/>
              <w:bottom w:val="single" w:sz="4" w:space="0" w:color="000000"/>
            </w:tcBorders>
            <w:shd w:val="clear" w:color="auto" w:fill="auto"/>
          </w:tcPr>
          <w:p w14:paraId="3F451D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59897670"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14:paraId="099196B5"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314F667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4" w:type="dxa"/>
            <w:gridSpan w:val="3"/>
            <w:tcBorders>
              <w:top w:val="single" w:sz="4" w:space="0" w:color="000000"/>
              <w:left w:val="single" w:sz="4" w:space="0" w:color="000000"/>
              <w:bottom w:val="single" w:sz="4" w:space="0" w:color="000000"/>
            </w:tcBorders>
            <w:shd w:val="clear" w:color="auto" w:fill="auto"/>
            <w:vAlign w:val="center"/>
          </w:tcPr>
          <w:p w14:paraId="4E19918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45EFF24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0" w:type="dxa"/>
            <w:gridSpan w:val="2"/>
            <w:tcBorders>
              <w:top w:val="single" w:sz="4" w:space="0" w:color="000000"/>
              <w:left w:val="single" w:sz="4" w:space="0" w:color="000000"/>
              <w:bottom w:val="single" w:sz="4" w:space="0" w:color="000000"/>
            </w:tcBorders>
            <w:shd w:val="clear" w:color="auto" w:fill="auto"/>
            <w:vAlign w:val="center"/>
          </w:tcPr>
          <w:p w14:paraId="212D932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auto"/>
            <w:vAlign w:val="center"/>
          </w:tcPr>
          <w:p w14:paraId="6C72724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9" w:type="dxa"/>
            <w:gridSpan w:val="3"/>
            <w:tcBorders>
              <w:top w:val="single" w:sz="4" w:space="0" w:color="000000"/>
              <w:left w:val="single" w:sz="4" w:space="0" w:color="000000"/>
              <w:bottom w:val="single" w:sz="4" w:space="0" w:color="000000"/>
            </w:tcBorders>
            <w:shd w:val="clear" w:color="auto" w:fill="auto"/>
            <w:vAlign w:val="center"/>
          </w:tcPr>
          <w:p w14:paraId="7D97732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22" w:type="dxa"/>
            <w:gridSpan w:val="3"/>
            <w:tcBorders>
              <w:top w:val="single" w:sz="4" w:space="0" w:color="000000"/>
              <w:left w:val="single" w:sz="4" w:space="0" w:color="000000"/>
              <w:bottom w:val="single" w:sz="4" w:space="0" w:color="000000"/>
            </w:tcBorders>
            <w:shd w:val="clear" w:color="auto" w:fill="auto"/>
            <w:vAlign w:val="center"/>
          </w:tcPr>
          <w:p w14:paraId="362952C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0" w:type="dxa"/>
            <w:shd w:val="clear" w:color="auto" w:fill="auto"/>
          </w:tcPr>
          <w:p w14:paraId="6A5A156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8C39E80" w14:textId="77777777" w:rsidTr="00A07F33">
        <w:tc>
          <w:tcPr>
            <w:tcW w:w="703" w:type="dxa"/>
            <w:vMerge/>
            <w:tcBorders>
              <w:top w:val="single" w:sz="4" w:space="0" w:color="000000"/>
              <w:bottom w:val="single" w:sz="4" w:space="0" w:color="000000"/>
            </w:tcBorders>
            <w:shd w:val="clear" w:color="auto" w:fill="auto"/>
          </w:tcPr>
          <w:p w14:paraId="7C6ACB1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27FF295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02E2011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3350AD5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79" w:type="dxa"/>
            <w:tcBorders>
              <w:top w:val="single" w:sz="4" w:space="0" w:color="000000"/>
              <w:left w:val="single" w:sz="4" w:space="0" w:color="000000"/>
              <w:bottom w:val="single" w:sz="4" w:space="0" w:color="000000"/>
            </w:tcBorders>
            <w:shd w:val="clear" w:color="auto" w:fill="auto"/>
          </w:tcPr>
          <w:p w14:paraId="3915CDB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567" w:type="dxa"/>
            <w:gridSpan w:val="3"/>
            <w:tcBorders>
              <w:top w:val="single" w:sz="4" w:space="0" w:color="000000"/>
              <w:left w:val="single" w:sz="4" w:space="0" w:color="000000"/>
              <w:bottom w:val="single" w:sz="4" w:space="0" w:color="000000"/>
            </w:tcBorders>
            <w:shd w:val="clear" w:color="auto" w:fill="auto"/>
          </w:tcPr>
          <w:p w14:paraId="148226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0203</w:t>
            </w:r>
          </w:p>
        </w:tc>
        <w:tc>
          <w:tcPr>
            <w:tcW w:w="992" w:type="dxa"/>
            <w:gridSpan w:val="2"/>
            <w:tcBorders>
              <w:top w:val="single" w:sz="4" w:space="0" w:color="000000"/>
              <w:left w:val="single" w:sz="4" w:space="0" w:color="000000"/>
              <w:bottom w:val="single" w:sz="4" w:space="0" w:color="000000"/>
            </w:tcBorders>
            <w:shd w:val="clear" w:color="auto" w:fill="auto"/>
          </w:tcPr>
          <w:p w14:paraId="5FFD4D0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Ч410451180</w:t>
            </w:r>
          </w:p>
        </w:tc>
        <w:tc>
          <w:tcPr>
            <w:tcW w:w="425" w:type="dxa"/>
            <w:tcBorders>
              <w:top w:val="single" w:sz="4" w:space="0" w:color="000000"/>
              <w:left w:val="single" w:sz="4" w:space="0" w:color="000000"/>
              <w:bottom w:val="single" w:sz="4" w:space="0" w:color="000000"/>
            </w:tcBorders>
            <w:shd w:val="clear" w:color="auto" w:fill="auto"/>
          </w:tcPr>
          <w:p w14:paraId="1380D0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240</w:t>
            </w:r>
          </w:p>
        </w:tc>
        <w:tc>
          <w:tcPr>
            <w:tcW w:w="1705" w:type="dxa"/>
            <w:gridSpan w:val="5"/>
            <w:vMerge/>
            <w:tcBorders>
              <w:top w:val="single" w:sz="4" w:space="0" w:color="000000"/>
              <w:left w:val="single" w:sz="4" w:space="0" w:color="000000"/>
              <w:bottom w:val="single" w:sz="4" w:space="0" w:color="000000"/>
            </w:tcBorders>
            <w:shd w:val="clear" w:color="auto" w:fill="auto"/>
          </w:tcPr>
          <w:p w14:paraId="4FC1DE66"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5B7DBCE7"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8" w:type="dxa"/>
            <w:gridSpan w:val="4"/>
            <w:tcBorders>
              <w:top w:val="single" w:sz="4" w:space="0" w:color="000000"/>
              <w:left w:val="single" w:sz="4" w:space="0" w:color="000000"/>
              <w:bottom w:val="single" w:sz="4" w:space="0" w:color="000000"/>
            </w:tcBorders>
            <w:shd w:val="clear" w:color="auto" w:fill="auto"/>
            <w:vAlign w:val="center"/>
          </w:tcPr>
          <w:p w14:paraId="01C4DF8F"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14:paraId="78C12B2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4" w:type="dxa"/>
            <w:gridSpan w:val="3"/>
            <w:tcBorders>
              <w:top w:val="single" w:sz="4" w:space="0" w:color="000000"/>
              <w:left w:val="single" w:sz="4" w:space="0" w:color="000000"/>
              <w:bottom w:val="single" w:sz="4" w:space="0" w:color="000000"/>
            </w:tcBorders>
            <w:shd w:val="clear" w:color="auto" w:fill="auto"/>
            <w:vAlign w:val="center"/>
          </w:tcPr>
          <w:p w14:paraId="25A1EFA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5072F0B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0" w:type="dxa"/>
            <w:gridSpan w:val="2"/>
            <w:tcBorders>
              <w:top w:val="single" w:sz="4" w:space="0" w:color="000000"/>
              <w:left w:val="single" w:sz="4" w:space="0" w:color="000000"/>
              <w:bottom w:val="single" w:sz="4" w:space="0" w:color="000000"/>
            </w:tcBorders>
            <w:shd w:val="clear" w:color="auto" w:fill="auto"/>
            <w:vAlign w:val="center"/>
          </w:tcPr>
          <w:p w14:paraId="6488A42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auto"/>
            <w:vAlign w:val="center"/>
          </w:tcPr>
          <w:p w14:paraId="690E043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9" w:type="dxa"/>
            <w:gridSpan w:val="3"/>
            <w:tcBorders>
              <w:top w:val="single" w:sz="4" w:space="0" w:color="000000"/>
              <w:left w:val="single" w:sz="4" w:space="0" w:color="000000"/>
              <w:bottom w:val="single" w:sz="4" w:space="0" w:color="000000"/>
            </w:tcBorders>
            <w:shd w:val="clear" w:color="auto" w:fill="auto"/>
            <w:vAlign w:val="center"/>
          </w:tcPr>
          <w:p w14:paraId="59C4BDF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22" w:type="dxa"/>
            <w:gridSpan w:val="3"/>
            <w:tcBorders>
              <w:top w:val="single" w:sz="4" w:space="0" w:color="000000"/>
              <w:left w:val="single" w:sz="4" w:space="0" w:color="000000"/>
              <w:bottom w:val="single" w:sz="4" w:space="0" w:color="000000"/>
            </w:tcBorders>
            <w:shd w:val="clear" w:color="auto" w:fill="auto"/>
            <w:vAlign w:val="center"/>
          </w:tcPr>
          <w:p w14:paraId="6BB7D27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0" w:type="dxa"/>
            <w:shd w:val="clear" w:color="auto" w:fill="auto"/>
          </w:tcPr>
          <w:p w14:paraId="0611179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65F97C6" w14:textId="77777777" w:rsidTr="00A07F33">
        <w:tc>
          <w:tcPr>
            <w:tcW w:w="703" w:type="dxa"/>
            <w:vMerge/>
            <w:tcBorders>
              <w:top w:val="single" w:sz="4" w:space="0" w:color="000000"/>
              <w:bottom w:val="single" w:sz="4" w:space="0" w:color="000000"/>
            </w:tcBorders>
            <w:shd w:val="clear" w:color="auto" w:fill="auto"/>
          </w:tcPr>
          <w:p w14:paraId="63A484B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39854A9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498C177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1E6E07E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79" w:type="dxa"/>
            <w:tcBorders>
              <w:top w:val="single" w:sz="4" w:space="0" w:color="000000"/>
              <w:left w:val="single" w:sz="4" w:space="0" w:color="000000"/>
              <w:bottom w:val="single" w:sz="4" w:space="0" w:color="000000"/>
            </w:tcBorders>
            <w:shd w:val="clear" w:color="auto" w:fill="auto"/>
          </w:tcPr>
          <w:p w14:paraId="7E32F0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67" w:type="dxa"/>
            <w:gridSpan w:val="3"/>
            <w:tcBorders>
              <w:top w:val="single" w:sz="4" w:space="0" w:color="000000"/>
              <w:left w:val="single" w:sz="4" w:space="0" w:color="000000"/>
              <w:bottom w:val="single" w:sz="4" w:space="0" w:color="000000"/>
            </w:tcBorders>
            <w:shd w:val="clear" w:color="auto" w:fill="auto"/>
          </w:tcPr>
          <w:p w14:paraId="033024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68F7ECF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25" w:type="dxa"/>
            <w:tcBorders>
              <w:top w:val="single" w:sz="4" w:space="0" w:color="000000"/>
              <w:left w:val="single" w:sz="4" w:space="0" w:color="000000"/>
              <w:bottom w:val="single" w:sz="4" w:space="0" w:color="000000"/>
            </w:tcBorders>
            <w:shd w:val="clear" w:color="auto" w:fill="auto"/>
          </w:tcPr>
          <w:p w14:paraId="0A4BEB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705" w:type="dxa"/>
            <w:gridSpan w:val="5"/>
            <w:tcBorders>
              <w:top w:val="single" w:sz="4" w:space="0" w:color="000000"/>
              <w:left w:val="single" w:sz="4" w:space="0" w:color="000000"/>
              <w:bottom w:val="single" w:sz="4" w:space="0" w:color="000000"/>
            </w:tcBorders>
            <w:shd w:val="clear" w:color="auto" w:fill="auto"/>
          </w:tcPr>
          <w:p w14:paraId="1D9377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09" w:type="dxa"/>
            <w:gridSpan w:val="4"/>
            <w:tcBorders>
              <w:top w:val="single" w:sz="4" w:space="0" w:color="000000"/>
              <w:left w:val="single" w:sz="4" w:space="0" w:color="000000"/>
              <w:bottom w:val="single" w:sz="4" w:space="0" w:color="000000"/>
            </w:tcBorders>
            <w:shd w:val="clear" w:color="auto" w:fill="auto"/>
          </w:tcPr>
          <w:p w14:paraId="3D5F77C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4"/>
            <w:tcBorders>
              <w:top w:val="single" w:sz="4" w:space="0" w:color="000000"/>
              <w:left w:val="single" w:sz="4" w:space="0" w:color="000000"/>
              <w:bottom w:val="single" w:sz="4" w:space="0" w:color="000000"/>
            </w:tcBorders>
            <w:shd w:val="clear" w:color="auto" w:fill="auto"/>
          </w:tcPr>
          <w:p w14:paraId="1283EA2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tcPr>
          <w:p w14:paraId="69BAF5F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4" w:type="dxa"/>
            <w:gridSpan w:val="3"/>
            <w:tcBorders>
              <w:top w:val="single" w:sz="4" w:space="0" w:color="000000"/>
              <w:left w:val="single" w:sz="4" w:space="0" w:color="000000"/>
              <w:bottom w:val="single" w:sz="4" w:space="0" w:color="000000"/>
            </w:tcBorders>
            <w:shd w:val="clear" w:color="auto" w:fill="auto"/>
          </w:tcPr>
          <w:p w14:paraId="447A109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tcPr>
          <w:p w14:paraId="19DB5C3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0" w:type="dxa"/>
            <w:gridSpan w:val="2"/>
            <w:tcBorders>
              <w:top w:val="single" w:sz="4" w:space="0" w:color="000000"/>
              <w:left w:val="single" w:sz="4" w:space="0" w:color="000000"/>
              <w:bottom w:val="single" w:sz="4" w:space="0" w:color="000000"/>
            </w:tcBorders>
            <w:shd w:val="clear" w:color="auto" w:fill="FFFFFF"/>
          </w:tcPr>
          <w:p w14:paraId="0F6E021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FFFFFF"/>
          </w:tcPr>
          <w:p w14:paraId="0A52670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9" w:type="dxa"/>
            <w:gridSpan w:val="3"/>
            <w:tcBorders>
              <w:top w:val="single" w:sz="4" w:space="0" w:color="000000"/>
              <w:left w:val="single" w:sz="4" w:space="0" w:color="000000"/>
              <w:bottom w:val="single" w:sz="4" w:space="0" w:color="000000"/>
            </w:tcBorders>
            <w:shd w:val="clear" w:color="auto" w:fill="FFFFFF"/>
          </w:tcPr>
          <w:p w14:paraId="1648108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22" w:type="dxa"/>
            <w:gridSpan w:val="3"/>
            <w:tcBorders>
              <w:top w:val="single" w:sz="4" w:space="0" w:color="000000"/>
              <w:left w:val="single" w:sz="4" w:space="0" w:color="000000"/>
              <w:bottom w:val="single" w:sz="4" w:space="0" w:color="000000"/>
            </w:tcBorders>
            <w:shd w:val="clear" w:color="auto" w:fill="auto"/>
          </w:tcPr>
          <w:p w14:paraId="65AEC45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0" w:type="dxa"/>
            <w:shd w:val="clear" w:color="auto" w:fill="auto"/>
          </w:tcPr>
          <w:p w14:paraId="7CAFFBE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5021872" w14:textId="77777777" w:rsidTr="00A07F33">
        <w:tc>
          <w:tcPr>
            <w:tcW w:w="703" w:type="dxa"/>
            <w:vMerge/>
            <w:tcBorders>
              <w:top w:val="single" w:sz="4" w:space="0" w:color="000000"/>
              <w:bottom w:val="single" w:sz="4" w:space="0" w:color="000000"/>
            </w:tcBorders>
            <w:shd w:val="clear" w:color="auto" w:fill="auto"/>
          </w:tcPr>
          <w:p w14:paraId="1C4E4C1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02C9DAF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14E0CEB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0F678F7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79" w:type="dxa"/>
            <w:tcBorders>
              <w:top w:val="single" w:sz="4" w:space="0" w:color="000000"/>
              <w:left w:val="single" w:sz="4" w:space="0" w:color="000000"/>
              <w:bottom w:val="single" w:sz="4" w:space="0" w:color="000000"/>
            </w:tcBorders>
            <w:shd w:val="clear" w:color="auto" w:fill="auto"/>
          </w:tcPr>
          <w:p w14:paraId="12F877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67" w:type="dxa"/>
            <w:gridSpan w:val="3"/>
            <w:tcBorders>
              <w:top w:val="single" w:sz="4" w:space="0" w:color="000000"/>
              <w:left w:val="single" w:sz="4" w:space="0" w:color="000000"/>
              <w:bottom w:val="single" w:sz="4" w:space="0" w:color="000000"/>
            </w:tcBorders>
            <w:shd w:val="clear" w:color="auto" w:fill="auto"/>
          </w:tcPr>
          <w:p w14:paraId="61148D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6C855D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25" w:type="dxa"/>
            <w:tcBorders>
              <w:top w:val="single" w:sz="4" w:space="0" w:color="000000"/>
              <w:left w:val="single" w:sz="4" w:space="0" w:color="000000"/>
              <w:bottom w:val="single" w:sz="4" w:space="0" w:color="000000"/>
            </w:tcBorders>
            <w:shd w:val="clear" w:color="auto" w:fill="auto"/>
          </w:tcPr>
          <w:p w14:paraId="5358A8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705" w:type="dxa"/>
            <w:gridSpan w:val="5"/>
            <w:tcBorders>
              <w:top w:val="single" w:sz="4" w:space="0" w:color="000000"/>
              <w:left w:val="single" w:sz="4" w:space="0" w:color="000000"/>
              <w:bottom w:val="single" w:sz="4" w:space="0" w:color="000000"/>
            </w:tcBorders>
            <w:shd w:val="clear" w:color="auto" w:fill="auto"/>
          </w:tcPr>
          <w:p w14:paraId="0B335E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 поселения</w:t>
            </w:r>
          </w:p>
        </w:tc>
        <w:tc>
          <w:tcPr>
            <w:tcW w:w="709" w:type="dxa"/>
            <w:gridSpan w:val="4"/>
            <w:tcBorders>
              <w:top w:val="single" w:sz="4" w:space="0" w:color="000000"/>
              <w:left w:val="single" w:sz="4" w:space="0" w:color="000000"/>
              <w:bottom w:val="single" w:sz="4" w:space="0" w:color="000000"/>
            </w:tcBorders>
            <w:shd w:val="clear" w:color="auto" w:fill="auto"/>
          </w:tcPr>
          <w:p w14:paraId="4CBC35C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4"/>
            <w:tcBorders>
              <w:top w:val="single" w:sz="4" w:space="0" w:color="000000"/>
              <w:left w:val="single" w:sz="4" w:space="0" w:color="000000"/>
              <w:bottom w:val="single" w:sz="4" w:space="0" w:color="000000"/>
            </w:tcBorders>
            <w:shd w:val="clear" w:color="auto" w:fill="auto"/>
          </w:tcPr>
          <w:p w14:paraId="6B68DE4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tcPr>
          <w:p w14:paraId="312322D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4" w:type="dxa"/>
            <w:gridSpan w:val="3"/>
            <w:tcBorders>
              <w:top w:val="single" w:sz="4" w:space="0" w:color="000000"/>
              <w:left w:val="single" w:sz="4" w:space="0" w:color="000000"/>
              <w:bottom w:val="single" w:sz="4" w:space="0" w:color="000000"/>
            </w:tcBorders>
            <w:shd w:val="clear" w:color="auto" w:fill="auto"/>
          </w:tcPr>
          <w:p w14:paraId="2BFCEAB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tcPr>
          <w:p w14:paraId="20C599C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0" w:type="dxa"/>
            <w:gridSpan w:val="2"/>
            <w:tcBorders>
              <w:top w:val="single" w:sz="4" w:space="0" w:color="000000"/>
              <w:left w:val="single" w:sz="4" w:space="0" w:color="000000"/>
              <w:bottom w:val="single" w:sz="4" w:space="0" w:color="000000"/>
            </w:tcBorders>
            <w:shd w:val="clear" w:color="auto" w:fill="FFFFFF"/>
          </w:tcPr>
          <w:p w14:paraId="57A8D6E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FFFFFF"/>
          </w:tcPr>
          <w:p w14:paraId="03487E6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9" w:type="dxa"/>
            <w:gridSpan w:val="3"/>
            <w:tcBorders>
              <w:top w:val="single" w:sz="4" w:space="0" w:color="000000"/>
              <w:left w:val="single" w:sz="4" w:space="0" w:color="000000"/>
              <w:bottom w:val="single" w:sz="4" w:space="0" w:color="000000"/>
            </w:tcBorders>
            <w:shd w:val="clear" w:color="auto" w:fill="FFFFFF"/>
          </w:tcPr>
          <w:p w14:paraId="0F26419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22" w:type="dxa"/>
            <w:gridSpan w:val="3"/>
            <w:tcBorders>
              <w:top w:val="single" w:sz="4" w:space="0" w:color="000000"/>
              <w:left w:val="single" w:sz="4" w:space="0" w:color="000000"/>
              <w:bottom w:val="single" w:sz="4" w:space="0" w:color="000000"/>
            </w:tcBorders>
            <w:shd w:val="clear" w:color="auto" w:fill="auto"/>
          </w:tcPr>
          <w:p w14:paraId="49AFD1B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0" w:type="dxa"/>
            <w:shd w:val="clear" w:color="auto" w:fill="auto"/>
          </w:tcPr>
          <w:p w14:paraId="790E4F38"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386A50D" w14:textId="77777777" w:rsidTr="00A07F33">
        <w:tc>
          <w:tcPr>
            <w:tcW w:w="703" w:type="dxa"/>
            <w:vMerge w:val="restart"/>
            <w:tcBorders>
              <w:top w:val="single" w:sz="4" w:space="0" w:color="000000"/>
              <w:bottom w:val="single" w:sz="4" w:space="0" w:color="000000"/>
            </w:tcBorders>
            <w:shd w:val="clear" w:color="auto" w:fill="auto"/>
          </w:tcPr>
          <w:p w14:paraId="2C70A60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Мероприятие 4.2</w:t>
            </w:r>
          </w:p>
        </w:tc>
        <w:tc>
          <w:tcPr>
            <w:tcW w:w="1655" w:type="dxa"/>
            <w:vMerge w:val="restart"/>
            <w:tcBorders>
              <w:top w:val="single" w:sz="4" w:space="0" w:color="000000"/>
              <w:left w:val="single" w:sz="4" w:space="0" w:color="000000"/>
              <w:bottom w:val="single" w:sz="4" w:space="0" w:color="000000"/>
            </w:tcBorders>
            <w:shd w:val="clear" w:color="auto" w:fill="auto"/>
          </w:tcPr>
          <w:p w14:paraId="789F3C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w:t>
            </w:r>
            <w:r w:rsidRPr="004B0F2F">
              <w:rPr>
                <w:rFonts w:ascii="Times New Roman" w:hAnsi="Times New Roman" w:cs="Times New Roman"/>
                <w:b/>
                <w:sz w:val="20"/>
                <w:szCs w:val="20"/>
              </w:rPr>
              <w:lastRenderedPageBreak/>
              <w:t>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tc>
        <w:tc>
          <w:tcPr>
            <w:tcW w:w="1270" w:type="dxa"/>
            <w:vMerge w:val="restart"/>
            <w:tcBorders>
              <w:top w:val="single" w:sz="4" w:space="0" w:color="000000"/>
              <w:left w:val="single" w:sz="4" w:space="0" w:color="000000"/>
              <w:bottom w:val="single" w:sz="4" w:space="0" w:color="000000"/>
            </w:tcBorders>
            <w:shd w:val="clear" w:color="auto" w:fill="auto"/>
          </w:tcPr>
          <w:p w14:paraId="0FDB3DA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val="restart"/>
            <w:tcBorders>
              <w:top w:val="single" w:sz="4" w:space="0" w:color="000000"/>
              <w:left w:val="single" w:sz="4" w:space="0" w:color="000000"/>
              <w:bottom w:val="single" w:sz="4" w:space="0" w:color="000000"/>
            </w:tcBorders>
            <w:shd w:val="clear" w:color="auto" w:fill="auto"/>
          </w:tcPr>
          <w:p w14:paraId="68D944B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w:t>
            </w:r>
          </w:p>
          <w:p w14:paraId="722D6BB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Чубаевское сельское  поселение Урмарского района Чувашской Республики</w:t>
            </w:r>
          </w:p>
        </w:tc>
        <w:tc>
          <w:tcPr>
            <w:tcW w:w="579" w:type="dxa"/>
            <w:tcBorders>
              <w:top w:val="single" w:sz="4" w:space="0" w:color="000000"/>
              <w:left w:val="single" w:sz="4" w:space="0" w:color="000000"/>
              <w:bottom w:val="single" w:sz="4" w:space="0" w:color="000000"/>
            </w:tcBorders>
            <w:shd w:val="clear" w:color="auto" w:fill="auto"/>
          </w:tcPr>
          <w:p w14:paraId="538AC39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67" w:type="dxa"/>
            <w:gridSpan w:val="3"/>
            <w:tcBorders>
              <w:top w:val="single" w:sz="4" w:space="0" w:color="000000"/>
              <w:left w:val="single" w:sz="4" w:space="0" w:color="000000"/>
              <w:bottom w:val="single" w:sz="4" w:space="0" w:color="000000"/>
            </w:tcBorders>
            <w:shd w:val="clear" w:color="auto" w:fill="auto"/>
          </w:tcPr>
          <w:p w14:paraId="0D7D7B6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21F3DD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25" w:type="dxa"/>
            <w:tcBorders>
              <w:top w:val="single" w:sz="4" w:space="0" w:color="000000"/>
              <w:left w:val="single" w:sz="4" w:space="0" w:color="000000"/>
              <w:bottom w:val="single" w:sz="4" w:space="0" w:color="000000"/>
            </w:tcBorders>
            <w:shd w:val="clear" w:color="auto" w:fill="auto"/>
          </w:tcPr>
          <w:p w14:paraId="237A1C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705" w:type="dxa"/>
            <w:gridSpan w:val="5"/>
            <w:tcBorders>
              <w:top w:val="single" w:sz="4" w:space="0" w:color="000000"/>
              <w:left w:val="single" w:sz="4" w:space="0" w:color="000000"/>
              <w:bottom w:val="single" w:sz="4" w:space="0" w:color="000000"/>
            </w:tcBorders>
            <w:shd w:val="clear" w:color="auto" w:fill="auto"/>
          </w:tcPr>
          <w:p w14:paraId="1E9DE0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всего</w:t>
            </w:r>
          </w:p>
        </w:tc>
        <w:tc>
          <w:tcPr>
            <w:tcW w:w="709" w:type="dxa"/>
            <w:gridSpan w:val="4"/>
            <w:tcBorders>
              <w:top w:val="single" w:sz="4" w:space="0" w:color="000000"/>
              <w:left w:val="single" w:sz="4" w:space="0" w:color="000000"/>
              <w:bottom w:val="single" w:sz="4" w:space="0" w:color="000000"/>
            </w:tcBorders>
            <w:shd w:val="clear" w:color="auto" w:fill="auto"/>
          </w:tcPr>
          <w:p w14:paraId="29AD8BB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4"/>
            <w:tcBorders>
              <w:top w:val="single" w:sz="4" w:space="0" w:color="000000"/>
              <w:left w:val="single" w:sz="4" w:space="0" w:color="000000"/>
              <w:bottom w:val="single" w:sz="4" w:space="0" w:color="000000"/>
            </w:tcBorders>
            <w:shd w:val="clear" w:color="auto" w:fill="auto"/>
          </w:tcPr>
          <w:p w14:paraId="01D4D66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tcPr>
          <w:p w14:paraId="5D30E8E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4" w:type="dxa"/>
            <w:gridSpan w:val="3"/>
            <w:tcBorders>
              <w:top w:val="single" w:sz="4" w:space="0" w:color="000000"/>
              <w:left w:val="single" w:sz="4" w:space="0" w:color="000000"/>
              <w:bottom w:val="single" w:sz="4" w:space="0" w:color="000000"/>
            </w:tcBorders>
            <w:shd w:val="clear" w:color="auto" w:fill="auto"/>
          </w:tcPr>
          <w:p w14:paraId="3862EEE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tcPr>
          <w:p w14:paraId="4675269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0" w:type="dxa"/>
            <w:gridSpan w:val="2"/>
            <w:tcBorders>
              <w:top w:val="single" w:sz="4" w:space="0" w:color="000000"/>
              <w:left w:val="single" w:sz="4" w:space="0" w:color="000000"/>
              <w:bottom w:val="single" w:sz="4" w:space="0" w:color="000000"/>
            </w:tcBorders>
            <w:shd w:val="clear" w:color="auto" w:fill="FFFFFF"/>
          </w:tcPr>
          <w:p w14:paraId="1756013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FFFFFF"/>
          </w:tcPr>
          <w:p w14:paraId="597961B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2"/>
            <w:tcBorders>
              <w:top w:val="single" w:sz="4" w:space="0" w:color="000000"/>
              <w:left w:val="single" w:sz="4" w:space="0" w:color="000000"/>
              <w:bottom w:val="single" w:sz="4" w:space="0" w:color="000000"/>
            </w:tcBorders>
            <w:shd w:val="clear" w:color="auto" w:fill="FFFFFF"/>
          </w:tcPr>
          <w:p w14:paraId="20A66EF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32" w:type="dxa"/>
            <w:gridSpan w:val="4"/>
            <w:tcBorders>
              <w:top w:val="single" w:sz="4" w:space="0" w:color="000000"/>
              <w:left w:val="single" w:sz="4" w:space="0" w:color="000000"/>
              <w:bottom w:val="single" w:sz="4" w:space="0" w:color="000000"/>
            </w:tcBorders>
            <w:shd w:val="clear" w:color="auto" w:fill="auto"/>
          </w:tcPr>
          <w:p w14:paraId="2BFAD5A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0" w:type="dxa"/>
            <w:shd w:val="clear" w:color="auto" w:fill="auto"/>
          </w:tcPr>
          <w:p w14:paraId="50E2AFFF"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884B637" w14:textId="77777777" w:rsidTr="00A07F33">
        <w:tc>
          <w:tcPr>
            <w:tcW w:w="703" w:type="dxa"/>
            <w:vMerge/>
            <w:tcBorders>
              <w:top w:val="single" w:sz="4" w:space="0" w:color="000000"/>
              <w:bottom w:val="single" w:sz="4" w:space="0" w:color="000000"/>
            </w:tcBorders>
            <w:shd w:val="clear" w:color="auto" w:fill="auto"/>
          </w:tcPr>
          <w:p w14:paraId="7F76AE4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0708A95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7256516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747D45C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79" w:type="dxa"/>
            <w:tcBorders>
              <w:top w:val="single" w:sz="4" w:space="0" w:color="000000"/>
              <w:left w:val="single" w:sz="4" w:space="0" w:color="000000"/>
              <w:bottom w:val="single" w:sz="4" w:space="0" w:color="000000"/>
            </w:tcBorders>
            <w:shd w:val="clear" w:color="auto" w:fill="auto"/>
          </w:tcPr>
          <w:p w14:paraId="04EB35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67" w:type="dxa"/>
            <w:gridSpan w:val="3"/>
            <w:tcBorders>
              <w:top w:val="single" w:sz="4" w:space="0" w:color="000000"/>
              <w:left w:val="single" w:sz="4" w:space="0" w:color="000000"/>
              <w:bottom w:val="single" w:sz="4" w:space="0" w:color="000000"/>
            </w:tcBorders>
            <w:shd w:val="clear" w:color="auto" w:fill="auto"/>
          </w:tcPr>
          <w:p w14:paraId="4E8042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2988CE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25" w:type="dxa"/>
            <w:tcBorders>
              <w:top w:val="single" w:sz="4" w:space="0" w:color="000000"/>
              <w:left w:val="single" w:sz="4" w:space="0" w:color="000000"/>
              <w:bottom w:val="single" w:sz="4" w:space="0" w:color="000000"/>
            </w:tcBorders>
            <w:shd w:val="clear" w:color="auto" w:fill="auto"/>
          </w:tcPr>
          <w:p w14:paraId="005AEE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705" w:type="dxa"/>
            <w:gridSpan w:val="5"/>
            <w:tcBorders>
              <w:top w:val="single" w:sz="4" w:space="0" w:color="000000"/>
              <w:left w:val="single" w:sz="4" w:space="0" w:color="000000"/>
              <w:bottom w:val="single" w:sz="4" w:space="0" w:color="000000"/>
            </w:tcBorders>
            <w:shd w:val="clear" w:color="auto" w:fill="auto"/>
          </w:tcPr>
          <w:p w14:paraId="3B69DC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709" w:type="dxa"/>
            <w:gridSpan w:val="4"/>
            <w:tcBorders>
              <w:top w:val="single" w:sz="4" w:space="0" w:color="000000"/>
              <w:left w:val="single" w:sz="4" w:space="0" w:color="000000"/>
              <w:bottom w:val="single" w:sz="4" w:space="0" w:color="000000"/>
            </w:tcBorders>
            <w:shd w:val="clear" w:color="auto" w:fill="auto"/>
          </w:tcPr>
          <w:p w14:paraId="673C2A0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4"/>
            <w:tcBorders>
              <w:top w:val="single" w:sz="4" w:space="0" w:color="000000"/>
              <w:left w:val="single" w:sz="4" w:space="0" w:color="000000"/>
              <w:bottom w:val="single" w:sz="4" w:space="0" w:color="000000"/>
            </w:tcBorders>
            <w:shd w:val="clear" w:color="auto" w:fill="auto"/>
          </w:tcPr>
          <w:p w14:paraId="0A256AD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tcPr>
          <w:p w14:paraId="5880B68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4" w:type="dxa"/>
            <w:gridSpan w:val="3"/>
            <w:tcBorders>
              <w:top w:val="single" w:sz="4" w:space="0" w:color="000000"/>
              <w:left w:val="single" w:sz="4" w:space="0" w:color="000000"/>
              <w:bottom w:val="single" w:sz="4" w:space="0" w:color="000000"/>
            </w:tcBorders>
            <w:shd w:val="clear" w:color="auto" w:fill="auto"/>
          </w:tcPr>
          <w:p w14:paraId="5CE880D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tcPr>
          <w:p w14:paraId="5EA3795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0" w:type="dxa"/>
            <w:gridSpan w:val="2"/>
            <w:tcBorders>
              <w:top w:val="single" w:sz="4" w:space="0" w:color="000000"/>
              <w:left w:val="single" w:sz="4" w:space="0" w:color="000000"/>
              <w:bottom w:val="single" w:sz="4" w:space="0" w:color="000000"/>
            </w:tcBorders>
            <w:shd w:val="clear" w:color="auto" w:fill="FFFFFF"/>
          </w:tcPr>
          <w:p w14:paraId="4073ED0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FFFFFF"/>
          </w:tcPr>
          <w:p w14:paraId="3A5821B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2"/>
            <w:tcBorders>
              <w:top w:val="single" w:sz="4" w:space="0" w:color="000000"/>
              <w:left w:val="single" w:sz="4" w:space="0" w:color="000000"/>
              <w:bottom w:val="single" w:sz="4" w:space="0" w:color="000000"/>
            </w:tcBorders>
            <w:shd w:val="clear" w:color="auto" w:fill="FFFFFF"/>
          </w:tcPr>
          <w:p w14:paraId="621362D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32" w:type="dxa"/>
            <w:gridSpan w:val="4"/>
            <w:tcBorders>
              <w:top w:val="single" w:sz="4" w:space="0" w:color="000000"/>
              <w:left w:val="single" w:sz="4" w:space="0" w:color="000000"/>
              <w:bottom w:val="single" w:sz="4" w:space="0" w:color="000000"/>
            </w:tcBorders>
            <w:shd w:val="clear" w:color="auto" w:fill="auto"/>
          </w:tcPr>
          <w:p w14:paraId="1CC2E23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0" w:type="dxa"/>
            <w:shd w:val="clear" w:color="auto" w:fill="auto"/>
          </w:tcPr>
          <w:p w14:paraId="7B6E10BA"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95519F2" w14:textId="77777777" w:rsidTr="00A07F33">
        <w:tc>
          <w:tcPr>
            <w:tcW w:w="703" w:type="dxa"/>
            <w:vMerge/>
            <w:tcBorders>
              <w:top w:val="single" w:sz="4" w:space="0" w:color="000000"/>
              <w:bottom w:val="single" w:sz="4" w:space="0" w:color="000000"/>
            </w:tcBorders>
            <w:shd w:val="clear" w:color="auto" w:fill="auto"/>
          </w:tcPr>
          <w:p w14:paraId="264F458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4A2C2FC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1C32B5C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6075234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79" w:type="dxa"/>
            <w:tcBorders>
              <w:top w:val="single" w:sz="4" w:space="0" w:color="000000"/>
              <w:left w:val="single" w:sz="4" w:space="0" w:color="000000"/>
              <w:bottom w:val="single" w:sz="4" w:space="0" w:color="000000"/>
            </w:tcBorders>
            <w:shd w:val="clear" w:color="auto" w:fill="auto"/>
          </w:tcPr>
          <w:p w14:paraId="08D768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993</w:t>
            </w:r>
          </w:p>
        </w:tc>
        <w:tc>
          <w:tcPr>
            <w:tcW w:w="567" w:type="dxa"/>
            <w:gridSpan w:val="3"/>
            <w:tcBorders>
              <w:top w:val="single" w:sz="4" w:space="0" w:color="000000"/>
              <w:left w:val="single" w:sz="4" w:space="0" w:color="000000"/>
              <w:bottom w:val="single" w:sz="4" w:space="0" w:color="000000"/>
            </w:tcBorders>
            <w:shd w:val="clear" w:color="auto" w:fill="auto"/>
          </w:tcPr>
          <w:p w14:paraId="4AD5E2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0104</w:t>
            </w:r>
          </w:p>
        </w:tc>
        <w:tc>
          <w:tcPr>
            <w:tcW w:w="992" w:type="dxa"/>
            <w:gridSpan w:val="2"/>
            <w:tcBorders>
              <w:top w:val="single" w:sz="4" w:space="0" w:color="000000"/>
              <w:left w:val="single" w:sz="4" w:space="0" w:color="000000"/>
              <w:bottom w:val="single" w:sz="4" w:space="0" w:color="000000"/>
            </w:tcBorders>
            <w:shd w:val="clear" w:color="auto" w:fill="auto"/>
          </w:tcPr>
          <w:p w14:paraId="0A698A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lang w:val="en-US"/>
              </w:rPr>
              <w:t>Ч4</w:t>
            </w:r>
            <w:r w:rsidRPr="004B0F2F">
              <w:rPr>
                <w:rFonts w:ascii="Times New Roman" w:hAnsi="Times New Roman" w:cs="Times New Roman"/>
                <w:b/>
                <w:sz w:val="20"/>
                <w:szCs w:val="20"/>
              </w:rPr>
              <w:t>10455500</w:t>
            </w:r>
          </w:p>
        </w:tc>
        <w:tc>
          <w:tcPr>
            <w:tcW w:w="425" w:type="dxa"/>
            <w:tcBorders>
              <w:top w:val="single" w:sz="4" w:space="0" w:color="000000"/>
              <w:left w:val="single" w:sz="4" w:space="0" w:color="000000"/>
              <w:bottom w:val="single" w:sz="4" w:space="0" w:color="000000"/>
            </w:tcBorders>
            <w:shd w:val="clear" w:color="auto" w:fill="auto"/>
          </w:tcPr>
          <w:p w14:paraId="0DE73F7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120</w:t>
            </w:r>
          </w:p>
        </w:tc>
        <w:tc>
          <w:tcPr>
            <w:tcW w:w="1705" w:type="dxa"/>
            <w:gridSpan w:val="5"/>
            <w:tcBorders>
              <w:top w:val="single" w:sz="4" w:space="0" w:color="000000"/>
              <w:left w:val="single" w:sz="4" w:space="0" w:color="000000"/>
              <w:bottom w:val="single" w:sz="4" w:space="0" w:color="000000"/>
            </w:tcBorders>
            <w:shd w:val="clear" w:color="auto" w:fill="auto"/>
          </w:tcPr>
          <w:p w14:paraId="7B7B4F0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709" w:type="dxa"/>
            <w:gridSpan w:val="4"/>
            <w:tcBorders>
              <w:top w:val="single" w:sz="4" w:space="0" w:color="000000"/>
              <w:left w:val="single" w:sz="4" w:space="0" w:color="000000"/>
              <w:bottom w:val="single" w:sz="4" w:space="0" w:color="000000"/>
            </w:tcBorders>
            <w:shd w:val="clear" w:color="auto" w:fill="auto"/>
          </w:tcPr>
          <w:p w14:paraId="4494080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gridSpan w:val="4"/>
            <w:tcBorders>
              <w:top w:val="single" w:sz="4" w:space="0" w:color="000000"/>
              <w:left w:val="single" w:sz="4" w:space="0" w:color="000000"/>
              <w:bottom w:val="single" w:sz="4" w:space="0" w:color="000000"/>
            </w:tcBorders>
            <w:shd w:val="clear" w:color="auto" w:fill="auto"/>
          </w:tcPr>
          <w:p w14:paraId="7E05B74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4"/>
            <w:tcBorders>
              <w:top w:val="single" w:sz="4" w:space="0" w:color="000000"/>
              <w:left w:val="single" w:sz="4" w:space="0" w:color="000000"/>
              <w:bottom w:val="single" w:sz="4" w:space="0" w:color="000000"/>
            </w:tcBorders>
            <w:shd w:val="clear" w:color="auto" w:fill="auto"/>
          </w:tcPr>
          <w:p w14:paraId="3C54455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4" w:type="dxa"/>
            <w:gridSpan w:val="3"/>
            <w:tcBorders>
              <w:top w:val="single" w:sz="4" w:space="0" w:color="000000"/>
              <w:left w:val="single" w:sz="4" w:space="0" w:color="000000"/>
              <w:bottom w:val="single" w:sz="4" w:space="0" w:color="000000"/>
            </w:tcBorders>
            <w:shd w:val="clear" w:color="auto" w:fill="auto"/>
          </w:tcPr>
          <w:p w14:paraId="07F4862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tcPr>
          <w:p w14:paraId="4ACB497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0" w:type="dxa"/>
            <w:gridSpan w:val="2"/>
            <w:tcBorders>
              <w:top w:val="single" w:sz="4" w:space="0" w:color="000000"/>
              <w:left w:val="single" w:sz="4" w:space="0" w:color="000000"/>
              <w:bottom w:val="single" w:sz="4" w:space="0" w:color="000000"/>
            </w:tcBorders>
            <w:shd w:val="clear" w:color="auto" w:fill="FFFFFF"/>
          </w:tcPr>
          <w:p w14:paraId="73CDC55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FFFFFF"/>
          </w:tcPr>
          <w:p w14:paraId="3817E75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2"/>
            <w:tcBorders>
              <w:top w:val="single" w:sz="4" w:space="0" w:color="000000"/>
              <w:left w:val="single" w:sz="4" w:space="0" w:color="000000"/>
              <w:bottom w:val="single" w:sz="4" w:space="0" w:color="000000"/>
            </w:tcBorders>
            <w:shd w:val="clear" w:color="auto" w:fill="FFFFFF"/>
          </w:tcPr>
          <w:p w14:paraId="08135E9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32" w:type="dxa"/>
            <w:gridSpan w:val="4"/>
            <w:tcBorders>
              <w:top w:val="single" w:sz="4" w:space="0" w:color="000000"/>
              <w:left w:val="single" w:sz="4" w:space="0" w:color="000000"/>
              <w:bottom w:val="single" w:sz="4" w:space="0" w:color="000000"/>
            </w:tcBorders>
            <w:shd w:val="clear" w:color="auto" w:fill="auto"/>
          </w:tcPr>
          <w:p w14:paraId="6A21444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0" w:type="dxa"/>
            <w:shd w:val="clear" w:color="auto" w:fill="auto"/>
          </w:tcPr>
          <w:p w14:paraId="1944A40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0FCF1F8" w14:textId="77777777" w:rsidTr="00A07F33">
        <w:tc>
          <w:tcPr>
            <w:tcW w:w="703" w:type="dxa"/>
            <w:vMerge/>
            <w:tcBorders>
              <w:top w:val="single" w:sz="4" w:space="0" w:color="000000"/>
              <w:bottom w:val="single" w:sz="4" w:space="0" w:color="000000"/>
            </w:tcBorders>
            <w:shd w:val="clear" w:color="auto" w:fill="auto"/>
          </w:tcPr>
          <w:p w14:paraId="50D159B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5" w:type="dxa"/>
            <w:vMerge/>
            <w:tcBorders>
              <w:top w:val="single" w:sz="4" w:space="0" w:color="000000"/>
              <w:left w:val="single" w:sz="4" w:space="0" w:color="000000"/>
              <w:bottom w:val="single" w:sz="4" w:space="0" w:color="000000"/>
            </w:tcBorders>
            <w:shd w:val="clear" w:color="auto" w:fill="auto"/>
          </w:tcPr>
          <w:p w14:paraId="0A6BA49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0" w:type="dxa"/>
            <w:vMerge/>
            <w:tcBorders>
              <w:top w:val="single" w:sz="4" w:space="0" w:color="000000"/>
              <w:left w:val="single" w:sz="4" w:space="0" w:color="000000"/>
              <w:bottom w:val="single" w:sz="4" w:space="0" w:color="000000"/>
            </w:tcBorders>
            <w:shd w:val="clear" w:color="auto" w:fill="auto"/>
          </w:tcPr>
          <w:p w14:paraId="5E96DA6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272" w:type="dxa"/>
            <w:vMerge/>
            <w:tcBorders>
              <w:top w:val="single" w:sz="4" w:space="0" w:color="000000"/>
              <w:left w:val="single" w:sz="4" w:space="0" w:color="000000"/>
              <w:bottom w:val="single" w:sz="4" w:space="0" w:color="000000"/>
            </w:tcBorders>
            <w:shd w:val="clear" w:color="auto" w:fill="auto"/>
          </w:tcPr>
          <w:p w14:paraId="5C4654B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79" w:type="dxa"/>
            <w:tcBorders>
              <w:top w:val="single" w:sz="4" w:space="0" w:color="000000"/>
              <w:left w:val="single" w:sz="4" w:space="0" w:color="000000"/>
              <w:bottom w:val="single" w:sz="4" w:space="0" w:color="000000"/>
            </w:tcBorders>
            <w:shd w:val="clear" w:color="auto" w:fill="auto"/>
          </w:tcPr>
          <w:p w14:paraId="112C2D5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67" w:type="dxa"/>
            <w:gridSpan w:val="3"/>
            <w:tcBorders>
              <w:top w:val="single" w:sz="4" w:space="0" w:color="000000"/>
              <w:left w:val="single" w:sz="4" w:space="0" w:color="000000"/>
              <w:bottom w:val="single" w:sz="4" w:space="0" w:color="000000"/>
            </w:tcBorders>
            <w:shd w:val="clear" w:color="auto" w:fill="auto"/>
          </w:tcPr>
          <w:p w14:paraId="66D46C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92" w:type="dxa"/>
            <w:gridSpan w:val="2"/>
            <w:tcBorders>
              <w:top w:val="single" w:sz="4" w:space="0" w:color="000000"/>
              <w:left w:val="single" w:sz="4" w:space="0" w:color="000000"/>
              <w:bottom w:val="single" w:sz="4" w:space="0" w:color="000000"/>
            </w:tcBorders>
            <w:shd w:val="clear" w:color="auto" w:fill="auto"/>
          </w:tcPr>
          <w:p w14:paraId="7E4F605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425" w:type="dxa"/>
            <w:tcBorders>
              <w:top w:val="single" w:sz="4" w:space="0" w:color="000000"/>
              <w:left w:val="single" w:sz="4" w:space="0" w:color="000000"/>
              <w:bottom w:val="single" w:sz="4" w:space="0" w:color="000000"/>
            </w:tcBorders>
            <w:shd w:val="clear" w:color="auto" w:fill="auto"/>
          </w:tcPr>
          <w:p w14:paraId="462EE6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705" w:type="dxa"/>
            <w:gridSpan w:val="5"/>
            <w:tcBorders>
              <w:top w:val="single" w:sz="4" w:space="0" w:color="000000"/>
              <w:left w:val="single" w:sz="4" w:space="0" w:color="000000"/>
              <w:bottom w:val="single" w:sz="4" w:space="0" w:color="000000"/>
            </w:tcBorders>
            <w:shd w:val="clear" w:color="auto" w:fill="auto"/>
          </w:tcPr>
          <w:p w14:paraId="1049FBA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бюджет поселения</w:t>
            </w:r>
          </w:p>
        </w:tc>
        <w:tc>
          <w:tcPr>
            <w:tcW w:w="709" w:type="dxa"/>
            <w:gridSpan w:val="4"/>
            <w:tcBorders>
              <w:top w:val="single" w:sz="4" w:space="0" w:color="000000"/>
              <w:left w:val="single" w:sz="4" w:space="0" w:color="000000"/>
              <w:bottom w:val="single" w:sz="4" w:space="0" w:color="000000"/>
            </w:tcBorders>
            <w:shd w:val="clear" w:color="auto" w:fill="auto"/>
          </w:tcPr>
          <w:p w14:paraId="0148D1CD"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8" w:type="dxa"/>
            <w:gridSpan w:val="4"/>
            <w:tcBorders>
              <w:top w:val="single" w:sz="4" w:space="0" w:color="000000"/>
              <w:left w:val="single" w:sz="4" w:space="0" w:color="000000"/>
              <w:bottom w:val="single" w:sz="4" w:space="0" w:color="000000"/>
            </w:tcBorders>
            <w:shd w:val="clear" w:color="auto" w:fill="auto"/>
          </w:tcPr>
          <w:p w14:paraId="61A5508E"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9" w:type="dxa"/>
            <w:gridSpan w:val="4"/>
            <w:tcBorders>
              <w:top w:val="single" w:sz="4" w:space="0" w:color="000000"/>
              <w:left w:val="single" w:sz="4" w:space="0" w:color="000000"/>
              <w:bottom w:val="single" w:sz="4" w:space="0" w:color="000000"/>
            </w:tcBorders>
            <w:shd w:val="clear" w:color="auto" w:fill="auto"/>
          </w:tcPr>
          <w:p w14:paraId="1E10427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4" w:type="dxa"/>
            <w:gridSpan w:val="3"/>
            <w:tcBorders>
              <w:top w:val="single" w:sz="4" w:space="0" w:color="000000"/>
              <w:left w:val="single" w:sz="4" w:space="0" w:color="000000"/>
              <w:bottom w:val="single" w:sz="4" w:space="0" w:color="000000"/>
            </w:tcBorders>
            <w:shd w:val="clear" w:color="auto" w:fill="auto"/>
          </w:tcPr>
          <w:p w14:paraId="70D1826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3"/>
            <w:tcBorders>
              <w:top w:val="single" w:sz="4" w:space="0" w:color="000000"/>
              <w:left w:val="single" w:sz="4" w:space="0" w:color="000000"/>
              <w:bottom w:val="single" w:sz="4" w:space="0" w:color="000000"/>
            </w:tcBorders>
            <w:shd w:val="clear" w:color="auto" w:fill="auto"/>
          </w:tcPr>
          <w:p w14:paraId="308385D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0" w:type="dxa"/>
            <w:gridSpan w:val="2"/>
            <w:tcBorders>
              <w:top w:val="single" w:sz="4" w:space="0" w:color="000000"/>
              <w:left w:val="single" w:sz="4" w:space="0" w:color="000000"/>
              <w:bottom w:val="single" w:sz="4" w:space="0" w:color="000000"/>
            </w:tcBorders>
            <w:shd w:val="clear" w:color="auto" w:fill="FFFFFF"/>
          </w:tcPr>
          <w:p w14:paraId="40B2C21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7" w:type="dxa"/>
            <w:gridSpan w:val="3"/>
            <w:tcBorders>
              <w:top w:val="single" w:sz="4" w:space="0" w:color="000000"/>
              <w:left w:val="single" w:sz="4" w:space="0" w:color="000000"/>
              <w:bottom w:val="single" w:sz="4" w:space="0" w:color="000000"/>
            </w:tcBorders>
            <w:shd w:val="clear" w:color="auto" w:fill="FFFFFF"/>
          </w:tcPr>
          <w:p w14:paraId="24CD4B5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9" w:type="dxa"/>
            <w:gridSpan w:val="2"/>
            <w:tcBorders>
              <w:top w:val="single" w:sz="4" w:space="0" w:color="000000"/>
              <w:left w:val="single" w:sz="4" w:space="0" w:color="000000"/>
              <w:bottom w:val="single" w:sz="4" w:space="0" w:color="000000"/>
            </w:tcBorders>
            <w:shd w:val="clear" w:color="auto" w:fill="FFFFFF"/>
          </w:tcPr>
          <w:p w14:paraId="72D0380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32" w:type="dxa"/>
            <w:gridSpan w:val="4"/>
            <w:tcBorders>
              <w:top w:val="single" w:sz="4" w:space="0" w:color="000000"/>
              <w:left w:val="single" w:sz="4" w:space="0" w:color="000000"/>
              <w:bottom w:val="single" w:sz="4" w:space="0" w:color="000000"/>
            </w:tcBorders>
            <w:shd w:val="clear" w:color="auto" w:fill="auto"/>
          </w:tcPr>
          <w:p w14:paraId="39021BD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260" w:type="dxa"/>
            <w:shd w:val="clear" w:color="auto" w:fill="auto"/>
          </w:tcPr>
          <w:p w14:paraId="20F2E30B" w14:textId="77777777" w:rsidR="00A07F33" w:rsidRPr="004B0F2F" w:rsidRDefault="00A07F33" w:rsidP="004B0F2F">
            <w:pPr>
              <w:tabs>
                <w:tab w:val="left" w:pos="1935"/>
              </w:tabs>
              <w:spacing w:after="0"/>
              <w:rPr>
                <w:rFonts w:ascii="Times New Roman" w:hAnsi="Times New Roman" w:cs="Times New Roman"/>
                <w:b/>
                <w:sz w:val="20"/>
                <w:szCs w:val="20"/>
              </w:rPr>
            </w:pPr>
          </w:p>
        </w:tc>
      </w:tr>
    </w:tbl>
    <w:p w14:paraId="22DB69D3" w14:textId="77777777" w:rsidR="00A07F33" w:rsidRPr="004B0F2F" w:rsidRDefault="00A07F33" w:rsidP="004B0F2F">
      <w:pPr>
        <w:tabs>
          <w:tab w:val="left" w:pos="1935"/>
        </w:tabs>
        <w:spacing w:after="0"/>
        <w:rPr>
          <w:rFonts w:ascii="Times New Roman" w:hAnsi="Times New Roman" w:cs="Times New Roman"/>
          <w:b/>
          <w:sz w:val="20"/>
          <w:szCs w:val="20"/>
        </w:rPr>
      </w:pPr>
    </w:p>
    <w:p w14:paraId="56777601" w14:textId="77777777" w:rsidR="00A07F33" w:rsidRPr="004B0F2F" w:rsidRDefault="00A07F33" w:rsidP="004B0F2F">
      <w:pPr>
        <w:tabs>
          <w:tab w:val="left" w:pos="1935"/>
        </w:tabs>
        <w:spacing w:after="0"/>
        <w:rPr>
          <w:rFonts w:ascii="Times New Roman" w:hAnsi="Times New Roman" w:cs="Times New Roman"/>
          <w:b/>
          <w:sz w:val="20"/>
          <w:szCs w:val="20"/>
        </w:rPr>
      </w:pPr>
    </w:p>
    <w:p w14:paraId="3FF6E09A" w14:textId="77777777" w:rsidR="00A07F33" w:rsidRPr="004B0F2F" w:rsidRDefault="00A07F33" w:rsidP="004B0F2F">
      <w:pPr>
        <w:tabs>
          <w:tab w:val="left" w:pos="1935"/>
        </w:tabs>
        <w:spacing w:after="0"/>
        <w:rPr>
          <w:rFonts w:ascii="Times New Roman" w:hAnsi="Times New Roman" w:cs="Times New Roman"/>
          <w:b/>
          <w:sz w:val="20"/>
          <w:szCs w:val="20"/>
        </w:rPr>
      </w:pPr>
    </w:p>
    <w:p w14:paraId="7D133E6C" w14:textId="77777777" w:rsidR="00A07F33" w:rsidRPr="004B0F2F" w:rsidRDefault="00A07F33" w:rsidP="004B0F2F">
      <w:pPr>
        <w:tabs>
          <w:tab w:val="left" w:pos="1935"/>
        </w:tabs>
        <w:spacing w:after="0"/>
        <w:rPr>
          <w:rFonts w:ascii="Times New Roman" w:hAnsi="Times New Roman" w:cs="Times New Roman"/>
          <w:b/>
          <w:sz w:val="20"/>
          <w:szCs w:val="20"/>
        </w:rPr>
      </w:pPr>
    </w:p>
    <w:p w14:paraId="664EA433" w14:textId="77777777" w:rsidR="00A07F33" w:rsidRPr="004B0F2F" w:rsidRDefault="00A07F33" w:rsidP="004B0F2F">
      <w:pPr>
        <w:tabs>
          <w:tab w:val="left" w:pos="1935"/>
        </w:tabs>
        <w:spacing w:after="0"/>
        <w:rPr>
          <w:rFonts w:ascii="Times New Roman" w:hAnsi="Times New Roman" w:cs="Times New Roman"/>
          <w:b/>
          <w:sz w:val="20"/>
          <w:szCs w:val="20"/>
        </w:rPr>
      </w:pPr>
    </w:p>
    <w:p w14:paraId="71FE392D" w14:textId="77777777" w:rsidR="00A07F33" w:rsidRPr="004B0F2F" w:rsidRDefault="00A07F33" w:rsidP="004B0F2F">
      <w:pPr>
        <w:tabs>
          <w:tab w:val="left" w:pos="1935"/>
        </w:tabs>
        <w:spacing w:after="0"/>
        <w:rPr>
          <w:rFonts w:ascii="Times New Roman" w:hAnsi="Times New Roman" w:cs="Times New Roman"/>
          <w:b/>
          <w:sz w:val="20"/>
          <w:szCs w:val="20"/>
        </w:rPr>
      </w:pPr>
    </w:p>
    <w:p w14:paraId="40E46ED4" w14:textId="77777777" w:rsidR="00A07F33" w:rsidRPr="004B0F2F" w:rsidRDefault="00A07F33" w:rsidP="004B0F2F">
      <w:pPr>
        <w:tabs>
          <w:tab w:val="left" w:pos="1935"/>
        </w:tabs>
        <w:spacing w:after="0"/>
        <w:rPr>
          <w:rFonts w:ascii="Times New Roman" w:hAnsi="Times New Roman" w:cs="Times New Roman"/>
          <w:b/>
          <w:sz w:val="20"/>
          <w:szCs w:val="20"/>
        </w:rPr>
      </w:pPr>
    </w:p>
    <w:p w14:paraId="167CA20B" w14:textId="77777777" w:rsidR="00A07F33" w:rsidRPr="004B0F2F" w:rsidRDefault="00A07F33" w:rsidP="004B0F2F">
      <w:pPr>
        <w:tabs>
          <w:tab w:val="left" w:pos="1935"/>
        </w:tabs>
        <w:spacing w:after="0"/>
        <w:rPr>
          <w:rFonts w:ascii="Times New Roman" w:hAnsi="Times New Roman" w:cs="Times New Roman"/>
          <w:b/>
          <w:sz w:val="20"/>
          <w:szCs w:val="20"/>
        </w:rPr>
      </w:pPr>
    </w:p>
    <w:p w14:paraId="46615078" w14:textId="77777777" w:rsidR="00A07F33" w:rsidRPr="004B0F2F" w:rsidRDefault="00A07F33" w:rsidP="004B0F2F">
      <w:pPr>
        <w:tabs>
          <w:tab w:val="left" w:pos="1935"/>
        </w:tabs>
        <w:spacing w:after="0"/>
        <w:rPr>
          <w:rFonts w:ascii="Times New Roman" w:hAnsi="Times New Roman" w:cs="Times New Roman"/>
          <w:b/>
          <w:sz w:val="20"/>
          <w:szCs w:val="20"/>
        </w:rPr>
      </w:pPr>
    </w:p>
    <w:p w14:paraId="1E58E895" w14:textId="77777777" w:rsidR="00A07F33" w:rsidRPr="004B0F2F" w:rsidRDefault="00A07F33" w:rsidP="004B0F2F">
      <w:pPr>
        <w:tabs>
          <w:tab w:val="left" w:pos="1935"/>
        </w:tabs>
        <w:spacing w:after="0"/>
        <w:rPr>
          <w:rFonts w:ascii="Times New Roman" w:hAnsi="Times New Roman" w:cs="Times New Roman"/>
          <w:b/>
          <w:sz w:val="20"/>
          <w:szCs w:val="20"/>
        </w:rPr>
      </w:pPr>
    </w:p>
    <w:p w14:paraId="53DF5F90" w14:textId="77777777" w:rsidR="00A07F33" w:rsidRPr="004B0F2F" w:rsidRDefault="00A07F33" w:rsidP="004B0F2F">
      <w:pPr>
        <w:tabs>
          <w:tab w:val="left" w:pos="1935"/>
        </w:tabs>
        <w:spacing w:after="0"/>
        <w:rPr>
          <w:rFonts w:ascii="Times New Roman" w:hAnsi="Times New Roman" w:cs="Times New Roman"/>
          <w:b/>
          <w:sz w:val="20"/>
          <w:szCs w:val="20"/>
        </w:rPr>
      </w:pPr>
    </w:p>
    <w:p w14:paraId="3B62036F" w14:textId="77777777" w:rsidR="00A07F33" w:rsidRPr="004B0F2F" w:rsidRDefault="00A07F33" w:rsidP="004B0F2F">
      <w:pPr>
        <w:tabs>
          <w:tab w:val="left" w:pos="1935"/>
        </w:tabs>
        <w:spacing w:after="0"/>
        <w:rPr>
          <w:rFonts w:ascii="Times New Roman" w:hAnsi="Times New Roman" w:cs="Times New Roman"/>
          <w:b/>
          <w:sz w:val="20"/>
          <w:szCs w:val="20"/>
        </w:rPr>
      </w:pPr>
    </w:p>
    <w:p w14:paraId="3A2A9749" w14:textId="77777777" w:rsidR="00A07F33" w:rsidRPr="004B0F2F" w:rsidRDefault="00A07F33" w:rsidP="004B0F2F">
      <w:pPr>
        <w:tabs>
          <w:tab w:val="left" w:pos="1935"/>
        </w:tabs>
        <w:spacing w:after="0"/>
        <w:rPr>
          <w:rFonts w:ascii="Times New Roman" w:hAnsi="Times New Roman" w:cs="Times New Roman"/>
          <w:b/>
          <w:sz w:val="20"/>
          <w:szCs w:val="20"/>
        </w:rPr>
      </w:pPr>
    </w:p>
    <w:p w14:paraId="0EFA9CD2" w14:textId="77777777" w:rsidR="00A07F33" w:rsidRPr="004B0F2F" w:rsidRDefault="00A07F33" w:rsidP="004B0F2F">
      <w:pPr>
        <w:tabs>
          <w:tab w:val="left" w:pos="1935"/>
        </w:tabs>
        <w:spacing w:after="0"/>
        <w:rPr>
          <w:rFonts w:ascii="Times New Roman" w:hAnsi="Times New Roman" w:cs="Times New Roman"/>
          <w:b/>
          <w:sz w:val="20"/>
          <w:szCs w:val="20"/>
        </w:rPr>
      </w:pPr>
    </w:p>
    <w:p w14:paraId="3F5EDAD6" w14:textId="77777777" w:rsidR="00A07F33" w:rsidRPr="004B0F2F" w:rsidRDefault="00A07F33" w:rsidP="004B0F2F">
      <w:pPr>
        <w:tabs>
          <w:tab w:val="left" w:pos="1935"/>
        </w:tabs>
        <w:spacing w:after="0"/>
        <w:rPr>
          <w:rFonts w:ascii="Times New Roman" w:hAnsi="Times New Roman" w:cs="Times New Roman"/>
          <w:b/>
          <w:sz w:val="20"/>
          <w:szCs w:val="20"/>
        </w:rPr>
      </w:pPr>
    </w:p>
    <w:p w14:paraId="34FE2693" w14:textId="77777777" w:rsidR="00A07F33" w:rsidRPr="004B0F2F" w:rsidRDefault="00A07F33" w:rsidP="004B0F2F">
      <w:pPr>
        <w:tabs>
          <w:tab w:val="left" w:pos="1935"/>
        </w:tabs>
        <w:spacing w:after="0"/>
        <w:rPr>
          <w:rFonts w:ascii="Times New Roman" w:hAnsi="Times New Roman" w:cs="Times New Roman"/>
          <w:b/>
          <w:sz w:val="20"/>
          <w:szCs w:val="20"/>
        </w:rPr>
      </w:pPr>
    </w:p>
    <w:p w14:paraId="151A9F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Приложение № 4</w:t>
      </w:r>
    </w:p>
    <w:p w14:paraId="395D6A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к  муниципальной  программе</w:t>
      </w:r>
    </w:p>
    <w:p w14:paraId="4FD4CF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Кудеснерского сельского поселения </w:t>
      </w:r>
    </w:p>
    <w:p w14:paraId="32365C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Урмарского района Чувашской Республики</w:t>
      </w:r>
    </w:p>
    <w:p w14:paraId="6A8C20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«Управление общественными финансами</w:t>
      </w:r>
    </w:p>
    <w:p w14:paraId="1CD00E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и  муниципальным долгом  Кудеснерского</w:t>
      </w:r>
    </w:p>
    <w:p w14:paraId="74C2A4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сельского  поселения Урмарского</w:t>
      </w:r>
    </w:p>
    <w:p w14:paraId="6A29CE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 xml:space="preserve"> района Чувашской Республики»</w:t>
      </w:r>
    </w:p>
    <w:p w14:paraId="60F2178D" w14:textId="77777777" w:rsidR="00A07F33" w:rsidRPr="004B0F2F" w:rsidRDefault="00A07F33" w:rsidP="004B0F2F">
      <w:pPr>
        <w:tabs>
          <w:tab w:val="left" w:pos="1935"/>
        </w:tabs>
        <w:spacing w:after="0"/>
        <w:rPr>
          <w:rFonts w:ascii="Times New Roman" w:hAnsi="Times New Roman" w:cs="Times New Roman"/>
          <w:b/>
          <w:sz w:val="20"/>
          <w:szCs w:val="20"/>
        </w:rPr>
      </w:pPr>
    </w:p>
    <w:p w14:paraId="427E748F" w14:textId="77777777" w:rsidR="00A07F33" w:rsidRPr="004B0F2F" w:rsidRDefault="00A07F33" w:rsidP="004B0F2F">
      <w:pPr>
        <w:tabs>
          <w:tab w:val="left" w:pos="1935"/>
        </w:tabs>
        <w:spacing w:after="0"/>
        <w:rPr>
          <w:rFonts w:ascii="Times New Roman" w:hAnsi="Times New Roman" w:cs="Times New Roman"/>
          <w:b/>
          <w:sz w:val="20"/>
          <w:szCs w:val="20"/>
        </w:rPr>
      </w:pPr>
    </w:p>
    <w:p w14:paraId="084A60DA" w14:textId="77777777" w:rsidR="00A07F33" w:rsidRPr="004B0F2F" w:rsidRDefault="00A07F33" w:rsidP="004B0F2F">
      <w:pPr>
        <w:tabs>
          <w:tab w:val="left" w:pos="1935"/>
        </w:tabs>
        <w:spacing w:after="0"/>
        <w:rPr>
          <w:rFonts w:ascii="Times New Roman" w:hAnsi="Times New Roman" w:cs="Times New Roman"/>
          <w:b/>
          <w:sz w:val="20"/>
          <w:szCs w:val="20"/>
        </w:rPr>
      </w:pPr>
      <w:bookmarkStart w:id="34" w:name="P7760"/>
      <w:bookmarkEnd w:id="34"/>
      <w:r w:rsidRPr="004B0F2F">
        <w:rPr>
          <w:rFonts w:ascii="Times New Roman" w:hAnsi="Times New Roman" w:cs="Times New Roman"/>
          <w:b/>
          <w:sz w:val="20"/>
          <w:szCs w:val="20"/>
        </w:rPr>
        <w:t xml:space="preserve">П О Д П Р О Г Р А М </w:t>
      </w:r>
      <w:proofErr w:type="spellStart"/>
      <w:r w:rsidRPr="004B0F2F">
        <w:rPr>
          <w:rFonts w:ascii="Times New Roman" w:hAnsi="Times New Roman" w:cs="Times New Roman"/>
          <w:b/>
          <w:sz w:val="20"/>
          <w:szCs w:val="20"/>
        </w:rPr>
        <w:t>М</w:t>
      </w:r>
      <w:proofErr w:type="spellEnd"/>
      <w:r w:rsidRPr="004B0F2F">
        <w:rPr>
          <w:rFonts w:ascii="Times New Roman" w:hAnsi="Times New Roman" w:cs="Times New Roman"/>
          <w:b/>
          <w:sz w:val="20"/>
          <w:szCs w:val="20"/>
        </w:rPr>
        <w:t xml:space="preserve"> А</w:t>
      </w:r>
    </w:p>
    <w:p w14:paraId="287248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бюджетных расходов Кудеснерского</w:t>
      </w:r>
    </w:p>
    <w:p w14:paraId="4364EC7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сельского  поселения Урмарского района</w:t>
      </w:r>
    </w:p>
    <w:p w14:paraId="11CF68F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Чувашской Республики»  муниципальной программы  Кудеснерского</w:t>
      </w:r>
    </w:p>
    <w:p w14:paraId="5CF9C0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сельского  поселения Урмарского района Чувашской Республики «Управление общественными финансами  и  муниципальным долгом  Кудеснерского</w:t>
      </w:r>
    </w:p>
    <w:p w14:paraId="7463EE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сельского  поселения Урмарского района  Чувашской Республики»</w:t>
      </w:r>
    </w:p>
    <w:p w14:paraId="38C8186C" w14:textId="77777777" w:rsidR="00A07F33" w:rsidRPr="004B0F2F" w:rsidRDefault="00A07F33" w:rsidP="004B0F2F">
      <w:pPr>
        <w:tabs>
          <w:tab w:val="left" w:pos="1935"/>
        </w:tabs>
        <w:spacing w:after="0"/>
        <w:rPr>
          <w:rFonts w:ascii="Times New Roman" w:hAnsi="Times New Roman" w:cs="Times New Roman"/>
          <w:b/>
          <w:sz w:val="20"/>
          <w:szCs w:val="20"/>
        </w:rPr>
      </w:pPr>
    </w:p>
    <w:p w14:paraId="6F5DBC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ПАСПОРТ ПОДПРОГРАММЫ</w:t>
      </w:r>
    </w:p>
    <w:p w14:paraId="7A0CCFD9"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5000" w:type="pct"/>
        <w:tblLayout w:type="fixed"/>
        <w:tblCellMar>
          <w:left w:w="62" w:type="dxa"/>
          <w:right w:w="62" w:type="dxa"/>
        </w:tblCellMar>
        <w:tblLook w:val="0000" w:firstRow="0" w:lastRow="0" w:firstColumn="0" w:lastColumn="0" w:noHBand="0" w:noVBand="0"/>
      </w:tblPr>
      <w:tblGrid>
        <w:gridCol w:w="3645"/>
        <w:gridCol w:w="547"/>
        <w:gridCol w:w="10944"/>
      </w:tblGrid>
      <w:tr w:rsidR="00A07F33" w:rsidRPr="004B0F2F" w14:paraId="771D07F8" w14:textId="77777777" w:rsidTr="00A07F33">
        <w:tc>
          <w:tcPr>
            <w:tcW w:w="3508" w:type="dxa"/>
            <w:shd w:val="clear" w:color="auto" w:fill="auto"/>
          </w:tcPr>
          <w:p w14:paraId="588EB2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подпрограммы</w:t>
            </w:r>
          </w:p>
          <w:p w14:paraId="75738BC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27" w:type="dxa"/>
            <w:shd w:val="clear" w:color="auto" w:fill="auto"/>
          </w:tcPr>
          <w:p w14:paraId="6CC770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10535" w:type="dxa"/>
            <w:shd w:val="clear" w:color="auto" w:fill="auto"/>
          </w:tcPr>
          <w:p w14:paraId="3A29F8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Администрация Кудеснерского сельского  поселения Урмарского района Чувашской Республики </w:t>
            </w:r>
          </w:p>
        </w:tc>
      </w:tr>
      <w:tr w:rsidR="00A07F33" w:rsidRPr="004B0F2F" w14:paraId="6391EDB7" w14:textId="77777777" w:rsidTr="00A07F33">
        <w:tc>
          <w:tcPr>
            <w:tcW w:w="3508" w:type="dxa"/>
            <w:shd w:val="clear" w:color="auto" w:fill="auto"/>
          </w:tcPr>
          <w:p w14:paraId="2FC7B6B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27" w:type="dxa"/>
            <w:shd w:val="clear" w:color="auto" w:fill="auto"/>
          </w:tcPr>
          <w:p w14:paraId="1BB993F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0535" w:type="dxa"/>
            <w:shd w:val="clear" w:color="auto" w:fill="auto"/>
          </w:tcPr>
          <w:p w14:paraId="396E9D3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09AB65C" w14:textId="77777777" w:rsidTr="00A07F33">
        <w:tc>
          <w:tcPr>
            <w:tcW w:w="3508" w:type="dxa"/>
            <w:shd w:val="clear" w:color="auto" w:fill="auto"/>
          </w:tcPr>
          <w:p w14:paraId="7059822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27" w:type="dxa"/>
            <w:shd w:val="clear" w:color="auto" w:fill="auto"/>
          </w:tcPr>
          <w:p w14:paraId="34E3425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0535" w:type="dxa"/>
            <w:shd w:val="clear" w:color="auto" w:fill="auto"/>
          </w:tcPr>
          <w:p w14:paraId="0D74457E"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4C010F24" w14:textId="77777777" w:rsidTr="00A07F33">
        <w:tc>
          <w:tcPr>
            <w:tcW w:w="3508" w:type="dxa"/>
            <w:shd w:val="clear" w:color="auto" w:fill="auto"/>
          </w:tcPr>
          <w:p w14:paraId="0A52BB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Цель подпрограммы</w:t>
            </w:r>
          </w:p>
        </w:tc>
        <w:tc>
          <w:tcPr>
            <w:tcW w:w="527" w:type="dxa"/>
            <w:shd w:val="clear" w:color="auto" w:fill="auto"/>
          </w:tcPr>
          <w:p w14:paraId="22E143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10535" w:type="dxa"/>
            <w:shd w:val="clear" w:color="auto" w:fill="auto"/>
          </w:tcPr>
          <w:p w14:paraId="36EBD6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бюджетных расходов Кудеснерского сельского  поселения Урмарского района Чувашской Республики на основе дальнейшего совершенствования бюджетных правоотношений и механизмов использования бюджетных средств</w:t>
            </w:r>
          </w:p>
          <w:p w14:paraId="108EA949"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3748AEE" w14:textId="77777777" w:rsidTr="00A07F33">
        <w:tc>
          <w:tcPr>
            <w:tcW w:w="3508" w:type="dxa"/>
            <w:shd w:val="clear" w:color="auto" w:fill="auto"/>
          </w:tcPr>
          <w:p w14:paraId="5FAEA5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Задачи подпрограммы</w:t>
            </w:r>
          </w:p>
        </w:tc>
        <w:tc>
          <w:tcPr>
            <w:tcW w:w="527" w:type="dxa"/>
            <w:shd w:val="clear" w:color="auto" w:fill="auto"/>
          </w:tcPr>
          <w:p w14:paraId="4A17CB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10535" w:type="dxa"/>
            <w:shd w:val="clear" w:color="auto" w:fill="auto"/>
          </w:tcPr>
          <w:p w14:paraId="0DD851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управление финансовым обеспечением  муниципальных программ Кудеснерского сельского  поселения  Урмарского района  Чувашской Республики с учетом результатов оценки эффективности их реализации;</w:t>
            </w:r>
          </w:p>
          <w:p w14:paraId="3EB03C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усиление контроля за достижением конечных и непосредственных результатов мероприятий  муниципальных  программ;</w:t>
            </w:r>
          </w:p>
          <w:p w14:paraId="09FFFB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и результативности  муниципального финансового контроля за использованием средств местного бюджета;</w:t>
            </w:r>
          </w:p>
          <w:p w14:paraId="3C5CA5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повышение эффективности системы закупок товаров, работ, услуг для обеспечения муниципальных нужд;</w:t>
            </w:r>
          </w:p>
          <w:p w14:paraId="4951FF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качества финансового менеджмента в сфере муниципального  управления;</w:t>
            </w:r>
          </w:p>
          <w:p w14:paraId="69B130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повышение открытости и прозрачности бюджетной системы, доступности для граждан информации о составлении и исполнении бюджета Кудеснерского сельского  поселения Урмарского района Чувашской Республики </w:t>
            </w:r>
          </w:p>
          <w:p w14:paraId="4D93A02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51721A6" w14:textId="77777777" w:rsidTr="00A07F33">
        <w:tc>
          <w:tcPr>
            <w:tcW w:w="3508" w:type="dxa"/>
            <w:shd w:val="clear" w:color="auto" w:fill="auto"/>
          </w:tcPr>
          <w:p w14:paraId="1902A9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Целевые индикаторы и показатели подпрограммы</w:t>
            </w:r>
          </w:p>
        </w:tc>
        <w:tc>
          <w:tcPr>
            <w:tcW w:w="527" w:type="dxa"/>
            <w:shd w:val="clear" w:color="auto" w:fill="auto"/>
          </w:tcPr>
          <w:p w14:paraId="1622C49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10535" w:type="dxa"/>
            <w:shd w:val="clear" w:color="auto" w:fill="auto"/>
          </w:tcPr>
          <w:p w14:paraId="4EDD1A1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достижение к 2036 году следующих целевых индикаторов и показателей:</w:t>
            </w:r>
          </w:p>
          <w:p w14:paraId="133DDB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  отношение доли расходов на содержание органов местного самоуправления Кудеснерского сельского  поселения Урмарского района к установленному нормативу формирования данных расходов в отчетном финансовом году – 1,0;</w:t>
            </w:r>
          </w:p>
          <w:p w14:paraId="4707DD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отношение количества подготовленных заключений по результатам финансово-экономической экспертизы проектов муниципальных программ Кудеснерского сельского  поселения Урмарского района к общему количеству </w:t>
            </w:r>
            <w:r w:rsidRPr="004B0F2F">
              <w:rPr>
                <w:rFonts w:ascii="Times New Roman" w:hAnsi="Times New Roman" w:cs="Times New Roman"/>
                <w:b/>
                <w:sz w:val="20"/>
                <w:szCs w:val="20"/>
              </w:rPr>
              <w:lastRenderedPageBreak/>
              <w:t>поступивших на экспертизу проектов муниципальных программ Кудеснерского   сельского  поселения Урмарского района – 100,0 процента;</w:t>
            </w:r>
          </w:p>
          <w:p w14:paraId="13DAA7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 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 – 100,0 процента;</w:t>
            </w:r>
          </w:p>
          <w:p w14:paraId="465E1BC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доля электронных процедур закупок в общем объеме закупок органа местного самоуправления Кудеснерского сельского  поселения Урмарского района, уполномоченного на определение поставщиков (подрядчиков, исполнителей) для заказчиков Кудеснерского  сельского  поселения Урмарского района, осуществляющих закупки товаров, работ, услуг для обеспечения нужд Кудеснерского сельского  поселения Урмарского района, – 100,0 процента;</w:t>
            </w:r>
          </w:p>
          <w:p w14:paraId="235CECB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доля результатов оценки качества финансового менеджмента главных распорядителей средств бюджета Кудеснерского  сельского  поселения Урмарского района, размещенных на Портале управления общественными финансами в информационно-телекоммуникационной се</w:t>
            </w:r>
            <w:r w:rsidRPr="004B0F2F">
              <w:rPr>
                <w:rFonts w:ascii="Times New Roman" w:hAnsi="Times New Roman" w:cs="Times New Roman"/>
                <w:b/>
                <w:sz w:val="20"/>
                <w:szCs w:val="20"/>
              </w:rPr>
              <w:softHyphen/>
              <w:t>ти «Интернет», в общем количестве результатов указанной оценки в отчетном финансовом году – 100,0 процента;</w:t>
            </w:r>
          </w:p>
          <w:p w14:paraId="3EF254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уровень актуализации информации о бюджете Кудеснерского  сельского  поселения Урмарского района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 – 100,0 процента;</w:t>
            </w:r>
          </w:p>
          <w:p w14:paraId="71B266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отношение количества подготовленных заключений на проекты решений Собрания депутатов  Кудеснерского  сельского  поселения Урмарского района к количеству поступивших из Собрания депутатов Кудеснерского  сельского  поселения Урмарского района проектов решений Кудеснерского  сельского  поселения Урмарского района за соответствующий финансовый год – 100,0 процента;</w:t>
            </w:r>
          </w:p>
          <w:p w14:paraId="641F26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Урмарского района к общему количеству поступивших отчетов главных администраторов средств бюджета Урмарского района – 100,0 процента;</w:t>
            </w:r>
          </w:p>
          <w:p w14:paraId="1A1AE6DB"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5BC7C98D" w14:textId="77777777" w:rsidTr="00A07F33">
        <w:tc>
          <w:tcPr>
            <w:tcW w:w="3508" w:type="dxa"/>
            <w:shd w:val="clear" w:color="auto" w:fill="auto"/>
          </w:tcPr>
          <w:p w14:paraId="337298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Этапы и сроки реализации подпрограммы</w:t>
            </w:r>
          </w:p>
        </w:tc>
        <w:tc>
          <w:tcPr>
            <w:tcW w:w="527" w:type="dxa"/>
            <w:shd w:val="clear" w:color="auto" w:fill="auto"/>
          </w:tcPr>
          <w:p w14:paraId="4E59CC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10535" w:type="dxa"/>
            <w:shd w:val="clear" w:color="auto" w:fill="auto"/>
          </w:tcPr>
          <w:p w14:paraId="660BBA5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2020 – 2035 годы:</w:t>
            </w:r>
          </w:p>
          <w:p w14:paraId="6AF784F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 этап – 2020–2025 годы;</w:t>
            </w:r>
          </w:p>
          <w:p w14:paraId="34B627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 этап – 2026–2030 годы;</w:t>
            </w:r>
          </w:p>
          <w:p w14:paraId="4B06925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 этап – 2031–2035 годы</w:t>
            </w:r>
          </w:p>
          <w:p w14:paraId="56281C0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531FBF8" w14:textId="77777777" w:rsidTr="00A07F33">
        <w:tc>
          <w:tcPr>
            <w:tcW w:w="3508" w:type="dxa"/>
            <w:shd w:val="clear" w:color="auto" w:fill="auto"/>
          </w:tcPr>
          <w:p w14:paraId="1A8C08F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Объемы финансирования подпрограммы с разбивкой по годам реализации подпрограммы</w:t>
            </w:r>
          </w:p>
        </w:tc>
        <w:tc>
          <w:tcPr>
            <w:tcW w:w="527" w:type="dxa"/>
            <w:shd w:val="clear" w:color="auto" w:fill="auto"/>
          </w:tcPr>
          <w:p w14:paraId="094148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10535" w:type="dxa"/>
            <w:shd w:val="clear" w:color="auto" w:fill="auto"/>
          </w:tcPr>
          <w:p w14:paraId="2877A2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прогнозируемый объем финансирования мероприятий подпрограммы в 2020–2035 годах составляет </w:t>
            </w:r>
            <w:r w:rsidRPr="004B0F2F">
              <w:rPr>
                <w:rFonts w:ascii="Times New Roman" w:hAnsi="Times New Roman" w:cs="Times New Roman"/>
                <w:b/>
                <w:sz w:val="20"/>
                <w:szCs w:val="20"/>
              </w:rPr>
              <w:br/>
              <w:t>89,6 тыс. рублей, в том числе:</w:t>
            </w:r>
          </w:p>
          <w:p w14:paraId="109F040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2020 году –  89,6 тыс. рублей;</w:t>
            </w:r>
          </w:p>
          <w:p w14:paraId="3F6AE8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2021 году –   тыс. рублей;</w:t>
            </w:r>
          </w:p>
          <w:p w14:paraId="036CDD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в 2022 году –   тыс. рублей </w:t>
            </w:r>
          </w:p>
          <w:p w14:paraId="02815C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в 2023 году – 0,0 тыс. рублей;</w:t>
            </w:r>
          </w:p>
          <w:p w14:paraId="37BA80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0,0 тыс. рублей;</w:t>
            </w:r>
          </w:p>
          <w:p w14:paraId="08E3206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0,0 тыс. рублей;</w:t>
            </w:r>
          </w:p>
          <w:p w14:paraId="0C6000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 0,0 тыс. рублей;</w:t>
            </w:r>
          </w:p>
          <w:p w14:paraId="59EF59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 0,0 тыс. рублей;</w:t>
            </w:r>
          </w:p>
          <w:p w14:paraId="4E468ED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из них средства:</w:t>
            </w:r>
          </w:p>
          <w:p w14:paraId="03E31C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республиканского бюджета Чувашской Республики – 0,0 тыс. рублей (100,0 процента), в том числе:</w:t>
            </w:r>
          </w:p>
          <w:p w14:paraId="3AC4B7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0,0 тыс. рублей;</w:t>
            </w:r>
          </w:p>
          <w:p w14:paraId="27C4DD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0,0 тыс. рублей;</w:t>
            </w:r>
          </w:p>
          <w:p w14:paraId="46846E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0,0 тыс. рублей;</w:t>
            </w:r>
          </w:p>
          <w:p w14:paraId="618D24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0,0 тыс. рублей;</w:t>
            </w:r>
          </w:p>
          <w:p w14:paraId="7EC54CA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0,0 тыс. рублей;</w:t>
            </w:r>
          </w:p>
          <w:p w14:paraId="721A7E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0,0 тыс. рублей;</w:t>
            </w:r>
          </w:p>
          <w:p w14:paraId="7D8354D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 0,0 тыс. рублей;</w:t>
            </w:r>
          </w:p>
          <w:p w14:paraId="325A65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 0,0 тыс. рублей.</w:t>
            </w:r>
          </w:p>
          <w:p w14:paraId="50F08A7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бюджет Кудеснерского сельского  поселения Урмарского района Чувашской Республики – 89,6 тыс. рублей (100,0 процента), в том числе:</w:t>
            </w:r>
          </w:p>
          <w:p w14:paraId="36FCC8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2020 году –  89,6 тыс. рублей;</w:t>
            </w:r>
          </w:p>
          <w:p w14:paraId="1AA89F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2021 году –   0 тыс. рублей;</w:t>
            </w:r>
          </w:p>
          <w:p w14:paraId="520840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0  тыс. рублей;</w:t>
            </w:r>
          </w:p>
          <w:p w14:paraId="2199FA0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0,0 тыс. рублей;</w:t>
            </w:r>
          </w:p>
          <w:p w14:paraId="2B1A2BB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0,0 тыс. рублей;</w:t>
            </w:r>
          </w:p>
          <w:p w14:paraId="260B32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0,0 тыс. рублей;</w:t>
            </w:r>
          </w:p>
          <w:p w14:paraId="1693418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2026–2030 годах – 0,0 тыс. рублей;</w:t>
            </w:r>
          </w:p>
          <w:p w14:paraId="2A468D9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2031–2035 годах – 0,0 тыс. рублей.</w:t>
            </w:r>
          </w:p>
          <w:p w14:paraId="6FB20196" w14:textId="77777777" w:rsidR="00A07F33" w:rsidRPr="004B0F2F" w:rsidRDefault="00A07F33" w:rsidP="004B0F2F">
            <w:pPr>
              <w:tabs>
                <w:tab w:val="left" w:pos="1935"/>
              </w:tabs>
              <w:spacing w:after="0"/>
              <w:rPr>
                <w:rFonts w:ascii="Times New Roman" w:hAnsi="Times New Roman" w:cs="Times New Roman"/>
                <w:b/>
                <w:sz w:val="20"/>
                <w:szCs w:val="20"/>
              </w:rPr>
            </w:pPr>
          </w:p>
          <w:p w14:paraId="1AF3D8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Объемы финансирования подпрограммы подлежат ежегодному уточнению исходя из возможностей бюджета </w:t>
            </w:r>
          </w:p>
          <w:p w14:paraId="17CED79A"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4C0CD76" w14:textId="77777777" w:rsidTr="00A07F33">
        <w:tc>
          <w:tcPr>
            <w:tcW w:w="3508" w:type="dxa"/>
            <w:shd w:val="clear" w:color="auto" w:fill="auto"/>
          </w:tcPr>
          <w:p w14:paraId="199C4E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Ожидаемые результаты реализации подпрограммы</w:t>
            </w:r>
          </w:p>
          <w:p w14:paraId="1C881C77" w14:textId="77777777" w:rsidR="00A07F33" w:rsidRPr="004B0F2F" w:rsidRDefault="00A07F33" w:rsidP="004B0F2F">
            <w:pPr>
              <w:tabs>
                <w:tab w:val="left" w:pos="1935"/>
              </w:tabs>
              <w:spacing w:after="0"/>
              <w:rPr>
                <w:rFonts w:ascii="Times New Roman" w:hAnsi="Times New Roman" w:cs="Times New Roman"/>
                <w:b/>
                <w:sz w:val="20"/>
                <w:szCs w:val="20"/>
              </w:rPr>
            </w:pPr>
          </w:p>
          <w:p w14:paraId="2CB8BCBA" w14:textId="77777777" w:rsidR="00A07F33" w:rsidRPr="004B0F2F" w:rsidRDefault="00A07F33" w:rsidP="004B0F2F">
            <w:pPr>
              <w:tabs>
                <w:tab w:val="left" w:pos="1935"/>
              </w:tabs>
              <w:spacing w:after="0"/>
              <w:rPr>
                <w:rFonts w:ascii="Times New Roman" w:hAnsi="Times New Roman" w:cs="Times New Roman"/>
                <w:b/>
                <w:sz w:val="20"/>
                <w:szCs w:val="20"/>
              </w:rPr>
            </w:pPr>
          </w:p>
          <w:p w14:paraId="462CE79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527" w:type="dxa"/>
            <w:shd w:val="clear" w:color="auto" w:fill="auto"/>
          </w:tcPr>
          <w:p w14:paraId="43BD524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w:t>
            </w:r>
          </w:p>
        </w:tc>
        <w:tc>
          <w:tcPr>
            <w:tcW w:w="10535" w:type="dxa"/>
            <w:shd w:val="clear" w:color="auto" w:fill="auto"/>
          </w:tcPr>
          <w:p w14:paraId="510AB0D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реализация подпрограммы позволит обеспечить:</w:t>
            </w:r>
          </w:p>
          <w:p w14:paraId="222EAD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сокращение неэффективных бюджетных расходов;</w:t>
            </w:r>
          </w:p>
          <w:p w14:paraId="73D423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управления бюджетными расходами, обеспечение их взаимосвязи с достижением целей на всех этапах бюджетного процесса;</w:t>
            </w:r>
          </w:p>
          <w:p w14:paraId="2C650E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создание стабильных финансовых условий для выполнения расходных обязательств Кудеснерского сельского  поселения Урмарского района Чувашской Республики;</w:t>
            </w:r>
          </w:p>
          <w:p w14:paraId="3BE822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бюджетных инвестиций в объекты капитального строительства;</w:t>
            </w:r>
          </w:p>
          <w:p w14:paraId="536E2E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экономию бюджетных средств за счет повышения эффективности закупок товаров, работ, услуг для обеспечения  муниципальных нужд;</w:t>
            </w:r>
          </w:p>
          <w:p w14:paraId="44FF7F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создание эффективной системы внутреннего муниципального финансового контроля за использованием бюджетных средств;</w:t>
            </w:r>
          </w:p>
          <w:p w14:paraId="18DB6B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доступность для граждан информации о формировании и исполнении бюджета Кудеснерского сельского  поселения Урмарского района Чувашской Республики.</w:t>
            </w:r>
          </w:p>
        </w:tc>
      </w:tr>
    </w:tbl>
    <w:p w14:paraId="6396EA40" w14:textId="77777777" w:rsidR="00A07F33" w:rsidRPr="004B0F2F" w:rsidRDefault="00A07F33" w:rsidP="004B0F2F">
      <w:pPr>
        <w:tabs>
          <w:tab w:val="left" w:pos="1935"/>
        </w:tabs>
        <w:spacing w:after="0"/>
        <w:rPr>
          <w:rFonts w:ascii="Times New Roman" w:hAnsi="Times New Roman" w:cs="Times New Roman"/>
          <w:b/>
          <w:sz w:val="20"/>
          <w:szCs w:val="20"/>
        </w:rPr>
      </w:pPr>
    </w:p>
    <w:p w14:paraId="2FA596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I. Приоритеты и цель подпрограммы, общая характеристика </w:t>
      </w:r>
    </w:p>
    <w:p w14:paraId="7E9B0D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участия органов местного самоуправления Урмарского района </w:t>
      </w:r>
    </w:p>
    <w:p w14:paraId="1D569C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реализации подпрограммы</w:t>
      </w:r>
    </w:p>
    <w:p w14:paraId="1EC5340D" w14:textId="77777777" w:rsidR="00A07F33" w:rsidRPr="004B0F2F" w:rsidRDefault="00A07F33" w:rsidP="004B0F2F">
      <w:pPr>
        <w:tabs>
          <w:tab w:val="left" w:pos="1935"/>
        </w:tabs>
        <w:spacing w:after="0"/>
        <w:rPr>
          <w:rFonts w:ascii="Times New Roman" w:hAnsi="Times New Roman" w:cs="Times New Roman"/>
          <w:b/>
          <w:sz w:val="20"/>
          <w:szCs w:val="20"/>
        </w:rPr>
      </w:pPr>
    </w:p>
    <w:p w14:paraId="0E6A87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Приоритеты политики в сфере реализации подпрограммы «Повышение эффективности бюджетных расходов Кудеснерского сельского  поселения Урмарского района Чувашской Республики» Муниципальной программы (далее – подпрограмма) определены в соответствии с  постановлениями  администрации Кудеснерского сельского  поселения Урмарского района об основных направлениях бюджетной политики Кудеснерского сельского  поселения  Урмарского района Чувашской Республики на очередной финансовый год и плановый период и основными целями Муниципальной программы.</w:t>
      </w:r>
    </w:p>
    <w:p w14:paraId="27E5BC7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Приоритетом подпрограммы является повышение эффективности бюджетных расходов Кудеснерского сельского  поселения Урмарского района Чувашской Республики путем финансирования  муниципальных программ Кудеснерского сельского  поселения Урмарского района.</w:t>
      </w:r>
    </w:p>
    <w:p w14:paraId="337C0F8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Целью подпрограммы является повышение эффективности бюджетных расходов  Кудеснерского сельского  поселения Урмарского района на основе дальнейшего совершенствования бюджетных правоотношений и механизмов использования бюджетных средств.</w:t>
      </w:r>
    </w:p>
    <w:p w14:paraId="396C6F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Для достижения заявленной цели предполагается обеспечить решение следующих основных задач:</w:t>
      </w:r>
    </w:p>
    <w:p w14:paraId="100DE4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 xml:space="preserve">усиление контроля за достижением конечных и непосредственных результатов мероприятий  муниципальных  программ  </w:t>
      </w:r>
      <w:r w:rsidRPr="004B0F2F">
        <w:rPr>
          <w:rFonts w:ascii="Times New Roman" w:hAnsi="Times New Roman" w:cs="Times New Roman"/>
          <w:b/>
          <w:sz w:val="20"/>
          <w:szCs w:val="20"/>
        </w:rPr>
        <w:t xml:space="preserve">Кудеснерского сельского  поселения </w:t>
      </w:r>
      <w:r w:rsidRPr="004B0F2F">
        <w:rPr>
          <w:rFonts w:ascii="Times New Roman" w:hAnsi="Times New Roman" w:cs="Times New Roman"/>
          <w:b/>
          <w:bCs/>
          <w:sz w:val="20"/>
          <w:szCs w:val="20"/>
        </w:rPr>
        <w:t>Урмарского района Чувашской Республики;</w:t>
      </w:r>
    </w:p>
    <w:p w14:paraId="7FF6BA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и результативности  муниципального финансового контроля за использованием средств  бюджета Кудеснерского сельского  поселения Урмарского района Чувашской Республики;</w:t>
      </w:r>
    </w:p>
    <w:p w14:paraId="375632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повышение эффективности системы закупок товаров, работ, услуг для обеспечения муниципальных нужд;</w:t>
      </w:r>
    </w:p>
    <w:p w14:paraId="00CDF6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качества финансового менеджмента в сфере муниципального управления;</w:t>
      </w:r>
    </w:p>
    <w:p w14:paraId="786817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повышение открытости и прозрачности бюджетной системы, доступности для граждан информации о составлении и исполнении бюджета Кудеснерского сельского  поселения   Урмарского района. </w:t>
      </w:r>
    </w:p>
    <w:p w14:paraId="4C4DBBE4" w14:textId="77777777" w:rsidR="00A07F33" w:rsidRPr="004B0F2F" w:rsidRDefault="00A07F33" w:rsidP="004B0F2F">
      <w:pPr>
        <w:tabs>
          <w:tab w:val="left" w:pos="1935"/>
        </w:tabs>
        <w:spacing w:after="0"/>
        <w:rPr>
          <w:rFonts w:ascii="Times New Roman" w:hAnsi="Times New Roman" w:cs="Times New Roman"/>
          <w:b/>
          <w:sz w:val="20"/>
          <w:szCs w:val="20"/>
        </w:rPr>
      </w:pPr>
    </w:p>
    <w:p w14:paraId="5D2DF5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w:t>
      </w:r>
      <w:r w:rsidRPr="004B0F2F">
        <w:rPr>
          <w:rFonts w:ascii="Times New Roman" w:hAnsi="Times New Roman" w:cs="Times New Roman"/>
          <w:b/>
          <w:sz w:val="20"/>
          <w:szCs w:val="20"/>
          <w:lang w:val="en-US"/>
        </w:rPr>
        <w:t>II</w:t>
      </w:r>
      <w:r w:rsidRPr="004B0F2F">
        <w:rPr>
          <w:rFonts w:ascii="Times New Roman" w:hAnsi="Times New Roman" w:cs="Times New Roman"/>
          <w:b/>
          <w:sz w:val="20"/>
          <w:szCs w:val="20"/>
        </w:rPr>
        <w:t>. Перечень и сведения о целевых  индикаторах и показателях подпрограммы с расшифровкой  плановых значений по годам ее реализации</w:t>
      </w:r>
    </w:p>
    <w:p w14:paraId="47233635" w14:textId="77777777" w:rsidR="00A07F33" w:rsidRPr="004B0F2F" w:rsidRDefault="00A07F33" w:rsidP="004B0F2F">
      <w:pPr>
        <w:tabs>
          <w:tab w:val="left" w:pos="1935"/>
        </w:tabs>
        <w:spacing w:after="0"/>
        <w:rPr>
          <w:rFonts w:ascii="Times New Roman" w:hAnsi="Times New Roman" w:cs="Times New Roman"/>
          <w:b/>
          <w:sz w:val="20"/>
          <w:szCs w:val="20"/>
        </w:rPr>
      </w:pPr>
    </w:p>
    <w:p w14:paraId="2CE362F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Состав целевых индикаторов и показателей подпрограммы определен исходя из необходимости достижения цели и решения задач подпрограммы. Целевыми индикаторами и показателями подпрограммы являются:</w:t>
      </w:r>
    </w:p>
    <w:p w14:paraId="2A57D9F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доли расходов на содержание органов  местного самоуправления к установленному нормативу формирования данных расходов в отчетном финансовом году;</w:t>
      </w:r>
    </w:p>
    <w:p w14:paraId="0752DD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p w14:paraId="110F58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уровень актуализации информации о бюджете  Кудеснерского сельского  поселения Урмарского района на очередной финансовый год и плановый период, размещаемой в информационно-телекоммуникационной сети «Интернет»;</w:t>
      </w:r>
    </w:p>
    <w:p w14:paraId="14C0C70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Кудеснерского сельского  поселения Урмарского района  к общему количеству поступивших отчетов главных администраторов средств  бюджета  Кудеснерского сельского  поселения Урмарского района Чувашской Республики.</w:t>
      </w:r>
    </w:p>
    <w:p w14:paraId="42A071E5" w14:textId="77777777" w:rsidR="00A07F33" w:rsidRPr="004B0F2F" w:rsidRDefault="00A07F33" w:rsidP="004B0F2F">
      <w:pPr>
        <w:tabs>
          <w:tab w:val="left" w:pos="1935"/>
        </w:tabs>
        <w:spacing w:after="0"/>
        <w:rPr>
          <w:rFonts w:ascii="Times New Roman" w:hAnsi="Times New Roman" w:cs="Times New Roman"/>
          <w:b/>
          <w:sz w:val="20"/>
          <w:szCs w:val="20"/>
        </w:rPr>
      </w:pPr>
    </w:p>
    <w:p w14:paraId="203E3E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результате реализации мероприятий подпрограммы ожидается достижение к 2036 году следующих целевых индикаторов и показателей:</w:t>
      </w:r>
    </w:p>
    <w:p w14:paraId="0F00D0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доли расходов на содержание органов  местного самоуправления к установленному нормативу формирования данных расходов в отчетном финансовом году:</w:t>
      </w:r>
    </w:p>
    <w:p w14:paraId="2D5281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коэффициент 1,0;</w:t>
      </w:r>
    </w:p>
    <w:p w14:paraId="512F66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коэффициент 1,0;</w:t>
      </w:r>
    </w:p>
    <w:p w14:paraId="2278AB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коэффициент 1,0;</w:t>
      </w:r>
    </w:p>
    <w:p w14:paraId="0A4BBF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коэффициент 1,0;</w:t>
      </w:r>
    </w:p>
    <w:p w14:paraId="170A0F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коэффициент 1,0;</w:t>
      </w:r>
    </w:p>
    <w:p w14:paraId="77F762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коэффициент 1,0;</w:t>
      </w:r>
    </w:p>
    <w:p w14:paraId="689D56D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2030 году – коэффициент 1,0;</w:t>
      </w:r>
    </w:p>
    <w:p w14:paraId="7719EC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2035 году – коэффициент 1,0;</w:t>
      </w:r>
    </w:p>
    <w:p w14:paraId="388EBA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p w14:paraId="5697A7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100,0 процента;</w:t>
      </w:r>
    </w:p>
    <w:p w14:paraId="130AC2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100,0 процента;</w:t>
      </w:r>
    </w:p>
    <w:p w14:paraId="1ED25F8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100,0 процента;</w:t>
      </w:r>
    </w:p>
    <w:p w14:paraId="07A7051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100,0 процента;</w:t>
      </w:r>
    </w:p>
    <w:p w14:paraId="2D7B68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100,0 процента;</w:t>
      </w:r>
    </w:p>
    <w:p w14:paraId="725657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100,0 процента;</w:t>
      </w:r>
    </w:p>
    <w:p w14:paraId="756805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2030 году – 100,0 процента;</w:t>
      </w:r>
    </w:p>
    <w:p w14:paraId="32B328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2035 году – 100,0 процента;</w:t>
      </w:r>
    </w:p>
    <w:p w14:paraId="1E226B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уровень актуализации информации о бюджете Кудеснерского сельского  поселения    Урмарского района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w:t>
      </w:r>
    </w:p>
    <w:p w14:paraId="298158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100,0 процента;</w:t>
      </w:r>
    </w:p>
    <w:p w14:paraId="622CD6A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100,0 процента;</w:t>
      </w:r>
    </w:p>
    <w:p w14:paraId="6D34A3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100,0 процента;</w:t>
      </w:r>
    </w:p>
    <w:p w14:paraId="176510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100,0 процента;</w:t>
      </w:r>
    </w:p>
    <w:p w14:paraId="1B4904A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100,0 процента;</w:t>
      </w:r>
    </w:p>
    <w:p w14:paraId="5B43B56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100,0 процента;</w:t>
      </w:r>
    </w:p>
    <w:p w14:paraId="4F9443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2030 году – 100,0 процента;</w:t>
      </w:r>
    </w:p>
    <w:p w14:paraId="05ECBB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в 2035 году – 100,0 процента;</w:t>
      </w:r>
    </w:p>
    <w:p w14:paraId="65D153A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Кудеснерского сельского  поселения Урмарского района к общему количеству поступивших отчетов главных администраторов средств бюджета Урмарского района Чувашской Республики:</w:t>
      </w:r>
    </w:p>
    <w:p w14:paraId="2A838E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2020 году – 100,0 процента;</w:t>
      </w:r>
    </w:p>
    <w:p w14:paraId="13FCCE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2021 году – 100,0 процента;</w:t>
      </w:r>
    </w:p>
    <w:p w14:paraId="649D61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2022 году – 100,0 процента;</w:t>
      </w:r>
    </w:p>
    <w:p w14:paraId="04A02E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100,0 процента;</w:t>
      </w:r>
    </w:p>
    <w:p w14:paraId="101DE56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100,0 процента;</w:t>
      </w:r>
    </w:p>
    <w:p w14:paraId="65F612D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100,0 процента;</w:t>
      </w:r>
    </w:p>
    <w:p w14:paraId="2C3E3A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2030 году – 100,0 процента;</w:t>
      </w:r>
    </w:p>
    <w:p w14:paraId="6A4873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2035 году – 100,0 процента.</w:t>
      </w:r>
    </w:p>
    <w:p w14:paraId="7886D712" w14:textId="77777777" w:rsidR="00A07F33" w:rsidRPr="004B0F2F" w:rsidRDefault="00A07F33" w:rsidP="004B0F2F">
      <w:pPr>
        <w:tabs>
          <w:tab w:val="left" w:pos="1935"/>
        </w:tabs>
        <w:spacing w:after="0"/>
        <w:rPr>
          <w:rFonts w:ascii="Times New Roman" w:hAnsi="Times New Roman" w:cs="Times New Roman"/>
          <w:b/>
          <w:sz w:val="20"/>
          <w:szCs w:val="20"/>
        </w:rPr>
      </w:pPr>
    </w:p>
    <w:p w14:paraId="67F5B35D" w14:textId="77777777" w:rsidR="00A07F33" w:rsidRPr="004B0F2F" w:rsidRDefault="00A07F33" w:rsidP="004B0F2F">
      <w:pPr>
        <w:tabs>
          <w:tab w:val="left" w:pos="1935"/>
        </w:tabs>
        <w:spacing w:after="0"/>
        <w:rPr>
          <w:rFonts w:ascii="Times New Roman" w:hAnsi="Times New Roman" w:cs="Times New Roman"/>
          <w:b/>
          <w:sz w:val="20"/>
          <w:szCs w:val="20"/>
        </w:rPr>
      </w:pPr>
    </w:p>
    <w:p w14:paraId="57EEF1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w:t>
      </w:r>
      <w:r w:rsidRPr="004B0F2F">
        <w:rPr>
          <w:rFonts w:ascii="Times New Roman" w:hAnsi="Times New Roman" w:cs="Times New Roman"/>
          <w:b/>
          <w:sz w:val="20"/>
          <w:szCs w:val="20"/>
          <w:lang w:val="en-US"/>
        </w:rPr>
        <w:t>III</w:t>
      </w:r>
      <w:r w:rsidRPr="004B0F2F">
        <w:rPr>
          <w:rFonts w:ascii="Times New Roman" w:hAnsi="Times New Roman" w:cs="Times New Roman"/>
          <w:b/>
          <w:sz w:val="20"/>
          <w:szCs w:val="20"/>
        </w:rPr>
        <w:t xml:space="preserve">. Характеристики основных мероприятий, </w:t>
      </w:r>
    </w:p>
    <w:p w14:paraId="04ABA36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мероприятий подпрограммы с указанием сроков и этапов их реализации</w:t>
      </w:r>
    </w:p>
    <w:p w14:paraId="47A8D2D4" w14:textId="77777777" w:rsidR="00A07F33" w:rsidRPr="004B0F2F" w:rsidRDefault="00A07F33" w:rsidP="004B0F2F">
      <w:pPr>
        <w:tabs>
          <w:tab w:val="left" w:pos="1935"/>
        </w:tabs>
        <w:spacing w:after="0"/>
        <w:rPr>
          <w:rFonts w:ascii="Times New Roman" w:hAnsi="Times New Roman" w:cs="Times New Roman"/>
          <w:b/>
          <w:sz w:val="20"/>
          <w:szCs w:val="20"/>
        </w:rPr>
      </w:pPr>
    </w:p>
    <w:p w14:paraId="32ACE7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рамках подпрограммы предусмотрена реализация  восьми основных мероприятий.</w:t>
      </w:r>
    </w:p>
    <w:p w14:paraId="2E2BCE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1. Совершенствование бюджетного процесса в условиях внедрения программно-целевых методов управления.</w:t>
      </w:r>
    </w:p>
    <w:p w14:paraId="61928C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В рамках данного мероприятия предусматривается осуществление формирования «программного бюджета» с учетом включения в  муниципальные программы проектов, </w:t>
      </w:r>
      <w:r w:rsidRPr="004B0F2F">
        <w:rPr>
          <w:rFonts w:ascii="Times New Roman" w:hAnsi="Times New Roman" w:cs="Times New Roman"/>
          <w:b/>
          <w:bCs/>
          <w:sz w:val="20"/>
          <w:szCs w:val="20"/>
        </w:rPr>
        <w:t>направленных на достижение целей и целевых показателей, обозначенных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r w:rsidRPr="004B0F2F">
        <w:rPr>
          <w:rFonts w:ascii="Times New Roman" w:hAnsi="Times New Roman" w:cs="Times New Roman"/>
          <w:b/>
          <w:sz w:val="20"/>
          <w:szCs w:val="20"/>
        </w:rPr>
        <w:t xml:space="preserve"> </w:t>
      </w:r>
    </w:p>
    <w:p w14:paraId="4E1EAB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Должна проводиться ежегодная  оценка эффективности реализации  муниципальных программ Кудеснерского сельского  поселения Урмарского района.  По итогам оценки  администрация Кудеснерского сельского  поселения Урмарского района  готовит ежегодный доклад   о ходе реализации и оценке эффективности  муниципальных  программ в зависимости от степени достижения целевых индикаторов и показателей  муниципальных программ (подпрограмм) и выполнения основных мероприятий подпрограмм.</w:t>
      </w:r>
    </w:p>
    <w:p w14:paraId="099B2D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Согласно ст. 179 Бюджетного кодекса Российской Федерации  муниципальные программы подлежат приведению в соответствие с  решением Собрания депутатов  Кудеснерского сельского  поселения о бюджете  на очередной финансовый год и плановый период  (далее – Решение о бюджете) не позднее 3 месяцев со дня вступления его в силу. В связи с этим планируется обеспечить приведение  муниципальных  программ  Кудеснерского сельского  поселения Урмарского района в соответствие с принятым  Решением о бюджете на очередной финансовый год и плановый период.</w:t>
      </w:r>
    </w:p>
    <w:p w14:paraId="211A58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В рамках данного мероприятия также  предусматриваются сопровождение и развитие программного обеспечения автоматизированной системы управления бюджетным процессом. </w:t>
      </w:r>
    </w:p>
    <w:p w14:paraId="0AD172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результате выполнения мероприятия будет обеспечено развитие информационно-технологической и телекоммуникационной инфраструктуры в целях формирования и исполнения местного бюджета.</w:t>
      </w:r>
    </w:p>
    <w:p w14:paraId="201253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2. Повышение качества управления муниципальными финансами.</w:t>
      </w:r>
    </w:p>
    <w:p w14:paraId="7A0C58C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Данным мероприятием предусматривается формирование местных  бюджетов в «программном формате». Результатом реализации данного мероприятия будет принятие органами местного самоуправления  Кудеснерского сельского  поселения Урмарского района решений об утверждении бюджетов муниципальных образований на очередной финансовый год и плановый период.</w:t>
      </w:r>
    </w:p>
    <w:p w14:paraId="46B7B0A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3. Развитие системы внутреннего муниципального  финансового контроля.</w:t>
      </w:r>
    </w:p>
    <w:p w14:paraId="1001AE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Порядок осуществления финансовым отделом администрации Урмарского района  полномочий по внутреннему  муниципальному  финансовому контролю утвержден постановлением  администрации Урмарского района Чувашской Республики от 28 марта  2014 г. №174.</w:t>
      </w:r>
    </w:p>
    <w:p w14:paraId="2B93DD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рамках данного мероприятия предусматривается:</w:t>
      </w:r>
    </w:p>
    <w:p w14:paraId="62A840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системное, риск-ориентированное планирование мероприятий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 учетом существенности и значимости мероприятий, финансируемых за счет средств  местного бюджета Кудеснерского сельского  поселения Урмарского района Чувашской Республики;</w:t>
      </w:r>
    </w:p>
    <w:p w14:paraId="6BCD772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приведение действующих нормативных правовых актов Урмарского района, регламентирующих осуществление внутреннего  муниципального финансового контроля, в соответствие с изменениями, предусмотренными Бюджетным кодексом Российской Федерации.</w:t>
      </w:r>
    </w:p>
    <w:p w14:paraId="446068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Порядок осуществления главными распорядителями (распорядителями) средств  бюджета Урмарского района Чувашской Республики, главными администраторами (администраторами) доходов бюджета Урмарского района Чувашской Республики, главными администраторами (администраторами) источников финансирования дефицита  бюджета  Урмарского района Чувашской Республики внутреннего финансового контроля и внутреннего финансового аудита утвержден постановлением  администрации Урмарского района Чувашской Республики от 19 августа 2014 г. № 486.</w:t>
      </w:r>
    </w:p>
    <w:p w14:paraId="41971C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рамках данного мероприятия  также предусматривается:</w:t>
      </w:r>
    </w:p>
    <w:p w14:paraId="5D1EAE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осуществления внутреннего финансового контроля и внутреннего финансового аудита с целью выявления, корректировки и предупреждения отклонений реального состояния финансовых ресурсов от заданных параметров, оценки принимаемых в отношении финансовых ресурсов управленческих решений, что позволит существенно повысить уровень эффективности финансового менеджмента;</w:t>
      </w:r>
    </w:p>
    <w:p w14:paraId="7D1DF00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дальнейшее совершенствование норм и правил внутреннего финансового контроля и внутреннего финансового аудита.</w:t>
      </w:r>
    </w:p>
    <w:p w14:paraId="008E87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проведение оценки состояния системы внутреннего финансового контроля и внутреннего финансового аудита, сформированной главными администраторами средств  местного бюджета;</w:t>
      </w:r>
    </w:p>
    <w:p w14:paraId="76E39C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разработка и доведение до главных администраторов средств бюджета Кудеснерского сельского  поселения Урмарского района методических рекомендаций по улучшению организации внутреннего финансового контроля и внутреннего финансового аудита.</w:t>
      </w:r>
    </w:p>
    <w:p w14:paraId="14FCFF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целях повышения эффективности осуществления муниципального  финансового контроля данным мероприятием предусматривается дальнейшее развитие информационной системы, обеспечивающей автоматизацию процессов, связанных с осуществлением муниципального  финансового контроля.</w:t>
      </w:r>
    </w:p>
    <w:p w14:paraId="48D9C8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4. Повышение эффективности деятельности органов  местного самоуправления  Кудеснерского сельского  поселения</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Урмарского района Чувашской Республики и  муниципальных учреждений Урмарского района.</w:t>
      </w:r>
    </w:p>
    <w:p w14:paraId="65E2D1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Планируется дальнейшее развитие информационно-технологической и телекоммуникационной инфраструктуры в органах  местного самоуправления Кудеснерского сельского  поселения  Урмарского района Чувашской Республики. Автоматизация процессов, связанных с бюджетным планированием и исполнением    бюджета,  совершенствование бюджетной отчетности, расширение потоков информации, подлежащей ускоренной обработке для принятия оперативных управленческих решений, требуют современного технического и программного оснащения. </w:t>
      </w:r>
    </w:p>
    <w:p w14:paraId="497DAF1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5. Развитие государственной интегрированной информационной системы управления общественными финансами «Электронный бюджет» в Чувашской Республике</w:t>
      </w:r>
      <w:r w:rsidRPr="004B0F2F">
        <w:rPr>
          <w:rFonts w:ascii="Times New Roman" w:hAnsi="Times New Roman" w:cs="Times New Roman"/>
          <w:b/>
          <w:sz w:val="20"/>
          <w:szCs w:val="20"/>
        </w:rPr>
        <w:t>.</w:t>
      </w:r>
    </w:p>
    <w:p w14:paraId="75B2BF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В рамках данного мероприятия в целях повышения эффективности бюджетных расходов планируется  дальнейшее внедрение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муниципальных учреждений и органов местного самоуправления.</w:t>
      </w:r>
    </w:p>
    <w:p w14:paraId="6569698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6. Развитие системы внешнего  муниципального финансового контроля.</w:t>
      </w:r>
    </w:p>
    <w:p w14:paraId="1802BD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Статьей 69 Положения о регулировании бюджетных правоотношений в </w:t>
      </w:r>
      <w:proofErr w:type="spellStart"/>
      <w:r w:rsidRPr="004B0F2F">
        <w:rPr>
          <w:rFonts w:ascii="Times New Roman" w:hAnsi="Times New Roman" w:cs="Times New Roman"/>
          <w:b/>
          <w:sz w:val="20"/>
          <w:szCs w:val="20"/>
        </w:rPr>
        <w:t>Урмарском</w:t>
      </w:r>
      <w:proofErr w:type="spellEnd"/>
      <w:r w:rsidRPr="004B0F2F">
        <w:rPr>
          <w:rFonts w:ascii="Times New Roman" w:hAnsi="Times New Roman" w:cs="Times New Roman"/>
          <w:b/>
          <w:sz w:val="20"/>
          <w:szCs w:val="20"/>
        </w:rPr>
        <w:t xml:space="preserve"> районе  определено, что внешний  муниципальный финансовый контроль осуществляется Контрольно-счетным органом Урмарского района Чувашской Республики.</w:t>
      </w:r>
    </w:p>
    <w:p w14:paraId="3C2B01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
          <w:sz w:val="20"/>
          <w:szCs w:val="20"/>
        </w:rPr>
        <w:t>Основное мероприятие 7. Обеспечение открытости и прозрачности общественных финансов Кудеснерского сельского  поселения</w:t>
      </w:r>
      <w:r w:rsidRPr="004B0F2F">
        <w:rPr>
          <w:rFonts w:ascii="Times New Roman" w:hAnsi="Times New Roman" w:cs="Times New Roman"/>
          <w:b/>
          <w:sz w:val="20"/>
          <w:szCs w:val="20"/>
        </w:rPr>
        <w:t xml:space="preserve"> </w:t>
      </w:r>
      <w:r w:rsidRPr="004B0F2F">
        <w:rPr>
          <w:rFonts w:ascii="Times New Roman" w:hAnsi="Times New Roman" w:cs="Times New Roman"/>
          <w:b/>
          <w:i/>
          <w:sz w:val="20"/>
          <w:szCs w:val="20"/>
        </w:rPr>
        <w:t>Урмарского района Чувашской Республики.</w:t>
      </w:r>
    </w:p>
    <w:p w14:paraId="58EC31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целях повышения открытости и прозрачности системы управления общественными финансами осуществляется публикация бюджета  Кудеснерского сельского  поселения Урмарского района и отчета о его исполнении за отчетный финансовый год в доступной для граждан форме («бюджета для граждан») на  официальном сайте администрации Кудеснерского сельского  поселения Урмарского района в информационно-телекоммуникацион</w:t>
      </w:r>
      <w:r w:rsidRPr="004B0F2F">
        <w:rPr>
          <w:rFonts w:ascii="Times New Roman" w:hAnsi="Times New Roman" w:cs="Times New Roman"/>
          <w:b/>
          <w:sz w:val="20"/>
          <w:szCs w:val="20"/>
        </w:rPr>
        <w:softHyphen/>
        <w:t>ной сети «Интернет».</w:t>
      </w:r>
    </w:p>
    <w:p w14:paraId="782D11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Подпрограмма реализуется в период с 2020 по 2035 год в три этапа:</w:t>
      </w:r>
    </w:p>
    <w:p w14:paraId="73F4CA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 этап – 2020–2025 годы;</w:t>
      </w:r>
    </w:p>
    <w:p w14:paraId="10FC73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 этап – 2026–2030 годы;</w:t>
      </w:r>
    </w:p>
    <w:p w14:paraId="3FD53E7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 этап – 2031–2035 годы.</w:t>
      </w:r>
    </w:p>
    <w:p w14:paraId="72CB19AC" w14:textId="77777777" w:rsidR="00A07F33" w:rsidRPr="004B0F2F" w:rsidRDefault="00A07F33" w:rsidP="004B0F2F">
      <w:pPr>
        <w:tabs>
          <w:tab w:val="left" w:pos="1935"/>
        </w:tabs>
        <w:spacing w:after="0"/>
        <w:rPr>
          <w:rFonts w:ascii="Times New Roman" w:hAnsi="Times New Roman" w:cs="Times New Roman"/>
          <w:b/>
          <w:sz w:val="20"/>
          <w:szCs w:val="20"/>
        </w:rPr>
      </w:pPr>
    </w:p>
    <w:p w14:paraId="74A4DA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w:t>
      </w:r>
      <w:r w:rsidRPr="004B0F2F">
        <w:rPr>
          <w:rFonts w:ascii="Times New Roman" w:hAnsi="Times New Roman" w:cs="Times New Roman"/>
          <w:b/>
          <w:sz w:val="20"/>
          <w:szCs w:val="20"/>
          <w:lang w:val="en-US"/>
        </w:rPr>
        <w:t>IV</w:t>
      </w:r>
      <w:r w:rsidRPr="004B0F2F">
        <w:rPr>
          <w:rFonts w:ascii="Times New Roman" w:hAnsi="Times New Roman" w:cs="Times New Roman"/>
          <w:b/>
          <w:sz w:val="20"/>
          <w:szCs w:val="20"/>
        </w:rPr>
        <w:t xml:space="preserve">. Обоснование объема финансовых ресурсов, необходимых </w:t>
      </w:r>
    </w:p>
    <w:p w14:paraId="736482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для реализации подпрограммы (с расшифровкой по источникам </w:t>
      </w:r>
    </w:p>
    <w:p w14:paraId="71EF0F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финансирования, по этапам и годам реализации подпрограммы)</w:t>
      </w:r>
    </w:p>
    <w:p w14:paraId="7B33ED08" w14:textId="77777777" w:rsidR="00A07F33" w:rsidRPr="004B0F2F" w:rsidRDefault="00A07F33" w:rsidP="004B0F2F">
      <w:pPr>
        <w:tabs>
          <w:tab w:val="left" w:pos="1935"/>
        </w:tabs>
        <w:spacing w:after="0"/>
        <w:rPr>
          <w:rFonts w:ascii="Times New Roman" w:hAnsi="Times New Roman" w:cs="Times New Roman"/>
          <w:b/>
          <w:sz w:val="20"/>
          <w:szCs w:val="20"/>
        </w:rPr>
      </w:pPr>
    </w:p>
    <w:p w14:paraId="12194C4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Общий объем финансирования мероприятий подпрограммы в 2020–2035 годах за счет средств  бюджета Кудеснерского сельского  поселения Урмарского района Чувашской Республики составит 0,0 тыс. рублей.</w:t>
      </w:r>
    </w:p>
    <w:p w14:paraId="6F8F5F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Прогнозируемый объем финансирования подпрограммы на 1 этапе за счет средств бюджета Кудеснерского сельского  поселения Урмарского района Чувашской Республики составит 89,6 тыс. рублей, в том числе:</w:t>
      </w:r>
    </w:p>
    <w:p w14:paraId="6A55AE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2020 году –  89,6 тыс. рублей;</w:t>
      </w:r>
    </w:p>
    <w:p w14:paraId="7414A2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2021 году –    тыс. рублей;</w:t>
      </w:r>
    </w:p>
    <w:p w14:paraId="56A8B4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           в 2022 году –    тыс. рублей</w:t>
      </w:r>
    </w:p>
    <w:p w14:paraId="2121584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2023 году – 0,0 тыс. рублей;</w:t>
      </w:r>
    </w:p>
    <w:p w14:paraId="1743B9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2024 году – 0,0 тыс. рублей;</w:t>
      </w:r>
    </w:p>
    <w:p w14:paraId="1C40FD7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 2025 году – 0,0 тыс. рублей.</w:t>
      </w:r>
    </w:p>
    <w:p w14:paraId="04495A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На 2 этапе, в 2026–2030 годах, объем финансирования подпрограммы за счет средств  бюджета Кудеснерского сельского  поселения Урмарского района Чувашской Республики составит 0,0  тыс. рублей.</w:t>
      </w:r>
    </w:p>
    <w:p w14:paraId="0D334B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На 3 этапе, в 2031–2035 годах, объем финансирования подпрограммы за счет средств бюджета  Кудеснерского сельского  поселения Урмарского района Чувашской Республики составит 0,0  тыс. рублей.</w:t>
      </w:r>
    </w:p>
    <w:p w14:paraId="03F11A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Объемы финансирования подпрограммы подлежат ежегодному уточнению исходя из реальных возможностей  бюджета Кудеснерского сельского  поселения Урмарского района Чувашской Республики.</w:t>
      </w:r>
    </w:p>
    <w:p w14:paraId="5397235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p>
    <w:p w14:paraId="6833E226" w14:textId="77777777" w:rsidR="00A07F33" w:rsidRPr="004B0F2F" w:rsidRDefault="00A07F33" w:rsidP="004B0F2F">
      <w:pPr>
        <w:tabs>
          <w:tab w:val="left" w:pos="1935"/>
        </w:tabs>
        <w:spacing w:after="0"/>
        <w:rPr>
          <w:rFonts w:ascii="Times New Roman" w:hAnsi="Times New Roman" w:cs="Times New Roman"/>
          <w:b/>
          <w:sz w:val="20"/>
          <w:szCs w:val="20"/>
        </w:rPr>
      </w:pPr>
    </w:p>
    <w:p w14:paraId="2977BD53" w14:textId="77777777" w:rsidR="00A07F33" w:rsidRPr="004B0F2F" w:rsidRDefault="00A07F33" w:rsidP="004B0F2F">
      <w:pPr>
        <w:tabs>
          <w:tab w:val="left" w:pos="1935"/>
        </w:tabs>
        <w:spacing w:after="0"/>
        <w:rPr>
          <w:rFonts w:ascii="Times New Roman" w:hAnsi="Times New Roman" w:cs="Times New Roman"/>
          <w:b/>
          <w:sz w:val="20"/>
          <w:szCs w:val="20"/>
        </w:rPr>
      </w:pPr>
    </w:p>
    <w:p w14:paraId="71A6D3BE" w14:textId="77777777" w:rsidR="00A07F33" w:rsidRPr="004B0F2F" w:rsidRDefault="00A07F33" w:rsidP="004B0F2F">
      <w:pPr>
        <w:tabs>
          <w:tab w:val="left" w:pos="1935"/>
        </w:tabs>
        <w:spacing w:after="0"/>
        <w:rPr>
          <w:rFonts w:ascii="Times New Roman" w:hAnsi="Times New Roman" w:cs="Times New Roman"/>
          <w:b/>
          <w:sz w:val="20"/>
          <w:szCs w:val="20"/>
        </w:rPr>
      </w:pPr>
    </w:p>
    <w:p w14:paraId="281621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Приложение</w:t>
      </w:r>
    </w:p>
    <w:p w14:paraId="741E5F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к подпрограмме «Повышение эффективности бюджетных расходов Кудеснерского сельского  поселения Урмарского района Чувашской Республики» Муниципальной программы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 </w:t>
      </w:r>
    </w:p>
    <w:p w14:paraId="4C54A5E1" w14:textId="77777777" w:rsidR="00A07F33" w:rsidRPr="004B0F2F" w:rsidRDefault="00A07F33" w:rsidP="004B0F2F">
      <w:pPr>
        <w:tabs>
          <w:tab w:val="left" w:pos="1935"/>
        </w:tabs>
        <w:spacing w:after="0"/>
        <w:rPr>
          <w:rFonts w:ascii="Times New Roman" w:hAnsi="Times New Roman" w:cs="Times New Roman"/>
          <w:b/>
          <w:sz w:val="20"/>
          <w:szCs w:val="20"/>
        </w:rPr>
      </w:pPr>
    </w:p>
    <w:p w14:paraId="666C7B15" w14:textId="77777777" w:rsidR="00A07F33" w:rsidRPr="004B0F2F" w:rsidRDefault="00A07F33" w:rsidP="004B0F2F">
      <w:pPr>
        <w:tabs>
          <w:tab w:val="left" w:pos="1935"/>
        </w:tabs>
        <w:spacing w:after="0"/>
        <w:rPr>
          <w:rFonts w:ascii="Times New Roman" w:hAnsi="Times New Roman" w:cs="Times New Roman"/>
          <w:b/>
          <w:sz w:val="20"/>
          <w:szCs w:val="20"/>
        </w:rPr>
      </w:pPr>
    </w:p>
    <w:p w14:paraId="6ABAC65E" w14:textId="77777777" w:rsidR="00A07F33" w:rsidRPr="004B0F2F" w:rsidRDefault="00A07F33" w:rsidP="004B0F2F">
      <w:pPr>
        <w:tabs>
          <w:tab w:val="left" w:pos="1935"/>
        </w:tabs>
        <w:spacing w:after="0"/>
        <w:rPr>
          <w:rFonts w:ascii="Times New Roman" w:hAnsi="Times New Roman" w:cs="Times New Roman"/>
          <w:b/>
          <w:sz w:val="20"/>
          <w:szCs w:val="20"/>
        </w:rPr>
      </w:pPr>
    </w:p>
    <w:p w14:paraId="1A58FA03" w14:textId="77777777" w:rsidR="00A07F33" w:rsidRPr="004B0F2F" w:rsidRDefault="00A07F33" w:rsidP="004B0F2F">
      <w:pPr>
        <w:tabs>
          <w:tab w:val="left" w:pos="1935"/>
        </w:tabs>
        <w:spacing w:after="0"/>
        <w:rPr>
          <w:rFonts w:ascii="Times New Roman" w:hAnsi="Times New Roman" w:cs="Times New Roman"/>
          <w:b/>
          <w:sz w:val="20"/>
          <w:szCs w:val="20"/>
        </w:rPr>
      </w:pPr>
    </w:p>
    <w:p w14:paraId="627C14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Ресурсное обеспечение </w:t>
      </w:r>
      <w:r w:rsidRPr="004B0F2F">
        <w:rPr>
          <w:rFonts w:ascii="Times New Roman" w:hAnsi="Times New Roman" w:cs="Times New Roman"/>
          <w:b/>
          <w:sz w:val="20"/>
          <w:szCs w:val="20"/>
        </w:rPr>
        <w:br/>
        <w:t>реализации подпрограммы «Повышение эффективности бюджетных расходов Кудеснерского сельского  поселения Урмарского района Чувашской Республики»  Муниципальной программы Кудеснерского сельского  поселения Урмарского района Чувашской Республики «Управление общественными финансами и муниципальным долгом Кудеснерского сельского  поселения Урмарского района Чувашской Республики» за счет всех источников финансирования</w:t>
      </w:r>
    </w:p>
    <w:p w14:paraId="4D2054A0" w14:textId="77777777" w:rsidR="00A07F33" w:rsidRPr="004B0F2F" w:rsidRDefault="00A07F33" w:rsidP="004B0F2F">
      <w:pPr>
        <w:tabs>
          <w:tab w:val="left" w:pos="1935"/>
        </w:tabs>
        <w:spacing w:after="0"/>
        <w:rPr>
          <w:rFonts w:ascii="Times New Roman" w:hAnsi="Times New Roman" w:cs="Times New Roman"/>
          <w:b/>
          <w:sz w:val="20"/>
          <w:szCs w:val="20"/>
        </w:rPr>
      </w:pPr>
    </w:p>
    <w:p w14:paraId="6C5B6560"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5300" w:type="pct"/>
        <w:tblInd w:w="-444" w:type="dxa"/>
        <w:tblLayout w:type="fixed"/>
        <w:tblLook w:val="0000" w:firstRow="0" w:lastRow="0" w:firstColumn="0" w:lastColumn="0" w:noHBand="0" w:noVBand="0"/>
      </w:tblPr>
      <w:tblGrid>
        <w:gridCol w:w="725"/>
        <w:gridCol w:w="1723"/>
        <w:gridCol w:w="1590"/>
        <w:gridCol w:w="1450"/>
        <w:gridCol w:w="725"/>
        <w:gridCol w:w="725"/>
        <w:gridCol w:w="1014"/>
        <w:gridCol w:w="725"/>
        <w:gridCol w:w="1159"/>
        <w:gridCol w:w="725"/>
        <w:gridCol w:w="722"/>
        <w:gridCol w:w="726"/>
        <w:gridCol w:w="722"/>
        <w:gridCol w:w="725"/>
        <w:gridCol w:w="726"/>
        <w:gridCol w:w="722"/>
        <w:gridCol w:w="578"/>
        <w:gridCol w:w="562"/>
      </w:tblGrid>
      <w:tr w:rsidR="00A07F33" w:rsidRPr="004B0F2F" w14:paraId="708F964D" w14:textId="77777777" w:rsidTr="00A07F33">
        <w:trPr>
          <w:trHeight w:val="23"/>
          <w:tblHeader/>
        </w:trPr>
        <w:tc>
          <w:tcPr>
            <w:tcW w:w="697" w:type="dxa"/>
            <w:vMerge w:val="restart"/>
            <w:tcBorders>
              <w:top w:val="single" w:sz="4" w:space="0" w:color="000000"/>
            </w:tcBorders>
            <w:shd w:val="clear" w:color="auto" w:fill="auto"/>
          </w:tcPr>
          <w:p w14:paraId="094CF9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Статус</w:t>
            </w:r>
          </w:p>
        </w:tc>
        <w:tc>
          <w:tcPr>
            <w:tcW w:w="1658" w:type="dxa"/>
            <w:vMerge w:val="restart"/>
            <w:tcBorders>
              <w:top w:val="single" w:sz="4" w:space="0" w:color="000000"/>
              <w:left w:val="single" w:sz="4" w:space="0" w:color="000000"/>
            </w:tcBorders>
            <w:shd w:val="clear" w:color="auto" w:fill="auto"/>
          </w:tcPr>
          <w:p w14:paraId="6903034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Наименование подпрограммы Муниципальной программы (основного мероприятия, мероприятия)</w:t>
            </w:r>
          </w:p>
        </w:tc>
        <w:tc>
          <w:tcPr>
            <w:tcW w:w="1531" w:type="dxa"/>
            <w:vMerge w:val="restart"/>
            <w:tcBorders>
              <w:top w:val="single" w:sz="4" w:space="0" w:color="000000"/>
              <w:left w:val="single" w:sz="4" w:space="0" w:color="000000"/>
            </w:tcBorders>
            <w:shd w:val="clear" w:color="auto" w:fill="auto"/>
          </w:tcPr>
          <w:p w14:paraId="33A2DF9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Задача подпрограммы  муниципальной </w:t>
            </w:r>
          </w:p>
          <w:p w14:paraId="0A68814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96" w:type="dxa"/>
            <w:vMerge w:val="restart"/>
            <w:tcBorders>
              <w:top w:val="single" w:sz="4" w:space="0" w:color="000000"/>
              <w:left w:val="single" w:sz="4" w:space="0" w:color="000000"/>
            </w:tcBorders>
            <w:shd w:val="clear" w:color="auto" w:fill="auto"/>
          </w:tcPr>
          <w:p w14:paraId="6634E1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соисполнители, участники</w:t>
            </w:r>
          </w:p>
        </w:tc>
        <w:tc>
          <w:tcPr>
            <w:tcW w:w="3070" w:type="dxa"/>
            <w:gridSpan w:val="4"/>
            <w:tcBorders>
              <w:top w:val="single" w:sz="4" w:space="0" w:color="000000"/>
              <w:left w:val="single" w:sz="4" w:space="0" w:color="000000"/>
              <w:bottom w:val="single" w:sz="4" w:space="0" w:color="000000"/>
            </w:tcBorders>
            <w:shd w:val="clear" w:color="auto" w:fill="auto"/>
          </w:tcPr>
          <w:p w14:paraId="15AD82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Код бюджетной классификации</w:t>
            </w:r>
          </w:p>
        </w:tc>
        <w:tc>
          <w:tcPr>
            <w:tcW w:w="1116" w:type="dxa"/>
            <w:vMerge w:val="restart"/>
            <w:tcBorders>
              <w:top w:val="single" w:sz="4" w:space="0" w:color="000000"/>
              <w:left w:val="single" w:sz="4" w:space="0" w:color="000000"/>
            </w:tcBorders>
            <w:shd w:val="clear" w:color="auto" w:fill="auto"/>
          </w:tcPr>
          <w:p w14:paraId="3C6FC9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Источники </w:t>
            </w:r>
            <w:proofErr w:type="spellStart"/>
            <w:r w:rsidRPr="004B0F2F">
              <w:rPr>
                <w:rFonts w:ascii="Times New Roman" w:hAnsi="Times New Roman" w:cs="Times New Roman"/>
                <w:b/>
                <w:sz w:val="20"/>
                <w:szCs w:val="20"/>
              </w:rPr>
              <w:t>финансиро-вания</w:t>
            </w:r>
            <w:proofErr w:type="spellEnd"/>
          </w:p>
        </w:tc>
        <w:tc>
          <w:tcPr>
            <w:tcW w:w="5976" w:type="dxa"/>
            <w:gridSpan w:val="9"/>
            <w:tcBorders>
              <w:top w:val="single" w:sz="4" w:space="0" w:color="000000"/>
              <w:left w:val="single" w:sz="4" w:space="0" w:color="000000"/>
              <w:bottom w:val="single" w:sz="4" w:space="0" w:color="000000"/>
            </w:tcBorders>
            <w:shd w:val="clear" w:color="auto" w:fill="auto"/>
          </w:tcPr>
          <w:p w14:paraId="279DEC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Расходы по годам, тыс. рублей</w:t>
            </w:r>
          </w:p>
        </w:tc>
      </w:tr>
      <w:tr w:rsidR="00A07F33" w:rsidRPr="004B0F2F" w14:paraId="104A6DB3" w14:textId="77777777" w:rsidTr="00A07F33">
        <w:trPr>
          <w:trHeight w:val="23"/>
        </w:trPr>
        <w:tc>
          <w:tcPr>
            <w:tcW w:w="697" w:type="dxa"/>
            <w:vMerge/>
            <w:tcBorders>
              <w:top w:val="single" w:sz="4" w:space="0" w:color="000000"/>
            </w:tcBorders>
            <w:shd w:val="clear" w:color="auto" w:fill="auto"/>
          </w:tcPr>
          <w:p w14:paraId="4F85F60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tcBorders>
            <w:shd w:val="clear" w:color="auto" w:fill="auto"/>
          </w:tcPr>
          <w:p w14:paraId="613CD76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31" w:type="dxa"/>
            <w:vMerge/>
            <w:tcBorders>
              <w:top w:val="single" w:sz="4" w:space="0" w:color="000000"/>
              <w:left w:val="single" w:sz="4" w:space="0" w:color="000000"/>
            </w:tcBorders>
            <w:shd w:val="clear" w:color="auto" w:fill="auto"/>
          </w:tcPr>
          <w:p w14:paraId="761FF78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96" w:type="dxa"/>
            <w:vMerge/>
            <w:tcBorders>
              <w:top w:val="single" w:sz="4" w:space="0" w:color="000000"/>
              <w:left w:val="single" w:sz="4" w:space="0" w:color="000000"/>
            </w:tcBorders>
            <w:shd w:val="clear" w:color="auto" w:fill="auto"/>
          </w:tcPr>
          <w:p w14:paraId="4368254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8" w:type="dxa"/>
            <w:tcBorders>
              <w:top w:val="single" w:sz="4" w:space="0" w:color="000000"/>
              <w:left w:val="single" w:sz="4" w:space="0" w:color="000000"/>
            </w:tcBorders>
            <w:shd w:val="clear" w:color="auto" w:fill="auto"/>
          </w:tcPr>
          <w:p w14:paraId="0D6BCF6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главный распорядитель бюджетных средств</w:t>
            </w:r>
          </w:p>
        </w:tc>
        <w:tc>
          <w:tcPr>
            <w:tcW w:w="698" w:type="dxa"/>
            <w:tcBorders>
              <w:top w:val="single" w:sz="4" w:space="0" w:color="000000"/>
              <w:left w:val="single" w:sz="4" w:space="0" w:color="000000"/>
            </w:tcBorders>
            <w:shd w:val="clear" w:color="auto" w:fill="auto"/>
          </w:tcPr>
          <w:p w14:paraId="7C010A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раздел, </w:t>
            </w:r>
            <w:proofErr w:type="spellStart"/>
            <w:r w:rsidRPr="004B0F2F">
              <w:rPr>
                <w:rFonts w:ascii="Times New Roman" w:hAnsi="Times New Roman" w:cs="Times New Roman"/>
                <w:b/>
                <w:sz w:val="20"/>
                <w:szCs w:val="20"/>
              </w:rPr>
              <w:t>подраз</w:t>
            </w:r>
            <w:proofErr w:type="spellEnd"/>
            <w:r w:rsidRPr="004B0F2F">
              <w:rPr>
                <w:rFonts w:ascii="Times New Roman" w:hAnsi="Times New Roman" w:cs="Times New Roman"/>
                <w:b/>
                <w:sz w:val="20"/>
                <w:szCs w:val="20"/>
              </w:rPr>
              <w:t>-дел</w:t>
            </w:r>
          </w:p>
        </w:tc>
        <w:tc>
          <w:tcPr>
            <w:tcW w:w="976" w:type="dxa"/>
            <w:tcBorders>
              <w:top w:val="single" w:sz="4" w:space="0" w:color="000000"/>
              <w:left w:val="single" w:sz="4" w:space="0" w:color="000000"/>
            </w:tcBorders>
            <w:shd w:val="clear" w:color="auto" w:fill="auto"/>
          </w:tcPr>
          <w:p w14:paraId="4EFE6C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целевая статья расходов</w:t>
            </w:r>
          </w:p>
        </w:tc>
        <w:tc>
          <w:tcPr>
            <w:tcW w:w="698" w:type="dxa"/>
            <w:tcBorders>
              <w:top w:val="single" w:sz="4" w:space="0" w:color="000000"/>
              <w:left w:val="single" w:sz="4" w:space="0" w:color="000000"/>
            </w:tcBorders>
            <w:shd w:val="clear" w:color="auto" w:fill="auto"/>
          </w:tcPr>
          <w:p w14:paraId="118455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группа (под-группа) вида </w:t>
            </w:r>
            <w:proofErr w:type="spellStart"/>
            <w:r w:rsidRPr="004B0F2F">
              <w:rPr>
                <w:rFonts w:ascii="Times New Roman" w:hAnsi="Times New Roman" w:cs="Times New Roman"/>
                <w:b/>
                <w:sz w:val="20"/>
                <w:szCs w:val="20"/>
              </w:rPr>
              <w:t>расхо-дов</w:t>
            </w:r>
            <w:proofErr w:type="spellEnd"/>
          </w:p>
        </w:tc>
        <w:tc>
          <w:tcPr>
            <w:tcW w:w="1116" w:type="dxa"/>
            <w:vMerge/>
            <w:tcBorders>
              <w:top w:val="single" w:sz="4" w:space="0" w:color="000000"/>
              <w:left w:val="single" w:sz="4" w:space="0" w:color="000000"/>
            </w:tcBorders>
            <w:shd w:val="clear" w:color="auto" w:fill="auto"/>
          </w:tcPr>
          <w:p w14:paraId="1CC309D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8" w:type="dxa"/>
            <w:tcBorders>
              <w:top w:val="single" w:sz="4" w:space="0" w:color="000000"/>
              <w:left w:val="single" w:sz="4" w:space="0" w:color="000000"/>
            </w:tcBorders>
            <w:shd w:val="clear" w:color="auto" w:fill="auto"/>
          </w:tcPr>
          <w:p w14:paraId="015C523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5" w:type="dxa"/>
            <w:tcBorders>
              <w:top w:val="single" w:sz="4" w:space="0" w:color="000000"/>
              <w:left w:val="single" w:sz="4" w:space="0" w:color="000000"/>
            </w:tcBorders>
            <w:shd w:val="clear" w:color="auto" w:fill="auto"/>
          </w:tcPr>
          <w:p w14:paraId="4DCA15A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9" w:type="dxa"/>
            <w:tcBorders>
              <w:top w:val="single" w:sz="4" w:space="0" w:color="000000"/>
              <w:left w:val="single" w:sz="4" w:space="0" w:color="000000"/>
            </w:tcBorders>
            <w:shd w:val="clear" w:color="auto" w:fill="auto"/>
          </w:tcPr>
          <w:p w14:paraId="5CAD07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2021</w:t>
            </w:r>
          </w:p>
        </w:tc>
        <w:tc>
          <w:tcPr>
            <w:tcW w:w="695" w:type="dxa"/>
            <w:tcBorders>
              <w:top w:val="single" w:sz="4" w:space="0" w:color="000000"/>
              <w:left w:val="single" w:sz="4" w:space="0" w:color="000000"/>
            </w:tcBorders>
            <w:shd w:val="clear" w:color="auto" w:fill="auto"/>
          </w:tcPr>
          <w:p w14:paraId="7500C8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2022</w:t>
            </w:r>
          </w:p>
        </w:tc>
        <w:tc>
          <w:tcPr>
            <w:tcW w:w="698" w:type="dxa"/>
            <w:tcBorders>
              <w:top w:val="single" w:sz="4" w:space="0" w:color="000000"/>
              <w:left w:val="single" w:sz="4" w:space="0" w:color="000000"/>
            </w:tcBorders>
            <w:shd w:val="clear" w:color="auto" w:fill="auto"/>
          </w:tcPr>
          <w:p w14:paraId="3A0BC8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2023</w:t>
            </w:r>
          </w:p>
        </w:tc>
        <w:tc>
          <w:tcPr>
            <w:tcW w:w="699" w:type="dxa"/>
            <w:tcBorders>
              <w:top w:val="single" w:sz="4" w:space="0" w:color="000000"/>
              <w:left w:val="single" w:sz="4" w:space="0" w:color="000000"/>
            </w:tcBorders>
            <w:shd w:val="clear" w:color="auto" w:fill="auto"/>
          </w:tcPr>
          <w:p w14:paraId="7112F1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2024</w:t>
            </w:r>
          </w:p>
        </w:tc>
        <w:tc>
          <w:tcPr>
            <w:tcW w:w="695" w:type="dxa"/>
            <w:tcBorders>
              <w:top w:val="single" w:sz="4" w:space="0" w:color="000000"/>
              <w:left w:val="single" w:sz="4" w:space="0" w:color="000000"/>
            </w:tcBorders>
            <w:shd w:val="clear" w:color="auto" w:fill="auto"/>
          </w:tcPr>
          <w:p w14:paraId="7ED6FB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2025</w:t>
            </w:r>
          </w:p>
        </w:tc>
        <w:tc>
          <w:tcPr>
            <w:tcW w:w="556" w:type="dxa"/>
            <w:tcBorders>
              <w:top w:val="single" w:sz="4" w:space="0" w:color="000000"/>
              <w:left w:val="single" w:sz="4" w:space="0" w:color="000000"/>
            </w:tcBorders>
            <w:shd w:val="clear" w:color="auto" w:fill="auto"/>
          </w:tcPr>
          <w:p w14:paraId="1877087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2026–2030</w:t>
            </w:r>
          </w:p>
        </w:tc>
        <w:tc>
          <w:tcPr>
            <w:tcW w:w="541" w:type="dxa"/>
            <w:tcBorders>
              <w:top w:val="single" w:sz="4" w:space="0" w:color="000000"/>
              <w:left w:val="single" w:sz="4" w:space="0" w:color="000000"/>
            </w:tcBorders>
            <w:shd w:val="clear" w:color="auto" w:fill="auto"/>
          </w:tcPr>
          <w:p w14:paraId="298C8E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2031–2035</w:t>
            </w:r>
          </w:p>
        </w:tc>
      </w:tr>
    </w:tbl>
    <w:p w14:paraId="125F2041" w14:textId="77777777" w:rsidR="00A07F33" w:rsidRPr="004B0F2F" w:rsidRDefault="00A07F33" w:rsidP="004B0F2F">
      <w:pPr>
        <w:tabs>
          <w:tab w:val="left" w:pos="1935"/>
        </w:tabs>
        <w:spacing w:after="0"/>
        <w:rPr>
          <w:rFonts w:ascii="Times New Roman" w:hAnsi="Times New Roman" w:cs="Times New Roman"/>
          <w:b/>
          <w:sz w:val="20"/>
          <w:szCs w:val="20"/>
        </w:rPr>
      </w:pPr>
    </w:p>
    <w:tbl>
      <w:tblPr>
        <w:tblW w:w="5400" w:type="pct"/>
        <w:tblInd w:w="-444" w:type="dxa"/>
        <w:tblLayout w:type="fixed"/>
        <w:tblLook w:val="0000" w:firstRow="0" w:lastRow="0" w:firstColumn="0" w:lastColumn="0" w:noHBand="0" w:noVBand="0"/>
      </w:tblPr>
      <w:tblGrid>
        <w:gridCol w:w="726"/>
        <w:gridCol w:w="1723"/>
        <w:gridCol w:w="1612"/>
        <w:gridCol w:w="1436"/>
        <w:gridCol w:w="736"/>
        <w:gridCol w:w="726"/>
        <w:gridCol w:w="1013"/>
        <w:gridCol w:w="134"/>
        <w:gridCol w:w="595"/>
        <w:gridCol w:w="1147"/>
        <w:gridCol w:w="726"/>
        <w:gridCol w:w="725"/>
        <w:gridCol w:w="726"/>
        <w:gridCol w:w="723"/>
        <w:gridCol w:w="725"/>
        <w:gridCol w:w="726"/>
        <w:gridCol w:w="723"/>
        <w:gridCol w:w="568"/>
        <w:gridCol w:w="183"/>
        <w:gridCol w:w="674"/>
      </w:tblGrid>
      <w:tr w:rsidR="00A07F33" w:rsidRPr="004B0F2F" w14:paraId="571737DA" w14:textId="77777777" w:rsidTr="00A07F33">
        <w:trPr>
          <w:trHeight w:val="23"/>
          <w:tblHeader/>
        </w:trPr>
        <w:tc>
          <w:tcPr>
            <w:tcW w:w="698" w:type="dxa"/>
            <w:tcBorders>
              <w:top w:val="single" w:sz="4" w:space="0" w:color="000000"/>
              <w:bottom w:val="single" w:sz="4" w:space="0" w:color="000000"/>
            </w:tcBorders>
            <w:shd w:val="clear" w:color="auto" w:fill="auto"/>
          </w:tcPr>
          <w:p w14:paraId="666528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w:t>
            </w:r>
          </w:p>
        </w:tc>
        <w:tc>
          <w:tcPr>
            <w:tcW w:w="1658" w:type="dxa"/>
            <w:tcBorders>
              <w:top w:val="single" w:sz="4" w:space="0" w:color="000000"/>
              <w:left w:val="single" w:sz="4" w:space="0" w:color="000000"/>
              <w:bottom w:val="single" w:sz="4" w:space="0" w:color="000000"/>
            </w:tcBorders>
            <w:shd w:val="clear" w:color="auto" w:fill="auto"/>
          </w:tcPr>
          <w:p w14:paraId="51C5A91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2</w:t>
            </w:r>
          </w:p>
        </w:tc>
        <w:tc>
          <w:tcPr>
            <w:tcW w:w="1552" w:type="dxa"/>
            <w:tcBorders>
              <w:top w:val="single" w:sz="4" w:space="0" w:color="000000"/>
              <w:left w:val="single" w:sz="4" w:space="0" w:color="000000"/>
              <w:bottom w:val="single" w:sz="4" w:space="0" w:color="000000"/>
            </w:tcBorders>
            <w:shd w:val="clear" w:color="auto" w:fill="auto"/>
          </w:tcPr>
          <w:p w14:paraId="26F3C3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3</w:t>
            </w:r>
          </w:p>
        </w:tc>
        <w:tc>
          <w:tcPr>
            <w:tcW w:w="1382" w:type="dxa"/>
            <w:tcBorders>
              <w:top w:val="single" w:sz="4" w:space="0" w:color="000000"/>
              <w:left w:val="single" w:sz="4" w:space="0" w:color="000000"/>
              <w:bottom w:val="single" w:sz="4" w:space="0" w:color="000000"/>
            </w:tcBorders>
            <w:shd w:val="clear" w:color="auto" w:fill="auto"/>
          </w:tcPr>
          <w:p w14:paraId="709257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4</w:t>
            </w:r>
          </w:p>
        </w:tc>
        <w:tc>
          <w:tcPr>
            <w:tcW w:w="708" w:type="dxa"/>
            <w:tcBorders>
              <w:top w:val="single" w:sz="4" w:space="0" w:color="000000"/>
              <w:left w:val="single" w:sz="4" w:space="0" w:color="000000"/>
              <w:bottom w:val="single" w:sz="4" w:space="0" w:color="000000"/>
            </w:tcBorders>
            <w:shd w:val="clear" w:color="auto" w:fill="auto"/>
          </w:tcPr>
          <w:p w14:paraId="393B78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5</w:t>
            </w:r>
          </w:p>
        </w:tc>
        <w:tc>
          <w:tcPr>
            <w:tcW w:w="699" w:type="dxa"/>
            <w:tcBorders>
              <w:top w:val="single" w:sz="4" w:space="0" w:color="000000"/>
              <w:left w:val="single" w:sz="4" w:space="0" w:color="000000"/>
              <w:bottom w:val="single" w:sz="4" w:space="0" w:color="000000"/>
            </w:tcBorders>
            <w:shd w:val="clear" w:color="auto" w:fill="auto"/>
          </w:tcPr>
          <w:p w14:paraId="398A6D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6</w:t>
            </w:r>
          </w:p>
        </w:tc>
        <w:tc>
          <w:tcPr>
            <w:tcW w:w="975" w:type="dxa"/>
            <w:tcBorders>
              <w:top w:val="single" w:sz="4" w:space="0" w:color="000000"/>
              <w:left w:val="single" w:sz="4" w:space="0" w:color="000000"/>
              <w:bottom w:val="single" w:sz="4" w:space="0" w:color="000000"/>
            </w:tcBorders>
            <w:shd w:val="clear" w:color="auto" w:fill="auto"/>
          </w:tcPr>
          <w:p w14:paraId="0E93533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7</w:t>
            </w:r>
          </w:p>
        </w:tc>
        <w:tc>
          <w:tcPr>
            <w:tcW w:w="702" w:type="dxa"/>
            <w:gridSpan w:val="2"/>
            <w:tcBorders>
              <w:top w:val="single" w:sz="4" w:space="0" w:color="000000"/>
              <w:left w:val="single" w:sz="4" w:space="0" w:color="000000"/>
              <w:bottom w:val="single" w:sz="4" w:space="0" w:color="000000"/>
            </w:tcBorders>
            <w:shd w:val="clear" w:color="auto" w:fill="auto"/>
          </w:tcPr>
          <w:p w14:paraId="44EC668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8</w:t>
            </w:r>
          </w:p>
        </w:tc>
        <w:tc>
          <w:tcPr>
            <w:tcW w:w="1104" w:type="dxa"/>
            <w:tcBorders>
              <w:top w:val="single" w:sz="4" w:space="0" w:color="000000"/>
              <w:left w:val="single" w:sz="4" w:space="0" w:color="000000"/>
              <w:bottom w:val="single" w:sz="4" w:space="0" w:color="000000"/>
            </w:tcBorders>
            <w:shd w:val="clear" w:color="auto" w:fill="auto"/>
          </w:tcPr>
          <w:p w14:paraId="3C264B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9</w:t>
            </w:r>
          </w:p>
        </w:tc>
        <w:tc>
          <w:tcPr>
            <w:tcW w:w="699" w:type="dxa"/>
            <w:tcBorders>
              <w:top w:val="single" w:sz="4" w:space="0" w:color="000000"/>
              <w:left w:val="single" w:sz="4" w:space="0" w:color="000000"/>
              <w:bottom w:val="single" w:sz="4" w:space="0" w:color="000000"/>
            </w:tcBorders>
            <w:shd w:val="clear" w:color="auto" w:fill="auto"/>
          </w:tcPr>
          <w:p w14:paraId="242823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698" w:type="dxa"/>
            <w:tcBorders>
              <w:top w:val="single" w:sz="4" w:space="0" w:color="000000"/>
              <w:left w:val="single" w:sz="4" w:space="0" w:color="000000"/>
              <w:bottom w:val="single" w:sz="4" w:space="0" w:color="000000"/>
            </w:tcBorders>
            <w:shd w:val="clear" w:color="auto" w:fill="auto"/>
          </w:tcPr>
          <w:p w14:paraId="32F291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11</w:t>
            </w:r>
          </w:p>
        </w:tc>
        <w:tc>
          <w:tcPr>
            <w:tcW w:w="699" w:type="dxa"/>
            <w:tcBorders>
              <w:top w:val="single" w:sz="4" w:space="0" w:color="000000"/>
              <w:left w:val="single" w:sz="4" w:space="0" w:color="000000"/>
              <w:bottom w:val="single" w:sz="4" w:space="0" w:color="000000"/>
            </w:tcBorders>
            <w:shd w:val="clear" w:color="auto" w:fill="auto"/>
          </w:tcPr>
          <w:p w14:paraId="1EB7F7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12</w:t>
            </w:r>
          </w:p>
        </w:tc>
        <w:tc>
          <w:tcPr>
            <w:tcW w:w="696" w:type="dxa"/>
            <w:tcBorders>
              <w:top w:val="single" w:sz="4" w:space="0" w:color="000000"/>
              <w:left w:val="single" w:sz="4" w:space="0" w:color="000000"/>
              <w:bottom w:val="single" w:sz="4" w:space="0" w:color="000000"/>
            </w:tcBorders>
            <w:shd w:val="clear" w:color="auto" w:fill="auto"/>
          </w:tcPr>
          <w:p w14:paraId="12A6D9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13</w:t>
            </w:r>
          </w:p>
        </w:tc>
        <w:tc>
          <w:tcPr>
            <w:tcW w:w="698" w:type="dxa"/>
            <w:tcBorders>
              <w:top w:val="single" w:sz="4" w:space="0" w:color="000000"/>
              <w:left w:val="single" w:sz="4" w:space="0" w:color="000000"/>
              <w:bottom w:val="single" w:sz="4" w:space="0" w:color="000000"/>
            </w:tcBorders>
            <w:shd w:val="clear" w:color="auto" w:fill="auto"/>
          </w:tcPr>
          <w:p w14:paraId="25FF9C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14</w:t>
            </w:r>
          </w:p>
        </w:tc>
        <w:tc>
          <w:tcPr>
            <w:tcW w:w="699" w:type="dxa"/>
            <w:tcBorders>
              <w:top w:val="single" w:sz="4" w:space="0" w:color="000000"/>
              <w:left w:val="single" w:sz="4" w:space="0" w:color="000000"/>
              <w:bottom w:val="single" w:sz="4" w:space="0" w:color="000000"/>
            </w:tcBorders>
            <w:shd w:val="clear" w:color="auto" w:fill="auto"/>
          </w:tcPr>
          <w:p w14:paraId="5A2823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15</w:t>
            </w:r>
          </w:p>
        </w:tc>
        <w:tc>
          <w:tcPr>
            <w:tcW w:w="696" w:type="dxa"/>
            <w:tcBorders>
              <w:top w:val="single" w:sz="4" w:space="0" w:color="000000"/>
              <w:left w:val="single" w:sz="4" w:space="0" w:color="000000"/>
              <w:bottom w:val="single" w:sz="4" w:space="0" w:color="000000"/>
            </w:tcBorders>
            <w:shd w:val="clear" w:color="auto" w:fill="auto"/>
          </w:tcPr>
          <w:p w14:paraId="50F5375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16</w:t>
            </w:r>
          </w:p>
        </w:tc>
        <w:tc>
          <w:tcPr>
            <w:tcW w:w="547" w:type="dxa"/>
            <w:tcBorders>
              <w:top w:val="single" w:sz="4" w:space="0" w:color="000000"/>
              <w:left w:val="single" w:sz="4" w:space="0" w:color="000000"/>
              <w:bottom w:val="single" w:sz="4" w:space="0" w:color="000000"/>
            </w:tcBorders>
            <w:shd w:val="clear" w:color="auto" w:fill="auto"/>
          </w:tcPr>
          <w:p w14:paraId="6A5905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17</w:t>
            </w:r>
          </w:p>
        </w:tc>
        <w:tc>
          <w:tcPr>
            <w:tcW w:w="825" w:type="dxa"/>
            <w:gridSpan w:val="2"/>
            <w:tcBorders>
              <w:top w:val="single" w:sz="4" w:space="0" w:color="000000"/>
              <w:left w:val="single" w:sz="4" w:space="0" w:color="000000"/>
              <w:bottom w:val="single" w:sz="4" w:space="0" w:color="000000"/>
            </w:tcBorders>
            <w:shd w:val="clear" w:color="auto" w:fill="auto"/>
          </w:tcPr>
          <w:p w14:paraId="7428AA3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18</w:t>
            </w:r>
          </w:p>
        </w:tc>
      </w:tr>
      <w:tr w:rsidR="00A07F33" w:rsidRPr="004B0F2F" w14:paraId="5639E7F8" w14:textId="77777777" w:rsidTr="00A07F33">
        <w:trPr>
          <w:trHeight w:val="23"/>
        </w:trPr>
        <w:tc>
          <w:tcPr>
            <w:tcW w:w="698" w:type="dxa"/>
            <w:vMerge w:val="restart"/>
            <w:tcBorders>
              <w:top w:val="single" w:sz="4" w:space="0" w:color="000000"/>
              <w:bottom w:val="single" w:sz="4" w:space="0" w:color="000000"/>
            </w:tcBorders>
            <w:shd w:val="clear" w:color="auto" w:fill="auto"/>
          </w:tcPr>
          <w:p w14:paraId="30C69C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w:t>
            </w:r>
            <w:r w:rsidRPr="004B0F2F">
              <w:rPr>
                <w:rFonts w:ascii="Times New Roman" w:hAnsi="Times New Roman" w:cs="Times New Roman"/>
                <w:b/>
                <w:sz w:val="20"/>
                <w:szCs w:val="20"/>
              </w:rPr>
              <w:softHyphen/>
              <w:t>прог</w:t>
            </w:r>
            <w:r w:rsidRPr="004B0F2F">
              <w:rPr>
                <w:rFonts w:ascii="Times New Roman" w:hAnsi="Times New Roman" w:cs="Times New Roman"/>
                <w:b/>
                <w:sz w:val="20"/>
                <w:szCs w:val="20"/>
              </w:rPr>
              <w:lastRenderedPageBreak/>
              <w:t>рам</w:t>
            </w:r>
            <w:r w:rsidRPr="004B0F2F">
              <w:rPr>
                <w:rFonts w:ascii="Times New Roman" w:hAnsi="Times New Roman" w:cs="Times New Roman"/>
                <w:b/>
                <w:sz w:val="20"/>
                <w:szCs w:val="20"/>
              </w:rPr>
              <w:softHyphen/>
              <w:t xml:space="preserve">ма </w:t>
            </w:r>
          </w:p>
          <w:p w14:paraId="4E7A794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4B8B8E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lastRenderedPageBreak/>
              <w:t>«</w:t>
            </w:r>
            <w:r w:rsidRPr="004B0F2F">
              <w:rPr>
                <w:rFonts w:ascii="Times New Roman" w:hAnsi="Times New Roman" w:cs="Times New Roman"/>
                <w:b/>
                <w:sz w:val="20"/>
                <w:szCs w:val="20"/>
              </w:rPr>
              <w:t xml:space="preserve">Повышение эффективности </w:t>
            </w:r>
            <w:r w:rsidRPr="004B0F2F">
              <w:rPr>
                <w:rFonts w:ascii="Times New Roman" w:hAnsi="Times New Roman" w:cs="Times New Roman"/>
                <w:b/>
                <w:sz w:val="20"/>
                <w:szCs w:val="20"/>
              </w:rPr>
              <w:lastRenderedPageBreak/>
              <w:t>бюджетных расходов Урмарского района Чувашской Республики»</w:t>
            </w:r>
          </w:p>
        </w:tc>
        <w:tc>
          <w:tcPr>
            <w:tcW w:w="1552" w:type="dxa"/>
            <w:vMerge w:val="restart"/>
            <w:tcBorders>
              <w:top w:val="single" w:sz="4" w:space="0" w:color="000000"/>
              <w:left w:val="single" w:sz="4" w:space="0" w:color="000000"/>
              <w:bottom w:val="single" w:sz="4" w:space="0" w:color="000000"/>
            </w:tcBorders>
            <w:shd w:val="clear" w:color="auto" w:fill="auto"/>
          </w:tcPr>
          <w:p w14:paraId="43F811A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1EC982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ответственный </w:t>
            </w:r>
            <w:r w:rsidRPr="004B0F2F">
              <w:rPr>
                <w:rFonts w:ascii="Times New Roman" w:hAnsi="Times New Roman" w:cs="Times New Roman"/>
                <w:b/>
                <w:sz w:val="20"/>
                <w:szCs w:val="20"/>
              </w:rPr>
              <w:lastRenderedPageBreak/>
              <w:t>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33A975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х</w:t>
            </w:r>
          </w:p>
        </w:tc>
        <w:tc>
          <w:tcPr>
            <w:tcW w:w="699" w:type="dxa"/>
            <w:tcBorders>
              <w:top w:val="single" w:sz="4" w:space="0" w:color="000000"/>
              <w:left w:val="single" w:sz="4" w:space="0" w:color="000000"/>
              <w:bottom w:val="single" w:sz="4" w:space="0" w:color="000000"/>
            </w:tcBorders>
            <w:shd w:val="clear" w:color="auto" w:fill="auto"/>
          </w:tcPr>
          <w:p w14:paraId="070A14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28BED7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Ч420000000</w:t>
            </w:r>
          </w:p>
        </w:tc>
        <w:tc>
          <w:tcPr>
            <w:tcW w:w="702" w:type="dxa"/>
            <w:gridSpan w:val="2"/>
            <w:tcBorders>
              <w:top w:val="single" w:sz="4" w:space="0" w:color="000000"/>
              <w:left w:val="single" w:sz="4" w:space="0" w:color="000000"/>
              <w:bottom w:val="single" w:sz="4" w:space="0" w:color="000000"/>
            </w:tcBorders>
            <w:shd w:val="clear" w:color="auto" w:fill="auto"/>
          </w:tcPr>
          <w:p w14:paraId="3C6294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CE5E7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FFFFFF"/>
          </w:tcPr>
          <w:p w14:paraId="0AF3DB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484769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76A681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CC6DC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240D53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E59C5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4F5CDA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auto"/>
          </w:tcPr>
          <w:p w14:paraId="24DED7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13F5C2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0399072D" w14:textId="77777777" w:rsidTr="00A07F33">
        <w:trPr>
          <w:trHeight w:val="23"/>
        </w:trPr>
        <w:tc>
          <w:tcPr>
            <w:tcW w:w="698" w:type="dxa"/>
            <w:vMerge/>
            <w:tcBorders>
              <w:top w:val="single" w:sz="4" w:space="0" w:color="000000"/>
              <w:bottom w:val="single" w:sz="4" w:space="0" w:color="000000"/>
            </w:tcBorders>
            <w:shd w:val="clear" w:color="auto" w:fill="auto"/>
          </w:tcPr>
          <w:p w14:paraId="06850AB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8F98884"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7F70EF6"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3C05D97F"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8" w:type="dxa"/>
            <w:tcBorders>
              <w:top w:val="single" w:sz="4" w:space="0" w:color="000000"/>
              <w:left w:val="single" w:sz="4" w:space="0" w:color="000000"/>
              <w:bottom w:val="single" w:sz="4" w:space="0" w:color="000000"/>
            </w:tcBorders>
            <w:shd w:val="clear" w:color="auto" w:fill="auto"/>
          </w:tcPr>
          <w:p w14:paraId="4775A6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0789A2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462E06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6ECB22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01F6B7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FFFFFF"/>
          </w:tcPr>
          <w:p w14:paraId="70F33B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3E4DE4E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4D52AC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77AEF6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E23DEA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12137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4256837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0BFE56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374596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04E4C82" w14:textId="77777777" w:rsidTr="00A07F33">
        <w:trPr>
          <w:trHeight w:val="23"/>
        </w:trPr>
        <w:tc>
          <w:tcPr>
            <w:tcW w:w="698" w:type="dxa"/>
            <w:vMerge/>
            <w:tcBorders>
              <w:top w:val="single" w:sz="4" w:space="0" w:color="000000"/>
              <w:bottom w:val="single" w:sz="4" w:space="0" w:color="000000"/>
            </w:tcBorders>
            <w:shd w:val="clear" w:color="auto" w:fill="auto"/>
          </w:tcPr>
          <w:p w14:paraId="20B4F62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95427D5"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C890547"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F9C21AC"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8" w:type="dxa"/>
            <w:tcBorders>
              <w:top w:val="single" w:sz="4" w:space="0" w:color="000000"/>
              <w:left w:val="single" w:sz="4" w:space="0" w:color="000000"/>
              <w:bottom w:val="single" w:sz="4" w:space="0" w:color="000000"/>
            </w:tcBorders>
            <w:shd w:val="clear" w:color="auto" w:fill="auto"/>
          </w:tcPr>
          <w:p w14:paraId="23C4BC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D71B5D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1E591AD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5B67BD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5D789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FFFFFF"/>
          </w:tcPr>
          <w:p w14:paraId="28C3A8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7515DA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271D1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438F06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60F7611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0D5383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7DED8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auto"/>
          </w:tcPr>
          <w:p w14:paraId="1B361D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0611B4B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C97D7B4" w14:textId="77777777" w:rsidTr="00A07F33">
        <w:trPr>
          <w:trHeight w:val="23"/>
        </w:trPr>
        <w:tc>
          <w:tcPr>
            <w:tcW w:w="698" w:type="dxa"/>
            <w:vMerge/>
            <w:tcBorders>
              <w:top w:val="single" w:sz="4" w:space="0" w:color="000000"/>
              <w:bottom w:val="single" w:sz="4" w:space="0" w:color="000000"/>
            </w:tcBorders>
            <w:shd w:val="clear" w:color="auto" w:fill="auto"/>
          </w:tcPr>
          <w:p w14:paraId="06D9FF6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7426F24B"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152A2115"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0C43E398"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708" w:type="dxa"/>
            <w:tcBorders>
              <w:top w:val="single" w:sz="4" w:space="0" w:color="000000"/>
              <w:left w:val="single" w:sz="4" w:space="0" w:color="000000"/>
              <w:bottom w:val="single" w:sz="4" w:space="0" w:color="000000"/>
            </w:tcBorders>
            <w:shd w:val="clear" w:color="auto" w:fill="auto"/>
          </w:tcPr>
          <w:p w14:paraId="237F04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5AD10B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20AEE6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0D266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52A60B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местные бюджеты</w:t>
            </w:r>
          </w:p>
        </w:tc>
        <w:tc>
          <w:tcPr>
            <w:tcW w:w="699" w:type="dxa"/>
            <w:tcBorders>
              <w:top w:val="single" w:sz="4" w:space="0" w:color="000000"/>
              <w:left w:val="single" w:sz="4" w:space="0" w:color="000000"/>
              <w:bottom w:val="single" w:sz="4" w:space="0" w:color="000000"/>
            </w:tcBorders>
            <w:shd w:val="clear" w:color="auto" w:fill="FFFFFF"/>
          </w:tcPr>
          <w:p w14:paraId="4706FC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721E688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39C9AC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79EB4DE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318E0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7C6E331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2AA9DD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51B4BE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1DF434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6DF95A5" w14:textId="77777777" w:rsidTr="00A07F33">
        <w:trPr>
          <w:trHeight w:val="23"/>
        </w:trPr>
        <w:tc>
          <w:tcPr>
            <w:tcW w:w="15735" w:type="dxa"/>
            <w:gridSpan w:val="20"/>
            <w:tcBorders>
              <w:top w:val="single" w:sz="4" w:space="0" w:color="000000"/>
              <w:bottom w:val="single" w:sz="4" w:space="0" w:color="000000"/>
            </w:tcBorders>
            <w:shd w:val="clear" w:color="auto" w:fill="auto"/>
          </w:tcPr>
          <w:p w14:paraId="283AF234" w14:textId="77777777" w:rsidR="00A07F33" w:rsidRPr="004B0F2F" w:rsidRDefault="00A07F33" w:rsidP="004B0F2F">
            <w:pPr>
              <w:tabs>
                <w:tab w:val="left" w:pos="1935"/>
              </w:tabs>
              <w:spacing w:after="0"/>
              <w:rPr>
                <w:rFonts w:ascii="Times New Roman" w:hAnsi="Times New Roman" w:cs="Times New Roman"/>
                <w:b/>
                <w:sz w:val="20"/>
                <w:szCs w:val="20"/>
              </w:rPr>
            </w:pPr>
          </w:p>
          <w:p w14:paraId="786A783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Цель «Повышение эффективности бюджетных расходов Урмарского района  Чувашской Республики на основе дальнейшего совершенствования бюджетных правоотношений и механизмов использования бюджетных средств»  </w:t>
            </w:r>
          </w:p>
          <w:p w14:paraId="27941468"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244CCC33" w14:textId="77777777" w:rsidTr="00A07F33">
        <w:trPr>
          <w:trHeight w:val="23"/>
        </w:trPr>
        <w:tc>
          <w:tcPr>
            <w:tcW w:w="698" w:type="dxa"/>
            <w:vMerge w:val="restart"/>
            <w:tcBorders>
              <w:top w:val="single" w:sz="4" w:space="0" w:color="000000"/>
              <w:bottom w:val="single" w:sz="4" w:space="0" w:color="000000"/>
            </w:tcBorders>
            <w:shd w:val="clear" w:color="auto" w:fill="auto"/>
          </w:tcPr>
          <w:p w14:paraId="7A7CE0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мероприя</w:t>
            </w:r>
            <w:r w:rsidRPr="004B0F2F">
              <w:rPr>
                <w:rFonts w:ascii="Times New Roman" w:hAnsi="Times New Roman" w:cs="Times New Roman"/>
                <w:b/>
                <w:sz w:val="20"/>
                <w:szCs w:val="20"/>
              </w:rPr>
              <w:softHyphen/>
              <w:t>тие 1</w:t>
            </w:r>
          </w:p>
        </w:tc>
        <w:tc>
          <w:tcPr>
            <w:tcW w:w="1658" w:type="dxa"/>
            <w:vMerge w:val="restart"/>
            <w:tcBorders>
              <w:top w:val="single" w:sz="4" w:space="0" w:color="000000"/>
              <w:left w:val="single" w:sz="4" w:space="0" w:color="000000"/>
              <w:bottom w:val="single" w:sz="4" w:space="0" w:color="000000"/>
            </w:tcBorders>
            <w:shd w:val="clear" w:color="auto" w:fill="auto"/>
          </w:tcPr>
          <w:p w14:paraId="23B083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Совершенствование бюджетного процесса в условиях внедрения программно-целе</w:t>
            </w:r>
            <w:r w:rsidRPr="004B0F2F">
              <w:rPr>
                <w:rFonts w:ascii="Times New Roman" w:hAnsi="Times New Roman" w:cs="Times New Roman"/>
                <w:b/>
                <w:sz w:val="20"/>
                <w:szCs w:val="20"/>
              </w:rPr>
              <w:softHyphen/>
              <w:t>вых методов уп</w:t>
            </w:r>
            <w:r w:rsidRPr="004B0F2F">
              <w:rPr>
                <w:rFonts w:ascii="Times New Roman" w:hAnsi="Times New Roman" w:cs="Times New Roman"/>
                <w:b/>
                <w:sz w:val="20"/>
                <w:szCs w:val="20"/>
              </w:rPr>
              <w:softHyphen/>
              <w:t>равления</w:t>
            </w:r>
          </w:p>
          <w:p w14:paraId="45B5646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val="restart"/>
            <w:tcBorders>
              <w:top w:val="single" w:sz="4" w:space="0" w:color="000000"/>
              <w:left w:val="single" w:sz="4" w:space="0" w:color="000000"/>
              <w:bottom w:val="single" w:sz="4" w:space="0" w:color="000000"/>
            </w:tcBorders>
            <w:shd w:val="clear" w:color="auto" w:fill="auto"/>
          </w:tcPr>
          <w:p w14:paraId="5ADA1C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управление финансовым обеспечением  муниципальных программ  с учетом результатов оценки эффективности их реа</w:t>
            </w:r>
            <w:r w:rsidRPr="004B0F2F">
              <w:rPr>
                <w:rFonts w:ascii="Times New Roman" w:hAnsi="Times New Roman" w:cs="Times New Roman"/>
                <w:b/>
                <w:sz w:val="20"/>
                <w:szCs w:val="20"/>
              </w:rPr>
              <w:softHyphen/>
              <w:t>лизации</w:t>
            </w:r>
          </w:p>
        </w:tc>
        <w:tc>
          <w:tcPr>
            <w:tcW w:w="1382" w:type="dxa"/>
            <w:vMerge w:val="restart"/>
            <w:tcBorders>
              <w:top w:val="single" w:sz="4" w:space="0" w:color="000000"/>
              <w:left w:val="single" w:sz="4" w:space="0" w:color="000000"/>
              <w:bottom w:val="single" w:sz="4" w:space="0" w:color="000000"/>
            </w:tcBorders>
            <w:shd w:val="clear" w:color="auto" w:fill="auto"/>
          </w:tcPr>
          <w:p w14:paraId="7C8682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4F5983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82726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0F897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Ч420100000</w:t>
            </w:r>
          </w:p>
        </w:tc>
        <w:tc>
          <w:tcPr>
            <w:tcW w:w="702" w:type="dxa"/>
            <w:gridSpan w:val="2"/>
            <w:tcBorders>
              <w:top w:val="single" w:sz="4" w:space="0" w:color="000000"/>
              <w:left w:val="single" w:sz="4" w:space="0" w:color="000000"/>
              <w:bottom w:val="single" w:sz="4" w:space="0" w:color="000000"/>
            </w:tcBorders>
            <w:shd w:val="clear" w:color="auto" w:fill="auto"/>
          </w:tcPr>
          <w:p w14:paraId="6BD90D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FFFFFF"/>
          </w:tcPr>
          <w:p w14:paraId="00DA4A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FFFFFF"/>
          </w:tcPr>
          <w:p w14:paraId="515A162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081175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0D365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8D9F28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0C3B0B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02986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41FC0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auto"/>
          </w:tcPr>
          <w:p w14:paraId="3133AC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265EF7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2FDA27B" w14:textId="77777777" w:rsidTr="00A07F33">
        <w:trPr>
          <w:trHeight w:val="23"/>
        </w:trPr>
        <w:tc>
          <w:tcPr>
            <w:tcW w:w="698" w:type="dxa"/>
            <w:vMerge/>
            <w:tcBorders>
              <w:top w:val="single" w:sz="4" w:space="0" w:color="000000"/>
              <w:bottom w:val="single" w:sz="4" w:space="0" w:color="000000"/>
            </w:tcBorders>
            <w:shd w:val="clear" w:color="auto" w:fill="auto"/>
          </w:tcPr>
          <w:p w14:paraId="3142756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D9FB99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39F3A9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1E973B7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AD1668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E570D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2CA06F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21D9D6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FFFFFF"/>
          </w:tcPr>
          <w:p w14:paraId="3CF49F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FFFFFF"/>
          </w:tcPr>
          <w:p w14:paraId="0F8CBE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25696D5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89563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7617E4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0D9C13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3798EB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0852B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0FE74F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37F0FB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0741BEB9" w14:textId="77777777" w:rsidTr="00A07F33">
        <w:trPr>
          <w:trHeight w:val="23"/>
        </w:trPr>
        <w:tc>
          <w:tcPr>
            <w:tcW w:w="698" w:type="dxa"/>
            <w:vMerge/>
            <w:tcBorders>
              <w:top w:val="single" w:sz="4" w:space="0" w:color="000000"/>
              <w:bottom w:val="single" w:sz="4" w:space="0" w:color="000000"/>
            </w:tcBorders>
            <w:shd w:val="clear" w:color="auto" w:fill="auto"/>
          </w:tcPr>
          <w:p w14:paraId="474F0FB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F1AC0D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063C38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0E50F55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52E03E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7FC9C7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7B070F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58F559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FFFFFF"/>
          </w:tcPr>
          <w:p w14:paraId="576EC8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FFFFFF"/>
          </w:tcPr>
          <w:p w14:paraId="5017F39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41E8EE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0128E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2DE66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29056D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04025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7F25FD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auto"/>
          </w:tcPr>
          <w:p w14:paraId="3853E7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05DCEB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03D39D7" w14:textId="77777777" w:rsidTr="00A07F33">
        <w:trPr>
          <w:trHeight w:val="1025"/>
        </w:trPr>
        <w:tc>
          <w:tcPr>
            <w:tcW w:w="698" w:type="dxa"/>
            <w:vMerge/>
            <w:tcBorders>
              <w:top w:val="single" w:sz="4" w:space="0" w:color="000000"/>
              <w:bottom w:val="single" w:sz="4" w:space="0" w:color="000000"/>
            </w:tcBorders>
            <w:shd w:val="clear" w:color="auto" w:fill="auto"/>
          </w:tcPr>
          <w:p w14:paraId="003E832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793AD8C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619BCB3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30D02C1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3D3834C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04DF9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A6304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03AE901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5AD978F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местные бюджеты</w:t>
            </w:r>
          </w:p>
        </w:tc>
        <w:tc>
          <w:tcPr>
            <w:tcW w:w="699" w:type="dxa"/>
            <w:tcBorders>
              <w:top w:val="single" w:sz="4" w:space="0" w:color="000000"/>
              <w:left w:val="single" w:sz="4" w:space="0" w:color="000000"/>
              <w:bottom w:val="single" w:sz="4" w:space="0" w:color="000000"/>
            </w:tcBorders>
            <w:shd w:val="clear" w:color="auto" w:fill="auto"/>
          </w:tcPr>
          <w:p w14:paraId="6401D2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4F64D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67F9946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CBFDE3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7BD65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7FD50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2C12B3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647471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6236ED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6BE4EB08" w14:textId="77777777" w:rsidTr="00A07F33">
        <w:trPr>
          <w:trHeight w:val="23"/>
        </w:trPr>
        <w:tc>
          <w:tcPr>
            <w:tcW w:w="2356" w:type="dxa"/>
            <w:gridSpan w:val="2"/>
            <w:tcBorders>
              <w:top w:val="single" w:sz="4" w:space="0" w:color="000000"/>
              <w:bottom w:val="single" w:sz="4" w:space="0" w:color="000000"/>
            </w:tcBorders>
            <w:shd w:val="clear" w:color="auto" w:fill="auto"/>
          </w:tcPr>
          <w:p w14:paraId="77E0CF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Целевой индикатор и показатель Муниципальной программы, </w:t>
            </w:r>
            <w:r w:rsidRPr="004B0F2F">
              <w:rPr>
                <w:rFonts w:ascii="Times New Roman" w:hAnsi="Times New Roman" w:cs="Times New Roman"/>
                <w:b/>
                <w:sz w:val="20"/>
                <w:szCs w:val="20"/>
              </w:rPr>
              <w:lastRenderedPageBreak/>
              <w:t>подпрограммы, увязанные с основным мероприятием 1</w:t>
            </w:r>
          </w:p>
        </w:tc>
        <w:tc>
          <w:tcPr>
            <w:tcW w:w="7122" w:type="dxa"/>
            <w:gridSpan w:val="8"/>
            <w:tcBorders>
              <w:top w:val="single" w:sz="4" w:space="0" w:color="000000"/>
              <w:left w:val="single" w:sz="4" w:space="0" w:color="000000"/>
              <w:bottom w:val="single" w:sz="4" w:space="0" w:color="000000"/>
            </w:tcBorders>
            <w:shd w:val="clear" w:color="auto" w:fill="auto"/>
          </w:tcPr>
          <w:p w14:paraId="067C15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 xml:space="preserve">Отношение количества подготовленных заключений по результатам финансово-экономической экспертизы проектов муниципальных программ Кудеснерского сельского  поселения Урмарского района Чувашской Республики к общему количеству поступивших на экспертизу проектов </w:t>
            </w:r>
            <w:r w:rsidRPr="004B0F2F">
              <w:rPr>
                <w:rFonts w:ascii="Times New Roman" w:hAnsi="Times New Roman" w:cs="Times New Roman"/>
                <w:b/>
                <w:sz w:val="20"/>
                <w:szCs w:val="20"/>
              </w:rPr>
              <w:lastRenderedPageBreak/>
              <w:t>муниципальных программ Кудеснерского сельского  поселения Урмарского района Чувашской Республики, процентов</w:t>
            </w:r>
          </w:p>
        </w:tc>
        <w:tc>
          <w:tcPr>
            <w:tcW w:w="699" w:type="dxa"/>
            <w:tcBorders>
              <w:top w:val="single" w:sz="4" w:space="0" w:color="000000"/>
              <w:left w:val="single" w:sz="4" w:space="0" w:color="000000"/>
              <w:bottom w:val="single" w:sz="4" w:space="0" w:color="000000"/>
            </w:tcBorders>
            <w:shd w:val="clear" w:color="auto" w:fill="auto"/>
          </w:tcPr>
          <w:p w14:paraId="614D14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100,0</w:t>
            </w:r>
          </w:p>
        </w:tc>
        <w:tc>
          <w:tcPr>
            <w:tcW w:w="698" w:type="dxa"/>
            <w:tcBorders>
              <w:top w:val="single" w:sz="4" w:space="0" w:color="000000"/>
              <w:left w:val="single" w:sz="4" w:space="0" w:color="000000"/>
              <w:bottom w:val="single" w:sz="4" w:space="0" w:color="000000"/>
            </w:tcBorders>
            <w:shd w:val="clear" w:color="auto" w:fill="auto"/>
          </w:tcPr>
          <w:p w14:paraId="651AA8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9" w:type="dxa"/>
            <w:tcBorders>
              <w:top w:val="single" w:sz="4" w:space="0" w:color="000000"/>
              <w:left w:val="single" w:sz="4" w:space="0" w:color="000000"/>
              <w:bottom w:val="single" w:sz="4" w:space="0" w:color="000000"/>
            </w:tcBorders>
            <w:shd w:val="clear" w:color="auto" w:fill="auto"/>
          </w:tcPr>
          <w:p w14:paraId="4ABE84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6" w:type="dxa"/>
            <w:tcBorders>
              <w:top w:val="single" w:sz="4" w:space="0" w:color="000000"/>
              <w:left w:val="single" w:sz="4" w:space="0" w:color="000000"/>
              <w:bottom w:val="single" w:sz="4" w:space="0" w:color="000000"/>
            </w:tcBorders>
            <w:shd w:val="clear" w:color="auto" w:fill="auto"/>
          </w:tcPr>
          <w:p w14:paraId="09EEDC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8" w:type="dxa"/>
            <w:tcBorders>
              <w:top w:val="single" w:sz="4" w:space="0" w:color="000000"/>
              <w:left w:val="single" w:sz="4" w:space="0" w:color="000000"/>
              <w:bottom w:val="single" w:sz="4" w:space="0" w:color="000000"/>
            </w:tcBorders>
            <w:shd w:val="clear" w:color="auto" w:fill="auto"/>
          </w:tcPr>
          <w:p w14:paraId="2B91C4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9" w:type="dxa"/>
            <w:tcBorders>
              <w:top w:val="single" w:sz="4" w:space="0" w:color="000000"/>
              <w:left w:val="single" w:sz="4" w:space="0" w:color="000000"/>
              <w:bottom w:val="single" w:sz="4" w:space="0" w:color="000000"/>
            </w:tcBorders>
            <w:shd w:val="clear" w:color="auto" w:fill="auto"/>
          </w:tcPr>
          <w:p w14:paraId="1220EA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6" w:type="dxa"/>
            <w:tcBorders>
              <w:top w:val="single" w:sz="4" w:space="0" w:color="000000"/>
              <w:left w:val="single" w:sz="4" w:space="0" w:color="000000"/>
              <w:bottom w:val="single" w:sz="4" w:space="0" w:color="000000"/>
            </w:tcBorders>
            <w:shd w:val="clear" w:color="auto" w:fill="auto"/>
          </w:tcPr>
          <w:p w14:paraId="13E1D0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547" w:type="dxa"/>
            <w:tcBorders>
              <w:top w:val="single" w:sz="4" w:space="0" w:color="000000"/>
              <w:left w:val="single" w:sz="4" w:space="0" w:color="000000"/>
              <w:bottom w:val="single" w:sz="4" w:space="0" w:color="000000"/>
            </w:tcBorders>
            <w:shd w:val="clear" w:color="auto" w:fill="auto"/>
          </w:tcPr>
          <w:p w14:paraId="58FC4A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825" w:type="dxa"/>
            <w:gridSpan w:val="2"/>
            <w:tcBorders>
              <w:top w:val="single" w:sz="4" w:space="0" w:color="000000"/>
              <w:left w:val="single" w:sz="4" w:space="0" w:color="000000"/>
              <w:bottom w:val="single" w:sz="4" w:space="0" w:color="000000"/>
            </w:tcBorders>
            <w:shd w:val="clear" w:color="auto" w:fill="auto"/>
          </w:tcPr>
          <w:p w14:paraId="61B4B0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r>
      <w:tr w:rsidR="00A07F33" w:rsidRPr="004B0F2F" w14:paraId="41520095" w14:textId="77777777" w:rsidTr="00A07F33">
        <w:trPr>
          <w:trHeight w:val="23"/>
        </w:trPr>
        <w:tc>
          <w:tcPr>
            <w:tcW w:w="698" w:type="dxa"/>
            <w:vMerge w:val="restart"/>
            <w:tcBorders>
              <w:top w:val="single" w:sz="4" w:space="0" w:color="000000"/>
              <w:bottom w:val="single" w:sz="4" w:space="0" w:color="000000"/>
            </w:tcBorders>
            <w:shd w:val="clear" w:color="auto" w:fill="auto"/>
          </w:tcPr>
          <w:p w14:paraId="481970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w:t>
            </w:r>
            <w:r w:rsidRPr="004B0F2F">
              <w:rPr>
                <w:rFonts w:ascii="Times New Roman" w:hAnsi="Times New Roman" w:cs="Times New Roman"/>
                <w:b/>
                <w:sz w:val="20"/>
                <w:szCs w:val="20"/>
              </w:rPr>
              <w:softHyphen/>
              <w:t>тие 1.1</w:t>
            </w:r>
          </w:p>
          <w:p w14:paraId="12F9881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09E7AD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Формирование бюджета  Урмарского района на очередной фи</w:t>
            </w:r>
            <w:r w:rsidRPr="004B0F2F">
              <w:rPr>
                <w:rFonts w:ascii="Times New Roman" w:hAnsi="Times New Roman" w:cs="Times New Roman"/>
                <w:b/>
                <w:sz w:val="20"/>
                <w:szCs w:val="20"/>
              </w:rPr>
              <w:softHyphen/>
              <w:t xml:space="preserve">нансовый год и плановый период в «программном формате» </w:t>
            </w:r>
          </w:p>
        </w:tc>
        <w:tc>
          <w:tcPr>
            <w:tcW w:w="1552" w:type="dxa"/>
            <w:vMerge w:val="restart"/>
            <w:tcBorders>
              <w:top w:val="single" w:sz="4" w:space="0" w:color="000000"/>
              <w:left w:val="single" w:sz="4" w:space="0" w:color="000000"/>
              <w:bottom w:val="single" w:sz="4" w:space="0" w:color="000000"/>
            </w:tcBorders>
            <w:shd w:val="clear" w:color="auto" w:fill="auto"/>
          </w:tcPr>
          <w:p w14:paraId="180864CC" w14:textId="77777777" w:rsidR="00A07F33" w:rsidRPr="004B0F2F" w:rsidRDefault="00A07F33" w:rsidP="004B0F2F">
            <w:pPr>
              <w:tabs>
                <w:tab w:val="left" w:pos="1935"/>
              </w:tabs>
              <w:spacing w:after="0"/>
              <w:rPr>
                <w:rFonts w:ascii="Times New Roman" w:hAnsi="Times New Roman" w:cs="Times New Roman"/>
                <w:b/>
                <w:bCs/>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150F97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123C04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3818A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gridSpan w:val="2"/>
            <w:tcBorders>
              <w:top w:val="single" w:sz="4" w:space="0" w:color="000000"/>
              <w:left w:val="single" w:sz="4" w:space="0" w:color="000000"/>
              <w:bottom w:val="single" w:sz="4" w:space="0" w:color="000000"/>
            </w:tcBorders>
            <w:shd w:val="clear" w:color="auto" w:fill="auto"/>
          </w:tcPr>
          <w:p w14:paraId="3BA696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73" w:type="dxa"/>
            <w:tcBorders>
              <w:top w:val="single" w:sz="4" w:space="0" w:color="000000"/>
              <w:left w:val="single" w:sz="4" w:space="0" w:color="000000"/>
              <w:bottom w:val="single" w:sz="4" w:space="0" w:color="000000"/>
            </w:tcBorders>
            <w:shd w:val="clear" w:color="auto" w:fill="auto"/>
          </w:tcPr>
          <w:p w14:paraId="00E703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98EC4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350A240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11539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063C470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17DB4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E7AE9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C524E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C9C7A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4A115D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172D56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07D0C28" w14:textId="77777777" w:rsidTr="00A07F33">
        <w:trPr>
          <w:trHeight w:val="23"/>
        </w:trPr>
        <w:tc>
          <w:tcPr>
            <w:tcW w:w="698" w:type="dxa"/>
            <w:vMerge/>
            <w:tcBorders>
              <w:top w:val="single" w:sz="4" w:space="0" w:color="000000"/>
              <w:bottom w:val="single" w:sz="4" w:space="0" w:color="000000"/>
            </w:tcBorders>
            <w:shd w:val="clear" w:color="auto" w:fill="auto"/>
          </w:tcPr>
          <w:p w14:paraId="01ED243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0193A59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1843F6D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02603E1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413A7F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7C2731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gridSpan w:val="2"/>
            <w:tcBorders>
              <w:top w:val="single" w:sz="4" w:space="0" w:color="000000"/>
              <w:left w:val="single" w:sz="4" w:space="0" w:color="000000"/>
              <w:bottom w:val="single" w:sz="4" w:space="0" w:color="000000"/>
            </w:tcBorders>
            <w:shd w:val="clear" w:color="auto" w:fill="auto"/>
          </w:tcPr>
          <w:p w14:paraId="069FDA0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73" w:type="dxa"/>
            <w:tcBorders>
              <w:top w:val="single" w:sz="4" w:space="0" w:color="000000"/>
              <w:left w:val="single" w:sz="4" w:space="0" w:color="000000"/>
              <w:bottom w:val="single" w:sz="4" w:space="0" w:color="000000"/>
            </w:tcBorders>
            <w:shd w:val="clear" w:color="auto" w:fill="auto"/>
          </w:tcPr>
          <w:p w14:paraId="3D7CC1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762094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5B00DC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B204F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1A3D2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4CF92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A27B7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40A7D9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2437BC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71F122E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4AD460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6FEB6B61" w14:textId="77777777" w:rsidTr="00A07F33">
        <w:trPr>
          <w:trHeight w:val="23"/>
        </w:trPr>
        <w:tc>
          <w:tcPr>
            <w:tcW w:w="698" w:type="dxa"/>
            <w:vMerge/>
            <w:tcBorders>
              <w:top w:val="single" w:sz="4" w:space="0" w:color="000000"/>
              <w:bottom w:val="single" w:sz="4" w:space="0" w:color="000000"/>
            </w:tcBorders>
            <w:shd w:val="clear" w:color="auto" w:fill="auto"/>
          </w:tcPr>
          <w:p w14:paraId="6848280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333A78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FAE8E8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469DC80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E0E79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7C5315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gridSpan w:val="2"/>
            <w:tcBorders>
              <w:top w:val="single" w:sz="4" w:space="0" w:color="000000"/>
              <w:left w:val="single" w:sz="4" w:space="0" w:color="000000"/>
              <w:bottom w:val="single" w:sz="4" w:space="0" w:color="000000"/>
            </w:tcBorders>
            <w:shd w:val="clear" w:color="auto" w:fill="auto"/>
          </w:tcPr>
          <w:p w14:paraId="1A687C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73" w:type="dxa"/>
            <w:tcBorders>
              <w:top w:val="single" w:sz="4" w:space="0" w:color="000000"/>
              <w:left w:val="single" w:sz="4" w:space="0" w:color="000000"/>
              <w:bottom w:val="single" w:sz="4" w:space="0" w:color="000000"/>
            </w:tcBorders>
            <w:shd w:val="clear" w:color="auto" w:fill="auto"/>
          </w:tcPr>
          <w:p w14:paraId="356B55E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71CABF8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0A2284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94694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53C9B8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CBBCF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C0F712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07742ED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F35FA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24CD29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6DC9C08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07E7CDE7" w14:textId="77777777" w:rsidTr="00A07F33">
        <w:trPr>
          <w:trHeight w:val="23"/>
        </w:trPr>
        <w:tc>
          <w:tcPr>
            <w:tcW w:w="698" w:type="dxa"/>
            <w:vMerge/>
            <w:tcBorders>
              <w:top w:val="single" w:sz="4" w:space="0" w:color="000000"/>
              <w:bottom w:val="single" w:sz="4" w:space="0" w:color="000000"/>
            </w:tcBorders>
            <w:shd w:val="clear" w:color="auto" w:fill="auto"/>
          </w:tcPr>
          <w:p w14:paraId="358369F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0D84063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1CEF204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1CB63BC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61F2D8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522B3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gridSpan w:val="2"/>
            <w:tcBorders>
              <w:top w:val="single" w:sz="4" w:space="0" w:color="000000"/>
              <w:left w:val="single" w:sz="4" w:space="0" w:color="000000"/>
              <w:bottom w:val="single" w:sz="4" w:space="0" w:color="000000"/>
            </w:tcBorders>
            <w:shd w:val="clear" w:color="auto" w:fill="auto"/>
          </w:tcPr>
          <w:p w14:paraId="5F3E51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73" w:type="dxa"/>
            <w:tcBorders>
              <w:top w:val="single" w:sz="4" w:space="0" w:color="000000"/>
              <w:left w:val="single" w:sz="4" w:space="0" w:color="000000"/>
              <w:bottom w:val="single" w:sz="4" w:space="0" w:color="000000"/>
            </w:tcBorders>
            <w:shd w:val="clear" w:color="auto" w:fill="auto"/>
          </w:tcPr>
          <w:p w14:paraId="74C0E04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6696C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356F4B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09A324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2C6F20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54013E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647FC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2B8334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F9524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7A09B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378A26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49E8ED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6FD14D10" w14:textId="77777777" w:rsidTr="00A07F33">
        <w:trPr>
          <w:trHeight w:val="23"/>
        </w:trPr>
        <w:tc>
          <w:tcPr>
            <w:tcW w:w="698" w:type="dxa"/>
            <w:vMerge w:val="restart"/>
            <w:tcBorders>
              <w:top w:val="single" w:sz="4" w:space="0" w:color="000000"/>
              <w:bottom w:val="single" w:sz="4" w:space="0" w:color="000000"/>
            </w:tcBorders>
            <w:shd w:val="clear" w:color="auto" w:fill="auto"/>
          </w:tcPr>
          <w:p w14:paraId="62D2CFB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w:t>
            </w:r>
            <w:r w:rsidRPr="004B0F2F">
              <w:rPr>
                <w:rFonts w:ascii="Times New Roman" w:hAnsi="Times New Roman" w:cs="Times New Roman"/>
                <w:b/>
                <w:sz w:val="20"/>
                <w:szCs w:val="20"/>
              </w:rPr>
              <w:softHyphen/>
              <w:t>тие 1.2.</w:t>
            </w:r>
          </w:p>
          <w:p w14:paraId="4C776D2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1CA4656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Приведение  муниципальных про</w:t>
            </w:r>
            <w:r w:rsidRPr="004B0F2F">
              <w:rPr>
                <w:rFonts w:ascii="Times New Roman" w:hAnsi="Times New Roman" w:cs="Times New Roman"/>
                <w:b/>
                <w:sz w:val="20"/>
                <w:szCs w:val="20"/>
              </w:rPr>
              <w:softHyphen/>
              <w:t>грамм в со</w:t>
            </w:r>
            <w:r w:rsidRPr="004B0F2F">
              <w:rPr>
                <w:rFonts w:ascii="Times New Roman" w:hAnsi="Times New Roman" w:cs="Times New Roman"/>
                <w:b/>
                <w:sz w:val="20"/>
                <w:szCs w:val="20"/>
              </w:rPr>
              <w:softHyphen/>
              <w:t>ответствие с  Решением о бюджете  на очередной фи</w:t>
            </w:r>
            <w:r w:rsidRPr="004B0F2F">
              <w:rPr>
                <w:rFonts w:ascii="Times New Roman" w:hAnsi="Times New Roman" w:cs="Times New Roman"/>
                <w:b/>
                <w:sz w:val="20"/>
                <w:szCs w:val="20"/>
              </w:rPr>
              <w:softHyphen/>
              <w:t xml:space="preserve">нансовый год и плановый период </w:t>
            </w:r>
          </w:p>
        </w:tc>
        <w:tc>
          <w:tcPr>
            <w:tcW w:w="1552" w:type="dxa"/>
            <w:vMerge w:val="restart"/>
            <w:tcBorders>
              <w:top w:val="single" w:sz="4" w:space="0" w:color="000000"/>
              <w:left w:val="single" w:sz="4" w:space="0" w:color="000000"/>
              <w:bottom w:val="single" w:sz="4" w:space="0" w:color="000000"/>
            </w:tcBorders>
            <w:shd w:val="clear" w:color="auto" w:fill="auto"/>
          </w:tcPr>
          <w:p w14:paraId="69D355F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6B95E9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поселения</w:t>
            </w:r>
          </w:p>
        </w:tc>
        <w:tc>
          <w:tcPr>
            <w:tcW w:w="708" w:type="dxa"/>
            <w:tcBorders>
              <w:top w:val="single" w:sz="4" w:space="0" w:color="000000"/>
              <w:left w:val="single" w:sz="4" w:space="0" w:color="000000"/>
              <w:bottom w:val="single" w:sz="4" w:space="0" w:color="000000"/>
            </w:tcBorders>
            <w:shd w:val="clear" w:color="auto" w:fill="auto"/>
          </w:tcPr>
          <w:p w14:paraId="71260ED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9" w:type="dxa"/>
            <w:tcBorders>
              <w:top w:val="single" w:sz="4" w:space="0" w:color="000000"/>
              <w:left w:val="single" w:sz="4" w:space="0" w:color="000000"/>
              <w:bottom w:val="single" w:sz="4" w:space="0" w:color="000000"/>
            </w:tcBorders>
            <w:shd w:val="clear" w:color="auto" w:fill="auto"/>
          </w:tcPr>
          <w:p w14:paraId="5C1527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gridSpan w:val="2"/>
            <w:tcBorders>
              <w:top w:val="single" w:sz="4" w:space="0" w:color="000000"/>
              <w:left w:val="single" w:sz="4" w:space="0" w:color="000000"/>
              <w:bottom w:val="single" w:sz="4" w:space="0" w:color="000000"/>
            </w:tcBorders>
            <w:shd w:val="clear" w:color="auto" w:fill="auto"/>
          </w:tcPr>
          <w:p w14:paraId="328BC8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73" w:type="dxa"/>
            <w:tcBorders>
              <w:top w:val="single" w:sz="4" w:space="0" w:color="000000"/>
              <w:left w:val="single" w:sz="4" w:space="0" w:color="000000"/>
              <w:bottom w:val="single" w:sz="4" w:space="0" w:color="000000"/>
            </w:tcBorders>
            <w:shd w:val="clear" w:color="auto" w:fill="auto"/>
          </w:tcPr>
          <w:p w14:paraId="378B4B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75D68F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435904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905AA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97A1F9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D1B66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F2FC4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68F75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289B52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69ACFF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2CD12D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BAAEA09" w14:textId="77777777" w:rsidTr="00A07F33">
        <w:trPr>
          <w:trHeight w:val="23"/>
        </w:trPr>
        <w:tc>
          <w:tcPr>
            <w:tcW w:w="698" w:type="dxa"/>
            <w:vMerge/>
            <w:tcBorders>
              <w:top w:val="single" w:sz="4" w:space="0" w:color="000000"/>
              <w:bottom w:val="single" w:sz="4" w:space="0" w:color="000000"/>
            </w:tcBorders>
            <w:shd w:val="clear" w:color="auto" w:fill="auto"/>
          </w:tcPr>
          <w:p w14:paraId="4B86402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7857A37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5278FE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69C98D2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7439F0E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9" w:type="dxa"/>
            <w:tcBorders>
              <w:top w:val="single" w:sz="4" w:space="0" w:color="000000"/>
              <w:left w:val="single" w:sz="4" w:space="0" w:color="000000"/>
              <w:bottom w:val="single" w:sz="4" w:space="0" w:color="000000"/>
            </w:tcBorders>
            <w:shd w:val="clear" w:color="auto" w:fill="auto"/>
          </w:tcPr>
          <w:p w14:paraId="6DDAD96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gridSpan w:val="2"/>
            <w:tcBorders>
              <w:top w:val="single" w:sz="4" w:space="0" w:color="000000"/>
              <w:left w:val="single" w:sz="4" w:space="0" w:color="000000"/>
              <w:bottom w:val="single" w:sz="4" w:space="0" w:color="000000"/>
            </w:tcBorders>
            <w:shd w:val="clear" w:color="auto" w:fill="auto"/>
          </w:tcPr>
          <w:p w14:paraId="7FD333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73" w:type="dxa"/>
            <w:tcBorders>
              <w:top w:val="single" w:sz="4" w:space="0" w:color="000000"/>
              <w:left w:val="single" w:sz="4" w:space="0" w:color="000000"/>
              <w:bottom w:val="single" w:sz="4" w:space="0" w:color="000000"/>
            </w:tcBorders>
            <w:shd w:val="clear" w:color="auto" w:fill="auto"/>
          </w:tcPr>
          <w:p w14:paraId="646737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66BF8D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5DB005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4DC88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5B764B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433628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25786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2C40C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60D1B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3FEC17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5F5E31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4DB6A9F" w14:textId="77777777" w:rsidTr="00A07F33">
        <w:trPr>
          <w:trHeight w:val="23"/>
        </w:trPr>
        <w:tc>
          <w:tcPr>
            <w:tcW w:w="698" w:type="dxa"/>
            <w:vMerge/>
            <w:tcBorders>
              <w:top w:val="single" w:sz="4" w:space="0" w:color="000000"/>
              <w:bottom w:val="single" w:sz="4" w:space="0" w:color="000000"/>
            </w:tcBorders>
            <w:shd w:val="clear" w:color="auto" w:fill="auto"/>
          </w:tcPr>
          <w:p w14:paraId="26E1287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26D97AB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045045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2C432E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6BE0C1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86093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gridSpan w:val="2"/>
            <w:tcBorders>
              <w:top w:val="single" w:sz="4" w:space="0" w:color="000000"/>
              <w:left w:val="single" w:sz="4" w:space="0" w:color="000000"/>
              <w:bottom w:val="single" w:sz="4" w:space="0" w:color="000000"/>
            </w:tcBorders>
            <w:shd w:val="clear" w:color="auto" w:fill="auto"/>
          </w:tcPr>
          <w:p w14:paraId="1BF905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73" w:type="dxa"/>
            <w:tcBorders>
              <w:top w:val="single" w:sz="4" w:space="0" w:color="000000"/>
              <w:left w:val="single" w:sz="4" w:space="0" w:color="000000"/>
              <w:bottom w:val="single" w:sz="4" w:space="0" w:color="000000"/>
            </w:tcBorders>
            <w:shd w:val="clear" w:color="auto" w:fill="auto"/>
          </w:tcPr>
          <w:p w14:paraId="3B464F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1367A8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0AA5BE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378EA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20D0465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12760B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EB6B9B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2FF0B3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5D5E8B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0F2B1D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042404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2E829F4" w14:textId="77777777" w:rsidTr="00A07F33">
        <w:trPr>
          <w:trHeight w:val="23"/>
        </w:trPr>
        <w:tc>
          <w:tcPr>
            <w:tcW w:w="698" w:type="dxa"/>
            <w:vMerge/>
            <w:tcBorders>
              <w:top w:val="single" w:sz="4" w:space="0" w:color="000000"/>
              <w:bottom w:val="single" w:sz="4" w:space="0" w:color="000000"/>
            </w:tcBorders>
            <w:shd w:val="clear" w:color="auto" w:fill="auto"/>
          </w:tcPr>
          <w:p w14:paraId="20965BE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434FCC5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675ED3E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3BF4753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C41F4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795D43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gridSpan w:val="2"/>
            <w:tcBorders>
              <w:top w:val="single" w:sz="4" w:space="0" w:color="000000"/>
              <w:left w:val="single" w:sz="4" w:space="0" w:color="000000"/>
              <w:bottom w:val="single" w:sz="4" w:space="0" w:color="000000"/>
            </w:tcBorders>
            <w:shd w:val="clear" w:color="auto" w:fill="auto"/>
          </w:tcPr>
          <w:p w14:paraId="09E0EF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73" w:type="dxa"/>
            <w:tcBorders>
              <w:top w:val="single" w:sz="4" w:space="0" w:color="000000"/>
              <w:left w:val="single" w:sz="4" w:space="0" w:color="000000"/>
              <w:bottom w:val="single" w:sz="4" w:space="0" w:color="000000"/>
            </w:tcBorders>
            <w:shd w:val="clear" w:color="auto" w:fill="auto"/>
          </w:tcPr>
          <w:p w14:paraId="154C510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BCE40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2288AF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70B6B2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BFD5D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206CB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9C9A7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8325F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F7D1E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1E04FE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40B5E2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1CB1FA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EF92012" w14:textId="77777777" w:rsidTr="00A07F33">
        <w:trPr>
          <w:trHeight w:val="23"/>
        </w:trPr>
        <w:tc>
          <w:tcPr>
            <w:tcW w:w="698" w:type="dxa"/>
            <w:vMerge/>
            <w:tcBorders>
              <w:top w:val="single" w:sz="4" w:space="0" w:color="000000"/>
              <w:bottom w:val="single" w:sz="4" w:space="0" w:color="000000"/>
            </w:tcBorders>
            <w:shd w:val="clear" w:color="auto" w:fill="auto"/>
          </w:tcPr>
          <w:p w14:paraId="4F9E7C7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0E18A5D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629ED1B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01E0448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3B2C4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C31851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gridSpan w:val="2"/>
            <w:tcBorders>
              <w:top w:val="single" w:sz="4" w:space="0" w:color="000000"/>
              <w:left w:val="single" w:sz="4" w:space="0" w:color="000000"/>
              <w:bottom w:val="single" w:sz="4" w:space="0" w:color="000000"/>
            </w:tcBorders>
            <w:shd w:val="clear" w:color="auto" w:fill="auto"/>
          </w:tcPr>
          <w:p w14:paraId="22CC71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573" w:type="dxa"/>
            <w:tcBorders>
              <w:top w:val="single" w:sz="4" w:space="0" w:color="000000"/>
              <w:left w:val="single" w:sz="4" w:space="0" w:color="000000"/>
              <w:bottom w:val="single" w:sz="4" w:space="0" w:color="000000"/>
            </w:tcBorders>
            <w:shd w:val="clear" w:color="auto" w:fill="auto"/>
          </w:tcPr>
          <w:p w14:paraId="183829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DA8C8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внебюджетные источники</w:t>
            </w:r>
          </w:p>
        </w:tc>
        <w:tc>
          <w:tcPr>
            <w:tcW w:w="699" w:type="dxa"/>
            <w:tcBorders>
              <w:top w:val="single" w:sz="4" w:space="0" w:color="000000"/>
              <w:left w:val="single" w:sz="4" w:space="0" w:color="000000"/>
              <w:bottom w:val="single" w:sz="4" w:space="0" w:color="000000"/>
            </w:tcBorders>
            <w:shd w:val="clear" w:color="auto" w:fill="auto"/>
          </w:tcPr>
          <w:p w14:paraId="0F2D7D0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F2253B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2F2EC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C7238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4ED84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6F857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038530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547" w:type="dxa"/>
            <w:tcBorders>
              <w:top w:val="single" w:sz="4" w:space="0" w:color="000000"/>
              <w:left w:val="single" w:sz="4" w:space="0" w:color="000000"/>
              <w:bottom w:val="single" w:sz="4" w:space="0" w:color="000000"/>
            </w:tcBorders>
            <w:shd w:val="clear" w:color="auto" w:fill="FFFFFF"/>
          </w:tcPr>
          <w:p w14:paraId="6BD6C5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825" w:type="dxa"/>
            <w:gridSpan w:val="2"/>
            <w:tcBorders>
              <w:top w:val="single" w:sz="4" w:space="0" w:color="000000"/>
              <w:left w:val="single" w:sz="4" w:space="0" w:color="000000"/>
              <w:bottom w:val="single" w:sz="4" w:space="0" w:color="000000"/>
            </w:tcBorders>
            <w:shd w:val="clear" w:color="auto" w:fill="auto"/>
          </w:tcPr>
          <w:p w14:paraId="2965BC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6FC3D26A" w14:textId="77777777" w:rsidTr="00A07F33">
        <w:trPr>
          <w:trHeight w:val="23"/>
        </w:trPr>
        <w:tc>
          <w:tcPr>
            <w:tcW w:w="15735" w:type="dxa"/>
            <w:gridSpan w:val="20"/>
            <w:tcBorders>
              <w:top w:val="single" w:sz="4" w:space="0" w:color="000000"/>
              <w:bottom w:val="single" w:sz="4" w:space="0" w:color="000000"/>
            </w:tcBorders>
            <w:shd w:val="clear" w:color="auto" w:fill="auto"/>
          </w:tcPr>
          <w:p w14:paraId="765020E9" w14:textId="77777777" w:rsidR="00A07F33" w:rsidRPr="004B0F2F" w:rsidRDefault="00A07F33" w:rsidP="004B0F2F">
            <w:pPr>
              <w:tabs>
                <w:tab w:val="left" w:pos="1935"/>
              </w:tabs>
              <w:spacing w:after="0"/>
              <w:rPr>
                <w:rFonts w:ascii="Times New Roman" w:hAnsi="Times New Roman" w:cs="Times New Roman"/>
                <w:b/>
                <w:sz w:val="20"/>
                <w:szCs w:val="20"/>
              </w:rPr>
            </w:pPr>
          </w:p>
          <w:p w14:paraId="7B0B8A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Цель «Повышение эффективности бюджетных расходов  Кудеснерского сельского поселения Урмарского района Чувашской Республики на основе дальнейшего совершенствования бюджетных правоотношений и механизмов использования бюджетных средств»  </w:t>
            </w:r>
          </w:p>
          <w:p w14:paraId="04D4B8D7"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685103BF" w14:textId="77777777" w:rsidTr="00A07F33">
        <w:trPr>
          <w:trHeight w:val="23"/>
        </w:trPr>
        <w:tc>
          <w:tcPr>
            <w:tcW w:w="698" w:type="dxa"/>
            <w:vMerge w:val="restart"/>
            <w:tcBorders>
              <w:top w:val="single" w:sz="4" w:space="0" w:color="000000"/>
              <w:bottom w:val="single" w:sz="4" w:space="0" w:color="000000"/>
            </w:tcBorders>
            <w:shd w:val="clear" w:color="auto" w:fill="auto"/>
          </w:tcPr>
          <w:p w14:paraId="466C23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Основное мероприя</w:t>
            </w:r>
            <w:r w:rsidRPr="004B0F2F">
              <w:rPr>
                <w:rFonts w:ascii="Times New Roman" w:hAnsi="Times New Roman" w:cs="Times New Roman"/>
                <w:b/>
                <w:sz w:val="20"/>
                <w:szCs w:val="20"/>
              </w:rPr>
              <w:softHyphen/>
              <w:t>тие 2</w:t>
            </w:r>
          </w:p>
        </w:tc>
        <w:tc>
          <w:tcPr>
            <w:tcW w:w="1658" w:type="dxa"/>
            <w:vMerge w:val="restart"/>
            <w:tcBorders>
              <w:top w:val="single" w:sz="4" w:space="0" w:color="000000"/>
              <w:left w:val="single" w:sz="4" w:space="0" w:color="000000"/>
              <w:bottom w:val="single" w:sz="4" w:space="0" w:color="000000"/>
            </w:tcBorders>
            <w:shd w:val="clear" w:color="auto" w:fill="auto"/>
          </w:tcPr>
          <w:p w14:paraId="3D8F04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качества уп</w:t>
            </w:r>
            <w:r w:rsidRPr="004B0F2F">
              <w:rPr>
                <w:rFonts w:ascii="Times New Roman" w:hAnsi="Times New Roman" w:cs="Times New Roman"/>
                <w:b/>
                <w:sz w:val="20"/>
                <w:szCs w:val="20"/>
              </w:rPr>
              <w:softHyphen/>
              <w:t>равления муниципальными финансами</w:t>
            </w:r>
          </w:p>
          <w:p w14:paraId="32A17DA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val="restart"/>
            <w:tcBorders>
              <w:top w:val="single" w:sz="4" w:space="0" w:color="000000"/>
              <w:left w:val="single" w:sz="4" w:space="0" w:color="000000"/>
              <w:bottom w:val="single" w:sz="4" w:space="0" w:color="000000"/>
            </w:tcBorders>
            <w:shd w:val="clear" w:color="auto" w:fill="auto"/>
          </w:tcPr>
          <w:p w14:paraId="785E81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экономической са</w:t>
            </w:r>
            <w:r w:rsidRPr="004B0F2F">
              <w:rPr>
                <w:rFonts w:ascii="Times New Roman" w:hAnsi="Times New Roman" w:cs="Times New Roman"/>
                <w:b/>
                <w:sz w:val="20"/>
                <w:szCs w:val="20"/>
              </w:rPr>
              <w:softHyphen/>
              <w:t>мостоя</w:t>
            </w:r>
            <w:r w:rsidRPr="004B0F2F">
              <w:rPr>
                <w:rFonts w:ascii="Times New Roman" w:hAnsi="Times New Roman" w:cs="Times New Roman"/>
                <w:b/>
                <w:sz w:val="20"/>
                <w:szCs w:val="20"/>
              </w:rPr>
              <w:softHyphen/>
              <w:t>тельности и сбалансированности местных бюджетов, их доходной базы, качества управления муниципальными финансами</w:t>
            </w:r>
          </w:p>
          <w:p w14:paraId="5C97316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2F4FD0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23F9F2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6D5391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7CFC72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Ч420200000</w:t>
            </w:r>
          </w:p>
        </w:tc>
        <w:tc>
          <w:tcPr>
            <w:tcW w:w="702" w:type="dxa"/>
            <w:gridSpan w:val="2"/>
            <w:tcBorders>
              <w:top w:val="single" w:sz="4" w:space="0" w:color="000000"/>
              <w:left w:val="single" w:sz="4" w:space="0" w:color="000000"/>
              <w:bottom w:val="single" w:sz="4" w:space="0" w:color="000000"/>
            </w:tcBorders>
            <w:shd w:val="clear" w:color="auto" w:fill="auto"/>
          </w:tcPr>
          <w:p w14:paraId="7BC3C9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1093B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7A4734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8AE8D9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B79EF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FF8572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533A3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90F3C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88504F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721D019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5DD24F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1D91C08F" w14:textId="77777777" w:rsidTr="00A07F33">
        <w:trPr>
          <w:trHeight w:val="23"/>
        </w:trPr>
        <w:tc>
          <w:tcPr>
            <w:tcW w:w="698" w:type="dxa"/>
            <w:vMerge/>
            <w:tcBorders>
              <w:top w:val="single" w:sz="4" w:space="0" w:color="000000"/>
              <w:bottom w:val="single" w:sz="4" w:space="0" w:color="000000"/>
            </w:tcBorders>
            <w:shd w:val="clear" w:color="auto" w:fill="auto"/>
          </w:tcPr>
          <w:p w14:paraId="0709AFA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19A33C8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2656EC9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6FBFA1B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5AAE3A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7EC94A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A0F7E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F6FC2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7D8E269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516B8A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5BDB4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9B291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29214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91E487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9CFBA5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212BF6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2EAE42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6E35B5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40AEE787" w14:textId="77777777" w:rsidTr="00A07F33">
        <w:trPr>
          <w:trHeight w:val="23"/>
        </w:trPr>
        <w:tc>
          <w:tcPr>
            <w:tcW w:w="698" w:type="dxa"/>
            <w:vMerge/>
            <w:tcBorders>
              <w:top w:val="single" w:sz="4" w:space="0" w:color="000000"/>
              <w:bottom w:val="single" w:sz="4" w:space="0" w:color="000000"/>
            </w:tcBorders>
            <w:shd w:val="clear" w:color="auto" w:fill="auto"/>
          </w:tcPr>
          <w:p w14:paraId="7B94F7E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1CF73D7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3FE1BC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567D874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8BC6A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5F41BB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77B978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216279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59CC4D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0DD0D71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FD924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686433A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71DFC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46CF0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25620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1D196F9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73DAC2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2A7409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49B598A4" w14:textId="77777777" w:rsidTr="00A07F33">
        <w:trPr>
          <w:trHeight w:val="23"/>
        </w:trPr>
        <w:tc>
          <w:tcPr>
            <w:tcW w:w="698" w:type="dxa"/>
            <w:vMerge/>
            <w:tcBorders>
              <w:top w:val="single" w:sz="4" w:space="0" w:color="000000"/>
              <w:bottom w:val="single" w:sz="4" w:space="0" w:color="000000"/>
            </w:tcBorders>
            <w:shd w:val="clear" w:color="auto" w:fill="auto"/>
          </w:tcPr>
          <w:p w14:paraId="10F4F29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200C89A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1C0A18A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4A61572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3583BE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AFE8E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2B8C9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162959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4B5D7F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5CEB15E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41B33A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3D5FB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132BF5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1879BD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1727B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FEFE9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1D208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51ACEC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71FE74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2CBBB4D" w14:textId="77777777" w:rsidTr="00A07F33">
        <w:trPr>
          <w:trHeight w:val="23"/>
        </w:trPr>
        <w:tc>
          <w:tcPr>
            <w:tcW w:w="698" w:type="dxa"/>
            <w:vMerge/>
            <w:tcBorders>
              <w:top w:val="single" w:sz="4" w:space="0" w:color="000000"/>
              <w:bottom w:val="single" w:sz="4" w:space="0" w:color="000000"/>
            </w:tcBorders>
            <w:shd w:val="clear" w:color="auto" w:fill="auto"/>
          </w:tcPr>
          <w:p w14:paraId="56ADA7A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F0607A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560D59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6EEF74C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735FA5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74E84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A3784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1EDA51A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87ABC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внебюджетные источники</w:t>
            </w:r>
          </w:p>
        </w:tc>
        <w:tc>
          <w:tcPr>
            <w:tcW w:w="699" w:type="dxa"/>
            <w:tcBorders>
              <w:top w:val="single" w:sz="4" w:space="0" w:color="000000"/>
              <w:left w:val="single" w:sz="4" w:space="0" w:color="000000"/>
              <w:bottom w:val="single" w:sz="4" w:space="0" w:color="000000"/>
            </w:tcBorders>
            <w:shd w:val="clear" w:color="auto" w:fill="auto"/>
          </w:tcPr>
          <w:p w14:paraId="57A7BFC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9743D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5B5C076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49486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1093F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AC70F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21B15F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2CA4D10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49F3A3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61809489" w14:textId="77777777" w:rsidTr="00A07F33">
        <w:trPr>
          <w:trHeight w:val="23"/>
        </w:trPr>
        <w:tc>
          <w:tcPr>
            <w:tcW w:w="15735" w:type="dxa"/>
            <w:gridSpan w:val="20"/>
            <w:tcBorders>
              <w:top w:val="single" w:sz="4" w:space="0" w:color="000000"/>
              <w:bottom w:val="single" w:sz="4" w:space="0" w:color="000000"/>
            </w:tcBorders>
            <w:shd w:val="clear" w:color="auto" w:fill="auto"/>
          </w:tcPr>
          <w:p w14:paraId="7CDD5103" w14:textId="77777777" w:rsidR="00A07F33" w:rsidRPr="004B0F2F" w:rsidRDefault="00A07F33" w:rsidP="004B0F2F">
            <w:pPr>
              <w:tabs>
                <w:tab w:val="left" w:pos="1935"/>
              </w:tabs>
              <w:spacing w:after="0"/>
              <w:rPr>
                <w:rFonts w:ascii="Times New Roman" w:hAnsi="Times New Roman" w:cs="Times New Roman"/>
                <w:b/>
                <w:sz w:val="20"/>
                <w:szCs w:val="20"/>
              </w:rPr>
            </w:pPr>
          </w:p>
          <w:p w14:paraId="5179CA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Цель «Повышение эффективности бюджетных расходов Кудеснерского сельского  поселения Урмарского района Чувашской Республики на основе дальнейшего совершенствования бюджетных правоотношений и механизмов использования бюджетных средств»  </w:t>
            </w:r>
          </w:p>
          <w:p w14:paraId="485434F6"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2CFEF4B" w14:textId="77777777" w:rsidTr="00A07F33">
        <w:trPr>
          <w:trHeight w:val="23"/>
        </w:trPr>
        <w:tc>
          <w:tcPr>
            <w:tcW w:w="698" w:type="dxa"/>
            <w:vMerge w:val="restart"/>
            <w:tcBorders>
              <w:top w:val="single" w:sz="4" w:space="0" w:color="000000"/>
              <w:bottom w:val="single" w:sz="4" w:space="0" w:color="000000"/>
            </w:tcBorders>
            <w:shd w:val="clear" w:color="auto" w:fill="auto"/>
          </w:tcPr>
          <w:p w14:paraId="1CCF3D7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мероприя</w:t>
            </w:r>
            <w:r w:rsidRPr="004B0F2F">
              <w:rPr>
                <w:rFonts w:ascii="Times New Roman" w:hAnsi="Times New Roman" w:cs="Times New Roman"/>
                <w:b/>
                <w:sz w:val="20"/>
                <w:szCs w:val="20"/>
              </w:rPr>
              <w:softHyphen/>
              <w:t>тие  3</w:t>
            </w:r>
          </w:p>
        </w:tc>
        <w:tc>
          <w:tcPr>
            <w:tcW w:w="1658" w:type="dxa"/>
            <w:vMerge w:val="restart"/>
            <w:tcBorders>
              <w:top w:val="single" w:sz="4" w:space="0" w:color="000000"/>
              <w:left w:val="single" w:sz="4" w:space="0" w:color="000000"/>
              <w:bottom w:val="single" w:sz="4" w:space="0" w:color="000000"/>
            </w:tcBorders>
            <w:shd w:val="clear" w:color="auto" w:fill="auto"/>
          </w:tcPr>
          <w:p w14:paraId="5574BA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Развитие системы внутреннего му</w:t>
            </w:r>
            <w:r w:rsidRPr="004B0F2F">
              <w:rPr>
                <w:rFonts w:ascii="Times New Roman" w:hAnsi="Times New Roman" w:cs="Times New Roman"/>
                <w:b/>
                <w:sz w:val="20"/>
                <w:szCs w:val="20"/>
              </w:rPr>
              <w:softHyphen/>
              <w:t>ниципального финансового контроля</w:t>
            </w:r>
          </w:p>
          <w:p w14:paraId="7A18C99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val="restart"/>
            <w:tcBorders>
              <w:top w:val="single" w:sz="4" w:space="0" w:color="000000"/>
              <w:left w:val="single" w:sz="4" w:space="0" w:color="000000"/>
              <w:bottom w:val="single" w:sz="4" w:space="0" w:color="000000"/>
            </w:tcBorders>
            <w:shd w:val="clear" w:color="auto" w:fill="auto"/>
          </w:tcPr>
          <w:p w14:paraId="23FA78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повышение эффективности и результативности внутреннего  муниципального финансового контроля за использованием средств бюджета  </w:t>
            </w:r>
            <w:r w:rsidRPr="004B0F2F">
              <w:rPr>
                <w:rFonts w:ascii="Times New Roman" w:hAnsi="Times New Roman" w:cs="Times New Roman"/>
                <w:b/>
                <w:sz w:val="20"/>
                <w:szCs w:val="20"/>
              </w:rPr>
              <w:lastRenderedPageBreak/>
              <w:t>Урмарского района</w:t>
            </w:r>
          </w:p>
        </w:tc>
        <w:tc>
          <w:tcPr>
            <w:tcW w:w="1382" w:type="dxa"/>
            <w:vMerge w:val="restart"/>
            <w:tcBorders>
              <w:top w:val="single" w:sz="4" w:space="0" w:color="000000"/>
              <w:left w:val="single" w:sz="4" w:space="0" w:color="000000"/>
              <w:bottom w:val="single" w:sz="4" w:space="0" w:color="000000"/>
            </w:tcBorders>
            <w:shd w:val="clear" w:color="auto" w:fill="auto"/>
          </w:tcPr>
          <w:p w14:paraId="5ADF4E8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43D532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64FBF9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19AD5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Ч420300000</w:t>
            </w:r>
          </w:p>
        </w:tc>
        <w:tc>
          <w:tcPr>
            <w:tcW w:w="702" w:type="dxa"/>
            <w:gridSpan w:val="2"/>
            <w:tcBorders>
              <w:top w:val="single" w:sz="4" w:space="0" w:color="000000"/>
              <w:left w:val="single" w:sz="4" w:space="0" w:color="000000"/>
              <w:bottom w:val="single" w:sz="4" w:space="0" w:color="000000"/>
            </w:tcBorders>
            <w:shd w:val="clear" w:color="auto" w:fill="auto"/>
          </w:tcPr>
          <w:p w14:paraId="1BF02D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6820D6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4EDEDC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6ADF3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6A687E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5BD1C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2EEBB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1B8A86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C658F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4F4E6EC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EFD9F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E133576" w14:textId="77777777" w:rsidTr="00A07F33">
        <w:trPr>
          <w:trHeight w:val="23"/>
        </w:trPr>
        <w:tc>
          <w:tcPr>
            <w:tcW w:w="698" w:type="dxa"/>
            <w:vMerge/>
            <w:tcBorders>
              <w:top w:val="single" w:sz="4" w:space="0" w:color="000000"/>
              <w:bottom w:val="single" w:sz="4" w:space="0" w:color="000000"/>
            </w:tcBorders>
            <w:shd w:val="clear" w:color="auto" w:fill="auto"/>
          </w:tcPr>
          <w:p w14:paraId="6E1BCC5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B7AF30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76C95FA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26667D6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44E5B1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AC661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79F9E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18E43A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79C5EE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396245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A17EE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5318A5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39DED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CA3EED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080F981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594A4A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122746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7D2D3C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399BAD0" w14:textId="77777777" w:rsidTr="00A07F33">
        <w:trPr>
          <w:trHeight w:val="23"/>
        </w:trPr>
        <w:tc>
          <w:tcPr>
            <w:tcW w:w="698" w:type="dxa"/>
            <w:vMerge/>
            <w:tcBorders>
              <w:top w:val="single" w:sz="4" w:space="0" w:color="000000"/>
              <w:bottom w:val="single" w:sz="4" w:space="0" w:color="000000"/>
            </w:tcBorders>
            <w:shd w:val="clear" w:color="auto" w:fill="auto"/>
          </w:tcPr>
          <w:p w14:paraId="01F6C43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72D31FD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287A5AF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900CC6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EAEBCB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0089EFE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46C43D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18536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1E80FB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552CA5F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CE72E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BFEFC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02212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62CB4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C0FEA9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79A6788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026B4B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6936BA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9E34AB2" w14:textId="77777777" w:rsidTr="00A07F33">
        <w:trPr>
          <w:trHeight w:val="23"/>
        </w:trPr>
        <w:tc>
          <w:tcPr>
            <w:tcW w:w="698" w:type="dxa"/>
            <w:vMerge/>
            <w:tcBorders>
              <w:top w:val="single" w:sz="4" w:space="0" w:color="000000"/>
              <w:bottom w:val="single" w:sz="4" w:space="0" w:color="000000"/>
            </w:tcBorders>
            <w:shd w:val="clear" w:color="auto" w:fill="auto"/>
          </w:tcPr>
          <w:p w14:paraId="6BA0B3A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0F18CB5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453D689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5FE2A4E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4DDEE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11E9B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2E3852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41D14C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157B0E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2CDA36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бюджеты</w:t>
            </w:r>
          </w:p>
        </w:tc>
        <w:tc>
          <w:tcPr>
            <w:tcW w:w="699" w:type="dxa"/>
            <w:tcBorders>
              <w:top w:val="single" w:sz="4" w:space="0" w:color="000000"/>
              <w:left w:val="single" w:sz="4" w:space="0" w:color="000000"/>
              <w:bottom w:val="single" w:sz="4" w:space="0" w:color="000000"/>
            </w:tcBorders>
            <w:shd w:val="clear" w:color="auto" w:fill="auto"/>
          </w:tcPr>
          <w:p w14:paraId="4A5B22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0,0</w:t>
            </w:r>
          </w:p>
        </w:tc>
        <w:tc>
          <w:tcPr>
            <w:tcW w:w="698" w:type="dxa"/>
            <w:tcBorders>
              <w:top w:val="single" w:sz="4" w:space="0" w:color="000000"/>
              <w:left w:val="single" w:sz="4" w:space="0" w:color="000000"/>
              <w:bottom w:val="single" w:sz="4" w:space="0" w:color="000000"/>
            </w:tcBorders>
            <w:shd w:val="clear" w:color="auto" w:fill="auto"/>
          </w:tcPr>
          <w:p w14:paraId="253BB7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EF4B8D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D646A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065BC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39EAC3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7E630A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388E854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4E9D0C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0DD6BA8F" w14:textId="77777777" w:rsidTr="00A07F33">
        <w:trPr>
          <w:trHeight w:val="23"/>
        </w:trPr>
        <w:tc>
          <w:tcPr>
            <w:tcW w:w="15735" w:type="dxa"/>
            <w:gridSpan w:val="20"/>
            <w:tcBorders>
              <w:top w:val="single" w:sz="4" w:space="0" w:color="000000"/>
              <w:bottom w:val="single" w:sz="4" w:space="0" w:color="000000"/>
            </w:tcBorders>
            <w:shd w:val="clear" w:color="auto" w:fill="auto"/>
          </w:tcPr>
          <w:p w14:paraId="1FB58CEC" w14:textId="77777777" w:rsidR="00A07F33" w:rsidRPr="004B0F2F" w:rsidRDefault="00A07F33" w:rsidP="004B0F2F">
            <w:pPr>
              <w:tabs>
                <w:tab w:val="left" w:pos="1935"/>
              </w:tabs>
              <w:spacing w:after="0"/>
              <w:rPr>
                <w:rFonts w:ascii="Times New Roman" w:hAnsi="Times New Roman" w:cs="Times New Roman"/>
                <w:b/>
                <w:sz w:val="20"/>
                <w:szCs w:val="20"/>
              </w:rPr>
            </w:pPr>
          </w:p>
          <w:p w14:paraId="12EBEFC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Цель «Повышение эффективности бюджетных расходов  Кудеснерского сельского  поселения Урмарского района Чувашской Республики на основе дальнейшего совершенствования бюджетных правоотношений и механизмов использования бюджетных средств»  </w:t>
            </w:r>
          </w:p>
          <w:p w14:paraId="0059BDE5"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627D1E1" w14:textId="77777777" w:rsidTr="00A07F33">
        <w:trPr>
          <w:trHeight w:val="23"/>
        </w:trPr>
        <w:tc>
          <w:tcPr>
            <w:tcW w:w="698" w:type="dxa"/>
            <w:vMerge w:val="restart"/>
            <w:tcBorders>
              <w:top w:val="single" w:sz="4" w:space="0" w:color="000000"/>
              <w:bottom w:val="single" w:sz="4" w:space="0" w:color="000000"/>
            </w:tcBorders>
            <w:shd w:val="clear" w:color="auto" w:fill="auto"/>
          </w:tcPr>
          <w:p w14:paraId="01BFB4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мероприя</w:t>
            </w:r>
            <w:r w:rsidRPr="004B0F2F">
              <w:rPr>
                <w:rFonts w:ascii="Times New Roman" w:hAnsi="Times New Roman" w:cs="Times New Roman"/>
                <w:b/>
                <w:sz w:val="20"/>
                <w:szCs w:val="20"/>
              </w:rPr>
              <w:softHyphen/>
              <w:t>тие 4</w:t>
            </w:r>
          </w:p>
          <w:p w14:paraId="327E5AB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346A4A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бюд</w:t>
            </w:r>
            <w:r w:rsidRPr="004B0F2F">
              <w:rPr>
                <w:rFonts w:ascii="Times New Roman" w:hAnsi="Times New Roman" w:cs="Times New Roman"/>
                <w:b/>
                <w:sz w:val="20"/>
                <w:szCs w:val="20"/>
              </w:rPr>
              <w:softHyphen/>
              <w:t>жетных расходов в условиях развития контрактной системы в сфере закупок товаров, работ, услуг для обеспечения муниципальных нужд</w:t>
            </w:r>
          </w:p>
        </w:tc>
        <w:tc>
          <w:tcPr>
            <w:tcW w:w="1552" w:type="dxa"/>
            <w:vMerge w:val="restart"/>
            <w:tcBorders>
              <w:top w:val="single" w:sz="4" w:space="0" w:color="000000"/>
              <w:left w:val="single" w:sz="4" w:space="0" w:color="000000"/>
              <w:bottom w:val="single" w:sz="4" w:space="0" w:color="000000"/>
            </w:tcBorders>
            <w:shd w:val="clear" w:color="auto" w:fill="auto"/>
          </w:tcPr>
          <w:p w14:paraId="6CA67F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повышение эффективности системы за</w:t>
            </w:r>
            <w:r w:rsidRPr="004B0F2F">
              <w:rPr>
                <w:rFonts w:ascii="Times New Roman" w:hAnsi="Times New Roman" w:cs="Times New Roman"/>
                <w:b/>
                <w:bCs/>
                <w:sz w:val="20"/>
                <w:szCs w:val="20"/>
              </w:rPr>
              <w:softHyphen/>
              <w:t>купок товаров, работ, услуг для обеспечения муниципальных нужд</w:t>
            </w:r>
          </w:p>
        </w:tc>
        <w:tc>
          <w:tcPr>
            <w:tcW w:w="1382" w:type="dxa"/>
            <w:vMerge w:val="restart"/>
            <w:tcBorders>
              <w:top w:val="single" w:sz="4" w:space="0" w:color="000000"/>
              <w:left w:val="single" w:sz="4" w:space="0" w:color="000000"/>
              <w:bottom w:val="single" w:sz="4" w:space="0" w:color="000000"/>
            </w:tcBorders>
            <w:shd w:val="clear" w:color="auto" w:fill="auto"/>
          </w:tcPr>
          <w:p w14:paraId="4A6E176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7C85BB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17A67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FE247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Ч420400000</w:t>
            </w:r>
          </w:p>
        </w:tc>
        <w:tc>
          <w:tcPr>
            <w:tcW w:w="702" w:type="dxa"/>
            <w:gridSpan w:val="2"/>
            <w:tcBorders>
              <w:top w:val="single" w:sz="4" w:space="0" w:color="000000"/>
              <w:left w:val="single" w:sz="4" w:space="0" w:color="000000"/>
              <w:bottom w:val="single" w:sz="4" w:space="0" w:color="000000"/>
            </w:tcBorders>
            <w:shd w:val="clear" w:color="auto" w:fill="auto"/>
          </w:tcPr>
          <w:p w14:paraId="66D3B4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62C219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4B6B71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3F6A1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5794BBF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FFBB0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5B67E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52C165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7617E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324BCE5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213841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62C8E921" w14:textId="77777777" w:rsidTr="00A07F33">
        <w:trPr>
          <w:trHeight w:val="23"/>
        </w:trPr>
        <w:tc>
          <w:tcPr>
            <w:tcW w:w="698" w:type="dxa"/>
            <w:vMerge/>
            <w:tcBorders>
              <w:top w:val="single" w:sz="4" w:space="0" w:color="000000"/>
              <w:bottom w:val="single" w:sz="4" w:space="0" w:color="000000"/>
            </w:tcBorders>
            <w:shd w:val="clear" w:color="auto" w:fill="auto"/>
          </w:tcPr>
          <w:p w14:paraId="40AB695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0AF64A0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2583240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3309AB1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4F61C1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0A0DD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765E38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17BD125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4B7436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4466D8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883B6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00486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89B8E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2C66D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16158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1E79CA9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415D235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2D20EA4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4C2877C3" w14:textId="77777777" w:rsidTr="00A07F33">
        <w:trPr>
          <w:trHeight w:val="23"/>
        </w:trPr>
        <w:tc>
          <w:tcPr>
            <w:tcW w:w="698" w:type="dxa"/>
            <w:vMerge/>
            <w:tcBorders>
              <w:top w:val="single" w:sz="4" w:space="0" w:color="000000"/>
              <w:bottom w:val="single" w:sz="4" w:space="0" w:color="000000"/>
            </w:tcBorders>
            <w:shd w:val="clear" w:color="auto" w:fill="auto"/>
          </w:tcPr>
          <w:p w14:paraId="50A4856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29FC31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60D674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5B3F378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34112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265F8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CFCB76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36159CA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762774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62A2D2C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B7DD4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54EC8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A62930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2B074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3661DD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3807CC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53407B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6BE1AF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A0F9898" w14:textId="77777777" w:rsidTr="00A07F33">
        <w:trPr>
          <w:trHeight w:val="23"/>
        </w:trPr>
        <w:tc>
          <w:tcPr>
            <w:tcW w:w="698" w:type="dxa"/>
            <w:vMerge/>
            <w:tcBorders>
              <w:top w:val="single" w:sz="4" w:space="0" w:color="000000"/>
              <w:bottom w:val="single" w:sz="4" w:space="0" w:color="000000"/>
            </w:tcBorders>
            <w:shd w:val="clear" w:color="auto" w:fill="auto"/>
          </w:tcPr>
          <w:p w14:paraId="4787565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2E094EE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3623FBC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1D80078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53AD52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B44F8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FF410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311C99C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1438F6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07E139C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6672A5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753F04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A36A2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CF94B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2CE96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7A64C59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6FD32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3A81BA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1DE3751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4FB5D7C" w14:textId="77777777" w:rsidTr="00A07F33">
        <w:trPr>
          <w:trHeight w:val="23"/>
        </w:trPr>
        <w:tc>
          <w:tcPr>
            <w:tcW w:w="15735" w:type="dxa"/>
            <w:gridSpan w:val="20"/>
            <w:tcBorders>
              <w:top w:val="single" w:sz="4" w:space="0" w:color="000000"/>
              <w:bottom w:val="single" w:sz="4" w:space="0" w:color="000000"/>
            </w:tcBorders>
            <w:shd w:val="clear" w:color="auto" w:fill="auto"/>
          </w:tcPr>
          <w:p w14:paraId="035DE3A0" w14:textId="77777777" w:rsidR="00A07F33" w:rsidRPr="004B0F2F" w:rsidRDefault="00A07F33" w:rsidP="004B0F2F">
            <w:pPr>
              <w:tabs>
                <w:tab w:val="left" w:pos="1935"/>
              </w:tabs>
              <w:spacing w:after="0"/>
              <w:rPr>
                <w:rFonts w:ascii="Times New Roman" w:hAnsi="Times New Roman" w:cs="Times New Roman"/>
                <w:b/>
                <w:sz w:val="20"/>
                <w:szCs w:val="20"/>
              </w:rPr>
            </w:pPr>
          </w:p>
          <w:p w14:paraId="43F233E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Цель «Повышение эффективности бюджетных расходов  Кудеснерского сельского  поселения Урмарского района Чувашской Республики на основе дальнейшего совершенствования бюджетных правоотношений и механизмов использования бюджетных средств»  </w:t>
            </w:r>
          </w:p>
          <w:p w14:paraId="3DBD5F3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75A7BFA" w14:textId="77777777" w:rsidTr="00A07F33">
        <w:trPr>
          <w:trHeight w:val="23"/>
        </w:trPr>
        <w:tc>
          <w:tcPr>
            <w:tcW w:w="698" w:type="dxa"/>
            <w:vMerge w:val="restart"/>
            <w:tcBorders>
              <w:top w:val="single" w:sz="4" w:space="0" w:color="000000"/>
              <w:bottom w:val="single" w:sz="4" w:space="0" w:color="000000"/>
            </w:tcBorders>
            <w:shd w:val="clear" w:color="auto" w:fill="auto"/>
          </w:tcPr>
          <w:p w14:paraId="5A3E2B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мероприя</w:t>
            </w:r>
            <w:r w:rsidRPr="004B0F2F">
              <w:rPr>
                <w:rFonts w:ascii="Times New Roman" w:hAnsi="Times New Roman" w:cs="Times New Roman"/>
                <w:b/>
                <w:sz w:val="20"/>
                <w:szCs w:val="20"/>
              </w:rPr>
              <w:softHyphen/>
              <w:t>тие 5</w:t>
            </w:r>
          </w:p>
          <w:p w14:paraId="1E29C5B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4392407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Повышение эффективности деятельности органов  местного самоуправления и муниципальных учреждений </w:t>
            </w:r>
          </w:p>
        </w:tc>
        <w:tc>
          <w:tcPr>
            <w:tcW w:w="1552" w:type="dxa"/>
            <w:vMerge w:val="restart"/>
            <w:tcBorders>
              <w:top w:val="single" w:sz="4" w:space="0" w:color="000000"/>
              <w:left w:val="single" w:sz="4" w:space="0" w:color="000000"/>
              <w:bottom w:val="single" w:sz="4" w:space="0" w:color="000000"/>
            </w:tcBorders>
            <w:shd w:val="clear" w:color="auto" w:fill="auto"/>
          </w:tcPr>
          <w:p w14:paraId="5CC0DA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качества фи</w:t>
            </w:r>
            <w:r w:rsidRPr="004B0F2F">
              <w:rPr>
                <w:rFonts w:ascii="Times New Roman" w:hAnsi="Times New Roman" w:cs="Times New Roman"/>
                <w:b/>
                <w:sz w:val="20"/>
                <w:szCs w:val="20"/>
              </w:rPr>
              <w:softHyphen/>
              <w:t>нансового менеджмента в сфере государственного управления, оптимизация структуры и повышение эффективност</w:t>
            </w:r>
            <w:r w:rsidRPr="004B0F2F">
              <w:rPr>
                <w:rFonts w:ascii="Times New Roman" w:hAnsi="Times New Roman" w:cs="Times New Roman"/>
                <w:b/>
                <w:sz w:val="20"/>
                <w:szCs w:val="20"/>
              </w:rPr>
              <w:lastRenderedPageBreak/>
              <w:t>и деятельности муниципальных учреждений, создание условий для качественного предоставления муниципальных услуг</w:t>
            </w:r>
          </w:p>
          <w:p w14:paraId="6D96805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41C6D80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045A94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21049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5D222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Ч420600000</w:t>
            </w:r>
          </w:p>
        </w:tc>
        <w:tc>
          <w:tcPr>
            <w:tcW w:w="702" w:type="dxa"/>
            <w:gridSpan w:val="2"/>
            <w:tcBorders>
              <w:top w:val="single" w:sz="4" w:space="0" w:color="000000"/>
              <w:left w:val="single" w:sz="4" w:space="0" w:color="000000"/>
              <w:bottom w:val="single" w:sz="4" w:space="0" w:color="000000"/>
            </w:tcBorders>
            <w:shd w:val="clear" w:color="auto" w:fill="auto"/>
          </w:tcPr>
          <w:p w14:paraId="4977B7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10B93F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2DBF91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942504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00DE9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0C24C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90C14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F8303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02546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1109BC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3D87A1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7AB001A" w14:textId="77777777" w:rsidTr="00A07F33">
        <w:trPr>
          <w:trHeight w:val="23"/>
        </w:trPr>
        <w:tc>
          <w:tcPr>
            <w:tcW w:w="698" w:type="dxa"/>
            <w:vMerge/>
            <w:tcBorders>
              <w:top w:val="single" w:sz="4" w:space="0" w:color="000000"/>
              <w:bottom w:val="single" w:sz="4" w:space="0" w:color="000000"/>
            </w:tcBorders>
            <w:shd w:val="clear" w:color="auto" w:fill="auto"/>
          </w:tcPr>
          <w:p w14:paraId="0552D8A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64D2B7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69888C8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3684084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023DB76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4B296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22393F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093D77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1617F1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2F925A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CB79C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AF049C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F4A93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B0E86D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758C4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137337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461697B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6BC6760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6D2C925" w14:textId="77777777" w:rsidTr="00A07F33">
        <w:trPr>
          <w:trHeight w:val="23"/>
        </w:trPr>
        <w:tc>
          <w:tcPr>
            <w:tcW w:w="698" w:type="dxa"/>
            <w:vMerge/>
            <w:tcBorders>
              <w:top w:val="single" w:sz="4" w:space="0" w:color="000000"/>
              <w:bottom w:val="single" w:sz="4" w:space="0" w:color="000000"/>
            </w:tcBorders>
            <w:shd w:val="clear" w:color="auto" w:fill="auto"/>
          </w:tcPr>
          <w:p w14:paraId="362FAE3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E3AC2A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F4B531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57C091C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1A608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99410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059E3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036C62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701BFF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7D22F6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167C58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511A76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14F1E3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345EB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0C5A4D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7F4B7D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0E1DB9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255CDE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01F78762" w14:textId="77777777" w:rsidTr="00A07F33">
        <w:trPr>
          <w:trHeight w:val="23"/>
        </w:trPr>
        <w:tc>
          <w:tcPr>
            <w:tcW w:w="698" w:type="dxa"/>
            <w:vMerge/>
            <w:tcBorders>
              <w:top w:val="single" w:sz="4" w:space="0" w:color="000000"/>
              <w:bottom w:val="single" w:sz="4" w:space="0" w:color="000000"/>
            </w:tcBorders>
            <w:shd w:val="clear" w:color="auto" w:fill="auto"/>
          </w:tcPr>
          <w:p w14:paraId="0F7B8F4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12351E0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1ACD5D4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537FBD1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6684F3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5902C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713F8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34308D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45B078C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1E1572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37D5C7E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F61CB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05C888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939B2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56EBC4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74391F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4E7643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2A02AF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4418AED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17CCAA70" w14:textId="77777777" w:rsidTr="00A07F33">
        <w:trPr>
          <w:trHeight w:val="23"/>
        </w:trPr>
        <w:tc>
          <w:tcPr>
            <w:tcW w:w="2356" w:type="dxa"/>
            <w:gridSpan w:val="2"/>
            <w:vMerge w:val="restart"/>
            <w:tcBorders>
              <w:top w:val="single" w:sz="4" w:space="0" w:color="000000"/>
              <w:bottom w:val="single" w:sz="4" w:space="0" w:color="000000"/>
            </w:tcBorders>
            <w:shd w:val="clear" w:color="auto" w:fill="auto"/>
          </w:tcPr>
          <w:p w14:paraId="10116C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Целевые индикаторы и показатели подпрограммы, увязанные с основным мероприятием 5</w:t>
            </w:r>
          </w:p>
        </w:tc>
        <w:tc>
          <w:tcPr>
            <w:tcW w:w="7122" w:type="dxa"/>
            <w:gridSpan w:val="8"/>
            <w:vMerge w:val="restart"/>
            <w:tcBorders>
              <w:top w:val="single" w:sz="4" w:space="0" w:color="000000"/>
              <w:left w:val="single" w:sz="4" w:space="0" w:color="000000"/>
              <w:bottom w:val="single" w:sz="4" w:space="0" w:color="000000"/>
            </w:tcBorders>
            <w:shd w:val="clear" w:color="auto" w:fill="auto"/>
          </w:tcPr>
          <w:p w14:paraId="078DA8E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iCs/>
                <w:sz w:val="20"/>
                <w:szCs w:val="20"/>
              </w:rPr>
              <w:t xml:space="preserve">Отношение доли расходов на содержание органов  местного самоуправления </w:t>
            </w:r>
            <w:r w:rsidRPr="004B0F2F">
              <w:rPr>
                <w:rFonts w:ascii="Times New Roman" w:hAnsi="Times New Roman" w:cs="Times New Roman"/>
                <w:b/>
                <w:sz w:val="20"/>
                <w:szCs w:val="20"/>
              </w:rPr>
              <w:t>Кудеснерского сельского  поселения</w:t>
            </w:r>
            <w:r w:rsidRPr="004B0F2F">
              <w:rPr>
                <w:rFonts w:ascii="Times New Roman" w:hAnsi="Times New Roman" w:cs="Times New Roman"/>
                <w:b/>
                <w:iCs/>
                <w:sz w:val="20"/>
                <w:szCs w:val="20"/>
              </w:rPr>
              <w:t xml:space="preserve">   Урмарского района Чувашской Республики к установленному нормативу формирования данных расходов в отчетном финансовом году, коэффициент</w:t>
            </w:r>
          </w:p>
        </w:tc>
        <w:tc>
          <w:tcPr>
            <w:tcW w:w="699" w:type="dxa"/>
            <w:tcBorders>
              <w:top w:val="single" w:sz="4" w:space="0" w:color="000000"/>
              <w:left w:val="single" w:sz="4" w:space="0" w:color="000000"/>
              <w:bottom w:val="single" w:sz="4" w:space="0" w:color="000000"/>
            </w:tcBorders>
            <w:shd w:val="clear" w:color="auto" w:fill="auto"/>
          </w:tcPr>
          <w:p w14:paraId="6094A13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8" w:type="dxa"/>
            <w:tcBorders>
              <w:top w:val="single" w:sz="4" w:space="0" w:color="000000"/>
              <w:left w:val="single" w:sz="4" w:space="0" w:color="000000"/>
              <w:bottom w:val="single" w:sz="4" w:space="0" w:color="000000"/>
            </w:tcBorders>
            <w:shd w:val="clear" w:color="auto" w:fill="auto"/>
          </w:tcPr>
          <w:p w14:paraId="40F9C73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9" w:type="dxa"/>
            <w:tcBorders>
              <w:top w:val="single" w:sz="4" w:space="0" w:color="000000"/>
              <w:left w:val="single" w:sz="4" w:space="0" w:color="000000"/>
              <w:bottom w:val="single" w:sz="4" w:space="0" w:color="000000"/>
            </w:tcBorders>
            <w:shd w:val="clear" w:color="auto" w:fill="auto"/>
          </w:tcPr>
          <w:p w14:paraId="495D96E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6" w:type="dxa"/>
            <w:tcBorders>
              <w:top w:val="single" w:sz="4" w:space="0" w:color="000000"/>
              <w:left w:val="single" w:sz="4" w:space="0" w:color="000000"/>
              <w:bottom w:val="single" w:sz="4" w:space="0" w:color="000000"/>
            </w:tcBorders>
            <w:shd w:val="clear" w:color="auto" w:fill="auto"/>
          </w:tcPr>
          <w:p w14:paraId="2673D02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8" w:type="dxa"/>
            <w:tcBorders>
              <w:top w:val="single" w:sz="4" w:space="0" w:color="000000"/>
              <w:left w:val="single" w:sz="4" w:space="0" w:color="000000"/>
              <w:bottom w:val="single" w:sz="4" w:space="0" w:color="000000"/>
            </w:tcBorders>
            <w:shd w:val="clear" w:color="auto" w:fill="auto"/>
          </w:tcPr>
          <w:p w14:paraId="44060C2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9" w:type="dxa"/>
            <w:tcBorders>
              <w:top w:val="single" w:sz="4" w:space="0" w:color="000000"/>
              <w:left w:val="single" w:sz="4" w:space="0" w:color="000000"/>
              <w:bottom w:val="single" w:sz="4" w:space="0" w:color="000000"/>
            </w:tcBorders>
            <w:shd w:val="clear" w:color="auto" w:fill="auto"/>
          </w:tcPr>
          <w:p w14:paraId="370D7B7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96" w:type="dxa"/>
            <w:tcBorders>
              <w:top w:val="single" w:sz="4" w:space="0" w:color="000000"/>
              <w:left w:val="single" w:sz="4" w:space="0" w:color="000000"/>
              <w:bottom w:val="single" w:sz="4" w:space="0" w:color="000000"/>
            </w:tcBorders>
            <w:shd w:val="clear" w:color="auto" w:fill="auto"/>
          </w:tcPr>
          <w:p w14:paraId="1B46D77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23" w:type="dxa"/>
            <w:gridSpan w:val="2"/>
            <w:tcBorders>
              <w:top w:val="single" w:sz="4" w:space="0" w:color="000000"/>
              <w:left w:val="single" w:sz="4" w:space="0" w:color="000000"/>
              <w:bottom w:val="single" w:sz="4" w:space="0" w:color="000000"/>
            </w:tcBorders>
            <w:shd w:val="clear" w:color="auto" w:fill="auto"/>
          </w:tcPr>
          <w:p w14:paraId="07C458B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649" w:type="dxa"/>
            <w:tcBorders>
              <w:top w:val="single" w:sz="4" w:space="0" w:color="000000"/>
              <w:left w:val="single" w:sz="4" w:space="0" w:color="000000"/>
              <w:bottom w:val="single" w:sz="4" w:space="0" w:color="000000"/>
            </w:tcBorders>
            <w:shd w:val="clear" w:color="auto" w:fill="auto"/>
          </w:tcPr>
          <w:p w14:paraId="128BC9E2"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75F1C4CF" w14:textId="77777777" w:rsidTr="00A07F33">
        <w:trPr>
          <w:trHeight w:val="23"/>
        </w:trPr>
        <w:tc>
          <w:tcPr>
            <w:tcW w:w="2356" w:type="dxa"/>
            <w:gridSpan w:val="2"/>
            <w:vMerge/>
            <w:tcBorders>
              <w:top w:val="single" w:sz="4" w:space="0" w:color="000000"/>
              <w:bottom w:val="single" w:sz="4" w:space="0" w:color="000000"/>
            </w:tcBorders>
            <w:shd w:val="clear" w:color="auto" w:fill="auto"/>
          </w:tcPr>
          <w:p w14:paraId="21B33B2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22" w:type="dxa"/>
            <w:gridSpan w:val="8"/>
            <w:vMerge/>
            <w:tcBorders>
              <w:top w:val="single" w:sz="4" w:space="0" w:color="000000"/>
              <w:left w:val="single" w:sz="4" w:space="0" w:color="000000"/>
              <w:bottom w:val="single" w:sz="4" w:space="0" w:color="000000"/>
            </w:tcBorders>
            <w:shd w:val="clear" w:color="auto" w:fill="auto"/>
          </w:tcPr>
          <w:p w14:paraId="73F1A81A" w14:textId="77777777" w:rsidR="00A07F33" w:rsidRPr="004B0F2F" w:rsidRDefault="00A07F33" w:rsidP="004B0F2F">
            <w:pPr>
              <w:tabs>
                <w:tab w:val="left" w:pos="1935"/>
              </w:tabs>
              <w:spacing w:after="0"/>
              <w:rPr>
                <w:rFonts w:ascii="Times New Roman" w:hAnsi="Times New Roman" w:cs="Times New Roman"/>
                <w:b/>
                <w:iCs/>
                <w:sz w:val="20"/>
                <w:szCs w:val="20"/>
              </w:rPr>
            </w:pPr>
          </w:p>
        </w:tc>
        <w:tc>
          <w:tcPr>
            <w:tcW w:w="699" w:type="dxa"/>
            <w:tcBorders>
              <w:top w:val="single" w:sz="4" w:space="0" w:color="000000"/>
              <w:left w:val="single" w:sz="4" w:space="0" w:color="000000"/>
              <w:bottom w:val="single" w:sz="4" w:space="0" w:color="000000"/>
            </w:tcBorders>
            <w:shd w:val="clear" w:color="auto" w:fill="auto"/>
          </w:tcPr>
          <w:p w14:paraId="18CAD2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698" w:type="dxa"/>
            <w:tcBorders>
              <w:top w:val="single" w:sz="4" w:space="0" w:color="000000"/>
              <w:left w:val="single" w:sz="4" w:space="0" w:color="000000"/>
              <w:bottom w:val="single" w:sz="4" w:space="0" w:color="000000"/>
            </w:tcBorders>
            <w:shd w:val="clear" w:color="auto" w:fill="auto"/>
          </w:tcPr>
          <w:p w14:paraId="37EFBA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699" w:type="dxa"/>
            <w:tcBorders>
              <w:top w:val="single" w:sz="4" w:space="0" w:color="000000"/>
              <w:left w:val="single" w:sz="4" w:space="0" w:color="000000"/>
              <w:bottom w:val="single" w:sz="4" w:space="0" w:color="000000"/>
            </w:tcBorders>
            <w:shd w:val="clear" w:color="auto" w:fill="auto"/>
          </w:tcPr>
          <w:p w14:paraId="02CE2E1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696" w:type="dxa"/>
            <w:tcBorders>
              <w:top w:val="single" w:sz="4" w:space="0" w:color="000000"/>
              <w:left w:val="single" w:sz="4" w:space="0" w:color="000000"/>
              <w:bottom w:val="single" w:sz="4" w:space="0" w:color="000000"/>
            </w:tcBorders>
            <w:shd w:val="clear" w:color="auto" w:fill="auto"/>
          </w:tcPr>
          <w:p w14:paraId="3ACB4F8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698" w:type="dxa"/>
            <w:tcBorders>
              <w:top w:val="single" w:sz="4" w:space="0" w:color="000000"/>
              <w:left w:val="single" w:sz="4" w:space="0" w:color="000000"/>
              <w:bottom w:val="single" w:sz="4" w:space="0" w:color="000000"/>
            </w:tcBorders>
            <w:shd w:val="clear" w:color="auto" w:fill="auto"/>
          </w:tcPr>
          <w:p w14:paraId="24B684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699" w:type="dxa"/>
            <w:tcBorders>
              <w:top w:val="single" w:sz="4" w:space="0" w:color="000000"/>
              <w:left w:val="single" w:sz="4" w:space="0" w:color="000000"/>
              <w:bottom w:val="single" w:sz="4" w:space="0" w:color="000000"/>
            </w:tcBorders>
            <w:shd w:val="clear" w:color="auto" w:fill="auto"/>
          </w:tcPr>
          <w:p w14:paraId="0901264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696" w:type="dxa"/>
            <w:tcBorders>
              <w:top w:val="single" w:sz="4" w:space="0" w:color="000000"/>
              <w:left w:val="single" w:sz="4" w:space="0" w:color="000000"/>
              <w:bottom w:val="single" w:sz="4" w:space="0" w:color="000000"/>
            </w:tcBorders>
            <w:shd w:val="clear" w:color="auto" w:fill="auto"/>
          </w:tcPr>
          <w:p w14:paraId="0C2720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723" w:type="dxa"/>
            <w:gridSpan w:val="2"/>
            <w:tcBorders>
              <w:top w:val="single" w:sz="4" w:space="0" w:color="000000"/>
              <w:left w:val="single" w:sz="4" w:space="0" w:color="000000"/>
              <w:bottom w:val="single" w:sz="4" w:space="0" w:color="000000"/>
            </w:tcBorders>
            <w:shd w:val="clear" w:color="auto" w:fill="auto"/>
          </w:tcPr>
          <w:p w14:paraId="540868C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c>
          <w:tcPr>
            <w:tcW w:w="649" w:type="dxa"/>
            <w:tcBorders>
              <w:top w:val="single" w:sz="4" w:space="0" w:color="000000"/>
              <w:left w:val="single" w:sz="4" w:space="0" w:color="000000"/>
              <w:bottom w:val="single" w:sz="4" w:space="0" w:color="000000"/>
            </w:tcBorders>
            <w:shd w:val="clear" w:color="auto" w:fill="auto"/>
          </w:tcPr>
          <w:p w14:paraId="61A79AF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w:t>
            </w:r>
          </w:p>
        </w:tc>
      </w:tr>
      <w:tr w:rsidR="00A07F33" w:rsidRPr="004B0F2F" w14:paraId="7B9258E1" w14:textId="77777777" w:rsidTr="00A07F33">
        <w:trPr>
          <w:trHeight w:val="23"/>
        </w:trPr>
        <w:tc>
          <w:tcPr>
            <w:tcW w:w="698" w:type="dxa"/>
            <w:vMerge w:val="restart"/>
            <w:tcBorders>
              <w:top w:val="single" w:sz="4" w:space="0" w:color="000000"/>
              <w:bottom w:val="single" w:sz="4" w:space="0" w:color="000000"/>
            </w:tcBorders>
            <w:shd w:val="clear" w:color="auto" w:fill="auto"/>
          </w:tcPr>
          <w:p w14:paraId="57181E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w:t>
            </w:r>
            <w:r w:rsidRPr="004B0F2F">
              <w:rPr>
                <w:rFonts w:ascii="Times New Roman" w:hAnsi="Times New Roman" w:cs="Times New Roman"/>
                <w:b/>
                <w:sz w:val="20"/>
                <w:szCs w:val="20"/>
              </w:rPr>
              <w:softHyphen/>
              <w:t>тие 5.1</w:t>
            </w:r>
          </w:p>
          <w:p w14:paraId="535424B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5E11A0F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Проведение оценки качества финансового менеджмента главных распорядителей средств бюджета Урмарского района Чувашской Республики</w:t>
            </w:r>
          </w:p>
        </w:tc>
        <w:tc>
          <w:tcPr>
            <w:tcW w:w="1552" w:type="dxa"/>
            <w:vMerge w:val="restart"/>
            <w:tcBorders>
              <w:top w:val="single" w:sz="4" w:space="0" w:color="000000"/>
              <w:left w:val="single" w:sz="4" w:space="0" w:color="000000"/>
              <w:bottom w:val="single" w:sz="4" w:space="0" w:color="000000"/>
            </w:tcBorders>
            <w:shd w:val="clear" w:color="auto" w:fill="auto"/>
          </w:tcPr>
          <w:p w14:paraId="6559738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33B110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2AC57E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758F5E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182D3F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1AF14B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5FCBE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3C24A7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530A3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15F2E0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1A064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13468F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2AC80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EC24A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5EA5BD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1760E73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7256C53" w14:textId="77777777" w:rsidTr="00A07F33">
        <w:trPr>
          <w:trHeight w:val="23"/>
        </w:trPr>
        <w:tc>
          <w:tcPr>
            <w:tcW w:w="698" w:type="dxa"/>
            <w:vMerge/>
            <w:tcBorders>
              <w:top w:val="single" w:sz="4" w:space="0" w:color="000000"/>
              <w:bottom w:val="single" w:sz="4" w:space="0" w:color="000000"/>
            </w:tcBorders>
            <w:shd w:val="clear" w:color="auto" w:fill="auto"/>
          </w:tcPr>
          <w:p w14:paraId="3868A94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2232ADE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D458D9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4054E50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3E3AA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FFE3F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77CABE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38085D5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3F138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4820EA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1D148F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4E991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F72B2C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E4150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AC611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B8EE9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049D1B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1A3DFD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462AC6F6" w14:textId="77777777" w:rsidTr="00A07F33">
        <w:trPr>
          <w:trHeight w:val="23"/>
        </w:trPr>
        <w:tc>
          <w:tcPr>
            <w:tcW w:w="698" w:type="dxa"/>
            <w:vMerge/>
            <w:tcBorders>
              <w:top w:val="single" w:sz="4" w:space="0" w:color="000000"/>
              <w:bottom w:val="single" w:sz="4" w:space="0" w:color="000000"/>
            </w:tcBorders>
            <w:shd w:val="clear" w:color="auto" w:fill="auto"/>
          </w:tcPr>
          <w:p w14:paraId="51B99DF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8EE098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3EF1A45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57398A7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55811B2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54FB2B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42B5AF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4F19B4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83398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5E6D29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CEA9B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6F6ED0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944F3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542C83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E08D6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140D6C8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6208DA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8B5EB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410AA4E" w14:textId="77777777" w:rsidTr="00A07F33">
        <w:trPr>
          <w:trHeight w:val="23"/>
        </w:trPr>
        <w:tc>
          <w:tcPr>
            <w:tcW w:w="698" w:type="dxa"/>
            <w:vMerge/>
            <w:tcBorders>
              <w:top w:val="single" w:sz="4" w:space="0" w:color="000000"/>
              <w:bottom w:val="single" w:sz="4" w:space="0" w:color="000000"/>
            </w:tcBorders>
            <w:shd w:val="clear" w:color="auto" w:fill="auto"/>
          </w:tcPr>
          <w:p w14:paraId="721FAFD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44A9E19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443F20F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44E05A6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6DF9F8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9B9EFC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D30D0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34B600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454ADA0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639BE31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6E62BB7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CBDEE1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D62BA2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F8C11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B8B49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3992CB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4FA01A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4C37136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77F02D8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AECEAE2" w14:textId="77777777" w:rsidTr="00A07F33">
        <w:trPr>
          <w:trHeight w:val="23"/>
        </w:trPr>
        <w:tc>
          <w:tcPr>
            <w:tcW w:w="698" w:type="dxa"/>
            <w:vMerge w:val="restart"/>
            <w:tcBorders>
              <w:top w:val="single" w:sz="4" w:space="0" w:color="000000"/>
              <w:bottom w:val="single" w:sz="4" w:space="0" w:color="000000"/>
            </w:tcBorders>
            <w:shd w:val="clear" w:color="auto" w:fill="auto"/>
          </w:tcPr>
          <w:p w14:paraId="1E6246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w:t>
            </w:r>
            <w:r w:rsidRPr="004B0F2F">
              <w:rPr>
                <w:rFonts w:ascii="Times New Roman" w:hAnsi="Times New Roman" w:cs="Times New Roman"/>
                <w:b/>
                <w:sz w:val="20"/>
                <w:szCs w:val="20"/>
              </w:rPr>
              <w:softHyphen/>
              <w:t>тие 5.2</w:t>
            </w:r>
          </w:p>
          <w:p w14:paraId="3B42355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7604CD1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Утверждение и доведение до  муниципальных учреждений муниципальных заданий с </w:t>
            </w:r>
            <w:r w:rsidRPr="004B0F2F">
              <w:rPr>
                <w:rFonts w:ascii="Times New Roman" w:hAnsi="Times New Roman" w:cs="Times New Roman"/>
                <w:b/>
                <w:sz w:val="20"/>
                <w:szCs w:val="20"/>
              </w:rPr>
              <w:lastRenderedPageBreak/>
              <w:t>учетом показателей качества ока</w:t>
            </w:r>
            <w:r w:rsidRPr="004B0F2F">
              <w:rPr>
                <w:rFonts w:ascii="Times New Roman" w:hAnsi="Times New Roman" w:cs="Times New Roman"/>
                <w:b/>
                <w:sz w:val="20"/>
                <w:szCs w:val="20"/>
              </w:rPr>
              <w:softHyphen/>
              <w:t xml:space="preserve">зания  муниципальных услуг на основе нормативного финансирования оказания  муниципальных услуг  муниципальными учреждениями </w:t>
            </w:r>
          </w:p>
        </w:tc>
        <w:tc>
          <w:tcPr>
            <w:tcW w:w="1552" w:type="dxa"/>
            <w:vMerge w:val="restart"/>
            <w:tcBorders>
              <w:top w:val="single" w:sz="4" w:space="0" w:color="000000"/>
              <w:left w:val="single" w:sz="4" w:space="0" w:color="000000"/>
              <w:bottom w:val="single" w:sz="4" w:space="0" w:color="000000"/>
            </w:tcBorders>
            <w:shd w:val="clear" w:color="auto" w:fill="auto"/>
          </w:tcPr>
          <w:p w14:paraId="313C51E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721E07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ответственный исполнитель –   администрация </w:t>
            </w:r>
            <w:r w:rsidRPr="004B0F2F">
              <w:rPr>
                <w:rFonts w:ascii="Times New Roman" w:hAnsi="Times New Roman" w:cs="Times New Roman"/>
                <w:b/>
                <w:sz w:val="20"/>
                <w:szCs w:val="20"/>
              </w:rPr>
              <w:lastRenderedPageBreak/>
              <w:t>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0520B5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х</w:t>
            </w:r>
          </w:p>
        </w:tc>
        <w:tc>
          <w:tcPr>
            <w:tcW w:w="699" w:type="dxa"/>
            <w:tcBorders>
              <w:top w:val="single" w:sz="4" w:space="0" w:color="000000"/>
              <w:left w:val="single" w:sz="4" w:space="0" w:color="000000"/>
              <w:bottom w:val="single" w:sz="4" w:space="0" w:color="000000"/>
            </w:tcBorders>
            <w:shd w:val="clear" w:color="auto" w:fill="auto"/>
          </w:tcPr>
          <w:p w14:paraId="52DBFD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C9F6D6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6B33D70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ECE5C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0DCBE69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25A03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2518E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DDDE7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51019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15BE571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2209C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782A21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3533A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8A856BB" w14:textId="77777777" w:rsidTr="00A07F33">
        <w:trPr>
          <w:trHeight w:val="23"/>
        </w:trPr>
        <w:tc>
          <w:tcPr>
            <w:tcW w:w="698" w:type="dxa"/>
            <w:vMerge/>
            <w:tcBorders>
              <w:top w:val="single" w:sz="4" w:space="0" w:color="000000"/>
              <w:bottom w:val="single" w:sz="4" w:space="0" w:color="000000"/>
            </w:tcBorders>
            <w:shd w:val="clear" w:color="auto" w:fill="auto"/>
          </w:tcPr>
          <w:p w14:paraId="5DFB9B9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188D0F9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769C6AA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69B53F9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695689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7E2420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7E0C12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30264B2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481D8F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3103D48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AFE38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05C8B7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03178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4EFB2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7A9567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50AD17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1B6C44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2389CD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4ACEB00B" w14:textId="77777777" w:rsidTr="00A07F33">
        <w:trPr>
          <w:trHeight w:val="23"/>
        </w:trPr>
        <w:tc>
          <w:tcPr>
            <w:tcW w:w="698" w:type="dxa"/>
            <w:vMerge/>
            <w:tcBorders>
              <w:top w:val="single" w:sz="4" w:space="0" w:color="000000"/>
              <w:bottom w:val="single" w:sz="4" w:space="0" w:color="000000"/>
            </w:tcBorders>
            <w:shd w:val="clear" w:color="auto" w:fill="auto"/>
          </w:tcPr>
          <w:p w14:paraId="6D14456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DB7A23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48D5EB9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51BB1B9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21EBB7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0097F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475AB9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E914FD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7B229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 xml:space="preserve">республиканский </w:t>
            </w:r>
            <w:r w:rsidRPr="004B0F2F">
              <w:rPr>
                <w:rFonts w:ascii="Times New Roman" w:hAnsi="Times New Roman" w:cs="Times New Roman"/>
                <w:b/>
                <w:bCs/>
                <w:sz w:val="20"/>
                <w:szCs w:val="20"/>
              </w:rPr>
              <w:lastRenderedPageBreak/>
              <w:t>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78E1A2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0,0</w:t>
            </w:r>
          </w:p>
        </w:tc>
        <w:tc>
          <w:tcPr>
            <w:tcW w:w="698" w:type="dxa"/>
            <w:tcBorders>
              <w:top w:val="single" w:sz="4" w:space="0" w:color="000000"/>
              <w:left w:val="single" w:sz="4" w:space="0" w:color="000000"/>
              <w:bottom w:val="single" w:sz="4" w:space="0" w:color="000000"/>
            </w:tcBorders>
            <w:shd w:val="clear" w:color="auto" w:fill="auto"/>
          </w:tcPr>
          <w:p w14:paraId="033124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0F63F22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84E3E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CC768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4905FD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5D5FC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7D3C16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53E870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02B887D1" w14:textId="77777777" w:rsidTr="00A07F33">
        <w:trPr>
          <w:trHeight w:val="23"/>
        </w:trPr>
        <w:tc>
          <w:tcPr>
            <w:tcW w:w="698" w:type="dxa"/>
            <w:vMerge/>
            <w:tcBorders>
              <w:top w:val="single" w:sz="4" w:space="0" w:color="000000"/>
              <w:bottom w:val="single" w:sz="4" w:space="0" w:color="000000"/>
            </w:tcBorders>
            <w:shd w:val="clear" w:color="auto" w:fill="auto"/>
          </w:tcPr>
          <w:p w14:paraId="76447F0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CCABC2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48A151C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6FCB13C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5CC3E8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62B004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15A5EA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192B30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8E2F35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259DA8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2C68089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E1D475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445C1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31B16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12D5A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73EAC2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10395B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0376373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693072F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1562864A" w14:textId="77777777" w:rsidTr="00A07F33">
        <w:trPr>
          <w:trHeight w:val="23"/>
        </w:trPr>
        <w:tc>
          <w:tcPr>
            <w:tcW w:w="698" w:type="dxa"/>
            <w:vMerge/>
            <w:tcBorders>
              <w:top w:val="single" w:sz="4" w:space="0" w:color="000000"/>
              <w:bottom w:val="single" w:sz="4" w:space="0" w:color="000000"/>
            </w:tcBorders>
            <w:shd w:val="clear" w:color="auto" w:fill="auto"/>
          </w:tcPr>
          <w:p w14:paraId="7C3F14F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1B14693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7914CB1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2DBF9A4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A8E71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5ADE7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BA662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690ABF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5C5F2E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внебюджетные источники</w:t>
            </w:r>
          </w:p>
        </w:tc>
        <w:tc>
          <w:tcPr>
            <w:tcW w:w="699" w:type="dxa"/>
            <w:tcBorders>
              <w:top w:val="single" w:sz="4" w:space="0" w:color="000000"/>
              <w:left w:val="single" w:sz="4" w:space="0" w:color="000000"/>
              <w:bottom w:val="single" w:sz="4" w:space="0" w:color="000000"/>
            </w:tcBorders>
            <w:shd w:val="clear" w:color="auto" w:fill="auto"/>
          </w:tcPr>
          <w:p w14:paraId="4A7F97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BDE936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4C93D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74ACB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B7364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4D396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244580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195B4C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5E8452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73EADB1" w14:textId="77777777" w:rsidTr="00A07F33">
        <w:trPr>
          <w:trHeight w:val="23"/>
        </w:trPr>
        <w:tc>
          <w:tcPr>
            <w:tcW w:w="15735" w:type="dxa"/>
            <w:gridSpan w:val="20"/>
            <w:tcBorders>
              <w:top w:val="single" w:sz="4" w:space="0" w:color="000000"/>
              <w:bottom w:val="single" w:sz="4" w:space="0" w:color="000000"/>
            </w:tcBorders>
            <w:shd w:val="clear" w:color="auto" w:fill="auto"/>
          </w:tcPr>
          <w:p w14:paraId="7FC68744" w14:textId="77777777" w:rsidR="00A07F33" w:rsidRPr="004B0F2F" w:rsidRDefault="00A07F33" w:rsidP="004B0F2F">
            <w:pPr>
              <w:tabs>
                <w:tab w:val="left" w:pos="1935"/>
              </w:tabs>
              <w:spacing w:after="0"/>
              <w:rPr>
                <w:rFonts w:ascii="Times New Roman" w:hAnsi="Times New Roman" w:cs="Times New Roman"/>
                <w:b/>
                <w:sz w:val="20"/>
                <w:szCs w:val="20"/>
              </w:rPr>
            </w:pPr>
          </w:p>
          <w:p w14:paraId="7E40395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Цель «Повышение эффективности бюджетных расходов  Кудеснерского сельского поселения Урмарского района  Чувашской Республики на основе дальнейшего совершенствования бюджетных правоотношений и механизмов использования бюджетных средств»  </w:t>
            </w:r>
          </w:p>
          <w:p w14:paraId="00E5496E"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3E674C88" w14:textId="77777777" w:rsidTr="00A07F33">
        <w:trPr>
          <w:trHeight w:val="23"/>
        </w:trPr>
        <w:tc>
          <w:tcPr>
            <w:tcW w:w="698" w:type="dxa"/>
            <w:vMerge w:val="restart"/>
            <w:tcBorders>
              <w:top w:val="single" w:sz="4" w:space="0" w:color="000000"/>
              <w:bottom w:val="single" w:sz="4" w:space="0" w:color="000000"/>
            </w:tcBorders>
            <w:shd w:val="clear" w:color="auto" w:fill="auto"/>
          </w:tcPr>
          <w:p w14:paraId="3A9A4A0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мероприя</w:t>
            </w:r>
            <w:r w:rsidRPr="004B0F2F">
              <w:rPr>
                <w:rFonts w:ascii="Times New Roman" w:hAnsi="Times New Roman" w:cs="Times New Roman"/>
                <w:b/>
                <w:sz w:val="20"/>
                <w:szCs w:val="20"/>
              </w:rPr>
              <w:softHyphen/>
              <w:t>тие 6</w:t>
            </w:r>
          </w:p>
        </w:tc>
        <w:tc>
          <w:tcPr>
            <w:tcW w:w="1658" w:type="dxa"/>
            <w:vMerge w:val="restart"/>
            <w:tcBorders>
              <w:top w:val="single" w:sz="4" w:space="0" w:color="000000"/>
              <w:left w:val="single" w:sz="4" w:space="0" w:color="000000"/>
              <w:bottom w:val="single" w:sz="4" w:space="0" w:color="000000"/>
            </w:tcBorders>
            <w:shd w:val="clear" w:color="auto" w:fill="auto"/>
          </w:tcPr>
          <w:p w14:paraId="4C15BA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Развитие государст</w:t>
            </w:r>
            <w:r w:rsidRPr="004B0F2F">
              <w:rPr>
                <w:rFonts w:ascii="Times New Roman" w:hAnsi="Times New Roman" w:cs="Times New Roman"/>
                <w:b/>
                <w:sz w:val="20"/>
                <w:szCs w:val="20"/>
              </w:rPr>
              <w:softHyphen/>
              <w:t>венной интегрированной информационной системы управления общественными финансами «Электрон</w:t>
            </w:r>
            <w:r w:rsidRPr="004B0F2F">
              <w:rPr>
                <w:rFonts w:ascii="Times New Roman" w:hAnsi="Times New Roman" w:cs="Times New Roman"/>
                <w:b/>
                <w:sz w:val="20"/>
                <w:szCs w:val="20"/>
              </w:rPr>
              <w:softHyphen/>
              <w:t xml:space="preserve">ный бюджет» </w:t>
            </w:r>
          </w:p>
        </w:tc>
        <w:tc>
          <w:tcPr>
            <w:tcW w:w="1552" w:type="dxa"/>
            <w:vMerge w:val="restart"/>
            <w:tcBorders>
              <w:top w:val="single" w:sz="4" w:space="0" w:color="000000"/>
              <w:left w:val="single" w:sz="4" w:space="0" w:color="000000"/>
              <w:bottom w:val="single" w:sz="4" w:space="0" w:color="000000"/>
            </w:tcBorders>
            <w:shd w:val="clear" w:color="auto" w:fill="auto"/>
          </w:tcPr>
          <w:p w14:paraId="7894BB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развитие информационно-тех</w:t>
            </w:r>
            <w:r w:rsidRPr="004B0F2F">
              <w:rPr>
                <w:rFonts w:ascii="Times New Roman" w:hAnsi="Times New Roman" w:cs="Times New Roman"/>
                <w:b/>
                <w:sz w:val="20"/>
                <w:szCs w:val="20"/>
              </w:rPr>
              <w:softHyphen/>
              <w:t>нологи-ческой составляющей совершенствования бюджетного процесса в условиях формирования государственной системы «Электронный бюджет»</w:t>
            </w:r>
          </w:p>
        </w:tc>
        <w:tc>
          <w:tcPr>
            <w:tcW w:w="1382" w:type="dxa"/>
            <w:vMerge w:val="restart"/>
            <w:tcBorders>
              <w:top w:val="single" w:sz="4" w:space="0" w:color="000000"/>
              <w:left w:val="single" w:sz="4" w:space="0" w:color="000000"/>
              <w:bottom w:val="single" w:sz="4" w:space="0" w:color="000000"/>
            </w:tcBorders>
            <w:shd w:val="clear" w:color="auto" w:fill="auto"/>
          </w:tcPr>
          <w:p w14:paraId="7CEEAA1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6AFFFA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793688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C0E48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Ч420700000</w:t>
            </w:r>
          </w:p>
        </w:tc>
        <w:tc>
          <w:tcPr>
            <w:tcW w:w="702" w:type="dxa"/>
            <w:gridSpan w:val="2"/>
            <w:tcBorders>
              <w:top w:val="single" w:sz="4" w:space="0" w:color="000000"/>
              <w:left w:val="single" w:sz="4" w:space="0" w:color="000000"/>
              <w:bottom w:val="single" w:sz="4" w:space="0" w:color="000000"/>
            </w:tcBorders>
            <w:shd w:val="clear" w:color="auto" w:fill="auto"/>
          </w:tcPr>
          <w:p w14:paraId="0B1126E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C0D84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1D9063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7444CD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22444C3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12D97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D0F687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132728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059A6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6A45E80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16E3DB7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60B26511" w14:textId="77777777" w:rsidTr="00A07F33">
        <w:trPr>
          <w:trHeight w:val="23"/>
        </w:trPr>
        <w:tc>
          <w:tcPr>
            <w:tcW w:w="698" w:type="dxa"/>
            <w:vMerge/>
            <w:tcBorders>
              <w:top w:val="single" w:sz="4" w:space="0" w:color="000000"/>
              <w:bottom w:val="single" w:sz="4" w:space="0" w:color="000000"/>
            </w:tcBorders>
            <w:shd w:val="clear" w:color="auto" w:fill="auto"/>
          </w:tcPr>
          <w:p w14:paraId="1BEFD14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A3B67E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340DF91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1719979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4BDA14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085595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66131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69A33C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65D7B3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3B4CF0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1AF903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173B431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7890E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FF407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0FE14A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50F3A8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2E932E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5F7D304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ED474B9" w14:textId="77777777" w:rsidTr="00A07F33">
        <w:trPr>
          <w:trHeight w:val="23"/>
        </w:trPr>
        <w:tc>
          <w:tcPr>
            <w:tcW w:w="698" w:type="dxa"/>
            <w:vMerge/>
            <w:tcBorders>
              <w:top w:val="single" w:sz="4" w:space="0" w:color="000000"/>
              <w:bottom w:val="single" w:sz="4" w:space="0" w:color="000000"/>
            </w:tcBorders>
            <w:shd w:val="clear" w:color="auto" w:fill="auto"/>
          </w:tcPr>
          <w:p w14:paraId="36DC236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64610C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38FED2F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22F0802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7F7084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AA553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37861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4C35A0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406B24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69630C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7DABCD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D8C1F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395310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D87BD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B8D1C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1F820BE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5B0FADE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38F62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83AD4ED" w14:textId="77777777" w:rsidTr="00A07F33">
        <w:trPr>
          <w:trHeight w:val="23"/>
        </w:trPr>
        <w:tc>
          <w:tcPr>
            <w:tcW w:w="698" w:type="dxa"/>
            <w:vMerge/>
            <w:tcBorders>
              <w:top w:val="single" w:sz="4" w:space="0" w:color="000000"/>
              <w:bottom w:val="single" w:sz="4" w:space="0" w:color="000000"/>
            </w:tcBorders>
            <w:shd w:val="clear" w:color="auto" w:fill="auto"/>
          </w:tcPr>
          <w:p w14:paraId="278EB2A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286780A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25BFB9C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4745B2D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57EBF0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17ECF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48F05F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48850A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3010C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4A58B57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48373F6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A87EE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1BD05C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3785D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B94E16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799817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5AD585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4C6AFB1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3F303A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1DE7FC6A" w14:textId="77777777" w:rsidTr="00A07F33">
        <w:trPr>
          <w:trHeight w:val="23"/>
        </w:trPr>
        <w:tc>
          <w:tcPr>
            <w:tcW w:w="698" w:type="dxa"/>
            <w:vMerge/>
            <w:tcBorders>
              <w:top w:val="single" w:sz="4" w:space="0" w:color="000000"/>
              <w:bottom w:val="single" w:sz="4" w:space="0" w:color="000000"/>
            </w:tcBorders>
            <w:shd w:val="clear" w:color="auto" w:fill="auto"/>
          </w:tcPr>
          <w:p w14:paraId="4407603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6A02E8D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CAB1ED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1BCA70A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404F7A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40DDD5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2F155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5F5BBC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5D6937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внебюджетные источники</w:t>
            </w:r>
          </w:p>
        </w:tc>
        <w:tc>
          <w:tcPr>
            <w:tcW w:w="699" w:type="dxa"/>
            <w:tcBorders>
              <w:top w:val="single" w:sz="4" w:space="0" w:color="000000"/>
              <w:left w:val="single" w:sz="4" w:space="0" w:color="000000"/>
              <w:bottom w:val="single" w:sz="4" w:space="0" w:color="000000"/>
            </w:tcBorders>
            <w:shd w:val="clear" w:color="auto" w:fill="auto"/>
          </w:tcPr>
          <w:p w14:paraId="287047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68447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BA9BC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9BA93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5B2A9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022BBE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32DBE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6CF95D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357D2B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191C32E" w14:textId="77777777" w:rsidTr="00A07F33">
        <w:trPr>
          <w:trHeight w:val="23"/>
        </w:trPr>
        <w:tc>
          <w:tcPr>
            <w:tcW w:w="15735" w:type="dxa"/>
            <w:gridSpan w:val="20"/>
            <w:tcBorders>
              <w:top w:val="single" w:sz="4" w:space="0" w:color="000000"/>
              <w:bottom w:val="single" w:sz="4" w:space="0" w:color="000000"/>
            </w:tcBorders>
            <w:shd w:val="clear" w:color="auto" w:fill="auto"/>
          </w:tcPr>
          <w:p w14:paraId="67CB3EAE" w14:textId="77777777" w:rsidR="00A07F33" w:rsidRPr="004B0F2F" w:rsidRDefault="00A07F33" w:rsidP="004B0F2F">
            <w:pPr>
              <w:tabs>
                <w:tab w:val="left" w:pos="1935"/>
              </w:tabs>
              <w:spacing w:after="0"/>
              <w:rPr>
                <w:rFonts w:ascii="Times New Roman" w:hAnsi="Times New Roman" w:cs="Times New Roman"/>
                <w:b/>
                <w:sz w:val="20"/>
                <w:szCs w:val="20"/>
              </w:rPr>
            </w:pPr>
          </w:p>
          <w:p w14:paraId="7B3080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Цель «Повышение эффективности бюджетных расходов Кудеснерского сельского  поселения Урмарского района  Чувашской Республики на основе дальнейшего совершенствования бюджетных правоотношений и механизмов использования бюджетных средств»  </w:t>
            </w:r>
          </w:p>
          <w:p w14:paraId="0EC5B3DC"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07864571" w14:textId="77777777" w:rsidTr="00A07F33">
        <w:trPr>
          <w:trHeight w:val="23"/>
        </w:trPr>
        <w:tc>
          <w:tcPr>
            <w:tcW w:w="698" w:type="dxa"/>
            <w:vMerge w:val="restart"/>
            <w:tcBorders>
              <w:top w:val="single" w:sz="4" w:space="0" w:color="000000"/>
              <w:bottom w:val="single" w:sz="4" w:space="0" w:color="000000"/>
            </w:tcBorders>
            <w:shd w:val="clear" w:color="auto" w:fill="auto"/>
          </w:tcPr>
          <w:p w14:paraId="5FF9A7C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Основное мероприя</w:t>
            </w:r>
            <w:r w:rsidRPr="004B0F2F">
              <w:rPr>
                <w:rFonts w:ascii="Times New Roman" w:hAnsi="Times New Roman" w:cs="Times New Roman"/>
                <w:b/>
                <w:sz w:val="20"/>
                <w:szCs w:val="20"/>
              </w:rPr>
              <w:softHyphen/>
              <w:t xml:space="preserve">тие 7 </w:t>
            </w:r>
          </w:p>
        </w:tc>
        <w:tc>
          <w:tcPr>
            <w:tcW w:w="1658" w:type="dxa"/>
            <w:vMerge w:val="restart"/>
            <w:tcBorders>
              <w:top w:val="single" w:sz="4" w:space="0" w:color="000000"/>
              <w:left w:val="single" w:sz="4" w:space="0" w:color="000000"/>
              <w:bottom w:val="single" w:sz="4" w:space="0" w:color="000000"/>
            </w:tcBorders>
            <w:shd w:val="clear" w:color="auto" w:fill="auto"/>
          </w:tcPr>
          <w:p w14:paraId="07A594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Развитие системы внешнего муниципального фи</w:t>
            </w:r>
            <w:r w:rsidRPr="004B0F2F">
              <w:rPr>
                <w:rFonts w:ascii="Times New Roman" w:hAnsi="Times New Roman" w:cs="Times New Roman"/>
                <w:b/>
                <w:sz w:val="20"/>
                <w:szCs w:val="20"/>
              </w:rPr>
              <w:softHyphen/>
              <w:t>нансового контроля</w:t>
            </w:r>
          </w:p>
        </w:tc>
        <w:tc>
          <w:tcPr>
            <w:tcW w:w="1552" w:type="dxa"/>
            <w:vMerge w:val="restart"/>
            <w:tcBorders>
              <w:top w:val="single" w:sz="4" w:space="0" w:color="000000"/>
              <w:left w:val="single" w:sz="4" w:space="0" w:color="000000"/>
              <w:bottom w:val="single" w:sz="4" w:space="0" w:color="000000"/>
            </w:tcBorders>
            <w:shd w:val="clear" w:color="auto" w:fill="auto"/>
          </w:tcPr>
          <w:p w14:paraId="763D95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повышение эффективности и результативности финансового контроля за использованием средств местных бюджетов</w:t>
            </w:r>
          </w:p>
          <w:p w14:paraId="338A70A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610F908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p w14:paraId="2D2956AD" w14:textId="77777777" w:rsidR="00A07F33" w:rsidRPr="004B0F2F" w:rsidRDefault="00A07F33" w:rsidP="004B0F2F">
            <w:pPr>
              <w:tabs>
                <w:tab w:val="left" w:pos="1935"/>
              </w:tabs>
              <w:spacing w:after="0"/>
              <w:rPr>
                <w:rFonts w:ascii="Times New Roman" w:hAnsi="Times New Roman" w:cs="Times New Roman"/>
                <w:b/>
                <w:sz w:val="20"/>
                <w:szCs w:val="20"/>
              </w:rPr>
            </w:pPr>
          </w:p>
          <w:p w14:paraId="25EF0271" w14:textId="77777777" w:rsidR="00A07F33" w:rsidRPr="004B0F2F" w:rsidRDefault="00A07F33" w:rsidP="004B0F2F">
            <w:pPr>
              <w:tabs>
                <w:tab w:val="left" w:pos="1935"/>
              </w:tabs>
              <w:spacing w:after="0"/>
              <w:rPr>
                <w:rFonts w:ascii="Times New Roman" w:hAnsi="Times New Roman" w:cs="Times New Roman"/>
                <w:b/>
                <w:sz w:val="20"/>
                <w:szCs w:val="20"/>
              </w:rPr>
            </w:pPr>
          </w:p>
          <w:p w14:paraId="5D3D697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соисполнитель – Контрольно-счет</w:t>
            </w:r>
            <w:r w:rsidRPr="004B0F2F">
              <w:rPr>
                <w:rFonts w:ascii="Times New Roman" w:hAnsi="Times New Roman" w:cs="Times New Roman"/>
                <w:b/>
                <w:sz w:val="20"/>
                <w:szCs w:val="20"/>
              </w:rPr>
              <w:softHyphen/>
              <w:t>ный орган  Урмарского района Чувашской Республики*</w:t>
            </w:r>
          </w:p>
          <w:p w14:paraId="1804C25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09A06C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6A80B55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6B8B4B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Ч420800000</w:t>
            </w:r>
          </w:p>
        </w:tc>
        <w:tc>
          <w:tcPr>
            <w:tcW w:w="702" w:type="dxa"/>
            <w:gridSpan w:val="2"/>
            <w:tcBorders>
              <w:top w:val="single" w:sz="4" w:space="0" w:color="000000"/>
              <w:left w:val="single" w:sz="4" w:space="0" w:color="000000"/>
              <w:bottom w:val="single" w:sz="4" w:space="0" w:color="000000"/>
            </w:tcBorders>
            <w:shd w:val="clear" w:color="auto" w:fill="auto"/>
          </w:tcPr>
          <w:p w14:paraId="56FAF8C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75279C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0B9E49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26A286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D9DB8B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6C3F3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6544BF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AF2A4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9936E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77FF791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1ED5B4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63FF735A" w14:textId="77777777" w:rsidTr="00A07F33">
        <w:trPr>
          <w:trHeight w:val="23"/>
        </w:trPr>
        <w:tc>
          <w:tcPr>
            <w:tcW w:w="698" w:type="dxa"/>
            <w:vMerge/>
            <w:tcBorders>
              <w:top w:val="single" w:sz="4" w:space="0" w:color="000000"/>
              <w:bottom w:val="single" w:sz="4" w:space="0" w:color="000000"/>
            </w:tcBorders>
            <w:shd w:val="clear" w:color="auto" w:fill="auto"/>
          </w:tcPr>
          <w:p w14:paraId="4522A42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D00CE3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2F4614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444FBA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577BA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D31D0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B0EB8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2ED97D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68B30E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383865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6A0B5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E4D7C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DB1D6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A7023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B052C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409204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3CB0A7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6009689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656CC495" w14:textId="77777777" w:rsidTr="00A07F33">
        <w:trPr>
          <w:trHeight w:val="23"/>
        </w:trPr>
        <w:tc>
          <w:tcPr>
            <w:tcW w:w="698" w:type="dxa"/>
            <w:vMerge/>
            <w:tcBorders>
              <w:top w:val="single" w:sz="4" w:space="0" w:color="000000"/>
              <w:bottom w:val="single" w:sz="4" w:space="0" w:color="000000"/>
            </w:tcBorders>
            <w:shd w:val="clear" w:color="auto" w:fill="auto"/>
          </w:tcPr>
          <w:p w14:paraId="59F92A7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46E02C1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2107718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359B0A5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7E915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63E61FA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0E59155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0A94BC5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070A3A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2E7746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0E4991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CD1E7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B9942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1A28A9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3AC216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D89E54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6E2E8A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A9732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B0C991C" w14:textId="77777777" w:rsidTr="00A07F33">
        <w:trPr>
          <w:trHeight w:val="23"/>
        </w:trPr>
        <w:tc>
          <w:tcPr>
            <w:tcW w:w="698" w:type="dxa"/>
            <w:vMerge/>
            <w:tcBorders>
              <w:top w:val="single" w:sz="4" w:space="0" w:color="000000"/>
              <w:bottom w:val="single" w:sz="4" w:space="0" w:color="000000"/>
            </w:tcBorders>
            <w:shd w:val="clear" w:color="auto" w:fill="auto"/>
          </w:tcPr>
          <w:p w14:paraId="18BE78F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E33B11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01C8D0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625B13B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5B0F58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76C1124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7E670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0E6589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684B5C4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2E1F27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7C3DCC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9DA46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75C5EE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45622C2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243BA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B5078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393D82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07B15E3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3A79505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4DCE5E98" w14:textId="77777777" w:rsidTr="00A07F33">
        <w:trPr>
          <w:trHeight w:val="23"/>
        </w:trPr>
        <w:tc>
          <w:tcPr>
            <w:tcW w:w="2356" w:type="dxa"/>
            <w:gridSpan w:val="2"/>
            <w:vMerge w:val="restart"/>
            <w:tcBorders>
              <w:top w:val="single" w:sz="4" w:space="0" w:color="000000"/>
              <w:bottom w:val="single" w:sz="4" w:space="0" w:color="000000"/>
            </w:tcBorders>
            <w:shd w:val="clear" w:color="auto" w:fill="auto"/>
          </w:tcPr>
          <w:p w14:paraId="0D5AB02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Целевой индикатор и показатель подпрограммы, увязанные с основным мероприятием 7</w:t>
            </w:r>
          </w:p>
        </w:tc>
        <w:tc>
          <w:tcPr>
            <w:tcW w:w="7122" w:type="dxa"/>
            <w:gridSpan w:val="8"/>
            <w:tcBorders>
              <w:top w:val="single" w:sz="4" w:space="0" w:color="000000"/>
              <w:left w:val="single" w:sz="4" w:space="0" w:color="000000"/>
              <w:bottom w:val="single" w:sz="4" w:space="0" w:color="000000"/>
            </w:tcBorders>
            <w:shd w:val="clear" w:color="auto" w:fill="auto"/>
          </w:tcPr>
          <w:p w14:paraId="6B2467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Кудеснерского сельского  поселения Урмарского района к общему количеству поступивших отчетов главных администраторов средств бюджета Урмарского района, процентов</w:t>
            </w:r>
          </w:p>
        </w:tc>
        <w:tc>
          <w:tcPr>
            <w:tcW w:w="699" w:type="dxa"/>
            <w:tcBorders>
              <w:top w:val="single" w:sz="4" w:space="0" w:color="000000"/>
              <w:left w:val="single" w:sz="4" w:space="0" w:color="000000"/>
              <w:bottom w:val="single" w:sz="4" w:space="0" w:color="000000"/>
            </w:tcBorders>
            <w:shd w:val="clear" w:color="auto" w:fill="auto"/>
          </w:tcPr>
          <w:p w14:paraId="6EA8BD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8" w:type="dxa"/>
            <w:tcBorders>
              <w:top w:val="single" w:sz="4" w:space="0" w:color="000000"/>
              <w:left w:val="single" w:sz="4" w:space="0" w:color="000000"/>
              <w:bottom w:val="single" w:sz="4" w:space="0" w:color="000000"/>
            </w:tcBorders>
            <w:shd w:val="clear" w:color="auto" w:fill="auto"/>
          </w:tcPr>
          <w:p w14:paraId="5A6D01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9" w:type="dxa"/>
            <w:tcBorders>
              <w:top w:val="single" w:sz="4" w:space="0" w:color="000000"/>
              <w:left w:val="single" w:sz="4" w:space="0" w:color="000000"/>
              <w:bottom w:val="single" w:sz="4" w:space="0" w:color="000000"/>
            </w:tcBorders>
            <w:shd w:val="clear" w:color="auto" w:fill="auto"/>
          </w:tcPr>
          <w:p w14:paraId="22E6C7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6" w:type="dxa"/>
            <w:tcBorders>
              <w:top w:val="single" w:sz="4" w:space="0" w:color="000000"/>
              <w:left w:val="single" w:sz="4" w:space="0" w:color="000000"/>
              <w:bottom w:val="single" w:sz="4" w:space="0" w:color="000000"/>
            </w:tcBorders>
            <w:shd w:val="clear" w:color="auto" w:fill="auto"/>
          </w:tcPr>
          <w:p w14:paraId="0A854DA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8" w:type="dxa"/>
            <w:tcBorders>
              <w:top w:val="single" w:sz="4" w:space="0" w:color="000000"/>
              <w:left w:val="single" w:sz="4" w:space="0" w:color="000000"/>
              <w:bottom w:val="single" w:sz="4" w:space="0" w:color="000000"/>
            </w:tcBorders>
            <w:shd w:val="clear" w:color="auto" w:fill="auto"/>
          </w:tcPr>
          <w:p w14:paraId="37008AD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9" w:type="dxa"/>
            <w:tcBorders>
              <w:top w:val="single" w:sz="4" w:space="0" w:color="000000"/>
              <w:left w:val="single" w:sz="4" w:space="0" w:color="000000"/>
              <w:bottom w:val="single" w:sz="4" w:space="0" w:color="000000"/>
            </w:tcBorders>
            <w:shd w:val="clear" w:color="auto" w:fill="auto"/>
          </w:tcPr>
          <w:p w14:paraId="2ADAE9B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6" w:type="dxa"/>
            <w:tcBorders>
              <w:top w:val="single" w:sz="4" w:space="0" w:color="000000"/>
              <w:left w:val="single" w:sz="4" w:space="0" w:color="000000"/>
              <w:bottom w:val="single" w:sz="4" w:space="0" w:color="000000"/>
            </w:tcBorders>
            <w:shd w:val="clear" w:color="auto" w:fill="auto"/>
          </w:tcPr>
          <w:p w14:paraId="2B43FC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23" w:type="dxa"/>
            <w:gridSpan w:val="2"/>
            <w:tcBorders>
              <w:top w:val="single" w:sz="4" w:space="0" w:color="000000"/>
              <w:left w:val="single" w:sz="4" w:space="0" w:color="000000"/>
              <w:bottom w:val="single" w:sz="4" w:space="0" w:color="000000"/>
            </w:tcBorders>
            <w:shd w:val="clear" w:color="auto" w:fill="auto"/>
          </w:tcPr>
          <w:p w14:paraId="6A44163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49" w:type="dxa"/>
            <w:tcBorders>
              <w:top w:val="single" w:sz="4" w:space="0" w:color="000000"/>
              <w:left w:val="single" w:sz="4" w:space="0" w:color="000000"/>
              <w:bottom w:val="single" w:sz="4" w:space="0" w:color="000000"/>
            </w:tcBorders>
            <w:shd w:val="clear" w:color="auto" w:fill="auto"/>
          </w:tcPr>
          <w:p w14:paraId="5115D6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r>
      <w:tr w:rsidR="00A07F33" w:rsidRPr="004B0F2F" w14:paraId="4A9228A7" w14:textId="77777777" w:rsidTr="00A07F33">
        <w:trPr>
          <w:trHeight w:val="23"/>
        </w:trPr>
        <w:tc>
          <w:tcPr>
            <w:tcW w:w="2356" w:type="dxa"/>
            <w:gridSpan w:val="2"/>
            <w:vMerge/>
            <w:tcBorders>
              <w:top w:val="single" w:sz="4" w:space="0" w:color="000000"/>
              <w:bottom w:val="single" w:sz="4" w:space="0" w:color="000000"/>
            </w:tcBorders>
            <w:shd w:val="clear" w:color="auto" w:fill="auto"/>
          </w:tcPr>
          <w:p w14:paraId="010FC3C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122" w:type="dxa"/>
            <w:gridSpan w:val="8"/>
            <w:tcBorders>
              <w:top w:val="single" w:sz="4" w:space="0" w:color="000000"/>
              <w:left w:val="single" w:sz="4" w:space="0" w:color="000000"/>
              <w:bottom w:val="single" w:sz="4" w:space="0" w:color="000000"/>
            </w:tcBorders>
            <w:shd w:val="clear" w:color="auto" w:fill="auto"/>
          </w:tcPr>
          <w:p w14:paraId="54D5E1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Отношение количества проведенных проверок законности, результативности (эффективности и экономности) использования средств  бюджета  Кудеснерского сельского  поселения Урмарского района к количеству проверок, предусмотренных планом работы Контрольно-счетного органа Урмарского района на соответствующий финансовый год, процентов</w:t>
            </w:r>
          </w:p>
        </w:tc>
        <w:tc>
          <w:tcPr>
            <w:tcW w:w="699" w:type="dxa"/>
            <w:tcBorders>
              <w:top w:val="single" w:sz="4" w:space="0" w:color="000000"/>
              <w:left w:val="single" w:sz="4" w:space="0" w:color="000000"/>
              <w:bottom w:val="single" w:sz="4" w:space="0" w:color="000000"/>
            </w:tcBorders>
            <w:shd w:val="clear" w:color="auto" w:fill="auto"/>
          </w:tcPr>
          <w:p w14:paraId="2C44B77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8" w:type="dxa"/>
            <w:tcBorders>
              <w:top w:val="single" w:sz="4" w:space="0" w:color="000000"/>
              <w:left w:val="single" w:sz="4" w:space="0" w:color="000000"/>
              <w:bottom w:val="single" w:sz="4" w:space="0" w:color="000000"/>
            </w:tcBorders>
            <w:shd w:val="clear" w:color="auto" w:fill="auto"/>
          </w:tcPr>
          <w:p w14:paraId="633F196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9" w:type="dxa"/>
            <w:tcBorders>
              <w:top w:val="single" w:sz="4" w:space="0" w:color="000000"/>
              <w:left w:val="single" w:sz="4" w:space="0" w:color="000000"/>
              <w:bottom w:val="single" w:sz="4" w:space="0" w:color="000000"/>
            </w:tcBorders>
            <w:shd w:val="clear" w:color="auto" w:fill="auto"/>
          </w:tcPr>
          <w:p w14:paraId="06BFA2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6" w:type="dxa"/>
            <w:tcBorders>
              <w:top w:val="single" w:sz="4" w:space="0" w:color="000000"/>
              <w:left w:val="single" w:sz="4" w:space="0" w:color="000000"/>
              <w:bottom w:val="single" w:sz="4" w:space="0" w:color="000000"/>
            </w:tcBorders>
            <w:shd w:val="clear" w:color="auto" w:fill="auto"/>
          </w:tcPr>
          <w:p w14:paraId="00DA0B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8" w:type="dxa"/>
            <w:tcBorders>
              <w:top w:val="single" w:sz="4" w:space="0" w:color="000000"/>
              <w:left w:val="single" w:sz="4" w:space="0" w:color="000000"/>
              <w:bottom w:val="single" w:sz="4" w:space="0" w:color="000000"/>
            </w:tcBorders>
            <w:shd w:val="clear" w:color="auto" w:fill="auto"/>
          </w:tcPr>
          <w:p w14:paraId="47EF90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9" w:type="dxa"/>
            <w:tcBorders>
              <w:top w:val="single" w:sz="4" w:space="0" w:color="000000"/>
              <w:left w:val="single" w:sz="4" w:space="0" w:color="000000"/>
              <w:bottom w:val="single" w:sz="4" w:space="0" w:color="000000"/>
            </w:tcBorders>
            <w:shd w:val="clear" w:color="auto" w:fill="auto"/>
          </w:tcPr>
          <w:p w14:paraId="4C9821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6" w:type="dxa"/>
            <w:tcBorders>
              <w:top w:val="single" w:sz="4" w:space="0" w:color="000000"/>
              <w:left w:val="single" w:sz="4" w:space="0" w:color="000000"/>
              <w:bottom w:val="single" w:sz="4" w:space="0" w:color="000000"/>
            </w:tcBorders>
            <w:shd w:val="clear" w:color="auto" w:fill="auto"/>
          </w:tcPr>
          <w:p w14:paraId="034925E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23" w:type="dxa"/>
            <w:gridSpan w:val="2"/>
            <w:tcBorders>
              <w:top w:val="single" w:sz="4" w:space="0" w:color="000000"/>
              <w:left w:val="single" w:sz="4" w:space="0" w:color="000000"/>
              <w:bottom w:val="single" w:sz="4" w:space="0" w:color="000000"/>
            </w:tcBorders>
            <w:shd w:val="clear" w:color="auto" w:fill="auto"/>
          </w:tcPr>
          <w:p w14:paraId="283FED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49" w:type="dxa"/>
            <w:tcBorders>
              <w:top w:val="single" w:sz="4" w:space="0" w:color="000000"/>
              <w:left w:val="single" w:sz="4" w:space="0" w:color="000000"/>
              <w:bottom w:val="single" w:sz="4" w:space="0" w:color="000000"/>
            </w:tcBorders>
            <w:shd w:val="clear" w:color="auto" w:fill="auto"/>
          </w:tcPr>
          <w:p w14:paraId="379783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r>
      <w:tr w:rsidR="00A07F33" w:rsidRPr="004B0F2F" w14:paraId="3B71770A" w14:textId="77777777" w:rsidTr="00A07F33">
        <w:trPr>
          <w:trHeight w:val="23"/>
        </w:trPr>
        <w:tc>
          <w:tcPr>
            <w:tcW w:w="698" w:type="dxa"/>
            <w:vMerge w:val="restart"/>
            <w:tcBorders>
              <w:top w:val="single" w:sz="4" w:space="0" w:color="000000"/>
              <w:bottom w:val="single" w:sz="4" w:space="0" w:color="000000"/>
            </w:tcBorders>
            <w:shd w:val="clear" w:color="auto" w:fill="auto"/>
          </w:tcPr>
          <w:p w14:paraId="642E6DA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w:t>
            </w:r>
            <w:r w:rsidRPr="004B0F2F">
              <w:rPr>
                <w:rFonts w:ascii="Times New Roman" w:hAnsi="Times New Roman" w:cs="Times New Roman"/>
                <w:b/>
                <w:sz w:val="20"/>
                <w:szCs w:val="20"/>
              </w:rPr>
              <w:softHyphen/>
              <w:t>тие 7.1</w:t>
            </w:r>
          </w:p>
        </w:tc>
        <w:tc>
          <w:tcPr>
            <w:tcW w:w="1658" w:type="dxa"/>
            <w:vMerge w:val="restart"/>
            <w:tcBorders>
              <w:top w:val="single" w:sz="4" w:space="0" w:color="000000"/>
              <w:left w:val="single" w:sz="4" w:space="0" w:color="000000"/>
              <w:bottom w:val="single" w:sz="4" w:space="0" w:color="000000"/>
            </w:tcBorders>
            <w:shd w:val="clear" w:color="auto" w:fill="auto"/>
          </w:tcPr>
          <w:p w14:paraId="64326B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Осуществление контроля за соблюдением бюджетного законодательства Российской Федерации, регулирующего бюджетные правоотношения, в хо</w:t>
            </w:r>
            <w:r w:rsidRPr="004B0F2F">
              <w:rPr>
                <w:rFonts w:ascii="Times New Roman" w:hAnsi="Times New Roman" w:cs="Times New Roman"/>
                <w:b/>
                <w:bCs/>
                <w:sz w:val="20"/>
                <w:szCs w:val="20"/>
              </w:rPr>
              <w:softHyphen/>
              <w:t xml:space="preserve">де исполнения  местного бюджета </w:t>
            </w:r>
          </w:p>
        </w:tc>
        <w:tc>
          <w:tcPr>
            <w:tcW w:w="1552" w:type="dxa"/>
            <w:vMerge w:val="restart"/>
            <w:tcBorders>
              <w:top w:val="single" w:sz="4" w:space="0" w:color="000000"/>
              <w:left w:val="single" w:sz="4" w:space="0" w:color="000000"/>
              <w:bottom w:val="single" w:sz="4" w:space="0" w:color="000000"/>
            </w:tcBorders>
            <w:shd w:val="clear" w:color="auto" w:fill="auto"/>
          </w:tcPr>
          <w:p w14:paraId="7D651F6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2B7274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соисполнитель – Контрольно-счет</w:t>
            </w:r>
            <w:r w:rsidRPr="004B0F2F">
              <w:rPr>
                <w:rFonts w:ascii="Times New Roman" w:hAnsi="Times New Roman" w:cs="Times New Roman"/>
                <w:b/>
                <w:sz w:val="20"/>
                <w:szCs w:val="20"/>
              </w:rPr>
              <w:softHyphen/>
              <w:t>ный орган Урмарского района*</w:t>
            </w:r>
          </w:p>
          <w:p w14:paraId="60DDFB5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3F0115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7AD11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584C9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4244F5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6A8EEB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07FB4B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E954B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508FB5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43750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9146F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00F63D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97672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302286B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37971E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4C4C561" w14:textId="77777777" w:rsidTr="00A07F33">
        <w:trPr>
          <w:trHeight w:val="23"/>
        </w:trPr>
        <w:tc>
          <w:tcPr>
            <w:tcW w:w="698" w:type="dxa"/>
            <w:vMerge/>
            <w:tcBorders>
              <w:top w:val="single" w:sz="4" w:space="0" w:color="000000"/>
              <w:bottom w:val="single" w:sz="4" w:space="0" w:color="000000"/>
            </w:tcBorders>
            <w:shd w:val="clear" w:color="auto" w:fill="auto"/>
          </w:tcPr>
          <w:p w14:paraId="0AF08E0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498582C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21F5E24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0F6B88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4411DA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7C01CB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BDB2AA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520004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65C65A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057EB2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883D1B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2411F2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FA0B7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3B70C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06E62A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75CC5D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3C1EF7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B10F6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0F5F269D" w14:textId="77777777" w:rsidTr="00A07F33">
        <w:trPr>
          <w:trHeight w:val="23"/>
        </w:trPr>
        <w:tc>
          <w:tcPr>
            <w:tcW w:w="698" w:type="dxa"/>
            <w:vMerge/>
            <w:tcBorders>
              <w:top w:val="single" w:sz="4" w:space="0" w:color="000000"/>
              <w:bottom w:val="single" w:sz="4" w:space="0" w:color="000000"/>
            </w:tcBorders>
            <w:shd w:val="clear" w:color="auto" w:fill="auto"/>
          </w:tcPr>
          <w:p w14:paraId="2BD4EDE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22B8BF8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2499098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1E0FEF5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645EA2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D972D3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4BAD918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5CB4FB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61B89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0979E3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417E08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30DCA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313E0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C974D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38FEA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335F9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48B148F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5448FEA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4C69A353" w14:textId="77777777" w:rsidTr="00A07F33">
        <w:trPr>
          <w:trHeight w:val="23"/>
        </w:trPr>
        <w:tc>
          <w:tcPr>
            <w:tcW w:w="698" w:type="dxa"/>
            <w:vMerge/>
            <w:tcBorders>
              <w:top w:val="single" w:sz="4" w:space="0" w:color="000000"/>
              <w:bottom w:val="single" w:sz="4" w:space="0" w:color="000000"/>
            </w:tcBorders>
            <w:shd w:val="clear" w:color="auto" w:fill="auto"/>
          </w:tcPr>
          <w:p w14:paraId="505920D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064E913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F26613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4E6B900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0F82619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7E5FAE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CD63F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244D5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55B263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3793BB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397D6A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1B64CD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052C1E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895831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AD3EB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F02DE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C1C91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3F0137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2CA837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86B85F8" w14:textId="77777777" w:rsidTr="00A07F33">
        <w:trPr>
          <w:trHeight w:val="23"/>
        </w:trPr>
        <w:tc>
          <w:tcPr>
            <w:tcW w:w="698" w:type="dxa"/>
            <w:vMerge w:val="restart"/>
            <w:tcBorders>
              <w:top w:val="single" w:sz="4" w:space="0" w:color="000000"/>
              <w:bottom w:val="single" w:sz="4" w:space="0" w:color="000000"/>
            </w:tcBorders>
            <w:shd w:val="clear" w:color="auto" w:fill="auto"/>
          </w:tcPr>
          <w:p w14:paraId="0BAB90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w:t>
            </w:r>
            <w:r w:rsidRPr="004B0F2F">
              <w:rPr>
                <w:rFonts w:ascii="Times New Roman" w:hAnsi="Times New Roman" w:cs="Times New Roman"/>
                <w:b/>
                <w:sz w:val="20"/>
                <w:szCs w:val="20"/>
              </w:rPr>
              <w:softHyphen/>
              <w:t xml:space="preserve">тие 7.2 </w:t>
            </w:r>
          </w:p>
        </w:tc>
        <w:tc>
          <w:tcPr>
            <w:tcW w:w="1658" w:type="dxa"/>
            <w:vMerge w:val="restart"/>
            <w:tcBorders>
              <w:top w:val="single" w:sz="4" w:space="0" w:color="000000"/>
              <w:left w:val="single" w:sz="4" w:space="0" w:color="000000"/>
              <w:bottom w:val="single" w:sz="4" w:space="0" w:color="000000"/>
            </w:tcBorders>
            <w:shd w:val="clear" w:color="auto" w:fill="auto"/>
          </w:tcPr>
          <w:p w14:paraId="4FD6470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 xml:space="preserve">Осуществление контроля </w:t>
            </w:r>
            <w:r w:rsidRPr="004B0F2F">
              <w:rPr>
                <w:rFonts w:ascii="Times New Roman" w:hAnsi="Times New Roman" w:cs="Times New Roman"/>
                <w:b/>
                <w:sz w:val="20"/>
                <w:szCs w:val="20"/>
              </w:rPr>
              <w:t>за достоверностью, полнотой и соответствием нормативным требованиям составления и представления бюджетной отчетности главных администраторов бюд</w:t>
            </w:r>
            <w:r w:rsidRPr="004B0F2F">
              <w:rPr>
                <w:rFonts w:ascii="Times New Roman" w:hAnsi="Times New Roman" w:cs="Times New Roman"/>
                <w:b/>
                <w:sz w:val="20"/>
                <w:szCs w:val="20"/>
              </w:rPr>
              <w:softHyphen/>
              <w:t xml:space="preserve">жетных средств, квартального и годового отчетов об исполнении бюджета Кудеснерского сельского  </w:t>
            </w:r>
            <w:r w:rsidRPr="004B0F2F">
              <w:rPr>
                <w:rFonts w:ascii="Times New Roman" w:hAnsi="Times New Roman" w:cs="Times New Roman"/>
                <w:b/>
                <w:sz w:val="20"/>
                <w:szCs w:val="20"/>
              </w:rPr>
              <w:lastRenderedPageBreak/>
              <w:t>поселения Урмарского района</w:t>
            </w:r>
            <w:r w:rsidRPr="004B0F2F">
              <w:rPr>
                <w:rFonts w:ascii="Times New Roman" w:hAnsi="Times New Roman" w:cs="Times New Roman"/>
                <w:b/>
                <w:bCs/>
                <w:sz w:val="20"/>
                <w:szCs w:val="20"/>
              </w:rPr>
              <w:t>,</w:t>
            </w:r>
            <w:r w:rsidRPr="004B0F2F">
              <w:rPr>
                <w:rFonts w:ascii="Times New Roman" w:hAnsi="Times New Roman" w:cs="Times New Roman"/>
                <w:b/>
                <w:sz w:val="20"/>
                <w:szCs w:val="20"/>
              </w:rPr>
              <w:t xml:space="preserve"> проведение контрольных мероприятий по проверке законности, результативности (эффективности и экономности) использования средств  местного бюджета </w:t>
            </w:r>
          </w:p>
        </w:tc>
        <w:tc>
          <w:tcPr>
            <w:tcW w:w="1552" w:type="dxa"/>
            <w:vMerge w:val="restart"/>
            <w:tcBorders>
              <w:top w:val="single" w:sz="4" w:space="0" w:color="000000"/>
              <w:left w:val="single" w:sz="4" w:space="0" w:color="000000"/>
              <w:bottom w:val="single" w:sz="4" w:space="0" w:color="000000"/>
            </w:tcBorders>
            <w:shd w:val="clear" w:color="auto" w:fill="auto"/>
          </w:tcPr>
          <w:p w14:paraId="6A70638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74A85AB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соисполнитель – Контрольно-счет</w:t>
            </w:r>
            <w:r w:rsidRPr="004B0F2F">
              <w:rPr>
                <w:rFonts w:ascii="Times New Roman" w:hAnsi="Times New Roman" w:cs="Times New Roman"/>
                <w:b/>
                <w:sz w:val="20"/>
                <w:szCs w:val="20"/>
              </w:rPr>
              <w:softHyphen/>
              <w:t>ный орган Урмарского района</w:t>
            </w:r>
          </w:p>
          <w:p w14:paraId="79ADCCD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B9744C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53601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3D5EE0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5118A4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9606B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42FBB8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DE4871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532047B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186C0B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409B2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0304AA7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50C22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1DA757F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37E6B2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E5DADAF" w14:textId="77777777" w:rsidTr="00A07F33">
        <w:trPr>
          <w:trHeight w:val="23"/>
        </w:trPr>
        <w:tc>
          <w:tcPr>
            <w:tcW w:w="698" w:type="dxa"/>
            <w:vMerge/>
            <w:tcBorders>
              <w:top w:val="single" w:sz="4" w:space="0" w:color="000000"/>
              <w:bottom w:val="single" w:sz="4" w:space="0" w:color="000000"/>
            </w:tcBorders>
            <w:shd w:val="clear" w:color="auto" w:fill="auto"/>
          </w:tcPr>
          <w:p w14:paraId="3FFF3A5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D6DB46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34AED85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32AE644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674A26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2C052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47290CC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0CDB1A5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4C8D2C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5EF1289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4AF90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E4E634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042EB7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24F095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D255C4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D516F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082F675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1D9BD5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5924ABA" w14:textId="77777777" w:rsidTr="00A07F33">
        <w:trPr>
          <w:trHeight w:val="23"/>
        </w:trPr>
        <w:tc>
          <w:tcPr>
            <w:tcW w:w="698" w:type="dxa"/>
            <w:vMerge/>
            <w:tcBorders>
              <w:top w:val="single" w:sz="4" w:space="0" w:color="000000"/>
              <w:bottom w:val="single" w:sz="4" w:space="0" w:color="000000"/>
            </w:tcBorders>
            <w:shd w:val="clear" w:color="auto" w:fill="auto"/>
          </w:tcPr>
          <w:p w14:paraId="6ADD1CB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FA47CC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245339A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27D79C5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595022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07F8DF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0877399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60E93A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6E729E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3E448FF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75507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3FD2A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25F346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96AA6B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0B8A9D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FB6508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703C667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5832F29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1177AC4D" w14:textId="77777777" w:rsidTr="00A07F33">
        <w:trPr>
          <w:trHeight w:val="23"/>
        </w:trPr>
        <w:tc>
          <w:tcPr>
            <w:tcW w:w="698" w:type="dxa"/>
            <w:vMerge/>
            <w:tcBorders>
              <w:top w:val="single" w:sz="4" w:space="0" w:color="000000"/>
              <w:bottom w:val="single" w:sz="4" w:space="0" w:color="000000"/>
            </w:tcBorders>
            <w:shd w:val="clear" w:color="auto" w:fill="auto"/>
          </w:tcPr>
          <w:p w14:paraId="4849854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478BE2F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C8F119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7A1E0D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183B409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428D7D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1DEC17F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055F0FB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AEA4B1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794FEE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0A8523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0A0101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0795D09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19701E5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D483E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790BBF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68896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20F9F29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2FDB772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70B6874" w14:textId="77777777" w:rsidTr="00A07F33">
        <w:trPr>
          <w:trHeight w:val="23"/>
        </w:trPr>
        <w:tc>
          <w:tcPr>
            <w:tcW w:w="15735" w:type="dxa"/>
            <w:gridSpan w:val="20"/>
            <w:tcBorders>
              <w:top w:val="single" w:sz="4" w:space="0" w:color="000000"/>
              <w:bottom w:val="single" w:sz="4" w:space="0" w:color="000000"/>
            </w:tcBorders>
            <w:shd w:val="clear" w:color="auto" w:fill="auto"/>
          </w:tcPr>
          <w:p w14:paraId="3719CD3B" w14:textId="77777777" w:rsidR="00A07F33" w:rsidRPr="004B0F2F" w:rsidRDefault="00A07F33" w:rsidP="004B0F2F">
            <w:pPr>
              <w:tabs>
                <w:tab w:val="left" w:pos="1935"/>
              </w:tabs>
              <w:spacing w:after="0"/>
              <w:rPr>
                <w:rFonts w:ascii="Times New Roman" w:hAnsi="Times New Roman" w:cs="Times New Roman"/>
                <w:b/>
                <w:sz w:val="20"/>
                <w:szCs w:val="20"/>
              </w:rPr>
            </w:pPr>
          </w:p>
          <w:p w14:paraId="73E320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Цель «Повышение эффективности бюджетных расходов  Кудеснерского сельского  поселения Урмарского района Чувашской Республики на основе дальнейшего совершенствования бюджетных правоотношений и механизмов использования бюджетных средств»  </w:t>
            </w:r>
          </w:p>
          <w:p w14:paraId="6B5B424D" w14:textId="77777777" w:rsidR="00A07F33" w:rsidRPr="004B0F2F" w:rsidRDefault="00A07F33" w:rsidP="004B0F2F">
            <w:pPr>
              <w:tabs>
                <w:tab w:val="left" w:pos="1935"/>
              </w:tabs>
              <w:spacing w:after="0"/>
              <w:rPr>
                <w:rFonts w:ascii="Times New Roman" w:hAnsi="Times New Roman" w:cs="Times New Roman"/>
                <w:b/>
                <w:sz w:val="20"/>
                <w:szCs w:val="20"/>
              </w:rPr>
            </w:pPr>
          </w:p>
        </w:tc>
      </w:tr>
      <w:tr w:rsidR="00A07F33" w:rsidRPr="004B0F2F" w14:paraId="199237E1" w14:textId="77777777" w:rsidTr="00A07F33">
        <w:trPr>
          <w:trHeight w:val="23"/>
        </w:trPr>
        <w:tc>
          <w:tcPr>
            <w:tcW w:w="698" w:type="dxa"/>
            <w:vMerge w:val="restart"/>
            <w:tcBorders>
              <w:top w:val="single" w:sz="4" w:space="0" w:color="000000"/>
              <w:bottom w:val="single" w:sz="4" w:space="0" w:color="000000"/>
            </w:tcBorders>
            <w:shd w:val="clear" w:color="auto" w:fill="auto"/>
          </w:tcPr>
          <w:p w14:paraId="7BB2F3F1" w14:textId="77777777" w:rsidR="00A07F33" w:rsidRPr="004B0F2F" w:rsidRDefault="00A07F33" w:rsidP="004B0F2F">
            <w:pPr>
              <w:tabs>
                <w:tab w:val="left" w:pos="1935"/>
              </w:tabs>
              <w:spacing w:after="0"/>
              <w:rPr>
                <w:rFonts w:ascii="Times New Roman" w:hAnsi="Times New Roman" w:cs="Times New Roman"/>
                <w:b/>
                <w:sz w:val="20"/>
                <w:szCs w:val="20"/>
              </w:rPr>
            </w:pPr>
            <w:bookmarkStart w:id="35" w:name="P12361"/>
            <w:bookmarkEnd w:id="35"/>
            <w:r w:rsidRPr="004B0F2F">
              <w:rPr>
                <w:rFonts w:ascii="Times New Roman" w:hAnsi="Times New Roman" w:cs="Times New Roman"/>
                <w:b/>
                <w:sz w:val="20"/>
                <w:szCs w:val="20"/>
              </w:rPr>
              <w:t>Основное мероприя</w:t>
            </w:r>
            <w:r w:rsidRPr="004B0F2F">
              <w:rPr>
                <w:rFonts w:ascii="Times New Roman" w:hAnsi="Times New Roman" w:cs="Times New Roman"/>
                <w:b/>
                <w:sz w:val="20"/>
                <w:szCs w:val="20"/>
              </w:rPr>
              <w:softHyphen/>
              <w:t>тие 8</w:t>
            </w:r>
          </w:p>
        </w:tc>
        <w:tc>
          <w:tcPr>
            <w:tcW w:w="1658" w:type="dxa"/>
            <w:vMerge w:val="restart"/>
            <w:tcBorders>
              <w:top w:val="single" w:sz="4" w:space="0" w:color="000000"/>
              <w:left w:val="single" w:sz="4" w:space="0" w:color="000000"/>
              <w:bottom w:val="single" w:sz="4" w:space="0" w:color="000000"/>
            </w:tcBorders>
            <w:shd w:val="clear" w:color="auto" w:fill="auto"/>
          </w:tcPr>
          <w:p w14:paraId="1B4561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Обеспечение открытости и прозрачности общественных финансов Кудеснерского сельского  поселения Урмарского района Чувашской Республики </w:t>
            </w:r>
          </w:p>
        </w:tc>
        <w:tc>
          <w:tcPr>
            <w:tcW w:w="1552" w:type="dxa"/>
            <w:vMerge w:val="restart"/>
            <w:tcBorders>
              <w:top w:val="single" w:sz="4" w:space="0" w:color="000000"/>
              <w:left w:val="single" w:sz="4" w:space="0" w:color="000000"/>
              <w:bottom w:val="single" w:sz="4" w:space="0" w:color="000000"/>
            </w:tcBorders>
            <w:shd w:val="clear" w:color="auto" w:fill="auto"/>
          </w:tcPr>
          <w:p w14:paraId="4FBB775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повышение открытости и прозрачности бюджетной системы в </w:t>
            </w:r>
            <w:proofErr w:type="spellStart"/>
            <w:r w:rsidRPr="004B0F2F">
              <w:rPr>
                <w:rFonts w:ascii="Times New Roman" w:hAnsi="Times New Roman" w:cs="Times New Roman"/>
                <w:b/>
                <w:sz w:val="20"/>
                <w:szCs w:val="20"/>
              </w:rPr>
              <w:t>Кудеснерском</w:t>
            </w:r>
            <w:proofErr w:type="spellEnd"/>
            <w:r w:rsidRPr="004B0F2F">
              <w:rPr>
                <w:rFonts w:ascii="Times New Roman" w:hAnsi="Times New Roman" w:cs="Times New Roman"/>
                <w:b/>
                <w:sz w:val="20"/>
                <w:szCs w:val="20"/>
              </w:rPr>
              <w:t xml:space="preserve"> сельском  поселении Урмарского района Чувашской Республике, доступности для граждан информации о составлении и </w:t>
            </w:r>
            <w:r w:rsidRPr="004B0F2F">
              <w:rPr>
                <w:rFonts w:ascii="Times New Roman" w:hAnsi="Times New Roman" w:cs="Times New Roman"/>
                <w:b/>
                <w:sz w:val="20"/>
                <w:szCs w:val="20"/>
              </w:rPr>
              <w:lastRenderedPageBreak/>
              <w:t>исполнении бюджета Кудеснерского сельского  поселения Урмарского района</w:t>
            </w:r>
          </w:p>
        </w:tc>
        <w:tc>
          <w:tcPr>
            <w:tcW w:w="1382" w:type="dxa"/>
            <w:vMerge w:val="restart"/>
            <w:tcBorders>
              <w:top w:val="single" w:sz="4" w:space="0" w:color="000000"/>
              <w:left w:val="single" w:sz="4" w:space="0" w:color="000000"/>
              <w:bottom w:val="single" w:sz="4" w:space="0" w:color="000000"/>
            </w:tcBorders>
            <w:shd w:val="clear" w:color="auto" w:fill="auto"/>
          </w:tcPr>
          <w:p w14:paraId="65DE5C1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lastRenderedPageBreak/>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1E8082A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3210A6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598BA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Ч420900000</w:t>
            </w:r>
          </w:p>
        </w:tc>
        <w:tc>
          <w:tcPr>
            <w:tcW w:w="702" w:type="dxa"/>
            <w:gridSpan w:val="2"/>
            <w:tcBorders>
              <w:top w:val="single" w:sz="4" w:space="0" w:color="000000"/>
              <w:left w:val="single" w:sz="4" w:space="0" w:color="000000"/>
              <w:bottom w:val="single" w:sz="4" w:space="0" w:color="000000"/>
            </w:tcBorders>
            <w:shd w:val="clear" w:color="auto" w:fill="auto"/>
          </w:tcPr>
          <w:p w14:paraId="2F3F68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E96F48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всего</w:t>
            </w:r>
          </w:p>
        </w:tc>
        <w:tc>
          <w:tcPr>
            <w:tcW w:w="699" w:type="dxa"/>
            <w:tcBorders>
              <w:top w:val="single" w:sz="4" w:space="0" w:color="000000"/>
              <w:left w:val="single" w:sz="4" w:space="0" w:color="000000"/>
              <w:bottom w:val="single" w:sz="4" w:space="0" w:color="000000"/>
            </w:tcBorders>
            <w:shd w:val="clear" w:color="auto" w:fill="FFFFFF"/>
          </w:tcPr>
          <w:p w14:paraId="703060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0AF2C6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EB4DDC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1BAE1D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1AD8B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79CF0C2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1711A73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1B487C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46E9FC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CF5BABA" w14:textId="77777777" w:rsidTr="00A07F33">
        <w:trPr>
          <w:trHeight w:val="23"/>
        </w:trPr>
        <w:tc>
          <w:tcPr>
            <w:tcW w:w="698" w:type="dxa"/>
            <w:vMerge/>
            <w:tcBorders>
              <w:top w:val="single" w:sz="4" w:space="0" w:color="000000"/>
              <w:bottom w:val="single" w:sz="4" w:space="0" w:color="000000"/>
            </w:tcBorders>
            <w:shd w:val="clear" w:color="auto" w:fill="auto"/>
          </w:tcPr>
          <w:p w14:paraId="19767C5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718C178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266E6EC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59D9E7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3AD6107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142137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1EF1E0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404EA1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383E3C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FFFFFF"/>
          </w:tcPr>
          <w:p w14:paraId="15C6348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6FD9830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068433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18AD2A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63FB8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5A67F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2F7C8A9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57DE1A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7EB410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3239CA2" w14:textId="77777777" w:rsidTr="00A07F33">
        <w:trPr>
          <w:trHeight w:val="23"/>
        </w:trPr>
        <w:tc>
          <w:tcPr>
            <w:tcW w:w="698" w:type="dxa"/>
            <w:vMerge/>
            <w:tcBorders>
              <w:top w:val="single" w:sz="4" w:space="0" w:color="000000"/>
              <w:bottom w:val="single" w:sz="4" w:space="0" w:color="000000"/>
            </w:tcBorders>
            <w:shd w:val="clear" w:color="auto" w:fill="auto"/>
          </w:tcPr>
          <w:p w14:paraId="5A09503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256C48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45BEC05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41E4C9A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0117F6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0F469B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22BDBF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64640A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6CF778A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FFFFFF"/>
          </w:tcPr>
          <w:p w14:paraId="6CDD1BA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FFFFFF"/>
          </w:tcPr>
          <w:p w14:paraId="7979AB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4BAFA0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BC00F8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21FC2E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784AE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5831A4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038AE4F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27DE76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03AFA68E" w14:textId="77777777" w:rsidTr="00A07F33">
        <w:trPr>
          <w:trHeight w:val="23"/>
        </w:trPr>
        <w:tc>
          <w:tcPr>
            <w:tcW w:w="698" w:type="dxa"/>
            <w:vMerge/>
            <w:tcBorders>
              <w:top w:val="single" w:sz="4" w:space="0" w:color="000000"/>
              <w:bottom w:val="single" w:sz="4" w:space="0" w:color="000000"/>
            </w:tcBorders>
            <w:shd w:val="clear" w:color="auto" w:fill="auto"/>
          </w:tcPr>
          <w:p w14:paraId="783CC57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4E71976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76C9B3B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33004BE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D6C76E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351AF05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582DA5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67FF70A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4D90CA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46BCF25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59A8FD9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31586D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2BE298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F083C5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A002D2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3D1E11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45B48BE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3A686D1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532D15F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9135025" w14:textId="77777777" w:rsidTr="00A07F33">
        <w:trPr>
          <w:trHeight w:val="23"/>
        </w:trPr>
        <w:tc>
          <w:tcPr>
            <w:tcW w:w="2356" w:type="dxa"/>
            <w:gridSpan w:val="2"/>
            <w:tcBorders>
              <w:top w:val="single" w:sz="4" w:space="0" w:color="000000"/>
              <w:bottom w:val="single" w:sz="4" w:space="0" w:color="000000"/>
            </w:tcBorders>
            <w:shd w:val="clear" w:color="auto" w:fill="auto"/>
          </w:tcPr>
          <w:p w14:paraId="04954D9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Целевой индикатор и показатель подпрограммы, увязанные с основным мероприятием 8</w:t>
            </w:r>
          </w:p>
        </w:tc>
        <w:tc>
          <w:tcPr>
            <w:tcW w:w="7122" w:type="dxa"/>
            <w:gridSpan w:val="8"/>
            <w:tcBorders>
              <w:top w:val="single" w:sz="4" w:space="0" w:color="000000"/>
              <w:left w:val="single" w:sz="4" w:space="0" w:color="000000"/>
              <w:bottom w:val="single" w:sz="4" w:space="0" w:color="000000"/>
            </w:tcBorders>
            <w:shd w:val="clear" w:color="auto" w:fill="auto"/>
          </w:tcPr>
          <w:p w14:paraId="6ECD34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Уровень актуализации информации о бюджете Кудеснерского сельского  поселения Урмарского района Чувашской Республики на очередной финансовый год и плановый период, размещаемой на  официальном сайте администрации Кудеснерского сельского  поселения в информационно-телекоммуни</w:t>
            </w:r>
            <w:r w:rsidRPr="004B0F2F">
              <w:rPr>
                <w:rFonts w:ascii="Times New Roman" w:hAnsi="Times New Roman" w:cs="Times New Roman"/>
                <w:b/>
                <w:sz w:val="20"/>
                <w:szCs w:val="20"/>
              </w:rPr>
              <w:softHyphen/>
              <w:t>кационной сети «Интернет», процентов</w:t>
            </w:r>
          </w:p>
        </w:tc>
        <w:tc>
          <w:tcPr>
            <w:tcW w:w="699" w:type="dxa"/>
            <w:tcBorders>
              <w:top w:val="single" w:sz="4" w:space="0" w:color="000000"/>
              <w:left w:val="single" w:sz="4" w:space="0" w:color="000000"/>
              <w:bottom w:val="single" w:sz="4" w:space="0" w:color="000000"/>
            </w:tcBorders>
            <w:shd w:val="clear" w:color="auto" w:fill="auto"/>
          </w:tcPr>
          <w:p w14:paraId="516C8BE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8" w:type="dxa"/>
            <w:tcBorders>
              <w:top w:val="single" w:sz="4" w:space="0" w:color="000000"/>
              <w:left w:val="single" w:sz="4" w:space="0" w:color="000000"/>
              <w:bottom w:val="single" w:sz="4" w:space="0" w:color="000000"/>
            </w:tcBorders>
            <w:shd w:val="clear" w:color="auto" w:fill="auto"/>
          </w:tcPr>
          <w:p w14:paraId="4C3EF5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9" w:type="dxa"/>
            <w:tcBorders>
              <w:top w:val="single" w:sz="4" w:space="0" w:color="000000"/>
              <w:left w:val="single" w:sz="4" w:space="0" w:color="000000"/>
              <w:bottom w:val="single" w:sz="4" w:space="0" w:color="000000"/>
            </w:tcBorders>
            <w:shd w:val="clear" w:color="auto" w:fill="auto"/>
          </w:tcPr>
          <w:p w14:paraId="264FBEC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6" w:type="dxa"/>
            <w:tcBorders>
              <w:top w:val="single" w:sz="4" w:space="0" w:color="000000"/>
              <w:left w:val="single" w:sz="4" w:space="0" w:color="000000"/>
              <w:bottom w:val="single" w:sz="4" w:space="0" w:color="000000"/>
            </w:tcBorders>
            <w:shd w:val="clear" w:color="auto" w:fill="auto"/>
          </w:tcPr>
          <w:p w14:paraId="5C56711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8" w:type="dxa"/>
            <w:tcBorders>
              <w:top w:val="single" w:sz="4" w:space="0" w:color="000000"/>
              <w:left w:val="single" w:sz="4" w:space="0" w:color="000000"/>
              <w:bottom w:val="single" w:sz="4" w:space="0" w:color="000000"/>
            </w:tcBorders>
            <w:shd w:val="clear" w:color="auto" w:fill="auto"/>
          </w:tcPr>
          <w:p w14:paraId="7B3D84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9" w:type="dxa"/>
            <w:tcBorders>
              <w:top w:val="single" w:sz="4" w:space="0" w:color="000000"/>
              <w:left w:val="single" w:sz="4" w:space="0" w:color="000000"/>
              <w:bottom w:val="single" w:sz="4" w:space="0" w:color="000000"/>
            </w:tcBorders>
            <w:shd w:val="clear" w:color="auto" w:fill="auto"/>
          </w:tcPr>
          <w:p w14:paraId="02087A7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96" w:type="dxa"/>
            <w:tcBorders>
              <w:top w:val="single" w:sz="4" w:space="0" w:color="000000"/>
              <w:left w:val="single" w:sz="4" w:space="0" w:color="000000"/>
              <w:bottom w:val="single" w:sz="4" w:space="0" w:color="000000"/>
            </w:tcBorders>
            <w:shd w:val="clear" w:color="auto" w:fill="auto"/>
          </w:tcPr>
          <w:p w14:paraId="1A4F56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723" w:type="dxa"/>
            <w:gridSpan w:val="2"/>
            <w:tcBorders>
              <w:top w:val="single" w:sz="4" w:space="0" w:color="000000"/>
              <w:left w:val="single" w:sz="4" w:space="0" w:color="000000"/>
              <w:bottom w:val="single" w:sz="4" w:space="0" w:color="000000"/>
            </w:tcBorders>
            <w:shd w:val="clear" w:color="auto" w:fill="auto"/>
          </w:tcPr>
          <w:p w14:paraId="70B00E0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c>
          <w:tcPr>
            <w:tcW w:w="649" w:type="dxa"/>
            <w:tcBorders>
              <w:top w:val="single" w:sz="4" w:space="0" w:color="000000"/>
              <w:left w:val="single" w:sz="4" w:space="0" w:color="000000"/>
              <w:bottom w:val="single" w:sz="4" w:space="0" w:color="000000"/>
            </w:tcBorders>
            <w:shd w:val="clear" w:color="auto" w:fill="auto"/>
          </w:tcPr>
          <w:p w14:paraId="2D177C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100,0</w:t>
            </w:r>
          </w:p>
        </w:tc>
      </w:tr>
      <w:tr w:rsidR="00A07F33" w:rsidRPr="004B0F2F" w14:paraId="3A41F269" w14:textId="77777777" w:rsidTr="00A07F33">
        <w:trPr>
          <w:trHeight w:val="23"/>
        </w:trPr>
        <w:tc>
          <w:tcPr>
            <w:tcW w:w="698" w:type="dxa"/>
            <w:vMerge w:val="restart"/>
            <w:tcBorders>
              <w:top w:val="single" w:sz="4" w:space="0" w:color="000000"/>
              <w:bottom w:val="single" w:sz="4" w:space="0" w:color="000000"/>
            </w:tcBorders>
            <w:shd w:val="clear" w:color="auto" w:fill="auto"/>
          </w:tcPr>
          <w:p w14:paraId="74F68A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w:t>
            </w:r>
            <w:r w:rsidRPr="004B0F2F">
              <w:rPr>
                <w:rFonts w:ascii="Times New Roman" w:hAnsi="Times New Roman" w:cs="Times New Roman"/>
                <w:b/>
                <w:sz w:val="20"/>
                <w:szCs w:val="20"/>
              </w:rPr>
              <w:softHyphen/>
              <w:t>тие 8.1</w:t>
            </w:r>
          </w:p>
          <w:p w14:paraId="312B986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708199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Подготовка и раз</w:t>
            </w:r>
            <w:r w:rsidRPr="004B0F2F">
              <w:rPr>
                <w:rFonts w:ascii="Times New Roman" w:hAnsi="Times New Roman" w:cs="Times New Roman"/>
                <w:b/>
                <w:sz w:val="20"/>
                <w:szCs w:val="20"/>
              </w:rPr>
              <w:softHyphen/>
              <w:t>мещение на официальном сайте в информационно-теле</w:t>
            </w:r>
            <w:r w:rsidRPr="004B0F2F">
              <w:rPr>
                <w:rFonts w:ascii="Times New Roman" w:hAnsi="Times New Roman" w:cs="Times New Roman"/>
                <w:b/>
                <w:sz w:val="20"/>
                <w:szCs w:val="20"/>
              </w:rPr>
              <w:softHyphen/>
              <w:t>ком</w:t>
            </w:r>
            <w:r w:rsidRPr="004B0F2F">
              <w:rPr>
                <w:rFonts w:ascii="Times New Roman" w:hAnsi="Times New Roman" w:cs="Times New Roman"/>
                <w:b/>
                <w:sz w:val="20"/>
                <w:szCs w:val="20"/>
              </w:rPr>
              <w:softHyphen/>
              <w:t>му</w:t>
            </w:r>
            <w:r w:rsidRPr="004B0F2F">
              <w:rPr>
                <w:rFonts w:ascii="Times New Roman" w:hAnsi="Times New Roman" w:cs="Times New Roman"/>
                <w:b/>
                <w:sz w:val="20"/>
                <w:szCs w:val="20"/>
              </w:rPr>
              <w:softHyphen/>
              <w:t>ни</w:t>
            </w:r>
            <w:r w:rsidRPr="004B0F2F">
              <w:rPr>
                <w:rFonts w:ascii="Times New Roman" w:hAnsi="Times New Roman" w:cs="Times New Roman"/>
                <w:b/>
                <w:sz w:val="20"/>
                <w:szCs w:val="20"/>
              </w:rPr>
              <w:softHyphen/>
              <w:t>кационной сети «Ин</w:t>
            </w:r>
            <w:r w:rsidRPr="004B0F2F">
              <w:rPr>
                <w:rFonts w:ascii="Times New Roman" w:hAnsi="Times New Roman" w:cs="Times New Roman"/>
                <w:b/>
                <w:sz w:val="20"/>
                <w:szCs w:val="20"/>
              </w:rPr>
              <w:softHyphen/>
              <w:t>тернет» бюджета Кудеснерского сельского  поселения Урмарского района Чувашской Рес</w:t>
            </w:r>
            <w:r w:rsidRPr="004B0F2F">
              <w:rPr>
                <w:rFonts w:ascii="Times New Roman" w:hAnsi="Times New Roman" w:cs="Times New Roman"/>
                <w:b/>
                <w:sz w:val="20"/>
                <w:szCs w:val="20"/>
              </w:rPr>
              <w:softHyphen/>
              <w:t>публики и отчета о его исполнении в доступной для граждан фор</w:t>
            </w:r>
            <w:r w:rsidRPr="004B0F2F">
              <w:rPr>
                <w:rFonts w:ascii="Times New Roman" w:hAnsi="Times New Roman" w:cs="Times New Roman"/>
                <w:b/>
                <w:sz w:val="20"/>
                <w:szCs w:val="20"/>
              </w:rPr>
              <w:softHyphen/>
              <w:t>ме («бюджета для граждан»)</w:t>
            </w:r>
          </w:p>
        </w:tc>
        <w:tc>
          <w:tcPr>
            <w:tcW w:w="1552" w:type="dxa"/>
            <w:vMerge w:val="restart"/>
            <w:tcBorders>
              <w:top w:val="single" w:sz="4" w:space="0" w:color="000000"/>
              <w:left w:val="single" w:sz="4" w:space="0" w:color="000000"/>
              <w:bottom w:val="single" w:sz="4" w:space="0" w:color="000000"/>
            </w:tcBorders>
            <w:shd w:val="clear" w:color="auto" w:fill="auto"/>
          </w:tcPr>
          <w:p w14:paraId="36E2230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1C67265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3C371D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98198F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BD591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B2F183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58C161C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0DD1011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62465A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5D5C0F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FCE9A2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3FC87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29E8638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33F9DF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4A9CF29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0213521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978DE10" w14:textId="77777777" w:rsidTr="00A07F33">
        <w:trPr>
          <w:trHeight w:val="23"/>
        </w:trPr>
        <w:tc>
          <w:tcPr>
            <w:tcW w:w="698" w:type="dxa"/>
            <w:vMerge/>
            <w:tcBorders>
              <w:top w:val="single" w:sz="4" w:space="0" w:color="000000"/>
              <w:bottom w:val="single" w:sz="4" w:space="0" w:color="000000"/>
            </w:tcBorders>
            <w:shd w:val="clear" w:color="auto" w:fill="auto"/>
          </w:tcPr>
          <w:p w14:paraId="0EFD71C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2C01A7C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68EF6C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459F116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026C859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84D1F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1B8E6C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0D7AA01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45D2C0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756E40C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1B7523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10DA6F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6FD52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F4051A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418A14B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94A8E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6C373D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1E345A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6032E24" w14:textId="77777777" w:rsidTr="00A07F33">
        <w:trPr>
          <w:trHeight w:val="23"/>
        </w:trPr>
        <w:tc>
          <w:tcPr>
            <w:tcW w:w="698" w:type="dxa"/>
            <w:vMerge/>
            <w:tcBorders>
              <w:top w:val="single" w:sz="4" w:space="0" w:color="000000"/>
              <w:bottom w:val="single" w:sz="4" w:space="0" w:color="000000"/>
            </w:tcBorders>
            <w:shd w:val="clear" w:color="auto" w:fill="auto"/>
          </w:tcPr>
          <w:p w14:paraId="0CEBFE7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548D7E8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33C11C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4283E2F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58A774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B20B6A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210B98A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54ED22A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85739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354700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FEE165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6BDCDD8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132A711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E42118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27A6E6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48ED0A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48ABBC6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7F66CE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1FEADEA9" w14:textId="77777777" w:rsidTr="00A07F33">
        <w:trPr>
          <w:trHeight w:val="23"/>
        </w:trPr>
        <w:tc>
          <w:tcPr>
            <w:tcW w:w="698" w:type="dxa"/>
            <w:vMerge/>
            <w:tcBorders>
              <w:top w:val="single" w:sz="4" w:space="0" w:color="000000"/>
              <w:bottom w:val="single" w:sz="4" w:space="0" w:color="000000"/>
            </w:tcBorders>
            <w:shd w:val="clear" w:color="auto" w:fill="auto"/>
          </w:tcPr>
          <w:p w14:paraId="630DDA3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257A5B16"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6205174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85C140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7F78503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45A93BF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086D8C2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6DA69A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B8E3E4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0AF841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7102042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567525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17CDE62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5102982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B94801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3B02BD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7327458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44A2C3A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3338AA5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83BA586" w14:textId="77777777" w:rsidTr="00A07F33">
        <w:trPr>
          <w:trHeight w:val="23"/>
        </w:trPr>
        <w:tc>
          <w:tcPr>
            <w:tcW w:w="698" w:type="dxa"/>
            <w:vMerge w:val="restart"/>
            <w:tcBorders>
              <w:top w:val="single" w:sz="4" w:space="0" w:color="000000"/>
              <w:bottom w:val="single" w:sz="4" w:space="0" w:color="000000"/>
            </w:tcBorders>
            <w:shd w:val="clear" w:color="auto" w:fill="auto"/>
          </w:tcPr>
          <w:p w14:paraId="106CCF3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w:t>
            </w:r>
            <w:r w:rsidRPr="004B0F2F">
              <w:rPr>
                <w:rFonts w:ascii="Times New Roman" w:hAnsi="Times New Roman" w:cs="Times New Roman"/>
                <w:b/>
                <w:sz w:val="20"/>
                <w:szCs w:val="20"/>
              </w:rPr>
              <w:softHyphen/>
              <w:t>тие 8.2</w:t>
            </w:r>
          </w:p>
          <w:p w14:paraId="39553D7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16235C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Размещение информации о ходе реализации  муниципальных про</w:t>
            </w:r>
            <w:r w:rsidRPr="004B0F2F">
              <w:rPr>
                <w:rFonts w:ascii="Times New Roman" w:hAnsi="Times New Roman" w:cs="Times New Roman"/>
                <w:b/>
                <w:sz w:val="20"/>
                <w:szCs w:val="20"/>
              </w:rPr>
              <w:softHyphen/>
              <w:t>грамм Кудеснерского сельского  поселения Урмарского района Чувашской Рес</w:t>
            </w:r>
            <w:r w:rsidRPr="004B0F2F">
              <w:rPr>
                <w:rFonts w:ascii="Times New Roman" w:hAnsi="Times New Roman" w:cs="Times New Roman"/>
                <w:b/>
                <w:sz w:val="20"/>
                <w:szCs w:val="20"/>
              </w:rPr>
              <w:softHyphen/>
              <w:t>публики на  официальном сайте в ин</w:t>
            </w:r>
            <w:r w:rsidRPr="004B0F2F">
              <w:rPr>
                <w:rFonts w:ascii="Times New Roman" w:hAnsi="Times New Roman" w:cs="Times New Roman"/>
                <w:b/>
                <w:sz w:val="20"/>
                <w:szCs w:val="20"/>
              </w:rPr>
              <w:softHyphen/>
              <w:t>формационно-те</w:t>
            </w:r>
            <w:r w:rsidRPr="004B0F2F">
              <w:rPr>
                <w:rFonts w:ascii="Times New Roman" w:hAnsi="Times New Roman" w:cs="Times New Roman"/>
                <w:b/>
                <w:sz w:val="20"/>
                <w:szCs w:val="20"/>
              </w:rPr>
              <w:softHyphen/>
              <w:t>ле</w:t>
            </w:r>
            <w:r w:rsidRPr="004B0F2F">
              <w:rPr>
                <w:rFonts w:ascii="Times New Roman" w:hAnsi="Times New Roman" w:cs="Times New Roman"/>
                <w:b/>
                <w:sz w:val="20"/>
                <w:szCs w:val="20"/>
              </w:rPr>
              <w:softHyphen/>
              <w:t>коммуника</w:t>
            </w:r>
            <w:r w:rsidRPr="004B0F2F">
              <w:rPr>
                <w:rFonts w:ascii="Times New Roman" w:hAnsi="Times New Roman" w:cs="Times New Roman"/>
                <w:b/>
                <w:sz w:val="20"/>
                <w:szCs w:val="20"/>
              </w:rPr>
              <w:softHyphen/>
              <w:t>ци</w:t>
            </w:r>
            <w:r w:rsidRPr="004B0F2F">
              <w:rPr>
                <w:rFonts w:ascii="Times New Roman" w:hAnsi="Times New Roman" w:cs="Times New Roman"/>
                <w:b/>
                <w:sz w:val="20"/>
                <w:szCs w:val="20"/>
              </w:rPr>
              <w:softHyphen/>
              <w:t>онной сети «Интернет»</w:t>
            </w:r>
          </w:p>
          <w:p w14:paraId="65AF50D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val="restart"/>
            <w:tcBorders>
              <w:top w:val="single" w:sz="4" w:space="0" w:color="000000"/>
              <w:left w:val="single" w:sz="4" w:space="0" w:color="000000"/>
              <w:bottom w:val="single" w:sz="4" w:space="0" w:color="000000"/>
            </w:tcBorders>
            <w:shd w:val="clear" w:color="auto" w:fill="auto"/>
          </w:tcPr>
          <w:p w14:paraId="11BC78C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0671769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49DFE0C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CBE8B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24F9C41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1CE3F74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70931C1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56AA67E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2606A4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27D9CE1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9C4B10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9C7735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3A0B3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71C190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4BF9D4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4A6678F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4BC45F2A" w14:textId="77777777" w:rsidTr="00A07F33">
        <w:trPr>
          <w:trHeight w:val="23"/>
        </w:trPr>
        <w:tc>
          <w:tcPr>
            <w:tcW w:w="698" w:type="dxa"/>
            <w:vMerge/>
            <w:tcBorders>
              <w:top w:val="single" w:sz="4" w:space="0" w:color="000000"/>
              <w:bottom w:val="single" w:sz="4" w:space="0" w:color="000000"/>
            </w:tcBorders>
            <w:shd w:val="clear" w:color="auto" w:fill="auto"/>
          </w:tcPr>
          <w:p w14:paraId="0349E0F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4447608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14F193B"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52878C0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3514C19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78538E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88529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679AF36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E78C88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3AB1C48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0CD2E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6A80E5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DE470B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FC440D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6F872C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14578A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7D5699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7E5988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5D4695AE" w14:textId="77777777" w:rsidTr="00A07F33">
        <w:trPr>
          <w:trHeight w:val="23"/>
        </w:trPr>
        <w:tc>
          <w:tcPr>
            <w:tcW w:w="698" w:type="dxa"/>
            <w:vMerge/>
            <w:tcBorders>
              <w:top w:val="single" w:sz="4" w:space="0" w:color="000000"/>
              <w:bottom w:val="single" w:sz="4" w:space="0" w:color="000000"/>
            </w:tcBorders>
            <w:shd w:val="clear" w:color="auto" w:fill="auto"/>
          </w:tcPr>
          <w:p w14:paraId="4783BA6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2391F93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3211EAD3"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46A7D90"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345FE02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5D26B56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109C83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5F53E99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134EB0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5628FC4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D62107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61FAB8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780460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5AFE296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63887DE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065428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6599AED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53D63F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63349F2" w14:textId="77777777" w:rsidTr="00A07F33">
        <w:trPr>
          <w:trHeight w:val="23"/>
        </w:trPr>
        <w:tc>
          <w:tcPr>
            <w:tcW w:w="698" w:type="dxa"/>
            <w:vMerge/>
            <w:tcBorders>
              <w:top w:val="single" w:sz="4" w:space="0" w:color="000000"/>
              <w:bottom w:val="single" w:sz="4" w:space="0" w:color="000000"/>
            </w:tcBorders>
            <w:shd w:val="clear" w:color="auto" w:fill="auto"/>
          </w:tcPr>
          <w:p w14:paraId="77E91CF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4508E0A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09F7E6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01C0E214"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5FADD6A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2B0FE12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1B3C52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4417B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0F3C44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160FA58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714EBEB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4F7E1B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649B75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AFDAD2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30E9C74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138EDB8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6A881F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033DEA8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795AA9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3C879922" w14:textId="77777777" w:rsidTr="00A07F33">
        <w:trPr>
          <w:trHeight w:val="23"/>
        </w:trPr>
        <w:tc>
          <w:tcPr>
            <w:tcW w:w="698" w:type="dxa"/>
            <w:vMerge w:val="restart"/>
            <w:tcBorders>
              <w:top w:val="single" w:sz="4" w:space="0" w:color="000000"/>
              <w:bottom w:val="single" w:sz="4" w:space="0" w:color="000000"/>
            </w:tcBorders>
            <w:shd w:val="clear" w:color="auto" w:fill="auto"/>
          </w:tcPr>
          <w:p w14:paraId="18A89E6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Мероприя</w:t>
            </w:r>
            <w:r w:rsidRPr="004B0F2F">
              <w:rPr>
                <w:rFonts w:ascii="Times New Roman" w:hAnsi="Times New Roman" w:cs="Times New Roman"/>
                <w:b/>
                <w:sz w:val="20"/>
                <w:szCs w:val="20"/>
              </w:rPr>
              <w:softHyphen/>
              <w:t>тие 8.3.</w:t>
            </w:r>
          </w:p>
          <w:p w14:paraId="17D1DF4A"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val="restart"/>
            <w:tcBorders>
              <w:top w:val="single" w:sz="4" w:space="0" w:color="000000"/>
              <w:left w:val="single" w:sz="4" w:space="0" w:color="000000"/>
              <w:bottom w:val="single" w:sz="4" w:space="0" w:color="000000"/>
            </w:tcBorders>
            <w:shd w:val="clear" w:color="auto" w:fill="auto"/>
          </w:tcPr>
          <w:p w14:paraId="696FD5C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Размещение информации о деятельности  муниципальных уч</w:t>
            </w:r>
            <w:r w:rsidRPr="004B0F2F">
              <w:rPr>
                <w:rFonts w:ascii="Times New Roman" w:hAnsi="Times New Roman" w:cs="Times New Roman"/>
                <w:b/>
                <w:sz w:val="20"/>
                <w:szCs w:val="20"/>
              </w:rPr>
              <w:softHyphen/>
              <w:t>реждений  на официальном сай</w:t>
            </w:r>
            <w:r w:rsidRPr="004B0F2F">
              <w:rPr>
                <w:rFonts w:ascii="Times New Roman" w:hAnsi="Times New Roman" w:cs="Times New Roman"/>
                <w:b/>
                <w:sz w:val="20"/>
                <w:szCs w:val="20"/>
              </w:rPr>
              <w:softHyphen/>
              <w:t>те Российской Фе</w:t>
            </w:r>
            <w:r w:rsidRPr="004B0F2F">
              <w:rPr>
                <w:rFonts w:ascii="Times New Roman" w:hAnsi="Times New Roman" w:cs="Times New Roman"/>
                <w:b/>
                <w:sz w:val="20"/>
                <w:szCs w:val="20"/>
              </w:rPr>
              <w:softHyphen/>
              <w:t>дерации в информационно-теле</w:t>
            </w:r>
            <w:r w:rsidRPr="004B0F2F">
              <w:rPr>
                <w:rFonts w:ascii="Times New Roman" w:hAnsi="Times New Roman" w:cs="Times New Roman"/>
                <w:b/>
                <w:sz w:val="20"/>
                <w:szCs w:val="20"/>
              </w:rPr>
              <w:softHyphen/>
              <w:t>ком</w:t>
            </w:r>
            <w:r w:rsidRPr="004B0F2F">
              <w:rPr>
                <w:rFonts w:ascii="Times New Roman" w:hAnsi="Times New Roman" w:cs="Times New Roman"/>
                <w:b/>
                <w:sz w:val="20"/>
                <w:szCs w:val="20"/>
              </w:rPr>
              <w:softHyphen/>
              <w:t>муни</w:t>
            </w:r>
            <w:r w:rsidRPr="004B0F2F">
              <w:rPr>
                <w:rFonts w:ascii="Times New Roman" w:hAnsi="Times New Roman" w:cs="Times New Roman"/>
                <w:b/>
                <w:sz w:val="20"/>
                <w:szCs w:val="20"/>
              </w:rPr>
              <w:softHyphen/>
              <w:t>ка</w:t>
            </w:r>
            <w:r w:rsidRPr="004B0F2F">
              <w:rPr>
                <w:rFonts w:ascii="Times New Roman" w:hAnsi="Times New Roman" w:cs="Times New Roman"/>
                <w:b/>
                <w:sz w:val="20"/>
                <w:szCs w:val="20"/>
              </w:rPr>
              <w:softHyphen/>
              <w:t>ци</w:t>
            </w:r>
            <w:r w:rsidRPr="004B0F2F">
              <w:rPr>
                <w:rFonts w:ascii="Times New Roman" w:hAnsi="Times New Roman" w:cs="Times New Roman"/>
                <w:b/>
                <w:sz w:val="20"/>
                <w:szCs w:val="20"/>
              </w:rPr>
              <w:softHyphen/>
              <w:t>онной сети «Интернет»</w:t>
            </w:r>
          </w:p>
        </w:tc>
        <w:tc>
          <w:tcPr>
            <w:tcW w:w="1552" w:type="dxa"/>
            <w:vMerge w:val="restart"/>
            <w:tcBorders>
              <w:top w:val="single" w:sz="4" w:space="0" w:color="000000"/>
              <w:left w:val="single" w:sz="4" w:space="0" w:color="000000"/>
              <w:bottom w:val="single" w:sz="4" w:space="0" w:color="000000"/>
            </w:tcBorders>
            <w:shd w:val="clear" w:color="auto" w:fill="auto"/>
          </w:tcPr>
          <w:p w14:paraId="0268059D"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val="restart"/>
            <w:tcBorders>
              <w:top w:val="single" w:sz="4" w:space="0" w:color="000000"/>
              <w:left w:val="single" w:sz="4" w:space="0" w:color="000000"/>
              <w:bottom w:val="single" w:sz="4" w:space="0" w:color="000000"/>
            </w:tcBorders>
            <w:shd w:val="clear" w:color="auto" w:fill="auto"/>
          </w:tcPr>
          <w:p w14:paraId="6BAC09D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ответственный исполнитель –   администрация Кудеснерского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tcPr>
          <w:p w14:paraId="4203351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10194B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356740D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55304DD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39278F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всего</w:t>
            </w:r>
          </w:p>
        </w:tc>
        <w:tc>
          <w:tcPr>
            <w:tcW w:w="699" w:type="dxa"/>
            <w:tcBorders>
              <w:top w:val="single" w:sz="4" w:space="0" w:color="000000"/>
              <w:left w:val="single" w:sz="4" w:space="0" w:color="000000"/>
              <w:bottom w:val="single" w:sz="4" w:space="0" w:color="000000"/>
            </w:tcBorders>
            <w:shd w:val="clear" w:color="auto" w:fill="auto"/>
          </w:tcPr>
          <w:p w14:paraId="3DC4324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ACA2F0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297AF9D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DCF35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144302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6FF88BC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2D1841C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auto"/>
          </w:tcPr>
          <w:p w14:paraId="16A0C8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312D93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0B3CA4D" w14:textId="77777777" w:rsidTr="00A07F33">
        <w:trPr>
          <w:trHeight w:val="23"/>
        </w:trPr>
        <w:tc>
          <w:tcPr>
            <w:tcW w:w="698" w:type="dxa"/>
            <w:vMerge/>
            <w:tcBorders>
              <w:top w:val="single" w:sz="4" w:space="0" w:color="000000"/>
              <w:bottom w:val="single" w:sz="4" w:space="0" w:color="000000"/>
            </w:tcBorders>
            <w:shd w:val="clear" w:color="auto" w:fill="auto"/>
          </w:tcPr>
          <w:p w14:paraId="390A9128"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656F8345"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020BE2CF"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1D08D28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768148C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58D1F2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0961590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6A0F65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181887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федеральный бюджет</w:t>
            </w:r>
          </w:p>
        </w:tc>
        <w:tc>
          <w:tcPr>
            <w:tcW w:w="699" w:type="dxa"/>
            <w:tcBorders>
              <w:top w:val="single" w:sz="4" w:space="0" w:color="000000"/>
              <w:left w:val="single" w:sz="4" w:space="0" w:color="000000"/>
              <w:bottom w:val="single" w:sz="4" w:space="0" w:color="000000"/>
            </w:tcBorders>
            <w:shd w:val="clear" w:color="auto" w:fill="auto"/>
          </w:tcPr>
          <w:p w14:paraId="000E919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9F449A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3BB9CEC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623D8FB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6EC0266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C8DB746"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43BCD67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3E7C6B7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4634BFE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78763F2C" w14:textId="77777777" w:rsidTr="00A07F33">
        <w:trPr>
          <w:trHeight w:val="23"/>
        </w:trPr>
        <w:tc>
          <w:tcPr>
            <w:tcW w:w="698" w:type="dxa"/>
            <w:vMerge/>
            <w:tcBorders>
              <w:top w:val="single" w:sz="4" w:space="0" w:color="000000"/>
              <w:bottom w:val="single" w:sz="4" w:space="0" w:color="000000"/>
            </w:tcBorders>
            <w:shd w:val="clear" w:color="auto" w:fill="auto"/>
          </w:tcPr>
          <w:p w14:paraId="3C64D8B2"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03D9EDB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5A818981"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3684F5A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25D0CEB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56968A5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6846C36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7DC2903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2C248E3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bCs/>
                <w:sz w:val="20"/>
                <w:szCs w:val="20"/>
              </w:rPr>
              <w:t>республиканский бюджет Чувашской Республики</w:t>
            </w:r>
          </w:p>
        </w:tc>
        <w:tc>
          <w:tcPr>
            <w:tcW w:w="699" w:type="dxa"/>
            <w:tcBorders>
              <w:top w:val="single" w:sz="4" w:space="0" w:color="000000"/>
              <w:left w:val="single" w:sz="4" w:space="0" w:color="000000"/>
              <w:bottom w:val="single" w:sz="4" w:space="0" w:color="000000"/>
            </w:tcBorders>
            <w:shd w:val="clear" w:color="auto" w:fill="auto"/>
          </w:tcPr>
          <w:p w14:paraId="117098D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27A4472D"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644B3F5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35CAF7E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469625D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0935EA9E"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7476768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7FAD1B2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2EF7EE1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r w:rsidR="00A07F33" w:rsidRPr="004B0F2F" w14:paraId="256C15D7" w14:textId="77777777" w:rsidTr="00A07F33">
        <w:trPr>
          <w:trHeight w:val="23"/>
        </w:trPr>
        <w:tc>
          <w:tcPr>
            <w:tcW w:w="698" w:type="dxa"/>
            <w:vMerge/>
            <w:tcBorders>
              <w:top w:val="single" w:sz="4" w:space="0" w:color="000000"/>
              <w:bottom w:val="single" w:sz="4" w:space="0" w:color="000000"/>
            </w:tcBorders>
            <w:shd w:val="clear" w:color="auto" w:fill="auto"/>
          </w:tcPr>
          <w:p w14:paraId="6B62721E"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658" w:type="dxa"/>
            <w:vMerge/>
            <w:tcBorders>
              <w:top w:val="single" w:sz="4" w:space="0" w:color="000000"/>
              <w:left w:val="single" w:sz="4" w:space="0" w:color="000000"/>
              <w:bottom w:val="single" w:sz="4" w:space="0" w:color="000000"/>
            </w:tcBorders>
            <w:shd w:val="clear" w:color="auto" w:fill="auto"/>
          </w:tcPr>
          <w:p w14:paraId="3AC0E1E9"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552" w:type="dxa"/>
            <w:vMerge/>
            <w:tcBorders>
              <w:top w:val="single" w:sz="4" w:space="0" w:color="000000"/>
              <w:left w:val="single" w:sz="4" w:space="0" w:color="000000"/>
              <w:bottom w:val="single" w:sz="4" w:space="0" w:color="000000"/>
            </w:tcBorders>
            <w:shd w:val="clear" w:color="auto" w:fill="auto"/>
          </w:tcPr>
          <w:p w14:paraId="14A7689C"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1382" w:type="dxa"/>
            <w:vMerge/>
            <w:tcBorders>
              <w:top w:val="single" w:sz="4" w:space="0" w:color="000000"/>
              <w:left w:val="single" w:sz="4" w:space="0" w:color="000000"/>
              <w:bottom w:val="single" w:sz="4" w:space="0" w:color="000000"/>
            </w:tcBorders>
            <w:shd w:val="clear" w:color="auto" w:fill="auto"/>
          </w:tcPr>
          <w:p w14:paraId="7564EEA7" w14:textId="77777777" w:rsidR="00A07F33" w:rsidRPr="004B0F2F" w:rsidRDefault="00A07F33" w:rsidP="004B0F2F">
            <w:pPr>
              <w:tabs>
                <w:tab w:val="left" w:pos="1935"/>
              </w:tabs>
              <w:spacing w:after="0"/>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shd w:val="clear" w:color="auto" w:fill="auto"/>
          </w:tcPr>
          <w:p w14:paraId="3C246F89"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699" w:type="dxa"/>
            <w:tcBorders>
              <w:top w:val="single" w:sz="4" w:space="0" w:color="000000"/>
              <w:left w:val="single" w:sz="4" w:space="0" w:color="000000"/>
              <w:bottom w:val="single" w:sz="4" w:space="0" w:color="000000"/>
            </w:tcBorders>
            <w:shd w:val="clear" w:color="auto" w:fill="auto"/>
          </w:tcPr>
          <w:p w14:paraId="5CD79FC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975" w:type="dxa"/>
            <w:tcBorders>
              <w:top w:val="single" w:sz="4" w:space="0" w:color="000000"/>
              <w:left w:val="single" w:sz="4" w:space="0" w:color="000000"/>
              <w:bottom w:val="single" w:sz="4" w:space="0" w:color="000000"/>
            </w:tcBorders>
            <w:shd w:val="clear" w:color="auto" w:fill="auto"/>
          </w:tcPr>
          <w:p w14:paraId="57197A4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702" w:type="dxa"/>
            <w:gridSpan w:val="2"/>
            <w:tcBorders>
              <w:top w:val="single" w:sz="4" w:space="0" w:color="000000"/>
              <w:left w:val="single" w:sz="4" w:space="0" w:color="000000"/>
              <w:bottom w:val="single" w:sz="4" w:space="0" w:color="000000"/>
            </w:tcBorders>
            <w:shd w:val="clear" w:color="auto" w:fill="auto"/>
          </w:tcPr>
          <w:p w14:paraId="077589C2"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х</w:t>
            </w:r>
          </w:p>
        </w:tc>
        <w:tc>
          <w:tcPr>
            <w:tcW w:w="1104" w:type="dxa"/>
            <w:tcBorders>
              <w:top w:val="single" w:sz="4" w:space="0" w:color="000000"/>
              <w:left w:val="single" w:sz="4" w:space="0" w:color="000000"/>
              <w:bottom w:val="single" w:sz="4" w:space="0" w:color="000000"/>
            </w:tcBorders>
            <w:shd w:val="clear" w:color="auto" w:fill="auto"/>
          </w:tcPr>
          <w:p w14:paraId="43328A47"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xml:space="preserve">местные </w:t>
            </w:r>
          </w:p>
          <w:p w14:paraId="04EFA57B"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бюджеты</w:t>
            </w:r>
          </w:p>
        </w:tc>
        <w:tc>
          <w:tcPr>
            <w:tcW w:w="699" w:type="dxa"/>
            <w:tcBorders>
              <w:top w:val="single" w:sz="4" w:space="0" w:color="000000"/>
              <w:left w:val="single" w:sz="4" w:space="0" w:color="000000"/>
              <w:bottom w:val="single" w:sz="4" w:space="0" w:color="000000"/>
            </w:tcBorders>
            <w:shd w:val="clear" w:color="auto" w:fill="auto"/>
          </w:tcPr>
          <w:p w14:paraId="78AC116F"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7C25C08A"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auto"/>
          </w:tcPr>
          <w:p w14:paraId="4F5859A8"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auto"/>
          </w:tcPr>
          <w:p w14:paraId="0B744EB0"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8" w:type="dxa"/>
            <w:tcBorders>
              <w:top w:val="single" w:sz="4" w:space="0" w:color="000000"/>
              <w:left w:val="single" w:sz="4" w:space="0" w:color="000000"/>
              <w:bottom w:val="single" w:sz="4" w:space="0" w:color="000000"/>
            </w:tcBorders>
            <w:shd w:val="clear" w:color="auto" w:fill="auto"/>
          </w:tcPr>
          <w:p w14:paraId="07FB6273"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9" w:type="dxa"/>
            <w:tcBorders>
              <w:top w:val="single" w:sz="4" w:space="0" w:color="000000"/>
              <w:left w:val="single" w:sz="4" w:space="0" w:color="000000"/>
              <w:bottom w:val="single" w:sz="4" w:space="0" w:color="000000"/>
            </w:tcBorders>
            <w:shd w:val="clear" w:color="auto" w:fill="FFFFFF"/>
          </w:tcPr>
          <w:p w14:paraId="51FC8535"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96" w:type="dxa"/>
            <w:tcBorders>
              <w:top w:val="single" w:sz="4" w:space="0" w:color="000000"/>
              <w:left w:val="single" w:sz="4" w:space="0" w:color="000000"/>
              <w:bottom w:val="single" w:sz="4" w:space="0" w:color="000000"/>
            </w:tcBorders>
            <w:shd w:val="clear" w:color="auto" w:fill="FFFFFF"/>
          </w:tcPr>
          <w:p w14:paraId="5F8F1B44"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723" w:type="dxa"/>
            <w:gridSpan w:val="2"/>
            <w:tcBorders>
              <w:top w:val="single" w:sz="4" w:space="0" w:color="000000"/>
              <w:left w:val="single" w:sz="4" w:space="0" w:color="000000"/>
              <w:bottom w:val="single" w:sz="4" w:space="0" w:color="000000"/>
            </w:tcBorders>
            <w:shd w:val="clear" w:color="auto" w:fill="FFFFFF"/>
          </w:tcPr>
          <w:p w14:paraId="1015F7D1"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c>
          <w:tcPr>
            <w:tcW w:w="649" w:type="dxa"/>
            <w:tcBorders>
              <w:top w:val="single" w:sz="4" w:space="0" w:color="000000"/>
              <w:left w:val="single" w:sz="4" w:space="0" w:color="000000"/>
              <w:bottom w:val="single" w:sz="4" w:space="0" w:color="000000"/>
            </w:tcBorders>
            <w:shd w:val="clear" w:color="auto" w:fill="auto"/>
          </w:tcPr>
          <w:p w14:paraId="35D0C6E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0,0</w:t>
            </w:r>
          </w:p>
        </w:tc>
      </w:tr>
    </w:tbl>
    <w:p w14:paraId="3E8EA53C" w14:textId="77777777" w:rsidR="00A07F33" w:rsidRPr="004B0F2F" w:rsidRDefault="00A07F33" w:rsidP="004B0F2F">
      <w:pPr>
        <w:tabs>
          <w:tab w:val="left" w:pos="1935"/>
        </w:tabs>
        <w:spacing w:after="0"/>
        <w:rPr>
          <w:rFonts w:ascii="Times New Roman" w:hAnsi="Times New Roman" w:cs="Times New Roman"/>
          <w:b/>
          <w:sz w:val="20"/>
          <w:szCs w:val="20"/>
        </w:rPr>
      </w:pPr>
      <w:r w:rsidRPr="004B0F2F">
        <w:rPr>
          <w:rFonts w:ascii="Times New Roman" w:hAnsi="Times New Roman" w:cs="Times New Roman"/>
          <w:b/>
          <w:sz w:val="20"/>
          <w:szCs w:val="20"/>
        </w:rPr>
        <w:t>* Мероприятие выполняется по согласованию с исполнителем.</w:t>
      </w:r>
    </w:p>
    <w:p w14:paraId="0165B742" w14:textId="77777777" w:rsidR="00A07F33" w:rsidRPr="004B0F2F" w:rsidRDefault="00A07F33" w:rsidP="004B0F2F">
      <w:pPr>
        <w:tabs>
          <w:tab w:val="left" w:pos="1935"/>
        </w:tabs>
        <w:spacing w:after="0"/>
        <w:rPr>
          <w:rFonts w:ascii="Times New Roman" w:hAnsi="Times New Roman" w:cs="Times New Roman"/>
          <w:b/>
          <w:sz w:val="20"/>
          <w:szCs w:val="20"/>
        </w:rPr>
      </w:pPr>
    </w:p>
    <w:p w14:paraId="54D91A8C" w14:textId="363404E4" w:rsidR="00A07F33" w:rsidRPr="004B0F2F" w:rsidRDefault="00A07F33" w:rsidP="004B0F2F">
      <w:pPr>
        <w:tabs>
          <w:tab w:val="left" w:pos="1935"/>
        </w:tabs>
        <w:spacing w:after="0"/>
        <w:rPr>
          <w:rFonts w:ascii="Times New Roman" w:hAnsi="Times New Roman" w:cs="Times New Roman"/>
          <w:b/>
          <w:sz w:val="20"/>
          <w:szCs w:val="20"/>
        </w:rPr>
      </w:pPr>
    </w:p>
    <w:p w14:paraId="4CC9E212" w14:textId="77777777" w:rsidR="00A07F33" w:rsidRPr="004B0F2F" w:rsidRDefault="00A07F33" w:rsidP="004B0F2F">
      <w:pPr>
        <w:spacing w:after="0"/>
        <w:jc w:val="center"/>
        <w:rPr>
          <w:rFonts w:ascii="Times New Roman" w:hAnsi="Times New Roman" w:cs="Times New Roman"/>
          <w:b/>
          <w:sz w:val="20"/>
          <w:szCs w:val="20"/>
        </w:rPr>
      </w:pPr>
    </w:p>
    <w:p w14:paraId="3FF90B0C" w14:textId="77777777" w:rsidR="00A07F33" w:rsidRPr="004B0F2F" w:rsidRDefault="00A07F33" w:rsidP="004B0F2F">
      <w:pPr>
        <w:spacing w:after="0"/>
        <w:jc w:val="center"/>
        <w:rPr>
          <w:rFonts w:ascii="Times New Roman" w:hAnsi="Times New Roman" w:cs="Times New Roman"/>
          <w:b/>
          <w:sz w:val="20"/>
          <w:szCs w:val="20"/>
        </w:rPr>
      </w:pPr>
      <w:bookmarkStart w:id="36" w:name="_Hlk36473874"/>
      <w:r w:rsidRPr="004B0F2F">
        <w:rPr>
          <w:rFonts w:ascii="Times New Roman" w:hAnsi="Times New Roman" w:cs="Times New Roman"/>
          <w:b/>
          <w:sz w:val="20"/>
          <w:szCs w:val="20"/>
        </w:rPr>
        <w:lastRenderedPageBreak/>
        <w:t>Постановление Администрации Кудеснерского сельского поселения</w:t>
      </w:r>
    </w:p>
    <w:p w14:paraId="5029B3E2" w14:textId="77777777" w:rsidR="00A07F33" w:rsidRPr="004B0F2F" w:rsidRDefault="00A07F33"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6AE6CDD9" w14:textId="78F0E778" w:rsidR="00A07F33" w:rsidRPr="004B0F2F" w:rsidRDefault="00A07F33"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№22</w:t>
      </w:r>
    </w:p>
    <w:p w14:paraId="3373FB7D" w14:textId="37DA8C5F" w:rsidR="00A07F33" w:rsidRPr="004B0F2F" w:rsidRDefault="00A07F33"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д.Кудеснеры                                                                                                              19 марта 2020 года</w:t>
      </w:r>
    </w:p>
    <w:p w14:paraId="0383B56B" w14:textId="77777777" w:rsidR="00A07F33" w:rsidRPr="004B0F2F" w:rsidRDefault="00A07F33" w:rsidP="004B0F2F">
      <w:pPr>
        <w:spacing w:after="0"/>
        <w:rPr>
          <w:rFonts w:ascii="Times New Roman" w:hAnsi="Times New Roman" w:cs="Times New Roman"/>
          <w:b/>
          <w:sz w:val="20"/>
          <w:szCs w:val="20"/>
        </w:rPr>
      </w:pPr>
    </w:p>
    <w:bookmarkEnd w:id="36"/>
    <w:p w14:paraId="1CF2CA14" w14:textId="77777777" w:rsidR="003E3DCC" w:rsidRPr="004B0F2F" w:rsidRDefault="003E3DCC" w:rsidP="004B0F2F">
      <w:pPr>
        <w:spacing w:after="0" w:line="240" w:lineRule="auto"/>
        <w:ind w:left="7290" w:firstLine="567"/>
        <w:jc w:val="right"/>
        <w:rPr>
          <w:rFonts w:ascii="Times New Roman" w:eastAsia="Times New Roman" w:hAnsi="Times New Roman" w:cs="Times New Roman"/>
          <w:sz w:val="20"/>
          <w:szCs w:val="20"/>
        </w:rPr>
      </w:pPr>
    </w:p>
    <w:p w14:paraId="68639C4A" w14:textId="77777777" w:rsidR="00A07F33" w:rsidRPr="004B0F2F" w:rsidRDefault="00A07F33" w:rsidP="004B0F2F">
      <w:pPr>
        <w:shd w:val="clear" w:color="auto" w:fill="FFFFFF"/>
        <w:spacing w:after="0" w:line="240" w:lineRule="auto"/>
        <w:ind w:right="5035"/>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 xml:space="preserve">Об утверждении </w:t>
      </w:r>
      <w:hyperlink r:id="rId75" w:anchor="/document/42503294/entry/1000" w:history="1">
        <w:r w:rsidRPr="004B0F2F">
          <w:rPr>
            <w:rFonts w:ascii="Times New Roman" w:eastAsia="Times New Roman" w:hAnsi="Times New Roman" w:cs="Times New Roman"/>
            <w:sz w:val="20"/>
            <w:szCs w:val="20"/>
          </w:rPr>
          <w:t>Положения</w:t>
        </w:r>
      </w:hyperlink>
      <w:r w:rsidRPr="004B0F2F">
        <w:rPr>
          <w:rFonts w:ascii="Times New Roman" w:eastAsia="Times New Roman" w:hAnsi="Times New Roman" w:cs="Times New Roman"/>
          <w:sz w:val="20"/>
          <w:szCs w:val="20"/>
        </w:rPr>
        <w:t xml:space="preserve">  о</w:t>
      </w:r>
      <w:r w:rsidRPr="004B0F2F">
        <w:rPr>
          <w:rFonts w:ascii="Times New Roman" w:eastAsia="Times New Roman" w:hAnsi="Times New Roman" w:cs="Times New Roman"/>
          <w:color w:val="22272F"/>
          <w:sz w:val="20"/>
          <w:szCs w:val="20"/>
        </w:rPr>
        <w:t xml:space="preserve"> предоставлении гражданами, претендующими на замещение должностей муниципальной службы, и муниципальными служащими администрации Кудеснерского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p>
    <w:p w14:paraId="506FBD9D"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22272F"/>
          <w:sz w:val="20"/>
          <w:szCs w:val="20"/>
        </w:rPr>
        <w:t xml:space="preserve">В соответствии </w:t>
      </w:r>
      <w:r w:rsidRPr="004B0F2F">
        <w:rPr>
          <w:rFonts w:ascii="Times New Roman" w:eastAsia="Times New Roman" w:hAnsi="Times New Roman" w:cs="Times New Roman"/>
          <w:sz w:val="20"/>
          <w:szCs w:val="20"/>
        </w:rPr>
        <w:t>с </w:t>
      </w:r>
      <w:hyperlink r:id="rId76" w:anchor="/document/12152272/entry/0" w:history="1">
        <w:r w:rsidRPr="004B0F2F">
          <w:rPr>
            <w:rFonts w:ascii="Times New Roman" w:eastAsia="Times New Roman" w:hAnsi="Times New Roman" w:cs="Times New Roman"/>
            <w:sz w:val="20"/>
            <w:szCs w:val="20"/>
          </w:rPr>
          <w:t>Федеральным законом</w:t>
        </w:r>
      </w:hyperlink>
      <w:r w:rsidRPr="004B0F2F">
        <w:rPr>
          <w:rFonts w:ascii="Times New Roman" w:eastAsia="Times New Roman" w:hAnsi="Times New Roman" w:cs="Times New Roman"/>
          <w:sz w:val="20"/>
          <w:szCs w:val="20"/>
        </w:rPr>
        <w:t xml:space="preserve"> от 02.03.2007 № 25-ФЗ «О муниципальной службе в Российской Федерации», </w:t>
      </w:r>
      <w:hyperlink r:id="rId77" w:anchor="/document/12164203/entry/0" w:history="1">
        <w:r w:rsidRPr="004B0F2F">
          <w:rPr>
            <w:rFonts w:ascii="Times New Roman" w:eastAsia="Times New Roman" w:hAnsi="Times New Roman" w:cs="Times New Roman"/>
            <w:sz w:val="20"/>
            <w:szCs w:val="20"/>
          </w:rPr>
          <w:t>Федеральным законом</w:t>
        </w:r>
      </w:hyperlink>
      <w:r w:rsidRPr="004B0F2F">
        <w:rPr>
          <w:rFonts w:ascii="Times New Roman" w:eastAsia="Times New Roman" w:hAnsi="Times New Roman" w:cs="Times New Roman"/>
          <w:sz w:val="20"/>
          <w:szCs w:val="20"/>
        </w:rPr>
        <w:t xml:space="preserve"> от 25.12.2008 № 273-ФЗ «О противодействии коррупции», </w:t>
      </w:r>
      <w:hyperlink r:id="rId78" w:anchor="/document/17624649/entry/0" w:history="1">
        <w:r w:rsidRPr="004B0F2F">
          <w:rPr>
            <w:rFonts w:ascii="Times New Roman" w:eastAsia="Times New Roman" w:hAnsi="Times New Roman" w:cs="Times New Roman"/>
            <w:sz w:val="20"/>
            <w:szCs w:val="20"/>
          </w:rPr>
          <w:t>Законом</w:t>
        </w:r>
      </w:hyperlink>
      <w:r w:rsidRPr="004B0F2F">
        <w:rPr>
          <w:rFonts w:ascii="Times New Roman" w:eastAsia="Times New Roman" w:hAnsi="Times New Roman" w:cs="Times New Roman"/>
          <w:sz w:val="20"/>
          <w:szCs w:val="20"/>
        </w:rPr>
        <w:t> Чувашской Республики от 05.10.2007 № 62 «О муниципальной службе в Чувашской Республике» Администрация Кудеснерского сельского поселения  Урмарского района Чувашской Республики п о с т а н о в л я е т:</w:t>
      </w:r>
    </w:p>
    <w:p w14:paraId="69CA1E1A" w14:textId="77777777" w:rsidR="00A07F33" w:rsidRPr="004B0F2F" w:rsidRDefault="00A07F33" w:rsidP="004B0F2F">
      <w:pPr>
        <w:shd w:val="clear" w:color="auto" w:fill="FFFFFF"/>
        <w:spacing w:after="0" w:line="240" w:lineRule="auto"/>
        <w:ind w:right="-5" w:firstLine="540"/>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 xml:space="preserve">1. Утвердить прилагаемое </w:t>
      </w:r>
      <w:hyperlink r:id="rId79" w:anchor="/document/42503294/entry/1000" w:history="1">
        <w:r w:rsidRPr="004B0F2F">
          <w:rPr>
            <w:rFonts w:ascii="Times New Roman" w:eastAsia="Times New Roman" w:hAnsi="Times New Roman" w:cs="Times New Roman"/>
            <w:sz w:val="20"/>
            <w:szCs w:val="20"/>
          </w:rPr>
          <w:t>Положение</w:t>
        </w:r>
      </w:hyperlink>
      <w:r w:rsidRPr="004B0F2F">
        <w:rPr>
          <w:rFonts w:ascii="Times New Roman" w:eastAsia="Times New Roman" w:hAnsi="Times New Roman" w:cs="Times New Roman"/>
          <w:sz w:val="20"/>
          <w:szCs w:val="20"/>
        </w:rPr>
        <w:t xml:space="preserve"> о</w:t>
      </w:r>
      <w:r w:rsidRPr="004B0F2F">
        <w:rPr>
          <w:rFonts w:ascii="Times New Roman" w:eastAsia="Times New Roman" w:hAnsi="Times New Roman" w:cs="Times New Roman"/>
          <w:color w:val="22272F"/>
          <w:sz w:val="20"/>
          <w:szCs w:val="20"/>
        </w:rPr>
        <w:t xml:space="preserve"> предоставлении гражданами, претендующими на замещение должностей муниципальной службы, и муниципальными служащими администрации Кудеснерского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p>
    <w:p w14:paraId="09F1C522"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2. Признать утратившим силу:</w:t>
      </w:r>
    </w:p>
    <w:p w14:paraId="1B245C3B"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 </w:t>
      </w:r>
      <w:hyperlink r:id="rId80" w:anchor="/document/17653104/entry/0" w:history="1">
        <w:r w:rsidRPr="004B0F2F">
          <w:rPr>
            <w:rFonts w:ascii="Times New Roman" w:eastAsia="Times New Roman" w:hAnsi="Times New Roman" w:cs="Times New Roman"/>
            <w:sz w:val="20"/>
            <w:szCs w:val="20"/>
          </w:rPr>
          <w:t>постановление</w:t>
        </w:r>
      </w:hyperlink>
      <w:r w:rsidRPr="004B0F2F">
        <w:rPr>
          <w:rFonts w:ascii="Times New Roman" w:eastAsia="Times New Roman" w:hAnsi="Times New Roman" w:cs="Times New Roman"/>
          <w:sz w:val="20"/>
          <w:szCs w:val="20"/>
        </w:rPr>
        <w:t> а</w:t>
      </w:r>
      <w:r w:rsidRPr="004B0F2F">
        <w:rPr>
          <w:rFonts w:ascii="Times New Roman" w:eastAsia="Times New Roman" w:hAnsi="Times New Roman" w:cs="Times New Roman"/>
          <w:color w:val="22272F"/>
          <w:sz w:val="20"/>
          <w:szCs w:val="20"/>
        </w:rPr>
        <w:t xml:space="preserve">дминистрации Кудеснерского сельского поселения от 27.04.2015г. № 42 «Об утверждении Положения о представлении гражданами, претендующими на замещение должности муниципальной службы и муниципальными служащими  администрации Кудеснерского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 </w:t>
      </w:r>
    </w:p>
    <w:p w14:paraId="5CF303B8"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 xml:space="preserve">- постановление администрации Кудеснерского сельского поселения от 04.02.2019г. № 1 «О внесении изменений в постановление администрации Кудеснерского сельского поселения от 27.04.2015г. № 42 «Об утверждении Положения о представлении гражданами, претендующими на замещение должности муниципальной службы, и муниципальными служащими администрации Кудеснерского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 </w:t>
      </w:r>
    </w:p>
    <w:p w14:paraId="71E2A433"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 xml:space="preserve">- постановление администрации Кудеснерского сельского поселения от 03.02.2020г. № 7 «О внесении изменений в постановление администрации Кудеснерского сельского поселения от 27.04.2015г. № 42 «Об утверждении Положения о представлении гражданами, претендующими на замещение должности муниципальной службы, и муниципальными служащими администрации Кудеснерского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 </w:t>
      </w:r>
    </w:p>
    <w:p w14:paraId="1EC22A1F"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22272F"/>
          <w:sz w:val="20"/>
          <w:szCs w:val="20"/>
        </w:rPr>
        <w:lastRenderedPageBreak/>
        <w:t xml:space="preserve">3. Настоящее постановление вступает в силу после его официального опубликования, </w:t>
      </w:r>
      <w:r w:rsidRPr="004B0F2F">
        <w:rPr>
          <w:rFonts w:ascii="Times New Roman" w:eastAsia="Times New Roman" w:hAnsi="Times New Roman" w:cs="Times New Roman"/>
          <w:sz w:val="20"/>
          <w:szCs w:val="20"/>
        </w:rPr>
        <w:t>за исключением положений, для которых настоящим постановлением установлены иные сроки вступления в силу.</w:t>
      </w:r>
    </w:p>
    <w:p w14:paraId="19D6A8D4" w14:textId="77777777" w:rsidR="00A07F33" w:rsidRPr="004B0F2F" w:rsidRDefault="00A07F33" w:rsidP="004B0F2F">
      <w:pPr>
        <w:spacing w:after="0" w:line="240" w:lineRule="auto"/>
        <w:ind w:firstLine="540"/>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4. Пункт 7.1, второе предложение пункта 14 Положения вступает в силу с 1 июля 2020 года.</w:t>
      </w:r>
    </w:p>
    <w:p w14:paraId="5B177E04"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p>
    <w:p w14:paraId="2F4A57B7"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p>
    <w:p w14:paraId="5213CF69" w14:textId="77777777" w:rsidR="00A07F33" w:rsidRPr="004B0F2F" w:rsidRDefault="00A07F33" w:rsidP="004B0F2F">
      <w:pPr>
        <w:shd w:val="clear" w:color="auto" w:fill="FFFFFF"/>
        <w:spacing w:after="0" w:line="240" w:lineRule="auto"/>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Глава администрации</w:t>
      </w:r>
    </w:p>
    <w:p w14:paraId="5D08D75E" w14:textId="77777777" w:rsidR="00A07F33" w:rsidRPr="004B0F2F" w:rsidRDefault="00A07F33" w:rsidP="004B0F2F">
      <w:pPr>
        <w:shd w:val="clear" w:color="auto" w:fill="FFFFFF"/>
        <w:spacing w:after="0" w:line="240" w:lineRule="auto"/>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 xml:space="preserve">Кудеснерского сельского поселения                                                                   </w:t>
      </w:r>
      <w:proofErr w:type="spellStart"/>
      <w:r w:rsidRPr="004B0F2F">
        <w:rPr>
          <w:rFonts w:ascii="Times New Roman" w:eastAsia="Times New Roman" w:hAnsi="Times New Roman" w:cs="Times New Roman"/>
          <w:color w:val="22272F"/>
          <w:sz w:val="20"/>
          <w:szCs w:val="20"/>
        </w:rPr>
        <w:t>О.Л.Николаев</w:t>
      </w:r>
      <w:proofErr w:type="spellEnd"/>
    </w:p>
    <w:p w14:paraId="373B2464" w14:textId="77777777" w:rsidR="00A07F33" w:rsidRPr="004B0F2F" w:rsidRDefault="00A07F33" w:rsidP="004B0F2F">
      <w:pPr>
        <w:shd w:val="clear" w:color="auto" w:fill="FFFFFF"/>
        <w:spacing w:after="0" w:line="240" w:lineRule="auto"/>
        <w:jc w:val="both"/>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 </w:t>
      </w:r>
    </w:p>
    <w:p w14:paraId="72EFD1BD" w14:textId="77777777" w:rsidR="00A07F33" w:rsidRPr="004B0F2F" w:rsidRDefault="00A07F33" w:rsidP="004B0F2F">
      <w:pPr>
        <w:shd w:val="clear" w:color="auto" w:fill="FFFFFF"/>
        <w:spacing w:after="0" w:line="240" w:lineRule="auto"/>
        <w:jc w:val="right"/>
        <w:rPr>
          <w:rFonts w:ascii="Times New Roman" w:eastAsia="Times New Roman" w:hAnsi="Times New Roman" w:cs="Times New Roman"/>
          <w:bCs/>
          <w:color w:val="22272F"/>
          <w:sz w:val="20"/>
          <w:szCs w:val="20"/>
        </w:rPr>
      </w:pPr>
    </w:p>
    <w:p w14:paraId="754E2F73" w14:textId="77777777" w:rsidR="00A07F33" w:rsidRPr="004B0F2F" w:rsidRDefault="00A07F33" w:rsidP="004B0F2F">
      <w:pPr>
        <w:shd w:val="clear" w:color="auto" w:fill="FFFFFF"/>
        <w:spacing w:after="0" w:line="240" w:lineRule="auto"/>
        <w:jc w:val="right"/>
        <w:rPr>
          <w:rFonts w:ascii="Times New Roman" w:eastAsia="Times New Roman" w:hAnsi="Times New Roman" w:cs="Times New Roman"/>
          <w:bCs/>
          <w:color w:val="22272F"/>
          <w:sz w:val="20"/>
          <w:szCs w:val="20"/>
        </w:rPr>
      </w:pPr>
    </w:p>
    <w:p w14:paraId="537F4F47" w14:textId="77777777" w:rsidR="00A07F33" w:rsidRPr="004B0F2F" w:rsidRDefault="00A07F33" w:rsidP="004B0F2F">
      <w:pPr>
        <w:shd w:val="clear" w:color="auto" w:fill="FFFFFF"/>
        <w:spacing w:after="0" w:line="240" w:lineRule="auto"/>
        <w:jc w:val="right"/>
        <w:rPr>
          <w:rFonts w:ascii="Times New Roman" w:eastAsia="Times New Roman" w:hAnsi="Times New Roman" w:cs="Times New Roman"/>
          <w:bCs/>
          <w:color w:val="22272F"/>
          <w:sz w:val="20"/>
          <w:szCs w:val="20"/>
        </w:rPr>
      </w:pPr>
      <w:r w:rsidRPr="004B0F2F">
        <w:rPr>
          <w:rFonts w:ascii="Times New Roman" w:eastAsia="Times New Roman" w:hAnsi="Times New Roman" w:cs="Times New Roman"/>
          <w:bCs/>
          <w:color w:val="22272F"/>
          <w:sz w:val="20"/>
          <w:szCs w:val="20"/>
        </w:rPr>
        <w:t>УТВЕРЖДЕНО:</w:t>
      </w:r>
    </w:p>
    <w:p w14:paraId="56114469" w14:textId="77777777" w:rsidR="00A07F33" w:rsidRPr="004B0F2F" w:rsidRDefault="00A07F33" w:rsidP="004B0F2F">
      <w:pPr>
        <w:shd w:val="clear" w:color="auto" w:fill="FFFFFF"/>
        <w:spacing w:after="0" w:line="240" w:lineRule="auto"/>
        <w:jc w:val="right"/>
        <w:rPr>
          <w:rFonts w:ascii="Times New Roman" w:eastAsia="Times New Roman" w:hAnsi="Times New Roman" w:cs="Times New Roman"/>
          <w:bCs/>
          <w:color w:val="22272F"/>
          <w:sz w:val="20"/>
          <w:szCs w:val="20"/>
        </w:rPr>
      </w:pPr>
      <w:r w:rsidRPr="004B0F2F">
        <w:rPr>
          <w:rFonts w:ascii="Times New Roman" w:eastAsia="Times New Roman" w:hAnsi="Times New Roman" w:cs="Times New Roman"/>
          <w:bCs/>
          <w:color w:val="22272F"/>
          <w:sz w:val="20"/>
          <w:szCs w:val="20"/>
        </w:rPr>
        <w:t>постановлением администрации</w:t>
      </w:r>
    </w:p>
    <w:p w14:paraId="6F7A6661" w14:textId="77777777" w:rsidR="00A07F33" w:rsidRPr="004B0F2F" w:rsidRDefault="00A07F33" w:rsidP="004B0F2F">
      <w:pPr>
        <w:shd w:val="clear" w:color="auto" w:fill="FFFFFF"/>
        <w:spacing w:after="0" w:line="240" w:lineRule="auto"/>
        <w:jc w:val="right"/>
        <w:rPr>
          <w:rFonts w:ascii="Times New Roman" w:eastAsia="Times New Roman" w:hAnsi="Times New Roman" w:cs="Times New Roman"/>
          <w:bCs/>
          <w:color w:val="22272F"/>
          <w:sz w:val="20"/>
          <w:szCs w:val="20"/>
        </w:rPr>
      </w:pPr>
      <w:r w:rsidRPr="004B0F2F">
        <w:rPr>
          <w:rFonts w:ascii="Times New Roman" w:eastAsia="Times New Roman" w:hAnsi="Times New Roman" w:cs="Times New Roman"/>
          <w:bCs/>
          <w:color w:val="22272F"/>
          <w:sz w:val="20"/>
          <w:szCs w:val="20"/>
        </w:rPr>
        <w:t>Кудеснерского сельского поселения</w:t>
      </w:r>
    </w:p>
    <w:p w14:paraId="45B68934" w14:textId="77777777" w:rsidR="00A07F33" w:rsidRPr="004B0F2F" w:rsidRDefault="00A07F33" w:rsidP="004B0F2F">
      <w:pPr>
        <w:shd w:val="clear" w:color="auto" w:fill="FFFFFF"/>
        <w:spacing w:after="0" w:line="240" w:lineRule="auto"/>
        <w:jc w:val="right"/>
        <w:rPr>
          <w:rFonts w:ascii="Times New Roman" w:eastAsia="Times New Roman" w:hAnsi="Times New Roman" w:cs="Times New Roman"/>
          <w:bCs/>
          <w:color w:val="22272F"/>
          <w:sz w:val="20"/>
          <w:szCs w:val="20"/>
        </w:rPr>
      </w:pPr>
      <w:r w:rsidRPr="004B0F2F">
        <w:rPr>
          <w:rFonts w:ascii="Times New Roman" w:eastAsia="Times New Roman" w:hAnsi="Times New Roman" w:cs="Times New Roman"/>
          <w:bCs/>
          <w:color w:val="22272F"/>
          <w:sz w:val="20"/>
          <w:szCs w:val="20"/>
        </w:rPr>
        <w:t>от 19.03.2020г.№22</w:t>
      </w:r>
    </w:p>
    <w:p w14:paraId="06BA7460" w14:textId="77777777" w:rsidR="00A07F33" w:rsidRPr="004B0F2F" w:rsidRDefault="00A07F33" w:rsidP="004B0F2F">
      <w:pPr>
        <w:shd w:val="clear" w:color="auto" w:fill="FFFFFF"/>
        <w:spacing w:after="0" w:line="240" w:lineRule="auto"/>
        <w:jc w:val="right"/>
        <w:rPr>
          <w:rFonts w:ascii="Times New Roman" w:eastAsia="Times New Roman" w:hAnsi="Times New Roman" w:cs="Times New Roman"/>
          <w:bCs/>
          <w:color w:val="22272F"/>
          <w:sz w:val="20"/>
          <w:szCs w:val="20"/>
        </w:rPr>
      </w:pPr>
    </w:p>
    <w:p w14:paraId="3A0F2A3E" w14:textId="77777777" w:rsidR="00A07F33" w:rsidRPr="004B0F2F" w:rsidRDefault="00A07F33" w:rsidP="004B0F2F">
      <w:pPr>
        <w:shd w:val="clear" w:color="auto" w:fill="FFFFFF"/>
        <w:spacing w:after="0" w:line="240" w:lineRule="auto"/>
        <w:jc w:val="center"/>
        <w:rPr>
          <w:rFonts w:ascii="Times New Roman" w:eastAsia="Times New Roman" w:hAnsi="Times New Roman" w:cs="Times New Roman"/>
          <w:b/>
          <w:color w:val="22272F"/>
          <w:sz w:val="20"/>
          <w:szCs w:val="20"/>
        </w:rPr>
      </w:pPr>
    </w:p>
    <w:p w14:paraId="72D45C2B" w14:textId="77777777" w:rsidR="00A07F33" w:rsidRPr="004B0F2F" w:rsidRDefault="00A07F33" w:rsidP="004B0F2F">
      <w:pPr>
        <w:shd w:val="clear" w:color="auto" w:fill="FFFFFF"/>
        <w:spacing w:after="0" w:line="240" w:lineRule="auto"/>
        <w:jc w:val="center"/>
        <w:rPr>
          <w:rFonts w:ascii="Times New Roman" w:eastAsia="Times New Roman" w:hAnsi="Times New Roman" w:cs="Times New Roman"/>
          <w:b/>
          <w:color w:val="22272F"/>
          <w:sz w:val="20"/>
          <w:szCs w:val="20"/>
        </w:rPr>
      </w:pPr>
      <w:r w:rsidRPr="004B0F2F">
        <w:rPr>
          <w:rFonts w:ascii="Times New Roman" w:eastAsia="Times New Roman" w:hAnsi="Times New Roman" w:cs="Times New Roman"/>
          <w:b/>
          <w:color w:val="22272F"/>
          <w:sz w:val="20"/>
          <w:szCs w:val="20"/>
        </w:rPr>
        <w:t>Положение</w:t>
      </w:r>
      <w:r w:rsidRPr="004B0F2F">
        <w:rPr>
          <w:rFonts w:ascii="Times New Roman" w:eastAsia="Times New Roman" w:hAnsi="Times New Roman" w:cs="Times New Roman"/>
          <w:b/>
          <w:color w:val="22272F"/>
          <w:sz w:val="20"/>
          <w:szCs w:val="20"/>
        </w:rPr>
        <w:br/>
        <w:t xml:space="preserve"> </w:t>
      </w:r>
      <w:r w:rsidRPr="004B0F2F">
        <w:rPr>
          <w:rFonts w:ascii="Times New Roman" w:eastAsia="Times New Roman" w:hAnsi="Times New Roman" w:cs="Times New Roman"/>
          <w:b/>
          <w:sz w:val="20"/>
          <w:szCs w:val="20"/>
        </w:rPr>
        <w:t>о</w:t>
      </w:r>
      <w:r w:rsidRPr="004B0F2F">
        <w:rPr>
          <w:rFonts w:ascii="Times New Roman" w:eastAsia="Times New Roman" w:hAnsi="Times New Roman" w:cs="Times New Roman"/>
          <w:b/>
          <w:color w:val="22272F"/>
          <w:sz w:val="20"/>
          <w:szCs w:val="20"/>
        </w:rPr>
        <w:t xml:space="preserve"> предоставлении гражданами, претендующими на замещение должностей муниципальной службы, и муниципальными служащими администрации Кудеснерского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r w:rsidRPr="004B0F2F">
        <w:rPr>
          <w:rFonts w:ascii="Times New Roman" w:eastAsia="Times New Roman" w:hAnsi="Times New Roman" w:cs="Times New Roman"/>
          <w:color w:val="22272F"/>
          <w:sz w:val="20"/>
          <w:szCs w:val="20"/>
        </w:rPr>
        <w:t xml:space="preserve"> </w:t>
      </w:r>
    </w:p>
    <w:p w14:paraId="57E0E10B"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sz w:val="20"/>
          <w:szCs w:val="20"/>
        </w:rPr>
        <w:t xml:space="preserve">1. </w:t>
      </w:r>
      <w:r w:rsidRPr="004B0F2F">
        <w:rPr>
          <w:rFonts w:ascii="Times New Roman" w:eastAsia="Times New Roman" w:hAnsi="Times New Roman" w:cs="Times New Roman"/>
          <w:color w:val="22272F"/>
          <w:sz w:val="20"/>
          <w:szCs w:val="20"/>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14:paraId="692653E9"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7E6E0794"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а) на гражданина, претендующего на замещение должности муниципальной службы (далее - гражданин);</w:t>
      </w:r>
    </w:p>
    <w:p w14:paraId="5E25B538"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14:paraId="67A61A4E"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lastRenderedPageBreak/>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с использованием специального программного обеспечения «Справки БК»:</w:t>
      </w:r>
    </w:p>
    <w:p w14:paraId="6A4C10EE"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а) гражданами - при назначении на должности муниципальной службы;</w:t>
      </w:r>
    </w:p>
    <w:p w14:paraId="03325833"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б) кандидатами на должности, предусмотренные перечнем, - при назначении на должности муниципальной службы, предусмотренные перечнем должностей;</w:t>
      </w:r>
    </w:p>
    <w:p w14:paraId="3D6E58EC"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в)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за отчетным.</w:t>
      </w:r>
    </w:p>
    <w:p w14:paraId="4D5618A6"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4. Гражданин при назначении на должность муниципальной службы представляет:</w:t>
      </w:r>
    </w:p>
    <w:p w14:paraId="7AFC6AA6"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4094540C"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15692003"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r:id="rId81" w:anchor="/document/48758188/entry/104" w:history="1">
        <w:r w:rsidRPr="004B0F2F">
          <w:rPr>
            <w:rFonts w:ascii="Times New Roman" w:eastAsia="Times New Roman" w:hAnsi="Times New Roman" w:cs="Times New Roman"/>
            <w:color w:val="000000"/>
            <w:sz w:val="20"/>
            <w:szCs w:val="20"/>
          </w:rPr>
          <w:t>пунктом 4</w:t>
        </w:r>
      </w:hyperlink>
      <w:r w:rsidRPr="004B0F2F">
        <w:rPr>
          <w:rFonts w:ascii="Times New Roman" w:eastAsia="Times New Roman" w:hAnsi="Times New Roman" w:cs="Times New Roman"/>
          <w:color w:val="000000"/>
          <w:sz w:val="20"/>
          <w:szCs w:val="20"/>
        </w:rPr>
        <w:t> </w:t>
      </w:r>
      <w:r w:rsidRPr="004B0F2F">
        <w:rPr>
          <w:rFonts w:ascii="Times New Roman" w:eastAsia="Times New Roman" w:hAnsi="Times New Roman" w:cs="Times New Roman"/>
          <w:color w:val="22272F"/>
          <w:sz w:val="20"/>
          <w:szCs w:val="20"/>
        </w:rPr>
        <w:t>настоящего Положения.</w:t>
      </w:r>
    </w:p>
    <w:p w14:paraId="7CFDC9C9"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5. Муниципальный служащий представляет ежегодно:</w:t>
      </w:r>
    </w:p>
    <w:p w14:paraId="2F3314CA"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5B14B18"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D9ABD06"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в) сведения о своих расходах, а также расходах своей супруги (супруга) и несовершеннолетних детей по каждой следке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45258D7"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lastRenderedPageBreak/>
        <w:t>6. Сведения о доходах, расходах, об имуществе и обязательствах имущественного характера представляются ответственному лицу по профилактике коррупционных и иных правонарушений администрации Кудеснерского сельского поселения в порядке, устанавливаемом настоящим Положением.</w:t>
      </w:r>
    </w:p>
    <w:p w14:paraId="6626D26C"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7A635A6A"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22272F"/>
          <w:sz w:val="20"/>
          <w:szCs w:val="20"/>
        </w:rPr>
        <w:t xml:space="preserve">Гражданин может представить уточненные сведения в течение одного месяца со дня представления сведений в соответствии </w:t>
      </w:r>
      <w:r w:rsidRPr="004B0F2F">
        <w:rPr>
          <w:rFonts w:ascii="Times New Roman" w:eastAsia="Times New Roman" w:hAnsi="Times New Roman" w:cs="Times New Roman"/>
          <w:color w:val="000000"/>
          <w:sz w:val="20"/>
          <w:szCs w:val="20"/>
        </w:rPr>
        <w:t>с </w:t>
      </w:r>
      <w:hyperlink r:id="rId82" w:anchor="/document/48758188/entry/131" w:history="1">
        <w:r w:rsidRPr="004B0F2F">
          <w:rPr>
            <w:rFonts w:ascii="Times New Roman" w:eastAsia="Times New Roman" w:hAnsi="Times New Roman" w:cs="Times New Roman"/>
            <w:color w:val="000000"/>
            <w:sz w:val="20"/>
            <w:szCs w:val="20"/>
          </w:rPr>
          <w:t>подпунктом «а» пункта 3</w:t>
        </w:r>
      </w:hyperlink>
      <w:r w:rsidRPr="004B0F2F">
        <w:rPr>
          <w:rFonts w:ascii="Times New Roman" w:eastAsia="Times New Roman" w:hAnsi="Times New Roman" w:cs="Times New Roman"/>
          <w:color w:val="000000"/>
          <w:sz w:val="20"/>
          <w:szCs w:val="20"/>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r:id="rId83" w:anchor="/document/48758188/entry/132" w:history="1">
        <w:r w:rsidRPr="004B0F2F">
          <w:rPr>
            <w:rFonts w:ascii="Times New Roman" w:eastAsia="Times New Roman" w:hAnsi="Times New Roman" w:cs="Times New Roman"/>
            <w:color w:val="000000"/>
            <w:sz w:val="20"/>
            <w:szCs w:val="20"/>
          </w:rPr>
          <w:t>подпунктом «б» пункта 3</w:t>
        </w:r>
      </w:hyperlink>
      <w:r w:rsidRPr="004B0F2F">
        <w:rPr>
          <w:rFonts w:ascii="Times New Roman" w:eastAsia="Times New Roman" w:hAnsi="Times New Roman" w:cs="Times New Roman"/>
          <w:color w:val="000000"/>
          <w:sz w:val="20"/>
          <w:szCs w:val="20"/>
        </w:rPr>
        <w:t>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84" w:anchor="/document/48758188/entry/133" w:history="1">
        <w:r w:rsidRPr="004B0F2F">
          <w:rPr>
            <w:rFonts w:ascii="Times New Roman" w:eastAsia="Times New Roman" w:hAnsi="Times New Roman" w:cs="Times New Roman"/>
            <w:color w:val="000000"/>
            <w:sz w:val="20"/>
            <w:szCs w:val="20"/>
          </w:rPr>
          <w:t>подпункте «в» пункта 3</w:t>
        </w:r>
      </w:hyperlink>
      <w:r w:rsidRPr="004B0F2F">
        <w:rPr>
          <w:rFonts w:ascii="Times New Roman" w:eastAsia="Times New Roman" w:hAnsi="Times New Roman" w:cs="Times New Roman"/>
          <w:color w:val="000000"/>
          <w:sz w:val="20"/>
          <w:szCs w:val="20"/>
        </w:rPr>
        <w:t> настоящего Положения.</w:t>
      </w:r>
    </w:p>
    <w:p w14:paraId="509084E6"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000000"/>
          <w:sz w:val="20"/>
          <w:szCs w:val="20"/>
        </w:rPr>
      </w:pPr>
      <w:r w:rsidRPr="004B0F2F">
        <w:rPr>
          <w:rFonts w:ascii="Times New Roman" w:eastAsia="Times New Roman" w:hAnsi="Times New Roman" w:cs="Times New Roman"/>
          <w:color w:val="262626"/>
          <w:sz w:val="20"/>
          <w:szCs w:val="20"/>
          <w:shd w:val="clear" w:color="auto" w:fill="FFFFFF"/>
        </w:rPr>
        <w:t>7.1.</w:t>
      </w:r>
      <w:r w:rsidRPr="004B0F2F">
        <w:rPr>
          <w:rFonts w:ascii="Arial" w:eastAsia="Times New Roman" w:hAnsi="Arial" w:cs="Arial"/>
          <w:color w:val="262626"/>
          <w:sz w:val="20"/>
          <w:szCs w:val="20"/>
          <w:shd w:val="clear" w:color="auto" w:fill="FFFFFF"/>
        </w:rPr>
        <w:t xml:space="preserve"> </w:t>
      </w:r>
      <w:r w:rsidRPr="004B0F2F">
        <w:rPr>
          <w:rFonts w:ascii="Times New Roman" w:eastAsia="Times New Roman" w:hAnsi="Times New Roman" w:cs="Times New Roman"/>
          <w:color w:val="262626"/>
          <w:sz w:val="20"/>
          <w:szCs w:val="20"/>
          <w:shd w:val="clear" w:color="auto" w:fill="FFFFFF"/>
        </w:rPr>
        <w:t>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B0F2F">
        <w:rPr>
          <w:rFonts w:ascii="Arial" w:eastAsia="Times New Roman" w:hAnsi="Arial" w:cs="Arial"/>
          <w:color w:val="262626"/>
          <w:sz w:val="20"/>
          <w:szCs w:val="20"/>
          <w:shd w:val="clear" w:color="auto" w:fill="FFFFFF"/>
        </w:rPr>
        <w:t>».</w:t>
      </w:r>
    </w:p>
    <w:p w14:paraId="53475713"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000000"/>
          <w:sz w:val="20"/>
          <w:szCs w:val="20"/>
        </w:rPr>
        <w:t>8. В случае непредставления по объективным</w:t>
      </w:r>
      <w:r w:rsidRPr="004B0F2F">
        <w:rPr>
          <w:rFonts w:ascii="Times New Roman" w:eastAsia="Times New Roman" w:hAnsi="Times New Roman" w:cs="Times New Roman"/>
          <w:color w:val="22272F"/>
          <w:sz w:val="20"/>
          <w:szCs w:val="20"/>
        </w:rPr>
        <w:t xml:space="preserve">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14:paraId="72E466D7"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14:paraId="3F4A385F"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1D616E81"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Урмарского района, размещаются на официальном сайте Кудеснерского сельского поселения, а в случае отсутствия этих сведений на официальном сайте района предоставляются средствам массовой информации для опубликования по их запросам.</w:t>
      </w:r>
    </w:p>
    <w:p w14:paraId="3DD9041C"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97F7752"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color w:val="22272F"/>
          <w:sz w:val="20"/>
          <w:szCs w:val="20"/>
        </w:rPr>
      </w:pPr>
      <w:r w:rsidRPr="004B0F2F">
        <w:rPr>
          <w:rFonts w:ascii="Times New Roman" w:eastAsia="Times New Roman" w:hAnsi="Times New Roman" w:cs="Times New Roman"/>
          <w:color w:val="22272F"/>
          <w:sz w:val="20"/>
          <w:szCs w:val="2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r w:rsidRPr="004B0F2F">
        <w:rPr>
          <w:rFonts w:ascii="Times New Roman" w:eastAsia="Times New Roman" w:hAnsi="Times New Roman" w:cs="Times New Roman"/>
          <w:color w:val="262626"/>
          <w:sz w:val="20"/>
          <w:szCs w:val="20"/>
          <w:shd w:val="clear" w:color="auto" w:fill="FFFFFF"/>
        </w:rPr>
        <w:t>Указанные сведения также могут храниться в электронном виде.</w:t>
      </w:r>
      <w:r w:rsidRPr="004B0F2F">
        <w:rPr>
          <w:rFonts w:ascii="Times New Roman" w:eastAsia="Times New Roman" w:hAnsi="Times New Roman" w:cs="Times New Roman"/>
          <w:color w:val="22272F"/>
          <w:sz w:val="20"/>
          <w:szCs w:val="20"/>
        </w:rPr>
        <w:t xml:space="preserve"> В случае </w:t>
      </w:r>
      <w:r w:rsidRPr="004B0F2F">
        <w:rPr>
          <w:rFonts w:ascii="Times New Roman" w:eastAsia="Times New Roman" w:hAnsi="Times New Roman" w:cs="Times New Roman"/>
          <w:color w:val="22272F"/>
          <w:sz w:val="20"/>
          <w:szCs w:val="20"/>
        </w:rPr>
        <w:lastRenderedPageBreak/>
        <w:t>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14:paraId="3A1153C4" w14:textId="77777777" w:rsidR="00A07F33" w:rsidRPr="004B0F2F" w:rsidRDefault="00A07F33" w:rsidP="004B0F2F">
      <w:pPr>
        <w:shd w:val="clear" w:color="auto" w:fill="FFFFFF"/>
        <w:spacing w:after="0" w:line="240" w:lineRule="auto"/>
        <w:ind w:firstLine="539"/>
        <w:jc w:val="both"/>
        <w:rPr>
          <w:rFonts w:ascii="Times New Roman" w:eastAsia="Times New Roman" w:hAnsi="Times New Roman" w:cs="Times New Roman"/>
          <w:sz w:val="20"/>
          <w:szCs w:val="20"/>
        </w:rPr>
      </w:pPr>
      <w:r w:rsidRPr="004B0F2F">
        <w:rPr>
          <w:rFonts w:ascii="Times New Roman" w:eastAsia="Times New Roman" w:hAnsi="Times New Roman" w:cs="Times New Roman"/>
          <w:color w:val="22272F"/>
          <w:sz w:val="20"/>
          <w:szCs w:val="20"/>
        </w:rPr>
        <w:t xml:space="preserve">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в случае непредставление либо представления заведомо недостоверных или неполных сведений о своих доходах, расходах, об имуществе и обязательствах имущественного характера муниципальный служащий привлекается к ответственности в соответствии с законодательством Российской Федерации.  </w:t>
      </w:r>
      <w:r w:rsidRPr="004B0F2F">
        <w:rPr>
          <w:rFonts w:ascii="Times New Roman" w:eastAsia="Times New Roman" w:hAnsi="Times New Roman" w:cs="Times New Roman"/>
          <w:sz w:val="20"/>
          <w:szCs w:val="20"/>
        </w:rPr>
        <w:t xml:space="preserve"> </w:t>
      </w:r>
    </w:p>
    <w:p w14:paraId="45C74AEA" w14:textId="77777777" w:rsidR="00A07F33" w:rsidRPr="004B0F2F" w:rsidRDefault="00A07F33" w:rsidP="004B0F2F">
      <w:pPr>
        <w:spacing w:after="0" w:line="240" w:lineRule="auto"/>
        <w:ind w:firstLine="720"/>
        <w:rPr>
          <w:rFonts w:ascii="Times New Roman" w:eastAsia="Times New Roman" w:hAnsi="Times New Roman" w:cs="Times New Roman"/>
          <w:sz w:val="20"/>
          <w:szCs w:val="20"/>
        </w:rPr>
      </w:pPr>
    </w:p>
    <w:p w14:paraId="58007656" w14:textId="77777777" w:rsidR="004B0F2F" w:rsidRPr="004B0F2F" w:rsidRDefault="004B0F2F" w:rsidP="004B0F2F">
      <w:pPr>
        <w:spacing w:after="0"/>
        <w:jc w:val="center"/>
        <w:rPr>
          <w:rFonts w:ascii="Times New Roman" w:hAnsi="Times New Roman" w:cs="Times New Roman"/>
          <w:b/>
          <w:sz w:val="20"/>
          <w:szCs w:val="20"/>
        </w:rPr>
      </w:pPr>
      <w:bookmarkStart w:id="37" w:name="_Hlk36473938"/>
      <w:r w:rsidRPr="004B0F2F">
        <w:rPr>
          <w:rFonts w:ascii="Times New Roman" w:hAnsi="Times New Roman" w:cs="Times New Roman"/>
          <w:b/>
          <w:sz w:val="20"/>
          <w:szCs w:val="20"/>
        </w:rPr>
        <w:t>Постановление Администрации Кудеснерского сельского поселения</w:t>
      </w:r>
    </w:p>
    <w:p w14:paraId="24C8B65B" w14:textId="77777777"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4308973A" w14:textId="6BA41563"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№2</w:t>
      </w:r>
      <w:r w:rsidRPr="004B0F2F">
        <w:rPr>
          <w:rFonts w:ascii="Times New Roman" w:hAnsi="Times New Roman" w:cs="Times New Roman"/>
          <w:b/>
          <w:sz w:val="20"/>
          <w:szCs w:val="20"/>
        </w:rPr>
        <w:t>4</w:t>
      </w:r>
    </w:p>
    <w:p w14:paraId="3B9E6190" w14:textId="3D917D1B"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д.Кудеснеры                                                                                                              </w:t>
      </w:r>
      <w:r w:rsidRPr="004B0F2F">
        <w:rPr>
          <w:rFonts w:ascii="Times New Roman" w:hAnsi="Times New Roman" w:cs="Times New Roman"/>
          <w:b/>
          <w:sz w:val="20"/>
          <w:szCs w:val="20"/>
        </w:rPr>
        <w:t>24</w:t>
      </w:r>
      <w:r w:rsidRPr="004B0F2F">
        <w:rPr>
          <w:rFonts w:ascii="Times New Roman" w:hAnsi="Times New Roman" w:cs="Times New Roman"/>
          <w:b/>
          <w:sz w:val="20"/>
          <w:szCs w:val="20"/>
        </w:rPr>
        <w:t xml:space="preserve"> марта 2020 года</w:t>
      </w:r>
    </w:p>
    <w:bookmarkEnd w:id="37"/>
    <w:p w14:paraId="11794942" w14:textId="74FC1149" w:rsidR="004B0F2F" w:rsidRPr="004B0F2F" w:rsidRDefault="004B0F2F" w:rsidP="004B0F2F">
      <w:pPr>
        <w:spacing w:after="0"/>
        <w:jc w:val="center"/>
        <w:rPr>
          <w:rFonts w:ascii="Times New Roman" w:hAnsi="Times New Roman" w:cs="Times New Roman"/>
          <w:b/>
          <w:sz w:val="20"/>
          <w:szCs w:val="20"/>
        </w:rPr>
      </w:pPr>
    </w:p>
    <w:p w14:paraId="05301316" w14:textId="2058E652" w:rsidR="004B0F2F" w:rsidRPr="004B0F2F" w:rsidRDefault="004B0F2F" w:rsidP="004B0F2F">
      <w:pPr>
        <w:spacing w:after="0"/>
        <w:jc w:val="center"/>
        <w:rPr>
          <w:rFonts w:ascii="Times New Roman" w:hAnsi="Times New Roman" w:cs="Times New Roman"/>
          <w:b/>
          <w:sz w:val="20"/>
          <w:szCs w:val="20"/>
        </w:rPr>
      </w:pPr>
    </w:p>
    <w:p w14:paraId="0B610FEF" w14:textId="77777777" w:rsidR="004B0F2F" w:rsidRPr="004B0F2F" w:rsidRDefault="004B0F2F" w:rsidP="004B0F2F">
      <w:pPr>
        <w:spacing w:after="0"/>
        <w:ind w:right="3968"/>
        <w:jc w:val="both"/>
        <w:rPr>
          <w:rFonts w:ascii="Times New Roman" w:hAnsi="Times New Roman" w:cs="Times New Roman"/>
          <w:sz w:val="20"/>
          <w:szCs w:val="20"/>
        </w:rPr>
      </w:pPr>
      <w:r w:rsidRPr="004B0F2F">
        <w:rPr>
          <w:rFonts w:ascii="Times New Roman" w:hAnsi="Times New Roman" w:cs="Times New Roman"/>
          <w:sz w:val="20"/>
          <w:szCs w:val="20"/>
        </w:rPr>
        <w:t xml:space="preserve">О внесении изменений в постановление администрации Кудеснерского сельского поселения от 22.11.2018г.№51 «Об утверждении Административного регламента администрации  Кудеснерского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14:paraId="25ACEC5D" w14:textId="77777777" w:rsidR="004B0F2F" w:rsidRPr="004B0F2F" w:rsidRDefault="004B0F2F" w:rsidP="004B0F2F">
      <w:pPr>
        <w:spacing w:after="0"/>
        <w:jc w:val="both"/>
        <w:rPr>
          <w:rFonts w:ascii="Times New Roman" w:hAnsi="Times New Roman" w:cs="Times New Roman"/>
          <w:sz w:val="20"/>
          <w:szCs w:val="20"/>
        </w:rPr>
      </w:pPr>
    </w:p>
    <w:p w14:paraId="75F46986"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 В соответствии с 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 Администрация  Кудеснерского сельского поселения Урмарского района  п о с т а н о в л я е т :</w:t>
      </w:r>
    </w:p>
    <w:p w14:paraId="3C812D4B"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1. Внести в Административный регламент по предоставлению муниципальной услуги «Об утверждении Административного регламента администрации  Кудеснерского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утвержденного постановлением администрации Кудеснерского сельского поселения от 22.11.2018г.№51 (с изменением, внесенным постановлением администрации Кудеснерского  сельского поселения от 01.07.2019г.№24 (далее – Административный регламент) следующие изменения:</w:t>
      </w:r>
    </w:p>
    <w:p w14:paraId="42B37A93" w14:textId="77777777" w:rsidR="004B0F2F" w:rsidRPr="004B0F2F" w:rsidRDefault="004B0F2F" w:rsidP="004B0F2F">
      <w:pPr>
        <w:spacing w:after="0"/>
        <w:ind w:firstLine="709"/>
        <w:jc w:val="both"/>
        <w:rPr>
          <w:rFonts w:ascii="Times New Roman" w:hAnsi="Times New Roman" w:cs="Times New Roman"/>
          <w:color w:val="000000" w:themeColor="text1"/>
          <w:sz w:val="20"/>
          <w:szCs w:val="20"/>
        </w:rPr>
      </w:pPr>
      <w:r w:rsidRPr="004B0F2F">
        <w:rPr>
          <w:rFonts w:ascii="Times New Roman" w:hAnsi="Times New Roman" w:cs="Times New Roman"/>
          <w:sz w:val="20"/>
          <w:szCs w:val="20"/>
        </w:rPr>
        <w:t xml:space="preserve">1) в пункт 2.6 Административного регламента дополнить абзацем следующего </w:t>
      </w:r>
      <w:r w:rsidRPr="004B0F2F">
        <w:rPr>
          <w:rFonts w:ascii="Times New Roman" w:hAnsi="Times New Roman" w:cs="Times New Roman"/>
          <w:color w:val="000000" w:themeColor="text1"/>
          <w:sz w:val="20"/>
          <w:szCs w:val="20"/>
        </w:rPr>
        <w:t>содержания:</w:t>
      </w:r>
    </w:p>
    <w:p w14:paraId="7A723B8E" w14:textId="77777777" w:rsidR="004B0F2F" w:rsidRPr="004B0F2F" w:rsidRDefault="004B0F2F" w:rsidP="004B0F2F">
      <w:pPr>
        <w:spacing w:after="0"/>
        <w:ind w:firstLine="709"/>
        <w:jc w:val="both"/>
        <w:rPr>
          <w:rFonts w:ascii="Times New Roman" w:hAnsi="Times New Roman" w:cs="Times New Roman"/>
          <w:sz w:val="20"/>
          <w:szCs w:val="20"/>
        </w:rPr>
      </w:pPr>
    </w:p>
    <w:p w14:paraId="0B63B4D8"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14:paraId="0B1D787F"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lastRenderedPageBreak/>
        <w:t>2) пункт 3.1.1 Административного регламента  изложить в следующей редакции:</w:t>
      </w:r>
    </w:p>
    <w:p w14:paraId="04A45231"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«Основанием для начала административной процедуры является представление заявителем лично либо представителем заявителя заявления с приложением документов, предусмотренных </w:t>
      </w:r>
      <w:r w:rsidRPr="004B0F2F">
        <w:rPr>
          <w:rFonts w:ascii="Times New Roman" w:hAnsi="Times New Roman" w:cs="Times New Roman"/>
          <w:bCs/>
          <w:sz w:val="20"/>
          <w:szCs w:val="20"/>
        </w:rPr>
        <w:t>пунктом 2.6. Административного регламента</w:t>
      </w:r>
      <w:r w:rsidRPr="004B0F2F">
        <w:rPr>
          <w:rFonts w:ascii="Times New Roman" w:hAnsi="Times New Roman" w:cs="Times New Roman"/>
          <w:sz w:val="20"/>
          <w:szCs w:val="20"/>
        </w:rPr>
        <w:t>, в администрацию поселения одним из следующих способов:</w:t>
      </w:r>
    </w:p>
    <w:p w14:paraId="2EF1E22A"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путем личного обращения в администрацию поселения;</w:t>
      </w:r>
    </w:p>
    <w:p w14:paraId="107E4039"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через организации федеральной почтовой связи;</w:t>
      </w:r>
    </w:p>
    <w:p w14:paraId="567291D0"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0450C0D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в МФЦ.</w:t>
      </w:r>
    </w:p>
    <w:p w14:paraId="2903B222"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поселения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0DD57FA5"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В ходе приема специалист администрации поселения производит проверку представленного заявления с приложением документов на наличие необходимых документов согласно перечню, указанному в пункте 2.6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14:paraId="528EA6BF"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Заявитель несет ответственность за достоверность представленных сведений и документов.</w:t>
      </w:r>
    </w:p>
    <w:p w14:paraId="459FC401"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Документы, поступившие почтовым отправлением, в форме электронного документа, регистрируются в день их поступления.</w:t>
      </w:r>
    </w:p>
    <w:p w14:paraId="1D2F334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14:paraId="36D0021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Документы, в ходе проверки которых выявлены нарушения, в соответствии с </w:t>
      </w:r>
      <w:hyperlink r:id="rId85" w:history="1">
        <w:r w:rsidRPr="004B0F2F">
          <w:rPr>
            <w:rStyle w:val="af7"/>
            <w:rFonts w:ascii="Times New Roman" w:hAnsi="Times New Roman" w:cs="Times New Roman"/>
            <w:color w:val="000000" w:themeColor="text1"/>
            <w:sz w:val="20"/>
            <w:szCs w:val="20"/>
          </w:rPr>
          <w:t>пунктом 2.7</w:t>
        </w:r>
      </w:hyperlink>
      <w:r w:rsidRPr="004B0F2F">
        <w:rPr>
          <w:rFonts w:ascii="Times New Roman" w:hAnsi="Times New Roman" w:cs="Times New Roman"/>
          <w:color w:val="000000" w:themeColor="text1"/>
          <w:sz w:val="20"/>
          <w:szCs w:val="20"/>
        </w:rPr>
        <w:t xml:space="preserve"> </w:t>
      </w:r>
      <w:r w:rsidRPr="004B0F2F">
        <w:rPr>
          <w:rFonts w:ascii="Times New Roman" w:hAnsi="Times New Roman" w:cs="Times New Roman"/>
          <w:sz w:val="20"/>
          <w:szCs w:val="20"/>
        </w:rPr>
        <w:t>не подлежат приему.»;</w:t>
      </w:r>
    </w:p>
    <w:p w14:paraId="64EDF703"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3) пункт 3.1.5 Административного регламента изложить в следующей редакции:</w:t>
      </w:r>
    </w:p>
    <w:p w14:paraId="182A1E2F"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«3.1.5. Организация проведения общественных обсуждений или публичных слушаний по вопросу предоставления разрешения на условно разрешенный вид использования</w:t>
      </w:r>
    </w:p>
    <w:p w14:paraId="22D4C0BA"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Основанием для начала административной процедуры по организации и проведению общественных обсуждений или публичных слушаний по вопросу</w:t>
      </w:r>
    </w:p>
    <w:p w14:paraId="56F25644"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 предоставления разрешения на условно разрешенный вид использования земельного участка или объекта капитального строительства является поступление в администрацию поселения заявления с полным пакетом документов.</w:t>
      </w:r>
    </w:p>
    <w:p w14:paraId="29E45F79"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lastRenderedPageBreak/>
        <w:t>Специалист администрации поселения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392F6698"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 Специалист администрации поселения после поступления заявления с полным пакетом документов и материалов к общественным обсуждениям или публичным слушаниям в администрацию поселения, осуществляет подготовку постановления главы сельского поселения о проведении общественных обсуждений или публичных слушаний и осуществляет прием предложений и замечаний участников по подлежащим обсуждению вопросам.</w:t>
      </w:r>
    </w:p>
    <w:p w14:paraId="6A7FB38D"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Срок проведения общественных обсуждений или публичных слушаний со дня оповещения жителей сельского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14:paraId="40181C5D"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Специалист администрации поселения по результатам общественных обсуждений или публичных слушаний готовит заключение, обеспечивает его опубликование в средствах массовой информации и размещение на официальном сайте поселения.</w:t>
      </w:r>
    </w:p>
    <w:p w14:paraId="7804E416" w14:textId="77777777" w:rsidR="004B0F2F" w:rsidRPr="004B0F2F" w:rsidRDefault="004B0F2F" w:rsidP="004B0F2F">
      <w:pPr>
        <w:autoSpaceDE w:val="0"/>
        <w:autoSpaceDN w:val="0"/>
        <w:adjustRightInd w:val="0"/>
        <w:spacing w:after="0" w:line="240" w:lineRule="auto"/>
        <w:ind w:firstLine="720"/>
        <w:jc w:val="both"/>
        <w:rPr>
          <w:rFonts w:ascii="Times New Roman" w:hAnsi="Times New Roman" w:cs="Times New Roman"/>
          <w:sz w:val="20"/>
          <w:szCs w:val="20"/>
        </w:rPr>
      </w:pPr>
      <w:r w:rsidRPr="004B0F2F">
        <w:rPr>
          <w:rFonts w:ascii="Times New Roman" w:hAnsi="Times New Roman" w:cs="Times New Roman"/>
          <w:sz w:val="20"/>
          <w:szCs w:val="20"/>
        </w:rPr>
        <w:t xml:space="preserve">В случае, если условно разрешенный вид использования земельного участка или </w:t>
      </w:r>
      <w:hyperlink w:anchor="sub_1010" w:history="1">
        <w:r w:rsidRPr="004B0F2F">
          <w:rPr>
            <w:rFonts w:ascii="Times New Roman" w:hAnsi="Times New Roman" w:cs="Times New Roman"/>
            <w:sz w:val="20"/>
            <w:szCs w:val="20"/>
          </w:rPr>
          <w:t>объекта капитального строительства</w:t>
        </w:r>
      </w:hyperlink>
      <w:r w:rsidRPr="004B0F2F">
        <w:rPr>
          <w:rFonts w:ascii="Times New Roman" w:hAnsi="Times New Roman" w:cs="Times New Roman"/>
          <w:sz w:val="20"/>
          <w:szCs w:val="20"/>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EAF2B0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2. Настоящее постановление вступает в силу после его официального опубликования.</w:t>
      </w:r>
    </w:p>
    <w:p w14:paraId="5113BD15" w14:textId="77777777" w:rsidR="004B0F2F" w:rsidRPr="004B0F2F" w:rsidRDefault="004B0F2F" w:rsidP="004B0F2F">
      <w:pPr>
        <w:spacing w:after="0"/>
        <w:ind w:firstLine="709"/>
        <w:jc w:val="both"/>
        <w:rPr>
          <w:rFonts w:ascii="Times New Roman" w:hAnsi="Times New Roman" w:cs="Times New Roman"/>
          <w:sz w:val="20"/>
          <w:szCs w:val="20"/>
        </w:rPr>
      </w:pPr>
    </w:p>
    <w:p w14:paraId="7D49B859" w14:textId="77777777" w:rsidR="004B0F2F" w:rsidRPr="004B0F2F" w:rsidRDefault="004B0F2F" w:rsidP="004B0F2F">
      <w:pPr>
        <w:spacing w:after="0"/>
        <w:ind w:firstLine="709"/>
        <w:jc w:val="both"/>
        <w:rPr>
          <w:rFonts w:ascii="Times New Roman" w:hAnsi="Times New Roman" w:cs="Times New Roman"/>
          <w:sz w:val="20"/>
          <w:szCs w:val="20"/>
        </w:rPr>
      </w:pPr>
    </w:p>
    <w:p w14:paraId="103239DA" w14:textId="77777777" w:rsidR="004B0F2F" w:rsidRPr="004B0F2F" w:rsidRDefault="004B0F2F" w:rsidP="004B0F2F">
      <w:pPr>
        <w:spacing w:after="0"/>
        <w:ind w:firstLine="709"/>
        <w:jc w:val="both"/>
        <w:rPr>
          <w:rFonts w:ascii="Times New Roman" w:hAnsi="Times New Roman" w:cs="Times New Roman"/>
          <w:sz w:val="20"/>
          <w:szCs w:val="20"/>
        </w:rPr>
      </w:pPr>
    </w:p>
    <w:p w14:paraId="71E21C0F" w14:textId="77777777" w:rsidR="004B0F2F" w:rsidRPr="004B0F2F" w:rsidRDefault="004B0F2F"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Глава  Кудеснерского сельского поселения</w:t>
      </w:r>
    </w:p>
    <w:p w14:paraId="0A5B70AD" w14:textId="77777777" w:rsidR="004B0F2F" w:rsidRPr="004B0F2F" w:rsidRDefault="004B0F2F"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 xml:space="preserve">Урмарского района Чувашской Республики:                                                      </w:t>
      </w:r>
      <w:proofErr w:type="spellStart"/>
      <w:r w:rsidRPr="004B0F2F">
        <w:rPr>
          <w:rFonts w:ascii="Times New Roman" w:hAnsi="Times New Roman" w:cs="Times New Roman"/>
          <w:sz w:val="20"/>
          <w:szCs w:val="20"/>
        </w:rPr>
        <w:t>О.Л.Николаев</w:t>
      </w:r>
      <w:proofErr w:type="spellEnd"/>
    </w:p>
    <w:p w14:paraId="70FE4ED2" w14:textId="77777777" w:rsidR="004B0F2F" w:rsidRPr="004B0F2F" w:rsidRDefault="004B0F2F" w:rsidP="004B0F2F">
      <w:pPr>
        <w:spacing w:after="0"/>
        <w:jc w:val="both"/>
        <w:rPr>
          <w:rFonts w:ascii="Times New Roman" w:hAnsi="Times New Roman" w:cs="Times New Roman"/>
          <w:sz w:val="20"/>
          <w:szCs w:val="20"/>
        </w:rPr>
      </w:pPr>
    </w:p>
    <w:p w14:paraId="0D889B87" w14:textId="77777777" w:rsidR="004B0F2F" w:rsidRPr="004B0F2F" w:rsidRDefault="004B0F2F" w:rsidP="004B0F2F">
      <w:pPr>
        <w:spacing w:after="0"/>
        <w:jc w:val="center"/>
        <w:rPr>
          <w:rFonts w:ascii="Times New Roman" w:hAnsi="Times New Roman" w:cs="Times New Roman"/>
          <w:b/>
          <w:sz w:val="20"/>
          <w:szCs w:val="20"/>
        </w:rPr>
      </w:pPr>
    </w:p>
    <w:p w14:paraId="4611B4D1" w14:textId="77777777" w:rsidR="004B0F2F" w:rsidRPr="004B0F2F" w:rsidRDefault="004B0F2F" w:rsidP="004B0F2F">
      <w:pPr>
        <w:spacing w:after="0"/>
        <w:rPr>
          <w:rFonts w:ascii="Times New Roman" w:hAnsi="Times New Roman" w:cs="Times New Roman"/>
          <w:b/>
          <w:sz w:val="20"/>
          <w:szCs w:val="20"/>
        </w:rPr>
      </w:pPr>
    </w:p>
    <w:p w14:paraId="1F9F6A16" w14:textId="41B59C84" w:rsidR="003E3DCC" w:rsidRPr="004B0F2F" w:rsidRDefault="00A07F33" w:rsidP="004B0F2F">
      <w:pPr>
        <w:tabs>
          <w:tab w:val="center" w:pos="7851"/>
        </w:tabs>
        <w:spacing w:after="0" w:line="240" w:lineRule="auto"/>
        <w:ind w:firstLine="567"/>
        <w:rPr>
          <w:rFonts w:ascii="Times New Roman" w:eastAsia="Times New Roman" w:hAnsi="Times New Roman" w:cs="Times New Roman"/>
          <w:sz w:val="20"/>
          <w:szCs w:val="20"/>
        </w:rPr>
      </w:pPr>
      <w:r w:rsidRPr="004B0F2F">
        <w:rPr>
          <w:rFonts w:ascii="Times New Roman" w:eastAsia="Times New Roman" w:hAnsi="Times New Roman" w:cs="Times New Roman"/>
          <w:sz w:val="20"/>
          <w:szCs w:val="20"/>
        </w:rPr>
        <w:tab/>
      </w:r>
    </w:p>
    <w:p w14:paraId="293F1BF0" w14:textId="5647E816" w:rsidR="00A07F33" w:rsidRPr="004B0F2F" w:rsidRDefault="00A07F33" w:rsidP="004B0F2F">
      <w:pPr>
        <w:spacing w:after="0"/>
        <w:rPr>
          <w:rFonts w:ascii="Times New Roman" w:eastAsia="Times New Roman" w:hAnsi="Times New Roman" w:cs="Times New Roman"/>
          <w:sz w:val="20"/>
          <w:szCs w:val="20"/>
        </w:rPr>
        <w:sectPr w:rsidR="00A07F33" w:rsidRPr="004B0F2F" w:rsidSect="00A07F33">
          <w:pgSz w:w="16838" w:h="11906" w:orient="landscape"/>
          <w:pgMar w:top="851" w:right="851" w:bottom="284" w:left="851" w:header="720" w:footer="720" w:gutter="0"/>
          <w:cols w:space="720"/>
          <w:docGrid w:linePitch="360"/>
        </w:sectPr>
      </w:pPr>
    </w:p>
    <w:p w14:paraId="751F8247" w14:textId="41A96491" w:rsidR="003E3DCC" w:rsidRPr="004B0F2F" w:rsidRDefault="003E3DCC" w:rsidP="004B0F2F">
      <w:pPr>
        <w:spacing w:after="0" w:line="240" w:lineRule="auto"/>
        <w:ind w:firstLine="567"/>
        <w:jc w:val="both"/>
        <w:rPr>
          <w:rFonts w:ascii="Times New Roman" w:eastAsia="Times New Roman" w:hAnsi="Times New Roman" w:cs="Times New Roman"/>
          <w:sz w:val="20"/>
          <w:szCs w:val="20"/>
        </w:rPr>
      </w:pPr>
    </w:p>
    <w:p w14:paraId="1A83DCFA" w14:textId="4FC1358A" w:rsidR="004B0F2F" w:rsidRPr="004B0F2F" w:rsidRDefault="004B0F2F" w:rsidP="004B0F2F">
      <w:pPr>
        <w:spacing w:after="0" w:line="240" w:lineRule="auto"/>
        <w:ind w:firstLine="567"/>
        <w:jc w:val="both"/>
        <w:rPr>
          <w:rFonts w:ascii="Times New Roman" w:eastAsia="Times New Roman" w:hAnsi="Times New Roman" w:cs="Times New Roman"/>
          <w:sz w:val="20"/>
          <w:szCs w:val="20"/>
        </w:rPr>
      </w:pPr>
    </w:p>
    <w:p w14:paraId="486EE79E" w14:textId="77777777" w:rsidR="004B0F2F" w:rsidRPr="004B0F2F" w:rsidRDefault="004B0F2F" w:rsidP="004B0F2F">
      <w:pPr>
        <w:spacing w:after="0"/>
        <w:jc w:val="center"/>
        <w:rPr>
          <w:rFonts w:ascii="Times New Roman" w:hAnsi="Times New Roman" w:cs="Times New Roman"/>
          <w:b/>
          <w:sz w:val="20"/>
          <w:szCs w:val="20"/>
        </w:rPr>
      </w:pPr>
      <w:bookmarkStart w:id="38" w:name="_Hlk36474008"/>
      <w:r w:rsidRPr="004B0F2F">
        <w:rPr>
          <w:rFonts w:ascii="Times New Roman" w:hAnsi="Times New Roman" w:cs="Times New Roman"/>
          <w:b/>
          <w:sz w:val="20"/>
          <w:szCs w:val="20"/>
        </w:rPr>
        <w:t>Постановление Администрации Кудеснерского сельского поселения</w:t>
      </w:r>
    </w:p>
    <w:p w14:paraId="61B86559" w14:textId="77777777"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7A14F613" w14:textId="47F249E7"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№2</w:t>
      </w:r>
      <w:r w:rsidRPr="004B0F2F">
        <w:rPr>
          <w:rFonts w:ascii="Times New Roman" w:hAnsi="Times New Roman" w:cs="Times New Roman"/>
          <w:b/>
          <w:sz w:val="20"/>
          <w:szCs w:val="20"/>
        </w:rPr>
        <w:t>5</w:t>
      </w:r>
    </w:p>
    <w:p w14:paraId="11312294" w14:textId="77777777"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д.Кудеснеры                                                                                                              24 марта 2020 года</w:t>
      </w:r>
    </w:p>
    <w:p w14:paraId="422FDD5A" w14:textId="77777777" w:rsidR="004B0F2F" w:rsidRPr="004B0F2F" w:rsidRDefault="004B0F2F" w:rsidP="004B0F2F">
      <w:pPr>
        <w:spacing w:after="0" w:line="240" w:lineRule="auto"/>
        <w:ind w:firstLine="567"/>
        <w:jc w:val="both"/>
        <w:rPr>
          <w:rFonts w:ascii="Times New Roman" w:eastAsia="Times New Roman" w:hAnsi="Times New Roman" w:cs="Times New Roman"/>
          <w:sz w:val="20"/>
          <w:szCs w:val="20"/>
        </w:rPr>
      </w:pPr>
    </w:p>
    <w:bookmarkEnd w:id="38"/>
    <w:p w14:paraId="6A2242CE" w14:textId="77777777" w:rsidR="004B0F2F" w:rsidRPr="004B0F2F" w:rsidRDefault="004B0F2F" w:rsidP="004B0F2F">
      <w:pPr>
        <w:spacing w:after="0"/>
        <w:ind w:right="4393"/>
        <w:jc w:val="both"/>
        <w:rPr>
          <w:rFonts w:ascii="Times New Roman" w:hAnsi="Times New Roman" w:cs="Times New Roman"/>
          <w:sz w:val="20"/>
          <w:szCs w:val="20"/>
        </w:rPr>
      </w:pPr>
    </w:p>
    <w:p w14:paraId="3F69C7A8" w14:textId="77777777" w:rsidR="004B0F2F" w:rsidRPr="004B0F2F" w:rsidRDefault="004B0F2F" w:rsidP="004B0F2F">
      <w:pPr>
        <w:spacing w:after="0"/>
        <w:ind w:right="4393"/>
        <w:jc w:val="both"/>
        <w:rPr>
          <w:rFonts w:ascii="Times New Roman" w:hAnsi="Times New Roman" w:cs="Times New Roman"/>
          <w:sz w:val="20"/>
          <w:szCs w:val="20"/>
        </w:rPr>
      </w:pPr>
      <w:r w:rsidRPr="004B0F2F">
        <w:rPr>
          <w:rFonts w:ascii="Times New Roman" w:hAnsi="Times New Roman" w:cs="Times New Roman"/>
          <w:sz w:val="20"/>
          <w:szCs w:val="20"/>
        </w:rPr>
        <w:t xml:space="preserve">О внесении изменений в постановление администрации  Кудеснерского сельского поселения от 13.11.2017г.№48 «Об утверждении Административного регламента администрации  Кудеснерского сельского поселения по предоставлению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 </w:t>
      </w:r>
    </w:p>
    <w:p w14:paraId="581D444F" w14:textId="77777777" w:rsidR="004B0F2F" w:rsidRPr="004B0F2F" w:rsidRDefault="004B0F2F" w:rsidP="004B0F2F">
      <w:pPr>
        <w:spacing w:after="0"/>
        <w:ind w:right="4393"/>
        <w:jc w:val="both"/>
        <w:rPr>
          <w:rFonts w:ascii="Times New Roman" w:hAnsi="Times New Roman" w:cs="Times New Roman"/>
          <w:sz w:val="20"/>
          <w:szCs w:val="20"/>
        </w:rPr>
      </w:pPr>
    </w:p>
    <w:p w14:paraId="75D26117"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 В соответствии с 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  администрация  Кудеснерского сельского поселения Урмарского района Чувашской Республики п о с т а н о в л я е т:</w:t>
      </w:r>
    </w:p>
    <w:p w14:paraId="22E399C1"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1. Внести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капитальный ремонт и индивидуальное строительство», утвержденного постановлением администрации  Кудеснерского сельского поселения от  13.11.2017г.№48 (с изменениями, внесенными постановлением администрации Кудеснерского  сельского поселения от  27.06.2018г.№28, от 02.10.2019г. №30 (далее – Административный регламент) следующие изменения:</w:t>
      </w:r>
    </w:p>
    <w:p w14:paraId="108E5842"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1) пункт 2.7.1 Административного регламента дополнить абзацами следующего содержания:</w:t>
      </w:r>
    </w:p>
    <w:p w14:paraId="3FDC98F8"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«Документы, указанные в подпунктах 1, 3 и 4 пункта 2.6.1,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0CE53664"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Документы, предусмотренные в пункте 2.6.1,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14:paraId="50645B11"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2) в абзаце третьем  пункта 3.1.3 Административного регламента слова «в течение 5 рабочих дней» заменить словами «в течение 3 рабочих дней»;</w:t>
      </w:r>
    </w:p>
    <w:p w14:paraId="3506729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3) пункт 3.1.4 Административного регламента изложить в следующей редакции:</w:t>
      </w:r>
    </w:p>
    <w:p w14:paraId="5367F043"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«3.1.4. Выдача разрешения на строительство</w:t>
      </w:r>
    </w:p>
    <w:p w14:paraId="55792483"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1. Основанием для начала административной процедуры является подписанное главой администрации  Кудеснерского сельского поселения  разрешение на строительство (1 экземпляр), которое выдается заявителю или его уполномоченному представителю лично в течение 1 дня со дня подписания главой администрации Кудеснерского сельского поселения, но не позднее 5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14:paraId="237A9E31"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lastRenderedPageBreak/>
        <w:t>2. 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Кудеснерского сельского поселения, не явился в администрацию  Кудеснерского сельского поселения  и ему не был выдан экземпляр разрешения на строительство лично разрешение на строительство передается в отдел делопроизводства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14:paraId="32138728"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3. После выдачи разрешения на строительство специалист муниципального образования,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r:id="rId86" w:anchor="P230#P230" w:history="1">
        <w:r w:rsidRPr="004B0F2F">
          <w:rPr>
            <w:rStyle w:val="af7"/>
            <w:rFonts w:ascii="Times New Roman" w:hAnsi="Times New Roman" w:cs="Times New Roman"/>
            <w:color w:val="000000"/>
            <w:sz w:val="20"/>
            <w:szCs w:val="20"/>
          </w:rPr>
          <w:t>пунктом 2.6</w:t>
        </w:r>
      </w:hyperlink>
      <w:r w:rsidRPr="004B0F2F">
        <w:rPr>
          <w:rFonts w:ascii="Times New Roman" w:hAnsi="Times New Roman" w:cs="Times New Roman"/>
          <w:sz w:val="20"/>
          <w:szCs w:val="20"/>
        </w:rPr>
        <w:t xml:space="preserve">.1 настоящего Административного регламента), а также осуществляет передачу дел на хранение в соответствии с требованиями к ведению делопроизводства. </w:t>
      </w:r>
    </w:p>
    <w:p w14:paraId="3234DCB4"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4.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подпункте 5 настоящего пункта Административного регламента.</w:t>
      </w:r>
    </w:p>
    <w:p w14:paraId="3103B0B2" w14:textId="77777777" w:rsidR="004B0F2F" w:rsidRPr="004B0F2F" w:rsidRDefault="004B0F2F" w:rsidP="004B0F2F">
      <w:pPr>
        <w:spacing w:after="0"/>
        <w:ind w:firstLine="709"/>
        <w:jc w:val="both"/>
        <w:rPr>
          <w:rFonts w:ascii="Times New Roman" w:hAnsi="Times New Roman" w:cs="Times New Roman"/>
          <w:sz w:val="20"/>
          <w:szCs w:val="20"/>
        </w:rPr>
      </w:pPr>
      <w:bookmarkStart w:id="39" w:name="P428"/>
      <w:bookmarkEnd w:id="39"/>
      <w:r w:rsidRPr="004B0F2F">
        <w:rPr>
          <w:rFonts w:ascii="Times New Roman" w:hAnsi="Times New Roman" w:cs="Times New Roman"/>
          <w:sz w:val="20"/>
          <w:szCs w:val="20"/>
        </w:rPr>
        <w:t>5. Действие разрешения на строительство прекращается на основании решения администрации  Кудеснерского сельского поселения  в случае:</w:t>
      </w:r>
    </w:p>
    <w:p w14:paraId="759E6531"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5.1)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589D0269"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5.2) отказа от права собственности и иных прав на земельные участки;</w:t>
      </w:r>
    </w:p>
    <w:p w14:paraId="1A72487E" w14:textId="77777777" w:rsidR="004B0F2F" w:rsidRPr="004B0F2F" w:rsidRDefault="004B0F2F" w:rsidP="004B0F2F">
      <w:pPr>
        <w:spacing w:after="0"/>
        <w:ind w:firstLine="709"/>
        <w:jc w:val="both"/>
        <w:rPr>
          <w:rFonts w:ascii="Times New Roman" w:hAnsi="Times New Roman" w:cs="Times New Roman"/>
          <w:sz w:val="20"/>
          <w:szCs w:val="20"/>
        </w:rPr>
      </w:pPr>
      <w:bookmarkStart w:id="40" w:name="P431"/>
      <w:bookmarkEnd w:id="40"/>
      <w:r w:rsidRPr="004B0F2F">
        <w:rPr>
          <w:rFonts w:ascii="Times New Roman" w:hAnsi="Times New Roman" w:cs="Times New Roman"/>
          <w:sz w:val="20"/>
          <w:szCs w:val="20"/>
        </w:rPr>
        <w:t>5.3) расторжения договора аренды и иных договоров, на основании которых у заявителя возникли права на земельные участки;</w:t>
      </w:r>
    </w:p>
    <w:p w14:paraId="2D53D527"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5.4)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042508AC"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6.</w:t>
      </w:r>
      <w:r w:rsidRPr="004B0F2F">
        <w:rPr>
          <w:rFonts w:ascii="Times New Roman" w:hAnsi="Times New Roman" w:cs="Times New Roman"/>
          <w:color w:val="8496B0" w:themeColor="text2" w:themeTint="99"/>
          <w:sz w:val="20"/>
          <w:szCs w:val="20"/>
        </w:rPr>
        <w:t xml:space="preserve"> </w:t>
      </w:r>
      <w:r w:rsidRPr="004B0F2F">
        <w:rPr>
          <w:rFonts w:ascii="Times New Roman" w:hAnsi="Times New Roman" w:cs="Times New Roman"/>
          <w:sz w:val="20"/>
          <w:szCs w:val="20"/>
        </w:rPr>
        <w:t>Уведомление об изменении условий, в соответствии с которыми выдано разрешение на строительство.</w:t>
      </w:r>
    </w:p>
    <w:p w14:paraId="1BCA573F" w14:textId="77777777" w:rsidR="004B0F2F" w:rsidRPr="004B0F2F" w:rsidRDefault="004B0F2F" w:rsidP="004B0F2F">
      <w:pPr>
        <w:pStyle w:val="af6"/>
        <w:ind w:firstLine="709"/>
        <w:jc w:val="both"/>
        <w:rPr>
          <w:rFonts w:ascii="Times New Roman" w:hAnsi="Times New Roman"/>
          <w:sz w:val="20"/>
          <w:szCs w:val="20"/>
        </w:rPr>
      </w:pPr>
      <w:r w:rsidRPr="004B0F2F">
        <w:rPr>
          <w:rFonts w:ascii="Times New Roman" w:hAnsi="Times New Roman"/>
          <w:sz w:val="20"/>
          <w:szCs w:val="20"/>
        </w:rPr>
        <w:t>Заявитель,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3C81DE88" w14:textId="77777777" w:rsidR="004B0F2F" w:rsidRPr="004B0F2F" w:rsidRDefault="004B0F2F" w:rsidP="004B0F2F">
      <w:pPr>
        <w:spacing w:after="0"/>
        <w:ind w:firstLine="709"/>
        <w:jc w:val="both"/>
        <w:rPr>
          <w:rFonts w:ascii="Times New Roman" w:hAnsi="Times New Roman" w:cs="Times New Roman"/>
          <w:sz w:val="20"/>
          <w:szCs w:val="20"/>
        </w:rPr>
      </w:pPr>
      <w:bookmarkStart w:id="41" w:name="P434"/>
      <w:bookmarkEnd w:id="41"/>
      <w:r w:rsidRPr="004B0F2F">
        <w:rPr>
          <w:rFonts w:ascii="Times New Roman" w:hAnsi="Times New Roman" w:cs="Times New Roman"/>
          <w:sz w:val="20"/>
          <w:szCs w:val="20"/>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87" w:history="1">
        <w:r w:rsidRPr="004B0F2F">
          <w:rPr>
            <w:rStyle w:val="af7"/>
            <w:rFonts w:ascii="Times New Roman" w:hAnsi="Times New Roman" w:cs="Times New Roman"/>
            <w:sz w:val="20"/>
            <w:szCs w:val="20"/>
          </w:rPr>
          <w:t>кодексом</w:t>
        </w:r>
      </w:hyperlink>
      <w:r w:rsidRPr="004B0F2F">
        <w:rPr>
          <w:rFonts w:ascii="Times New Roman" w:hAnsi="Times New Roman" w:cs="Times New Roman"/>
          <w:sz w:val="20"/>
          <w:szCs w:val="20"/>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5D42EEA8" w14:textId="77777777" w:rsidR="004B0F2F" w:rsidRPr="004B0F2F" w:rsidRDefault="004B0F2F" w:rsidP="004B0F2F">
      <w:pPr>
        <w:spacing w:after="0"/>
        <w:ind w:firstLine="709"/>
        <w:jc w:val="both"/>
        <w:rPr>
          <w:rFonts w:ascii="Times New Roman" w:hAnsi="Times New Roman" w:cs="Times New Roman"/>
          <w:sz w:val="20"/>
          <w:szCs w:val="20"/>
        </w:rPr>
      </w:pPr>
      <w:bookmarkStart w:id="42" w:name="P435"/>
      <w:bookmarkEnd w:id="42"/>
      <w:r w:rsidRPr="004B0F2F">
        <w:rPr>
          <w:rFonts w:ascii="Times New Roman" w:hAnsi="Times New Roman" w:cs="Times New Roman"/>
          <w:sz w:val="20"/>
          <w:szCs w:val="20"/>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88" w:history="1">
        <w:r w:rsidRPr="004B0F2F">
          <w:rPr>
            <w:rStyle w:val="af7"/>
            <w:rFonts w:ascii="Times New Roman" w:hAnsi="Times New Roman" w:cs="Times New Roman"/>
            <w:sz w:val="20"/>
            <w:szCs w:val="20"/>
          </w:rPr>
          <w:t>кодексом</w:t>
        </w:r>
      </w:hyperlink>
      <w:r w:rsidRPr="004B0F2F">
        <w:rPr>
          <w:rFonts w:ascii="Times New Roman" w:hAnsi="Times New Roman" w:cs="Times New Roman"/>
          <w:sz w:val="20"/>
          <w:szCs w:val="20"/>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89" w:history="1">
        <w:r w:rsidRPr="004B0F2F">
          <w:rPr>
            <w:rStyle w:val="af7"/>
            <w:rFonts w:ascii="Times New Roman" w:hAnsi="Times New Roman" w:cs="Times New Roman"/>
            <w:sz w:val="20"/>
            <w:szCs w:val="20"/>
          </w:rPr>
          <w:t>кодексом</w:t>
        </w:r>
      </w:hyperlink>
      <w:r w:rsidRPr="004B0F2F">
        <w:rPr>
          <w:rFonts w:ascii="Times New Roman" w:hAnsi="Times New Roman" w:cs="Times New Roman"/>
          <w:sz w:val="20"/>
          <w:szCs w:val="20"/>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w:t>
      </w:r>
      <w:r w:rsidRPr="004B0F2F">
        <w:rPr>
          <w:rFonts w:ascii="Times New Roman" w:hAnsi="Times New Roman" w:cs="Times New Roman"/>
          <w:sz w:val="20"/>
          <w:szCs w:val="20"/>
        </w:rPr>
        <w:lastRenderedPageBreak/>
        <w:t>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6BCA8868"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53DFF4C4"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51BDEE20" w14:textId="77777777" w:rsidR="004B0F2F" w:rsidRPr="004B0F2F" w:rsidRDefault="004B0F2F" w:rsidP="004B0F2F">
      <w:pPr>
        <w:spacing w:after="0"/>
        <w:ind w:firstLine="709"/>
        <w:jc w:val="both"/>
        <w:rPr>
          <w:rFonts w:ascii="Times New Roman" w:hAnsi="Times New Roman" w:cs="Times New Roman"/>
          <w:sz w:val="20"/>
          <w:szCs w:val="20"/>
        </w:rPr>
      </w:pPr>
      <w:bookmarkStart w:id="43" w:name="sub_314107"/>
      <w:r w:rsidRPr="004B0F2F">
        <w:rPr>
          <w:rFonts w:ascii="Times New Roman" w:hAnsi="Times New Roman" w:cs="Times New Roman"/>
          <w:sz w:val="20"/>
          <w:szCs w:val="20"/>
        </w:rPr>
        <w:t xml:space="preserve">Лица, указанные в </w:t>
      </w:r>
      <w:hyperlink w:anchor="sub_314101" w:history="1">
        <w:r w:rsidRPr="004B0F2F">
          <w:rPr>
            <w:rFonts w:ascii="Times New Roman" w:hAnsi="Times New Roman" w:cs="Times New Roman"/>
            <w:sz w:val="20"/>
            <w:szCs w:val="20"/>
          </w:rPr>
          <w:t>абзацах 1</w:t>
        </w:r>
      </w:hyperlink>
      <w:r w:rsidRPr="004B0F2F">
        <w:rPr>
          <w:rFonts w:ascii="Times New Roman" w:hAnsi="Times New Roman" w:cs="Times New Roman"/>
          <w:sz w:val="20"/>
          <w:szCs w:val="20"/>
        </w:rPr>
        <w:t>-</w:t>
      </w:r>
      <w:hyperlink w:anchor="sub_31411" w:history="1">
        <w:r w:rsidRPr="004B0F2F">
          <w:rPr>
            <w:rFonts w:ascii="Times New Roman" w:hAnsi="Times New Roman" w:cs="Times New Roman"/>
            <w:sz w:val="20"/>
            <w:szCs w:val="20"/>
          </w:rPr>
          <w:t>3</w:t>
        </w:r>
      </w:hyperlink>
      <w:r w:rsidRPr="004B0F2F">
        <w:rPr>
          <w:rFonts w:ascii="Times New Roman" w:hAnsi="Times New Roman" w:cs="Times New Roman"/>
          <w:sz w:val="20"/>
          <w:szCs w:val="20"/>
        </w:rPr>
        <w:t xml:space="preserve">, </w:t>
      </w:r>
      <w:hyperlink w:anchor="sub_314106" w:history="1">
        <w:r w:rsidRPr="004B0F2F">
          <w:rPr>
            <w:rFonts w:ascii="Times New Roman" w:hAnsi="Times New Roman" w:cs="Times New Roman"/>
            <w:sz w:val="20"/>
            <w:szCs w:val="20"/>
          </w:rPr>
          <w:t>5</w:t>
        </w:r>
      </w:hyperlink>
      <w:r w:rsidRPr="004B0F2F">
        <w:rPr>
          <w:rFonts w:ascii="Times New Roman" w:hAnsi="Times New Roman" w:cs="Times New Roman"/>
          <w:sz w:val="20"/>
          <w:szCs w:val="20"/>
        </w:rPr>
        <w:t xml:space="preserve"> данного подпункта, обязаны направить уведомление о переходе к ним прав на земельные участки, права пользования недрами, об образовании земельного участка в администрацию Кудеснерского сельского поселения, с указанием реквизитов:</w:t>
      </w:r>
    </w:p>
    <w:p w14:paraId="7E65232E" w14:textId="77777777" w:rsidR="004B0F2F" w:rsidRPr="004B0F2F" w:rsidRDefault="004B0F2F" w:rsidP="004B0F2F">
      <w:pPr>
        <w:spacing w:after="0"/>
        <w:ind w:firstLine="709"/>
        <w:jc w:val="both"/>
        <w:rPr>
          <w:rFonts w:ascii="Times New Roman" w:hAnsi="Times New Roman" w:cs="Times New Roman"/>
          <w:sz w:val="20"/>
          <w:szCs w:val="20"/>
        </w:rPr>
      </w:pPr>
      <w:bookmarkStart w:id="44" w:name="sub_31414"/>
      <w:bookmarkEnd w:id="43"/>
      <w:r w:rsidRPr="004B0F2F">
        <w:rPr>
          <w:rFonts w:ascii="Times New Roman" w:hAnsi="Times New Roman" w:cs="Times New Roman"/>
          <w:sz w:val="20"/>
          <w:szCs w:val="20"/>
        </w:rPr>
        <w:t xml:space="preserve">1) правоустанавливающих документов на такие земельные участки в случае, указанном в </w:t>
      </w:r>
      <w:hyperlink w:anchor="sub_314101" w:history="1">
        <w:r w:rsidRPr="004B0F2F">
          <w:rPr>
            <w:rFonts w:ascii="Times New Roman" w:hAnsi="Times New Roman" w:cs="Times New Roman"/>
            <w:sz w:val="20"/>
            <w:szCs w:val="20"/>
          </w:rPr>
          <w:t>абзаце</w:t>
        </w:r>
      </w:hyperlink>
      <w:r w:rsidRPr="004B0F2F">
        <w:rPr>
          <w:rFonts w:ascii="Times New Roman" w:hAnsi="Times New Roman" w:cs="Times New Roman"/>
          <w:sz w:val="20"/>
          <w:szCs w:val="20"/>
        </w:rPr>
        <w:t xml:space="preserve"> первом;</w:t>
      </w:r>
    </w:p>
    <w:p w14:paraId="09038896" w14:textId="77777777" w:rsidR="004B0F2F" w:rsidRPr="004B0F2F" w:rsidRDefault="004B0F2F" w:rsidP="004B0F2F">
      <w:pPr>
        <w:spacing w:after="0"/>
        <w:ind w:firstLine="709"/>
        <w:jc w:val="both"/>
        <w:rPr>
          <w:rFonts w:ascii="Times New Roman" w:hAnsi="Times New Roman" w:cs="Times New Roman"/>
          <w:sz w:val="20"/>
          <w:szCs w:val="20"/>
        </w:rPr>
      </w:pPr>
      <w:bookmarkStart w:id="45" w:name="sub_31415"/>
      <w:bookmarkEnd w:id="44"/>
      <w:r w:rsidRPr="004B0F2F">
        <w:rPr>
          <w:rFonts w:ascii="Times New Roman" w:hAnsi="Times New Roman" w:cs="Times New Roman"/>
          <w:sz w:val="20"/>
          <w:szCs w:val="20"/>
        </w:rPr>
        <w:t xml:space="preserve">2) решения об образовании земельных участков в случаях, предусмотренных </w:t>
      </w:r>
      <w:hyperlink w:anchor="sub_31411" w:history="1">
        <w:r w:rsidRPr="004B0F2F">
          <w:rPr>
            <w:rFonts w:ascii="Times New Roman" w:hAnsi="Times New Roman" w:cs="Times New Roman"/>
            <w:sz w:val="20"/>
            <w:szCs w:val="20"/>
          </w:rPr>
          <w:t xml:space="preserve">абзацами  </w:t>
        </w:r>
      </w:hyperlink>
      <w:r w:rsidRPr="004B0F2F">
        <w:rPr>
          <w:rFonts w:ascii="Times New Roman" w:hAnsi="Times New Roman" w:cs="Times New Roman"/>
          <w:sz w:val="20"/>
          <w:szCs w:val="20"/>
        </w:rPr>
        <w:t xml:space="preserve">третьим и </w:t>
      </w:r>
      <w:hyperlink w:anchor="sub_31412" w:history="1">
        <w:r w:rsidRPr="004B0F2F">
          <w:rPr>
            <w:rFonts w:ascii="Times New Roman" w:hAnsi="Times New Roman" w:cs="Times New Roman"/>
            <w:sz w:val="20"/>
            <w:szCs w:val="20"/>
          </w:rPr>
          <w:t>четвертым</w:t>
        </w:r>
      </w:hyperlink>
      <w:r w:rsidRPr="004B0F2F">
        <w:rPr>
          <w:rFonts w:ascii="Times New Roman" w:hAnsi="Times New Roman" w:cs="Times New Roman"/>
          <w:sz w:val="20"/>
          <w:szCs w:val="20"/>
        </w:rPr>
        <w:t xml:space="preserve">  настоящего подпункта, если в соответствии с </w:t>
      </w:r>
      <w:hyperlink r:id="rId90" w:history="1">
        <w:r w:rsidRPr="004B0F2F">
          <w:rPr>
            <w:rFonts w:ascii="Times New Roman" w:hAnsi="Times New Roman" w:cs="Times New Roman"/>
            <w:sz w:val="20"/>
            <w:szCs w:val="20"/>
          </w:rPr>
          <w:t>земельным законодательством</w:t>
        </w:r>
      </w:hyperlink>
      <w:r w:rsidRPr="004B0F2F">
        <w:rPr>
          <w:rFonts w:ascii="Times New Roman" w:hAnsi="Times New Roman" w:cs="Times New Roman"/>
          <w:sz w:val="20"/>
          <w:szCs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679B931E" w14:textId="77777777" w:rsidR="004B0F2F" w:rsidRPr="004B0F2F" w:rsidRDefault="004B0F2F" w:rsidP="004B0F2F">
      <w:pPr>
        <w:spacing w:after="0"/>
        <w:ind w:firstLine="709"/>
        <w:jc w:val="both"/>
        <w:rPr>
          <w:rFonts w:ascii="Times New Roman" w:hAnsi="Times New Roman" w:cs="Times New Roman"/>
          <w:sz w:val="20"/>
          <w:szCs w:val="20"/>
        </w:rPr>
      </w:pPr>
      <w:bookmarkStart w:id="46" w:name="sub_31416"/>
      <w:bookmarkEnd w:id="45"/>
      <w:r w:rsidRPr="004B0F2F">
        <w:rPr>
          <w:rFonts w:ascii="Times New Roman" w:hAnsi="Times New Roman" w:cs="Times New Roman"/>
          <w:sz w:val="20"/>
          <w:szCs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sub_31412" w:history="1">
        <w:r w:rsidRPr="004B0F2F">
          <w:rPr>
            <w:rFonts w:ascii="Times New Roman" w:hAnsi="Times New Roman" w:cs="Times New Roman"/>
            <w:sz w:val="20"/>
            <w:szCs w:val="20"/>
          </w:rPr>
          <w:t>абзацем</w:t>
        </w:r>
        <w:r w:rsidRPr="004B0F2F">
          <w:rPr>
            <w:rFonts w:ascii="Times New Roman" w:hAnsi="Times New Roman" w:cs="Times New Roman"/>
            <w:color w:val="106BBE"/>
            <w:sz w:val="20"/>
            <w:szCs w:val="20"/>
          </w:rPr>
          <w:t xml:space="preserve"> </w:t>
        </w:r>
      </w:hyperlink>
      <w:r w:rsidRPr="004B0F2F">
        <w:rPr>
          <w:rFonts w:ascii="Times New Roman" w:hAnsi="Times New Roman" w:cs="Times New Roman"/>
          <w:sz w:val="20"/>
          <w:szCs w:val="20"/>
        </w:rPr>
        <w:t>четвертым настоящего подпункта;</w:t>
      </w:r>
    </w:p>
    <w:bookmarkEnd w:id="46"/>
    <w:p w14:paraId="5667E1A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sub_314106" w:history="1">
        <w:r w:rsidRPr="004B0F2F">
          <w:rPr>
            <w:rFonts w:ascii="Times New Roman" w:hAnsi="Times New Roman" w:cs="Times New Roman"/>
            <w:sz w:val="20"/>
            <w:szCs w:val="20"/>
          </w:rPr>
          <w:t>абзацем</w:t>
        </w:r>
        <w:r w:rsidRPr="004B0F2F">
          <w:rPr>
            <w:rFonts w:ascii="Times New Roman" w:hAnsi="Times New Roman" w:cs="Times New Roman"/>
            <w:color w:val="106BBE"/>
            <w:sz w:val="20"/>
            <w:szCs w:val="20"/>
          </w:rPr>
          <w:t xml:space="preserve"> </w:t>
        </w:r>
      </w:hyperlink>
      <w:r w:rsidRPr="004B0F2F">
        <w:rPr>
          <w:rFonts w:ascii="Times New Roman" w:hAnsi="Times New Roman" w:cs="Times New Roman"/>
          <w:sz w:val="20"/>
          <w:szCs w:val="20"/>
        </w:rPr>
        <w:t>пятым настоящего подпункта.</w:t>
      </w:r>
    </w:p>
    <w:p w14:paraId="6A49ACBF" w14:textId="77777777" w:rsidR="004B0F2F" w:rsidRPr="004B0F2F" w:rsidRDefault="004B0F2F" w:rsidP="004B0F2F">
      <w:pPr>
        <w:spacing w:after="0"/>
        <w:ind w:firstLine="709"/>
        <w:jc w:val="both"/>
        <w:rPr>
          <w:rFonts w:ascii="Times New Roman" w:hAnsi="Times New Roman" w:cs="Times New Roman"/>
          <w:sz w:val="20"/>
          <w:szCs w:val="20"/>
        </w:rPr>
      </w:pPr>
      <w:bookmarkStart w:id="47" w:name="sub_314172"/>
      <w:r w:rsidRPr="004B0F2F">
        <w:rPr>
          <w:rFonts w:ascii="Times New Roman" w:hAnsi="Times New Roman" w:cs="Times New Roman"/>
          <w:sz w:val="20"/>
          <w:szCs w:val="20"/>
        </w:rPr>
        <w:t xml:space="preserve">Лица, указанные в </w:t>
      </w:r>
      <w:hyperlink w:anchor="sub_314101" w:history="1">
        <w:r w:rsidRPr="004B0F2F">
          <w:rPr>
            <w:rFonts w:ascii="Times New Roman" w:hAnsi="Times New Roman" w:cs="Times New Roman"/>
            <w:sz w:val="20"/>
            <w:szCs w:val="20"/>
          </w:rPr>
          <w:t>абзацах 1</w:t>
        </w:r>
      </w:hyperlink>
      <w:r w:rsidRPr="004B0F2F">
        <w:rPr>
          <w:rFonts w:ascii="Times New Roman" w:hAnsi="Times New Roman" w:cs="Times New Roman"/>
          <w:sz w:val="20"/>
          <w:szCs w:val="20"/>
        </w:rPr>
        <w:t>-</w:t>
      </w:r>
      <w:hyperlink w:anchor="sub_31411" w:history="1">
        <w:r w:rsidRPr="004B0F2F">
          <w:rPr>
            <w:rFonts w:ascii="Times New Roman" w:hAnsi="Times New Roman" w:cs="Times New Roman"/>
            <w:sz w:val="20"/>
            <w:szCs w:val="20"/>
          </w:rPr>
          <w:t>3</w:t>
        </w:r>
      </w:hyperlink>
      <w:r w:rsidRPr="004B0F2F">
        <w:rPr>
          <w:rFonts w:ascii="Times New Roman" w:hAnsi="Times New Roman" w:cs="Times New Roman"/>
          <w:sz w:val="20"/>
          <w:szCs w:val="20"/>
        </w:rPr>
        <w:t xml:space="preserve">, </w:t>
      </w:r>
      <w:hyperlink w:anchor="sub_314106" w:history="1">
        <w:r w:rsidRPr="004B0F2F">
          <w:rPr>
            <w:rFonts w:ascii="Times New Roman" w:hAnsi="Times New Roman" w:cs="Times New Roman"/>
            <w:sz w:val="20"/>
            <w:szCs w:val="20"/>
          </w:rPr>
          <w:t>5</w:t>
        </w:r>
      </w:hyperlink>
      <w:r w:rsidRPr="004B0F2F">
        <w:rPr>
          <w:rFonts w:ascii="Times New Roman" w:hAnsi="Times New Roman" w:cs="Times New Roman"/>
          <w:sz w:val="20"/>
          <w:szCs w:val="20"/>
        </w:rPr>
        <w:t xml:space="preserve"> данного подпункта,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администрацию Кудеснерского сельского поселения, копии документов, предусмотренных абзацами 7-10 настоящего  подпункта.</w:t>
      </w:r>
    </w:p>
    <w:bookmarkEnd w:id="47"/>
    <w:p w14:paraId="277501B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7.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4ED08E25"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 8. 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 Специалист МФЦ в день поступления разрешения фиксирует в АИС МФЦ смену статуса документа на «готово к выдаче» и извещает заявителя по телефону.</w:t>
      </w:r>
    </w:p>
    <w:p w14:paraId="31E9FD28"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14:paraId="78A1A798"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9. Заявитель в течение 10 календарных дней со дня получения разрешения на строительство обязан безвозмездно передать в администрации Кудеснерского сельского поселения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w:t>
      </w:r>
      <w:r w:rsidRPr="004B0F2F">
        <w:rPr>
          <w:rFonts w:ascii="Times New Roman" w:hAnsi="Times New Roman" w:cs="Times New Roman"/>
          <w:sz w:val="20"/>
          <w:szCs w:val="20"/>
        </w:rPr>
        <w:lastRenderedPageBreak/>
        <w:t xml:space="preserve">и по одному экземпляру копий разделов проектной документации, предусмотренных </w:t>
      </w:r>
      <w:hyperlink r:id="rId91" w:history="1">
        <w:r w:rsidRPr="004B0F2F">
          <w:rPr>
            <w:rStyle w:val="af7"/>
            <w:rFonts w:ascii="Times New Roman" w:hAnsi="Times New Roman" w:cs="Times New Roman"/>
            <w:color w:val="000000"/>
            <w:sz w:val="20"/>
            <w:szCs w:val="20"/>
          </w:rPr>
          <w:t>пунктами 2</w:t>
        </w:r>
      </w:hyperlink>
      <w:r w:rsidRPr="004B0F2F">
        <w:rPr>
          <w:rFonts w:ascii="Times New Roman" w:hAnsi="Times New Roman" w:cs="Times New Roman"/>
          <w:sz w:val="20"/>
          <w:szCs w:val="20"/>
        </w:rPr>
        <w:t xml:space="preserve">, </w:t>
      </w:r>
      <w:hyperlink r:id="rId92" w:history="1">
        <w:r w:rsidRPr="004B0F2F">
          <w:rPr>
            <w:rStyle w:val="af7"/>
            <w:rFonts w:ascii="Times New Roman" w:hAnsi="Times New Roman" w:cs="Times New Roman"/>
            <w:color w:val="000000"/>
            <w:sz w:val="20"/>
            <w:szCs w:val="20"/>
          </w:rPr>
          <w:t>8</w:t>
        </w:r>
      </w:hyperlink>
      <w:r w:rsidRPr="004B0F2F">
        <w:rPr>
          <w:rFonts w:ascii="Times New Roman" w:hAnsi="Times New Roman" w:cs="Times New Roman"/>
          <w:sz w:val="20"/>
          <w:szCs w:val="20"/>
        </w:rPr>
        <w:t xml:space="preserve"> - </w:t>
      </w:r>
      <w:hyperlink r:id="rId93" w:history="1">
        <w:r w:rsidRPr="004B0F2F">
          <w:rPr>
            <w:rStyle w:val="af7"/>
            <w:rFonts w:ascii="Times New Roman" w:hAnsi="Times New Roman" w:cs="Times New Roman"/>
            <w:color w:val="000000"/>
            <w:sz w:val="20"/>
            <w:szCs w:val="20"/>
          </w:rPr>
          <w:t>10</w:t>
        </w:r>
      </w:hyperlink>
      <w:r w:rsidRPr="004B0F2F">
        <w:rPr>
          <w:rFonts w:ascii="Times New Roman" w:hAnsi="Times New Roman" w:cs="Times New Roman"/>
          <w:sz w:val="20"/>
          <w:szCs w:val="20"/>
        </w:rPr>
        <w:t xml:space="preserve"> и </w:t>
      </w:r>
      <w:hyperlink r:id="rId94" w:history="1">
        <w:r w:rsidRPr="004B0F2F">
          <w:rPr>
            <w:rStyle w:val="af7"/>
            <w:rFonts w:ascii="Times New Roman" w:hAnsi="Times New Roman" w:cs="Times New Roman"/>
            <w:color w:val="000000"/>
            <w:sz w:val="20"/>
            <w:szCs w:val="20"/>
          </w:rPr>
          <w:t>11.1 части 12 статьи 48</w:t>
        </w:r>
      </w:hyperlink>
      <w:r w:rsidRPr="004B0F2F">
        <w:rPr>
          <w:rFonts w:ascii="Times New Roman" w:hAnsi="Times New Roman" w:cs="Times New Roman"/>
          <w:sz w:val="20"/>
          <w:szCs w:val="20"/>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сельского поселения предусмотренный пунктом 3 части 12 статьи 48 Градостроительного кодекса Российской Федерации от 29.12.2004 № 190-ФЗ раздел проектной документации объекта капитального 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 Результатом процедуры является выдача разрешения на строительство.</w:t>
      </w:r>
    </w:p>
    <w:p w14:paraId="6CA757AB" w14:textId="77777777" w:rsidR="004B0F2F" w:rsidRPr="004B0F2F" w:rsidRDefault="004B0F2F" w:rsidP="004B0F2F">
      <w:pPr>
        <w:spacing w:after="0"/>
        <w:ind w:firstLine="709"/>
        <w:jc w:val="both"/>
        <w:rPr>
          <w:rFonts w:ascii="Times New Roman" w:hAnsi="Times New Roman" w:cs="Times New Roman"/>
          <w:bCs/>
          <w:sz w:val="20"/>
          <w:szCs w:val="20"/>
        </w:rPr>
      </w:pPr>
      <w:r w:rsidRPr="004B0F2F">
        <w:rPr>
          <w:rFonts w:ascii="Times New Roman" w:hAnsi="Times New Roman" w:cs="Times New Roman"/>
          <w:bCs/>
          <w:sz w:val="20"/>
          <w:szCs w:val="20"/>
        </w:rPr>
        <w:t>10.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ADB3939" w14:textId="77777777" w:rsidR="004B0F2F" w:rsidRPr="004B0F2F" w:rsidRDefault="004B0F2F" w:rsidP="004B0F2F">
      <w:pPr>
        <w:spacing w:after="0"/>
        <w:ind w:firstLine="709"/>
        <w:jc w:val="both"/>
        <w:rPr>
          <w:rFonts w:ascii="Times New Roman" w:hAnsi="Times New Roman" w:cs="Times New Roman"/>
          <w:bCs/>
          <w:sz w:val="20"/>
          <w:szCs w:val="20"/>
        </w:rPr>
      </w:pPr>
      <w:r w:rsidRPr="004B0F2F">
        <w:rPr>
          <w:rFonts w:ascii="Times New Roman" w:hAnsi="Times New Roman" w:cs="Times New Roman"/>
          <w:bCs/>
          <w:sz w:val="20"/>
          <w:szCs w:val="20"/>
        </w:rPr>
        <w:t>11. 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w:t>
      </w:r>
      <w:r w:rsidRPr="004B0F2F">
        <w:rPr>
          <w:bCs/>
          <w:sz w:val="20"/>
          <w:szCs w:val="20"/>
        </w:rPr>
        <w:t xml:space="preserve"> </w:t>
      </w:r>
      <w:r w:rsidRPr="004B0F2F">
        <w:rPr>
          <w:rFonts w:ascii="Times New Roman" w:hAnsi="Times New Roman" w:cs="Times New Roman"/>
          <w:bCs/>
          <w:sz w:val="20"/>
          <w:szCs w:val="20"/>
        </w:rPr>
        <w:t>в личный кабинет по выбору заявителя.»;</w:t>
      </w:r>
    </w:p>
    <w:p w14:paraId="772F3484" w14:textId="77777777" w:rsidR="004B0F2F" w:rsidRPr="004B0F2F" w:rsidRDefault="004B0F2F" w:rsidP="004B0F2F">
      <w:pPr>
        <w:spacing w:after="0"/>
        <w:ind w:firstLine="709"/>
        <w:jc w:val="both"/>
        <w:rPr>
          <w:rFonts w:ascii="Times New Roman" w:hAnsi="Times New Roman" w:cs="Times New Roman"/>
          <w:bCs/>
          <w:sz w:val="20"/>
          <w:szCs w:val="20"/>
        </w:rPr>
      </w:pPr>
      <w:r w:rsidRPr="004B0F2F">
        <w:rPr>
          <w:rFonts w:ascii="Times New Roman" w:hAnsi="Times New Roman" w:cs="Times New Roman"/>
          <w:bCs/>
          <w:sz w:val="20"/>
          <w:szCs w:val="20"/>
        </w:rPr>
        <w:t>4) абзац третий пункта 3.3.3 Административного регламента изложить в следующей редакции:</w:t>
      </w:r>
    </w:p>
    <w:p w14:paraId="68FEB30C" w14:textId="77777777" w:rsidR="004B0F2F" w:rsidRPr="004B0F2F" w:rsidRDefault="004B0F2F" w:rsidP="004B0F2F">
      <w:pPr>
        <w:spacing w:after="0"/>
        <w:ind w:firstLine="709"/>
        <w:jc w:val="both"/>
        <w:rPr>
          <w:rFonts w:ascii="Times New Roman" w:hAnsi="Times New Roman" w:cs="Times New Roman"/>
          <w:color w:val="000000"/>
          <w:sz w:val="20"/>
          <w:szCs w:val="20"/>
        </w:rPr>
      </w:pPr>
      <w:r w:rsidRPr="004B0F2F">
        <w:rPr>
          <w:rFonts w:ascii="Times New Roman" w:hAnsi="Times New Roman" w:cs="Times New Roman"/>
          <w:bCs/>
          <w:sz w:val="20"/>
          <w:szCs w:val="20"/>
        </w:rPr>
        <w:t>«</w:t>
      </w:r>
      <w:r w:rsidRPr="004B0F2F">
        <w:rPr>
          <w:rFonts w:ascii="Times New Roman" w:hAnsi="Times New Roman" w:cs="Times New Roman"/>
          <w:sz w:val="20"/>
          <w:szCs w:val="20"/>
        </w:rPr>
        <w:t xml:space="preserve">В срок не более чем </w:t>
      </w:r>
      <w:r w:rsidRPr="004B0F2F">
        <w:rPr>
          <w:rFonts w:ascii="Times New Roman" w:hAnsi="Times New Roman" w:cs="Times New Roman"/>
          <w:color w:val="000000"/>
          <w:sz w:val="20"/>
          <w:szCs w:val="20"/>
        </w:rPr>
        <w:t>пять</w:t>
      </w:r>
      <w:r w:rsidRPr="004B0F2F">
        <w:rPr>
          <w:rFonts w:ascii="Times New Roman" w:hAnsi="Times New Roman" w:cs="Times New Roman"/>
          <w:sz w:val="20"/>
          <w:szCs w:val="20"/>
        </w:rPr>
        <w:t xml:space="preserve"> рабочих дней со дня получения уведомления, указанного в </w:t>
      </w:r>
      <w:hyperlink w:anchor="sub_314107" w:history="1">
        <w:r w:rsidRPr="004B0F2F">
          <w:rPr>
            <w:rFonts w:ascii="Times New Roman" w:hAnsi="Times New Roman" w:cs="Times New Roman"/>
            <w:color w:val="000000" w:themeColor="text1"/>
            <w:sz w:val="20"/>
            <w:szCs w:val="20"/>
          </w:rPr>
          <w:t>абзаце седьмом подпункта 6 пункта 3.1.4</w:t>
        </w:r>
      </w:hyperlink>
      <w:r w:rsidRPr="004B0F2F">
        <w:rPr>
          <w:rFonts w:ascii="Times New Roman" w:hAnsi="Times New Roman" w:cs="Times New Roman"/>
          <w:sz w:val="20"/>
          <w:szCs w:val="20"/>
        </w:rPr>
        <w:t xml:space="preserve">, </w:t>
      </w:r>
      <w:r w:rsidRPr="004B0F2F">
        <w:rPr>
          <w:rFonts w:ascii="Times New Roman" w:hAnsi="Times New Roman" w:cs="Times New Roman"/>
          <w:color w:val="000000"/>
          <w:sz w:val="20"/>
          <w:szCs w:val="20"/>
        </w:rPr>
        <w:t>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4B0F2F">
        <w:rPr>
          <w:rFonts w:ascii="Times New Roman" w:hAnsi="Times New Roman" w:cs="Times New Roman"/>
          <w:sz w:val="20"/>
          <w:szCs w:val="20"/>
        </w:rPr>
        <w:t xml:space="preserve"> специалисты администрации Кудеснерского сельского поселения принимают решение о внесении изменений в разрешение на строительство </w:t>
      </w:r>
      <w:r w:rsidRPr="004B0F2F">
        <w:rPr>
          <w:rFonts w:ascii="Times New Roman" w:hAnsi="Times New Roman" w:cs="Times New Roman"/>
          <w:color w:val="000000"/>
          <w:sz w:val="20"/>
          <w:szCs w:val="20"/>
        </w:rPr>
        <w:t xml:space="preserve">или об отказе во внесении изменений в такое разрешение с указанием причин отказа. В случае </w:t>
      </w:r>
    </w:p>
    <w:p w14:paraId="0E27C062" w14:textId="77777777" w:rsidR="004B0F2F" w:rsidRPr="004B0F2F" w:rsidRDefault="004B0F2F" w:rsidP="004B0F2F">
      <w:pPr>
        <w:spacing w:after="0"/>
        <w:ind w:firstLine="709"/>
        <w:jc w:val="both"/>
        <w:rPr>
          <w:rFonts w:ascii="Times New Roman" w:hAnsi="Times New Roman" w:cs="Times New Roman"/>
          <w:color w:val="000000"/>
          <w:sz w:val="20"/>
          <w:szCs w:val="20"/>
        </w:rPr>
      </w:pPr>
    </w:p>
    <w:p w14:paraId="260C2E18" w14:textId="77777777" w:rsidR="004B0F2F" w:rsidRPr="004B0F2F" w:rsidRDefault="004B0F2F" w:rsidP="004B0F2F">
      <w:pPr>
        <w:spacing w:after="0"/>
        <w:ind w:firstLine="709"/>
        <w:jc w:val="both"/>
        <w:rPr>
          <w:rFonts w:ascii="Times New Roman" w:hAnsi="Times New Roman" w:cs="Times New Roman"/>
          <w:bCs/>
          <w:sz w:val="20"/>
          <w:szCs w:val="20"/>
        </w:rPr>
      </w:pPr>
      <w:r w:rsidRPr="004B0F2F">
        <w:rPr>
          <w:rFonts w:ascii="Times New Roman" w:hAnsi="Times New Roman" w:cs="Times New Roman"/>
          <w:color w:val="000000"/>
          <w:sz w:val="20"/>
          <w:szCs w:val="20"/>
        </w:rPr>
        <w:t>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w:t>
      </w:r>
      <w:r w:rsidRPr="004B0F2F">
        <w:rPr>
          <w:rFonts w:ascii="Times New Roman" w:hAnsi="Times New Roman" w:cs="Times New Roman"/>
          <w:color w:val="000000" w:themeColor="text1"/>
          <w:sz w:val="20"/>
          <w:szCs w:val="20"/>
        </w:rPr>
        <w:t xml:space="preserve"> </w:t>
      </w:r>
      <w:hyperlink w:anchor="sub_26" w:history="1">
        <w:r w:rsidRPr="004B0F2F">
          <w:rPr>
            <w:rFonts w:ascii="Times New Roman" w:hAnsi="Times New Roman" w:cs="Times New Roman"/>
            <w:color w:val="000000" w:themeColor="text1"/>
            <w:sz w:val="20"/>
            <w:szCs w:val="20"/>
          </w:rPr>
          <w:t>пунктом 2.6.</w:t>
        </w:r>
      </w:hyperlink>
      <w:r w:rsidRPr="004B0F2F">
        <w:rPr>
          <w:rFonts w:ascii="Times New Roman" w:hAnsi="Times New Roman" w:cs="Times New Roman"/>
          <w:color w:val="000000"/>
          <w:sz w:val="20"/>
          <w:szCs w:val="20"/>
        </w:rPr>
        <w:t xml:space="preserve">1 Представление указанных документов осуществляется по правилам, установленным пунктами 2.7.1 и 2.7.2. Уведомление, документы, предусмотренные </w:t>
      </w:r>
      <w:hyperlink w:anchor="sub_31414" w:history="1">
        <w:r w:rsidRPr="004B0F2F">
          <w:rPr>
            <w:rFonts w:ascii="Times New Roman" w:hAnsi="Times New Roman" w:cs="Times New Roman"/>
            <w:color w:val="000000" w:themeColor="text1"/>
            <w:sz w:val="20"/>
            <w:szCs w:val="20"/>
          </w:rPr>
          <w:t xml:space="preserve">абзацами </w:t>
        </w:r>
      </w:hyperlink>
      <w:r w:rsidRPr="004B0F2F">
        <w:rPr>
          <w:rFonts w:ascii="Times New Roman" w:hAnsi="Times New Roman" w:cs="Times New Roman"/>
          <w:color w:val="000000"/>
          <w:sz w:val="20"/>
          <w:szCs w:val="20"/>
        </w:rPr>
        <w:t xml:space="preserve">8-11 подпункта 6 пункта 3.1.4,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пунктом 2.6.1,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w:t>
      </w:r>
      <w:hyperlink r:id="rId95" w:history="1">
        <w:r w:rsidRPr="004B0F2F">
          <w:rPr>
            <w:rFonts w:ascii="Times New Roman" w:hAnsi="Times New Roman" w:cs="Times New Roman"/>
            <w:color w:val="000000" w:themeColor="text1"/>
            <w:sz w:val="20"/>
            <w:szCs w:val="20"/>
          </w:rPr>
          <w:t>электронной подписью</w:t>
        </w:r>
      </w:hyperlink>
      <w:r w:rsidRPr="004B0F2F">
        <w:rPr>
          <w:rFonts w:ascii="Times New Roman" w:hAnsi="Times New Roman" w:cs="Times New Roman"/>
          <w:color w:val="000000"/>
          <w:sz w:val="20"/>
          <w:szCs w:val="20"/>
        </w:rPr>
        <w:t>, в случае, если это указано в заявлении о внесении изменений в разрешение на строительство</w:t>
      </w:r>
      <w:r w:rsidRPr="004B0F2F">
        <w:rPr>
          <w:rFonts w:ascii="Times New Roman" w:hAnsi="Times New Roman" w:cs="Times New Roman"/>
          <w:sz w:val="20"/>
          <w:szCs w:val="20"/>
        </w:rPr>
        <w:t>.</w:t>
      </w:r>
      <w:r w:rsidRPr="004B0F2F">
        <w:rPr>
          <w:rFonts w:ascii="Times New Roman" w:hAnsi="Times New Roman" w:cs="Times New Roman"/>
          <w:bCs/>
          <w:sz w:val="20"/>
          <w:szCs w:val="20"/>
        </w:rPr>
        <w:t>»;</w:t>
      </w:r>
    </w:p>
    <w:p w14:paraId="3C5114ED" w14:textId="77777777" w:rsidR="004B0F2F" w:rsidRPr="004B0F2F" w:rsidRDefault="004B0F2F" w:rsidP="004B0F2F">
      <w:pPr>
        <w:spacing w:after="0"/>
        <w:ind w:firstLine="709"/>
        <w:jc w:val="both"/>
        <w:rPr>
          <w:rFonts w:ascii="Times New Roman" w:hAnsi="Times New Roman" w:cs="Times New Roman"/>
          <w:bCs/>
          <w:sz w:val="20"/>
          <w:szCs w:val="20"/>
        </w:rPr>
      </w:pPr>
      <w:r w:rsidRPr="004B0F2F">
        <w:rPr>
          <w:rFonts w:ascii="Times New Roman" w:hAnsi="Times New Roman" w:cs="Times New Roman"/>
          <w:bCs/>
          <w:sz w:val="20"/>
          <w:szCs w:val="20"/>
        </w:rPr>
        <w:lastRenderedPageBreak/>
        <w:t>5) в абзаце третьем пункта 3.3.4 Административного регламента слова «не позднее 7 рабочих дней» заменить словами «не позднее 5 рабочих дней».</w:t>
      </w:r>
    </w:p>
    <w:p w14:paraId="0D9CA982"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2. Настоящее постановление вступает в силу после его официального опубликования.</w:t>
      </w:r>
    </w:p>
    <w:p w14:paraId="4E1F98CC" w14:textId="77777777" w:rsidR="004B0F2F" w:rsidRPr="004B0F2F" w:rsidRDefault="004B0F2F" w:rsidP="004B0F2F">
      <w:pPr>
        <w:spacing w:after="0"/>
        <w:ind w:firstLine="709"/>
        <w:jc w:val="both"/>
        <w:rPr>
          <w:rFonts w:ascii="Times New Roman" w:hAnsi="Times New Roman" w:cs="Times New Roman"/>
          <w:sz w:val="20"/>
          <w:szCs w:val="20"/>
        </w:rPr>
      </w:pPr>
    </w:p>
    <w:p w14:paraId="2D35A945" w14:textId="77777777" w:rsidR="004B0F2F" w:rsidRPr="004B0F2F" w:rsidRDefault="004B0F2F" w:rsidP="004B0F2F">
      <w:pPr>
        <w:spacing w:after="0"/>
        <w:ind w:firstLine="709"/>
        <w:jc w:val="both"/>
        <w:rPr>
          <w:rFonts w:ascii="Times New Roman" w:hAnsi="Times New Roman" w:cs="Times New Roman"/>
          <w:sz w:val="20"/>
          <w:szCs w:val="20"/>
        </w:rPr>
      </w:pPr>
    </w:p>
    <w:p w14:paraId="7EAB89C3" w14:textId="77777777" w:rsidR="004B0F2F" w:rsidRPr="004B0F2F" w:rsidRDefault="004B0F2F" w:rsidP="004B0F2F">
      <w:pPr>
        <w:spacing w:after="0"/>
        <w:ind w:firstLine="709"/>
        <w:jc w:val="both"/>
        <w:rPr>
          <w:rFonts w:ascii="Times New Roman" w:hAnsi="Times New Roman" w:cs="Times New Roman"/>
          <w:sz w:val="20"/>
          <w:szCs w:val="20"/>
        </w:rPr>
      </w:pPr>
    </w:p>
    <w:p w14:paraId="15D10BE8" w14:textId="77777777" w:rsidR="004B0F2F" w:rsidRPr="004B0F2F" w:rsidRDefault="004B0F2F"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Глава  Кудеснерского сельского поселения</w:t>
      </w:r>
    </w:p>
    <w:p w14:paraId="0FC285BF" w14:textId="3B90AC00" w:rsidR="004B0F2F" w:rsidRPr="004B0F2F" w:rsidRDefault="004B0F2F"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 xml:space="preserve">Урмарского района Чувашской Республики:                                                       </w:t>
      </w:r>
      <w:proofErr w:type="spellStart"/>
      <w:r w:rsidRPr="004B0F2F">
        <w:rPr>
          <w:rFonts w:ascii="Times New Roman" w:hAnsi="Times New Roman" w:cs="Times New Roman"/>
          <w:sz w:val="20"/>
          <w:szCs w:val="20"/>
        </w:rPr>
        <w:t>О.Л.Николаев</w:t>
      </w:r>
      <w:proofErr w:type="spellEnd"/>
    </w:p>
    <w:p w14:paraId="3823407C" w14:textId="3B6DAFA3" w:rsidR="004B0F2F" w:rsidRPr="004B0F2F" w:rsidRDefault="004B0F2F" w:rsidP="004B0F2F">
      <w:pPr>
        <w:spacing w:after="0"/>
        <w:jc w:val="both"/>
        <w:rPr>
          <w:rFonts w:ascii="Times New Roman" w:hAnsi="Times New Roman" w:cs="Times New Roman"/>
          <w:sz w:val="20"/>
          <w:szCs w:val="20"/>
        </w:rPr>
      </w:pPr>
    </w:p>
    <w:p w14:paraId="79F7CAD7" w14:textId="322D9703" w:rsidR="004B0F2F" w:rsidRPr="004B0F2F" w:rsidRDefault="004B0F2F" w:rsidP="004B0F2F">
      <w:pPr>
        <w:spacing w:after="0"/>
        <w:jc w:val="both"/>
        <w:rPr>
          <w:rFonts w:ascii="Times New Roman" w:hAnsi="Times New Roman" w:cs="Times New Roman"/>
          <w:sz w:val="20"/>
          <w:szCs w:val="20"/>
        </w:rPr>
      </w:pPr>
    </w:p>
    <w:p w14:paraId="29AC5E2A" w14:textId="77777777" w:rsidR="004B0F2F" w:rsidRPr="004B0F2F" w:rsidRDefault="004B0F2F" w:rsidP="004B0F2F">
      <w:pPr>
        <w:spacing w:after="0"/>
        <w:jc w:val="center"/>
        <w:rPr>
          <w:rFonts w:ascii="Times New Roman" w:hAnsi="Times New Roman" w:cs="Times New Roman"/>
          <w:b/>
          <w:sz w:val="20"/>
          <w:szCs w:val="20"/>
        </w:rPr>
      </w:pPr>
      <w:bookmarkStart w:id="48" w:name="_Hlk36474050"/>
      <w:r w:rsidRPr="004B0F2F">
        <w:rPr>
          <w:rFonts w:ascii="Times New Roman" w:hAnsi="Times New Roman" w:cs="Times New Roman"/>
          <w:b/>
          <w:sz w:val="20"/>
          <w:szCs w:val="20"/>
        </w:rPr>
        <w:t>Постановление Администрации Кудеснерского сельского поселения</w:t>
      </w:r>
    </w:p>
    <w:p w14:paraId="54A52BA0" w14:textId="77777777"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5F878612" w14:textId="39C11272"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№2</w:t>
      </w:r>
      <w:r w:rsidRPr="004B0F2F">
        <w:rPr>
          <w:rFonts w:ascii="Times New Roman" w:hAnsi="Times New Roman" w:cs="Times New Roman"/>
          <w:b/>
          <w:sz w:val="20"/>
          <w:szCs w:val="20"/>
        </w:rPr>
        <w:t>6</w:t>
      </w:r>
    </w:p>
    <w:p w14:paraId="6D2F3E6C" w14:textId="3FD2F7AE"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д.Кудеснеры                                                                                                              24 марта 2020 года</w:t>
      </w:r>
    </w:p>
    <w:p w14:paraId="1B749878" w14:textId="6309E74B" w:rsidR="004B0F2F" w:rsidRPr="004B0F2F" w:rsidRDefault="004B0F2F" w:rsidP="004B0F2F">
      <w:pPr>
        <w:spacing w:after="0"/>
        <w:jc w:val="center"/>
        <w:rPr>
          <w:rFonts w:ascii="Times New Roman" w:hAnsi="Times New Roman" w:cs="Times New Roman"/>
          <w:b/>
          <w:sz w:val="20"/>
          <w:szCs w:val="20"/>
        </w:rPr>
      </w:pPr>
    </w:p>
    <w:bookmarkEnd w:id="48"/>
    <w:p w14:paraId="0DFB0ED4" w14:textId="737481AD" w:rsidR="004B0F2F" w:rsidRPr="004B0F2F" w:rsidRDefault="004B0F2F" w:rsidP="004B0F2F">
      <w:pPr>
        <w:spacing w:after="0"/>
        <w:jc w:val="center"/>
        <w:rPr>
          <w:rFonts w:ascii="Times New Roman" w:hAnsi="Times New Roman" w:cs="Times New Roman"/>
          <w:b/>
          <w:sz w:val="20"/>
          <w:szCs w:val="20"/>
        </w:rPr>
      </w:pPr>
    </w:p>
    <w:p w14:paraId="579FBF8F" w14:textId="77777777" w:rsidR="004B0F2F" w:rsidRPr="004B0F2F" w:rsidRDefault="004B0F2F" w:rsidP="004B0F2F">
      <w:pPr>
        <w:spacing w:after="0"/>
        <w:jc w:val="center"/>
        <w:rPr>
          <w:rFonts w:ascii="Times New Roman" w:hAnsi="Times New Roman" w:cs="Times New Roman"/>
          <w:b/>
          <w:sz w:val="20"/>
          <w:szCs w:val="20"/>
        </w:rPr>
      </w:pPr>
    </w:p>
    <w:p w14:paraId="2767E35C" w14:textId="77777777" w:rsidR="004B0F2F" w:rsidRPr="004B0F2F" w:rsidRDefault="004B0F2F" w:rsidP="004B0F2F">
      <w:pPr>
        <w:spacing w:after="0"/>
        <w:ind w:right="3968"/>
        <w:jc w:val="both"/>
        <w:rPr>
          <w:rFonts w:ascii="Times New Roman" w:hAnsi="Times New Roman" w:cs="Times New Roman"/>
          <w:sz w:val="20"/>
          <w:szCs w:val="20"/>
        </w:rPr>
      </w:pPr>
      <w:r w:rsidRPr="004B0F2F">
        <w:rPr>
          <w:rFonts w:ascii="Times New Roman" w:hAnsi="Times New Roman" w:cs="Times New Roman"/>
          <w:sz w:val="20"/>
          <w:szCs w:val="20"/>
        </w:rPr>
        <w:t xml:space="preserve">О внесении изменений в постановление администрации Кудеснерского сельского поселения от 13.11.2017г.№47 «Об утверждении Административного регламента администрации  Кудеснерского сельского поселения по предоставлению муниципальной услуги «Выдача разрешения на ввод объекта в эксплуатацию» </w:t>
      </w:r>
    </w:p>
    <w:p w14:paraId="578A06DA" w14:textId="77777777" w:rsidR="004B0F2F" w:rsidRPr="004B0F2F" w:rsidRDefault="004B0F2F" w:rsidP="004B0F2F">
      <w:pPr>
        <w:spacing w:after="0"/>
        <w:jc w:val="both"/>
        <w:rPr>
          <w:rFonts w:ascii="Times New Roman" w:hAnsi="Times New Roman" w:cs="Times New Roman"/>
          <w:sz w:val="20"/>
          <w:szCs w:val="20"/>
        </w:rPr>
      </w:pPr>
    </w:p>
    <w:p w14:paraId="6535CF81"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 В соответствии с 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  администрация  Кудеснерского сельского поселения Урмарского района  п о с т а н о в л я е т:</w:t>
      </w:r>
    </w:p>
    <w:p w14:paraId="5C6680CC"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1. Внести в Административный регламент по предоставлению муниципальной услуги «Выдача разрешения на ввод объекта в эксплуатацию», утвержденного постановлением администрации Кудеснерского сельского поселения от 13.11.2017 №47 (с изменениями, внесенными постановлением администрации Кудеснерского сельского поселения от 27.06.2018г.№27,  от 14.08.2018г №41, от 19.09.2019г. №29) (далее – Административный регламент) следующие изменения:</w:t>
      </w:r>
    </w:p>
    <w:p w14:paraId="6367F264"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1) в пункте 2.4 Административного регламента слова «7 рабочих дней» заменить словами «5 рабочих дней»;</w:t>
      </w:r>
    </w:p>
    <w:p w14:paraId="25CACFD4"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2) </w:t>
      </w:r>
      <w:bookmarkStart w:id="49" w:name="sub_14"/>
      <w:r w:rsidRPr="004B0F2F">
        <w:rPr>
          <w:rFonts w:ascii="Times New Roman" w:hAnsi="Times New Roman" w:cs="Times New Roman"/>
          <w:sz w:val="20"/>
          <w:szCs w:val="20"/>
        </w:rPr>
        <w:t xml:space="preserve">пункт 2.6 Административного регламента дополнить </w:t>
      </w:r>
      <w:hyperlink r:id="rId96" w:history="1">
        <w:r w:rsidRPr="004B0F2F">
          <w:rPr>
            <w:rFonts w:ascii="Times New Roman" w:hAnsi="Times New Roman" w:cs="Times New Roman"/>
            <w:color w:val="000000" w:themeColor="text1"/>
            <w:sz w:val="20"/>
            <w:szCs w:val="20"/>
          </w:rPr>
          <w:t>абзацами</w:t>
        </w:r>
      </w:hyperlink>
      <w:r w:rsidRPr="004B0F2F">
        <w:rPr>
          <w:rFonts w:ascii="Times New Roman" w:hAnsi="Times New Roman" w:cs="Times New Roman"/>
          <w:color w:val="000000" w:themeColor="text1"/>
          <w:sz w:val="20"/>
          <w:szCs w:val="20"/>
        </w:rPr>
        <w:t xml:space="preserve"> следующего содержания:</w:t>
      </w:r>
    </w:p>
    <w:p w14:paraId="7093C843" w14:textId="77777777" w:rsidR="004B0F2F" w:rsidRPr="004B0F2F" w:rsidRDefault="004B0F2F" w:rsidP="004B0F2F">
      <w:pPr>
        <w:autoSpaceDE w:val="0"/>
        <w:autoSpaceDN w:val="0"/>
        <w:adjustRightInd w:val="0"/>
        <w:spacing w:after="0" w:line="240" w:lineRule="auto"/>
        <w:ind w:firstLine="709"/>
        <w:jc w:val="both"/>
        <w:rPr>
          <w:rFonts w:ascii="Times New Roman" w:hAnsi="Times New Roman" w:cs="Times New Roman"/>
          <w:sz w:val="20"/>
          <w:szCs w:val="20"/>
        </w:rPr>
      </w:pPr>
      <w:bookmarkStart w:id="50" w:name="sub_20611"/>
      <w:bookmarkEnd w:id="49"/>
      <w:r w:rsidRPr="004B0F2F">
        <w:rPr>
          <w:rFonts w:ascii="Times New Roman" w:hAnsi="Times New Roman" w:cs="Times New Roman"/>
          <w:sz w:val="20"/>
          <w:szCs w:val="20"/>
        </w:rPr>
        <w:t>«Разрешения на ввод объекта в эксплуатацию выдаются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bookmarkEnd w:id="50"/>
    <w:p w14:paraId="7076A0C8" w14:textId="77777777" w:rsidR="004B0F2F" w:rsidRPr="004B0F2F" w:rsidRDefault="004B0F2F" w:rsidP="004B0F2F">
      <w:pPr>
        <w:autoSpaceDE w:val="0"/>
        <w:autoSpaceDN w:val="0"/>
        <w:adjustRightInd w:val="0"/>
        <w:spacing w:after="0" w:line="240" w:lineRule="auto"/>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абзацах 4-11 пункта 2.6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заявлении о выдаче разрешения на ввод объекта в эксплуатацию в отношении этапа строительства, реконструкции объекта </w:t>
      </w:r>
      <w:r w:rsidRPr="004B0F2F">
        <w:rPr>
          <w:rFonts w:ascii="Times New Roman" w:hAnsi="Times New Roman" w:cs="Times New Roman"/>
          <w:sz w:val="20"/>
          <w:szCs w:val="20"/>
        </w:rPr>
        <w:lastRenderedPageBreak/>
        <w:t>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2030EF9"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3) абзац двенадцатый пункта 3.5 дополнить вторым предложением следующего содержания: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14:paraId="1A6212B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2. Настоящее постановление вступает в силу после его официального опубликования.</w:t>
      </w:r>
    </w:p>
    <w:p w14:paraId="3F75C3E9" w14:textId="77777777" w:rsidR="004B0F2F" w:rsidRPr="004B0F2F" w:rsidRDefault="004B0F2F" w:rsidP="004B0F2F">
      <w:pPr>
        <w:spacing w:after="0"/>
        <w:ind w:firstLine="709"/>
        <w:jc w:val="both"/>
        <w:rPr>
          <w:rFonts w:ascii="Times New Roman" w:hAnsi="Times New Roman" w:cs="Times New Roman"/>
          <w:sz w:val="20"/>
          <w:szCs w:val="20"/>
        </w:rPr>
      </w:pPr>
    </w:p>
    <w:p w14:paraId="23E9A706" w14:textId="77777777" w:rsidR="004B0F2F" w:rsidRPr="004B0F2F" w:rsidRDefault="004B0F2F"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Глава  Кудеснерского сельского поселения</w:t>
      </w:r>
    </w:p>
    <w:p w14:paraId="55B961CD" w14:textId="28F4928D" w:rsidR="004B0F2F" w:rsidRPr="004B0F2F" w:rsidRDefault="004B0F2F"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 xml:space="preserve">Урмарского района Чувашской Республики:                                               </w:t>
      </w:r>
      <w:proofErr w:type="spellStart"/>
      <w:r w:rsidRPr="004B0F2F">
        <w:rPr>
          <w:rFonts w:ascii="Times New Roman" w:hAnsi="Times New Roman" w:cs="Times New Roman"/>
          <w:sz w:val="20"/>
          <w:szCs w:val="20"/>
        </w:rPr>
        <w:t>О.Л.Николаев</w:t>
      </w:r>
      <w:proofErr w:type="spellEnd"/>
    </w:p>
    <w:p w14:paraId="49A6EB49" w14:textId="239D34F9" w:rsidR="004B0F2F" w:rsidRPr="004B0F2F" w:rsidRDefault="004B0F2F" w:rsidP="004B0F2F">
      <w:pPr>
        <w:spacing w:after="0"/>
        <w:jc w:val="both"/>
        <w:rPr>
          <w:rFonts w:ascii="Times New Roman" w:hAnsi="Times New Roman" w:cs="Times New Roman"/>
          <w:sz w:val="20"/>
          <w:szCs w:val="20"/>
        </w:rPr>
      </w:pPr>
    </w:p>
    <w:p w14:paraId="61060C0C" w14:textId="40090F29" w:rsidR="004B0F2F" w:rsidRPr="004B0F2F" w:rsidRDefault="004B0F2F" w:rsidP="004B0F2F">
      <w:pPr>
        <w:spacing w:after="0"/>
        <w:jc w:val="both"/>
        <w:rPr>
          <w:rFonts w:ascii="Times New Roman" w:hAnsi="Times New Roman" w:cs="Times New Roman"/>
          <w:sz w:val="20"/>
          <w:szCs w:val="20"/>
        </w:rPr>
      </w:pPr>
    </w:p>
    <w:p w14:paraId="2A232A3F" w14:textId="77777777"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Администрации Кудеснерского сельского поселения</w:t>
      </w:r>
    </w:p>
    <w:p w14:paraId="221888E8" w14:textId="77777777"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 xml:space="preserve"> Урмарского района Чувашской Республики</w:t>
      </w:r>
    </w:p>
    <w:p w14:paraId="2248F3D7" w14:textId="697B80F8"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Постановление №2</w:t>
      </w:r>
      <w:r w:rsidRPr="004B0F2F">
        <w:rPr>
          <w:rFonts w:ascii="Times New Roman" w:hAnsi="Times New Roman" w:cs="Times New Roman"/>
          <w:b/>
          <w:sz w:val="20"/>
          <w:szCs w:val="20"/>
        </w:rPr>
        <w:t>7</w:t>
      </w:r>
    </w:p>
    <w:p w14:paraId="63BF447D" w14:textId="77777777" w:rsidR="004B0F2F" w:rsidRPr="004B0F2F" w:rsidRDefault="004B0F2F" w:rsidP="004B0F2F">
      <w:pPr>
        <w:spacing w:after="0"/>
        <w:jc w:val="center"/>
        <w:rPr>
          <w:rFonts w:ascii="Times New Roman" w:hAnsi="Times New Roman" w:cs="Times New Roman"/>
          <w:b/>
          <w:sz w:val="20"/>
          <w:szCs w:val="20"/>
        </w:rPr>
      </w:pPr>
      <w:r w:rsidRPr="004B0F2F">
        <w:rPr>
          <w:rFonts w:ascii="Times New Roman" w:hAnsi="Times New Roman" w:cs="Times New Roman"/>
          <w:b/>
          <w:sz w:val="20"/>
          <w:szCs w:val="20"/>
        </w:rPr>
        <w:t>д.Кудеснеры                                                                                                              24 марта 2020 года</w:t>
      </w:r>
    </w:p>
    <w:p w14:paraId="3BB350E4" w14:textId="77777777" w:rsidR="004B0F2F" w:rsidRPr="004B0F2F" w:rsidRDefault="004B0F2F" w:rsidP="004B0F2F">
      <w:pPr>
        <w:spacing w:after="0"/>
        <w:jc w:val="center"/>
        <w:rPr>
          <w:rFonts w:ascii="Times New Roman" w:hAnsi="Times New Roman" w:cs="Times New Roman"/>
          <w:b/>
          <w:sz w:val="20"/>
          <w:szCs w:val="20"/>
        </w:rPr>
      </w:pPr>
    </w:p>
    <w:p w14:paraId="369779D4" w14:textId="77777777" w:rsidR="004B0F2F" w:rsidRPr="004B0F2F" w:rsidRDefault="004B0F2F" w:rsidP="004B0F2F">
      <w:pPr>
        <w:spacing w:after="0"/>
        <w:jc w:val="both"/>
        <w:rPr>
          <w:rFonts w:ascii="Times New Roman" w:hAnsi="Times New Roman" w:cs="Times New Roman"/>
          <w:sz w:val="20"/>
          <w:szCs w:val="20"/>
        </w:rPr>
      </w:pPr>
    </w:p>
    <w:p w14:paraId="7CA7B396" w14:textId="77777777" w:rsidR="004B0F2F" w:rsidRPr="004B0F2F" w:rsidRDefault="004B0F2F" w:rsidP="004B0F2F">
      <w:pPr>
        <w:spacing w:after="0"/>
        <w:ind w:right="4110"/>
        <w:jc w:val="both"/>
        <w:rPr>
          <w:rFonts w:ascii="Times New Roman" w:hAnsi="Times New Roman" w:cs="Times New Roman"/>
          <w:sz w:val="20"/>
          <w:szCs w:val="20"/>
        </w:rPr>
      </w:pPr>
      <w:r w:rsidRPr="004B0F2F">
        <w:rPr>
          <w:rFonts w:ascii="Times New Roman" w:hAnsi="Times New Roman" w:cs="Times New Roman"/>
          <w:sz w:val="20"/>
          <w:szCs w:val="20"/>
        </w:rPr>
        <w:t xml:space="preserve">О внесении изменений в постановление администрации Кудеснерского сельского поселения от 22.11.2018г. №50 «Об утверждении Административного регламента администрации  Кудеснерского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w:t>
      </w:r>
    </w:p>
    <w:p w14:paraId="48A16C6A" w14:textId="77777777" w:rsidR="004B0F2F" w:rsidRPr="004B0F2F" w:rsidRDefault="004B0F2F" w:rsidP="004B0F2F">
      <w:pPr>
        <w:spacing w:after="0"/>
        <w:jc w:val="both"/>
        <w:rPr>
          <w:rFonts w:ascii="Times New Roman" w:hAnsi="Times New Roman" w:cs="Times New Roman"/>
          <w:sz w:val="20"/>
          <w:szCs w:val="20"/>
        </w:rPr>
      </w:pPr>
    </w:p>
    <w:p w14:paraId="73C90023"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 В соответствии с 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 администрация Кудеснерского сельского поселения Урмарского района п о с т а н о в л я е т:</w:t>
      </w:r>
    </w:p>
    <w:p w14:paraId="0117328F"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1. Внести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утвержденного постановлением администрации Кудеснерского сельского поселения от  22.11.2018г.№50 (далее – Административного регламента) следующие изменения:</w:t>
      </w:r>
    </w:p>
    <w:p w14:paraId="71FB4487"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1) в пункт 2.6 Административного регламента дополнить абзацем следующего </w:t>
      </w:r>
      <w:r w:rsidRPr="004B0F2F">
        <w:rPr>
          <w:rFonts w:ascii="Times New Roman" w:hAnsi="Times New Roman" w:cs="Times New Roman"/>
          <w:color w:val="000000" w:themeColor="text1"/>
          <w:sz w:val="20"/>
          <w:szCs w:val="20"/>
        </w:rPr>
        <w:t>содержания:</w:t>
      </w:r>
    </w:p>
    <w:p w14:paraId="4F80F22B"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w:t>
      </w:r>
      <w:r w:rsidRPr="004B0F2F">
        <w:rPr>
          <w:rFonts w:ascii="Times New Roman" w:hAnsi="Times New Roman" w:cs="Times New Roman"/>
          <w:color w:val="000000"/>
          <w:sz w:val="20"/>
          <w:szCs w:val="20"/>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97" w:history="1">
        <w:r w:rsidRPr="004B0F2F">
          <w:rPr>
            <w:rFonts w:ascii="Times New Roman" w:hAnsi="Times New Roman" w:cs="Times New Roman"/>
            <w:color w:val="000000" w:themeColor="text1"/>
            <w:sz w:val="20"/>
            <w:szCs w:val="20"/>
          </w:rPr>
          <w:t>электронной подписью</w:t>
        </w:r>
      </w:hyperlink>
      <w:r w:rsidRPr="004B0F2F">
        <w:rPr>
          <w:rFonts w:ascii="Times New Roman" w:hAnsi="Times New Roman" w:cs="Times New Roman"/>
          <w:color w:val="000000"/>
          <w:sz w:val="20"/>
          <w:szCs w:val="20"/>
        </w:rPr>
        <w:t>.</w:t>
      </w:r>
      <w:r w:rsidRPr="004B0F2F">
        <w:rPr>
          <w:rFonts w:ascii="Times New Roman" w:hAnsi="Times New Roman" w:cs="Times New Roman"/>
          <w:sz w:val="20"/>
          <w:szCs w:val="20"/>
        </w:rPr>
        <w:t>».</w:t>
      </w:r>
    </w:p>
    <w:p w14:paraId="20D73C0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2) подпункт 1 пункта 3.1.1 Административного регламента  изложить в следующей редакции:</w:t>
      </w:r>
    </w:p>
    <w:p w14:paraId="7C27B628"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lastRenderedPageBreak/>
        <w:t xml:space="preserve">«1) Основанием для начала административной процедуры является представление заявителем лично либо представителем заявителя заявления с приложением документов, предусмотренных </w:t>
      </w:r>
      <w:r w:rsidRPr="004B0F2F">
        <w:rPr>
          <w:rFonts w:ascii="Times New Roman" w:hAnsi="Times New Roman" w:cs="Times New Roman"/>
          <w:bCs/>
          <w:sz w:val="20"/>
          <w:szCs w:val="20"/>
        </w:rPr>
        <w:t>пунктом 2.6. Административного регламента</w:t>
      </w:r>
      <w:r w:rsidRPr="004B0F2F">
        <w:rPr>
          <w:rFonts w:ascii="Times New Roman" w:hAnsi="Times New Roman" w:cs="Times New Roman"/>
          <w:sz w:val="20"/>
          <w:szCs w:val="20"/>
        </w:rPr>
        <w:t>, в администрацию одним из следующих способов:</w:t>
      </w:r>
    </w:p>
    <w:p w14:paraId="1A840AE7"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путем личного обращения в администрацию;</w:t>
      </w:r>
    </w:p>
    <w:p w14:paraId="56A308D2"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через организации федеральной почтовой связи;</w:t>
      </w:r>
    </w:p>
    <w:p w14:paraId="47965660"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6D7C84E7"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в МФЦ.</w:t>
      </w:r>
    </w:p>
    <w:p w14:paraId="5D037E90"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6A1B42D6"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пункте 2.6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14:paraId="32DFF47E"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Заявитель несет ответственность за достоверность представленных сведений и документов.</w:t>
      </w:r>
    </w:p>
    <w:p w14:paraId="54B35D10"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Документы, поступившие почтовым отправлением, в форме электронного документа, регистрируются в день их поступления.</w:t>
      </w:r>
    </w:p>
    <w:p w14:paraId="0006201C"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14:paraId="060A77DD"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 xml:space="preserve">Документы, в ходе проверки которых выявлены нарушения, в соответствии с </w:t>
      </w:r>
      <w:hyperlink r:id="rId98" w:history="1">
        <w:r w:rsidRPr="004B0F2F">
          <w:rPr>
            <w:rStyle w:val="af7"/>
            <w:rFonts w:ascii="Times New Roman" w:hAnsi="Times New Roman" w:cs="Times New Roman"/>
            <w:color w:val="000000" w:themeColor="text1"/>
            <w:sz w:val="20"/>
            <w:szCs w:val="20"/>
          </w:rPr>
          <w:t>пунктом 2.7</w:t>
        </w:r>
      </w:hyperlink>
      <w:r w:rsidRPr="004B0F2F">
        <w:rPr>
          <w:rFonts w:ascii="Times New Roman" w:hAnsi="Times New Roman" w:cs="Times New Roman"/>
          <w:color w:val="000000" w:themeColor="text1"/>
          <w:sz w:val="20"/>
          <w:szCs w:val="20"/>
        </w:rPr>
        <w:t xml:space="preserve"> </w:t>
      </w:r>
      <w:r w:rsidRPr="004B0F2F">
        <w:rPr>
          <w:rFonts w:ascii="Times New Roman" w:hAnsi="Times New Roman" w:cs="Times New Roman"/>
          <w:sz w:val="20"/>
          <w:szCs w:val="20"/>
        </w:rPr>
        <w:t>не подлежат приему.».</w:t>
      </w:r>
    </w:p>
    <w:p w14:paraId="5AA51AC6" w14:textId="77777777" w:rsidR="004B0F2F" w:rsidRPr="004B0F2F" w:rsidRDefault="004B0F2F" w:rsidP="004B0F2F">
      <w:pPr>
        <w:spacing w:after="0"/>
        <w:ind w:firstLine="709"/>
        <w:jc w:val="both"/>
        <w:rPr>
          <w:rFonts w:ascii="Times New Roman" w:hAnsi="Times New Roman" w:cs="Times New Roman"/>
          <w:sz w:val="20"/>
          <w:szCs w:val="20"/>
        </w:rPr>
      </w:pPr>
      <w:r w:rsidRPr="004B0F2F">
        <w:rPr>
          <w:rFonts w:ascii="Times New Roman" w:hAnsi="Times New Roman" w:cs="Times New Roman"/>
          <w:sz w:val="20"/>
          <w:szCs w:val="20"/>
        </w:rPr>
        <w:t>2. Настоящее постановление вступает в силу после его официального опубликования.</w:t>
      </w:r>
    </w:p>
    <w:p w14:paraId="0B00FBFD" w14:textId="77777777" w:rsidR="004B0F2F" w:rsidRPr="004B0F2F" w:rsidRDefault="004B0F2F" w:rsidP="004B0F2F">
      <w:pPr>
        <w:spacing w:after="0"/>
        <w:ind w:firstLine="709"/>
        <w:jc w:val="both"/>
        <w:rPr>
          <w:rFonts w:ascii="Times New Roman" w:hAnsi="Times New Roman" w:cs="Times New Roman"/>
          <w:sz w:val="20"/>
          <w:szCs w:val="20"/>
        </w:rPr>
      </w:pPr>
    </w:p>
    <w:p w14:paraId="3FCFC2F2" w14:textId="77777777" w:rsidR="004B0F2F" w:rsidRPr="004B0F2F" w:rsidRDefault="004B0F2F" w:rsidP="004B0F2F">
      <w:pPr>
        <w:spacing w:after="0"/>
        <w:ind w:firstLine="709"/>
        <w:jc w:val="both"/>
        <w:rPr>
          <w:rFonts w:ascii="Times New Roman" w:hAnsi="Times New Roman" w:cs="Times New Roman"/>
          <w:sz w:val="20"/>
          <w:szCs w:val="20"/>
        </w:rPr>
      </w:pPr>
    </w:p>
    <w:p w14:paraId="207693EF" w14:textId="77777777" w:rsidR="004B0F2F" w:rsidRPr="004B0F2F" w:rsidRDefault="004B0F2F" w:rsidP="004B0F2F">
      <w:pPr>
        <w:spacing w:after="0"/>
        <w:ind w:firstLine="709"/>
        <w:jc w:val="both"/>
        <w:rPr>
          <w:rFonts w:ascii="Times New Roman" w:hAnsi="Times New Roman" w:cs="Times New Roman"/>
          <w:sz w:val="20"/>
          <w:szCs w:val="20"/>
        </w:rPr>
      </w:pPr>
    </w:p>
    <w:p w14:paraId="0015FF63" w14:textId="77777777" w:rsidR="004B0F2F" w:rsidRPr="004B0F2F" w:rsidRDefault="004B0F2F" w:rsidP="004B0F2F">
      <w:pPr>
        <w:spacing w:after="0"/>
        <w:ind w:firstLine="709"/>
        <w:jc w:val="both"/>
        <w:rPr>
          <w:rFonts w:ascii="Times New Roman" w:hAnsi="Times New Roman" w:cs="Times New Roman"/>
          <w:sz w:val="20"/>
          <w:szCs w:val="20"/>
        </w:rPr>
      </w:pPr>
    </w:p>
    <w:p w14:paraId="66F317FC" w14:textId="77777777" w:rsidR="004B0F2F" w:rsidRPr="004B0F2F" w:rsidRDefault="004B0F2F"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Глава  Кудеснерского сельского поселения</w:t>
      </w:r>
    </w:p>
    <w:p w14:paraId="16EC0008" w14:textId="77777777" w:rsidR="004B0F2F" w:rsidRPr="004B0F2F" w:rsidRDefault="004B0F2F" w:rsidP="004B0F2F">
      <w:pPr>
        <w:spacing w:after="0"/>
        <w:jc w:val="both"/>
        <w:rPr>
          <w:rFonts w:ascii="Times New Roman" w:hAnsi="Times New Roman" w:cs="Times New Roman"/>
          <w:sz w:val="20"/>
          <w:szCs w:val="20"/>
        </w:rPr>
      </w:pPr>
      <w:r w:rsidRPr="004B0F2F">
        <w:rPr>
          <w:rFonts w:ascii="Times New Roman" w:hAnsi="Times New Roman" w:cs="Times New Roman"/>
          <w:sz w:val="20"/>
          <w:szCs w:val="20"/>
        </w:rPr>
        <w:t xml:space="preserve">Урмарского района Чувашской Республики:                                                        </w:t>
      </w:r>
      <w:proofErr w:type="spellStart"/>
      <w:r w:rsidRPr="004B0F2F">
        <w:rPr>
          <w:rFonts w:ascii="Times New Roman" w:hAnsi="Times New Roman" w:cs="Times New Roman"/>
          <w:sz w:val="20"/>
          <w:szCs w:val="20"/>
        </w:rPr>
        <w:t>О.Л.Николаев</w:t>
      </w:r>
      <w:proofErr w:type="spellEnd"/>
    </w:p>
    <w:p w14:paraId="76CA0014" w14:textId="77777777" w:rsidR="004B0F2F" w:rsidRPr="004B0F2F" w:rsidRDefault="004B0F2F" w:rsidP="004B0F2F">
      <w:pPr>
        <w:spacing w:after="0"/>
        <w:jc w:val="both"/>
        <w:rPr>
          <w:rFonts w:ascii="Times New Roman" w:hAnsi="Times New Roman" w:cs="Times New Roman"/>
          <w:sz w:val="20"/>
          <w:szCs w:val="20"/>
        </w:rPr>
      </w:pPr>
    </w:p>
    <w:p w14:paraId="43E9E065" w14:textId="77777777" w:rsidR="004B0F2F" w:rsidRPr="004B0F2F" w:rsidRDefault="004B0F2F" w:rsidP="004B0F2F">
      <w:pPr>
        <w:spacing w:after="0"/>
        <w:jc w:val="both"/>
        <w:rPr>
          <w:rFonts w:ascii="Times New Roman" w:hAnsi="Times New Roman" w:cs="Times New Roman"/>
          <w:sz w:val="20"/>
          <w:szCs w:val="20"/>
        </w:rPr>
      </w:pPr>
    </w:p>
    <w:p w14:paraId="487AA5ED" w14:textId="77777777" w:rsidR="004B0F2F" w:rsidRPr="004B0F2F" w:rsidRDefault="004B0F2F" w:rsidP="004B0F2F">
      <w:pPr>
        <w:spacing w:after="0" w:line="240" w:lineRule="auto"/>
        <w:ind w:firstLine="567"/>
        <w:jc w:val="both"/>
        <w:rPr>
          <w:rFonts w:ascii="Times New Roman" w:eastAsia="Times New Roman" w:hAnsi="Times New Roman" w:cs="Times New Roman"/>
          <w:sz w:val="20"/>
          <w:szCs w:val="20"/>
        </w:rPr>
      </w:pPr>
    </w:p>
    <w:p w14:paraId="1A072024" w14:textId="77777777" w:rsidR="004B0F2F" w:rsidRPr="004B0F2F" w:rsidRDefault="004B0F2F" w:rsidP="004B0F2F">
      <w:pPr>
        <w:spacing w:after="0"/>
        <w:jc w:val="both"/>
        <w:rPr>
          <w:rFonts w:ascii="Times New Roman" w:hAnsi="Times New Roman" w:cs="Times New Roman"/>
          <w:sz w:val="20"/>
          <w:szCs w:val="20"/>
        </w:rPr>
      </w:pPr>
    </w:p>
    <w:p w14:paraId="47B29B70" w14:textId="2A01EA43" w:rsidR="0081093C" w:rsidRDefault="0081093C" w:rsidP="008C7F1E">
      <w:pPr>
        <w:spacing w:after="0"/>
        <w:rPr>
          <w:rFonts w:ascii="Times New Roman" w:eastAsia="Times New Roman" w:hAnsi="Times New Roman" w:cs="Times New Roman"/>
          <w:b/>
          <w:sz w:val="16"/>
          <w:szCs w:val="16"/>
        </w:rPr>
      </w:pPr>
    </w:p>
    <w:p w14:paraId="2684C643" w14:textId="4EB6BB7A" w:rsidR="0081093C" w:rsidRDefault="0081093C" w:rsidP="008C7F1E">
      <w:pPr>
        <w:spacing w:after="0"/>
        <w:rPr>
          <w:rFonts w:ascii="Times New Roman" w:eastAsia="Times New Roman" w:hAnsi="Times New Roman" w:cs="Times New Roman"/>
          <w:b/>
          <w:sz w:val="16"/>
          <w:szCs w:val="16"/>
        </w:rPr>
      </w:pPr>
    </w:p>
    <w:p w14:paraId="53430791" w14:textId="4D86341F" w:rsidR="0081093C" w:rsidRDefault="0081093C" w:rsidP="008C7F1E">
      <w:pPr>
        <w:spacing w:after="0"/>
        <w:rPr>
          <w:rFonts w:ascii="Times New Roman" w:eastAsia="Times New Roman" w:hAnsi="Times New Roman" w:cs="Times New Roman"/>
          <w:b/>
          <w:sz w:val="16"/>
          <w:szCs w:val="16"/>
        </w:rPr>
      </w:pPr>
    </w:p>
    <w:p w14:paraId="308A5910" w14:textId="46877F72" w:rsidR="0081093C" w:rsidRDefault="0081093C" w:rsidP="008C7F1E">
      <w:pPr>
        <w:spacing w:after="0"/>
        <w:rPr>
          <w:rFonts w:ascii="Times New Roman" w:eastAsia="Times New Roman" w:hAnsi="Times New Roman" w:cs="Times New Roman"/>
          <w:b/>
          <w:sz w:val="16"/>
          <w:szCs w:val="16"/>
        </w:rPr>
      </w:pPr>
    </w:p>
    <w:p w14:paraId="573120F0" w14:textId="77777777" w:rsidR="0081093C" w:rsidRDefault="0081093C" w:rsidP="008C7F1E">
      <w:pPr>
        <w:spacing w:after="0"/>
        <w:rPr>
          <w:rFonts w:ascii="Times New Roman" w:eastAsia="Times New Roman" w:hAnsi="Times New Roman" w:cs="Times New Roman"/>
          <w:b/>
          <w:sz w:val="16"/>
          <w:szCs w:val="16"/>
        </w:rPr>
      </w:pPr>
    </w:p>
    <w:p w14:paraId="03C2503C" w14:textId="2A0E0F7D" w:rsidR="008C7F1E" w:rsidRPr="008C7F1E" w:rsidRDefault="008C7F1E" w:rsidP="008C7F1E">
      <w:pPr>
        <w:spacing w:after="0"/>
        <w:rPr>
          <w:rFonts w:ascii="Calibri" w:eastAsia="Times New Roman" w:hAnsi="Calibri" w:cs="Times New Roman"/>
          <w:sz w:val="16"/>
          <w:szCs w:val="16"/>
        </w:rPr>
      </w:pPr>
      <w:r w:rsidRPr="008C7F1E">
        <w:rPr>
          <w:rFonts w:ascii="Times New Roman" w:eastAsia="Times New Roman" w:hAnsi="Times New Roman" w:cs="Times New Roman"/>
          <w:b/>
          <w:sz w:val="16"/>
          <w:szCs w:val="16"/>
        </w:rPr>
        <w:t xml:space="preserve">Периодическое печатное                                                     Учредитель                                                                      Председатель </w:t>
      </w:r>
      <w:proofErr w:type="spellStart"/>
      <w:r w:rsidRPr="008C7F1E">
        <w:rPr>
          <w:rFonts w:ascii="Times New Roman" w:eastAsia="Times New Roman" w:hAnsi="Times New Roman" w:cs="Times New Roman"/>
          <w:b/>
          <w:sz w:val="16"/>
          <w:szCs w:val="16"/>
        </w:rPr>
        <w:t>редак</w:t>
      </w:r>
      <w:proofErr w:type="spellEnd"/>
      <w:r w:rsidRPr="008C7F1E">
        <w:rPr>
          <w:rFonts w:ascii="Times New Roman" w:eastAsia="Times New Roman" w:hAnsi="Times New Roman" w:cs="Times New Roman"/>
          <w:b/>
          <w:sz w:val="16"/>
          <w:szCs w:val="16"/>
        </w:rPr>
        <w:t xml:space="preserve">-                            издание «Новости </w:t>
      </w:r>
      <w:proofErr w:type="spellStart"/>
      <w:r w:rsidRPr="008C7F1E">
        <w:rPr>
          <w:rFonts w:ascii="Times New Roman" w:eastAsia="Times New Roman" w:hAnsi="Times New Roman" w:cs="Times New Roman"/>
          <w:b/>
          <w:sz w:val="16"/>
          <w:szCs w:val="16"/>
        </w:rPr>
        <w:t>Кудес</w:t>
      </w:r>
      <w:proofErr w:type="spellEnd"/>
      <w:r w:rsidRPr="008C7F1E">
        <w:rPr>
          <w:rFonts w:ascii="Times New Roman" w:eastAsia="Times New Roman" w:hAnsi="Times New Roman" w:cs="Times New Roman"/>
          <w:b/>
          <w:sz w:val="16"/>
          <w:szCs w:val="16"/>
        </w:rPr>
        <w:t xml:space="preserve">-                                           администрация </w:t>
      </w:r>
      <w:proofErr w:type="spellStart"/>
      <w:r w:rsidRPr="008C7F1E">
        <w:rPr>
          <w:rFonts w:ascii="Times New Roman" w:eastAsia="Times New Roman" w:hAnsi="Times New Roman" w:cs="Times New Roman"/>
          <w:b/>
          <w:sz w:val="16"/>
          <w:szCs w:val="16"/>
        </w:rPr>
        <w:t>Кудеснер</w:t>
      </w:r>
      <w:proofErr w:type="spellEnd"/>
      <w:r w:rsidRPr="008C7F1E">
        <w:rPr>
          <w:rFonts w:ascii="Times New Roman" w:eastAsia="Times New Roman" w:hAnsi="Times New Roman" w:cs="Times New Roman"/>
          <w:b/>
          <w:sz w:val="16"/>
          <w:szCs w:val="16"/>
        </w:rPr>
        <w:t xml:space="preserve">-                                                      </w:t>
      </w:r>
      <w:proofErr w:type="spellStart"/>
      <w:r w:rsidRPr="008C7F1E">
        <w:rPr>
          <w:rFonts w:ascii="Times New Roman" w:eastAsia="Times New Roman" w:hAnsi="Times New Roman" w:cs="Times New Roman"/>
          <w:b/>
          <w:sz w:val="16"/>
          <w:szCs w:val="16"/>
        </w:rPr>
        <w:t>ционного</w:t>
      </w:r>
      <w:proofErr w:type="spellEnd"/>
      <w:r w:rsidRPr="008C7F1E">
        <w:rPr>
          <w:rFonts w:ascii="Times New Roman" w:eastAsia="Times New Roman" w:hAnsi="Times New Roman" w:cs="Times New Roman"/>
          <w:b/>
          <w:sz w:val="16"/>
          <w:szCs w:val="16"/>
        </w:rPr>
        <w:t xml:space="preserve"> совета                            </w:t>
      </w:r>
      <w:proofErr w:type="spellStart"/>
      <w:r w:rsidRPr="008C7F1E">
        <w:rPr>
          <w:rFonts w:ascii="Times New Roman" w:eastAsia="Times New Roman" w:hAnsi="Times New Roman" w:cs="Times New Roman"/>
          <w:b/>
          <w:sz w:val="16"/>
          <w:szCs w:val="16"/>
        </w:rPr>
        <w:t>нерского</w:t>
      </w:r>
      <w:proofErr w:type="spellEnd"/>
      <w:r w:rsidRPr="008C7F1E">
        <w:rPr>
          <w:rFonts w:ascii="Times New Roman" w:eastAsia="Times New Roman" w:hAnsi="Times New Roman" w:cs="Times New Roman"/>
          <w:b/>
          <w:sz w:val="16"/>
          <w:szCs w:val="16"/>
        </w:rPr>
        <w:t xml:space="preserve"> поселения»                                                    </w:t>
      </w:r>
      <w:proofErr w:type="spellStart"/>
      <w:r w:rsidRPr="008C7F1E">
        <w:rPr>
          <w:rFonts w:ascii="Times New Roman" w:eastAsia="Times New Roman" w:hAnsi="Times New Roman" w:cs="Times New Roman"/>
          <w:b/>
          <w:sz w:val="16"/>
          <w:szCs w:val="16"/>
        </w:rPr>
        <w:t>ского</w:t>
      </w:r>
      <w:proofErr w:type="spellEnd"/>
      <w:r w:rsidRPr="008C7F1E">
        <w:rPr>
          <w:rFonts w:ascii="Times New Roman" w:eastAsia="Times New Roman" w:hAnsi="Times New Roman" w:cs="Times New Roman"/>
          <w:b/>
          <w:sz w:val="16"/>
          <w:szCs w:val="16"/>
        </w:rPr>
        <w:t xml:space="preserve"> сельского поселения                                                    Терентьева Е.Н.                                 Адрес редакционного совета                                      Урмарского района                                                                 Тираж 30 экз.                                                     и издателя:  429404 д.Кудеснеры                              Чувашской Республики                                                          Распространяется                          </w:t>
      </w:r>
      <w:proofErr w:type="spellStart"/>
      <w:r w:rsidRPr="008C7F1E">
        <w:rPr>
          <w:rFonts w:ascii="Times New Roman" w:eastAsia="Times New Roman" w:hAnsi="Times New Roman" w:cs="Times New Roman"/>
          <w:b/>
          <w:sz w:val="16"/>
          <w:szCs w:val="16"/>
        </w:rPr>
        <w:t>ул.Виськил</w:t>
      </w:r>
      <w:proofErr w:type="spellEnd"/>
      <w:r w:rsidRPr="008C7F1E">
        <w:rPr>
          <w:rFonts w:ascii="Times New Roman" w:eastAsia="Times New Roman" w:hAnsi="Times New Roman" w:cs="Times New Roman"/>
          <w:b/>
          <w:sz w:val="16"/>
          <w:szCs w:val="16"/>
        </w:rPr>
        <w:t xml:space="preserve">   д.8                                                                                                                                                                      бесплатно     </w:t>
      </w:r>
      <w:r w:rsidRPr="008C7F1E">
        <w:rPr>
          <w:rFonts w:ascii="Times New Roman" w:eastAsia="Times New Roman" w:hAnsi="Times New Roman" w:cs="Times New Roman"/>
          <w:b/>
          <w:sz w:val="16"/>
          <w:szCs w:val="16"/>
          <w:lang w:val="en-US"/>
        </w:rPr>
        <w:t>Email</w:t>
      </w:r>
      <w:r w:rsidRPr="008C7F1E">
        <w:rPr>
          <w:rFonts w:ascii="Times New Roman" w:eastAsia="Times New Roman" w:hAnsi="Times New Roman" w:cs="Times New Roman"/>
          <w:b/>
          <w:sz w:val="16"/>
          <w:szCs w:val="16"/>
        </w:rPr>
        <w:t>:</w:t>
      </w:r>
      <w:proofErr w:type="spellStart"/>
      <w:r w:rsidRPr="008C7F1E">
        <w:rPr>
          <w:rFonts w:ascii="Times New Roman" w:eastAsia="Times New Roman" w:hAnsi="Times New Roman" w:cs="Times New Roman"/>
          <w:b/>
          <w:sz w:val="16"/>
          <w:szCs w:val="16"/>
          <w:lang w:val="en-US"/>
        </w:rPr>
        <w:t>kydesner</w:t>
      </w:r>
      <w:proofErr w:type="spellEnd"/>
      <w:r w:rsidRPr="008C7F1E">
        <w:rPr>
          <w:rFonts w:ascii="Times New Roman" w:eastAsia="Times New Roman" w:hAnsi="Times New Roman" w:cs="Times New Roman"/>
          <w:b/>
          <w:sz w:val="16"/>
          <w:szCs w:val="16"/>
        </w:rPr>
        <w:t>@</w:t>
      </w:r>
      <w:r w:rsidRPr="008C7F1E">
        <w:rPr>
          <w:rFonts w:ascii="Times New Roman" w:eastAsia="Times New Roman" w:hAnsi="Times New Roman" w:cs="Times New Roman"/>
          <w:b/>
          <w:sz w:val="16"/>
          <w:szCs w:val="16"/>
          <w:lang w:val="en-US"/>
        </w:rPr>
        <w:t>cap</w:t>
      </w:r>
      <w:r w:rsidRPr="008C7F1E">
        <w:rPr>
          <w:rFonts w:ascii="Times New Roman" w:eastAsia="Times New Roman" w:hAnsi="Times New Roman" w:cs="Times New Roman"/>
          <w:b/>
          <w:sz w:val="16"/>
          <w:szCs w:val="16"/>
        </w:rPr>
        <w:t>.</w:t>
      </w:r>
      <w:proofErr w:type="spellStart"/>
      <w:r w:rsidRPr="008C7F1E">
        <w:rPr>
          <w:rFonts w:ascii="Times New Roman" w:eastAsia="Times New Roman" w:hAnsi="Times New Roman" w:cs="Times New Roman"/>
          <w:b/>
          <w:sz w:val="16"/>
          <w:szCs w:val="16"/>
          <w:lang w:val="en-US"/>
        </w:rPr>
        <w:t>ru</w:t>
      </w:r>
      <w:proofErr w:type="spellEnd"/>
    </w:p>
    <w:p w14:paraId="508CCBE9" w14:textId="77777777" w:rsidR="008C7F1E" w:rsidRPr="008C7F1E" w:rsidRDefault="008C7F1E" w:rsidP="008C7F1E">
      <w:pPr>
        <w:spacing w:after="0" w:line="240" w:lineRule="auto"/>
        <w:jc w:val="both"/>
        <w:rPr>
          <w:rFonts w:ascii="Arial" w:eastAsia="Times New Roman" w:hAnsi="Arial" w:cs="Arial"/>
          <w:sz w:val="20"/>
          <w:szCs w:val="20"/>
        </w:rPr>
      </w:pPr>
    </w:p>
    <w:p w14:paraId="0B447138" w14:textId="77777777" w:rsidR="008C7F1E" w:rsidRPr="008C7F1E" w:rsidRDefault="008C7F1E" w:rsidP="008C7F1E"/>
    <w:sectPr w:rsidR="008C7F1E" w:rsidRPr="008C7F1E" w:rsidSect="00C42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B180" w14:textId="77777777" w:rsidR="00E106A0" w:rsidRDefault="00E106A0" w:rsidP="001805FF">
      <w:pPr>
        <w:spacing w:after="0" w:line="240" w:lineRule="auto"/>
      </w:pPr>
      <w:r>
        <w:separator/>
      </w:r>
    </w:p>
  </w:endnote>
  <w:endnote w:type="continuationSeparator" w:id="0">
    <w:p w14:paraId="0E9E1542" w14:textId="77777777" w:rsidR="00E106A0" w:rsidRDefault="00E106A0" w:rsidP="0018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Chv">
    <w:panose1 w:val="00000000000000000000"/>
    <w:charset w:val="00"/>
    <w:family w:val="auto"/>
    <w:pitch w:val="variable"/>
    <w:sig w:usb0="00000207" w:usb1="00000000" w:usb2="00000000" w:usb3="00000000" w:csb0="00000097" w:csb1="00000000"/>
  </w:font>
  <w:font w:name="Petersburg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20002A87" w:usb1="00000000" w:usb2="00000000"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4F60" w14:textId="77777777" w:rsidR="00A07F33" w:rsidRDefault="00A07F33">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5304" w14:textId="77777777" w:rsidR="00A07F33" w:rsidRDefault="00A07F33">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35FE" w14:textId="77777777" w:rsidR="00A07F33" w:rsidRDefault="00A07F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5F644" w14:textId="77777777" w:rsidR="00A07F33" w:rsidRDefault="00A07F3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A8A7" w14:textId="77777777" w:rsidR="00A07F33" w:rsidRDefault="00A07F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5ABD" w14:textId="77777777" w:rsidR="00A07F33" w:rsidRDefault="00A07F33">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8BE0" w14:textId="77777777" w:rsidR="00A07F33" w:rsidRDefault="00A07F33">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9463" w14:textId="77777777" w:rsidR="00A07F33" w:rsidRDefault="00A07F3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B9D6" w14:textId="77777777" w:rsidR="00A07F33" w:rsidRDefault="00A07F33">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CBE66" w14:textId="77777777" w:rsidR="00A07F33" w:rsidRDefault="00A07F33">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C269" w14:textId="77777777" w:rsidR="00A07F33" w:rsidRDefault="00A07F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503F9" w14:textId="77777777" w:rsidR="00E106A0" w:rsidRDefault="00E106A0" w:rsidP="001805FF">
      <w:pPr>
        <w:spacing w:after="0" w:line="240" w:lineRule="auto"/>
      </w:pPr>
      <w:r>
        <w:separator/>
      </w:r>
    </w:p>
  </w:footnote>
  <w:footnote w:type="continuationSeparator" w:id="0">
    <w:p w14:paraId="5B5E4873" w14:textId="77777777" w:rsidR="00E106A0" w:rsidRDefault="00E106A0" w:rsidP="0018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AE96" w14:textId="77777777" w:rsidR="00A07F33" w:rsidRDefault="00A07F33">
    <w:pPr>
      <w:pStyle w:val="a5"/>
      <w:jc w:val="center"/>
    </w:pPr>
    <w:r>
      <w:fldChar w:fldCharType="begin"/>
    </w:r>
    <w:r>
      <w:instrText>PAGE   \* MERGEFORMAT</w:instrText>
    </w:r>
    <w:r>
      <w:fldChar w:fldCharType="separate"/>
    </w:r>
    <w:r>
      <w:rPr>
        <w:noProof/>
      </w:rPr>
      <w:t>2</w:t>
    </w:r>
    <w:r>
      <w:rPr>
        <w:noProof/>
      </w:rPr>
      <w:fldChar w:fldCharType="end"/>
    </w:r>
  </w:p>
  <w:p w14:paraId="5D88A108" w14:textId="77777777" w:rsidR="00A07F33" w:rsidRDefault="00A07F33">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16B1" w14:textId="77777777" w:rsidR="00A07F33" w:rsidRDefault="00A07F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CFB4" w14:textId="77777777" w:rsidR="00A07F33" w:rsidRDefault="00A07F33">
    <w:pPr>
      <w:pStyle w:val="a5"/>
      <w:rPr>
        <w:rFonts w:ascii="Times New Roman" w:hAnsi="Times New Roman" w:cs="Times New Roman"/>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E8F4" w14:textId="77777777" w:rsidR="00A07F33" w:rsidRDefault="00A07F33">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753A" w14:textId="77777777" w:rsidR="00A07F33" w:rsidRDefault="00A07F33">
    <w:pPr>
      <w:pStyle w:val="a5"/>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DB5B" w14:textId="77777777" w:rsidR="00A07F33" w:rsidRDefault="00A07F33">
    <w:pPr>
      <w:pStyle w:val="af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9EE9" w14:textId="77777777" w:rsidR="00A07F33" w:rsidRDefault="00A07F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D63E" w14:textId="77777777" w:rsidR="00A07F33" w:rsidRDefault="00A07F33">
    <w:pPr>
      <w:pStyle w:val="a5"/>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28A5" w14:textId="77777777" w:rsidR="00A07F33" w:rsidRDefault="00A07F33">
    <w:pPr>
      <w:pStyle w:val="afff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9BAB" w14:textId="77777777" w:rsidR="00A07F33" w:rsidRDefault="00A07F3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30532" w14:textId="77777777" w:rsidR="00A07F33" w:rsidRDefault="00A07F33">
    <w:pPr>
      <w:pStyle w:val="a5"/>
      <w:rPr>
        <w:rFonts w:ascii="Times New Roman" w:hAnsi="Times New Roman" w:cs="Times New Roman"/>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CAF9" w14:textId="77777777" w:rsidR="00A07F33" w:rsidRDefault="00A07F33">
    <w:pPr>
      <w:pStyle w:val="af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501"/>
        </w:tabs>
        <w:ind w:left="501" w:hanging="360"/>
      </w:p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F4793D"/>
    <w:multiLevelType w:val="hybridMultilevel"/>
    <w:tmpl w:val="833033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4C6141E"/>
    <w:multiLevelType w:val="hybridMultilevel"/>
    <w:tmpl w:val="CB26F6D0"/>
    <w:lvl w:ilvl="0" w:tplc="3FF63956">
      <w:start w:val="1"/>
      <w:numFmt w:val="bullet"/>
      <w:lvlText w:val=""/>
      <w:lvlJc w:val="left"/>
      <w:pPr>
        <w:tabs>
          <w:tab w:val="num" w:pos="720"/>
        </w:tabs>
        <w:ind w:left="720" w:hanging="360"/>
      </w:pPr>
      <w:rPr>
        <w:rFonts w:ascii="Symbol" w:hAnsi="Symbol" w:hint="default"/>
        <w:sz w:val="20"/>
      </w:rPr>
    </w:lvl>
    <w:lvl w:ilvl="1" w:tplc="F998C664" w:tentative="1">
      <w:start w:val="1"/>
      <w:numFmt w:val="bullet"/>
      <w:lvlText w:val="o"/>
      <w:lvlJc w:val="left"/>
      <w:pPr>
        <w:tabs>
          <w:tab w:val="num" w:pos="1440"/>
        </w:tabs>
        <w:ind w:left="1440" w:hanging="360"/>
      </w:pPr>
      <w:rPr>
        <w:rFonts w:ascii="Courier New" w:hAnsi="Courier New" w:hint="default"/>
        <w:sz w:val="20"/>
      </w:rPr>
    </w:lvl>
    <w:lvl w:ilvl="2" w:tplc="92786AA8" w:tentative="1">
      <w:start w:val="1"/>
      <w:numFmt w:val="bullet"/>
      <w:lvlText w:val=""/>
      <w:lvlJc w:val="left"/>
      <w:pPr>
        <w:tabs>
          <w:tab w:val="num" w:pos="2160"/>
        </w:tabs>
        <w:ind w:left="2160" w:hanging="360"/>
      </w:pPr>
      <w:rPr>
        <w:rFonts w:ascii="Wingdings" w:hAnsi="Wingdings" w:hint="default"/>
        <w:sz w:val="20"/>
      </w:rPr>
    </w:lvl>
    <w:lvl w:ilvl="3" w:tplc="1B0CFCF6" w:tentative="1">
      <w:start w:val="1"/>
      <w:numFmt w:val="bullet"/>
      <w:lvlText w:val=""/>
      <w:lvlJc w:val="left"/>
      <w:pPr>
        <w:tabs>
          <w:tab w:val="num" w:pos="2880"/>
        </w:tabs>
        <w:ind w:left="2880" w:hanging="360"/>
      </w:pPr>
      <w:rPr>
        <w:rFonts w:ascii="Wingdings" w:hAnsi="Wingdings" w:hint="default"/>
        <w:sz w:val="20"/>
      </w:rPr>
    </w:lvl>
    <w:lvl w:ilvl="4" w:tplc="28D4D41E" w:tentative="1">
      <w:start w:val="1"/>
      <w:numFmt w:val="bullet"/>
      <w:lvlText w:val=""/>
      <w:lvlJc w:val="left"/>
      <w:pPr>
        <w:tabs>
          <w:tab w:val="num" w:pos="3600"/>
        </w:tabs>
        <w:ind w:left="3600" w:hanging="360"/>
      </w:pPr>
      <w:rPr>
        <w:rFonts w:ascii="Wingdings" w:hAnsi="Wingdings" w:hint="default"/>
        <w:sz w:val="20"/>
      </w:rPr>
    </w:lvl>
    <w:lvl w:ilvl="5" w:tplc="1FE624B8" w:tentative="1">
      <w:start w:val="1"/>
      <w:numFmt w:val="bullet"/>
      <w:lvlText w:val=""/>
      <w:lvlJc w:val="left"/>
      <w:pPr>
        <w:tabs>
          <w:tab w:val="num" w:pos="4320"/>
        </w:tabs>
        <w:ind w:left="4320" w:hanging="360"/>
      </w:pPr>
      <w:rPr>
        <w:rFonts w:ascii="Wingdings" w:hAnsi="Wingdings" w:hint="default"/>
        <w:sz w:val="20"/>
      </w:rPr>
    </w:lvl>
    <w:lvl w:ilvl="6" w:tplc="01F2238E" w:tentative="1">
      <w:start w:val="1"/>
      <w:numFmt w:val="bullet"/>
      <w:lvlText w:val=""/>
      <w:lvlJc w:val="left"/>
      <w:pPr>
        <w:tabs>
          <w:tab w:val="num" w:pos="5040"/>
        </w:tabs>
        <w:ind w:left="5040" w:hanging="360"/>
      </w:pPr>
      <w:rPr>
        <w:rFonts w:ascii="Wingdings" w:hAnsi="Wingdings" w:hint="default"/>
        <w:sz w:val="20"/>
      </w:rPr>
    </w:lvl>
    <w:lvl w:ilvl="7" w:tplc="5760945C" w:tentative="1">
      <w:start w:val="1"/>
      <w:numFmt w:val="bullet"/>
      <w:lvlText w:val=""/>
      <w:lvlJc w:val="left"/>
      <w:pPr>
        <w:tabs>
          <w:tab w:val="num" w:pos="5760"/>
        </w:tabs>
        <w:ind w:left="5760" w:hanging="360"/>
      </w:pPr>
      <w:rPr>
        <w:rFonts w:ascii="Wingdings" w:hAnsi="Wingdings" w:hint="default"/>
        <w:sz w:val="20"/>
      </w:rPr>
    </w:lvl>
    <w:lvl w:ilvl="8" w:tplc="F8DCD59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746DB"/>
    <w:multiLevelType w:val="hybridMultilevel"/>
    <w:tmpl w:val="B98E2D56"/>
    <w:lvl w:ilvl="0" w:tplc="95321B9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ACD283C"/>
    <w:multiLevelType w:val="hybridMultilevel"/>
    <w:tmpl w:val="AA1EAA9C"/>
    <w:lvl w:ilvl="0" w:tplc="396680B8">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15:restartNumberingAfterBreak="0">
    <w:nsid w:val="2F1C0A98"/>
    <w:multiLevelType w:val="hybridMultilevel"/>
    <w:tmpl w:val="224881BA"/>
    <w:lvl w:ilvl="0" w:tplc="243429BA">
      <w:start w:val="1"/>
      <w:numFmt w:val="decimal"/>
      <w:lvlText w:val="%1."/>
      <w:lvlJc w:val="left"/>
      <w:pPr>
        <w:ind w:left="1407" w:hanging="84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11044F3"/>
    <w:multiLevelType w:val="hybridMultilevel"/>
    <w:tmpl w:val="743C7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F21384"/>
    <w:multiLevelType w:val="singleLevel"/>
    <w:tmpl w:val="C3ECE832"/>
    <w:lvl w:ilvl="0">
      <w:start w:val="1"/>
      <w:numFmt w:val="decimal"/>
      <w:lvlText w:val="%1."/>
      <w:legacy w:legacy="1" w:legacySpace="0" w:legacyIndent="239"/>
      <w:lvlJc w:val="left"/>
      <w:rPr>
        <w:rFonts w:ascii="Times New Roman" w:hAnsi="Times New Roman" w:cs="Times New Roman" w:hint="default"/>
      </w:rPr>
    </w:lvl>
  </w:abstractNum>
  <w:abstractNum w:abstractNumId="14" w15:restartNumberingAfterBreak="0">
    <w:nsid w:val="443A36B6"/>
    <w:multiLevelType w:val="hybridMultilevel"/>
    <w:tmpl w:val="AD621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0F3276"/>
    <w:multiLevelType w:val="hybridMultilevel"/>
    <w:tmpl w:val="3B1861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A114021"/>
    <w:multiLevelType w:val="hybridMultilevel"/>
    <w:tmpl w:val="08A61C0C"/>
    <w:lvl w:ilvl="0" w:tplc="3C9A4F14">
      <w:start w:val="1"/>
      <w:numFmt w:val="bullet"/>
      <w:lvlText w:val=""/>
      <w:lvlJc w:val="left"/>
      <w:pPr>
        <w:tabs>
          <w:tab w:val="num" w:pos="720"/>
        </w:tabs>
        <w:ind w:left="720" w:hanging="360"/>
      </w:pPr>
      <w:rPr>
        <w:rFonts w:ascii="Symbol" w:hAnsi="Symbol" w:hint="default"/>
        <w:sz w:val="20"/>
      </w:rPr>
    </w:lvl>
    <w:lvl w:ilvl="1" w:tplc="4A6EF52E" w:tentative="1">
      <w:start w:val="1"/>
      <w:numFmt w:val="bullet"/>
      <w:lvlText w:val="o"/>
      <w:lvlJc w:val="left"/>
      <w:pPr>
        <w:tabs>
          <w:tab w:val="num" w:pos="1440"/>
        </w:tabs>
        <w:ind w:left="1440" w:hanging="360"/>
      </w:pPr>
      <w:rPr>
        <w:rFonts w:ascii="Courier New" w:hAnsi="Courier New" w:hint="default"/>
        <w:sz w:val="20"/>
      </w:rPr>
    </w:lvl>
    <w:lvl w:ilvl="2" w:tplc="8DBA7AF8" w:tentative="1">
      <w:start w:val="1"/>
      <w:numFmt w:val="bullet"/>
      <w:lvlText w:val=""/>
      <w:lvlJc w:val="left"/>
      <w:pPr>
        <w:tabs>
          <w:tab w:val="num" w:pos="2160"/>
        </w:tabs>
        <w:ind w:left="2160" w:hanging="360"/>
      </w:pPr>
      <w:rPr>
        <w:rFonts w:ascii="Wingdings" w:hAnsi="Wingdings" w:hint="default"/>
        <w:sz w:val="20"/>
      </w:rPr>
    </w:lvl>
    <w:lvl w:ilvl="3" w:tplc="1BFABC58" w:tentative="1">
      <w:start w:val="1"/>
      <w:numFmt w:val="bullet"/>
      <w:lvlText w:val=""/>
      <w:lvlJc w:val="left"/>
      <w:pPr>
        <w:tabs>
          <w:tab w:val="num" w:pos="2880"/>
        </w:tabs>
        <w:ind w:left="2880" w:hanging="360"/>
      </w:pPr>
      <w:rPr>
        <w:rFonts w:ascii="Wingdings" w:hAnsi="Wingdings" w:hint="default"/>
        <w:sz w:val="20"/>
      </w:rPr>
    </w:lvl>
    <w:lvl w:ilvl="4" w:tplc="F05C9B3E" w:tentative="1">
      <w:start w:val="1"/>
      <w:numFmt w:val="bullet"/>
      <w:lvlText w:val=""/>
      <w:lvlJc w:val="left"/>
      <w:pPr>
        <w:tabs>
          <w:tab w:val="num" w:pos="3600"/>
        </w:tabs>
        <w:ind w:left="3600" w:hanging="360"/>
      </w:pPr>
      <w:rPr>
        <w:rFonts w:ascii="Wingdings" w:hAnsi="Wingdings" w:hint="default"/>
        <w:sz w:val="20"/>
      </w:rPr>
    </w:lvl>
    <w:lvl w:ilvl="5" w:tplc="2BFCE648" w:tentative="1">
      <w:start w:val="1"/>
      <w:numFmt w:val="bullet"/>
      <w:lvlText w:val=""/>
      <w:lvlJc w:val="left"/>
      <w:pPr>
        <w:tabs>
          <w:tab w:val="num" w:pos="4320"/>
        </w:tabs>
        <w:ind w:left="4320" w:hanging="360"/>
      </w:pPr>
      <w:rPr>
        <w:rFonts w:ascii="Wingdings" w:hAnsi="Wingdings" w:hint="default"/>
        <w:sz w:val="20"/>
      </w:rPr>
    </w:lvl>
    <w:lvl w:ilvl="6" w:tplc="E676C29C" w:tentative="1">
      <w:start w:val="1"/>
      <w:numFmt w:val="bullet"/>
      <w:lvlText w:val=""/>
      <w:lvlJc w:val="left"/>
      <w:pPr>
        <w:tabs>
          <w:tab w:val="num" w:pos="5040"/>
        </w:tabs>
        <w:ind w:left="5040" w:hanging="360"/>
      </w:pPr>
      <w:rPr>
        <w:rFonts w:ascii="Wingdings" w:hAnsi="Wingdings" w:hint="default"/>
        <w:sz w:val="20"/>
      </w:rPr>
    </w:lvl>
    <w:lvl w:ilvl="7" w:tplc="63F6662E" w:tentative="1">
      <w:start w:val="1"/>
      <w:numFmt w:val="bullet"/>
      <w:lvlText w:val=""/>
      <w:lvlJc w:val="left"/>
      <w:pPr>
        <w:tabs>
          <w:tab w:val="num" w:pos="5760"/>
        </w:tabs>
        <w:ind w:left="5760" w:hanging="360"/>
      </w:pPr>
      <w:rPr>
        <w:rFonts w:ascii="Wingdings" w:hAnsi="Wingdings" w:hint="default"/>
        <w:sz w:val="20"/>
      </w:rPr>
    </w:lvl>
    <w:lvl w:ilvl="8" w:tplc="6DFA908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55CAC"/>
    <w:multiLevelType w:val="hybridMultilevel"/>
    <w:tmpl w:val="63645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6374DAC"/>
    <w:multiLevelType w:val="hybridMultilevel"/>
    <w:tmpl w:val="AA3E90D4"/>
    <w:lvl w:ilvl="0" w:tplc="F902668C">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5B59375F"/>
    <w:multiLevelType w:val="hybridMultilevel"/>
    <w:tmpl w:val="A100F414"/>
    <w:lvl w:ilvl="0" w:tplc="F3FA6D96">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20" w15:restartNumberingAfterBreak="0">
    <w:nsid w:val="696F1586"/>
    <w:multiLevelType w:val="multilevel"/>
    <w:tmpl w:val="820A34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AA216F4"/>
    <w:multiLevelType w:val="hybridMultilevel"/>
    <w:tmpl w:val="73E44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736EFE"/>
    <w:multiLevelType w:val="hybridMultilevel"/>
    <w:tmpl w:val="4A88D0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6836F8"/>
    <w:multiLevelType w:val="hybridMultilevel"/>
    <w:tmpl w:val="64E63536"/>
    <w:lvl w:ilvl="0" w:tplc="E2628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92785C"/>
    <w:multiLevelType w:val="hybridMultilevel"/>
    <w:tmpl w:val="69508092"/>
    <w:lvl w:ilvl="0" w:tplc="51EAF2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73B9568F"/>
    <w:multiLevelType w:val="hybridMultilevel"/>
    <w:tmpl w:val="C2EA3AEC"/>
    <w:lvl w:ilvl="0" w:tplc="DC041F4A">
      <w:start w:val="1"/>
      <w:numFmt w:val="bullet"/>
      <w:lvlText w:val=""/>
      <w:lvlJc w:val="left"/>
      <w:pPr>
        <w:tabs>
          <w:tab w:val="num" w:pos="720"/>
        </w:tabs>
        <w:ind w:left="720" w:hanging="360"/>
      </w:pPr>
      <w:rPr>
        <w:rFonts w:ascii="Symbol" w:hAnsi="Symbol" w:hint="default"/>
        <w:sz w:val="20"/>
      </w:rPr>
    </w:lvl>
    <w:lvl w:ilvl="1" w:tplc="AA32DD36" w:tentative="1">
      <w:start w:val="1"/>
      <w:numFmt w:val="bullet"/>
      <w:lvlText w:val="o"/>
      <w:lvlJc w:val="left"/>
      <w:pPr>
        <w:tabs>
          <w:tab w:val="num" w:pos="1440"/>
        </w:tabs>
        <w:ind w:left="1440" w:hanging="360"/>
      </w:pPr>
      <w:rPr>
        <w:rFonts w:ascii="Courier New" w:hAnsi="Courier New" w:hint="default"/>
        <w:sz w:val="20"/>
      </w:rPr>
    </w:lvl>
    <w:lvl w:ilvl="2" w:tplc="E9C6F4AA" w:tentative="1">
      <w:start w:val="1"/>
      <w:numFmt w:val="bullet"/>
      <w:lvlText w:val=""/>
      <w:lvlJc w:val="left"/>
      <w:pPr>
        <w:tabs>
          <w:tab w:val="num" w:pos="2160"/>
        </w:tabs>
        <w:ind w:left="2160" w:hanging="360"/>
      </w:pPr>
      <w:rPr>
        <w:rFonts w:ascii="Wingdings" w:hAnsi="Wingdings" w:hint="default"/>
        <w:sz w:val="20"/>
      </w:rPr>
    </w:lvl>
    <w:lvl w:ilvl="3" w:tplc="BAB41A46" w:tentative="1">
      <w:start w:val="1"/>
      <w:numFmt w:val="bullet"/>
      <w:lvlText w:val=""/>
      <w:lvlJc w:val="left"/>
      <w:pPr>
        <w:tabs>
          <w:tab w:val="num" w:pos="2880"/>
        </w:tabs>
        <w:ind w:left="2880" w:hanging="360"/>
      </w:pPr>
      <w:rPr>
        <w:rFonts w:ascii="Wingdings" w:hAnsi="Wingdings" w:hint="default"/>
        <w:sz w:val="20"/>
      </w:rPr>
    </w:lvl>
    <w:lvl w:ilvl="4" w:tplc="67C8CC84" w:tentative="1">
      <w:start w:val="1"/>
      <w:numFmt w:val="bullet"/>
      <w:lvlText w:val=""/>
      <w:lvlJc w:val="left"/>
      <w:pPr>
        <w:tabs>
          <w:tab w:val="num" w:pos="3600"/>
        </w:tabs>
        <w:ind w:left="3600" w:hanging="360"/>
      </w:pPr>
      <w:rPr>
        <w:rFonts w:ascii="Wingdings" w:hAnsi="Wingdings" w:hint="default"/>
        <w:sz w:val="20"/>
      </w:rPr>
    </w:lvl>
    <w:lvl w:ilvl="5" w:tplc="85E4F69E" w:tentative="1">
      <w:start w:val="1"/>
      <w:numFmt w:val="bullet"/>
      <w:lvlText w:val=""/>
      <w:lvlJc w:val="left"/>
      <w:pPr>
        <w:tabs>
          <w:tab w:val="num" w:pos="4320"/>
        </w:tabs>
        <w:ind w:left="4320" w:hanging="360"/>
      </w:pPr>
      <w:rPr>
        <w:rFonts w:ascii="Wingdings" w:hAnsi="Wingdings" w:hint="default"/>
        <w:sz w:val="20"/>
      </w:rPr>
    </w:lvl>
    <w:lvl w:ilvl="6" w:tplc="A3A436B6" w:tentative="1">
      <w:start w:val="1"/>
      <w:numFmt w:val="bullet"/>
      <w:lvlText w:val=""/>
      <w:lvlJc w:val="left"/>
      <w:pPr>
        <w:tabs>
          <w:tab w:val="num" w:pos="5040"/>
        </w:tabs>
        <w:ind w:left="5040" w:hanging="360"/>
      </w:pPr>
      <w:rPr>
        <w:rFonts w:ascii="Wingdings" w:hAnsi="Wingdings" w:hint="default"/>
        <w:sz w:val="20"/>
      </w:rPr>
    </w:lvl>
    <w:lvl w:ilvl="7" w:tplc="32B4AC38" w:tentative="1">
      <w:start w:val="1"/>
      <w:numFmt w:val="bullet"/>
      <w:lvlText w:val=""/>
      <w:lvlJc w:val="left"/>
      <w:pPr>
        <w:tabs>
          <w:tab w:val="num" w:pos="5760"/>
        </w:tabs>
        <w:ind w:left="5760" w:hanging="360"/>
      </w:pPr>
      <w:rPr>
        <w:rFonts w:ascii="Wingdings" w:hAnsi="Wingdings" w:hint="default"/>
        <w:sz w:val="20"/>
      </w:rPr>
    </w:lvl>
    <w:lvl w:ilvl="8" w:tplc="6B68EEF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B7591"/>
    <w:multiLevelType w:val="hybridMultilevel"/>
    <w:tmpl w:val="16A288C8"/>
    <w:lvl w:ilvl="0" w:tplc="75BE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387E2C"/>
    <w:multiLevelType w:val="hybridMultilevel"/>
    <w:tmpl w:val="FD3A396E"/>
    <w:lvl w:ilvl="0" w:tplc="890C1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7F6A6C21"/>
    <w:multiLevelType w:val="hybridMultilevel"/>
    <w:tmpl w:val="9A342768"/>
    <w:lvl w:ilvl="0" w:tplc="283E2F6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6"/>
  </w:num>
  <w:num w:numId="3">
    <w:abstractNumId w:val="7"/>
  </w:num>
  <w:num w:numId="4">
    <w:abstractNumId w:val="25"/>
  </w:num>
  <w:num w:numId="5">
    <w:abstractNumId w:val="19"/>
  </w:num>
  <w:num w:numId="6">
    <w:abstractNumId w:val="18"/>
  </w:num>
  <w:num w:numId="7">
    <w:abstractNumId w:val="0"/>
  </w:num>
  <w:num w:numId="8">
    <w:abstractNumId w:val="1"/>
  </w:num>
  <w:num w:numId="9">
    <w:abstractNumId w:val="3"/>
  </w:num>
  <w:num w:numId="10">
    <w:abstractNumId w:val="4"/>
  </w:num>
  <w:num w:numId="11">
    <w:abstractNumId w:val="5"/>
  </w:num>
  <w:num w:numId="12">
    <w:abstractNumId w:val="13"/>
  </w:num>
  <w:num w:numId="13">
    <w:abstractNumId w:val="8"/>
  </w:num>
  <w:num w:numId="14">
    <w:abstractNumId w:val="6"/>
  </w:num>
  <w:num w:numId="15">
    <w:abstractNumId w:val="14"/>
  </w:num>
  <w:num w:numId="16">
    <w:abstractNumId w:val="12"/>
  </w:num>
  <w:num w:numId="17">
    <w:abstractNumId w:val="24"/>
  </w:num>
  <w:num w:numId="18">
    <w:abstractNumId w:val="17"/>
  </w:num>
  <w:num w:numId="19">
    <w:abstractNumId w:val="9"/>
  </w:num>
  <w:num w:numId="20">
    <w:abstractNumId w:val="11"/>
  </w:num>
  <w:num w:numId="21">
    <w:abstractNumId w:val="2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1"/>
  </w:num>
  <w:num w:numId="26">
    <w:abstractNumId w:val="26"/>
  </w:num>
  <w:num w:numId="27">
    <w:abstractNumId w:val="28"/>
  </w:num>
  <w:num w:numId="28">
    <w:abstractNumId w:val="2"/>
  </w:num>
  <w:num w:numId="29">
    <w:abstractNumId w:val="10"/>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49"/>
    <w:rsid w:val="00041665"/>
    <w:rsid w:val="000B6929"/>
    <w:rsid w:val="000E552C"/>
    <w:rsid w:val="00135EEE"/>
    <w:rsid w:val="001805FF"/>
    <w:rsid w:val="00287A0E"/>
    <w:rsid w:val="00297478"/>
    <w:rsid w:val="0034000B"/>
    <w:rsid w:val="003B6021"/>
    <w:rsid w:val="003C17AE"/>
    <w:rsid w:val="003E3DCC"/>
    <w:rsid w:val="003E48D9"/>
    <w:rsid w:val="003E5293"/>
    <w:rsid w:val="00402114"/>
    <w:rsid w:val="00402C7C"/>
    <w:rsid w:val="00465E4D"/>
    <w:rsid w:val="004B0F2F"/>
    <w:rsid w:val="005837DE"/>
    <w:rsid w:val="00583EC5"/>
    <w:rsid w:val="005E36A0"/>
    <w:rsid w:val="0060141E"/>
    <w:rsid w:val="00667298"/>
    <w:rsid w:val="006A7F07"/>
    <w:rsid w:val="00741A94"/>
    <w:rsid w:val="007775EE"/>
    <w:rsid w:val="0081093C"/>
    <w:rsid w:val="00822B49"/>
    <w:rsid w:val="008C7F1E"/>
    <w:rsid w:val="009D47D8"/>
    <w:rsid w:val="00A07F33"/>
    <w:rsid w:val="00A52877"/>
    <w:rsid w:val="00B72767"/>
    <w:rsid w:val="00BF20DB"/>
    <w:rsid w:val="00C42D96"/>
    <w:rsid w:val="00C60490"/>
    <w:rsid w:val="00D1794E"/>
    <w:rsid w:val="00D2180B"/>
    <w:rsid w:val="00D9503A"/>
    <w:rsid w:val="00DB1FCB"/>
    <w:rsid w:val="00E106A0"/>
    <w:rsid w:val="00EA0FC7"/>
    <w:rsid w:val="00F757D1"/>
    <w:rsid w:val="00FE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B8CA"/>
  <w15:chartTrackingRefBased/>
  <w15:docId w15:val="{5213DF52-E14B-423B-8847-56F3ACA6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F1E"/>
    <w:pPr>
      <w:spacing w:after="200" w:line="276" w:lineRule="auto"/>
    </w:pPr>
    <w:rPr>
      <w:rFonts w:eastAsiaTheme="minorEastAsia"/>
      <w:lang w:eastAsia="ru-RU"/>
    </w:rPr>
  </w:style>
  <w:style w:type="paragraph" w:styleId="1">
    <w:name w:val="heading 1"/>
    <w:basedOn w:val="a"/>
    <w:next w:val="a"/>
    <w:link w:val="10"/>
    <w:qFormat/>
    <w:rsid w:val="00FE0D67"/>
    <w:pPr>
      <w:keepNext/>
      <w:spacing w:after="0" w:line="240" w:lineRule="auto"/>
      <w:jc w:val="both"/>
      <w:outlineLvl w:val="0"/>
    </w:pPr>
    <w:rPr>
      <w:rFonts w:ascii="Baltica Chv" w:eastAsia="Times New Roman" w:hAnsi="Baltica Chv" w:cs="Times New Roman"/>
      <w:sz w:val="24"/>
      <w:szCs w:val="20"/>
    </w:rPr>
  </w:style>
  <w:style w:type="paragraph" w:styleId="2">
    <w:name w:val="heading 2"/>
    <w:basedOn w:val="a"/>
    <w:next w:val="a"/>
    <w:link w:val="20"/>
    <w:qFormat/>
    <w:rsid w:val="00FE0D67"/>
    <w:pPr>
      <w:keepNext/>
      <w:spacing w:after="0" w:line="240" w:lineRule="auto"/>
      <w:jc w:val="center"/>
      <w:outlineLvl w:val="1"/>
    </w:pPr>
    <w:rPr>
      <w:rFonts w:ascii="Baltica Chv" w:eastAsia="Times New Roman" w:hAnsi="Baltica Chv" w:cs="Times New Roman"/>
      <w:b/>
      <w:sz w:val="28"/>
      <w:szCs w:val="20"/>
    </w:rPr>
  </w:style>
  <w:style w:type="paragraph" w:styleId="3">
    <w:name w:val="heading 3"/>
    <w:basedOn w:val="a"/>
    <w:next w:val="a"/>
    <w:link w:val="30"/>
    <w:qFormat/>
    <w:rsid w:val="00FE0D67"/>
    <w:pPr>
      <w:keepNext/>
      <w:spacing w:after="0" w:line="240" w:lineRule="auto"/>
      <w:jc w:val="center"/>
      <w:outlineLvl w:val="2"/>
    </w:pPr>
    <w:rPr>
      <w:rFonts w:ascii="Baltica Chv" w:eastAsia="Times New Roman" w:hAnsi="Baltica Chv" w:cs="Times New Roman"/>
      <w:b/>
      <w:sz w:val="20"/>
      <w:szCs w:val="20"/>
    </w:rPr>
  </w:style>
  <w:style w:type="paragraph" w:styleId="4">
    <w:name w:val="heading 4"/>
    <w:basedOn w:val="a"/>
    <w:next w:val="a"/>
    <w:link w:val="40"/>
    <w:qFormat/>
    <w:rsid w:val="00FE0D67"/>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FE0D67"/>
    <w:pPr>
      <w:keepNext/>
      <w:spacing w:after="0" w:line="240" w:lineRule="auto"/>
      <w:ind w:firstLine="720"/>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FE0D67"/>
    <w:pPr>
      <w:keepNext/>
      <w:spacing w:before="220" w:after="0" w:line="240" w:lineRule="auto"/>
      <w:jc w:val="center"/>
      <w:outlineLvl w:val="5"/>
    </w:pPr>
    <w:rPr>
      <w:rFonts w:ascii="Times New Roman" w:eastAsia="Times New Roman" w:hAnsi="Times New Roman" w:cs="Times New Roman"/>
      <w:sz w:val="24"/>
      <w:szCs w:val="18"/>
    </w:rPr>
  </w:style>
  <w:style w:type="paragraph" w:styleId="7">
    <w:name w:val="heading 7"/>
    <w:basedOn w:val="a"/>
    <w:next w:val="a"/>
    <w:link w:val="70"/>
    <w:qFormat/>
    <w:rsid w:val="00FE0D6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Standard"/>
    <w:next w:val="Standard"/>
    <w:link w:val="80"/>
    <w:qFormat/>
    <w:rsid w:val="003E3DCC"/>
    <w:pPr>
      <w:numPr>
        <w:ilvl w:val="7"/>
        <w:numId w:val="1"/>
      </w:numPr>
      <w:spacing w:before="240" w:after="60"/>
      <w:outlineLvl w:val="7"/>
    </w:pPr>
    <w:rPr>
      <w:rFonts w:ascii="PetersburgCTT" w:hAnsi="PetersburgCTT"/>
      <w:i/>
      <w:sz w:val="22"/>
    </w:rPr>
  </w:style>
  <w:style w:type="paragraph" w:styleId="9">
    <w:name w:val="heading 9"/>
    <w:basedOn w:val="Standard"/>
    <w:next w:val="Standard"/>
    <w:link w:val="90"/>
    <w:qFormat/>
    <w:rsid w:val="003E3DCC"/>
    <w:pPr>
      <w:numPr>
        <w:ilvl w:val="8"/>
        <w:numId w:val="1"/>
      </w:numPr>
      <w:spacing w:before="240" w:after="60"/>
      <w:outlineLvl w:val="8"/>
    </w:pPr>
    <w:rPr>
      <w:rFonts w:ascii="PetersburgCTT" w:hAnsi="PetersburgCTT"/>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C17AE"/>
    <w:pPr>
      <w:spacing w:after="0" w:line="240" w:lineRule="auto"/>
    </w:pPr>
    <w:rPr>
      <w:rFonts w:ascii="Segoe UI" w:hAnsi="Segoe UI" w:cs="Segoe UI"/>
      <w:sz w:val="18"/>
      <w:szCs w:val="18"/>
    </w:rPr>
  </w:style>
  <w:style w:type="character" w:customStyle="1" w:styleId="a4">
    <w:name w:val="Текст выноски Знак"/>
    <w:basedOn w:val="a0"/>
    <w:link w:val="a3"/>
    <w:rsid w:val="003C17AE"/>
    <w:rPr>
      <w:rFonts w:ascii="Segoe UI" w:hAnsi="Segoe UI" w:cs="Segoe UI"/>
      <w:sz w:val="18"/>
      <w:szCs w:val="18"/>
    </w:rPr>
  </w:style>
  <w:style w:type="paragraph" w:styleId="a5">
    <w:name w:val="header"/>
    <w:basedOn w:val="a"/>
    <w:link w:val="a6"/>
    <w:unhideWhenUsed/>
    <w:rsid w:val="001805FF"/>
    <w:pPr>
      <w:tabs>
        <w:tab w:val="center" w:pos="4677"/>
        <w:tab w:val="right" w:pos="9355"/>
      </w:tabs>
      <w:spacing w:after="0" w:line="240" w:lineRule="auto"/>
    </w:pPr>
  </w:style>
  <w:style w:type="character" w:customStyle="1" w:styleId="a6">
    <w:name w:val="Верхний колонтитул Знак"/>
    <w:basedOn w:val="a0"/>
    <w:link w:val="a5"/>
    <w:rsid w:val="001805FF"/>
  </w:style>
  <w:style w:type="paragraph" w:styleId="a7">
    <w:name w:val="footer"/>
    <w:basedOn w:val="a"/>
    <w:link w:val="a8"/>
    <w:unhideWhenUsed/>
    <w:rsid w:val="001805FF"/>
    <w:pPr>
      <w:tabs>
        <w:tab w:val="center" w:pos="4677"/>
        <w:tab w:val="right" w:pos="9355"/>
      </w:tabs>
      <w:spacing w:after="0" w:line="240" w:lineRule="auto"/>
    </w:pPr>
  </w:style>
  <w:style w:type="character" w:customStyle="1" w:styleId="a8">
    <w:name w:val="Нижний колонтитул Знак"/>
    <w:basedOn w:val="a0"/>
    <w:link w:val="a7"/>
    <w:rsid w:val="001805FF"/>
  </w:style>
  <w:style w:type="paragraph" w:styleId="a9">
    <w:name w:val="Normal (Web)"/>
    <w:basedOn w:val="a"/>
    <w:uiPriority w:val="99"/>
    <w:unhideWhenUsed/>
    <w:rsid w:val="00F757D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8C7F1E"/>
    <w:rPr>
      <w:b/>
      <w:bCs/>
    </w:rPr>
  </w:style>
  <w:style w:type="character" w:customStyle="1" w:styleId="10">
    <w:name w:val="Заголовок 1 Знак"/>
    <w:basedOn w:val="a0"/>
    <w:link w:val="1"/>
    <w:rsid w:val="00FE0D67"/>
    <w:rPr>
      <w:rFonts w:ascii="Baltica Chv" w:eastAsia="Times New Roman" w:hAnsi="Baltica Chv" w:cs="Times New Roman"/>
      <w:sz w:val="24"/>
      <w:szCs w:val="20"/>
      <w:lang w:eastAsia="ru-RU"/>
    </w:rPr>
  </w:style>
  <w:style w:type="character" w:customStyle="1" w:styleId="20">
    <w:name w:val="Заголовок 2 Знак"/>
    <w:basedOn w:val="a0"/>
    <w:link w:val="2"/>
    <w:rsid w:val="00FE0D67"/>
    <w:rPr>
      <w:rFonts w:ascii="Baltica Chv" w:eastAsia="Times New Roman" w:hAnsi="Baltica Chv" w:cs="Times New Roman"/>
      <w:b/>
      <w:sz w:val="28"/>
      <w:szCs w:val="20"/>
      <w:lang w:eastAsia="ru-RU"/>
    </w:rPr>
  </w:style>
  <w:style w:type="character" w:customStyle="1" w:styleId="30">
    <w:name w:val="Заголовок 3 Знак"/>
    <w:basedOn w:val="a0"/>
    <w:link w:val="3"/>
    <w:rsid w:val="00FE0D67"/>
    <w:rPr>
      <w:rFonts w:ascii="Baltica Chv" w:eastAsia="Times New Roman" w:hAnsi="Baltica Chv" w:cs="Times New Roman"/>
      <w:b/>
      <w:sz w:val="20"/>
      <w:szCs w:val="20"/>
      <w:lang w:eastAsia="ru-RU"/>
    </w:rPr>
  </w:style>
  <w:style w:type="character" w:customStyle="1" w:styleId="40">
    <w:name w:val="Заголовок 4 Знак"/>
    <w:basedOn w:val="a0"/>
    <w:link w:val="4"/>
    <w:rsid w:val="00FE0D6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E0D6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E0D67"/>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FE0D67"/>
    <w:rPr>
      <w:rFonts w:ascii="Times New Roman" w:eastAsia="Times New Roman" w:hAnsi="Times New Roman" w:cs="Times New Roman"/>
      <w:sz w:val="24"/>
      <w:szCs w:val="24"/>
      <w:lang w:eastAsia="ru-RU"/>
    </w:rPr>
  </w:style>
  <w:style w:type="numbering" w:customStyle="1" w:styleId="11">
    <w:name w:val="Нет списка1"/>
    <w:next w:val="a2"/>
    <w:semiHidden/>
    <w:rsid w:val="00FE0D67"/>
  </w:style>
  <w:style w:type="paragraph" w:styleId="ab">
    <w:name w:val="Body Text"/>
    <w:basedOn w:val="a"/>
    <w:link w:val="ac"/>
    <w:rsid w:val="00FE0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FE0D67"/>
    <w:rPr>
      <w:rFonts w:ascii="Times New Roman" w:eastAsia="Times New Roman" w:hAnsi="Times New Roman" w:cs="Times New Roman"/>
      <w:sz w:val="24"/>
      <w:szCs w:val="24"/>
      <w:lang w:eastAsia="ru-RU"/>
    </w:rPr>
  </w:style>
  <w:style w:type="paragraph" w:styleId="ad">
    <w:name w:val="Body Text Indent"/>
    <w:basedOn w:val="a"/>
    <w:link w:val="ae"/>
    <w:rsid w:val="00FE0D67"/>
    <w:pPr>
      <w:spacing w:after="0" w:line="240" w:lineRule="auto"/>
      <w:jc w:val="center"/>
    </w:pPr>
    <w:rPr>
      <w:rFonts w:ascii="Baltica Chv" w:eastAsia="Times New Roman" w:hAnsi="Baltica Chv" w:cs="Times New Roman"/>
      <w:sz w:val="20"/>
      <w:szCs w:val="20"/>
    </w:rPr>
  </w:style>
  <w:style w:type="character" w:customStyle="1" w:styleId="ae">
    <w:name w:val="Основной текст с отступом Знак"/>
    <w:basedOn w:val="a0"/>
    <w:link w:val="ad"/>
    <w:rsid w:val="00FE0D67"/>
    <w:rPr>
      <w:rFonts w:ascii="Baltica Chv" w:eastAsia="Times New Roman" w:hAnsi="Baltica Chv" w:cs="Times New Roman"/>
      <w:sz w:val="20"/>
      <w:szCs w:val="20"/>
      <w:lang w:eastAsia="ru-RU"/>
    </w:rPr>
  </w:style>
  <w:style w:type="paragraph" w:styleId="21">
    <w:name w:val="Body Text 2"/>
    <w:basedOn w:val="a"/>
    <w:link w:val="22"/>
    <w:rsid w:val="00FE0D67"/>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FE0D67"/>
    <w:rPr>
      <w:rFonts w:ascii="Times New Roman" w:eastAsia="Times New Roman" w:hAnsi="Times New Roman" w:cs="Times New Roman"/>
      <w:sz w:val="24"/>
      <w:szCs w:val="20"/>
      <w:lang w:eastAsia="ru-RU"/>
    </w:rPr>
  </w:style>
  <w:style w:type="paragraph" w:styleId="23">
    <w:name w:val="Body Text Indent 2"/>
    <w:basedOn w:val="a"/>
    <w:link w:val="24"/>
    <w:rsid w:val="00FE0D67"/>
    <w:pPr>
      <w:spacing w:after="0" w:line="240" w:lineRule="auto"/>
      <w:ind w:left="6237"/>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FE0D67"/>
    <w:rPr>
      <w:rFonts w:ascii="Times New Roman" w:eastAsia="Times New Roman" w:hAnsi="Times New Roman" w:cs="Times New Roman"/>
      <w:sz w:val="24"/>
      <w:szCs w:val="20"/>
      <w:lang w:eastAsia="ru-RU"/>
    </w:rPr>
  </w:style>
  <w:style w:type="paragraph" w:styleId="31">
    <w:name w:val="Body Text Indent 3"/>
    <w:basedOn w:val="a"/>
    <w:link w:val="32"/>
    <w:rsid w:val="00FE0D67"/>
    <w:pPr>
      <w:spacing w:after="0" w:line="240" w:lineRule="auto"/>
      <w:ind w:firstLine="72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FE0D67"/>
    <w:rPr>
      <w:rFonts w:ascii="Times New Roman" w:eastAsia="Times New Roman" w:hAnsi="Times New Roman" w:cs="Times New Roman"/>
      <w:sz w:val="24"/>
      <w:szCs w:val="20"/>
      <w:lang w:eastAsia="ru-RU"/>
    </w:rPr>
  </w:style>
  <w:style w:type="paragraph" w:styleId="33">
    <w:name w:val="Body Text 3"/>
    <w:basedOn w:val="a"/>
    <w:link w:val="34"/>
    <w:rsid w:val="00FE0D67"/>
    <w:pPr>
      <w:spacing w:after="0" w:line="280" w:lineRule="auto"/>
      <w:jc w:val="both"/>
    </w:pPr>
    <w:rPr>
      <w:rFonts w:ascii="Times New Roman" w:eastAsia="Times New Roman" w:hAnsi="Times New Roman" w:cs="Times New Roman"/>
      <w:szCs w:val="24"/>
    </w:rPr>
  </w:style>
  <w:style w:type="character" w:customStyle="1" w:styleId="34">
    <w:name w:val="Основной текст 3 Знак"/>
    <w:basedOn w:val="a0"/>
    <w:link w:val="33"/>
    <w:rsid w:val="00FE0D67"/>
    <w:rPr>
      <w:rFonts w:ascii="Times New Roman" w:eastAsia="Times New Roman" w:hAnsi="Times New Roman" w:cs="Times New Roman"/>
      <w:szCs w:val="24"/>
      <w:lang w:eastAsia="ru-RU"/>
    </w:rPr>
  </w:style>
  <w:style w:type="character" w:styleId="af">
    <w:name w:val="page number"/>
    <w:basedOn w:val="a0"/>
    <w:rsid w:val="00FE0D67"/>
  </w:style>
  <w:style w:type="paragraph" w:styleId="af0">
    <w:name w:val="Plain Text"/>
    <w:basedOn w:val="a"/>
    <w:link w:val="af1"/>
    <w:rsid w:val="00FE0D67"/>
    <w:pPr>
      <w:spacing w:after="0" w:line="240" w:lineRule="auto"/>
      <w:ind w:firstLine="567"/>
      <w:jc w:val="both"/>
    </w:pPr>
    <w:rPr>
      <w:rFonts w:ascii="Courier New" w:eastAsia="Times New Roman" w:hAnsi="Courier New" w:cs="Courier New"/>
      <w:sz w:val="20"/>
      <w:szCs w:val="20"/>
    </w:rPr>
  </w:style>
  <w:style w:type="character" w:customStyle="1" w:styleId="af1">
    <w:name w:val="Текст Знак"/>
    <w:basedOn w:val="a0"/>
    <w:link w:val="af0"/>
    <w:rsid w:val="00FE0D67"/>
    <w:rPr>
      <w:rFonts w:ascii="Courier New" w:eastAsia="Times New Roman" w:hAnsi="Courier New" w:cs="Courier New"/>
      <w:sz w:val="20"/>
      <w:szCs w:val="20"/>
      <w:lang w:eastAsia="ru-RU"/>
    </w:rPr>
  </w:style>
  <w:style w:type="paragraph" w:customStyle="1" w:styleId="ConsPlusTitle">
    <w:name w:val="ConsPlusTitle"/>
    <w:rsid w:val="00FE0D6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FE0D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qFormat/>
    <w:rsid w:val="00FE0D67"/>
    <w:pPr>
      <w:spacing w:after="0" w:line="240" w:lineRule="auto"/>
      <w:ind w:left="720"/>
      <w:contextualSpacing/>
    </w:pPr>
    <w:rPr>
      <w:rFonts w:ascii="Times New Roman" w:eastAsia="Times New Roman" w:hAnsi="Times New Roman" w:cs="Times New Roman"/>
      <w:sz w:val="24"/>
      <w:szCs w:val="24"/>
    </w:rPr>
  </w:style>
  <w:style w:type="paragraph" w:customStyle="1" w:styleId="af3">
    <w:name w:val="Содержимое таблицы"/>
    <w:basedOn w:val="a"/>
    <w:rsid w:val="00FE0D67"/>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ConsPlusNonformat">
    <w:name w:val="ConsPlusNonformat"/>
    <w:rsid w:val="00FE0D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Таблицы (моноширинный)"/>
    <w:basedOn w:val="a"/>
    <w:next w:val="a"/>
    <w:rsid w:val="00FE0D67"/>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5">
    <w:name w:val="Цветовое выделение"/>
    <w:rsid w:val="00FE0D67"/>
    <w:rPr>
      <w:b/>
      <w:bCs/>
      <w:color w:val="000080"/>
    </w:rPr>
  </w:style>
  <w:style w:type="paragraph" w:styleId="af6">
    <w:name w:val="No Spacing"/>
    <w:uiPriority w:val="1"/>
    <w:qFormat/>
    <w:rsid w:val="00FE0D67"/>
    <w:pPr>
      <w:spacing w:after="0" w:line="240" w:lineRule="auto"/>
    </w:pPr>
    <w:rPr>
      <w:rFonts w:ascii="Calibri" w:eastAsia="Calibri" w:hAnsi="Calibri" w:cs="Times New Roman"/>
    </w:rPr>
  </w:style>
  <w:style w:type="character" w:customStyle="1" w:styleId="apple-style-span">
    <w:name w:val="apple-style-span"/>
    <w:basedOn w:val="a0"/>
    <w:rsid w:val="00FE0D67"/>
  </w:style>
  <w:style w:type="character" w:customStyle="1" w:styleId="apple-converted-space">
    <w:name w:val="apple-converted-space"/>
    <w:basedOn w:val="a0"/>
    <w:rsid w:val="00FE0D67"/>
  </w:style>
  <w:style w:type="paragraph" w:customStyle="1" w:styleId="western">
    <w:name w:val="western"/>
    <w:basedOn w:val="a"/>
    <w:rsid w:val="005837DE"/>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Hyperlink"/>
    <w:basedOn w:val="a0"/>
    <w:unhideWhenUsed/>
    <w:rsid w:val="00BF20DB"/>
    <w:rPr>
      <w:color w:val="0563C1" w:themeColor="hyperlink"/>
      <w:u w:val="single"/>
    </w:rPr>
  </w:style>
  <w:style w:type="character" w:styleId="af8">
    <w:name w:val="Unresolved Mention"/>
    <w:basedOn w:val="a0"/>
    <w:uiPriority w:val="99"/>
    <w:semiHidden/>
    <w:unhideWhenUsed/>
    <w:rsid w:val="00BF20DB"/>
    <w:rPr>
      <w:color w:val="605E5C"/>
      <w:shd w:val="clear" w:color="auto" w:fill="E1DFDD"/>
    </w:rPr>
  </w:style>
  <w:style w:type="paragraph" w:customStyle="1" w:styleId="ConsPlusNormal">
    <w:name w:val="ConsPlusNormal"/>
    <w:link w:val="ConsPlusNormal0"/>
    <w:qFormat/>
    <w:rsid w:val="003E4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48D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80">
    <w:name w:val="Заголовок 8 Знак"/>
    <w:basedOn w:val="a0"/>
    <w:link w:val="8"/>
    <w:rsid w:val="003E3DCC"/>
    <w:rPr>
      <w:rFonts w:ascii="PetersburgCTT" w:eastAsia="Arial" w:hAnsi="PetersburgCTT" w:cs="Calibri"/>
      <w:i/>
      <w:kern w:val="1"/>
      <w:szCs w:val="24"/>
      <w:lang w:eastAsia="ar-SA"/>
    </w:rPr>
  </w:style>
  <w:style w:type="character" w:customStyle="1" w:styleId="90">
    <w:name w:val="Заголовок 9 Знак"/>
    <w:basedOn w:val="a0"/>
    <w:link w:val="9"/>
    <w:rsid w:val="003E3DCC"/>
    <w:rPr>
      <w:rFonts w:ascii="PetersburgCTT" w:eastAsia="Arial" w:hAnsi="PetersburgCTT" w:cs="Calibri"/>
      <w:i/>
      <w:kern w:val="1"/>
      <w:sz w:val="18"/>
      <w:szCs w:val="24"/>
      <w:lang w:eastAsia="ar-SA"/>
    </w:rPr>
  </w:style>
  <w:style w:type="numbering" w:customStyle="1" w:styleId="25">
    <w:name w:val="Нет списка2"/>
    <w:next w:val="a2"/>
    <w:semiHidden/>
    <w:unhideWhenUsed/>
    <w:rsid w:val="003E3DCC"/>
  </w:style>
  <w:style w:type="character" w:customStyle="1" w:styleId="WW8Num2z2">
    <w:name w:val="WW8Num2z2"/>
    <w:rsid w:val="003E3DCC"/>
    <w:rPr>
      <w:rFonts w:ascii="Symbol" w:hAnsi="Symbol"/>
    </w:rPr>
  </w:style>
  <w:style w:type="character" w:customStyle="1" w:styleId="WW8Num3z0">
    <w:name w:val="WW8Num3z0"/>
    <w:rsid w:val="003E3DCC"/>
    <w:rPr>
      <w:b/>
    </w:rPr>
  </w:style>
  <w:style w:type="character" w:customStyle="1" w:styleId="51">
    <w:name w:val="Основной шрифт абзаца5"/>
    <w:rsid w:val="003E3DCC"/>
  </w:style>
  <w:style w:type="character" w:customStyle="1" w:styleId="Absatz-Standardschriftart">
    <w:name w:val="Absatz-Standardschriftart"/>
    <w:rsid w:val="003E3DCC"/>
  </w:style>
  <w:style w:type="character" w:customStyle="1" w:styleId="WW-Absatz-Standardschriftart">
    <w:name w:val="WW-Absatz-Standardschriftart"/>
    <w:rsid w:val="003E3DCC"/>
  </w:style>
  <w:style w:type="character" w:customStyle="1" w:styleId="WW-Absatz-Standardschriftart1">
    <w:name w:val="WW-Absatz-Standardschriftart1"/>
    <w:rsid w:val="003E3DCC"/>
  </w:style>
  <w:style w:type="character" w:customStyle="1" w:styleId="WW-Absatz-Standardschriftart11">
    <w:name w:val="WW-Absatz-Standardschriftart11"/>
    <w:rsid w:val="003E3DCC"/>
  </w:style>
  <w:style w:type="character" w:customStyle="1" w:styleId="WW-Absatz-Standardschriftart111">
    <w:name w:val="WW-Absatz-Standardschriftart111"/>
    <w:rsid w:val="003E3DCC"/>
  </w:style>
  <w:style w:type="character" w:customStyle="1" w:styleId="WW8Num5z0">
    <w:name w:val="WW8Num5z0"/>
    <w:rsid w:val="003E3DCC"/>
    <w:rPr>
      <w:b/>
    </w:rPr>
  </w:style>
  <w:style w:type="character" w:customStyle="1" w:styleId="WW-Absatz-Standardschriftart1111">
    <w:name w:val="WW-Absatz-Standardschriftart1111"/>
    <w:rsid w:val="003E3DCC"/>
  </w:style>
  <w:style w:type="character" w:customStyle="1" w:styleId="WW-Absatz-Standardschriftart11111">
    <w:name w:val="WW-Absatz-Standardschriftart11111"/>
    <w:rsid w:val="003E3DCC"/>
  </w:style>
  <w:style w:type="character" w:customStyle="1" w:styleId="WW8Num1z0">
    <w:name w:val="WW8Num1z0"/>
    <w:rsid w:val="003E3DCC"/>
    <w:rPr>
      <w:rFonts w:cs="Times New Roman"/>
    </w:rPr>
  </w:style>
  <w:style w:type="character" w:customStyle="1" w:styleId="WW8Num4z2">
    <w:name w:val="WW8Num4z2"/>
    <w:rsid w:val="003E3DCC"/>
    <w:rPr>
      <w:rFonts w:ascii="Wingdings" w:hAnsi="Wingdings"/>
    </w:rPr>
  </w:style>
  <w:style w:type="character" w:customStyle="1" w:styleId="WW8Num11z0">
    <w:name w:val="WW8Num11z0"/>
    <w:rsid w:val="003E3DCC"/>
    <w:rPr>
      <w:rFonts w:ascii="Symbol" w:hAnsi="Symbol"/>
    </w:rPr>
  </w:style>
  <w:style w:type="character" w:customStyle="1" w:styleId="41">
    <w:name w:val="Основной шрифт абзаца4"/>
    <w:rsid w:val="003E3DCC"/>
  </w:style>
  <w:style w:type="character" w:customStyle="1" w:styleId="WW8Num2z0">
    <w:name w:val="WW8Num2z0"/>
    <w:rsid w:val="003E3DCC"/>
    <w:rPr>
      <w:b/>
    </w:rPr>
  </w:style>
  <w:style w:type="character" w:customStyle="1" w:styleId="WW8Num3z2">
    <w:name w:val="WW8Num3z2"/>
    <w:rsid w:val="003E3DCC"/>
    <w:rPr>
      <w:rFonts w:ascii="Symbol" w:hAnsi="Symbol"/>
    </w:rPr>
  </w:style>
  <w:style w:type="character" w:customStyle="1" w:styleId="WW-Absatz-Standardschriftart111111">
    <w:name w:val="WW-Absatz-Standardschriftart111111"/>
    <w:rsid w:val="003E3DCC"/>
  </w:style>
  <w:style w:type="character" w:customStyle="1" w:styleId="WW-Absatz-Standardschriftart1111111">
    <w:name w:val="WW-Absatz-Standardschriftart1111111"/>
    <w:rsid w:val="003E3DCC"/>
  </w:style>
  <w:style w:type="character" w:customStyle="1" w:styleId="WW-Absatz-Standardschriftart11111111">
    <w:name w:val="WW-Absatz-Standardschriftart11111111"/>
    <w:rsid w:val="003E3DCC"/>
  </w:style>
  <w:style w:type="character" w:customStyle="1" w:styleId="WW-Absatz-Standardschriftart111111111">
    <w:name w:val="WW-Absatz-Standardschriftart111111111"/>
    <w:rsid w:val="003E3DCC"/>
  </w:style>
  <w:style w:type="character" w:customStyle="1" w:styleId="WW-Absatz-Standardschriftart1111111111">
    <w:name w:val="WW-Absatz-Standardschriftart1111111111"/>
    <w:rsid w:val="003E3DCC"/>
  </w:style>
  <w:style w:type="character" w:customStyle="1" w:styleId="WW-Absatz-Standardschriftart11111111111">
    <w:name w:val="WW-Absatz-Standardschriftart11111111111"/>
    <w:rsid w:val="003E3DCC"/>
  </w:style>
  <w:style w:type="character" w:customStyle="1" w:styleId="WW-Absatz-Standardschriftart111111111111">
    <w:name w:val="WW-Absatz-Standardschriftart111111111111"/>
    <w:rsid w:val="003E3DCC"/>
  </w:style>
  <w:style w:type="character" w:customStyle="1" w:styleId="WW-Absatz-Standardschriftart1111111111111">
    <w:name w:val="WW-Absatz-Standardschriftart1111111111111"/>
    <w:rsid w:val="003E3DCC"/>
  </w:style>
  <w:style w:type="character" w:customStyle="1" w:styleId="WW-Absatz-Standardschriftart11111111111111">
    <w:name w:val="WW-Absatz-Standardschriftart11111111111111"/>
    <w:rsid w:val="003E3DCC"/>
  </w:style>
  <w:style w:type="character" w:customStyle="1" w:styleId="WW-Absatz-Standardschriftart111111111111111">
    <w:name w:val="WW-Absatz-Standardschriftart111111111111111"/>
    <w:rsid w:val="003E3DCC"/>
  </w:style>
  <w:style w:type="character" w:customStyle="1" w:styleId="35">
    <w:name w:val="Основной шрифт абзаца3"/>
    <w:rsid w:val="003E3DCC"/>
  </w:style>
  <w:style w:type="character" w:customStyle="1" w:styleId="WW8Num6z0">
    <w:name w:val="WW8Num6z0"/>
    <w:rsid w:val="003E3DCC"/>
    <w:rPr>
      <w:b w:val="0"/>
      <w:i w:val="0"/>
      <w:sz w:val="28"/>
      <w:szCs w:val="28"/>
    </w:rPr>
  </w:style>
  <w:style w:type="character" w:customStyle="1" w:styleId="WW-Absatz-Standardschriftart1111111111111111">
    <w:name w:val="WW-Absatz-Standardschriftart1111111111111111"/>
    <w:rsid w:val="003E3DCC"/>
  </w:style>
  <w:style w:type="character" w:customStyle="1" w:styleId="WW-Absatz-Standardschriftart11111111111111111">
    <w:name w:val="WW-Absatz-Standardschriftart11111111111111111"/>
    <w:rsid w:val="003E3DCC"/>
  </w:style>
  <w:style w:type="character" w:customStyle="1" w:styleId="WW8Num7z0">
    <w:name w:val="WW8Num7z0"/>
    <w:rsid w:val="003E3DCC"/>
    <w:rPr>
      <w:rFonts w:ascii="Symbol" w:hAnsi="Symbol"/>
    </w:rPr>
  </w:style>
  <w:style w:type="character" w:customStyle="1" w:styleId="WW8Num8z0">
    <w:name w:val="WW8Num8z0"/>
    <w:rsid w:val="003E3DCC"/>
    <w:rPr>
      <w:b/>
    </w:rPr>
  </w:style>
  <w:style w:type="character" w:customStyle="1" w:styleId="WW-Absatz-Standardschriftart111111111111111111">
    <w:name w:val="WW-Absatz-Standardschriftart111111111111111111"/>
    <w:rsid w:val="003E3DCC"/>
  </w:style>
  <w:style w:type="character" w:customStyle="1" w:styleId="WW-Absatz-Standardschriftart1111111111111111111">
    <w:name w:val="WW-Absatz-Standardschriftart1111111111111111111"/>
    <w:rsid w:val="003E3DCC"/>
  </w:style>
  <w:style w:type="character" w:customStyle="1" w:styleId="WW-Absatz-Standardschriftart11111111111111111111">
    <w:name w:val="WW-Absatz-Standardschriftart11111111111111111111"/>
    <w:rsid w:val="003E3DCC"/>
  </w:style>
  <w:style w:type="character" w:customStyle="1" w:styleId="WW-Absatz-Standardschriftart111111111111111111111">
    <w:name w:val="WW-Absatz-Standardschriftart111111111111111111111"/>
    <w:rsid w:val="003E3DCC"/>
  </w:style>
  <w:style w:type="character" w:customStyle="1" w:styleId="WW-Absatz-Standardschriftart1111111111111111111111">
    <w:name w:val="WW-Absatz-Standardschriftart1111111111111111111111"/>
    <w:rsid w:val="003E3DCC"/>
  </w:style>
  <w:style w:type="character" w:customStyle="1" w:styleId="WW-Absatz-Standardschriftart11111111111111111111111">
    <w:name w:val="WW-Absatz-Standardschriftart11111111111111111111111"/>
    <w:rsid w:val="003E3DCC"/>
  </w:style>
  <w:style w:type="character" w:customStyle="1" w:styleId="WW-Absatz-Standardschriftart111111111111111111111111">
    <w:name w:val="WW-Absatz-Standardschriftart111111111111111111111111"/>
    <w:rsid w:val="003E3DCC"/>
  </w:style>
  <w:style w:type="character" w:customStyle="1" w:styleId="WW-Absatz-Standardschriftart1111111111111111111111111">
    <w:name w:val="WW-Absatz-Standardschriftart1111111111111111111111111"/>
    <w:rsid w:val="003E3DCC"/>
  </w:style>
  <w:style w:type="character" w:customStyle="1" w:styleId="26">
    <w:name w:val="Основной шрифт абзаца2"/>
    <w:rsid w:val="003E3DCC"/>
  </w:style>
  <w:style w:type="character" w:customStyle="1" w:styleId="WW-Absatz-Standardschriftart11111111111111111111111111">
    <w:name w:val="WW-Absatz-Standardschriftart11111111111111111111111111"/>
    <w:rsid w:val="003E3DCC"/>
  </w:style>
  <w:style w:type="character" w:customStyle="1" w:styleId="WW-Absatz-Standardschriftart111111111111111111111111111">
    <w:name w:val="WW-Absatz-Standardschriftart111111111111111111111111111"/>
    <w:rsid w:val="003E3DCC"/>
  </w:style>
  <w:style w:type="character" w:customStyle="1" w:styleId="WW-Absatz-Standardschriftart1111111111111111111111111111">
    <w:name w:val="WW-Absatz-Standardschriftart1111111111111111111111111111"/>
    <w:rsid w:val="003E3DCC"/>
  </w:style>
  <w:style w:type="character" w:customStyle="1" w:styleId="WW-Absatz-Standardschriftart11111111111111111111111111111">
    <w:name w:val="WW-Absatz-Standardschriftart11111111111111111111111111111"/>
    <w:rsid w:val="003E3DCC"/>
  </w:style>
  <w:style w:type="character" w:customStyle="1" w:styleId="WW-Absatz-Standardschriftart111111111111111111111111111111">
    <w:name w:val="WW-Absatz-Standardschriftart111111111111111111111111111111"/>
    <w:rsid w:val="003E3DCC"/>
  </w:style>
  <w:style w:type="character" w:customStyle="1" w:styleId="WW-Absatz-Standardschriftart1111111111111111111111111111111">
    <w:name w:val="WW-Absatz-Standardschriftart1111111111111111111111111111111"/>
    <w:rsid w:val="003E3DCC"/>
  </w:style>
  <w:style w:type="character" w:customStyle="1" w:styleId="WW-Absatz-Standardschriftart11111111111111111111111111111111">
    <w:name w:val="WW-Absatz-Standardschriftart11111111111111111111111111111111"/>
    <w:rsid w:val="003E3DCC"/>
  </w:style>
  <w:style w:type="character" w:customStyle="1" w:styleId="WW-Absatz-Standardschriftart111111111111111111111111111111111">
    <w:name w:val="WW-Absatz-Standardschriftart111111111111111111111111111111111"/>
    <w:rsid w:val="003E3DCC"/>
  </w:style>
  <w:style w:type="character" w:customStyle="1" w:styleId="WW-Absatz-Standardschriftart1111111111111111111111111111111111">
    <w:name w:val="WW-Absatz-Standardschriftart1111111111111111111111111111111111"/>
    <w:rsid w:val="003E3DCC"/>
  </w:style>
  <w:style w:type="character" w:customStyle="1" w:styleId="WW-Absatz-Standardschriftart11111111111111111111111111111111111">
    <w:name w:val="WW-Absatz-Standardschriftart11111111111111111111111111111111111"/>
    <w:rsid w:val="003E3DCC"/>
  </w:style>
  <w:style w:type="character" w:customStyle="1" w:styleId="WW-Absatz-Standardschriftart111111111111111111111111111111111111">
    <w:name w:val="WW-Absatz-Standardschriftart111111111111111111111111111111111111"/>
    <w:rsid w:val="003E3DCC"/>
  </w:style>
  <w:style w:type="character" w:customStyle="1" w:styleId="WW-Absatz-Standardschriftart1111111111111111111111111111111111111">
    <w:name w:val="WW-Absatz-Standardschriftart1111111111111111111111111111111111111"/>
    <w:rsid w:val="003E3DCC"/>
  </w:style>
  <w:style w:type="character" w:customStyle="1" w:styleId="WW-Absatz-Standardschriftart11111111111111111111111111111111111111">
    <w:name w:val="WW-Absatz-Standardschriftart11111111111111111111111111111111111111"/>
    <w:rsid w:val="003E3DCC"/>
  </w:style>
  <w:style w:type="character" w:customStyle="1" w:styleId="WW-Absatz-Standardschriftart111111111111111111111111111111111111111">
    <w:name w:val="WW-Absatz-Standardschriftart111111111111111111111111111111111111111"/>
    <w:rsid w:val="003E3DCC"/>
  </w:style>
  <w:style w:type="character" w:customStyle="1" w:styleId="WW-Absatz-Standardschriftart1111111111111111111111111111111111111111">
    <w:name w:val="WW-Absatz-Standardschriftart1111111111111111111111111111111111111111"/>
    <w:rsid w:val="003E3DCC"/>
  </w:style>
  <w:style w:type="character" w:customStyle="1" w:styleId="WW-Absatz-Standardschriftart11111111111111111111111111111111111111111">
    <w:name w:val="WW-Absatz-Standardschriftart11111111111111111111111111111111111111111"/>
    <w:rsid w:val="003E3DCC"/>
  </w:style>
  <w:style w:type="character" w:customStyle="1" w:styleId="WW-Absatz-Standardschriftart111111111111111111111111111111111111111111">
    <w:name w:val="WW-Absatz-Standardschriftart111111111111111111111111111111111111111111"/>
    <w:rsid w:val="003E3DCC"/>
  </w:style>
  <w:style w:type="character" w:customStyle="1" w:styleId="WW-Absatz-Standardschriftart1111111111111111111111111111111111111111111">
    <w:name w:val="WW-Absatz-Standardschriftart1111111111111111111111111111111111111111111"/>
    <w:rsid w:val="003E3DCC"/>
  </w:style>
  <w:style w:type="character" w:customStyle="1" w:styleId="WW-Absatz-Standardschriftart11111111111111111111111111111111111111111111">
    <w:name w:val="WW-Absatz-Standardschriftart11111111111111111111111111111111111111111111"/>
    <w:rsid w:val="003E3DCC"/>
  </w:style>
  <w:style w:type="character" w:customStyle="1" w:styleId="WW-Absatz-Standardschriftart111111111111111111111111111111111111111111111">
    <w:name w:val="WW-Absatz-Standardschriftart111111111111111111111111111111111111111111111"/>
    <w:rsid w:val="003E3DCC"/>
  </w:style>
  <w:style w:type="character" w:customStyle="1" w:styleId="WW8Num4z0">
    <w:name w:val="WW8Num4z0"/>
    <w:rsid w:val="003E3DCC"/>
    <w:rPr>
      <w:rFonts w:ascii="Times New Roman" w:hAnsi="Times New Roman" w:cs="Times New Roman"/>
    </w:rPr>
  </w:style>
  <w:style w:type="character" w:customStyle="1" w:styleId="WW8Num4z1">
    <w:name w:val="WW8Num4z1"/>
    <w:rsid w:val="003E3DCC"/>
    <w:rPr>
      <w:rFonts w:ascii="Courier New" w:hAnsi="Courier New" w:cs="Courier New"/>
    </w:rPr>
  </w:style>
  <w:style w:type="character" w:customStyle="1" w:styleId="WW8Num4z3">
    <w:name w:val="WW8Num4z3"/>
    <w:rsid w:val="003E3DCC"/>
    <w:rPr>
      <w:rFonts w:ascii="Symbol" w:hAnsi="Symbol"/>
    </w:rPr>
  </w:style>
  <w:style w:type="character" w:customStyle="1" w:styleId="WW8Num9z0">
    <w:name w:val="WW8Num9z0"/>
    <w:rsid w:val="003E3DCC"/>
    <w:rPr>
      <w:b/>
    </w:rPr>
  </w:style>
  <w:style w:type="character" w:customStyle="1" w:styleId="WW8Num12z0">
    <w:name w:val="WW8Num12z0"/>
    <w:rsid w:val="003E3DCC"/>
    <w:rPr>
      <w:b/>
    </w:rPr>
  </w:style>
  <w:style w:type="character" w:customStyle="1" w:styleId="WW8Num13z2">
    <w:name w:val="WW8Num13z2"/>
    <w:rsid w:val="003E3DCC"/>
    <w:rPr>
      <w:rFonts w:ascii="Symbol" w:hAnsi="Symbol"/>
    </w:rPr>
  </w:style>
  <w:style w:type="character" w:customStyle="1" w:styleId="WW8Num14z0">
    <w:name w:val="WW8Num14z0"/>
    <w:rsid w:val="003E3DCC"/>
    <w:rPr>
      <w:rFonts w:ascii="Symbol" w:eastAsia="Times New Roman" w:hAnsi="Symbol" w:cs="Times New Roman"/>
      <w:color w:val="000000"/>
    </w:rPr>
  </w:style>
  <w:style w:type="character" w:customStyle="1" w:styleId="WW8Num14z1">
    <w:name w:val="WW8Num14z1"/>
    <w:rsid w:val="003E3DCC"/>
    <w:rPr>
      <w:rFonts w:ascii="Courier New" w:hAnsi="Courier New" w:cs="Courier New"/>
    </w:rPr>
  </w:style>
  <w:style w:type="character" w:customStyle="1" w:styleId="WW8Num14z2">
    <w:name w:val="WW8Num14z2"/>
    <w:rsid w:val="003E3DCC"/>
    <w:rPr>
      <w:rFonts w:ascii="Wingdings" w:hAnsi="Wingdings"/>
    </w:rPr>
  </w:style>
  <w:style w:type="character" w:customStyle="1" w:styleId="WW8Num14z3">
    <w:name w:val="WW8Num14z3"/>
    <w:rsid w:val="003E3DCC"/>
    <w:rPr>
      <w:rFonts w:ascii="Symbol" w:hAnsi="Symbol"/>
    </w:rPr>
  </w:style>
  <w:style w:type="character" w:customStyle="1" w:styleId="WW8Num19z0">
    <w:name w:val="WW8Num19z0"/>
    <w:rsid w:val="003E3DCC"/>
    <w:rPr>
      <w:b/>
    </w:rPr>
  </w:style>
  <w:style w:type="character" w:customStyle="1" w:styleId="WW8Num20z0">
    <w:name w:val="WW8Num20z0"/>
    <w:rsid w:val="003E3DCC"/>
    <w:rPr>
      <w:rFonts w:ascii="Symbol" w:eastAsia="Times New Roman" w:hAnsi="Symbol" w:cs="Times New Roman"/>
    </w:rPr>
  </w:style>
  <w:style w:type="character" w:customStyle="1" w:styleId="WW8Num20z1">
    <w:name w:val="WW8Num20z1"/>
    <w:rsid w:val="003E3DCC"/>
    <w:rPr>
      <w:rFonts w:ascii="Courier New" w:hAnsi="Courier New" w:cs="Courier New"/>
    </w:rPr>
  </w:style>
  <w:style w:type="character" w:customStyle="1" w:styleId="WW8Num20z2">
    <w:name w:val="WW8Num20z2"/>
    <w:rsid w:val="003E3DCC"/>
    <w:rPr>
      <w:rFonts w:ascii="Wingdings" w:hAnsi="Wingdings"/>
    </w:rPr>
  </w:style>
  <w:style w:type="character" w:customStyle="1" w:styleId="WW8Num20z3">
    <w:name w:val="WW8Num20z3"/>
    <w:rsid w:val="003E3DCC"/>
    <w:rPr>
      <w:rFonts w:ascii="Symbol" w:hAnsi="Symbol"/>
    </w:rPr>
  </w:style>
  <w:style w:type="character" w:customStyle="1" w:styleId="WW8NumSt1z0">
    <w:name w:val="WW8NumSt1z0"/>
    <w:rsid w:val="003E3DCC"/>
    <w:rPr>
      <w:rFonts w:ascii="Times New Roman" w:hAnsi="Times New Roman" w:cs="Times New Roman"/>
    </w:rPr>
  </w:style>
  <w:style w:type="character" w:customStyle="1" w:styleId="WW8NumSt2z0">
    <w:name w:val="WW8NumSt2z0"/>
    <w:rsid w:val="003E3DCC"/>
    <w:rPr>
      <w:rFonts w:ascii="Times New Roman" w:hAnsi="Times New Roman" w:cs="Times New Roman"/>
    </w:rPr>
  </w:style>
  <w:style w:type="character" w:customStyle="1" w:styleId="WW8NumSt3z0">
    <w:name w:val="WW8NumSt3z0"/>
    <w:rsid w:val="003E3DCC"/>
    <w:rPr>
      <w:rFonts w:ascii="Times New Roman" w:hAnsi="Times New Roman" w:cs="Times New Roman"/>
    </w:rPr>
  </w:style>
  <w:style w:type="character" w:customStyle="1" w:styleId="12">
    <w:name w:val="Основной шрифт абзаца1"/>
    <w:rsid w:val="003E3DCC"/>
  </w:style>
  <w:style w:type="character" w:customStyle="1" w:styleId="52">
    <w:name w:val="Знак Знак5"/>
    <w:rsid w:val="003E3DCC"/>
    <w:rPr>
      <w:b/>
      <w:bCs/>
      <w:sz w:val="36"/>
      <w:szCs w:val="36"/>
      <w:lang w:val="ru-RU" w:eastAsia="ar-SA" w:bidi="ar-SA"/>
    </w:rPr>
  </w:style>
  <w:style w:type="character" w:customStyle="1" w:styleId="PointChar">
    <w:name w:val="Point Char"/>
    <w:rsid w:val="003E3DCC"/>
    <w:rPr>
      <w:sz w:val="24"/>
      <w:szCs w:val="24"/>
      <w:lang w:val="ru-RU" w:eastAsia="ar-SA" w:bidi="ar-SA"/>
    </w:rPr>
  </w:style>
  <w:style w:type="character" w:customStyle="1" w:styleId="42">
    <w:name w:val="Знак Знак4"/>
    <w:rsid w:val="003E3DCC"/>
    <w:rPr>
      <w:sz w:val="24"/>
      <w:szCs w:val="24"/>
      <w:lang w:val="ru-RU" w:eastAsia="ar-SA" w:bidi="ar-SA"/>
    </w:rPr>
  </w:style>
  <w:style w:type="character" w:customStyle="1" w:styleId="af9">
    <w:name w:val="Текст сноски Знак"/>
    <w:rsid w:val="003E3DCC"/>
    <w:rPr>
      <w:rFonts w:ascii="Times New Roman" w:eastAsia="Times New Roman" w:hAnsi="Times New Roman"/>
    </w:rPr>
  </w:style>
  <w:style w:type="character" w:customStyle="1" w:styleId="FootnoteSymbol">
    <w:name w:val="Footnote Symbol"/>
    <w:rsid w:val="003E3DCC"/>
    <w:rPr>
      <w:vertAlign w:val="superscript"/>
    </w:rPr>
  </w:style>
  <w:style w:type="character" w:customStyle="1" w:styleId="afa">
    <w:name w:val="Подзаголовок Знак"/>
    <w:rsid w:val="003E3DCC"/>
    <w:rPr>
      <w:rFonts w:ascii="Times New Roman" w:eastAsia="Times New Roman" w:hAnsi="Times New Roman"/>
      <w:b/>
      <w:bCs/>
      <w:sz w:val="28"/>
      <w:szCs w:val="17"/>
    </w:rPr>
  </w:style>
  <w:style w:type="character" w:customStyle="1" w:styleId="afb">
    <w:name w:val="Название Знак"/>
    <w:rsid w:val="003E3DCC"/>
    <w:rPr>
      <w:rFonts w:ascii="Times New Roman" w:eastAsia="Times New Roman" w:hAnsi="Times New Roman"/>
      <w:b/>
      <w:sz w:val="28"/>
    </w:rPr>
  </w:style>
  <w:style w:type="character" w:customStyle="1" w:styleId="36">
    <w:name w:val="Знак Знак3"/>
    <w:rsid w:val="003E3DCC"/>
    <w:rPr>
      <w:sz w:val="24"/>
      <w:szCs w:val="24"/>
      <w:lang w:val="ru-RU" w:eastAsia="ar-SA" w:bidi="ar-SA"/>
    </w:rPr>
  </w:style>
  <w:style w:type="character" w:customStyle="1" w:styleId="Internetlink">
    <w:name w:val="Internet link"/>
    <w:rsid w:val="003E3DCC"/>
    <w:rPr>
      <w:color w:val="0000FF"/>
      <w:u w:val="single"/>
    </w:rPr>
  </w:style>
  <w:style w:type="character" w:customStyle="1" w:styleId="afc">
    <w:name w:val="Текст концевой сноски Знак"/>
    <w:rsid w:val="003E3DCC"/>
    <w:rPr>
      <w:rFonts w:ascii="Times New Roman" w:eastAsia="Times New Roman" w:hAnsi="Times New Roman"/>
    </w:rPr>
  </w:style>
  <w:style w:type="character" w:customStyle="1" w:styleId="EndnoteSymbol">
    <w:name w:val="Endnote Symbol"/>
    <w:rsid w:val="003E3DCC"/>
    <w:rPr>
      <w:vertAlign w:val="superscript"/>
    </w:rPr>
  </w:style>
  <w:style w:type="character" w:customStyle="1" w:styleId="afd">
    <w:name w:val="Схема документа Знак"/>
    <w:rsid w:val="003E3DCC"/>
    <w:rPr>
      <w:rFonts w:ascii="Tahoma" w:eastAsia="Times New Roman" w:hAnsi="Tahoma" w:cs="Tahoma"/>
      <w:sz w:val="16"/>
      <w:szCs w:val="16"/>
    </w:rPr>
  </w:style>
  <w:style w:type="character" w:customStyle="1" w:styleId="27">
    <w:name w:val="Знак Знак2"/>
    <w:rsid w:val="003E3DCC"/>
    <w:rPr>
      <w:rFonts w:ascii="Tahoma" w:hAnsi="Tahoma" w:cs="Tahoma"/>
      <w:sz w:val="16"/>
      <w:szCs w:val="16"/>
    </w:rPr>
  </w:style>
  <w:style w:type="character" w:customStyle="1" w:styleId="13">
    <w:name w:val="Знак примечания1"/>
    <w:rsid w:val="003E3DCC"/>
    <w:rPr>
      <w:sz w:val="16"/>
      <w:szCs w:val="16"/>
    </w:rPr>
  </w:style>
  <w:style w:type="character" w:customStyle="1" w:styleId="afe">
    <w:name w:val="Текст примечания Знак"/>
    <w:rsid w:val="003E3DCC"/>
    <w:rPr>
      <w:rFonts w:ascii="Times New Roman" w:eastAsia="Times New Roman" w:hAnsi="Times New Roman"/>
    </w:rPr>
  </w:style>
  <w:style w:type="character" w:customStyle="1" w:styleId="14">
    <w:name w:val="Знак Знак1"/>
    <w:basedOn w:val="12"/>
    <w:rsid w:val="003E3DCC"/>
  </w:style>
  <w:style w:type="character" w:customStyle="1" w:styleId="aff">
    <w:name w:val="Тема примечания Знак"/>
    <w:rsid w:val="003E3DCC"/>
    <w:rPr>
      <w:rFonts w:ascii="Times New Roman" w:eastAsia="Times New Roman" w:hAnsi="Times New Roman"/>
      <w:b/>
      <w:bCs/>
    </w:rPr>
  </w:style>
  <w:style w:type="character" w:customStyle="1" w:styleId="aff0">
    <w:name w:val="Знак Знак"/>
    <w:rsid w:val="003E3DCC"/>
    <w:rPr>
      <w:b/>
      <w:bCs/>
    </w:rPr>
  </w:style>
  <w:style w:type="character" w:customStyle="1" w:styleId="aff1">
    <w:name w:val="Гипертекстовая ссылка"/>
    <w:rsid w:val="003E3DCC"/>
    <w:rPr>
      <w:b/>
      <w:bCs/>
      <w:color w:val="008000"/>
    </w:rPr>
  </w:style>
  <w:style w:type="character" w:customStyle="1" w:styleId="NumberingSymbols">
    <w:name w:val="Numbering Symbols"/>
    <w:rsid w:val="003E3DCC"/>
  </w:style>
  <w:style w:type="character" w:styleId="aff2">
    <w:name w:val="Emphasis"/>
    <w:qFormat/>
    <w:rsid w:val="003E3DCC"/>
    <w:rPr>
      <w:i/>
      <w:iCs/>
    </w:rPr>
  </w:style>
  <w:style w:type="paragraph" w:styleId="aff3">
    <w:name w:val="Title"/>
    <w:basedOn w:val="a"/>
    <w:next w:val="ab"/>
    <w:link w:val="aff4"/>
    <w:rsid w:val="003E3DCC"/>
    <w:pPr>
      <w:keepNext/>
      <w:widowControl w:val="0"/>
      <w:suppressAutoHyphens/>
      <w:spacing w:before="240" w:after="120" w:line="240" w:lineRule="auto"/>
      <w:textAlignment w:val="baseline"/>
    </w:pPr>
    <w:rPr>
      <w:rFonts w:ascii="Arial" w:eastAsia="SimSun" w:hAnsi="Arial" w:cs="Mangal"/>
      <w:kern w:val="1"/>
      <w:sz w:val="28"/>
      <w:szCs w:val="28"/>
      <w:lang w:eastAsia="hi-IN" w:bidi="hi-IN"/>
    </w:rPr>
  </w:style>
  <w:style w:type="character" w:customStyle="1" w:styleId="aff4">
    <w:name w:val="Заголовок Знак"/>
    <w:basedOn w:val="a0"/>
    <w:link w:val="aff3"/>
    <w:rsid w:val="003E3DCC"/>
    <w:rPr>
      <w:rFonts w:ascii="Arial" w:eastAsia="SimSun" w:hAnsi="Arial" w:cs="Mangal"/>
      <w:kern w:val="1"/>
      <w:sz w:val="28"/>
      <w:szCs w:val="28"/>
      <w:lang w:eastAsia="hi-IN" w:bidi="hi-IN"/>
    </w:rPr>
  </w:style>
  <w:style w:type="character" w:customStyle="1" w:styleId="15">
    <w:name w:val="Основной текст Знак1"/>
    <w:rsid w:val="003E3DCC"/>
    <w:rPr>
      <w:rFonts w:ascii="Times New Roman" w:eastAsia="SimSun" w:hAnsi="Times New Roman" w:cs="Times New Roman"/>
      <w:kern w:val="1"/>
      <w:sz w:val="24"/>
      <w:szCs w:val="24"/>
      <w:lang w:eastAsia="hi-IN" w:bidi="hi-IN"/>
    </w:rPr>
  </w:style>
  <w:style w:type="paragraph" w:styleId="aff5">
    <w:name w:val="List"/>
    <w:basedOn w:val="Textbody"/>
    <w:rsid w:val="003E3DCC"/>
    <w:rPr>
      <w:rFonts w:cs="Mangal"/>
    </w:rPr>
  </w:style>
  <w:style w:type="paragraph" w:customStyle="1" w:styleId="53">
    <w:name w:val="Название5"/>
    <w:basedOn w:val="a"/>
    <w:rsid w:val="003E3DCC"/>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hi-IN" w:bidi="hi-IN"/>
    </w:rPr>
  </w:style>
  <w:style w:type="paragraph" w:customStyle="1" w:styleId="54">
    <w:name w:val="Указатель5"/>
    <w:basedOn w:val="a"/>
    <w:rsid w:val="003E3DCC"/>
    <w:pPr>
      <w:widowControl w:val="0"/>
      <w:suppressLineNumbers/>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Standard">
    <w:name w:val="Standard"/>
    <w:rsid w:val="003E3DCC"/>
    <w:pPr>
      <w:suppressAutoHyphens/>
      <w:spacing w:after="0" w:line="240" w:lineRule="auto"/>
      <w:ind w:firstLine="567"/>
      <w:jc w:val="both"/>
      <w:textAlignment w:val="baseline"/>
    </w:pPr>
    <w:rPr>
      <w:rFonts w:ascii="Times New Roman" w:eastAsia="Arial" w:hAnsi="Times New Roman" w:cs="Calibri"/>
      <w:kern w:val="1"/>
      <w:sz w:val="26"/>
      <w:szCs w:val="24"/>
      <w:lang w:eastAsia="ar-SA"/>
    </w:rPr>
  </w:style>
  <w:style w:type="paragraph" w:customStyle="1" w:styleId="Textbody">
    <w:name w:val="Text body"/>
    <w:basedOn w:val="Standard"/>
    <w:rsid w:val="003E3DCC"/>
    <w:pPr>
      <w:ind w:firstLine="0"/>
      <w:jc w:val="left"/>
    </w:pPr>
    <w:rPr>
      <w:sz w:val="28"/>
      <w:szCs w:val="20"/>
    </w:rPr>
  </w:style>
  <w:style w:type="paragraph" w:customStyle="1" w:styleId="43">
    <w:name w:val="Название4"/>
    <w:basedOn w:val="a"/>
    <w:rsid w:val="003E3DCC"/>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hi-IN" w:bidi="hi-IN"/>
    </w:rPr>
  </w:style>
  <w:style w:type="paragraph" w:customStyle="1" w:styleId="44">
    <w:name w:val="Указатель4"/>
    <w:basedOn w:val="a"/>
    <w:rsid w:val="003E3DCC"/>
    <w:pPr>
      <w:widowControl w:val="0"/>
      <w:suppressLineNumbers/>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aff6">
    <w:basedOn w:val="Standard"/>
    <w:next w:val="a9"/>
    <w:link w:val="16"/>
    <w:rsid w:val="003E3DCC"/>
    <w:pPr>
      <w:spacing w:before="280" w:after="280"/>
      <w:ind w:firstLine="0"/>
      <w:jc w:val="left"/>
    </w:pPr>
    <w:rPr>
      <w:rFonts w:ascii="Arial" w:eastAsia="SimSun" w:hAnsi="Arial" w:cs="Mangal"/>
      <w:sz w:val="28"/>
      <w:szCs w:val="28"/>
    </w:rPr>
  </w:style>
  <w:style w:type="character" w:customStyle="1" w:styleId="16">
    <w:name w:val="Название Знак1"/>
    <w:link w:val="aff6"/>
    <w:rsid w:val="003E3DCC"/>
    <w:rPr>
      <w:rFonts w:ascii="Arial" w:eastAsia="SimSun" w:hAnsi="Arial" w:cs="Mangal"/>
      <w:kern w:val="1"/>
      <w:sz w:val="28"/>
      <w:szCs w:val="28"/>
      <w:lang w:eastAsia="ar-SA"/>
    </w:rPr>
  </w:style>
  <w:style w:type="paragraph" w:styleId="aff7">
    <w:name w:val="Subtitle"/>
    <w:basedOn w:val="Standard"/>
    <w:next w:val="Textbody"/>
    <w:link w:val="17"/>
    <w:qFormat/>
    <w:rsid w:val="003E3DCC"/>
    <w:pPr>
      <w:ind w:firstLine="0"/>
      <w:jc w:val="center"/>
    </w:pPr>
    <w:rPr>
      <w:b/>
      <w:bCs/>
      <w:sz w:val="28"/>
      <w:szCs w:val="17"/>
    </w:rPr>
  </w:style>
  <w:style w:type="character" w:customStyle="1" w:styleId="17">
    <w:name w:val="Подзаголовок Знак1"/>
    <w:basedOn w:val="a0"/>
    <w:link w:val="aff7"/>
    <w:rsid w:val="003E3DCC"/>
    <w:rPr>
      <w:rFonts w:ascii="Times New Roman" w:eastAsia="Arial" w:hAnsi="Times New Roman" w:cs="Calibri"/>
      <w:b/>
      <w:bCs/>
      <w:kern w:val="1"/>
      <w:sz w:val="28"/>
      <w:szCs w:val="17"/>
      <w:lang w:eastAsia="ar-SA"/>
    </w:rPr>
  </w:style>
  <w:style w:type="paragraph" w:customStyle="1" w:styleId="28">
    <w:name w:val="Название объекта2"/>
    <w:basedOn w:val="Standard"/>
    <w:rsid w:val="003E3DCC"/>
    <w:pPr>
      <w:suppressLineNumbers/>
      <w:spacing w:before="120" w:after="120"/>
    </w:pPr>
    <w:rPr>
      <w:rFonts w:cs="Mangal"/>
      <w:i/>
      <w:iCs/>
      <w:sz w:val="24"/>
    </w:rPr>
  </w:style>
  <w:style w:type="paragraph" w:customStyle="1" w:styleId="Index">
    <w:name w:val="Index"/>
    <w:basedOn w:val="Standard"/>
    <w:rsid w:val="003E3DCC"/>
    <w:pPr>
      <w:suppressLineNumbers/>
    </w:pPr>
    <w:rPr>
      <w:rFonts w:cs="Mangal"/>
    </w:rPr>
  </w:style>
  <w:style w:type="paragraph" w:customStyle="1" w:styleId="37">
    <w:name w:val="Название3"/>
    <w:basedOn w:val="Standard"/>
    <w:rsid w:val="003E3DCC"/>
    <w:pPr>
      <w:suppressLineNumbers/>
      <w:spacing w:before="120" w:after="120"/>
    </w:pPr>
    <w:rPr>
      <w:rFonts w:cs="Mangal"/>
      <w:i/>
      <w:iCs/>
      <w:sz w:val="24"/>
    </w:rPr>
  </w:style>
  <w:style w:type="paragraph" w:customStyle="1" w:styleId="38">
    <w:name w:val="Указатель3"/>
    <w:basedOn w:val="Standard"/>
    <w:rsid w:val="003E3DCC"/>
    <w:pPr>
      <w:suppressLineNumbers/>
    </w:pPr>
    <w:rPr>
      <w:rFonts w:cs="Mangal"/>
    </w:rPr>
  </w:style>
  <w:style w:type="paragraph" w:customStyle="1" w:styleId="29">
    <w:name w:val="Название2"/>
    <w:basedOn w:val="Standard"/>
    <w:rsid w:val="003E3DCC"/>
    <w:pPr>
      <w:suppressLineNumbers/>
      <w:spacing w:before="120" w:after="120"/>
    </w:pPr>
    <w:rPr>
      <w:rFonts w:cs="Mangal"/>
      <w:i/>
      <w:iCs/>
      <w:sz w:val="24"/>
    </w:rPr>
  </w:style>
  <w:style w:type="paragraph" w:customStyle="1" w:styleId="2a">
    <w:name w:val="Указатель2"/>
    <w:basedOn w:val="Standard"/>
    <w:rsid w:val="003E3DCC"/>
    <w:pPr>
      <w:suppressLineNumbers/>
    </w:pPr>
    <w:rPr>
      <w:rFonts w:cs="Mangal"/>
    </w:rPr>
  </w:style>
  <w:style w:type="paragraph" w:customStyle="1" w:styleId="18">
    <w:name w:val="Название1"/>
    <w:basedOn w:val="Standard"/>
    <w:rsid w:val="003E3DCC"/>
    <w:pPr>
      <w:suppressLineNumbers/>
      <w:spacing w:before="120" w:after="120"/>
    </w:pPr>
    <w:rPr>
      <w:rFonts w:cs="Mangal"/>
      <w:i/>
      <w:iCs/>
      <w:sz w:val="24"/>
    </w:rPr>
  </w:style>
  <w:style w:type="paragraph" w:customStyle="1" w:styleId="19">
    <w:name w:val="Указатель1"/>
    <w:basedOn w:val="Standard"/>
    <w:rsid w:val="003E3DCC"/>
    <w:pPr>
      <w:suppressLineNumbers/>
    </w:pPr>
    <w:rPr>
      <w:rFonts w:cs="Mangal"/>
    </w:rPr>
  </w:style>
  <w:style w:type="paragraph" w:customStyle="1" w:styleId="1a">
    <w:name w:val="Название объекта1"/>
    <w:basedOn w:val="Standard"/>
    <w:next w:val="Standard"/>
    <w:rsid w:val="003E3DCC"/>
    <w:pPr>
      <w:jc w:val="center"/>
    </w:pPr>
    <w:rPr>
      <w:rFonts w:ascii="TimesET" w:hAnsi="TimesET"/>
      <w:b/>
    </w:rPr>
  </w:style>
  <w:style w:type="paragraph" w:customStyle="1" w:styleId="140">
    <w:name w:val="Загл.14"/>
    <w:basedOn w:val="Standard"/>
    <w:rsid w:val="003E3DCC"/>
    <w:pPr>
      <w:ind w:firstLine="0"/>
      <w:jc w:val="center"/>
    </w:pPr>
    <w:rPr>
      <w:b/>
      <w:sz w:val="28"/>
      <w:szCs w:val="20"/>
    </w:rPr>
  </w:style>
  <w:style w:type="character" w:customStyle="1" w:styleId="1b">
    <w:name w:val="Верхний колонтитул Знак1"/>
    <w:rsid w:val="003E3DCC"/>
    <w:rPr>
      <w:rFonts w:ascii="Times New Roman" w:eastAsia="Arial" w:hAnsi="Times New Roman" w:cs="Calibri"/>
      <w:kern w:val="1"/>
      <w:sz w:val="24"/>
      <w:szCs w:val="24"/>
      <w:lang w:eastAsia="ar-SA"/>
    </w:rPr>
  </w:style>
  <w:style w:type="paragraph" w:customStyle="1" w:styleId="Textbodyindent">
    <w:name w:val="Text body indent"/>
    <w:basedOn w:val="Standard"/>
    <w:rsid w:val="003E3DCC"/>
    <w:pPr>
      <w:spacing w:after="120"/>
      <w:ind w:left="283" w:firstLine="0"/>
    </w:pPr>
    <w:rPr>
      <w:color w:val="000000"/>
      <w:sz w:val="24"/>
      <w:szCs w:val="20"/>
    </w:rPr>
  </w:style>
  <w:style w:type="paragraph" w:customStyle="1" w:styleId="1c">
    <w:name w:val="Текст1"/>
    <w:basedOn w:val="Standard"/>
    <w:rsid w:val="003E3DCC"/>
    <w:rPr>
      <w:rFonts w:ascii="Courier New" w:hAnsi="Courier New"/>
      <w:sz w:val="20"/>
      <w:szCs w:val="20"/>
    </w:rPr>
  </w:style>
  <w:style w:type="paragraph" w:customStyle="1" w:styleId="1d">
    <w:name w:val="1"/>
    <w:basedOn w:val="Standard"/>
    <w:rsid w:val="003E3DCC"/>
    <w:pPr>
      <w:spacing w:before="280" w:after="280"/>
    </w:pPr>
    <w:rPr>
      <w:rFonts w:ascii="Tahoma" w:hAnsi="Tahoma" w:cs="Tahoma"/>
      <w:sz w:val="20"/>
      <w:szCs w:val="20"/>
      <w:lang w:val="en-US"/>
    </w:rPr>
  </w:style>
  <w:style w:type="paragraph" w:customStyle="1" w:styleId="Point">
    <w:name w:val="Point"/>
    <w:basedOn w:val="Standard"/>
    <w:rsid w:val="003E3DCC"/>
    <w:pPr>
      <w:spacing w:before="120" w:line="288" w:lineRule="auto"/>
      <w:ind w:firstLine="720"/>
    </w:pPr>
    <w:rPr>
      <w:sz w:val="24"/>
    </w:rPr>
  </w:style>
  <w:style w:type="character" w:customStyle="1" w:styleId="1e">
    <w:name w:val="Нижний колонтитул Знак1"/>
    <w:rsid w:val="003E3DCC"/>
    <w:rPr>
      <w:rFonts w:ascii="Times New Roman" w:eastAsia="Arial" w:hAnsi="Times New Roman" w:cs="Calibri"/>
      <w:kern w:val="1"/>
      <w:sz w:val="24"/>
      <w:szCs w:val="24"/>
      <w:lang w:val="en-AU" w:eastAsia="ar-SA"/>
    </w:rPr>
  </w:style>
  <w:style w:type="paragraph" w:customStyle="1" w:styleId="aff8">
    <w:name w:val="Прижатый влево"/>
    <w:basedOn w:val="Standard"/>
    <w:next w:val="Standard"/>
    <w:rsid w:val="003E3DCC"/>
    <w:pPr>
      <w:autoSpaceDE w:val="0"/>
      <w:ind w:firstLine="0"/>
      <w:jc w:val="left"/>
    </w:pPr>
    <w:rPr>
      <w:rFonts w:ascii="Arial" w:hAnsi="Arial"/>
      <w:sz w:val="24"/>
    </w:rPr>
  </w:style>
  <w:style w:type="paragraph" w:customStyle="1" w:styleId="Footnote">
    <w:name w:val="Footnote"/>
    <w:basedOn w:val="Standard"/>
    <w:rsid w:val="003E3DCC"/>
    <w:pPr>
      <w:ind w:firstLine="0"/>
      <w:jc w:val="left"/>
    </w:pPr>
    <w:rPr>
      <w:sz w:val="20"/>
      <w:szCs w:val="20"/>
    </w:rPr>
  </w:style>
  <w:style w:type="paragraph" w:customStyle="1" w:styleId="BodyText22">
    <w:name w:val="Body Text 22"/>
    <w:basedOn w:val="Standard"/>
    <w:rsid w:val="003E3DCC"/>
    <w:pPr>
      <w:ind w:firstLine="709"/>
    </w:pPr>
    <w:rPr>
      <w:sz w:val="24"/>
      <w:szCs w:val="20"/>
    </w:rPr>
  </w:style>
  <w:style w:type="paragraph" w:customStyle="1" w:styleId="ConsNormal">
    <w:name w:val="ConsNormal"/>
    <w:rsid w:val="003E3DCC"/>
    <w:pPr>
      <w:widowControl w:val="0"/>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BodyText21">
    <w:name w:val="Body Text 2.Основной текст 1"/>
    <w:basedOn w:val="Standard"/>
    <w:rsid w:val="003E3DCC"/>
    <w:pPr>
      <w:ind w:firstLine="720"/>
    </w:pPr>
    <w:rPr>
      <w:sz w:val="28"/>
      <w:szCs w:val="20"/>
    </w:rPr>
  </w:style>
  <w:style w:type="paragraph" w:customStyle="1" w:styleId="210">
    <w:name w:val="Основной текст с отступом 21"/>
    <w:basedOn w:val="Standard"/>
    <w:rsid w:val="003E3DCC"/>
    <w:pPr>
      <w:spacing w:after="120" w:line="480" w:lineRule="auto"/>
      <w:ind w:left="283" w:firstLine="0"/>
      <w:jc w:val="left"/>
    </w:pPr>
    <w:rPr>
      <w:sz w:val="24"/>
    </w:rPr>
  </w:style>
  <w:style w:type="paragraph" w:customStyle="1" w:styleId="aff9">
    <w:name w:val="Скобки буквы"/>
    <w:basedOn w:val="Standard"/>
    <w:rsid w:val="003E3DCC"/>
    <w:pPr>
      <w:ind w:left="360" w:hanging="360"/>
      <w:jc w:val="left"/>
    </w:pPr>
    <w:rPr>
      <w:sz w:val="20"/>
      <w:szCs w:val="20"/>
    </w:rPr>
  </w:style>
  <w:style w:type="paragraph" w:customStyle="1" w:styleId="310">
    <w:name w:val="Основной текст с отступом 31"/>
    <w:basedOn w:val="Standard"/>
    <w:rsid w:val="003E3DCC"/>
    <w:pPr>
      <w:ind w:firstLine="708"/>
    </w:pPr>
    <w:rPr>
      <w:sz w:val="28"/>
      <w:lang w:val="en-US"/>
    </w:rPr>
  </w:style>
  <w:style w:type="paragraph" w:customStyle="1" w:styleId="311">
    <w:name w:val="Основной текст 31"/>
    <w:basedOn w:val="Standard"/>
    <w:rsid w:val="003E3DCC"/>
    <w:pPr>
      <w:ind w:firstLine="0"/>
    </w:pPr>
    <w:rPr>
      <w:sz w:val="28"/>
    </w:rPr>
  </w:style>
  <w:style w:type="paragraph" w:customStyle="1" w:styleId="affa">
    <w:name w:val="Заголовок текста"/>
    <w:rsid w:val="003E3DCC"/>
    <w:pPr>
      <w:suppressAutoHyphens/>
      <w:spacing w:after="240" w:line="240" w:lineRule="auto"/>
      <w:jc w:val="center"/>
      <w:textAlignment w:val="baseline"/>
    </w:pPr>
    <w:rPr>
      <w:rFonts w:ascii="Times New Roman" w:eastAsia="Arial" w:hAnsi="Times New Roman" w:cs="Calibri"/>
      <w:b/>
      <w:kern w:val="1"/>
      <w:sz w:val="27"/>
      <w:szCs w:val="20"/>
      <w:lang w:eastAsia="ar-SA"/>
    </w:rPr>
  </w:style>
  <w:style w:type="paragraph" w:customStyle="1" w:styleId="211">
    <w:name w:val="Основной текст 21"/>
    <w:basedOn w:val="Standard"/>
    <w:rsid w:val="003E3DCC"/>
    <w:pPr>
      <w:ind w:firstLine="0"/>
      <w:jc w:val="center"/>
    </w:pPr>
    <w:rPr>
      <w:sz w:val="28"/>
    </w:rPr>
  </w:style>
  <w:style w:type="paragraph" w:customStyle="1" w:styleId="affb">
    <w:name w:val="Нумерованный абзац"/>
    <w:rsid w:val="003E3DCC"/>
    <w:pPr>
      <w:numPr>
        <w:numId w:val="3"/>
      </w:numPr>
      <w:tabs>
        <w:tab w:val="left" w:pos="1134"/>
      </w:tabs>
      <w:suppressAutoHyphens/>
      <w:spacing w:before="240" w:after="0" w:line="240" w:lineRule="auto"/>
      <w:jc w:val="both"/>
      <w:textAlignment w:val="baseline"/>
    </w:pPr>
    <w:rPr>
      <w:rFonts w:ascii="Times New Roman" w:eastAsia="Arial" w:hAnsi="Times New Roman" w:cs="Calibri"/>
      <w:kern w:val="1"/>
      <w:sz w:val="28"/>
      <w:szCs w:val="20"/>
      <w:lang w:eastAsia="ar-SA"/>
    </w:rPr>
  </w:style>
  <w:style w:type="paragraph" w:customStyle="1" w:styleId="1f">
    <w:name w:val="Маркированный список1"/>
    <w:basedOn w:val="Textbody"/>
    <w:rsid w:val="003E3DCC"/>
    <w:pPr>
      <w:numPr>
        <w:numId w:val="2"/>
      </w:numPr>
      <w:tabs>
        <w:tab w:val="left" w:pos="1440"/>
      </w:tabs>
      <w:ind w:left="1080" w:hanging="180"/>
      <w:jc w:val="both"/>
    </w:pPr>
    <w:rPr>
      <w:sz w:val="24"/>
      <w:szCs w:val="24"/>
    </w:rPr>
  </w:style>
  <w:style w:type="paragraph" w:customStyle="1" w:styleId="Endnote">
    <w:name w:val="Endnote"/>
    <w:basedOn w:val="Standard"/>
    <w:rsid w:val="003E3DCC"/>
    <w:pPr>
      <w:ind w:firstLine="0"/>
      <w:jc w:val="left"/>
    </w:pPr>
    <w:rPr>
      <w:sz w:val="20"/>
      <w:szCs w:val="20"/>
    </w:rPr>
  </w:style>
  <w:style w:type="character" w:customStyle="1" w:styleId="1f0">
    <w:name w:val="Текст выноски Знак1"/>
    <w:rsid w:val="003E3DCC"/>
    <w:rPr>
      <w:rFonts w:ascii="Tahoma" w:eastAsia="Arial" w:hAnsi="Tahoma" w:cs="Tahoma"/>
      <w:kern w:val="1"/>
      <w:sz w:val="16"/>
      <w:szCs w:val="16"/>
      <w:lang w:eastAsia="ar-SA"/>
    </w:rPr>
  </w:style>
  <w:style w:type="paragraph" w:customStyle="1" w:styleId="1f1">
    <w:name w:val="Схема документа1"/>
    <w:basedOn w:val="Standard"/>
    <w:rsid w:val="003E3DCC"/>
    <w:pPr>
      <w:ind w:firstLine="0"/>
      <w:jc w:val="left"/>
    </w:pPr>
    <w:rPr>
      <w:rFonts w:ascii="Tahoma" w:hAnsi="Tahoma" w:cs="Tahoma"/>
      <w:sz w:val="16"/>
      <w:szCs w:val="16"/>
    </w:rPr>
  </w:style>
  <w:style w:type="paragraph" w:customStyle="1" w:styleId="1f2">
    <w:name w:val="Текст примечания1"/>
    <w:basedOn w:val="Standard"/>
    <w:rsid w:val="003E3DCC"/>
    <w:pPr>
      <w:ind w:firstLine="0"/>
      <w:jc w:val="left"/>
    </w:pPr>
    <w:rPr>
      <w:sz w:val="20"/>
      <w:szCs w:val="20"/>
    </w:rPr>
  </w:style>
  <w:style w:type="paragraph" w:styleId="affc">
    <w:name w:val="annotation text"/>
    <w:basedOn w:val="a"/>
    <w:link w:val="1f3"/>
    <w:uiPriority w:val="99"/>
    <w:semiHidden/>
    <w:unhideWhenUsed/>
    <w:rsid w:val="003E3DCC"/>
    <w:pPr>
      <w:spacing w:after="0" w:line="240" w:lineRule="auto"/>
      <w:ind w:firstLine="567"/>
      <w:jc w:val="both"/>
    </w:pPr>
    <w:rPr>
      <w:rFonts w:ascii="Times New Roman" w:eastAsia="Times New Roman" w:hAnsi="Times New Roman" w:cs="Times New Roman"/>
      <w:sz w:val="20"/>
      <w:szCs w:val="20"/>
    </w:rPr>
  </w:style>
  <w:style w:type="character" w:customStyle="1" w:styleId="1f3">
    <w:name w:val="Текст примечания Знак1"/>
    <w:basedOn w:val="a0"/>
    <w:link w:val="affc"/>
    <w:uiPriority w:val="99"/>
    <w:semiHidden/>
    <w:rsid w:val="003E3DCC"/>
    <w:rPr>
      <w:rFonts w:ascii="Times New Roman" w:eastAsia="Times New Roman" w:hAnsi="Times New Roman" w:cs="Times New Roman"/>
      <w:sz w:val="20"/>
      <w:szCs w:val="20"/>
      <w:lang w:eastAsia="ru-RU"/>
    </w:rPr>
  </w:style>
  <w:style w:type="paragraph" w:styleId="affd">
    <w:name w:val="annotation subject"/>
    <w:basedOn w:val="1f2"/>
    <w:next w:val="1f2"/>
    <w:link w:val="1f4"/>
    <w:rsid w:val="003E3DCC"/>
    <w:rPr>
      <w:b/>
      <w:bCs/>
    </w:rPr>
  </w:style>
  <w:style w:type="character" w:customStyle="1" w:styleId="1f4">
    <w:name w:val="Тема примечания Знак1"/>
    <w:basedOn w:val="1f3"/>
    <w:link w:val="affd"/>
    <w:rsid w:val="003E3DCC"/>
    <w:rPr>
      <w:rFonts w:ascii="Times New Roman" w:eastAsia="Arial" w:hAnsi="Times New Roman" w:cs="Calibri"/>
      <w:b/>
      <w:bCs/>
      <w:kern w:val="1"/>
      <w:sz w:val="20"/>
      <w:szCs w:val="20"/>
      <w:lang w:eastAsia="ar-SA"/>
    </w:rPr>
  </w:style>
  <w:style w:type="paragraph" w:customStyle="1" w:styleId="affe">
    <w:name w:val="Комментарий"/>
    <w:basedOn w:val="Standard"/>
    <w:next w:val="Standard"/>
    <w:rsid w:val="003E3DCC"/>
    <w:pPr>
      <w:autoSpaceDE w:val="0"/>
      <w:ind w:left="170" w:firstLine="0"/>
    </w:pPr>
    <w:rPr>
      <w:rFonts w:ascii="Arial" w:hAnsi="Arial"/>
      <w:i/>
      <w:iCs/>
      <w:color w:val="800080"/>
      <w:sz w:val="24"/>
    </w:rPr>
  </w:style>
  <w:style w:type="paragraph" w:customStyle="1" w:styleId="afff">
    <w:name w:val="Нормальный (таблица)"/>
    <w:basedOn w:val="Standard"/>
    <w:next w:val="Standard"/>
    <w:rsid w:val="003E3DCC"/>
    <w:pPr>
      <w:autoSpaceDE w:val="0"/>
      <w:ind w:firstLine="0"/>
    </w:pPr>
    <w:rPr>
      <w:rFonts w:ascii="Arial" w:hAnsi="Arial"/>
      <w:sz w:val="24"/>
    </w:rPr>
  </w:style>
  <w:style w:type="paragraph" w:customStyle="1" w:styleId="Framecontents">
    <w:name w:val="Frame contents"/>
    <w:basedOn w:val="Textbody"/>
    <w:rsid w:val="003E3DCC"/>
  </w:style>
  <w:style w:type="paragraph" w:customStyle="1" w:styleId="TableContents">
    <w:name w:val="Table Contents"/>
    <w:basedOn w:val="Standard"/>
    <w:rsid w:val="003E3DCC"/>
    <w:pPr>
      <w:suppressLineNumbers/>
    </w:pPr>
  </w:style>
  <w:style w:type="paragraph" w:customStyle="1" w:styleId="TableHeading">
    <w:name w:val="Table Heading"/>
    <w:basedOn w:val="TableContents"/>
    <w:rsid w:val="003E3DCC"/>
    <w:pPr>
      <w:jc w:val="center"/>
    </w:pPr>
    <w:rPr>
      <w:b/>
      <w:bCs/>
    </w:rPr>
  </w:style>
  <w:style w:type="paragraph" w:customStyle="1" w:styleId="Table">
    <w:name w:val="Table"/>
    <w:basedOn w:val="29"/>
    <w:rsid w:val="003E3DCC"/>
  </w:style>
  <w:style w:type="paragraph" w:customStyle="1" w:styleId="Web">
    <w:name w:val="Обычный (Web)"/>
    <w:basedOn w:val="Standard"/>
    <w:rsid w:val="003E3DCC"/>
    <w:pPr>
      <w:spacing w:before="100" w:after="100"/>
    </w:pPr>
    <w:rPr>
      <w:rFonts w:eastAsia="Calibri"/>
      <w:sz w:val="24"/>
    </w:rPr>
  </w:style>
  <w:style w:type="paragraph" w:customStyle="1" w:styleId="ConsNonformat">
    <w:name w:val="ConsNonformat"/>
    <w:rsid w:val="003E3DCC"/>
    <w:pPr>
      <w:widowControl w:val="0"/>
      <w:suppressAutoHyphens/>
      <w:snapToGrid w:val="0"/>
      <w:spacing w:after="0" w:line="240" w:lineRule="auto"/>
      <w:textAlignment w:val="baseline"/>
    </w:pPr>
    <w:rPr>
      <w:rFonts w:ascii="Courier New" w:eastAsia="Arial" w:hAnsi="Courier New" w:cs="Times New Roman"/>
      <w:kern w:val="1"/>
      <w:sz w:val="20"/>
      <w:szCs w:val="20"/>
      <w:lang w:eastAsia="ar-SA"/>
    </w:rPr>
  </w:style>
  <w:style w:type="paragraph" w:customStyle="1" w:styleId="320">
    <w:name w:val="Основной текст с отступом 32"/>
    <w:basedOn w:val="Standard"/>
    <w:rsid w:val="003E3DCC"/>
    <w:pPr>
      <w:ind w:firstLine="708"/>
    </w:pPr>
    <w:rPr>
      <w:sz w:val="28"/>
      <w:lang w:val="en-US"/>
    </w:rPr>
  </w:style>
  <w:style w:type="paragraph" w:customStyle="1" w:styleId="afff0">
    <w:name w:val="Заголовок таблицы"/>
    <w:basedOn w:val="af3"/>
    <w:rsid w:val="003E3DCC"/>
    <w:pPr>
      <w:jc w:val="center"/>
      <w:textAlignment w:val="baseline"/>
    </w:pPr>
    <w:rPr>
      <w:rFonts w:ascii="Times New Roman" w:eastAsia="SimSun" w:hAnsi="Times New Roman"/>
      <w:b/>
      <w:bCs/>
      <w:sz w:val="24"/>
      <w:lang w:eastAsia="hi-IN" w:bidi="hi-IN"/>
    </w:rPr>
  </w:style>
  <w:style w:type="paragraph" w:styleId="afff1">
    <w:name w:val="footnote text"/>
    <w:basedOn w:val="a"/>
    <w:link w:val="1f5"/>
    <w:rsid w:val="003E3DCC"/>
    <w:pPr>
      <w:widowControl w:val="0"/>
      <w:suppressAutoHyphens/>
      <w:spacing w:before="60" w:after="0" w:line="300" w:lineRule="auto"/>
      <w:ind w:firstLine="1140"/>
      <w:jc w:val="both"/>
      <w:textAlignment w:val="baseline"/>
    </w:pPr>
    <w:rPr>
      <w:rFonts w:ascii="Times New Roman" w:eastAsia="SimSun" w:hAnsi="Times New Roman" w:cs="Times New Roman"/>
      <w:kern w:val="1"/>
      <w:sz w:val="20"/>
      <w:szCs w:val="20"/>
      <w:lang w:eastAsia="hi-IN" w:bidi="hi-IN"/>
    </w:rPr>
  </w:style>
  <w:style w:type="character" w:customStyle="1" w:styleId="1f5">
    <w:name w:val="Текст сноски Знак1"/>
    <w:basedOn w:val="a0"/>
    <w:link w:val="afff1"/>
    <w:rsid w:val="003E3DCC"/>
    <w:rPr>
      <w:rFonts w:ascii="Times New Roman" w:eastAsia="SimSun" w:hAnsi="Times New Roman" w:cs="Times New Roman"/>
      <w:kern w:val="1"/>
      <w:sz w:val="20"/>
      <w:szCs w:val="20"/>
      <w:lang w:eastAsia="hi-IN" w:bidi="hi-IN"/>
    </w:rPr>
  </w:style>
  <w:style w:type="paragraph" w:customStyle="1" w:styleId="afff2">
    <w:name w:val="раздилитель сноски"/>
    <w:basedOn w:val="a"/>
    <w:next w:val="afff1"/>
    <w:rsid w:val="003E3DCC"/>
    <w:pPr>
      <w:widowControl w:val="0"/>
      <w:suppressAutoHyphens/>
      <w:spacing w:after="120" w:line="240" w:lineRule="auto"/>
      <w:jc w:val="both"/>
      <w:textAlignment w:val="baseline"/>
    </w:pPr>
    <w:rPr>
      <w:rFonts w:ascii="Times New Roman" w:eastAsia="SimSun" w:hAnsi="Times New Roman" w:cs="Times New Roman"/>
      <w:kern w:val="1"/>
      <w:sz w:val="24"/>
      <w:szCs w:val="20"/>
      <w:lang w:val="en-US" w:eastAsia="hi-IN" w:bidi="hi-IN"/>
    </w:rPr>
  </w:style>
  <w:style w:type="paragraph" w:customStyle="1" w:styleId="321">
    <w:name w:val="Основной текст 32"/>
    <w:basedOn w:val="a"/>
    <w:rsid w:val="003E3DCC"/>
    <w:pPr>
      <w:widowControl w:val="0"/>
      <w:suppressAutoHyphens/>
      <w:spacing w:after="0" w:line="230" w:lineRule="auto"/>
      <w:textAlignment w:val="baseline"/>
    </w:pPr>
    <w:rPr>
      <w:rFonts w:ascii="Times New Roman" w:eastAsia="SimSun" w:hAnsi="Times New Roman" w:cs="Times New Roman"/>
      <w:kern w:val="1"/>
      <w:sz w:val="26"/>
      <w:szCs w:val="26"/>
      <w:lang w:eastAsia="hi-IN" w:bidi="hi-IN"/>
    </w:rPr>
  </w:style>
  <w:style w:type="paragraph" w:customStyle="1" w:styleId="220">
    <w:name w:val="Основной текст 22"/>
    <w:basedOn w:val="a"/>
    <w:rsid w:val="003E3DCC"/>
    <w:pPr>
      <w:widowControl w:val="0"/>
      <w:suppressAutoHyphens/>
      <w:spacing w:after="120" w:line="480" w:lineRule="auto"/>
      <w:textAlignment w:val="baseline"/>
    </w:pPr>
    <w:rPr>
      <w:rFonts w:ascii="Times New Roman" w:eastAsia="SimSun" w:hAnsi="Times New Roman" w:cs="Times New Roman"/>
      <w:kern w:val="1"/>
      <w:sz w:val="24"/>
      <w:szCs w:val="24"/>
      <w:lang w:eastAsia="hi-IN" w:bidi="hi-IN"/>
    </w:rPr>
  </w:style>
  <w:style w:type="character" w:customStyle="1" w:styleId="ConsPlusNormal0">
    <w:name w:val="ConsPlusNormal Знак"/>
    <w:link w:val="ConsPlusNormal"/>
    <w:locked/>
    <w:rsid w:val="003E3DCC"/>
    <w:rPr>
      <w:rFonts w:ascii="Calibri" w:eastAsia="Times New Roman" w:hAnsi="Calibri" w:cs="Calibri"/>
      <w:szCs w:val="20"/>
      <w:lang w:eastAsia="ru-RU"/>
    </w:rPr>
  </w:style>
  <w:style w:type="character" w:customStyle="1" w:styleId="1f6">
    <w:name w:val="Сильное выделение1"/>
    <w:rsid w:val="003E3DCC"/>
    <w:rPr>
      <w:b/>
      <w:bCs/>
      <w:i/>
      <w:iCs/>
      <w:color w:val="4F81BD"/>
    </w:rPr>
  </w:style>
  <w:style w:type="character" w:customStyle="1" w:styleId="WW8Num1z1">
    <w:name w:val="WW8Num1z1"/>
    <w:rsid w:val="00A07F33"/>
  </w:style>
  <w:style w:type="character" w:customStyle="1" w:styleId="WW8Num1z2">
    <w:name w:val="WW8Num1z2"/>
    <w:rsid w:val="00A07F33"/>
  </w:style>
  <w:style w:type="character" w:customStyle="1" w:styleId="WW8Num1z3">
    <w:name w:val="WW8Num1z3"/>
    <w:rsid w:val="00A07F33"/>
  </w:style>
  <w:style w:type="character" w:customStyle="1" w:styleId="WW8Num1z4">
    <w:name w:val="WW8Num1z4"/>
    <w:rsid w:val="00A07F33"/>
  </w:style>
  <w:style w:type="character" w:customStyle="1" w:styleId="WW8Num1z5">
    <w:name w:val="WW8Num1z5"/>
    <w:rsid w:val="00A07F33"/>
  </w:style>
  <w:style w:type="character" w:customStyle="1" w:styleId="WW8Num1z6">
    <w:name w:val="WW8Num1z6"/>
    <w:rsid w:val="00A07F33"/>
  </w:style>
  <w:style w:type="character" w:customStyle="1" w:styleId="WW8Num1z7">
    <w:name w:val="WW8Num1z7"/>
    <w:rsid w:val="00A07F33"/>
  </w:style>
  <w:style w:type="character" w:customStyle="1" w:styleId="WW8Num1z8">
    <w:name w:val="WW8Num1z8"/>
    <w:rsid w:val="00A07F33"/>
  </w:style>
  <w:style w:type="character" w:customStyle="1" w:styleId="WW8Num2z1">
    <w:name w:val="WW8Num2z1"/>
    <w:rsid w:val="00A07F33"/>
  </w:style>
  <w:style w:type="character" w:customStyle="1" w:styleId="WW8Num2z3">
    <w:name w:val="WW8Num2z3"/>
    <w:rsid w:val="00A07F33"/>
  </w:style>
  <w:style w:type="character" w:customStyle="1" w:styleId="WW8Num2z4">
    <w:name w:val="WW8Num2z4"/>
    <w:rsid w:val="00A07F33"/>
  </w:style>
  <w:style w:type="character" w:customStyle="1" w:styleId="WW8Num2z5">
    <w:name w:val="WW8Num2z5"/>
    <w:rsid w:val="00A07F33"/>
  </w:style>
  <w:style w:type="character" w:customStyle="1" w:styleId="WW8Num2z6">
    <w:name w:val="WW8Num2z6"/>
    <w:rsid w:val="00A07F33"/>
  </w:style>
  <w:style w:type="character" w:customStyle="1" w:styleId="WW8Num2z7">
    <w:name w:val="WW8Num2z7"/>
    <w:rsid w:val="00A07F33"/>
  </w:style>
  <w:style w:type="character" w:customStyle="1" w:styleId="WW8Num2z8">
    <w:name w:val="WW8Num2z8"/>
    <w:rsid w:val="00A07F33"/>
  </w:style>
  <w:style w:type="character" w:customStyle="1" w:styleId="WW8Num3z1">
    <w:name w:val="WW8Num3z1"/>
    <w:rsid w:val="00A07F33"/>
  </w:style>
  <w:style w:type="character" w:customStyle="1" w:styleId="WW8Num3z3">
    <w:name w:val="WW8Num3z3"/>
    <w:rsid w:val="00A07F33"/>
  </w:style>
  <w:style w:type="character" w:customStyle="1" w:styleId="WW8Num3z4">
    <w:name w:val="WW8Num3z4"/>
    <w:rsid w:val="00A07F33"/>
  </w:style>
  <w:style w:type="character" w:customStyle="1" w:styleId="WW8Num3z5">
    <w:name w:val="WW8Num3z5"/>
    <w:rsid w:val="00A07F33"/>
  </w:style>
  <w:style w:type="character" w:customStyle="1" w:styleId="WW8Num3z6">
    <w:name w:val="WW8Num3z6"/>
    <w:rsid w:val="00A07F33"/>
  </w:style>
  <w:style w:type="character" w:customStyle="1" w:styleId="WW8Num3z7">
    <w:name w:val="WW8Num3z7"/>
    <w:rsid w:val="00A07F33"/>
  </w:style>
  <w:style w:type="character" w:customStyle="1" w:styleId="WW8Num3z8">
    <w:name w:val="WW8Num3z8"/>
    <w:rsid w:val="00A07F33"/>
  </w:style>
  <w:style w:type="character" w:customStyle="1" w:styleId="WW8Num4z4">
    <w:name w:val="WW8Num4z4"/>
    <w:rsid w:val="00A07F33"/>
  </w:style>
  <w:style w:type="character" w:customStyle="1" w:styleId="WW8Num4z5">
    <w:name w:val="WW8Num4z5"/>
    <w:rsid w:val="00A07F33"/>
  </w:style>
  <w:style w:type="character" w:customStyle="1" w:styleId="WW8Num4z6">
    <w:name w:val="WW8Num4z6"/>
    <w:rsid w:val="00A07F33"/>
  </w:style>
  <w:style w:type="character" w:customStyle="1" w:styleId="WW8Num4z7">
    <w:name w:val="WW8Num4z7"/>
    <w:rsid w:val="00A07F33"/>
  </w:style>
  <w:style w:type="character" w:customStyle="1" w:styleId="WW8Num4z8">
    <w:name w:val="WW8Num4z8"/>
    <w:rsid w:val="00A07F33"/>
  </w:style>
  <w:style w:type="character" w:customStyle="1" w:styleId="WW8Num5z1">
    <w:name w:val="WW8Num5z1"/>
    <w:rsid w:val="00A07F33"/>
    <w:rPr>
      <w:rFonts w:ascii="Courier New" w:hAnsi="Courier New" w:cs="Courier New" w:hint="default"/>
    </w:rPr>
  </w:style>
  <w:style w:type="character" w:customStyle="1" w:styleId="WW8Num5z2">
    <w:name w:val="WW8Num5z2"/>
    <w:rsid w:val="00A07F33"/>
    <w:rPr>
      <w:rFonts w:ascii="Wingdings" w:hAnsi="Wingdings" w:cs="Wingdings" w:hint="default"/>
    </w:rPr>
  </w:style>
  <w:style w:type="character" w:customStyle="1" w:styleId="WW8Num5z3">
    <w:name w:val="WW8Num5z3"/>
    <w:rsid w:val="00A07F33"/>
    <w:rPr>
      <w:rFonts w:ascii="Symbol" w:hAnsi="Symbol" w:cs="Symbol" w:hint="default"/>
    </w:rPr>
  </w:style>
  <w:style w:type="character" w:customStyle="1" w:styleId="WW8Num6z1">
    <w:name w:val="WW8Num6z1"/>
    <w:rsid w:val="00A07F33"/>
  </w:style>
  <w:style w:type="character" w:customStyle="1" w:styleId="WW8Num6z2">
    <w:name w:val="WW8Num6z2"/>
    <w:rsid w:val="00A07F33"/>
  </w:style>
  <w:style w:type="character" w:customStyle="1" w:styleId="WW8Num6z3">
    <w:name w:val="WW8Num6z3"/>
    <w:rsid w:val="00A07F33"/>
  </w:style>
  <w:style w:type="character" w:customStyle="1" w:styleId="WW8Num6z4">
    <w:name w:val="WW8Num6z4"/>
    <w:rsid w:val="00A07F33"/>
  </w:style>
  <w:style w:type="character" w:customStyle="1" w:styleId="WW8Num6z5">
    <w:name w:val="WW8Num6z5"/>
    <w:rsid w:val="00A07F33"/>
  </w:style>
  <w:style w:type="character" w:customStyle="1" w:styleId="WW8Num6z6">
    <w:name w:val="WW8Num6z6"/>
    <w:rsid w:val="00A07F33"/>
  </w:style>
  <w:style w:type="character" w:customStyle="1" w:styleId="WW8Num6z7">
    <w:name w:val="WW8Num6z7"/>
    <w:rsid w:val="00A07F33"/>
  </w:style>
  <w:style w:type="character" w:customStyle="1" w:styleId="WW8Num6z8">
    <w:name w:val="WW8Num6z8"/>
    <w:rsid w:val="00A07F33"/>
  </w:style>
  <w:style w:type="character" w:customStyle="1" w:styleId="WW8Num8z1">
    <w:name w:val="WW8Num8z1"/>
    <w:rsid w:val="00A07F33"/>
  </w:style>
  <w:style w:type="character" w:customStyle="1" w:styleId="WW8Num8z2">
    <w:name w:val="WW8Num8z2"/>
    <w:rsid w:val="00A07F33"/>
  </w:style>
  <w:style w:type="character" w:customStyle="1" w:styleId="WW8Num8z3">
    <w:name w:val="WW8Num8z3"/>
    <w:rsid w:val="00A07F33"/>
  </w:style>
  <w:style w:type="character" w:customStyle="1" w:styleId="WW8Num8z4">
    <w:name w:val="WW8Num8z4"/>
    <w:rsid w:val="00A07F33"/>
  </w:style>
  <w:style w:type="character" w:customStyle="1" w:styleId="WW8Num8z5">
    <w:name w:val="WW8Num8z5"/>
    <w:rsid w:val="00A07F33"/>
  </w:style>
  <w:style w:type="character" w:customStyle="1" w:styleId="WW8Num8z6">
    <w:name w:val="WW8Num8z6"/>
    <w:rsid w:val="00A07F33"/>
  </w:style>
  <w:style w:type="character" w:customStyle="1" w:styleId="WW8Num8z7">
    <w:name w:val="WW8Num8z7"/>
    <w:rsid w:val="00A07F33"/>
  </w:style>
  <w:style w:type="character" w:customStyle="1" w:styleId="WW8Num8z8">
    <w:name w:val="WW8Num8z8"/>
    <w:rsid w:val="00A07F33"/>
  </w:style>
  <w:style w:type="character" w:customStyle="1" w:styleId="WW8Num9z1">
    <w:name w:val="WW8Num9z1"/>
    <w:rsid w:val="00A07F33"/>
    <w:rPr>
      <w:rFonts w:ascii="Courier New" w:hAnsi="Courier New" w:cs="Courier New" w:hint="default"/>
    </w:rPr>
  </w:style>
  <w:style w:type="character" w:customStyle="1" w:styleId="WW8Num9z2">
    <w:name w:val="WW8Num9z2"/>
    <w:rsid w:val="00A07F33"/>
    <w:rPr>
      <w:rFonts w:ascii="Wingdings" w:hAnsi="Wingdings" w:cs="Wingdings" w:hint="default"/>
    </w:rPr>
  </w:style>
  <w:style w:type="character" w:customStyle="1" w:styleId="WW8Num9z3">
    <w:name w:val="WW8Num9z3"/>
    <w:rsid w:val="00A07F33"/>
    <w:rPr>
      <w:rFonts w:ascii="Symbol" w:hAnsi="Symbol" w:cs="Symbol" w:hint="default"/>
    </w:rPr>
  </w:style>
  <w:style w:type="character" w:customStyle="1" w:styleId="WW8Num10z0">
    <w:name w:val="WW8Num10z0"/>
    <w:rsid w:val="00A07F33"/>
    <w:rPr>
      <w:rFonts w:cs="Times New Roman" w:hint="default"/>
    </w:rPr>
  </w:style>
  <w:style w:type="character" w:customStyle="1" w:styleId="WW8Num10z1">
    <w:name w:val="WW8Num10z1"/>
    <w:rsid w:val="00A07F33"/>
    <w:rPr>
      <w:rFonts w:cs="Times New Roman"/>
    </w:rPr>
  </w:style>
  <w:style w:type="character" w:customStyle="1" w:styleId="WW8Num11z1">
    <w:name w:val="WW8Num11z1"/>
    <w:rsid w:val="00A07F33"/>
    <w:rPr>
      <w:rFonts w:cs="Times New Roman"/>
    </w:rPr>
  </w:style>
  <w:style w:type="character" w:customStyle="1" w:styleId="WW8Num12z1">
    <w:name w:val="WW8Num12z1"/>
    <w:rsid w:val="00A07F33"/>
    <w:rPr>
      <w:rFonts w:ascii="Courier New" w:hAnsi="Courier New" w:cs="Courier New" w:hint="default"/>
    </w:rPr>
  </w:style>
  <w:style w:type="character" w:customStyle="1" w:styleId="WW8Num12z2">
    <w:name w:val="WW8Num12z2"/>
    <w:rsid w:val="00A07F33"/>
    <w:rPr>
      <w:rFonts w:ascii="Wingdings" w:hAnsi="Wingdings" w:cs="Wingdings" w:hint="default"/>
    </w:rPr>
  </w:style>
  <w:style w:type="character" w:customStyle="1" w:styleId="WW8Num12z3">
    <w:name w:val="WW8Num12z3"/>
    <w:rsid w:val="00A07F33"/>
    <w:rPr>
      <w:rFonts w:ascii="Symbol" w:hAnsi="Symbol" w:cs="Symbol" w:hint="default"/>
    </w:rPr>
  </w:style>
  <w:style w:type="character" w:customStyle="1" w:styleId="WW8Num13z0">
    <w:name w:val="WW8Num13z0"/>
    <w:rsid w:val="00A07F33"/>
    <w:rPr>
      <w:rFonts w:hint="default"/>
    </w:rPr>
  </w:style>
  <w:style w:type="character" w:customStyle="1" w:styleId="WW8Num13z1">
    <w:name w:val="WW8Num13z1"/>
    <w:rsid w:val="00A07F33"/>
  </w:style>
  <w:style w:type="character" w:customStyle="1" w:styleId="WW8Num13z3">
    <w:name w:val="WW8Num13z3"/>
    <w:rsid w:val="00A07F33"/>
  </w:style>
  <w:style w:type="character" w:customStyle="1" w:styleId="WW8Num13z4">
    <w:name w:val="WW8Num13z4"/>
    <w:rsid w:val="00A07F33"/>
  </w:style>
  <w:style w:type="character" w:customStyle="1" w:styleId="WW8Num13z5">
    <w:name w:val="WW8Num13z5"/>
    <w:rsid w:val="00A07F33"/>
  </w:style>
  <w:style w:type="character" w:customStyle="1" w:styleId="WW8Num13z6">
    <w:name w:val="WW8Num13z6"/>
    <w:rsid w:val="00A07F33"/>
  </w:style>
  <w:style w:type="character" w:customStyle="1" w:styleId="WW8Num13z7">
    <w:name w:val="WW8Num13z7"/>
    <w:rsid w:val="00A07F33"/>
  </w:style>
  <w:style w:type="character" w:customStyle="1" w:styleId="WW8Num13z8">
    <w:name w:val="WW8Num13z8"/>
    <w:rsid w:val="00A07F33"/>
  </w:style>
  <w:style w:type="character" w:customStyle="1" w:styleId="WW8Num14z4">
    <w:name w:val="WW8Num14z4"/>
    <w:rsid w:val="00A07F33"/>
  </w:style>
  <w:style w:type="character" w:customStyle="1" w:styleId="WW8Num14z5">
    <w:name w:val="WW8Num14z5"/>
    <w:rsid w:val="00A07F33"/>
  </w:style>
  <w:style w:type="character" w:customStyle="1" w:styleId="WW8Num14z6">
    <w:name w:val="WW8Num14z6"/>
    <w:rsid w:val="00A07F33"/>
  </w:style>
  <w:style w:type="character" w:customStyle="1" w:styleId="WW8Num14z7">
    <w:name w:val="WW8Num14z7"/>
    <w:rsid w:val="00A07F33"/>
  </w:style>
  <w:style w:type="character" w:customStyle="1" w:styleId="WW8Num14z8">
    <w:name w:val="WW8Num14z8"/>
    <w:rsid w:val="00A07F33"/>
  </w:style>
  <w:style w:type="character" w:customStyle="1" w:styleId="WW8Num15z0">
    <w:name w:val="WW8Num15z0"/>
    <w:rsid w:val="00A07F33"/>
    <w:rPr>
      <w:rFonts w:cs="Times New Roman" w:hint="default"/>
    </w:rPr>
  </w:style>
  <w:style w:type="character" w:customStyle="1" w:styleId="WW8Num15z1">
    <w:name w:val="WW8Num15z1"/>
    <w:rsid w:val="00A07F33"/>
    <w:rPr>
      <w:rFonts w:cs="Times New Roman"/>
    </w:rPr>
  </w:style>
  <w:style w:type="character" w:customStyle="1" w:styleId="WW8Num16z0">
    <w:name w:val="WW8Num16z0"/>
    <w:rsid w:val="00A07F33"/>
    <w:rPr>
      <w:rFonts w:cs="Times New Roman" w:hint="default"/>
    </w:rPr>
  </w:style>
  <w:style w:type="character" w:customStyle="1" w:styleId="WW8Num16z1">
    <w:name w:val="WW8Num16z1"/>
    <w:rsid w:val="00A07F33"/>
    <w:rPr>
      <w:rFonts w:cs="Times New Roman"/>
    </w:rPr>
  </w:style>
  <w:style w:type="character" w:customStyle="1" w:styleId="WW8Num17z0">
    <w:name w:val="WW8Num17z0"/>
    <w:rsid w:val="00A07F33"/>
  </w:style>
  <w:style w:type="character" w:customStyle="1" w:styleId="WW8Num17z1">
    <w:name w:val="WW8Num17z1"/>
    <w:rsid w:val="00A07F33"/>
  </w:style>
  <w:style w:type="character" w:customStyle="1" w:styleId="WW8Num17z2">
    <w:name w:val="WW8Num17z2"/>
    <w:rsid w:val="00A07F33"/>
  </w:style>
  <w:style w:type="character" w:customStyle="1" w:styleId="WW8Num17z3">
    <w:name w:val="WW8Num17z3"/>
    <w:rsid w:val="00A07F33"/>
  </w:style>
  <w:style w:type="character" w:customStyle="1" w:styleId="WW8Num17z4">
    <w:name w:val="WW8Num17z4"/>
    <w:rsid w:val="00A07F33"/>
  </w:style>
  <w:style w:type="character" w:customStyle="1" w:styleId="WW8Num17z5">
    <w:name w:val="WW8Num17z5"/>
    <w:rsid w:val="00A07F33"/>
  </w:style>
  <w:style w:type="character" w:customStyle="1" w:styleId="WW8Num17z6">
    <w:name w:val="WW8Num17z6"/>
    <w:rsid w:val="00A07F33"/>
  </w:style>
  <w:style w:type="character" w:customStyle="1" w:styleId="WW8Num17z7">
    <w:name w:val="WW8Num17z7"/>
    <w:rsid w:val="00A07F33"/>
  </w:style>
  <w:style w:type="character" w:customStyle="1" w:styleId="WW8Num17z8">
    <w:name w:val="WW8Num17z8"/>
    <w:rsid w:val="00A07F33"/>
  </w:style>
  <w:style w:type="character" w:customStyle="1" w:styleId="WW8Num18z0">
    <w:name w:val="WW8Num18z0"/>
    <w:rsid w:val="00A07F33"/>
    <w:rPr>
      <w:rFonts w:cs="Times New Roman" w:hint="default"/>
    </w:rPr>
  </w:style>
  <w:style w:type="character" w:customStyle="1" w:styleId="WW8Num18z1">
    <w:name w:val="WW8Num18z1"/>
    <w:rsid w:val="00A07F33"/>
    <w:rPr>
      <w:rFonts w:cs="Times New Roman"/>
    </w:rPr>
  </w:style>
  <w:style w:type="character" w:customStyle="1" w:styleId="WW8Num19z1">
    <w:name w:val="WW8Num19z1"/>
    <w:rsid w:val="00A07F33"/>
    <w:rPr>
      <w:rFonts w:cs="Times New Roman"/>
    </w:rPr>
  </w:style>
  <w:style w:type="character" w:customStyle="1" w:styleId="WW8Num21z0">
    <w:name w:val="WW8Num21z0"/>
    <w:rsid w:val="00A07F33"/>
    <w:rPr>
      <w:rFonts w:cs="Times New Roman" w:hint="default"/>
    </w:rPr>
  </w:style>
  <w:style w:type="character" w:customStyle="1" w:styleId="WW8Num21z1">
    <w:name w:val="WW8Num21z1"/>
    <w:rsid w:val="00A07F33"/>
    <w:rPr>
      <w:rFonts w:cs="Times New Roman"/>
    </w:rPr>
  </w:style>
  <w:style w:type="character" w:customStyle="1" w:styleId="WW8Num22z0">
    <w:name w:val="WW8Num22z0"/>
    <w:rsid w:val="00A07F33"/>
    <w:rPr>
      <w:rFonts w:ascii="Times New Roman" w:eastAsia="Times New Roman" w:hAnsi="Times New Roman" w:cs="Times New Roman" w:hint="default"/>
    </w:rPr>
  </w:style>
  <w:style w:type="character" w:customStyle="1" w:styleId="WW8Num22z1">
    <w:name w:val="WW8Num22z1"/>
    <w:rsid w:val="00A07F33"/>
    <w:rPr>
      <w:rFonts w:ascii="Courier New" w:hAnsi="Courier New" w:cs="Courier New" w:hint="default"/>
    </w:rPr>
  </w:style>
  <w:style w:type="character" w:customStyle="1" w:styleId="WW8Num22z2">
    <w:name w:val="WW8Num22z2"/>
    <w:rsid w:val="00A07F33"/>
    <w:rPr>
      <w:rFonts w:ascii="Wingdings" w:hAnsi="Wingdings" w:cs="Wingdings" w:hint="default"/>
    </w:rPr>
  </w:style>
  <w:style w:type="character" w:customStyle="1" w:styleId="WW8Num22z3">
    <w:name w:val="WW8Num22z3"/>
    <w:rsid w:val="00A07F33"/>
    <w:rPr>
      <w:rFonts w:ascii="Symbol" w:hAnsi="Symbol" w:cs="Symbol" w:hint="default"/>
    </w:rPr>
  </w:style>
  <w:style w:type="character" w:customStyle="1" w:styleId="WW8Num23z0">
    <w:name w:val="WW8Num23z0"/>
    <w:rsid w:val="00A07F33"/>
  </w:style>
  <w:style w:type="character" w:customStyle="1" w:styleId="WW8Num23z1">
    <w:name w:val="WW8Num23z1"/>
    <w:rsid w:val="00A07F33"/>
  </w:style>
  <w:style w:type="character" w:customStyle="1" w:styleId="WW8Num23z2">
    <w:name w:val="WW8Num23z2"/>
    <w:rsid w:val="00A07F33"/>
  </w:style>
  <w:style w:type="character" w:customStyle="1" w:styleId="WW8Num23z3">
    <w:name w:val="WW8Num23z3"/>
    <w:rsid w:val="00A07F33"/>
  </w:style>
  <w:style w:type="character" w:customStyle="1" w:styleId="WW8Num23z4">
    <w:name w:val="WW8Num23z4"/>
    <w:rsid w:val="00A07F33"/>
  </w:style>
  <w:style w:type="character" w:customStyle="1" w:styleId="WW8Num23z5">
    <w:name w:val="WW8Num23z5"/>
    <w:rsid w:val="00A07F33"/>
  </w:style>
  <w:style w:type="character" w:customStyle="1" w:styleId="WW8Num23z6">
    <w:name w:val="WW8Num23z6"/>
    <w:rsid w:val="00A07F33"/>
  </w:style>
  <w:style w:type="character" w:customStyle="1" w:styleId="WW8Num23z7">
    <w:name w:val="WW8Num23z7"/>
    <w:rsid w:val="00A07F33"/>
  </w:style>
  <w:style w:type="character" w:customStyle="1" w:styleId="WW8Num23z8">
    <w:name w:val="WW8Num23z8"/>
    <w:rsid w:val="00A07F33"/>
  </w:style>
  <w:style w:type="character" w:customStyle="1" w:styleId="WW8Num24z0">
    <w:name w:val="WW8Num24z0"/>
    <w:rsid w:val="00A07F33"/>
    <w:rPr>
      <w:rFonts w:cs="Times New Roman" w:hint="default"/>
    </w:rPr>
  </w:style>
  <w:style w:type="character" w:customStyle="1" w:styleId="WW8Num25z0">
    <w:name w:val="WW8Num25z0"/>
    <w:rsid w:val="00A07F33"/>
    <w:rPr>
      <w:rFonts w:ascii="Symbol" w:eastAsia="Times New Roman" w:hAnsi="Symbol" w:cs="Symbol" w:hint="default"/>
    </w:rPr>
  </w:style>
  <w:style w:type="character" w:customStyle="1" w:styleId="WW8Num25z1">
    <w:name w:val="WW8Num25z1"/>
    <w:rsid w:val="00A07F33"/>
    <w:rPr>
      <w:rFonts w:ascii="Courier New" w:hAnsi="Courier New" w:cs="Courier New" w:hint="default"/>
    </w:rPr>
  </w:style>
  <w:style w:type="character" w:customStyle="1" w:styleId="WW8Num25z2">
    <w:name w:val="WW8Num25z2"/>
    <w:rsid w:val="00A07F33"/>
    <w:rPr>
      <w:rFonts w:ascii="Wingdings" w:hAnsi="Wingdings" w:cs="Wingdings" w:hint="default"/>
    </w:rPr>
  </w:style>
  <w:style w:type="character" w:customStyle="1" w:styleId="WW8Num25z3">
    <w:name w:val="WW8Num25z3"/>
    <w:rsid w:val="00A07F33"/>
    <w:rPr>
      <w:rFonts w:ascii="Symbol" w:hAnsi="Symbol" w:cs="Symbol" w:hint="default"/>
    </w:rPr>
  </w:style>
  <w:style w:type="character" w:customStyle="1" w:styleId="WW8Num26z0">
    <w:name w:val="WW8Num26z0"/>
    <w:rsid w:val="00A07F33"/>
    <w:rPr>
      <w:rFonts w:ascii="Symbol" w:eastAsia="Times New Roman" w:hAnsi="Symbol" w:cs="Symbol" w:hint="default"/>
    </w:rPr>
  </w:style>
  <w:style w:type="character" w:customStyle="1" w:styleId="WW8Num26z1">
    <w:name w:val="WW8Num26z1"/>
    <w:rsid w:val="00A07F33"/>
    <w:rPr>
      <w:rFonts w:ascii="Courier New" w:hAnsi="Courier New" w:cs="Courier New" w:hint="default"/>
    </w:rPr>
  </w:style>
  <w:style w:type="character" w:customStyle="1" w:styleId="WW8Num26z2">
    <w:name w:val="WW8Num26z2"/>
    <w:rsid w:val="00A07F33"/>
    <w:rPr>
      <w:rFonts w:ascii="Wingdings" w:hAnsi="Wingdings" w:cs="Wingdings" w:hint="default"/>
    </w:rPr>
  </w:style>
  <w:style w:type="character" w:customStyle="1" w:styleId="WW8Num26z3">
    <w:name w:val="WW8Num26z3"/>
    <w:rsid w:val="00A07F33"/>
    <w:rPr>
      <w:rFonts w:ascii="Symbol" w:hAnsi="Symbol" w:cs="Symbol" w:hint="default"/>
    </w:rPr>
  </w:style>
  <w:style w:type="character" w:customStyle="1" w:styleId="WW8Num27z0">
    <w:name w:val="WW8Num27z0"/>
    <w:rsid w:val="00A07F33"/>
    <w:rPr>
      <w:rFonts w:cs="Times New Roman" w:hint="default"/>
    </w:rPr>
  </w:style>
  <w:style w:type="character" w:customStyle="1" w:styleId="WW8Num27z1">
    <w:name w:val="WW8Num27z1"/>
    <w:rsid w:val="00A07F33"/>
    <w:rPr>
      <w:rFonts w:cs="Times New Roman"/>
    </w:rPr>
  </w:style>
  <w:style w:type="character" w:customStyle="1" w:styleId="WW8Num28z0">
    <w:name w:val="WW8Num28z0"/>
    <w:rsid w:val="00A07F33"/>
    <w:rPr>
      <w:rFonts w:ascii="Times New Roman" w:hAnsi="Times New Roman" w:cs="Times New Roman" w:hint="default"/>
    </w:rPr>
  </w:style>
  <w:style w:type="character" w:customStyle="1" w:styleId="WW8Num28z1">
    <w:name w:val="WW8Num28z1"/>
    <w:rsid w:val="00A07F33"/>
    <w:rPr>
      <w:rFonts w:ascii="Times New Roman" w:hAnsi="Times New Roman" w:cs="Times New Roman"/>
    </w:rPr>
  </w:style>
  <w:style w:type="character" w:customStyle="1" w:styleId="WW8Num29z0">
    <w:name w:val="WW8Num29z0"/>
    <w:rsid w:val="00A07F33"/>
  </w:style>
  <w:style w:type="character" w:customStyle="1" w:styleId="WW8Num29z1">
    <w:name w:val="WW8Num29z1"/>
    <w:rsid w:val="00A07F33"/>
  </w:style>
  <w:style w:type="character" w:customStyle="1" w:styleId="WW8Num29z2">
    <w:name w:val="WW8Num29z2"/>
    <w:rsid w:val="00A07F33"/>
  </w:style>
  <w:style w:type="character" w:customStyle="1" w:styleId="WW8Num29z3">
    <w:name w:val="WW8Num29z3"/>
    <w:rsid w:val="00A07F33"/>
  </w:style>
  <w:style w:type="character" w:customStyle="1" w:styleId="WW8Num29z4">
    <w:name w:val="WW8Num29z4"/>
    <w:rsid w:val="00A07F33"/>
  </w:style>
  <w:style w:type="character" w:customStyle="1" w:styleId="WW8Num29z5">
    <w:name w:val="WW8Num29z5"/>
    <w:rsid w:val="00A07F33"/>
  </w:style>
  <w:style w:type="character" w:customStyle="1" w:styleId="WW8Num29z6">
    <w:name w:val="WW8Num29z6"/>
    <w:rsid w:val="00A07F33"/>
  </w:style>
  <w:style w:type="character" w:customStyle="1" w:styleId="WW8Num29z7">
    <w:name w:val="WW8Num29z7"/>
    <w:rsid w:val="00A07F33"/>
  </w:style>
  <w:style w:type="character" w:customStyle="1" w:styleId="WW8Num29z8">
    <w:name w:val="WW8Num29z8"/>
    <w:rsid w:val="00A07F33"/>
  </w:style>
  <w:style w:type="character" w:customStyle="1" w:styleId="WW8Num30z0">
    <w:name w:val="WW8Num30z0"/>
    <w:rsid w:val="00A07F33"/>
    <w:rPr>
      <w:rFonts w:hint="default"/>
    </w:rPr>
  </w:style>
  <w:style w:type="character" w:customStyle="1" w:styleId="WW8Num30z1">
    <w:name w:val="WW8Num30z1"/>
    <w:rsid w:val="00A07F33"/>
  </w:style>
  <w:style w:type="character" w:customStyle="1" w:styleId="WW8Num30z2">
    <w:name w:val="WW8Num30z2"/>
    <w:rsid w:val="00A07F33"/>
  </w:style>
  <w:style w:type="character" w:customStyle="1" w:styleId="WW8Num30z3">
    <w:name w:val="WW8Num30z3"/>
    <w:rsid w:val="00A07F33"/>
  </w:style>
  <w:style w:type="character" w:customStyle="1" w:styleId="WW8Num30z4">
    <w:name w:val="WW8Num30z4"/>
    <w:rsid w:val="00A07F33"/>
  </w:style>
  <w:style w:type="character" w:customStyle="1" w:styleId="WW8Num30z5">
    <w:name w:val="WW8Num30z5"/>
    <w:rsid w:val="00A07F33"/>
  </w:style>
  <w:style w:type="character" w:customStyle="1" w:styleId="WW8Num30z6">
    <w:name w:val="WW8Num30z6"/>
    <w:rsid w:val="00A07F33"/>
  </w:style>
  <w:style w:type="character" w:customStyle="1" w:styleId="WW8Num30z7">
    <w:name w:val="WW8Num30z7"/>
    <w:rsid w:val="00A07F33"/>
  </w:style>
  <w:style w:type="character" w:customStyle="1" w:styleId="WW8Num30z8">
    <w:name w:val="WW8Num30z8"/>
    <w:rsid w:val="00A07F33"/>
  </w:style>
  <w:style w:type="character" w:customStyle="1" w:styleId="WW8Num31z0">
    <w:name w:val="WW8Num31z0"/>
    <w:rsid w:val="00A07F33"/>
    <w:rPr>
      <w:rFonts w:cs="Times New Roman" w:hint="default"/>
    </w:rPr>
  </w:style>
  <w:style w:type="character" w:customStyle="1" w:styleId="WW8Num31z1">
    <w:name w:val="WW8Num31z1"/>
    <w:rsid w:val="00A07F33"/>
    <w:rPr>
      <w:rFonts w:cs="Times New Roman"/>
    </w:rPr>
  </w:style>
  <w:style w:type="character" w:customStyle="1" w:styleId="WW8Num32z0">
    <w:name w:val="WW8Num32z0"/>
    <w:rsid w:val="00A07F33"/>
    <w:rPr>
      <w:rFonts w:hint="default"/>
    </w:rPr>
  </w:style>
  <w:style w:type="character" w:customStyle="1" w:styleId="WW8Num32z1">
    <w:name w:val="WW8Num32z1"/>
    <w:rsid w:val="00A07F33"/>
  </w:style>
  <w:style w:type="character" w:customStyle="1" w:styleId="WW8Num32z2">
    <w:name w:val="WW8Num32z2"/>
    <w:rsid w:val="00A07F33"/>
  </w:style>
  <w:style w:type="character" w:customStyle="1" w:styleId="WW8Num32z3">
    <w:name w:val="WW8Num32z3"/>
    <w:rsid w:val="00A07F33"/>
  </w:style>
  <w:style w:type="character" w:customStyle="1" w:styleId="WW8Num32z4">
    <w:name w:val="WW8Num32z4"/>
    <w:rsid w:val="00A07F33"/>
  </w:style>
  <w:style w:type="character" w:customStyle="1" w:styleId="WW8Num32z5">
    <w:name w:val="WW8Num32z5"/>
    <w:rsid w:val="00A07F33"/>
  </w:style>
  <w:style w:type="character" w:customStyle="1" w:styleId="WW8Num32z6">
    <w:name w:val="WW8Num32z6"/>
    <w:rsid w:val="00A07F33"/>
  </w:style>
  <w:style w:type="character" w:customStyle="1" w:styleId="WW8Num32z7">
    <w:name w:val="WW8Num32z7"/>
    <w:rsid w:val="00A07F33"/>
  </w:style>
  <w:style w:type="character" w:customStyle="1" w:styleId="WW8Num32z8">
    <w:name w:val="WW8Num32z8"/>
    <w:rsid w:val="00A07F33"/>
  </w:style>
  <w:style w:type="character" w:customStyle="1" w:styleId="WW8Num33z0">
    <w:name w:val="WW8Num33z0"/>
    <w:rsid w:val="00A07F33"/>
    <w:rPr>
      <w:rFonts w:hint="default"/>
    </w:rPr>
  </w:style>
  <w:style w:type="character" w:customStyle="1" w:styleId="WW8Num33z1">
    <w:name w:val="WW8Num33z1"/>
    <w:rsid w:val="00A07F33"/>
  </w:style>
  <w:style w:type="character" w:customStyle="1" w:styleId="WW8Num33z2">
    <w:name w:val="WW8Num33z2"/>
    <w:rsid w:val="00A07F33"/>
  </w:style>
  <w:style w:type="character" w:customStyle="1" w:styleId="WW8Num33z3">
    <w:name w:val="WW8Num33z3"/>
    <w:rsid w:val="00A07F33"/>
  </w:style>
  <w:style w:type="character" w:customStyle="1" w:styleId="WW8Num33z4">
    <w:name w:val="WW8Num33z4"/>
    <w:rsid w:val="00A07F33"/>
  </w:style>
  <w:style w:type="character" w:customStyle="1" w:styleId="WW8Num33z5">
    <w:name w:val="WW8Num33z5"/>
    <w:rsid w:val="00A07F33"/>
  </w:style>
  <w:style w:type="character" w:customStyle="1" w:styleId="WW8Num33z6">
    <w:name w:val="WW8Num33z6"/>
    <w:rsid w:val="00A07F33"/>
  </w:style>
  <w:style w:type="character" w:customStyle="1" w:styleId="WW8Num33z7">
    <w:name w:val="WW8Num33z7"/>
    <w:rsid w:val="00A07F33"/>
  </w:style>
  <w:style w:type="character" w:customStyle="1" w:styleId="WW8Num33z8">
    <w:name w:val="WW8Num33z8"/>
    <w:rsid w:val="00A07F33"/>
  </w:style>
  <w:style w:type="character" w:customStyle="1" w:styleId="WW8Num34z0">
    <w:name w:val="WW8Num34z0"/>
    <w:rsid w:val="00A07F33"/>
    <w:rPr>
      <w:rFonts w:hint="default"/>
    </w:rPr>
  </w:style>
  <w:style w:type="character" w:customStyle="1" w:styleId="WW8Num34z1">
    <w:name w:val="WW8Num34z1"/>
    <w:rsid w:val="00A07F33"/>
  </w:style>
  <w:style w:type="character" w:customStyle="1" w:styleId="WW8Num34z2">
    <w:name w:val="WW8Num34z2"/>
    <w:rsid w:val="00A07F33"/>
  </w:style>
  <w:style w:type="character" w:customStyle="1" w:styleId="WW8Num34z3">
    <w:name w:val="WW8Num34z3"/>
    <w:rsid w:val="00A07F33"/>
  </w:style>
  <w:style w:type="character" w:customStyle="1" w:styleId="WW8Num34z4">
    <w:name w:val="WW8Num34z4"/>
    <w:rsid w:val="00A07F33"/>
  </w:style>
  <w:style w:type="character" w:customStyle="1" w:styleId="WW8Num34z5">
    <w:name w:val="WW8Num34z5"/>
    <w:rsid w:val="00A07F33"/>
  </w:style>
  <w:style w:type="character" w:customStyle="1" w:styleId="WW8Num34z6">
    <w:name w:val="WW8Num34z6"/>
    <w:rsid w:val="00A07F33"/>
  </w:style>
  <w:style w:type="character" w:customStyle="1" w:styleId="WW8Num34z7">
    <w:name w:val="WW8Num34z7"/>
    <w:rsid w:val="00A07F33"/>
  </w:style>
  <w:style w:type="character" w:customStyle="1" w:styleId="WW8Num34z8">
    <w:name w:val="WW8Num34z8"/>
    <w:rsid w:val="00A07F33"/>
  </w:style>
  <w:style w:type="character" w:customStyle="1" w:styleId="WW8Num35z0">
    <w:name w:val="WW8Num35z0"/>
    <w:rsid w:val="00A07F33"/>
    <w:rPr>
      <w:rFonts w:ascii="Symbol" w:eastAsia="Times New Roman" w:hAnsi="Symbol" w:cs="Symbol" w:hint="default"/>
    </w:rPr>
  </w:style>
  <w:style w:type="character" w:customStyle="1" w:styleId="WW8Num35z1">
    <w:name w:val="WW8Num35z1"/>
    <w:rsid w:val="00A07F33"/>
    <w:rPr>
      <w:rFonts w:ascii="Courier New" w:hAnsi="Courier New" w:cs="Courier New" w:hint="default"/>
    </w:rPr>
  </w:style>
  <w:style w:type="character" w:customStyle="1" w:styleId="WW8Num35z2">
    <w:name w:val="WW8Num35z2"/>
    <w:rsid w:val="00A07F33"/>
    <w:rPr>
      <w:rFonts w:ascii="Wingdings" w:hAnsi="Wingdings" w:cs="Wingdings" w:hint="default"/>
    </w:rPr>
  </w:style>
  <w:style w:type="character" w:customStyle="1" w:styleId="WW8Num35z3">
    <w:name w:val="WW8Num35z3"/>
    <w:rsid w:val="00A07F33"/>
    <w:rPr>
      <w:rFonts w:ascii="Symbol" w:hAnsi="Symbol" w:cs="Symbol" w:hint="default"/>
    </w:rPr>
  </w:style>
  <w:style w:type="character" w:customStyle="1" w:styleId="WW8Num36z0">
    <w:name w:val="WW8Num36z0"/>
    <w:rsid w:val="00A07F33"/>
    <w:rPr>
      <w:rFonts w:ascii="Times New Roman" w:eastAsia="Times New Roman" w:hAnsi="Times New Roman" w:cs="Times New Roman" w:hint="default"/>
    </w:rPr>
  </w:style>
  <w:style w:type="character" w:customStyle="1" w:styleId="WW8Num36z1">
    <w:name w:val="WW8Num36z1"/>
    <w:rsid w:val="00A07F33"/>
    <w:rPr>
      <w:rFonts w:ascii="Courier New" w:hAnsi="Courier New" w:cs="Courier New" w:hint="default"/>
    </w:rPr>
  </w:style>
  <w:style w:type="character" w:customStyle="1" w:styleId="WW8Num36z2">
    <w:name w:val="WW8Num36z2"/>
    <w:rsid w:val="00A07F33"/>
    <w:rPr>
      <w:rFonts w:ascii="Wingdings" w:hAnsi="Wingdings" w:cs="Wingdings" w:hint="default"/>
    </w:rPr>
  </w:style>
  <w:style w:type="character" w:customStyle="1" w:styleId="WW8Num36z3">
    <w:name w:val="WW8Num36z3"/>
    <w:rsid w:val="00A07F33"/>
    <w:rPr>
      <w:rFonts w:ascii="Symbol" w:hAnsi="Symbol" w:cs="Symbol" w:hint="default"/>
    </w:rPr>
  </w:style>
  <w:style w:type="character" w:customStyle="1" w:styleId="WW8Num37z0">
    <w:name w:val="WW8Num37z0"/>
    <w:rsid w:val="00A07F33"/>
    <w:rPr>
      <w:rFonts w:cs="Times New Roman" w:hint="default"/>
    </w:rPr>
  </w:style>
  <w:style w:type="character" w:customStyle="1" w:styleId="WW8Num38z0">
    <w:name w:val="WW8Num38z0"/>
    <w:rsid w:val="00A07F33"/>
    <w:rPr>
      <w:rFonts w:ascii="Symbol" w:eastAsia="Times New Roman" w:hAnsi="Symbol" w:cs="Symbol" w:hint="default"/>
    </w:rPr>
  </w:style>
  <w:style w:type="character" w:customStyle="1" w:styleId="WW8Num38z1">
    <w:name w:val="WW8Num38z1"/>
    <w:rsid w:val="00A07F33"/>
    <w:rPr>
      <w:rFonts w:ascii="Courier New" w:hAnsi="Courier New" w:cs="Courier New" w:hint="default"/>
    </w:rPr>
  </w:style>
  <w:style w:type="character" w:customStyle="1" w:styleId="WW8Num38z2">
    <w:name w:val="WW8Num38z2"/>
    <w:rsid w:val="00A07F33"/>
    <w:rPr>
      <w:rFonts w:ascii="Wingdings" w:hAnsi="Wingdings" w:cs="Wingdings" w:hint="default"/>
    </w:rPr>
  </w:style>
  <w:style w:type="character" w:customStyle="1" w:styleId="WW8Num38z3">
    <w:name w:val="WW8Num38z3"/>
    <w:rsid w:val="00A07F33"/>
    <w:rPr>
      <w:rFonts w:ascii="Symbol" w:hAnsi="Symbol" w:cs="Symbol" w:hint="default"/>
    </w:rPr>
  </w:style>
  <w:style w:type="character" w:customStyle="1" w:styleId="WW8Num39z0">
    <w:name w:val="WW8Num39z0"/>
    <w:rsid w:val="00A07F33"/>
    <w:rPr>
      <w:rFonts w:cs="Times New Roman" w:hint="default"/>
    </w:rPr>
  </w:style>
  <w:style w:type="character" w:customStyle="1" w:styleId="WW8Num39z1">
    <w:name w:val="WW8Num39z1"/>
    <w:rsid w:val="00A07F33"/>
    <w:rPr>
      <w:rFonts w:cs="Times New Roman"/>
    </w:rPr>
  </w:style>
  <w:style w:type="character" w:customStyle="1" w:styleId="WW8Num40z0">
    <w:name w:val="WW8Num40z0"/>
    <w:rsid w:val="00A07F33"/>
    <w:rPr>
      <w:rFonts w:hint="default"/>
    </w:rPr>
  </w:style>
  <w:style w:type="character" w:customStyle="1" w:styleId="WW8Num41z0">
    <w:name w:val="WW8Num41z0"/>
    <w:rsid w:val="00A07F33"/>
    <w:rPr>
      <w:rFonts w:ascii="Symbol" w:eastAsia="Times New Roman" w:hAnsi="Symbol" w:cs="Symbol" w:hint="default"/>
    </w:rPr>
  </w:style>
  <w:style w:type="character" w:customStyle="1" w:styleId="WW8Num41z1">
    <w:name w:val="WW8Num41z1"/>
    <w:rsid w:val="00A07F33"/>
    <w:rPr>
      <w:rFonts w:ascii="Courier New" w:hAnsi="Courier New" w:cs="Courier New" w:hint="default"/>
    </w:rPr>
  </w:style>
  <w:style w:type="character" w:customStyle="1" w:styleId="WW8Num41z2">
    <w:name w:val="WW8Num41z2"/>
    <w:rsid w:val="00A07F33"/>
    <w:rPr>
      <w:rFonts w:ascii="Wingdings" w:hAnsi="Wingdings" w:cs="Wingdings" w:hint="default"/>
    </w:rPr>
  </w:style>
  <w:style w:type="character" w:customStyle="1" w:styleId="WW8Num41z3">
    <w:name w:val="WW8Num41z3"/>
    <w:rsid w:val="00A07F33"/>
    <w:rPr>
      <w:rFonts w:ascii="Symbol" w:hAnsi="Symbol" w:cs="Symbol" w:hint="default"/>
    </w:rPr>
  </w:style>
  <w:style w:type="character" w:customStyle="1" w:styleId="WW8Num42z0">
    <w:name w:val="WW8Num42z0"/>
    <w:rsid w:val="00A07F33"/>
    <w:rPr>
      <w:rFonts w:hint="default"/>
    </w:rPr>
  </w:style>
  <w:style w:type="character" w:customStyle="1" w:styleId="WW8Num42z1">
    <w:name w:val="WW8Num42z1"/>
    <w:rsid w:val="00A07F33"/>
  </w:style>
  <w:style w:type="character" w:customStyle="1" w:styleId="WW8Num42z2">
    <w:name w:val="WW8Num42z2"/>
    <w:rsid w:val="00A07F33"/>
  </w:style>
  <w:style w:type="character" w:customStyle="1" w:styleId="WW8Num42z3">
    <w:name w:val="WW8Num42z3"/>
    <w:rsid w:val="00A07F33"/>
  </w:style>
  <w:style w:type="character" w:customStyle="1" w:styleId="WW8Num42z4">
    <w:name w:val="WW8Num42z4"/>
    <w:rsid w:val="00A07F33"/>
  </w:style>
  <w:style w:type="character" w:customStyle="1" w:styleId="WW8Num42z5">
    <w:name w:val="WW8Num42z5"/>
    <w:rsid w:val="00A07F33"/>
  </w:style>
  <w:style w:type="character" w:customStyle="1" w:styleId="WW8Num42z6">
    <w:name w:val="WW8Num42z6"/>
    <w:rsid w:val="00A07F33"/>
  </w:style>
  <w:style w:type="character" w:customStyle="1" w:styleId="WW8Num42z7">
    <w:name w:val="WW8Num42z7"/>
    <w:rsid w:val="00A07F33"/>
  </w:style>
  <w:style w:type="character" w:customStyle="1" w:styleId="WW8Num42z8">
    <w:name w:val="WW8Num42z8"/>
    <w:rsid w:val="00A07F33"/>
  </w:style>
  <w:style w:type="character" w:customStyle="1" w:styleId="130">
    <w:name w:val=" Знак Знак13"/>
    <w:rsid w:val="00A07F33"/>
    <w:rPr>
      <w:rFonts w:ascii="TimesET" w:eastAsia="Times New Roman" w:hAnsi="TimesET" w:cs="TimesET"/>
      <w:sz w:val="24"/>
      <w:szCs w:val="24"/>
    </w:rPr>
  </w:style>
  <w:style w:type="character" w:customStyle="1" w:styleId="200">
    <w:name w:val=" Знак Знак20"/>
    <w:rsid w:val="00A07F33"/>
    <w:rPr>
      <w:rFonts w:ascii="Arial" w:eastAsia="Times New Roman" w:hAnsi="Arial" w:cs="Arial"/>
      <w:b/>
      <w:sz w:val="26"/>
    </w:rPr>
  </w:style>
  <w:style w:type="character" w:customStyle="1" w:styleId="HTML2">
    <w:name w:val="Стандартный HTML Знак2"/>
    <w:rsid w:val="00A07F33"/>
    <w:rPr>
      <w:rFonts w:ascii="Courier New" w:hAnsi="Courier New" w:cs="Courier New"/>
      <w:lang w:bidi="ar-SA"/>
    </w:rPr>
  </w:style>
  <w:style w:type="character" w:customStyle="1" w:styleId="HeaderChar">
    <w:name w:val="Header Char"/>
    <w:rsid w:val="00A07F33"/>
    <w:rPr>
      <w:rFonts w:ascii="Times New Roman" w:hAnsi="Times New Roman" w:cs="Times New Roman"/>
    </w:rPr>
  </w:style>
  <w:style w:type="character" w:customStyle="1" w:styleId="FooterChar">
    <w:name w:val="Footer Char"/>
    <w:rsid w:val="00A07F33"/>
    <w:rPr>
      <w:rFonts w:ascii="Times New Roman" w:hAnsi="Times New Roman" w:cs="Times New Roman"/>
    </w:rPr>
  </w:style>
  <w:style w:type="character" w:customStyle="1" w:styleId="Heading1Char">
    <w:name w:val="Heading 1 Char"/>
    <w:rsid w:val="00A07F33"/>
    <w:rPr>
      <w:rFonts w:ascii="Times New Roman" w:hAnsi="Times New Roman" w:cs="Times New Roman"/>
      <w:sz w:val="24"/>
      <w:lang w:val="x-none"/>
    </w:rPr>
  </w:style>
  <w:style w:type="character" w:customStyle="1" w:styleId="Heading2Char">
    <w:name w:val="Heading 2 Char"/>
    <w:rsid w:val="00A07F33"/>
    <w:rPr>
      <w:rFonts w:ascii="Times New Roman" w:hAnsi="Times New Roman" w:cs="Times New Roman"/>
      <w:b/>
      <w:caps/>
      <w:sz w:val="26"/>
      <w:lang w:val="x-none"/>
    </w:rPr>
  </w:style>
  <w:style w:type="character" w:customStyle="1" w:styleId="HTML">
    <w:name w:val="Стандартный HTML Знак"/>
    <w:rsid w:val="00A07F33"/>
    <w:rPr>
      <w:rFonts w:ascii="Courier New" w:hAnsi="Courier New" w:cs="Courier New"/>
    </w:rPr>
  </w:style>
  <w:style w:type="character" w:customStyle="1" w:styleId="HTML3">
    <w:name w:val="Стандартный HTML Знак3"/>
    <w:rsid w:val="00A07F33"/>
    <w:rPr>
      <w:rFonts w:ascii="Courier New" w:hAnsi="Courier New" w:cs="Courier New"/>
      <w:sz w:val="20"/>
      <w:szCs w:val="20"/>
      <w:lang w:val="x-none"/>
    </w:rPr>
  </w:style>
  <w:style w:type="character" w:customStyle="1" w:styleId="HTML1">
    <w:name w:val="Стандартный HTML Знак1"/>
    <w:rsid w:val="00A07F33"/>
    <w:rPr>
      <w:rFonts w:ascii="Courier New" w:hAnsi="Courier New" w:cs="Courier New"/>
      <w:sz w:val="20"/>
      <w:lang w:val="x-none"/>
    </w:rPr>
  </w:style>
  <w:style w:type="character" w:customStyle="1" w:styleId="HTML11">
    <w:name w:val="Стандартный HTML Знак11"/>
    <w:rsid w:val="00A07F33"/>
    <w:rPr>
      <w:rFonts w:ascii="Courier New" w:hAnsi="Courier New" w:cs="Courier New"/>
      <w:sz w:val="20"/>
      <w:lang w:val="x-none"/>
    </w:rPr>
  </w:style>
  <w:style w:type="character" w:customStyle="1" w:styleId="2b">
    <w:name w:val="Основной текст с отступом Знак2"/>
    <w:rsid w:val="00A07F33"/>
    <w:rPr>
      <w:sz w:val="26"/>
      <w:lang w:bidi="ar-SA"/>
    </w:rPr>
  </w:style>
  <w:style w:type="character" w:customStyle="1" w:styleId="HTMLPreformattedChar">
    <w:name w:val="HTML Preformatted Char"/>
    <w:rsid w:val="00A07F33"/>
    <w:rPr>
      <w:rFonts w:ascii="Courier New" w:hAnsi="Courier New" w:cs="Courier New"/>
      <w:sz w:val="20"/>
      <w:lang w:val="x-none"/>
    </w:rPr>
  </w:style>
  <w:style w:type="character" w:customStyle="1" w:styleId="39">
    <w:name w:val="Основной текст с отступом Знак3"/>
    <w:rsid w:val="00A07F33"/>
    <w:rPr>
      <w:rFonts w:ascii="Calibri" w:hAnsi="Calibri" w:cs="Times New Roman"/>
      <w:lang w:val="x-none"/>
    </w:rPr>
  </w:style>
  <w:style w:type="character" w:customStyle="1" w:styleId="1f7">
    <w:name w:val="Основной текст с отступом Знак1"/>
    <w:rsid w:val="00A07F33"/>
    <w:rPr>
      <w:rFonts w:ascii="Calibri" w:hAnsi="Calibri" w:cs="Calibri"/>
      <w:lang w:val="x-none"/>
    </w:rPr>
  </w:style>
  <w:style w:type="character" w:customStyle="1" w:styleId="110">
    <w:name w:val="Основной текст с отступом Знак11"/>
    <w:rsid w:val="00A07F33"/>
    <w:rPr>
      <w:rFonts w:ascii="Calibri" w:hAnsi="Calibri" w:cs="Calibri"/>
      <w:lang w:val="x-none"/>
    </w:rPr>
  </w:style>
  <w:style w:type="character" w:customStyle="1" w:styleId="2c">
    <w:name w:val="Название Знак2"/>
    <w:rsid w:val="00A07F33"/>
    <w:rPr>
      <w:sz w:val="26"/>
      <w:lang w:val="x-none" w:bidi="ar-SA"/>
    </w:rPr>
  </w:style>
  <w:style w:type="character" w:customStyle="1" w:styleId="BodyText2Char">
    <w:name w:val="Body Text 2 Char"/>
    <w:rsid w:val="00A07F33"/>
    <w:rPr>
      <w:rFonts w:ascii="Times New Roman" w:hAnsi="Times New Roman" w:cs="Times New Roman"/>
      <w:sz w:val="26"/>
      <w:lang w:val="x-none"/>
    </w:rPr>
  </w:style>
  <w:style w:type="character" w:customStyle="1" w:styleId="3a">
    <w:name w:val="Название Знак3"/>
    <w:rsid w:val="00A07F33"/>
    <w:rPr>
      <w:rFonts w:ascii="Cambria" w:eastAsia="Times New Roman" w:hAnsi="Cambria" w:cs="Times New Roman"/>
      <w:b/>
      <w:bCs/>
      <w:kern w:val="2"/>
      <w:sz w:val="32"/>
      <w:szCs w:val="32"/>
      <w:lang w:val="x-none"/>
    </w:rPr>
  </w:style>
  <w:style w:type="character" w:customStyle="1" w:styleId="111">
    <w:name w:val="Название Знак11"/>
    <w:rsid w:val="00A07F33"/>
    <w:rPr>
      <w:rFonts w:ascii="Calibri Light" w:hAnsi="Calibri Light" w:cs="Calibri Light"/>
      <w:b/>
      <w:kern w:val="2"/>
      <w:sz w:val="32"/>
      <w:lang w:val="x-none"/>
    </w:rPr>
  </w:style>
  <w:style w:type="character" w:customStyle="1" w:styleId="2d">
    <w:name w:val="Основной текст Знак2"/>
    <w:rsid w:val="00A07F33"/>
    <w:rPr>
      <w:rFonts w:ascii="Calibri" w:hAnsi="Calibri" w:cs="Calibri"/>
      <w:sz w:val="22"/>
      <w:lang w:val="x-none"/>
    </w:rPr>
  </w:style>
  <w:style w:type="character" w:customStyle="1" w:styleId="TitleChar">
    <w:name w:val="Title Char"/>
    <w:rsid w:val="00A07F33"/>
    <w:rPr>
      <w:rFonts w:ascii="Times New Roman" w:hAnsi="Times New Roman" w:cs="Times New Roman"/>
      <w:sz w:val="26"/>
    </w:rPr>
  </w:style>
  <w:style w:type="character" w:customStyle="1" w:styleId="3b">
    <w:name w:val="Основной текст Знак3"/>
    <w:rsid w:val="00A07F33"/>
    <w:rPr>
      <w:rFonts w:ascii="Calibri" w:hAnsi="Calibri" w:cs="Times New Roman"/>
      <w:lang w:val="x-none"/>
    </w:rPr>
  </w:style>
  <w:style w:type="character" w:customStyle="1" w:styleId="112">
    <w:name w:val="Основной текст Знак11"/>
    <w:rsid w:val="00A07F33"/>
    <w:rPr>
      <w:rFonts w:ascii="Calibri" w:hAnsi="Calibri" w:cs="Calibri"/>
      <w:lang w:val="x-none"/>
    </w:rPr>
  </w:style>
  <w:style w:type="character" w:customStyle="1" w:styleId="221">
    <w:name w:val="Основной текст с отступом 2 Знак2"/>
    <w:rsid w:val="00A07F33"/>
    <w:rPr>
      <w:sz w:val="22"/>
      <w:lang w:val="x-none" w:bidi="ar-SA"/>
    </w:rPr>
  </w:style>
  <w:style w:type="character" w:customStyle="1" w:styleId="BodyTextChar">
    <w:name w:val="Body Text Char"/>
    <w:rsid w:val="00A07F33"/>
    <w:rPr>
      <w:rFonts w:ascii="Times New Roman" w:hAnsi="Times New Roman" w:cs="Times New Roman"/>
    </w:rPr>
  </w:style>
  <w:style w:type="character" w:customStyle="1" w:styleId="230">
    <w:name w:val="Основной текст с отступом 2 Знак3"/>
    <w:rsid w:val="00A07F33"/>
    <w:rPr>
      <w:rFonts w:ascii="Calibri" w:hAnsi="Calibri" w:cs="Times New Roman"/>
      <w:lang w:val="x-none"/>
    </w:rPr>
  </w:style>
  <w:style w:type="character" w:customStyle="1" w:styleId="212">
    <w:name w:val="Основной текст с отступом 2 Знак1"/>
    <w:rsid w:val="00A07F33"/>
    <w:rPr>
      <w:rFonts w:ascii="Calibri" w:hAnsi="Calibri" w:cs="Calibri"/>
      <w:lang w:val="x-none"/>
    </w:rPr>
  </w:style>
  <w:style w:type="character" w:customStyle="1" w:styleId="2110">
    <w:name w:val="Основной текст с отступом 2 Знак11"/>
    <w:rsid w:val="00A07F33"/>
    <w:rPr>
      <w:rFonts w:ascii="Calibri" w:hAnsi="Calibri" w:cs="Calibri"/>
      <w:lang w:val="x-none"/>
    </w:rPr>
  </w:style>
  <w:style w:type="character" w:customStyle="1" w:styleId="2e">
    <w:name w:val="Приветствие Знак2"/>
    <w:rsid w:val="00A07F33"/>
    <w:rPr>
      <w:sz w:val="22"/>
      <w:lang w:val="x-none" w:bidi="ar-SA"/>
    </w:rPr>
  </w:style>
  <w:style w:type="character" w:customStyle="1" w:styleId="BodyTextIndent2Char">
    <w:name w:val="Body Text Indent 2 Char"/>
    <w:rsid w:val="00A07F33"/>
    <w:rPr>
      <w:rFonts w:ascii="Times New Roman" w:hAnsi="Times New Roman" w:cs="Times New Roman"/>
    </w:rPr>
  </w:style>
  <w:style w:type="character" w:customStyle="1" w:styleId="afff3">
    <w:name w:val="Приветствие Знак"/>
    <w:rsid w:val="00A07F33"/>
    <w:rPr>
      <w:sz w:val="22"/>
      <w:szCs w:val="22"/>
    </w:rPr>
  </w:style>
  <w:style w:type="character" w:customStyle="1" w:styleId="3c">
    <w:name w:val="Приветствие Знак3"/>
    <w:rsid w:val="00A07F33"/>
    <w:rPr>
      <w:rFonts w:ascii="Calibri" w:hAnsi="Calibri" w:cs="Times New Roman"/>
      <w:lang w:val="x-none"/>
    </w:rPr>
  </w:style>
  <w:style w:type="character" w:customStyle="1" w:styleId="1f8">
    <w:name w:val="Приветствие Знак1"/>
    <w:rsid w:val="00A07F33"/>
    <w:rPr>
      <w:rFonts w:ascii="Calibri" w:hAnsi="Calibri" w:cs="Calibri"/>
      <w:lang w:val="x-none"/>
    </w:rPr>
  </w:style>
  <w:style w:type="character" w:customStyle="1" w:styleId="113">
    <w:name w:val="Приветствие Знак11"/>
    <w:rsid w:val="00A07F33"/>
    <w:rPr>
      <w:rFonts w:ascii="Calibri" w:hAnsi="Calibri" w:cs="Calibri"/>
      <w:lang w:val="x-none"/>
    </w:rPr>
  </w:style>
  <w:style w:type="character" w:customStyle="1" w:styleId="2f">
    <w:name w:val="Подзаголовок Знак2"/>
    <w:rsid w:val="00A07F33"/>
    <w:rPr>
      <w:rFonts w:ascii="Arial" w:hAnsi="Arial" w:cs="Arial"/>
      <w:sz w:val="24"/>
      <w:lang w:val="x-none" w:bidi="ar-SA"/>
    </w:rPr>
  </w:style>
  <w:style w:type="character" w:customStyle="1" w:styleId="3d">
    <w:name w:val="Подзаголовок Знак3"/>
    <w:rsid w:val="00A07F33"/>
    <w:rPr>
      <w:rFonts w:ascii="Cambria" w:eastAsia="Times New Roman" w:hAnsi="Cambria" w:cs="Times New Roman"/>
      <w:sz w:val="24"/>
      <w:szCs w:val="24"/>
      <w:lang w:val="x-none"/>
    </w:rPr>
  </w:style>
  <w:style w:type="character" w:customStyle="1" w:styleId="114">
    <w:name w:val="Подзаголовок Знак11"/>
    <w:rsid w:val="00A07F33"/>
    <w:rPr>
      <w:rFonts w:ascii="Calibri Light" w:hAnsi="Calibri Light" w:cs="Calibri Light"/>
      <w:sz w:val="24"/>
      <w:lang w:val="x-none"/>
    </w:rPr>
  </w:style>
  <w:style w:type="character" w:styleId="afff4">
    <w:name w:val="FollowedHyperlink"/>
    <w:rsid w:val="00A07F33"/>
    <w:rPr>
      <w:rFonts w:cs="Times New Roman"/>
      <w:color w:val="800080"/>
      <w:u w:val="single"/>
    </w:rPr>
  </w:style>
  <w:style w:type="character" w:customStyle="1" w:styleId="afff5">
    <w:name w:val="Символ сноски"/>
    <w:rsid w:val="00A07F33"/>
    <w:rPr>
      <w:rFonts w:cs="Times New Roman"/>
      <w:vertAlign w:val="superscript"/>
    </w:rPr>
  </w:style>
  <w:style w:type="character" w:customStyle="1" w:styleId="1f9">
    <w:name w:val="Текст сноски Знак Знак Знак1"/>
    <w:rsid w:val="00A07F33"/>
  </w:style>
  <w:style w:type="character" w:customStyle="1" w:styleId="HTML4">
    <w:name w:val="Стандартный HTML Знак4"/>
    <w:rsid w:val="00A07F33"/>
    <w:rPr>
      <w:rFonts w:ascii="Consolas" w:hAnsi="Consolas" w:cs="Times New Roman"/>
      <w:lang w:val="x-none"/>
    </w:rPr>
  </w:style>
  <w:style w:type="character" w:customStyle="1" w:styleId="45">
    <w:name w:val="Основной текст с отступом Знак4"/>
    <w:rsid w:val="00A07F33"/>
    <w:rPr>
      <w:rFonts w:cs="Times New Roman"/>
      <w:sz w:val="22"/>
      <w:szCs w:val="22"/>
      <w:lang w:val="x-none"/>
    </w:rPr>
  </w:style>
  <w:style w:type="character" w:customStyle="1" w:styleId="46">
    <w:name w:val="Название Знак4"/>
    <w:rsid w:val="00A07F33"/>
    <w:rPr>
      <w:rFonts w:ascii="Cambria" w:eastAsia="Times New Roman" w:hAnsi="Cambria" w:cs="Times New Roman"/>
      <w:color w:val="17365D"/>
      <w:spacing w:val="5"/>
      <w:kern w:val="2"/>
      <w:sz w:val="52"/>
      <w:szCs w:val="52"/>
      <w:lang w:val="x-none"/>
    </w:rPr>
  </w:style>
  <w:style w:type="character" w:customStyle="1" w:styleId="240">
    <w:name w:val="Основной текст с отступом 2 Знак4"/>
    <w:rsid w:val="00A07F33"/>
    <w:rPr>
      <w:rFonts w:cs="Times New Roman"/>
      <w:sz w:val="22"/>
      <w:szCs w:val="22"/>
      <w:lang w:val="x-none"/>
    </w:rPr>
  </w:style>
  <w:style w:type="character" w:customStyle="1" w:styleId="47">
    <w:name w:val="Приветствие Знак4"/>
    <w:rsid w:val="00A07F33"/>
    <w:rPr>
      <w:rFonts w:cs="Times New Roman"/>
      <w:sz w:val="22"/>
      <w:szCs w:val="22"/>
      <w:lang w:val="x-none"/>
    </w:rPr>
  </w:style>
  <w:style w:type="character" w:customStyle="1" w:styleId="48">
    <w:name w:val="Подзаголовок Знак4"/>
    <w:rsid w:val="00A07F33"/>
    <w:rPr>
      <w:rFonts w:ascii="Cambria" w:eastAsia="Times New Roman" w:hAnsi="Cambria" w:cs="Times New Roman"/>
      <w:i/>
      <w:iCs/>
      <w:color w:val="4F81BD"/>
      <w:spacing w:val="15"/>
      <w:sz w:val="24"/>
      <w:szCs w:val="24"/>
      <w:lang w:val="x-none"/>
    </w:rPr>
  </w:style>
  <w:style w:type="paragraph" w:customStyle="1" w:styleId="1fa">
    <w:name w:val="Заголовок1"/>
    <w:basedOn w:val="a"/>
    <w:next w:val="ab"/>
    <w:rsid w:val="00A07F33"/>
    <w:pPr>
      <w:suppressAutoHyphens/>
      <w:spacing w:after="0" w:line="240" w:lineRule="auto"/>
      <w:ind w:left="4510"/>
      <w:jc w:val="center"/>
    </w:pPr>
    <w:rPr>
      <w:rFonts w:ascii="Times New Roman" w:eastAsia="Times New Roman" w:hAnsi="Times New Roman" w:cs="Times New Roman"/>
      <w:sz w:val="26"/>
      <w:szCs w:val="20"/>
      <w:lang w:val="x-none" w:eastAsia="zh-CN"/>
    </w:rPr>
  </w:style>
  <w:style w:type="character" w:customStyle="1" w:styleId="49">
    <w:name w:val="Основной текст Знак4"/>
    <w:basedOn w:val="a0"/>
    <w:rsid w:val="00A07F33"/>
    <w:rPr>
      <w:sz w:val="24"/>
      <w:lang w:eastAsia="zh-CN"/>
    </w:rPr>
  </w:style>
  <w:style w:type="paragraph" w:styleId="afff6">
    <w:name w:val="caption"/>
    <w:basedOn w:val="a"/>
    <w:qFormat/>
    <w:rsid w:val="00A07F3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ConsPlusDocList">
    <w:name w:val="ConsPlusDocList"/>
    <w:rsid w:val="00A07F3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JurTerm">
    <w:name w:val="ConsPlusJurTerm"/>
    <w:rsid w:val="00A07F33"/>
    <w:pPr>
      <w:widowControl w:val="0"/>
      <w:suppressAutoHyphens/>
      <w:autoSpaceDE w:val="0"/>
      <w:spacing w:after="0" w:line="240" w:lineRule="auto"/>
    </w:pPr>
    <w:rPr>
      <w:rFonts w:ascii="Tahoma" w:eastAsia="Times New Roman" w:hAnsi="Tahoma" w:cs="Tahoma"/>
      <w:sz w:val="26"/>
      <w:szCs w:val="20"/>
      <w:lang w:eastAsia="zh-CN"/>
    </w:rPr>
  </w:style>
  <w:style w:type="paragraph" w:customStyle="1" w:styleId="ConsPlusTextList">
    <w:name w:val="ConsPlusTextList"/>
    <w:rsid w:val="00A07F3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Cell">
    <w:name w:val="ConsCell"/>
    <w:rsid w:val="00A07F33"/>
    <w:pPr>
      <w:widowControl w:val="0"/>
      <w:suppressAutoHyphens/>
      <w:autoSpaceDE w:val="0"/>
      <w:spacing w:after="0" w:line="240" w:lineRule="auto"/>
      <w:ind w:right="19772"/>
    </w:pPr>
    <w:rPr>
      <w:rFonts w:ascii="Arial" w:eastAsia="Times New Roman" w:hAnsi="Arial" w:cs="Arial"/>
      <w:lang w:eastAsia="zh-CN"/>
    </w:rPr>
  </w:style>
  <w:style w:type="paragraph" w:customStyle="1" w:styleId="1fb">
    <w:name w:val="Абзац списка1"/>
    <w:basedOn w:val="a"/>
    <w:rsid w:val="00A07F33"/>
    <w:pPr>
      <w:suppressAutoHyphens/>
      <w:ind w:left="720"/>
    </w:pPr>
    <w:rPr>
      <w:rFonts w:ascii="Calibri" w:eastAsia="Times New Roman" w:hAnsi="Calibri" w:cs="Calibri"/>
      <w:lang w:eastAsia="zh-CN"/>
    </w:rPr>
  </w:style>
  <w:style w:type="paragraph" w:styleId="HTML0">
    <w:name w:val="HTML Preformatted"/>
    <w:basedOn w:val="a"/>
    <w:link w:val="HTML5"/>
    <w:rsid w:val="00A0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zh-CN"/>
    </w:rPr>
  </w:style>
  <w:style w:type="character" w:customStyle="1" w:styleId="HTML5">
    <w:name w:val="Стандартный HTML Знак5"/>
    <w:basedOn w:val="a0"/>
    <w:link w:val="HTML0"/>
    <w:rsid w:val="00A07F33"/>
    <w:rPr>
      <w:rFonts w:ascii="Courier New" w:eastAsia="Times New Roman" w:hAnsi="Courier New" w:cs="Courier New"/>
      <w:sz w:val="20"/>
      <w:szCs w:val="20"/>
      <w:lang w:val="x-none" w:eastAsia="zh-CN"/>
    </w:rPr>
  </w:style>
  <w:style w:type="paragraph" w:customStyle="1" w:styleId="afff7">
    <w:name w:val="Обычный (веб)"/>
    <w:basedOn w:val="a"/>
    <w:rsid w:val="00A07F33"/>
    <w:pPr>
      <w:suppressAutoHyphens/>
      <w:spacing w:before="100" w:after="100" w:line="240" w:lineRule="auto"/>
    </w:pPr>
    <w:rPr>
      <w:rFonts w:ascii="Times New Roman" w:eastAsia="Times New Roman" w:hAnsi="Times New Roman" w:cs="Times New Roman"/>
      <w:sz w:val="24"/>
      <w:szCs w:val="20"/>
      <w:lang w:val="ru-RU" w:eastAsia="ru-RU"/>
    </w:rPr>
  </w:style>
  <w:style w:type="character" w:customStyle="1" w:styleId="55">
    <w:name w:val="Основной текст с отступом Знак5"/>
    <w:basedOn w:val="a0"/>
    <w:rsid w:val="00A07F33"/>
    <w:rPr>
      <w:sz w:val="26"/>
      <w:lang w:val="x-none" w:eastAsia="zh-CN"/>
    </w:rPr>
  </w:style>
  <w:style w:type="paragraph" w:customStyle="1" w:styleId="213">
    <w:name w:val="Список 21"/>
    <w:basedOn w:val="a"/>
    <w:rsid w:val="00A07F33"/>
    <w:pPr>
      <w:suppressAutoHyphens/>
      <w:ind w:left="566" w:hanging="283"/>
    </w:pPr>
    <w:rPr>
      <w:rFonts w:ascii="Calibri" w:eastAsia="Times New Roman" w:hAnsi="Calibri" w:cs="Calibri"/>
      <w:lang w:eastAsia="zh-CN"/>
    </w:rPr>
  </w:style>
  <w:style w:type="paragraph" w:customStyle="1" w:styleId="1fc">
    <w:name w:val="Приветствие1"/>
    <w:basedOn w:val="a"/>
    <w:next w:val="a"/>
    <w:rsid w:val="00A07F33"/>
    <w:pPr>
      <w:suppressAutoHyphens/>
    </w:pPr>
    <w:rPr>
      <w:rFonts w:ascii="Times New Roman" w:eastAsia="Times New Roman" w:hAnsi="Times New Roman" w:cs="Times New Roman"/>
      <w:szCs w:val="20"/>
      <w:lang w:val="x-none" w:eastAsia="zh-CN"/>
    </w:rPr>
  </w:style>
  <w:style w:type="character" w:customStyle="1" w:styleId="56">
    <w:name w:val="Подзаголовок Знак5"/>
    <w:basedOn w:val="a0"/>
    <w:rsid w:val="00A07F33"/>
    <w:rPr>
      <w:rFonts w:ascii="Arial" w:hAnsi="Arial" w:cs="Arial"/>
      <w:sz w:val="24"/>
      <w:lang w:val="x-none" w:eastAsia="zh-CN"/>
    </w:rPr>
  </w:style>
  <w:style w:type="paragraph" w:customStyle="1" w:styleId="afff8">
    <w:name w:val="НИР"/>
    <w:basedOn w:val="a"/>
    <w:rsid w:val="00A07F33"/>
    <w:pPr>
      <w:suppressAutoHyphens/>
      <w:spacing w:after="120" w:line="360" w:lineRule="auto"/>
      <w:ind w:firstLine="720"/>
      <w:jc w:val="both"/>
    </w:pPr>
    <w:rPr>
      <w:rFonts w:ascii="Times New Roman" w:eastAsia="Times New Roman" w:hAnsi="Times New Roman" w:cs="Times New Roman"/>
      <w:color w:val="000000"/>
      <w:spacing w:val="5"/>
      <w:sz w:val="24"/>
      <w:szCs w:val="24"/>
      <w:lang w:eastAsia="zh-CN"/>
    </w:rPr>
  </w:style>
  <w:style w:type="paragraph" w:customStyle="1" w:styleId="1fd">
    <w:name w:val="Без интервала1"/>
    <w:rsid w:val="00A07F33"/>
    <w:pPr>
      <w:suppressAutoHyphens/>
      <w:spacing w:after="0" w:line="240" w:lineRule="auto"/>
    </w:pPr>
    <w:rPr>
      <w:rFonts w:ascii="Times New Roman" w:eastAsia="Times New Roman" w:hAnsi="Times New Roman" w:cs="Times New Roman"/>
      <w:sz w:val="24"/>
      <w:szCs w:val="24"/>
      <w:lang w:eastAsia="zh-CN"/>
    </w:rPr>
  </w:style>
  <w:style w:type="paragraph" w:customStyle="1" w:styleId="font6">
    <w:name w:val="font6"/>
    <w:basedOn w:val="a"/>
    <w:rsid w:val="00A07F33"/>
    <w:pPr>
      <w:suppressAutoHyphens/>
      <w:spacing w:before="280" w:after="280" w:line="240" w:lineRule="auto"/>
    </w:pPr>
    <w:rPr>
      <w:rFonts w:ascii="Times New Roman" w:eastAsia="Times New Roman" w:hAnsi="Times New Roman" w:cs="Times New Roman"/>
      <w:b/>
      <w:bCs/>
      <w:color w:val="000000"/>
      <w:sz w:val="16"/>
      <w:szCs w:val="16"/>
      <w:lang w:eastAsia="zh-CN"/>
    </w:rPr>
  </w:style>
  <w:style w:type="paragraph" w:customStyle="1" w:styleId="font5">
    <w:name w:val="font5"/>
    <w:basedOn w:val="a"/>
    <w:rsid w:val="00A07F33"/>
    <w:pPr>
      <w:suppressAutoHyphens/>
      <w:spacing w:before="280" w:after="280" w:line="240" w:lineRule="auto"/>
    </w:pPr>
    <w:rPr>
      <w:rFonts w:ascii="Times New Roman" w:eastAsia="Times New Roman" w:hAnsi="Times New Roman" w:cs="Times New Roman"/>
      <w:color w:val="000000"/>
      <w:sz w:val="16"/>
      <w:szCs w:val="16"/>
      <w:lang w:eastAsia="zh-CN"/>
    </w:rPr>
  </w:style>
  <w:style w:type="paragraph" w:customStyle="1" w:styleId="xl63">
    <w:name w:val="xl63"/>
    <w:basedOn w:val="a"/>
    <w:rsid w:val="00A07F33"/>
    <w:pPr>
      <w:suppressAutoHyphens/>
      <w:spacing w:before="280" w:after="280" w:line="240" w:lineRule="auto"/>
      <w:jc w:val="center"/>
      <w:textAlignment w:val="top"/>
    </w:pPr>
    <w:rPr>
      <w:rFonts w:ascii="Times New Roman" w:eastAsia="Times New Roman" w:hAnsi="Times New Roman" w:cs="Times New Roman"/>
      <w:color w:val="000000"/>
      <w:sz w:val="26"/>
      <w:szCs w:val="26"/>
      <w:lang w:eastAsia="zh-CN"/>
    </w:rPr>
  </w:style>
  <w:style w:type="paragraph" w:customStyle="1" w:styleId="xl64">
    <w:name w:val="xl64"/>
    <w:basedOn w:val="a"/>
    <w:rsid w:val="00A07F3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5">
    <w:name w:val="xl65"/>
    <w:basedOn w:val="a"/>
    <w:rsid w:val="00A07F3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66">
    <w:name w:val="xl66"/>
    <w:basedOn w:val="a"/>
    <w:rsid w:val="00A07F3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67">
    <w:name w:val="xl67"/>
    <w:basedOn w:val="a"/>
    <w:rsid w:val="00A07F33"/>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8">
    <w:name w:val="xl68"/>
    <w:basedOn w:val="a"/>
    <w:rsid w:val="00A07F3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69">
    <w:name w:val="xl69"/>
    <w:basedOn w:val="a"/>
    <w:rsid w:val="00A07F3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70">
    <w:name w:val="xl70"/>
    <w:basedOn w:val="a"/>
    <w:rsid w:val="00A07F3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1">
    <w:name w:val="xl71"/>
    <w:basedOn w:val="a"/>
    <w:rsid w:val="00A07F33"/>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2">
    <w:name w:val="xl72"/>
    <w:basedOn w:val="a"/>
    <w:rsid w:val="00A07F33"/>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73">
    <w:name w:val="xl73"/>
    <w:basedOn w:val="a"/>
    <w:rsid w:val="00A07F33"/>
    <w:pPr>
      <w:pBdr>
        <w:top w:val="single" w:sz="4" w:space="0" w:color="000000"/>
        <w:left w:val="single" w:sz="4" w:space="0" w:color="000000"/>
        <w:bottom w:val="single" w:sz="4" w:space="0" w:color="000000"/>
        <w:right w:val="none" w:sz="0"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4">
    <w:name w:val="xl74"/>
    <w:basedOn w:val="a"/>
    <w:rsid w:val="00A07F33"/>
    <w:pPr>
      <w:pBdr>
        <w:top w:val="single" w:sz="4" w:space="0" w:color="000000"/>
        <w:left w:val="single" w:sz="4" w:space="0" w:color="000000"/>
        <w:bottom w:val="single" w:sz="4" w:space="0" w:color="000000"/>
        <w:right w:val="none" w:sz="0"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5">
    <w:name w:val="xl75"/>
    <w:basedOn w:val="a"/>
    <w:rsid w:val="00A07F33"/>
    <w:pPr>
      <w:pBdr>
        <w:top w:val="single" w:sz="4" w:space="0" w:color="000000"/>
        <w:left w:val="single" w:sz="4"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76">
    <w:name w:val="xl76"/>
    <w:basedOn w:val="a"/>
    <w:rsid w:val="00A07F33"/>
    <w:pPr>
      <w:pBdr>
        <w:top w:val="single" w:sz="4" w:space="0" w:color="000000"/>
        <w:left w:val="single" w:sz="4"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77">
    <w:name w:val="xl77"/>
    <w:basedOn w:val="a"/>
    <w:rsid w:val="00A07F33"/>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78">
    <w:name w:val="xl78"/>
    <w:basedOn w:val="a"/>
    <w:rsid w:val="00A07F33"/>
    <w:pPr>
      <w:pBdr>
        <w:top w:val="single" w:sz="4" w:space="0" w:color="000000"/>
        <w:left w:val="none" w:sz="0"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79">
    <w:name w:val="xl79"/>
    <w:basedOn w:val="a"/>
    <w:rsid w:val="00A07F33"/>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80">
    <w:name w:val="xl80"/>
    <w:basedOn w:val="a"/>
    <w:rsid w:val="00A07F33"/>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81">
    <w:name w:val="xl81"/>
    <w:basedOn w:val="a"/>
    <w:rsid w:val="00A07F33"/>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82">
    <w:name w:val="xl82"/>
    <w:basedOn w:val="a"/>
    <w:rsid w:val="00A07F33"/>
    <w:pPr>
      <w:pBdr>
        <w:top w:val="none" w:sz="0"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83">
    <w:name w:val="xl83"/>
    <w:basedOn w:val="a"/>
    <w:rsid w:val="00A07F33"/>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84">
    <w:name w:val="xl84"/>
    <w:basedOn w:val="a"/>
    <w:rsid w:val="00A07F33"/>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85">
    <w:name w:val="xl85"/>
    <w:basedOn w:val="a"/>
    <w:rsid w:val="00A07F33"/>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86">
    <w:name w:val="xl86"/>
    <w:basedOn w:val="a"/>
    <w:rsid w:val="00A07F33"/>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Times New Roman" w:eastAsia="Times New Roman" w:hAnsi="Times New Roman" w:cs="Times New Roman"/>
      <w:color w:val="000000"/>
      <w:sz w:val="16"/>
      <w:szCs w:val="16"/>
      <w:lang w:eastAsia="zh-CN"/>
    </w:rPr>
  </w:style>
  <w:style w:type="paragraph" w:customStyle="1" w:styleId="xl87">
    <w:name w:val="xl87"/>
    <w:basedOn w:val="a"/>
    <w:rsid w:val="00A07F33"/>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Times New Roman" w:eastAsia="Times New Roman" w:hAnsi="Times New Roman" w:cs="Times New Roman"/>
      <w:color w:val="000000"/>
      <w:sz w:val="26"/>
      <w:szCs w:val="26"/>
      <w:lang w:eastAsia="zh-CN"/>
    </w:rPr>
  </w:style>
  <w:style w:type="paragraph" w:customStyle="1" w:styleId="xl88">
    <w:name w:val="xl88"/>
    <w:basedOn w:val="a"/>
    <w:rsid w:val="00A07F33"/>
    <w:pPr>
      <w:pBdr>
        <w:top w:val="single" w:sz="4"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9">
    <w:name w:val="xl89"/>
    <w:basedOn w:val="a"/>
    <w:rsid w:val="00A07F33"/>
    <w:pPr>
      <w:pBdr>
        <w:top w:val="single" w:sz="4" w:space="0" w:color="000000"/>
        <w:left w:val="none" w:sz="0" w:space="0" w:color="000000"/>
        <w:bottom w:val="none" w:sz="0"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90">
    <w:name w:val="xl90"/>
    <w:basedOn w:val="a"/>
    <w:rsid w:val="00A07F33"/>
    <w:pPr>
      <w:pBdr>
        <w:top w:val="none" w:sz="0" w:space="0" w:color="000000"/>
        <w:left w:val="none" w:sz="0"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91">
    <w:name w:val="xl91"/>
    <w:basedOn w:val="a"/>
    <w:rsid w:val="00A07F33"/>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92">
    <w:name w:val="xl92"/>
    <w:basedOn w:val="a"/>
    <w:rsid w:val="00A07F33"/>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93">
    <w:name w:val="xl93"/>
    <w:basedOn w:val="a"/>
    <w:rsid w:val="00A07F33"/>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94">
    <w:name w:val="xl94"/>
    <w:basedOn w:val="a"/>
    <w:rsid w:val="00A07F33"/>
    <w:pPr>
      <w:pBdr>
        <w:top w:val="single" w:sz="4"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95">
    <w:name w:val="xl95"/>
    <w:basedOn w:val="a"/>
    <w:rsid w:val="00A07F33"/>
    <w:pPr>
      <w:pBdr>
        <w:top w:val="none" w:sz="0"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zh-CN"/>
    </w:rPr>
  </w:style>
  <w:style w:type="paragraph" w:customStyle="1" w:styleId="xl96">
    <w:name w:val="xl96"/>
    <w:basedOn w:val="a"/>
    <w:rsid w:val="00A07F33"/>
    <w:pPr>
      <w:pBdr>
        <w:top w:val="single" w:sz="4" w:space="0" w:color="000000"/>
        <w:left w:val="none" w:sz="0"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97">
    <w:name w:val="xl97"/>
    <w:basedOn w:val="a"/>
    <w:rsid w:val="00A07F33"/>
    <w:pPr>
      <w:pBdr>
        <w:top w:val="single" w:sz="4" w:space="0" w:color="000000"/>
        <w:left w:val="none" w:sz="0"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98">
    <w:name w:val="xl98"/>
    <w:basedOn w:val="a"/>
    <w:rsid w:val="00A07F33"/>
    <w:pPr>
      <w:pBdr>
        <w:top w:val="none" w:sz="0" w:space="0" w:color="000000"/>
        <w:left w:val="none" w:sz="0"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99">
    <w:name w:val="xl99"/>
    <w:basedOn w:val="a"/>
    <w:rsid w:val="00A07F33"/>
    <w:pPr>
      <w:pBdr>
        <w:top w:val="none" w:sz="0"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100">
    <w:name w:val="xl100"/>
    <w:basedOn w:val="a"/>
    <w:rsid w:val="00A07F33"/>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101">
    <w:name w:val="xl101"/>
    <w:basedOn w:val="a"/>
    <w:rsid w:val="00A07F33"/>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102">
    <w:name w:val="xl102"/>
    <w:basedOn w:val="a"/>
    <w:rsid w:val="00A07F33"/>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103">
    <w:name w:val="xl103"/>
    <w:basedOn w:val="a"/>
    <w:rsid w:val="00A07F33"/>
    <w:pPr>
      <w:pBdr>
        <w:top w:val="none" w:sz="0" w:space="0" w:color="000000"/>
        <w:left w:val="single" w:sz="4"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104">
    <w:name w:val="xl104"/>
    <w:basedOn w:val="a"/>
    <w:rsid w:val="00A07F33"/>
    <w:pPr>
      <w:pBdr>
        <w:top w:val="single" w:sz="4" w:space="0" w:color="000000"/>
        <w:left w:val="single" w:sz="4"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sz w:val="16"/>
      <w:szCs w:val="16"/>
      <w:lang w:eastAsia="zh-CN"/>
    </w:rPr>
  </w:style>
  <w:style w:type="paragraph" w:customStyle="1" w:styleId="xl105">
    <w:name w:val="xl105"/>
    <w:basedOn w:val="a"/>
    <w:rsid w:val="00A07F33"/>
    <w:pPr>
      <w:pBdr>
        <w:top w:val="single" w:sz="4" w:space="0" w:color="000000"/>
        <w:left w:val="none" w:sz="0"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sz w:val="16"/>
      <w:szCs w:val="16"/>
      <w:lang w:eastAsia="zh-CN"/>
    </w:rPr>
  </w:style>
  <w:style w:type="paragraph" w:customStyle="1" w:styleId="xl106">
    <w:name w:val="xl106"/>
    <w:basedOn w:val="a"/>
    <w:rsid w:val="00A07F33"/>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16"/>
      <w:szCs w:val="16"/>
      <w:lang w:eastAsia="zh-CN"/>
    </w:rPr>
  </w:style>
  <w:style w:type="paragraph" w:customStyle="1" w:styleId="xl107">
    <w:name w:val="xl107"/>
    <w:basedOn w:val="a"/>
    <w:rsid w:val="00A07F33"/>
    <w:pPr>
      <w:pBdr>
        <w:top w:val="single" w:sz="4" w:space="0" w:color="000000"/>
        <w:left w:val="none" w:sz="0"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b/>
      <w:bCs/>
      <w:color w:val="000000"/>
      <w:sz w:val="16"/>
      <w:szCs w:val="16"/>
      <w:lang w:eastAsia="zh-CN"/>
    </w:rPr>
  </w:style>
  <w:style w:type="paragraph" w:customStyle="1" w:styleId="xl108">
    <w:name w:val="xl108"/>
    <w:basedOn w:val="a"/>
    <w:rsid w:val="00A07F33"/>
    <w:pPr>
      <w:pBdr>
        <w:top w:val="none" w:sz="0"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109">
    <w:name w:val="xl109"/>
    <w:basedOn w:val="a"/>
    <w:rsid w:val="00A07F33"/>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16"/>
      <w:szCs w:val="16"/>
      <w:lang w:eastAsia="zh-CN"/>
    </w:rPr>
  </w:style>
  <w:style w:type="paragraph" w:customStyle="1" w:styleId="xl110">
    <w:name w:val="xl110"/>
    <w:basedOn w:val="a"/>
    <w:rsid w:val="00A07F33"/>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16"/>
      <w:szCs w:val="16"/>
      <w:lang w:eastAsia="zh-CN"/>
    </w:rPr>
  </w:style>
  <w:style w:type="paragraph" w:customStyle="1" w:styleId="xl111">
    <w:name w:val="xl111"/>
    <w:basedOn w:val="a"/>
    <w:rsid w:val="00A07F33"/>
    <w:pPr>
      <w:pBdr>
        <w:top w:val="single" w:sz="4" w:space="0" w:color="000000"/>
        <w:left w:val="none" w:sz="0"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112">
    <w:name w:val="xl112"/>
    <w:basedOn w:val="a"/>
    <w:rsid w:val="00A07F33"/>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113">
    <w:name w:val="xl113"/>
    <w:basedOn w:val="a"/>
    <w:rsid w:val="00A07F33"/>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114">
    <w:name w:val="xl114"/>
    <w:basedOn w:val="a"/>
    <w:rsid w:val="00A07F33"/>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115">
    <w:name w:val="xl115"/>
    <w:basedOn w:val="a"/>
    <w:rsid w:val="00A07F33"/>
    <w:pPr>
      <w:pBdr>
        <w:top w:val="none" w:sz="0" w:space="0" w:color="000000"/>
        <w:left w:val="none" w:sz="0"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116">
    <w:name w:val="xl116"/>
    <w:basedOn w:val="a"/>
    <w:rsid w:val="00A07F33"/>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16"/>
      <w:szCs w:val="16"/>
      <w:lang w:eastAsia="zh-CN"/>
    </w:rPr>
  </w:style>
  <w:style w:type="paragraph" w:customStyle="1" w:styleId="xl117">
    <w:name w:val="xl117"/>
    <w:basedOn w:val="a"/>
    <w:rsid w:val="00A07F33"/>
    <w:pPr>
      <w:pBdr>
        <w:top w:val="single" w:sz="4" w:space="0" w:color="000000"/>
        <w:left w:val="none" w:sz="0"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118">
    <w:name w:val="xl118"/>
    <w:basedOn w:val="a"/>
    <w:rsid w:val="00A07F33"/>
    <w:pPr>
      <w:pBdr>
        <w:top w:val="single" w:sz="4" w:space="0" w:color="000000"/>
        <w:left w:val="single" w:sz="4"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sz w:val="16"/>
      <w:szCs w:val="16"/>
      <w:lang w:eastAsia="zh-CN"/>
    </w:rPr>
  </w:style>
  <w:style w:type="paragraph" w:customStyle="1" w:styleId="xl119">
    <w:name w:val="xl119"/>
    <w:basedOn w:val="a"/>
    <w:rsid w:val="00A07F33"/>
    <w:pPr>
      <w:pBdr>
        <w:top w:val="single" w:sz="4" w:space="0" w:color="000000"/>
        <w:left w:val="none" w:sz="0"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sz w:val="16"/>
      <w:szCs w:val="16"/>
      <w:lang w:eastAsia="zh-CN"/>
    </w:rPr>
  </w:style>
  <w:style w:type="paragraph" w:customStyle="1" w:styleId="xl120">
    <w:name w:val="xl120"/>
    <w:basedOn w:val="a"/>
    <w:rsid w:val="00A07F33"/>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16"/>
      <w:szCs w:val="16"/>
      <w:lang w:eastAsia="zh-CN"/>
    </w:rPr>
  </w:style>
  <w:style w:type="paragraph" w:customStyle="1" w:styleId="xl121">
    <w:name w:val="xl121"/>
    <w:basedOn w:val="a"/>
    <w:rsid w:val="00A07F33"/>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122">
    <w:name w:val="xl122"/>
    <w:basedOn w:val="a"/>
    <w:rsid w:val="00A07F33"/>
    <w:pPr>
      <w:pBdr>
        <w:top w:val="none" w:sz="0"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123">
    <w:name w:val="xl123"/>
    <w:basedOn w:val="a"/>
    <w:rsid w:val="00A07F33"/>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124">
    <w:name w:val="xl124"/>
    <w:basedOn w:val="a"/>
    <w:rsid w:val="00A07F33"/>
    <w:pPr>
      <w:pBdr>
        <w:top w:val="single" w:sz="4" w:space="0" w:color="000000"/>
        <w:left w:val="none" w:sz="0"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125">
    <w:name w:val="xl125"/>
    <w:basedOn w:val="a"/>
    <w:rsid w:val="00A07F33"/>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126">
    <w:name w:val="xl126"/>
    <w:basedOn w:val="a"/>
    <w:rsid w:val="00A07F33"/>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Times New Roman" w:eastAsia="Times New Roman" w:hAnsi="Times New Roman" w:cs="Times New Roman"/>
      <w:color w:val="000000"/>
      <w:sz w:val="16"/>
      <w:szCs w:val="16"/>
      <w:lang w:eastAsia="zh-CN"/>
    </w:rPr>
  </w:style>
  <w:style w:type="paragraph" w:customStyle="1" w:styleId="xl127">
    <w:name w:val="xl127"/>
    <w:basedOn w:val="a"/>
    <w:rsid w:val="00A07F33"/>
    <w:pPr>
      <w:pBdr>
        <w:top w:val="none" w:sz="0" w:space="0" w:color="000000"/>
        <w:left w:val="single" w:sz="4"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128">
    <w:name w:val="xl128"/>
    <w:basedOn w:val="a"/>
    <w:rsid w:val="00A07F33"/>
    <w:pPr>
      <w:pBdr>
        <w:top w:val="none" w:sz="0" w:space="0" w:color="000000"/>
        <w:left w:val="none" w:sz="0" w:space="0" w:color="000000"/>
        <w:bottom w:val="single" w:sz="4"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xl129">
    <w:name w:val="xl129"/>
    <w:basedOn w:val="a"/>
    <w:rsid w:val="00A07F33"/>
    <w:pPr>
      <w:pBdr>
        <w:top w:val="none" w:sz="0" w:space="0" w:color="000000"/>
        <w:left w:val="none" w:sz="0"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16"/>
      <w:szCs w:val="16"/>
      <w:lang w:eastAsia="zh-CN"/>
    </w:rPr>
  </w:style>
  <w:style w:type="paragraph" w:customStyle="1" w:styleId="2f0">
    <w:name w:val="Абзац списка2"/>
    <w:basedOn w:val="a"/>
    <w:rsid w:val="00A07F33"/>
    <w:pPr>
      <w:suppressAutoHyphens/>
      <w:ind w:left="720"/>
      <w:contextualSpacing/>
    </w:pPr>
    <w:rPr>
      <w:rFonts w:ascii="Calibri" w:eastAsia="Times New Roman" w:hAnsi="Calibri" w:cs="Calibri"/>
      <w:lang w:eastAsia="zh-CN"/>
    </w:rPr>
  </w:style>
  <w:style w:type="paragraph" w:customStyle="1" w:styleId="textindent">
    <w:name w:val="textindent"/>
    <w:basedOn w:val="a"/>
    <w:rsid w:val="00A07F3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
    <w:name w:val="text"/>
    <w:basedOn w:val="a"/>
    <w:rsid w:val="00A07F3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black">
    <w:name w:val="textblack"/>
    <w:basedOn w:val="a"/>
    <w:rsid w:val="00A07F3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9">
    <w:name w:val="Верхний колонтитул слева"/>
    <w:basedOn w:val="a"/>
    <w:rsid w:val="00A07F33"/>
    <w:pPr>
      <w:suppressLineNumbers/>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86862">
      <w:bodyDiv w:val="1"/>
      <w:marLeft w:val="0"/>
      <w:marRight w:val="0"/>
      <w:marTop w:val="0"/>
      <w:marBottom w:val="0"/>
      <w:divBdr>
        <w:top w:val="none" w:sz="0" w:space="0" w:color="auto"/>
        <w:left w:val="none" w:sz="0" w:space="0" w:color="auto"/>
        <w:bottom w:val="none" w:sz="0" w:space="0" w:color="auto"/>
        <w:right w:val="none" w:sz="0" w:space="0" w:color="auto"/>
      </w:divBdr>
    </w:div>
    <w:div w:id="9416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22715172.0" TargetMode="External"/><Relationship Id="rId21" Type="http://schemas.openxmlformats.org/officeDocument/2006/relationships/hyperlink" Target="http://docs.cntd.ru/document/901919338" TargetMode="External"/><Relationship Id="rId34" Type="http://schemas.openxmlformats.org/officeDocument/2006/relationships/hyperlink" Target="http://gov.cap.ru/laws.aspx?id=251047&amp;gov_id=357&amp;page=9&amp;size=20" TargetMode="External"/><Relationship Id="rId42" Type="http://schemas.openxmlformats.org/officeDocument/2006/relationships/hyperlink" Target="http://gov.cap.ru/laws.aspx?id=251047&amp;gov_id=357&amp;page=9&amp;size=20" TargetMode="External"/><Relationship Id="rId47" Type="http://schemas.openxmlformats.org/officeDocument/2006/relationships/hyperlink" Target="consultantplus://offline/ref=6534330A8D4E7380475F37A84A63FB901E94E393258B8251559A3AF4FFi3P8K" TargetMode="External"/><Relationship Id="rId50" Type="http://schemas.openxmlformats.org/officeDocument/2006/relationships/hyperlink" Target="http://gov.cap.ru/Finance190&#1054;&#1073;&#1084;&#1077;&#1085;%20&#1087;&#1080;&#1089;&#1077;&#1084;%22%20l" TargetMode="External"/><Relationship Id="rId55" Type="http://schemas.openxmlformats.org/officeDocument/2006/relationships/header" Target="header3.xml"/><Relationship Id="rId63" Type="http://schemas.openxmlformats.org/officeDocument/2006/relationships/header" Target="header7.xml"/><Relationship Id="rId68" Type="http://schemas.openxmlformats.org/officeDocument/2006/relationships/footer" Target="footer8.xml"/><Relationship Id="rId76" Type="http://schemas.openxmlformats.org/officeDocument/2006/relationships/hyperlink" Target="http://mobileonline.garant.ru/" TargetMode="External"/><Relationship Id="rId84" Type="http://schemas.openxmlformats.org/officeDocument/2006/relationships/hyperlink" Target="http://mobileonline.garant.ru/" TargetMode="External"/><Relationship Id="rId89" Type="http://schemas.openxmlformats.org/officeDocument/2006/relationships/hyperlink" Target="consultantplus://offline/ref=F445FD7963DC5685FA772454096A577644DBA8A46FF21AF5818AD51A33G2nAM" TargetMode="External"/><Relationship Id="rId97" Type="http://schemas.openxmlformats.org/officeDocument/2006/relationships/hyperlink" Target="garantF1://12084522.21" TargetMode="External"/><Relationship Id="rId7" Type="http://schemas.openxmlformats.org/officeDocument/2006/relationships/endnotes" Target="endnotes.xml"/><Relationship Id="rId71" Type="http://schemas.openxmlformats.org/officeDocument/2006/relationships/footer" Target="footer9.xml"/><Relationship Id="rId92" Type="http://schemas.openxmlformats.org/officeDocument/2006/relationships/hyperlink" Target="consultantplus://offline/ref=F445FD7963DC5685FA772454096A577644DBA8A46FF21AF5818AD51A332A5B0A43668F054DC6FB99G3nAM"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9" Type="http://schemas.openxmlformats.org/officeDocument/2006/relationships/hyperlink" Target="consultantplus://offline/ref=65D8C982FA7A58175C7A91044EA11E94B176E6FCB859D55A2E602B161547143C378188BF725971E7F37E662Cv4F" TargetMode="External"/><Relationship Id="rId11" Type="http://schemas.openxmlformats.org/officeDocument/2006/relationships/hyperlink" Target="consultantplus://offline/ref=1B2EFDD514A9D67C8593925B64D1F6893CA58B235F00ED311A6822D77A848870E01FB548FFB08A6C73DEA16344n5gFH" TargetMode="External"/><Relationship Id="rId24" Type="http://schemas.openxmlformats.org/officeDocument/2006/relationships/hyperlink" Target="garantf1://86367.0/" TargetMode="External"/><Relationship Id="rId32" Type="http://schemas.openxmlformats.org/officeDocument/2006/relationships/hyperlink" Target="http://gov.cap.ru/laws.aspx?id=251047&amp;gov_id=357&amp;page=9&amp;size=20" TargetMode="External"/><Relationship Id="rId37" Type="http://schemas.openxmlformats.org/officeDocument/2006/relationships/hyperlink" Target="http://gov.cap.ru/laws.aspx?id=251047&amp;gov_id=357&amp;page=9&amp;size=20" TargetMode="External"/><Relationship Id="rId40" Type="http://schemas.openxmlformats.org/officeDocument/2006/relationships/hyperlink" Target="http://gov.cap.ru/laws.aspx?id=251047&amp;gov_id=357&amp;page=9&amp;size=20" TargetMode="External"/><Relationship Id="rId45" Type="http://schemas.openxmlformats.org/officeDocument/2006/relationships/hyperlink" Target="consultantplus://offline/ref=6F6722D893AB10A7BB407F5A38865DCC10DB0F05FD80952CEDD3347628CA7BD199D26D1CC79FZ6q7F" TargetMode="External"/><Relationship Id="rId53" Type="http://schemas.openxmlformats.org/officeDocument/2006/relationships/header" Target="header2.xml"/><Relationship Id="rId58" Type="http://schemas.openxmlformats.org/officeDocument/2006/relationships/header" Target="header5.xml"/><Relationship Id="rId66" Type="http://schemas.openxmlformats.org/officeDocument/2006/relationships/footer" Target="footer7.xml"/><Relationship Id="rId74" Type="http://schemas.openxmlformats.org/officeDocument/2006/relationships/footer" Target="footer11.xml"/><Relationship Id="rId79" Type="http://schemas.openxmlformats.org/officeDocument/2006/relationships/hyperlink" Target="http://mobileonline.garant.ru/" TargetMode="External"/><Relationship Id="rId87" Type="http://schemas.openxmlformats.org/officeDocument/2006/relationships/hyperlink" Target="consultantplus://offline/ref=F445FD7963DC5685FA772454096A577644DBA8A46FF21AF5818AD51A33G2nAM" TargetMode="External"/><Relationship Id="rId5" Type="http://schemas.openxmlformats.org/officeDocument/2006/relationships/webSettings" Target="webSettings.xml"/><Relationship Id="rId61" Type="http://schemas.openxmlformats.org/officeDocument/2006/relationships/header" Target="header6.xml"/><Relationship Id="rId82" Type="http://schemas.openxmlformats.org/officeDocument/2006/relationships/hyperlink" Target="http://mobileonline.garant.ru/" TargetMode="External"/><Relationship Id="rId90" Type="http://schemas.openxmlformats.org/officeDocument/2006/relationships/hyperlink" Target="garantF1://12024624.2" TargetMode="External"/><Relationship Id="rId95" Type="http://schemas.openxmlformats.org/officeDocument/2006/relationships/hyperlink" Target="garantF1://12084522.21" TargetMode="External"/><Relationship Id="rId19" Type="http://schemas.openxmlformats.org/officeDocument/2006/relationships/hyperlink" Target="http://docs.cntd.ru/document/901919338" TargetMode="External"/><Relationship Id="rId14" Type="http://schemas.openxmlformats.org/officeDocument/2006/relationships/hyperlink" Target="consultantplus://offline/ref=1B2EFDD514A9D67C8593925B64D1F6893CA58B235F00ED311A6822D77A848870E01FB548FFB08A6C73DEA16344n5gFH" TargetMode="External"/><Relationship Id="rId22" Type="http://schemas.openxmlformats.org/officeDocument/2006/relationships/hyperlink" Target="http://docs.cntd.ru/document/901919338" TargetMode="External"/><Relationship Id="rId27" Type="http://schemas.openxmlformats.org/officeDocument/2006/relationships/hyperlink" Target="consultantplus://offline/ref=5AE148C5FC2B7377579C0A97B83AFC3B2D9A733C6D07F48AE6C945B3210ArBF" TargetMode="External"/><Relationship Id="rId30" Type="http://schemas.openxmlformats.org/officeDocument/2006/relationships/hyperlink" Target="consultantplus://offline/ref=65D8C982FA7A58175C7A91044EA11E94B176E6FCB859D55A2E602B161547143C378188BF725971E7F37E662Cv5F" TargetMode="External"/><Relationship Id="rId35" Type="http://schemas.openxmlformats.org/officeDocument/2006/relationships/hyperlink" Target="http://gov.cap.ru/laws.aspx?id=251047&amp;gov_id=357&amp;page=9&amp;size=20" TargetMode="External"/><Relationship Id="rId43" Type="http://schemas.openxmlformats.org/officeDocument/2006/relationships/hyperlink" Target="http://gov.cap.ru/laws.aspx?id=251047&amp;gov_id=357&amp;page=9&amp;size=20" TargetMode="External"/><Relationship Id="rId48" Type="http://schemas.openxmlformats.org/officeDocument/2006/relationships/hyperlink" Target="consultantplus://offline/ref=8931201B23750BC4EE05693597149FCBD37FF729E30749419D99E87BA0BAE12ED7S0K" TargetMode="External"/><Relationship Id="rId56" Type="http://schemas.openxmlformats.org/officeDocument/2006/relationships/footer" Target="footer2.xml"/><Relationship Id="rId64" Type="http://schemas.openxmlformats.org/officeDocument/2006/relationships/header" Target="header8.xml"/><Relationship Id="rId69" Type="http://schemas.openxmlformats.org/officeDocument/2006/relationships/header" Target="header10.xml"/><Relationship Id="rId77" Type="http://schemas.openxmlformats.org/officeDocument/2006/relationships/hyperlink" Target="http://mobileonline.garant.ru/"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DCF673B31439A6DCC0A35B997AE21F2CB79DD988934522B1337806DF8D3145FC44A7A9964F4C18r8N" TargetMode="External"/><Relationship Id="rId72" Type="http://schemas.openxmlformats.org/officeDocument/2006/relationships/footer" Target="footer10.xml"/><Relationship Id="rId80" Type="http://schemas.openxmlformats.org/officeDocument/2006/relationships/hyperlink" Target="http://mobileonline.garant.ru/" TargetMode="External"/><Relationship Id="rId85" Type="http://schemas.openxmlformats.org/officeDocument/2006/relationships/hyperlink" Target="https://login.consultant.ru/link/?rnd=1BA8FC0E267383970B57D8DBB91E1746&amp;req=doc&amp;base=RLAW098&amp;n=117862&amp;dst=100165&amp;fld=134&amp;date=10.02.2020" TargetMode="External"/><Relationship Id="rId93" Type="http://schemas.openxmlformats.org/officeDocument/2006/relationships/hyperlink" Target="consultantplus://offline/ref=F445FD7963DC5685FA772454096A577644DBA8A46FF21AF5818AD51A332A5B0A43668F054DC6FB99G3n8M" TargetMode="External"/><Relationship Id="rId98" Type="http://schemas.openxmlformats.org/officeDocument/2006/relationships/hyperlink" Target="https://login.consultant.ru/link/?rnd=1BA8FC0E267383970B57D8DBB91E1746&amp;req=doc&amp;base=RLAW098&amp;n=117862&amp;dst=100165&amp;fld=134&amp;date=10.02.2020" TargetMode="External"/><Relationship Id="rId3" Type="http://schemas.openxmlformats.org/officeDocument/2006/relationships/styles" Target="styles.xml"/><Relationship Id="rId12" Type="http://schemas.openxmlformats.org/officeDocument/2006/relationships/hyperlink" Target="http://gov.cap.ru/Laws.aspx?id=330741&amp;gov_id=329" TargetMode="External"/><Relationship Id="rId17" Type="http://schemas.openxmlformats.org/officeDocument/2006/relationships/hyperlink" Target="http://docs.cntd.ru/document/901919338" TargetMode="External"/><Relationship Id="rId25" Type="http://schemas.openxmlformats.org/officeDocument/2006/relationships/hyperlink" Target="garantf1://17443688.0/" TargetMode="External"/><Relationship Id="rId33" Type="http://schemas.openxmlformats.org/officeDocument/2006/relationships/hyperlink" Target="http://gov.cap.ru/laws.aspx?id=251047&amp;gov_id=357&amp;page=9&amp;size=20" TargetMode="External"/><Relationship Id="rId38" Type="http://schemas.openxmlformats.org/officeDocument/2006/relationships/hyperlink" Target="http://gov.cap.ru/laws.aspx?id=251047&amp;gov_id=357&amp;page=9&amp;size=20" TargetMode="External"/><Relationship Id="rId46" Type="http://schemas.openxmlformats.org/officeDocument/2006/relationships/hyperlink" Target="consultantplus://offline/ref=F743DDBC0E503439BE31EA6FD196A86F65B4699714874A5CBB7DC464564BC01844E16CD849857FEEO7u6H" TargetMode="External"/><Relationship Id="rId59" Type="http://schemas.openxmlformats.org/officeDocument/2006/relationships/footer" Target="footer3.xml"/><Relationship Id="rId67" Type="http://schemas.openxmlformats.org/officeDocument/2006/relationships/header" Target="header9.xml"/><Relationship Id="rId20" Type="http://schemas.openxmlformats.org/officeDocument/2006/relationships/hyperlink" Target="http://docs.cntd.ru/document/901919338" TargetMode="External"/><Relationship Id="rId41" Type="http://schemas.openxmlformats.org/officeDocument/2006/relationships/hyperlink" Target="consultantplus://offline/ref=D18C49EB46815191051A8A15D1AF92D92ED798B3EA9EE14B7675C5CE7BB16B87231506B9D21DD40Fp4gCL" TargetMode="External"/><Relationship Id="rId54" Type="http://schemas.openxmlformats.org/officeDocument/2006/relationships/footer" Target="footer1.xml"/><Relationship Id="rId62" Type="http://schemas.openxmlformats.org/officeDocument/2006/relationships/footer" Target="footer5.xml"/><Relationship Id="rId70" Type="http://schemas.openxmlformats.org/officeDocument/2006/relationships/header" Target="header11.xml"/><Relationship Id="rId75" Type="http://schemas.openxmlformats.org/officeDocument/2006/relationships/hyperlink" Target="http://mobileonline.garant.ru/" TargetMode="External"/><Relationship Id="rId83" Type="http://schemas.openxmlformats.org/officeDocument/2006/relationships/hyperlink" Target="http://mobileonline.garant.ru/" TargetMode="External"/><Relationship Id="rId88" Type="http://schemas.openxmlformats.org/officeDocument/2006/relationships/hyperlink" Target="consultantplus://offline/ref=F445FD7963DC5685FA772454096A577644DBA8A46FF21AF5818AD51A33G2nAM" TargetMode="External"/><Relationship Id="rId91" Type="http://schemas.openxmlformats.org/officeDocument/2006/relationships/hyperlink" Target="consultantplus://offline/ref=F445FD7963DC5685FA772454096A577644DBA8A46FF21AF5818AD51A332A5B0A43668F054DC6FB98G3nEM" TargetMode="External"/><Relationship Id="rId96" Type="http://schemas.openxmlformats.org/officeDocument/2006/relationships/hyperlink" Target="garantF1://48671142.206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hyperlink" Target="garantf1://12012604.0/" TargetMode="External"/><Relationship Id="rId28" Type="http://schemas.openxmlformats.org/officeDocument/2006/relationships/hyperlink" Target="consultantplus://offline/ref=65D8C982FA7A58175C7A8F0958CD4090B878B8F5BC58DF0C723F704B4224vEF" TargetMode="External"/><Relationship Id="rId36" Type="http://schemas.openxmlformats.org/officeDocument/2006/relationships/hyperlink" Target="http://gov.cap.ru/laws.aspx?id=251047&amp;gov_id=357&amp;page=9&amp;size=20" TargetMode="External"/><Relationship Id="rId49" Type="http://schemas.openxmlformats.org/officeDocument/2006/relationships/hyperlink" Target="consultantplus://offline/ref=DCF673B31439A6DCC0A345946C8E4128BE9E858295452CE56E275D82DA384FAB10r3N" TargetMode="External"/><Relationship Id="rId57" Type="http://schemas.openxmlformats.org/officeDocument/2006/relationships/header" Target="header4.xml"/><Relationship Id="rId10" Type="http://schemas.openxmlformats.org/officeDocument/2006/relationships/hyperlink" Target="consultantplus://offline/ref=1B2EFDD514A9D67C8593925B64D1F6893CA48F235907ED311A6822D77A848870E01FB548FFB08A6C73DEA16344n5gFH" TargetMode="External"/><Relationship Id="rId31" Type="http://schemas.openxmlformats.org/officeDocument/2006/relationships/hyperlink" Target="http://gov.cap.ru/laws.aspx?id=251047&amp;gov_id=357&amp;page=9&amp;size=20" TargetMode="External"/><Relationship Id="rId44" Type="http://schemas.openxmlformats.org/officeDocument/2006/relationships/hyperlink" Target="consultantplus://offline/ref=D18C49EB46815191051A8A15D1AF92D92ED793B3ED9BE14B7675C5CE7BB16B87231506B9D21CD306p4gFL" TargetMode="External"/><Relationship Id="rId52" Type="http://schemas.openxmlformats.org/officeDocument/2006/relationships/header" Target="header1.xml"/><Relationship Id="rId60" Type="http://schemas.openxmlformats.org/officeDocument/2006/relationships/footer" Target="footer4.xml"/><Relationship Id="rId65" Type="http://schemas.openxmlformats.org/officeDocument/2006/relationships/footer" Target="footer6.xml"/><Relationship Id="rId73" Type="http://schemas.openxmlformats.org/officeDocument/2006/relationships/header" Target="header12.xml"/><Relationship Id="rId78" Type="http://schemas.openxmlformats.org/officeDocument/2006/relationships/hyperlink" Target="http://mobileonline.garant.ru/" TargetMode="External"/><Relationship Id="rId81" Type="http://schemas.openxmlformats.org/officeDocument/2006/relationships/hyperlink" Target="http://mobileonline.garant.ru/" TargetMode="External"/><Relationship Id="rId86" Type="http://schemas.openxmlformats.org/officeDocument/2006/relationships/hyperlink" Target="file:///C:\Documents%20and%20Settings\&#1072;&#1076;&#1084;&#1080;&#1085;\Local%20Settings\Temporary%20Internet%20Files\Content.IE5\U3WHUJWZ\&#1058;&#1080;&#1087;&#1086;&#1074;&#1086;&#1081;%20&#1072;&#1076;&#1084;&#1080;&#1085;&#1080;&#1089;&#1090;&#1088;&#1072;&#1090;&#1080;&#1074;&#1085;&#1099;&#1081;%20&#1088;&#1077;&#1075;&#1083;&#1072;&#1084;&#1077;&#1085;&#1090;%20%20&#1087;&#1086;%20&#1074;&#1099;&#1076;&#1072;&#1095;&#1077;%20&#1088;&#1072;&#1079;&#1088;&#1077;&#1096;&#1077;&#1085;&#1080;&#1103;%20&#1085;&#1072;%20&#1089;&#1090;&#1088;&#1086;&#1080;&#1090;&#1077;&#1083;&#1100;&#1089;&#1090;&#1074;&#1086;.docx" TargetMode="External"/><Relationship Id="rId94" Type="http://schemas.openxmlformats.org/officeDocument/2006/relationships/hyperlink" Target="consultantplus://offline/ref=F445FD7963DC5685FA772454096A577644DBA8A46FF21AF5818AD51A332A5B0A43668F054DC7F89EG3n8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 Id="rId13" Type="http://schemas.openxmlformats.org/officeDocument/2006/relationships/hyperlink" Target="consultantplus://offline/ref=1B2EFDD514A9D67C8593925B64D1F6893CA48F235907ED311A6822D77A848870E01FB548FFB08A6C73DEA16344n5gFH" TargetMode="External"/><Relationship Id="rId18" Type="http://schemas.openxmlformats.org/officeDocument/2006/relationships/hyperlink" Target="http://docs.cntd.ru/document/901919338" TargetMode="External"/><Relationship Id="rId39" Type="http://schemas.openxmlformats.org/officeDocument/2006/relationships/hyperlink" Target="http://gov.cap.ru/laws.aspx?id=251047&amp;gov_id=357&amp;page=9&amp;size=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D7215-66F1-4EC7-A59B-36809D39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132</Pages>
  <Words>57592</Words>
  <Characters>328275</Characters>
  <Application>Microsoft Office Word</Application>
  <DocSecurity>0</DocSecurity>
  <Lines>2735</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cp:lastPrinted>2019-05-29T06:13:00Z</cp:lastPrinted>
  <dcterms:created xsi:type="dcterms:W3CDTF">2020-03-30T12:23:00Z</dcterms:created>
  <dcterms:modified xsi:type="dcterms:W3CDTF">2020-03-30T12:23:00Z</dcterms:modified>
</cp:coreProperties>
</file>