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8F" w:rsidRPr="00153123" w:rsidRDefault="00594A8F" w:rsidP="00153123">
      <w:pPr>
        <w:widowControl w:val="0"/>
        <w:autoSpaceDE w:val="0"/>
        <w:autoSpaceDN w:val="0"/>
        <w:adjustRightInd w:val="0"/>
        <w:spacing w:after="0" w:line="240" w:lineRule="auto"/>
        <w:jc w:val="center"/>
        <w:rPr>
          <w:rFonts w:ascii="Times New Roman" w:hAnsi="Times New Roman"/>
          <w:sz w:val="20"/>
          <w:szCs w:val="20"/>
          <w:lang w:eastAsia="ru-RU"/>
        </w:rPr>
      </w:pPr>
      <w:r w:rsidRPr="00153123">
        <w:rPr>
          <w:rFonts w:ascii="Times New Roman" w:hAnsi="Times New Roman"/>
          <w:caps/>
          <w:sz w:val="20"/>
          <w:szCs w:val="20"/>
          <w:lang w:eastAsia="ru-RU"/>
        </w:rPr>
        <w:t xml:space="preserve"> муниципальн</w:t>
      </w:r>
      <w:r>
        <w:rPr>
          <w:rFonts w:ascii="Times New Roman" w:hAnsi="Times New Roman"/>
          <w:caps/>
          <w:sz w:val="20"/>
          <w:szCs w:val="20"/>
          <w:lang w:eastAsia="ru-RU"/>
        </w:rPr>
        <w:t>ый</w:t>
      </w:r>
      <w:r w:rsidRPr="00153123">
        <w:rPr>
          <w:rFonts w:ascii="Times New Roman" w:hAnsi="Times New Roman"/>
          <w:caps/>
          <w:sz w:val="20"/>
          <w:szCs w:val="20"/>
          <w:lang w:eastAsia="ru-RU"/>
        </w:rPr>
        <w:t xml:space="preserve"> КОНТРАКТ</w:t>
      </w:r>
      <w:r>
        <w:rPr>
          <w:rFonts w:ascii="Times New Roman" w:hAnsi="Times New Roman"/>
          <w:caps/>
          <w:sz w:val="20"/>
          <w:szCs w:val="20"/>
          <w:lang w:eastAsia="ru-RU"/>
        </w:rPr>
        <w:t xml:space="preserve"> №б/н</w:t>
      </w:r>
      <w:r w:rsidRPr="00153123">
        <w:rPr>
          <w:rFonts w:ascii="Times New Roman" w:hAnsi="Times New Roman"/>
          <w:caps/>
          <w:sz w:val="20"/>
          <w:szCs w:val="20"/>
          <w:lang w:eastAsia="ru-RU"/>
        </w:rPr>
        <w:br/>
        <w:t xml:space="preserve">на выполнение работ </w:t>
      </w:r>
    </w:p>
    <w:p w:rsidR="00594A8F" w:rsidRPr="00153123" w:rsidRDefault="00594A8F" w:rsidP="00153123">
      <w:pPr>
        <w:spacing w:after="0" w:line="240" w:lineRule="auto"/>
        <w:ind w:firstLine="567"/>
        <w:jc w:val="both"/>
        <w:rPr>
          <w:rFonts w:ascii="Times New Roman" w:hAnsi="Times New Roman"/>
          <w:sz w:val="20"/>
          <w:szCs w:val="20"/>
          <w:lang w:eastAsia="ru-RU"/>
        </w:rPr>
      </w:pPr>
    </w:p>
    <w:p w:rsidR="00594A8F" w:rsidRPr="00153123" w:rsidRDefault="00594A8F" w:rsidP="00153123">
      <w:pPr>
        <w:spacing w:after="0" w:line="240" w:lineRule="auto"/>
        <w:jc w:val="center"/>
        <w:rPr>
          <w:rFonts w:ascii="Times New Roman" w:hAnsi="Times New Roman"/>
          <w:sz w:val="20"/>
          <w:szCs w:val="20"/>
          <w:lang w:eastAsia="ru-RU"/>
        </w:rPr>
      </w:pPr>
      <w:r w:rsidRPr="00153123">
        <w:rPr>
          <w:rFonts w:ascii="Times New Roman" w:hAnsi="Times New Roman"/>
          <w:sz w:val="20"/>
          <w:szCs w:val="20"/>
          <w:lang w:eastAsia="ru-RU"/>
        </w:rPr>
        <w:t xml:space="preserve">(идентификационный код закупки </w:t>
      </w:r>
      <w:r w:rsidRPr="006606D6">
        <w:rPr>
          <w:rFonts w:ascii="Times New Roman" w:hAnsi="Times New Roman"/>
          <w:sz w:val="20"/>
          <w:szCs w:val="20"/>
          <w:lang w:eastAsia="ru-RU"/>
        </w:rPr>
        <w:t>203211490259921140100100030014211244</w:t>
      </w:r>
      <w:r w:rsidRPr="00153123">
        <w:rPr>
          <w:rFonts w:ascii="Times New Roman" w:hAnsi="Times New Roman"/>
          <w:sz w:val="20"/>
          <w:szCs w:val="20"/>
          <w:lang w:eastAsia="ru-RU"/>
        </w:rPr>
        <w:t>)</w:t>
      </w:r>
    </w:p>
    <w:p w:rsidR="00594A8F" w:rsidRPr="00153123" w:rsidRDefault="00594A8F" w:rsidP="00153123">
      <w:pPr>
        <w:spacing w:after="0" w:line="240" w:lineRule="auto"/>
        <w:jc w:val="both"/>
        <w:outlineLvl w:val="0"/>
        <w:rPr>
          <w:rFonts w:ascii="Times New Roman" w:hAnsi="Times New Roman"/>
          <w:kern w:val="28"/>
          <w:sz w:val="20"/>
          <w:szCs w:val="20"/>
          <w:lang w:eastAsia="ru-RU"/>
        </w:rPr>
      </w:pPr>
    </w:p>
    <w:p w:rsidR="00594A8F" w:rsidRPr="00153123" w:rsidRDefault="00594A8F" w:rsidP="00153123">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Дер.Большое Яниково                                                                                              </w:t>
      </w:r>
      <w:r w:rsidRPr="00153123">
        <w:rPr>
          <w:rFonts w:ascii="Times New Roman" w:hAnsi="Times New Roman"/>
          <w:sz w:val="20"/>
          <w:szCs w:val="20"/>
          <w:lang w:eastAsia="ru-RU"/>
        </w:rPr>
        <w:t>«___»_____________20__ г.</w:t>
      </w:r>
      <w:r w:rsidRPr="00153123">
        <w:rPr>
          <w:rFonts w:ascii="Times New Roman" w:hAnsi="Times New Roman"/>
          <w:sz w:val="20"/>
          <w:szCs w:val="20"/>
          <w:lang w:eastAsia="ru-RU"/>
        </w:rPr>
        <w:br/>
      </w:r>
    </w:p>
    <w:p w:rsidR="00594A8F" w:rsidRPr="00153123" w:rsidRDefault="00594A8F" w:rsidP="00153123">
      <w:pPr>
        <w:spacing w:after="0" w:line="240" w:lineRule="auto"/>
        <w:ind w:firstLine="567"/>
        <w:jc w:val="both"/>
        <w:rPr>
          <w:rFonts w:ascii="Times New Roman" w:hAnsi="Times New Roman"/>
          <w:kern w:val="16"/>
          <w:sz w:val="20"/>
          <w:szCs w:val="20"/>
          <w:lang w:eastAsia="ru-RU"/>
        </w:rPr>
      </w:pPr>
      <w:r>
        <w:rPr>
          <w:rFonts w:ascii="Times New Roman" w:hAnsi="Times New Roman"/>
          <w:sz w:val="20"/>
          <w:szCs w:val="20"/>
          <w:lang w:eastAsia="ru-RU"/>
        </w:rPr>
        <w:t>Администрация Большеяниковского сельского поселения Урмарского района Чувашской Республики</w:t>
      </w:r>
      <w:r w:rsidRPr="00153123">
        <w:rPr>
          <w:rFonts w:ascii="Times New Roman" w:hAnsi="Times New Roman"/>
          <w:sz w:val="20"/>
          <w:szCs w:val="20"/>
          <w:lang w:eastAsia="ru-RU"/>
        </w:rPr>
        <w:t>, именуем</w:t>
      </w:r>
      <w:r>
        <w:rPr>
          <w:rFonts w:ascii="Times New Roman" w:hAnsi="Times New Roman"/>
          <w:sz w:val="20"/>
          <w:szCs w:val="20"/>
          <w:lang w:eastAsia="ru-RU"/>
        </w:rPr>
        <w:t>ая</w:t>
      </w:r>
      <w:r w:rsidRPr="00153123">
        <w:rPr>
          <w:rFonts w:ascii="Times New Roman" w:hAnsi="Times New Roman"/>
          <w:sz w:val="20"/>
          <w:szCs w:val="20"/>
          <w:lang w:eastAsia="ru-RU"/>
        </w:rPr>
        <w:t xml:space="preserve"> в дальнейшем «Заказчик», в лице </w:t>
      </w:r>
      <w:r>
        <w:rPr>
          <w:rFonts w:ascii="Times New Roman" w:hAnsi="Times New Roman"/>
          <w:sz w:val="20"/>
          <w:szCs w:val="20"/>
          <w:lang w:eastAsia="ru-RU"/>
        </w:rPr>
        <w:t>главы Александровой Любови Алексеевны</w:t>
      </w:r>
      <w:r w:rsidRPr="00153123">
        <w:rPr>
          <w:rFonts w:ascii="Times New Roman" w:hAnsi="Times New Roman"/>
          <w:sz w:val="20"/>
          <w:szCs w:val="20"/>
          <w:lang w:eastAsia="ru-RU"/>
        </w:rPr>
        <w:t xml:space="preserve">, действующего на основании </w:t>
      </w:r>
      <w:r>
        <w:rPr>
          <w:rFonts w:ascii="Times New Roman" w:hAnsi="Times New Roman"/>
          <w:sz w:val="20"/>
          <w:szCs w:val="20"/>
          <w:lang w:eastAsia="ru-RU"/>
        </w:rPr>
        <w:t>Устава</w:t>
      </w:r>
      <w:r w:rsidRPr="00153123">
        <w:rPr>
          <w:rFonts w:ascii="Times New Roman" w:hAnsi="Times New Roman"/>
          <w:sz w:val="20"/>
          <w:szCs w:val="20"/>
          <w:lang w:eastAsia="ru-RU"/>
        </w:rPr>
        <w:t xml:space="preserve">, с одной стороны, и </w:t>
      </w:r>
      <w:r>
        <w:rPr>
          <w:rFonts w:ascii="Times New Roman" w:hAnsi="Times New Roman"/>
          <w:sz w:val="20"/>
          <w:szCs w:val="20"/>
          <w:lang w:eastAsia="ru-RU"/>
        </w:rPr>
        <w:t>Общество с ограниченной ответственностью «Транспортник»</w:t>
      </w:r>
      <w:r w:rsidRPr="00153123">
        <w:rPr>
          <w:rFonts w:ascii="Times New Roman" w:hAnsi="Times New Roman"/>
          <w:sz w:val="20"/>
          <w:szCs w:val="20"/>
          <w:lang w:eastAsia="ru-RU"/>
        </w:rPr>
        <w:t>, именуем</w:t>
      </w:r>
      <w:r>
        <w:rPr>
          <w:rFonts w:ascii="Times New Roman" w:hAnsi="Times New Roman"/>
          <w:sz w:val="20"/>
          <w:szCs w:val="20"/>
          <w:lang w:eastAsia="ru-RU"/>
        </w:rPr>
        <w:t>ый</w:t>
      </w:r>
      <w:r w:rsidRPr="00153123">
        <w:rPr>
          <w:rFonts w:ascii="Times New Roman" w:hAnsi="Times New Roman"/>
          <w:sz w:val="20"/>
          <w:szCs w:val="20"/>
          <w:lang w:eastAsia="ru-RU"/>
        </w:rPr>
        <w:t xml:space="preserve"> в дальнейшем «Подрядчик», в лице </w:t>
      </w:r>
      <w:r>
        <w:rPr>
          <w:rFonts w:ascii="Times New Roman" w:hAnsi="Times New Roman"/>
          <w:sz w:val="20"/>
          <w:szCs w:val="20"/>
          <w:lang w:eastAsia="ru-RU"/>
        </w:rPr>
        <w:t>Макарова Александра Вячеславовича,</w:t>
      </w:r>
      <w:r w:rsidRPr="00153123">
        <w:rPr>
          <w:rFonts w:ascii="Times New Roman" w:hAnsi="Times New Roman"/>
          <w:sz w:val="20"/>
          <w:szCs w:val="20"/>
          <w:lang w:eastAsia="ru-RU"/>
        </w:rPr>
        <w:t xml:space="preserve"> действующего на основании </w:t>
      </w:r>
      <w:r>
        <w:rPr>
          <w:rFonts w:ascii="Times New Roman" w:hAnsi="Times New Roman"/>
          <w:sz w:val="20"/>
          <w:szCs w:val="20"/>
          <w:lang w:eastAsia="ru-RU"/>
        </w:rPr>
        <w:t>Устава,</w:t>
      </w:r>
      <w:r w:rsidRPr="00153123">
        <w:rPr>
          <w:rFonts w:ascii="Times New Roman" w:hAnsi="Times New Roman"/>
          <w:sz w:val="20"/>
          <w:szCs w:val="20"/>
          <w:lang w:eastAsia="ru-RU"/>
        </w:rPr>
        <w:t xml:space="preserve"> вместе именуемые «Стороны», </w:t>
      </w:r>
      <w:r w:rsidRPr="00153123">
        <w:rPr>
          <w:rFonts w:ascii="Times New Roman" w:hAnsi="Times New Roman"/>
          <w:kern w:val="16"/>
          <w:sz w:val="20"/>
          <w:szCs w:val="20"/>
          <w:lang w:eastAsia="ru-RU"/>
        </w:rPr>
        <w:t xml:space="preserve">в соответствии с </w:t>
      </w:r>
      <w:r w:rsidRPr="00153123">
        <w:rPr>
          <w:rFonts w:ascii="Times New Roman" w:hAnsi="Times New Roman"/>
          <w:sz w:val="20"/>
          <w:szCs w:val="20"/>
          <w:lang w:eastAsia="ru-RU"/>
        </w:rPr>
        <w:t>законодательством Российской Федерации и иными нормативными правовыми актами о контрактной системе в сфере закупок</w:t>
      </w:r>
      <w:r w:rsidRPr="00153123">
        <w:rPr>
          <w:rFonts w:ascii="Times New Roman" w:hAnsi="Times New Roman"/>
          <w:kern w:val="16"/>
          <w:sz w:val="20"/>
          <w:szCs w:val="20"/>
          <w:lang w:eastAsia="ru-RU"/>
        </w:rPr>
        <w:t xml:space="preserve">, </w:t>
      </w:r>
      <w:r>
        <w:rPr>
          <w:rFonts w:ascii="Times New Roman" w:hAnsi="Times New Roman"/>
          <w:kern w:val="16"/>
          <w:sz w:val="20"/>
          <w:szCs w:val="20"/>
          <w:lang w:eastAsia="ru-RU"/>
        </w:rPr>
        <w:t xml:space="preserve">по результатам проведения электронного аукциона </w:t>
      </w:r>
      <w:r w:rsidRPr="00153123">
        <w:rPr>
          <w:rFonts w:ascii="Times New Roman" w:hAnsi="Times New Roman"/>
          <w:kern w:val="16"/>
          <w:sz w:val="20"/>
          <w:szCs w:val="20"/>
          <w:lang w:eastAsia="ru-RU"/>
        </w:rPr>
        <w:t xml:space="preserve">(протокол от </w:t>
      </w:r>
      <w:r>
        <w:rPr>
          <w:rFonts w:ascii="Times New Roman" w:hAnsi="Times New Roman"/>
          <w:kern w:val="16"/>
          <w:sz w:val="20"/>
          <w:szCs w:val="20"/>
          <w:lang w:eastAsia="ru-RU"/>
        </w:rPr>
        <w:t>23.01.2020</w:t>
      </w:r>
      <w:r w:rsidRPr="00153123">
        <w:rPr>
          <w:rFonts w:ascii="Times New Roman" w:hAnsi="Times New Roman"/>
          <w:kern w:val="16"/>
          <w:sz w:val="20"/>
          <w:szCs w:val="20"/>
          <w:lang w:eastAsia="ru-RU"/>
        </w:rPr>
        <w:t xml:space="preserve"> № </w:t>
      </w:r>
      <w:r w:rsidRPr="006606D6">
        <w:rPr>
          <w:rFonts w:ascii="Times New Roman" w:hAnsi="Times New Roman"/>
          <w:kern w:val="16"/>
          <w:sz w:val="20"/>
          <w:szCs w:val="20"/>
          <w:lang w:eastAsia="ru-RU"/>
        </w:rPr>
        <w:t>0115300014120000001</w:t>
      </w:r>
      <w:r w:rsidRPr="00153123">
        <w:rPr>
          <w:rFonts w:ascii="Times New Roman" w:hAnsi="Times New Roman"/>
          <w:kern w:val="16"/>
          <w:sz w:val="20"/>
          <w:szCs w:val="20"/>
          <w:lang w:eastAsia="ru-RU"/>
        </w:rPr>
        <w:t xml:space="preserve">) заключили настоящий </w:t>
      </w:r>
      <w:r>
        <w:rPr>
          <w:rFonts w:ascii="Times New Roman" w:hAnsi="Times New Roman"/>
          <w:kern w:val="16"/>
          <w:sz w:val="20"/>
          <w:szCs w:val="20"/>
          <w:lang w:eastAsia="ru-RU"/>
        </w:rPr>
        <w:t>муниципальный</w:t>
      </w:r>
      <w:r w:rsidRPr="00153123">
        <w:rPr>
          <w:rFonts w:ascii="Times New Roman" w:hAnsi="Times New Roman"/>
          <w:kern w:val="16"/>
          <w:sz w:val="20"/>
          <w:szCs w:val="20"/>
          <w:lang w:eastAsia="ru-RU"/>
        </w:rPr>
        <w:t xml:space="preserve"> контракт, именуемый в дальнейшем «Контракт», о нижеследующем:</w:t>
      </w:r>
    </w:p>
    <w:p w:rsidR="00594A8F" w:rsidRPr="00153123" w:rsidRDefault="00594A8F" w:rsidP="00153123">
      <w:pPr>
        <w:spacing w:after="0" w:line="240" w:lineRule="auto"/>
        <w:jc w:val="both"/>
        <w:rPr>
          <w:rFonts w:ascii="Times New Roman" w:hAnsi="Times New Roman"/>
          <w:sz w:val="20"/>
          <w:szCs w:val="20"/>
          <w:lang w:eastAsia="ru-RU"/>
        </w:rPr>
      </w:pPr>
    </w:p>
    <w:p w:rsidR="00594A8F" w:rsidRPr="00153123" w:rsidRDefault="00594A8F" w:rsidP="00153123">
      <w:pPr>
        <w:spacing w:after="0" w:line="240" w:lineRule="auto"/>
        <w:jc w:val="center"/>
        <w:rPr>
          <w:rFonts w:ascii="Times New Roman" w:hAnsi="Times New Roman"/>
          <w:sz w:val="20"/>
          <w:szCs w:val="20"/>
          <w:lang w:eastAsia="ru-RU"/>
        </w:rPr>
      </w:pPr>
      <w:r w:rsidRPr="00153123">
        <w:rPr>
          <w:rFonts w:ascii="Times New Roman" w:hAnsi="Times New Roman"/>
          <w:sz w:val="20"/>
          <w:szCs w:val="20"/>
          <w:lang w:eastAsia="ru-RU"/>
        </w:rPr>
        <w:t>1. Предмет Контракта</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 xml:space="preserve">1.1. Подрядчик обязуется своевременно выполнить на условиях Контракта работу </w:t>
      </w:r>
      <w:r>
        <w:rPr>
          <w:rFonts w:ascii="Times New Roman" w:hAnsi="Times New Roman"/>
          <w:sz w:val="20"/>
          <w:szCs w:val="20"/>
          <w:lang w:eastAsia="ru-RU"/>
        </w:rPr>
        <w:t xml:space="preserve">по </w:t>
      </w:r>
      <w:r>
        <w:rPr>
          <w:rFonts w:ascii="Times New Roman" w:hAnsi="Times New Roman"/>
          <w:sz w:val="20"/>
          <w:szCs w:val="20"/>
        </w:rPr>
        <w:t>с</w:t>
      </w:r>
      <w:r w:rsidRPr="00FB01F2">
        <w:rPr>
          <w:rFonts w:ascii="Times New Roman" w:hAnsi="Times New Roman"/>
          <w:sz w:val="20"/>
          <w:szCs w:val="20"/>
        </w:rPr>
        <w:t>одержани</w:t>
      </w:r>
      <w:r>
        <w:rPr>
          <w:rFonts w:ascii="Times New Roman" w:hAnsi="Times New Roman"/>
          <w:sz w:val="20"/>
          <w:szCs w:val="20"/>
        </w:rPr>
        <w:t xml:space="preserve">ю </w:t>
      </w:r>
      <w:r w:rsidRPr="00FB01F2">
        <w:rPr>
          <w:rFonts w:ascii="Times New Roman" w:hAnsi="Times New Roman"/>
          <w:sz w:val="20"/>
          <w:szCs w:val="20"/>
        </w:rPr>
        <w:t xml:space="preserve">автомобильных дорог в границах </w:t>
      </w:r>
      <w:r w:rsidRPr="00FB01F2">
        <w:rPr>
          <w:rStyle w:val="spellchecker-word-highlight"/>
          <w:rFonts w:ascii="Times New Roman" w:hAnsi="Times New Roman"/>
          <w:sz w:val="20"/>
          <w:szCs w:val="20"/>
        </w:rPr>
        <w:t>Большеяниковского</w:t>
      </w:r>
      <w:r w:rsidRPr="00FB01F2">
        <w:rPr>
          <w:rFonts w:ascii="Times New Roman" w:hAnsi="Times New Roman"/>
          <w:sz w:val="20"/>
          <w:szCs w:val="20"/>
        </w:rPr>
        <w:t xml:space="preserve"> сельского поселения Урмарского района Чувашской Республики</w:t>
      </w:r>
      <w:r>
        <w:rPr>
          <w:rFonts w:ascii="Tahoma" w:hAnsi="Tahoma" w:cs="Tahoma"/>
          <w:sz w:val="21"/>
          <w:szCs w:val="21"/>
        </w:rPr>
        <w:t xml:space="preserve"> </w:t>
      </w:r>
      <w:r w:rsidRPr="00153123">
        <w:rPr>
          <w:rFonts w:ascii="Times New Roman" w:hAnsi="Times New Roman"/>
          <w:sz w:val="20"/>
          <w:szCs w:val="20"/>
          <w:lang w:eastAsia="ru-RU"/>
        </w:rPr>
        <w:t>(далее – работы) и сдать результат работ Заказчику, а Заказчик обязуется принять результат работ и оплатить его.</w:t>
      </w:r>
    </w:p>
    <w:p w:rsidR="00594A8F"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1.2. Состав и объем работ определяется приложением № </w:t>
      </w:r>
      <w:r>
        <w:rPr>
          <w:rFonts w:ascii="Times New Roman" w:hAnsi="Times New Roman"/>
          <w:sz w:val="20"/>
          <w:szCs w:val="20"/>
          <w:lang w:eastAsia="ru-RU"/>
        </w:rPr>
        <w:t>1</w:t>
      </w:r>
      <w:r w:rsidRPr="00153123">
        <w:rPr>
          <w:rFonts w:ascii="Times New Roman" w:hAnsi="Times New Roman"/>
          <w:sz w:val="20"/>
          <w:szCs w:val="20"/>
          <w:lang w:eastAsia="ru-RU"/>
        </w:rPr>
        <w:t xml:space="preserve"> к настоящему Контракту. </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1.3. Место выполнения работ</w:t>
      </w:r>
      <w:r>
        <w:rPr>
          <w:rFonts w:ascii="Times New Roman" w:hAnsi="Times New Roman"/>
          <w:sz w:val="20"/>
          <w:szCs w:val="20"/>
          <w:lang w:eastAsia="ru-RU"/>
        </w:rPr>
        <w:t xml:space="preserve"> Большеяниковское сельское поселение Урмарского района</w:t>
      </w:r>
      <w:r w:rsidRPr="00153123">
        <w:rPr>
          <w:rFonts w:ascii="Times New Roman" w:hAnsi="Times New Roman"/>
          <w:sz w:val="20"/>
          <w:szCs w:val="20"/>
          <w:lang w:eastAsia="ru-RU"/>
        </w:rPr>
        <w:t xml:space="preserve"> (далее – «место выполнения работ»).</w:t>
      </w:r>
    </w:p>
    <w:p w:rsidR="00594A8F" w:rsidRPr="00153123" w:rsidRDefault="00594A8F" w:rsidP="00153123">
      <w:pPr>
        <w:keepNext/>
        <w:suppressAutoHyphens/>
        <w:spacing w:after="0" w:line="240" w:lineRule="auto"/>
        <w:ind w:firstLine="567"/>
        <w:jc w:val="center"/>
        <w:outlineLvl w:val="2"/>
        <w:rPr>
          <w:rFonts w:ascii="Times New Roman" w:hAnsi="Times New Roman"/>
          <w:sz w:val="20"/>
          <w:szCs w:val="20"/>
          <w:lang w:eastAsia="ru-RU"/>
        </w:rPr>
      </w:pPr>
    </w:p>
    <w:p w:rsidR="00594A8F" w:rsidRPr="00153123" w:rsidRDefault="00594A8F" w:rsidP="00153123">
      <w:pPr>
        <w:widowControl w:val="0"/>
        <w:autoSpaceDE w:val="0"/>
        <w:autoSpaceDN w:val="0"/>
        <w:adjustRightInd w:val="0"/>
        <w:spacing w:after="0" w:line="240" w:lineRule="auto"/>
        <w:ind w:firstLine="567"/>
        <w:jc w:val="center"/>
        <w:rPr>
          <w:rFonts w:ascii="Times New Roman" w:hAnsi="Times New Roman"/>
          <w:sz w:val="20"/>
          <w:szCs w:val="20"/>
          <w:lang w:eastAsia="ru-RU"/>
        </w:rPr>
      </w:pPr>
      <w:r w:rsidRPr="00153123">
        <w:rPr>
          <w:rFonts w:ascii="Times New Roman" w:hAnsi="Times New Roman"/>
          <w:sz w:val="20"/>
          <w:szCs w:val="20"/>
          <w:lang w:eastAsia="ru-RU"/>
        </w:rPr>
        <w:t>2. Цена Контракта и порядок расчетов</w:t>
      </w:r>
    </w:p>
    <w:p w:rsidR="00594A8F" w:rsidRPr="00153123" w:rsidRDefault="00594A8F" w:rsidP="00153123">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594A8F" w:rsidRPr="00153123" w:rsidRDefault="00594A8F" w:rsidP="00153123">
      <w:pPr>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 xml:space="preserve">2.2. Общая цена Контракта составляет </w:t>
      </w:r>
      <w:r>
        <w:rPr>
          <w:rFonts w:ascii="Times New Roman" w:hAnsi="Times New Roman"/>
          <w:sz w:val="20"/>
          <w:szCs w:val="20"/>
          <w:lang w:eastAsia="ru-RU"/>
        </w:rPr>
        <w:t>666098 (шестьсот шестьдесят шесть тысяч девяносто восемь)</w:t>
      </w:r>
      <w:r w:rsidRPr="00153123">
        <w:rPr>
          <w:rFonts w:ascii="Times New Roman" w:hAnsi="Times New Roman"/>
          <w:sz w:val="20"/>
          <w:szCs w:val="20"/>
          <w:lang w:eastAsia="ru-RU"/>
        </w:rPr>
        <w:t xml:space="preserve"> рублей</w:t>
      </w:r>
      <w:r>
        <w:rPr>
          <w:rFonts w:ascii="Times New Roman" w:hAnsi="Times New Roman"/>
          <w:sz w:val="20"/>
          <w:szCs w:val="20"/>
          <w:lang w:eastAsia="ru-RU"/>
        </w:rPr>
        <w:t xml:space="preserve"> 00</w:t>
      </w:r>
      <w:r w:rsidRPr="00153123">
        <w:rPr>
          <w:rFonts w:ascii="Times New Roman" w:hAnsi="Times New Roman"/>
          <w:sz w:val="20"/>
          <w:szCs w:val="20"/>
          <w:lang w:eastAsia="ru-RU"/>
        </w:rPr>
        <w:t xml:space="preserve"> копеек, </w:t>
      </w:r>
      <w:r>
        <w:rPr>
          <w:rFonts w:ascii="Times New Roman" w:hAnsi="Times New Roman"/>
          <w:sz w:val="20"/>
          <w:szCs w:val="20"/>
          <w:lang w:eastAsia="ru-RU"/>
        </w:rPr>
        <w:t xml:space="preserve"> в т.ч. из республиканского бюджета Чувашской Республики  </w:t>
      </w:r>
      <w:r w:rsidRPr="00DB1382">
        <w:rPr>
          <w:rFonts w:ascii="Times New Roman" w:hAnsi="Times New Roman"/>
          <w:sz w:val="20"/>
          <w:szCs w:val="20"/>
          <w:lang w:eastAsia="ru-RU"/>
        </w:rPr>
        <w:t>632793(</w:t>
      </w:r>
      <w:r>
        <w:rPr>
          <w:rFonts w:ascii="Times New Roman" w:hAnsi="Times New Roman"/>
          <w:sz w:val="20"/>
          <w:szCs w:val="20"/>
          <w:lang w:eastAsia="ru-RU"/>
        </w:rPr>
        <w:t>шестьсот тридцать две тысячи семьсот девяносто три)  руб., 00 коп., из местного бюджета Большеяниковского сельского поселения Урмарского района Чувашской Республики 33305(тридцать три тысячи триста пять) рублей 00 коп., НДС не облагается.</w:t>
      </w:r>
    </w:p>
    <w:p w:rsidR="00594A8F" w:rsidRPr="00153123" w:rsidRDefault="00594A8F" w:rsidP="00153123">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594A8F" w:rsidRPr="00153123" w:rsidRDefault="00594A8F" w:rsidP="00153123">
      <w:pPr>
        <w:spacing w:after="0" w:line="240" w:lineRule="auto"/>
        <w:ind w:firstLine="567"/>
        <w:jc w:val="both"/>
        <w:rPr>
          <w:rFonts w:ascii="Times New Roman" w:hAnsi="Times New Roman"/>
          <w:iCs/>
          <w:sz w:val="20"/>
          <w:szCs w:val="20"/>
          <w:lang w:eastAsia="ru-RU"/>
        </w:rPr>
      </w:pPr>
      <w:r w:rsidRPr="00153123">
        <w:rPr>
          <w:rFonts w:ascii="Times New Roman" w:hAnsi="Times New Roman"/>
          <w:sz w:val="20"/>
          <w:szCs w:val="20"/>
          <w:lang w:eastAsia="ru-RU"/>
        </w:rPr>
        <w:t>Сумма, подлежащая у</w:t>
      </w:r>
      <w:r w:rsidRPr="00153123">
        <w:rPr>
          <w:rFonts w:ascii="Times New Roman" w:hAnsi="Times New Roman"/>
          <w:iCs/>
          <w:sz w:val="20"/>
          <w:szCs w:val="20"/>
          <w:lang w:eastAsia="ru-RU"/>
        </w:rPr>
        <w:t>плате Подрядчику, уменьшается</w:t>
      </w:r>
      <w:r w:rsidRPr="00153123">
        <w:rPr>
          <w:rFonts w:ascii="Times New Roman" w:hAnsi="Times New Roman"/>
          <w:sz w:val="20"/>
          <w:szCs w:val="20"/>
          <w:lang w:eastAsia="ru-RU"/>
        </w:rPr>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94A8F" w:rsidRPr="00153123" w:rsidRDefault="00594A8F" w:rsidP="00153123">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2.4.  Оплата по Контракту производится в следующем порядке:</w:t>
      </w:r>
    </w:p>
    <w:p w:rsidR="00594A8F" w:rsidRPr="00153123" w:rsidRDefault="00594A8F" w:rsidP="00153123">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2.4.1.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594A8F" w:rsidRPr="00153123" w:rsidRDefault="00594A8F" w:rsidP="00153123">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2.4.2. Оплата производится в рублях Российской Федерации.</w:t>
      </w:r>
    </w:p>
    <w:p w:rsidR="00594A8F" w:rsidRPr="00954570" w:rsidRDefault="00594A8F" w:rsidP="00E86B4A">
      <w:pPr>
        <w:spacing w:after="0" w:line="240" w:lineRule="auto"/>
        <w:jc w:val="both"/>
        <w:rPr>
          <w:rFonts w:ascii="Times New Roman" w:hAnsi="Times New Roman"/>
          <w:iCs/>
          <w:sz w:val="20"/>
          <w:szCs w:val="20"/>
          <w:lang w:eastAsia="ru-RU"/>
        </w:rPr>
      </w:pPr>
      <w:r>
        <w:rPr>
          <w:rFonts w:ascii="Times New Roman" w:hAnsi="Times New Roman"/>
          <w:sz w:val="20"/>
          <w:szCs w:val="20"/>
          <w:lang w:eastAsia="ru-RU"/>
        </w:rPr>
        <w:t xml:space="preserve">            </w:t>
      </w:r>
      <w:r w:rsidRPr="00954570">
        <w:rPr>
          <w:rFonts w:ascii="Times New Roman" w:hAnsi="Times New Roman"/>
          <w:sz w:val="20"/>
          <w:szCs w:val="20"/>
          <w:lang w:eastAsia="ru-RU"/>
        </w:rPr>
        <w:t xml:space="preserve">2.4.3. </w:t>
      </w:r>
      <w:r w:rsidRPr="00954570">
        <w:rPr>
          <w:rFonts w:ascii="Times New Roman" w:hAnsi="Times New Roman"/>
          <w:iCs/>
          <w:sz w:val="20"/>
          <w:szCs w:val="20"/>
          <w:lang w:eastAsia="ru-RU"/>
        </w:rPr>
        <w:t>Авансовые платежи по Контракту не предусмотрены.</w:t>
      </w:r>
    </w:p>
    <w:p w:rsidR="00594A8F" w:rsidRPr="00954570" w:rsidRDefault="00594A8F" w:rsidP="00153123">
      <w:pPr>
        <w:widowControl w:val="0"/>
        <w:autoSpaceDE w:val="0"/>
        <w:autoSpaceDN w:val="0"/>
        <w:adjustRightInd w:val="0"/>
        <w:spacing w:after="0" w:line="240" w:lineRule="auto"/>
        <w:ind w:firstLine="567"/>
        <w:jc w:val="both"/>
        <w:rPr>
          <w:rFonts w:ascii="Times New Roman" w:hAnsi="Times New Roman"/>
          <w:iCs/>
          <w:sz w:val="20"/>
          <w:szCs w:val="20"/>
          <w:lang w:eastAsia="ru-RU"/>
        </w:rPr>
      </w:pPr>
      <w:r w:rsidRPr="00954570">
        <w:rPr>
          <w:rFonts w:ascii="Times New Roman" w:hAnsi="Times New Roman"/>
          <w:sz w:val="20"/>
          <w:szCs w:val="20"/>
          <w:lang w:eastAsia="ru-RU"/>
        </w:rPr>
        <w:t xml:space="preserve">2.4.4. </w:t>
      </w:r>
      <w:r w:rsidRPr="00954570">
        <w:rPr>
          <w:rFonts w:ascii="Times New Roman" w:hAnsi="Times New Roman"/>
          <w:iCs/>
          <w:sz w:val="20"/>
          <w:szCs w:val="20"/>
          <w:lang w:eastAsia="ru-RU"/>
        </w:rPr>
        <w:t>Расчет осуществляется ежемесячно за фактически выполненные и принятые Заказчиком в отчетном месяце работы на основании подписанных Заказчиком актов сдачи-приемки работ и представленных Подрядчиком счета\счета-фактуры,</w:t>
      </w:r>
      <w:r w:rsidRPr="00954570">
        <w:rPr>
          <w:rFonts w:ascii="Times New Roman" w:hAnsi="Times New Roman"/>
          <w:sz w:val="20"/>
          <w:szCs w:val="20"/>
          <w:lang w:eastAsia="ru-RU"/>
        </w:rPr>
        <w:t xml:space="preserve"> но не позднее 15 рабочих дней со дня подписания Заказчиком актов сдачи-приемки работ.</w:t>
      </w:r>
      <w:r w:rsidRPr="00954570">
        <w:rPr>
          <w:rFonts w:ascii="Times New Roman" w:hAnsi="Times New Roman"/>
          <w:iCs/>
          <w:sz w:val="20"/>
          <w:szCs w:val="20"/>
          <w:lang w:eastAsia="ru-RU"/>
        </w:rPr>
        <w:t xml:space="preserve"> В случае, если отчетным месяцем является декабрь, расчет осуществляется не позднее 31 декабря).</w:t>
      </w:r>
    </w:p>
    <w:p w:rsidR="00594A8F" w:rsidRPr="00153123" w:rsidRDefault="00594A8F" w:rsidP="00153123">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 xml:space="preserve">2.5. В случае уменьшения Заказчику соответствующими </w:t>
      </w:r>
      <w:r>
        <w:rPr>
          <w:rFonts w:ascii="Times New Roman" w:hAnsi="Times New Roman"/>
          <w:sz w:val="20"/>
          <w:szCs w:val="20"/>
          <w:lang w:eastAsia="ru-RU"/>
        </w:rPr>
        <w:t>уполномоченными</w:t>
      </w:r>
      <w:r w:rsidRPr="00153123">
        <w:rPr>
          <w:rFonts w:ascii="Times New Roman" w:hAnsi="Times New Roman"/>
          <w:sz w:val="20"/>
          <w:szCs w:val="20"/>
          <w:lang w:eastAsia="ru-RU"/>
        </w:rPr>
        <w:t xml:space="preserve">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 </w:t>
      </w:r>
    </w:p>
    <w:p w:rsidR="00594A8F" w:rsidRPr="00153123" w:rsidRDefault="00594A8F" w:rsidP="00153123">
      <w:pPr>
        <w:shd w:val="clear" w:color="auto" w:fill="FFFFFF"/>
        <w:tabs>
          <w:tab w:val="left" w:pos="1498"/>
        </w:tabs>
        <w:spacing w:after="0" w:line="240" w:lineRule="auto"/>
        <w:ind w:firstLine="720"/>
        <w:jc w:val="center"/>
        <w:rPr>
          <w:rFonts w:ascii="Times New Roman" w:hAnsi="Times New Roman"/>
          <w:sz w:val="20"/>
          <w:szCs w:val="20"/>
          <w:lang w:eastAsia="ru-RU"/>
        </w:rPr>
      </w:pPr>
      <w:r w:rsidRPr="00153123">
        <w:rPr>
          <w:rFonts w:ascii="Times New Roman" w:hAnsi="Times New Roman"/>
          <w:sz w:val="20"/>
          <w:szCs w:val="20"/>
          <w:lang w:eastAsia="ru-RU"/>
        </w:rPr>
        <w:t>3. Права и обязанности Сторон</w:t>
      </w:r>
    </w:p>
    <w:p w:rsidR="00594A8F" w:rsidRPr="00153123" w:rsidRDefault="00594A8F" w:rsidP="00153123">
      <w:pPr>
        <w:shd w:val="clear" w:color="auto" w:fill="FFFFFF"/>
        <w:tabs>
          <w:tab w:val="left" w:pos="1498"/>
        </w:tabs>
        <w:spacing w:after="0" w:line="240" w:lineRule="auto"/>
        <w:ind w:firstLine="540"/>
        <w:rPr>
          <w:rFonts w:ascii="Times New Roman" w:hAnsi="Times New Roman"/>
          <w:sz w:val="20"/>
          <w:szCs w:val="20"/>
          <w:lang w:eastAsia="ru-RU"/>
        </w:rPr>
      </w:pPr>
      <w:r w:rsidRPr="00153123">
        <w:rPr>
          <w:rFonts w:ascii="Times New Roman" w:hAnsi="Times New Roman"/>
          <w:sz w:val="20"/>
          <w:szCs w:val="20"/>
          <w:lang w:eastAsia="ru-RU"/>
        </w:rPr>
        <w:t>3.1. Заказчик имеет право:</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3.1.1. Требовать возмещения неустойки и (или) убытков, причиненных по вине Подрядчика.</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3.1.3. Отказаться от оплаты работы (этапа работы) в случае несоответствия результатов выполненной работы требованиям, установленным Контрактом;</w:t>
      </w:r>
    </w:p>
    <w:p w:rsidR="00594A8F" w:rsidRPr="00954570" w:rsidRDefault="00594A8F" w:rsidP="00153123">
      <w:pPr>
        <w:spacing w:after="0" w:line="240" w:lineRule="auto"/>
        <w:ind w:firstLine="540"/>
        <w:jc w:val="both"/>
        <w:rPr>
          <w:rFonts w:ascii="Times New Roman" w:hAnsi="Times New Roman"/>
          <w:sz w:val="20"/>
          <w:szCs w:val="20"/>
          <w:lang w:eastAsia="ru-RU"/>
        </w:rPr>
      </w:pPr>
      <w:r w:rsidRPr="00954570">
        <w:rPr>
          <w:rFonts w:ascii="Times New Roman" w:hAnsi="Times New Roman"/>
          <w:sz w:val="20"/>
          <w:szCs w:val="20"/>
          <w:lang w:eastAsia="ru-RU"/>
        </w:rPr>
        <w:t>3.1.4. По согласованию с Подрядчиком изменить объем выполняемой по Контракту работы в соответствии с пунктом 13.6. Контракта;</w:t>
      </w:r>
    </w:p>
    <w:p w:rsidR="00594A8F" w:rsidRPr="00153123" w:rsidRDefault="00594A8F" w:rsidP="00153123">
      <w:pPr>
        <w:autoSpaceDE w:val="0"/>
        <w:autoSpaceDN w:val="0"/>
        <w:adjustRightInd w:val="0"/>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3.1.5. Досрочно принять и оплатить работы (этап работ) в соответствии с условиями Контракта.</w:t>
      </w:r>
    </w:p>
    <w:p w:rsidR="00594A8F" w:rsidRPr="00153123" w:rsidRDefault="00594A8F" w:rsidP="00153123">
      <w:pPr>
        <w:autoSpaceDE w:val="0"/>
        <w:autoSpaceDN w:val="0"/>
        <w:adjustRightInd w:val="0"/>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594A8F" w:rsidRPr="00153123" w:rsidRDefault="00594A8F" w:rsidP="00153123">
      <w:pPr>
        <w:autoSpaceDE w:val="0"/>
        <w:autoSpaceDN w:val="0"/>
        <w:adjustRightInd w:val="0"/>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3.1.7. Осуществлять иные права, предусмотренные настоящим Контрактом и (или) законодательством Российской Федерации.</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3.2. Заказчик обязан:</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3.2.1. Обеспечить приемку представленных Подрядчиком результатов работы (этапа работы) по Контракту;</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3.2.2. Оплатить выполненную по Контракту работу (этап работы) после подписания Сторонами документа о приёмке выполненных  работ (этапа работ);</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3.2.3. В соответствии с условиями Контракта изменить цену Контракта.</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3.3. Подрядчик вправе:</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3.3.1. Требовать от Заказчика приемки результатов выполнения работы (этапа работы).</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3.3.2. Требовать от Заказчика оплаты принятой без замечаний работы (этапа работы);</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3.3.3. Запрашивать у Заказчика информацию, необходимую для выполнения Контракта;</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3.3.4. Требовать возмещения убытков, причиненных Подрядчику по вине Заказчика в ходе исполнения Контракта.</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3.4. Подрядчик обязан:</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3.4.1. Выполнить работу в соответствии с условиями Контракта и передать Заказчику ее результаты по акту сдачи-приемки работы (этапа работы);</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3.4.5. Незамедлительно сообщать Заказчику о приостановлении или прекращении работы;</w:t>
      </w:r>
    </w:p>
    <w:p w:rsidR="00594A8F" w:rsidRPr="00153123" w:rsidRDefault="00594A8F" w:rsidP="00153123">
      <w:pPr>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3.4.6. Предоставлять по запросам Заказчика иную информацию о ходе исполнения Контракта;</w:t>
      </w:r>
    </w:p>
    <w:p w:rsidR="00594A8F" w:rsidRPr="00153123" w:rsidRDefault="00594A8F" w:rsidP="00954570">
      <w:pPr>
        <w:spacing w:after="0" w:line="240" w:lineRule="auto"/>
        <w:ind w:firstLine="540"/>
        <w:jc w:val="both"/>
        <w:rPr>
          <w:rFonts w:ascii="Times New Roman" w:hAnsi="Times New Roman"/>
          <w:sz w:val="20"/>
          <w:szCs w:val="20"/>
          <w:lang w:eastAsia="ru-RU"/>
        </w:rPr>
      </w:pPr>
      <w:r w:rsidRPr="00954570">
        <w:rPr>
          <w:rFonts w:ascii="Times New Roman" w:hAnsi="Times New Roman"/>
          <w:sz w:val="20"/>
          <w:szCs w:val="20"/>
          <w:lang w:eastAsia="ru-RU"/>
        </w:rPr>
        <w:t xml:space="preserve">3.4.7. </w:t>
      </w:r>
      <w:r w:rsidRPr="00153123">
        <w:rPr>
          <w:rFonts w:ascii="Times New Roman" w:hAnsi="Times New Roman"/>
          <w:sz w:val="20"/>
          <w:szCs w:val="20"/>
          <w:lang w:eastAsia="ru-RU"/>
        </w:rPr>
        <w:t>Сохранять конфиденциальность информации, относящейся к ходу исполнения Контракта и полученным результатам.</w:t>
      </w:r>
    </w:p>
    <w:p w:rsidR="00594A8F" w:rsidRPr="00153123" w:rsidRDefault="00594A8F" w:rsidP="00153123">
      <w:pPr>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3.4.</w:t>
      </w:r>
      <w:r>
        <w:rPr>
          <w:rFonts w:ascii="Times New Roman" w:hAnsi="Times New Roman"/>
          <w:sz w:val="20"/>
          <w:szCs w:val="20"/>
          <w:lang w:eastAsia="ru-RU"/>
        </w:rPr>
        <w:t>8</w:t>
      </w:r>
      <w:r w:rsidRPr="00153123">
        <w:rPr>
          <w:rFonts w:ascii="Times New Roman" w:hAnsi="Times New Roman"/>
          <w:sz w:val="20"/>
          <w:szCs w:val="20"/>
          <w:lang w:eastAsia="ru-RU"/>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594A8F" w:rsidRPr="00153123" w:rsidRDefault="00594A8F" w:rsidP="00E86B4A">
      <w:pPr>
        <w:autoSpaceDE w:val="0"/>
        <w:autoSpaceDN w:val="0"/>
        <w:adjustRightInd w:val="0"/>
        <w:spacing w:after="0" w:line="240" w:lineRule="auto"/>
        <w:ind w:firstLine="567"/>
        <w:jc w:val="both"/>
        <w:rPr>
          <w:rFonts w:ascii="Times New Roman" w:hAnsi="Times New Roman"/>
          <w:sz w:val="20"/>
          <w:szCs w:val="20"/>
          <w:lang w:eastAsia="ru-RU"/>
        </w:rPr>
      </w:pPr>
      <w:r w:rsidRPr="00954570">
        <w:rPr>
          <w:rFonts w:ascii="Times New Roman" w:hAnsi="Times New Roman"/>
          <w:iCs/>
          <w:sz w:val="20"/>
          <w:szCs w:val="20"/>
          <w:lang w:eastAsia="ru-RU"/>
        </w:rPr>
        <w:t>3.4.9.</w:t>
      </w:r>
      <w:r w:rsidRPr="00153123">
        <w:rPr>
          <w:rFonts w:ascii="Times New Roman" w:hAnsi="Times New Roman"/>
          <w:i/>
          <w:iCs/>
          <w:sz w:val="20"/>
          <w:szCs w:val="20"/>
          <w:lang w:eastAsia="ru-RU"/>
        </w:rPr>
        <w:t xml:space="preserve"> </w:t>
      </w:r>
      <w:r w:rsidRPr="00153123">
        <w:rPr>
          <w:rFonts w:ascii="Times New Roman" w:hAnsi="Times New Roman"/>
          <w:sz w:val="20"/>
          <w:szCs w:val="20"/>
          <w:lang w:eastAsia="ru-RU"/>
        </w:rPr>
        <w:t>Выполнять иные обязанности, предусмотренные настоящим Контрактом.</w:t>
      </w:r>
    </w:p>
    <w:p w:rsidR="00594A8F" w:rsidRPr="00153123" w:rsidRDefault="00594A8F" w:rsidP="00153123">
      <w:pPr>
        <w:keepNext/>
        <w:suppressAutoHyphens/>
        <w:spacing w:after="0" w:line="240" w:lineRule="auto"/>
        <w:ind w:hanging="567"/>
        <w:jc w:val="center"/>
        <w:outlineLvl w:val="2"/>
        <w:rPr>
          <w:rFonts w:ascii="Times New Roman" w:hAnsi="Times New Roman"/>
          <w:sz w:val="20"/>
          <w:szCs w:val="20"/>
          <w:lang w:eastAsia="ru-RU"/>
        </w:rPr>
      </w:pPr>
    </w:p>
    <w:p w:rsidR="00594A8F" w:rsidRPr="00153123" w:rsidRDefault="00594A8F" w:rsidP="00153123">
      <w:pPr>
        <w:keepNext/>
        <w:suppressAutoHyphens/>
        <w:spacing w:after="0" w:line="240" w:lineRule="auto"/>
        <w:ind w:hanging="567"/>
        <w:jc w:val="center"/>
        <w:outlineLvl w:val="2"/>
        <w:rPr>
          <w:rFonts w:ascii="Times New Roman" w:hAnsi="Times New Roman"/>
          <w:sz w:val="20"/>
          <w:szCs w:val="20"/>
          <w:lang w:eastAsia="ru-RU"/>
        </w:rPr>
      </w:pPr>
      <w:r w:rsidRPr="00153123">
        <w:rPr>
          <w:rFonts w:ascii="Times New Roman" w:hAnsi="Times New Roman"/>
          <w:sz w:val="20"/>
          <w:szCs w:val="20"/>
          <w:lang w:eastAsia="ru-RU"/>
        </w:rPr>
        <w:t>4. Сроки выполнения работы по Контракту</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4.1. Работа, предусмотренная Контрактом, включая ее составные части (этапы), выполняется в сроки, установленные настоящим разделом</w:t>
      </w:r>
      <w:r>
        <w:rPr>
          <w:rFonts w:ascii="Times New Roman" w:hAnsi="Times New Roman"/>
          <w:sz w:val="20"/>
          <w:szCs w:val="20"/>
          <w:lang w:eastAsia="ru-RU"/>
        </w:rPr>
        <w:t>.</w:t>
      </w:r>
      <w:r w:rsidRPr="00153123">
        <w:rPr>
          <w:rFonts w:ascii="Times New Roman" w:hAnsi="Times New Roman"/>
          <w:sz w:val="20"/>
          <w:szCs w:val="20"/>
          <w:lang w:eastAsia="ru-RU"/>
        </w:rPr>
        <w:t xml:space="preserve"> </w:t>
      </w:r>
    </w:p>
    <w:p w:rsidR="00594A8F" w:rsidRPr="00153123" w:rsidRDefault="00594A8F" w:rsidP="00153123">
      <w:pPr>
        <w:spacing w:after="0" w:line="240" w:lineRule="auto"/>
        <w:ind w:firstLine="567"/>
        <w:jc w:val="both"/>
        <w:rPr>
          <w:rFonts w:ascii="Times New Roman" w:hAnsi="Times New Roman"/>
          <w:i/>
          <w:iCs/>
          <w:sz w:val="20"/>
          <w:szCs w:val="20"/>
          <w:lang w:eastAsia="ru-RU"/>
        </w:rPr>
      </w:pPr>
      <w:r w:rsidRPr="00153123">
        <w:rPr>
          <w:rFonts w:ascii="Times New Roman" w:hAnsi="Times New Roman"/>
          <w:sz w:val="20"/>
          <w:szCs w:val="20"/>
          <w:lang w:eastAsia="ru-RU"/>
        </w:rPr>
        <w:t>4.2. Подрядчик приступает к выполнению ра</w:t>
      </w:r>
      <w:r>
        <w:rPr>
          <w:rFonts w:ascii="Times New Roman" w:hAnsi="Times New Roman"/>
          <w:sz w:val="20"/>
          <w:szCs w:val="20"/>
          <w:lang w:eastAsia="ru-RU"/>
        </w:rPr>
        <w:t xml:space="preserve">бот: </w:t>
      </w:r>
      <w:r w:rsidRPr="00FB01F2">
        <w:rPr>
          <w:rFonts w:ascii="Times New Roman" w:hAnsi="Times New Roman"/>
          <w:sz w:val="20"/>
          <w:szCs w:val="20"/>
          <w:lang w:eastAsia="ru-RU"/>
        </w:rPr>
        <w:t>с момента заключения контракта</w:t>
      </w:r>
      <w:r w:rsidRPr="00153123">
        <w:rPr>
          <w:rFonts w:ascii="Times New Roman" w:hAnsi="Times New Roman"/>
          <w:i/>
          <w:iCs/>
          <w:sz w:val="20"/>
          <w:szCs w:val="20"/>
          <w:lang w:eastAsia="ru-RU"/>
        </w:rPr>
        <w:t>.</w:t>
      </w:r>
    </w:p>
    <w:p w:rsidR="00594A8F" w:rsidRPr="00153123" w:rsidRDefault="00594A8F" w:rsidP="00153123">
      <w:pPr>
        <w:spacing w:after="0" w:line="240" w:lineRule="auto"/>
        <w:ind w:firstLine="567"/>
        <w:jc w:val="both"/>
        <w:rPr>
          <w:rFonts w:ascii="Times New Roman" w:hAnsi="Times New Roman"/>
          <w:i/>
          <w:iCs/>
          <w:sz w:val="20"/>
          <w:szCs w:val="20"/>
          <w:lang w:eastAsia="ru-RU"/>
        </w:rPr>
      </w:pPr>
      <w:r w:rsidRPr="00153123">
        <w:rPr>
          <w:rFonts w:ascii="Times New Roman" w:hAnsi="Times New Roman"/>
          <w:sz w:val="20"/>
          <w:szCs w:val="20"/>
          <w:lang w:eastAsia="ru-RU"/>
        </w:rPr>
        <w:t xml:space="preserve">4.3. Работы должны быть закончены (Последний этап работы должен быть закончен) в срок не позднее </w:t>
      </w:r>
      <w:r>
        <w:rPr>
          <w:rFonts w:ascii="Times New Roman" w:hAnsi="Times New Roman"/>
          <w:sz w:val="20"/>
          <w:szCs w:val="20"/>
          <w:lang w:eastAsia="ru-RU"/>
        </w:rPr>
        <w:t>31.12.2020 г.</w:t>
      </w:r>
      <w:r w:rsidRPr="00153123">
        <w:rPr>
          <w:rFonts w:ascii="Times New Roman" w:hAnsi="Times New Roman"/>
          <w:i/>
          <w:iCs/>
          <w:sz w:val="20"/>
          <w:szCs w:val="20"/>
          <w:lang w:eastAsia="ru-RU"/>
        </w:rPr>
        <w:t xml:space="preserve"> </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4.4. Подрядчик по согласованию с Заказчиком может досрочно сдать выполненную работу (этап работы). Заказчик вправе досрочно принять и оплатить такую работу (этап работы) в соответствии с условиями Контракта.</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kern w:val="16"/>
          <w:sz w:val="20"/>
          <w:szCs w:val="20"/>
          <w:lang w:eastAsia="ru-RU"/>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153123">
        <w:rPr>
          <w:rFonts w:ascii="Times New Roman" w:hAnsi="Times New Roman"/>
          <w:sz w:val="20"/>
          <w:szCs w:val="20"/>
          <w:lang w:eastAsia="ru-RU"/>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594A8F" w:rsidRPr="00153123" w:rsidRDefault="00594A8F" w:rsidP="00153123">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 xml:space="preserve">Подрядчик обязан подписать Акт взаимосверки обязательств. Данный акт является основанием для проведения взаиморасчетов между Сторонами. </w:t>
      </w:r>
    </w:p>
    <w:p w:rsidR="00594A8F" w:rsidRPr="00153123" w:rsidRDefault="00594A8F" w:rsidP="00153123">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4.6. В случае, установленном  в п. 4.5.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разделе 2 Контракта.</w:t>
      </w:r>
    </w:p>
    <w:p w:rsidR="00594A8F" w:rsidRPr="00153123" w:rsidRDefault="00594A8F" w:rsidP="00153123">
      <w:pPr>
        <w:spacing w:after="0" w:line="240" w:lineRule="auto"/>
        <w:jc w:val="both"/>
        <w:rPr>
          <w:rFonts w:ascii="Times New Roman" w:hAnsi="Times New Roman"/>
          <w:sz w:val="20"/>
          <w:szCs w:val="20"/>
          <w:lang w:eastAsia="ru-RU"/>
        </w:rPr>
      </w:pPr>
    </w:p>
    <w:p w:rsidR="00594A8F" w:rsidRPr="00153123" w:rsidRDefault="00594A8F" w:rsidP="00153123">
      <w:pPr>
        <w:keepNext/>
        <w:suppressAutoHyphens/>
        <w:spacing w:after="0" w:line="240" w:lineRule="auto"/>
        <w:ind w:hanging="567"/>
        <w:jc w:val="center"/>
        <w:outlineLvl w:val="2"/>
        <w:rPr>
          <w:rFonts w:ascii="Times New Roman" w:hAnsi="Times New Roman"/>
          <w:sz w:val="20"/>
          <w:szCs w:val="20"/>
          <w:lang w:eastAsia="ru-RU"/>
        </w:rPr>
      </w:pPr>
      <w:r w:rsidRPr="00153123">
        <w:rPr>
          <w:rFonts w:ascii="Times New Roman" w:hAnsi="Times New Roman"/>
          <w:sz w:val="20"/>
          <w:szCs w:val="20"/>
          <w:lang w:eastAsia="ru-RU"/>
        </w:rPr>
        <w:t>5. Привлечение субподрядчиков</w:t>
      </w:r>
    </w:p>
    <w:p w:rsidR="00594A8F" w:rsidRPr="00153123" w:rsidRDefault="00594A8F" w:rsidP="00E86B4A">
      <w:pPr>
        <w:widowControl w:val="0"/>
        <w:autoSpaceDE w:val="0"/>
        <w:autoSpaceDN w:val="0"/>
        <w:adjustRightInd w:val="0"/>
        <w:spacing w:after="0" w:line="240" w:lineRule="auto"/>
        <w:ind w:firstLine="539"/>
        <w:jc w:val="both"/>
        <w:rPr>
          <w:rFonts w:ascii="Times New Roman" w:hAnsi="Times New Roman"/>
          <w:i/>
          <w:sz w:val="20"/>
          <w:szCs w:val="20"/>
          <w:lang w:eastAsia="ru-RU"/>
        </w:rPr>
      </w:pPr>
      <w:r w:rsidRPr="00153123">
        <w:rPr>
          <w:rFonts w:ascii="Times New Roman" w:hAnsi="Times New Roman"/>
          <w:sz w:val="20"/>
          <w:szCs w:val="20"/>
          <w:lang w:eastAsia="ru-RU"/>
        </w:rPr>
        <w:t xml:space="preserve">5.1. Подрядчик вправе </w:t>
      </w:r>
      <w:bookmarkStart w:id="0" w:name="sub_7062"/>
      <w:r w:rsidRPr="00153123">
        <w:rPr>
          <w:rFonts w:ascii="Times New Roman" w:hAnsi="Times New Roman"/>
          <w:sz w:val="20"/>
          <w:szCs w:val="20"/>
          <w:lang w:eastAsia="ru-RU"/>
        </w:rPr>
        <w:t>привлечь к исполнению Контракта субподрядчико</w:t>
      </w:r>
      <w:r>
        <w:rPr>
          <w:rFonts w:ascii="Times New Roman" w:hAnsi="Times New Roman"/>
          <w:sz w:val="20"/>
          <w:szCs w:val="20"/>
          <w:lang w:eastAsia="ru-RU"/>
        </w:rPr>
        <w:t>в.</w:t>
      </w:r>
    </w:p>
    <w:p w:rsidR="00594A8F" w:rsidRPr="00153123" w:rsidRDefault="00594A8F" w:rsidP="00E86B4A">
      <w:pPr>
        <w:spacing w:after="0" w:line="240" w:lineRule="auto"/>
        <w:ind w:firstLine="539"/>
        <w:jc w:val="both"/>
        <w:rPr>
          <w:rFonts w:ascii="Times New Roman" w:hAnsi="Times New Roman"/>
          <w:sz w:val="20"/>
          <w:szCs w:val="20"/>
          <w:lang w:eastAsia="ru-RU"/>
        </w:rPr>
      </w:pPr>
      <w:r w:rsidRPr="00153123">
        <w:rPr>
          <w:rFonts w:ascii="Times New Roman" w:hAnsi="Times New Roman"/>
          <w:sz w:val="20"/>
          <w:szCs w:val="20"/>
          <w:lang w:eastAsia="ru-RU"/>
        </w:rPr>
        <w:t>5.</w:t>
      </w:r>
      <w:r>
        <w:rPr>
          <w:rFonts w:ascii="Times New Roman" w:hAnsi="Times New Roman"/>
          <w:sz w:val="20"/>
          <w:szCs w:val="20"/>
          <w:lang w:eastAsia="ru-RU"/>
        </w:rPr>
        <w:t>2</w:t>
      </w:r>
      <w:r w:rsidRPr="00153123">
        <w:rPr>
          <w:rFonts w:ascii="Times New Roman" w:hAnsi="Times New Roman"/>
          <w:sz w:val="20"/>
          <w:szCs w:val="20"/>
          <w:lang w:eastAsia="ru-RU"/>
        </w:rPr>
        <w:t>.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594A8F" w:rsidRDefault="00594A8F" w:rsidP="00153123">
      <w:pPr>
        <w:shd w:val="clear" w:color="auto" w:fill="FFFFFF"/>
        <w:tabs>
          <w:tab w:val="left" w:pos="1498"/>
        </w:tabs>
        <w:spacing w:after="0" w:line="240" w:lineRule="auto"/>
        <w:ind w:firstLine="567"/>
        <w:jc w:val="center"/>
        <w:rPr>
          <w:rFonts w:ascii="Times New Roman" w:hAnsi="Times New Roman"/>
          <w:sz w:val="20"/>
          <w:szCs w:val="20"/>
          <w:lang w:eastAsia="ru-RU"/>
        </w:rPr>
      </w:pPr>
    </w:p>
    <w:p w:rsidR="00594A8F" w:rsidRPr="00954570" w:rsidRDefault="00594A8F" w:rsidP="00153123">
      <w:pPr>
        <w:shd w:val="clear" w:color="auto" w:fill="FFFFFF"/>
        <w:tabs>
          <w:tab w:val="left" w:pos="1498"/>
        </w:tabs>
        <w:spacing w:after="0" w:line="240" w:lineRule="auto"/>
        <w:ind w:firstLine="567"/>
        <w:jc w:val="center"/>
        <w:rPr>
          <w:rFonts w:ascii="Times New Roman" w:hAnsi="Times New Roman"/>
          <w:sz w:val="20"/>
          <w:szCs w:val="20"/>
          <w:lang w:eastAsia="ru-RU"/>
        </w:rPr>
      </w:pPr>
      <w:r w:rsidRPr="00954570">
        <w:rPr>
          <w:rFonts w:ascii="Times New Roman" w:hAnsi="Times New Roman"/>
          <w:sz w:val="20"/>
          <w:szCs w:val="20"/>
          <w:lang w:eastAsia="ru-RU"/>
        </w:rPr>
        <w:t>6. Порядок сдачи и приемки работ</w:t>
      </w:r>
    </w:p>
    <w:p w:rsidR="00594A8F" w:rsidRPr="00954570" w:rsidRDefault="00594A8F" w:rsidP="00954570">
      <w:pPr>
        <w:shd w:val="clear" w:color="auto" w:fill="FFFFFF"/>
        <w:tabs>
          <w:tab w:val="left" w:pos="1498"/>
        </w:tabs>
        <w:spacing w:after="0" w:line="240" w:lineRule="auto"/>
        <w:ind w:firstLine="567"/>
        <w:jc w:val="both"/>
        <w:rPr>
          <w:rFonts w:ascii="Times New Roman" w:hAnsi="Times New Roman"/>
          <w:sz w:val="20"/>
          <w:szCs w:val="20"/>
          <w:lang w:eastAsia="ru-RU"/>
        </w:rPr>
      </w:pPr>
      <w:r w:rsidRPr="00954570">
        <w:rPr>
          <w:rFonts w:ascii="Times New Roman" w:hAnsi="Times New Roman"/>
          <w:sz w:val="20"/>
          <w:szCs w:val="20"/>
          <w:lang w:eastAsia="ru-RU"/>
        </w:rPr>
        <w:t>6.1. Приемка работы на соответствие объема и качества требованиям, установленным в Контракте производится в порядке, установленном настоящим разделом.</w:t>
      </w:r>
    </w:p>
    <w:p w:rsidR="00594A8F" w:rsidRPr="00954570" w:rsidRDefault="00594A8F" w:rsidP="00954570">
      <w:pPr>
        <w:shd w:val="clear" w:color="auto" w:fill="FFFFFF"/>
        <w:tabs>
          <w:tab w:val="left" w:pos="1498"/>
        </w:tabs>
        <w:spacing w:after="0" w:line="240" w:lineRule="auto"/>
        <w:ind w:firstLine="567"/>
        <w:jc w:val="both"/>
        <w:rPr>
          <w:rFonts w:ascii="Times New Roman" w:hAnsi="Times New Roman"/>
          <w:sz w:val="20"/>
          <w:szCs w:val="20"/>
          <w:lang w:eastAsia="ru-RU"/>
        </w:rPr>
      </w:pPr>
      <w:r w:rsidRPr="00954570">
        <w:rPr>
          <w:rFonts w:ascii="Times New Roman" w:hAnsi="Times New Roman"/>
          <w:sz w:val="20"/>
          <w:szCs w:val="20"/>
          <w:lang w:eastAsia="ru-RU"/>
        </w:rPr>
        <w:t xml:space="preserve">6.2. Подрядчик не позднее </w:t>
      </w:r>
      <w:r w:rsidRPr="00954570">
        <w:rPr>
          <w:rFonts w:ascii="Times New Roman" w:hAnsi="Times New Roman"/>
          <w:iCs/>
          <w:sz w:val="20"/>
          <w:szCs w:val="20"/>
          <w:lang w:eastAsia="ru-RU"/>
        </w:rPr>
        <w:t>1</w:t>
      </w:r>
      <w:r w:rsidRPr="00954570">
        <w:rPr>
          <w:rFonts w:ascii="Times New Roman" w:hAnsi="Times New Roman"/>
          <w:i/>
          <w:iCs/>
          <w:sz w:val="20"/>
          <w:szCs w:val="20"/>
          <w:lang w:eastAsia="ru-RU"/>
        </w:rPr>
        <w:t xml:space="preserve"> </w:t>
      </w:r>
      <w:r w:rsidRPr="00954570">
        <w:rPr>
          <w:rFonts w:ascii="Times New Roman" w:hAnsi="Times New Roman"/>
          <w:iCs/>
          <w:sz w:val="20"/>
          <w:szCs w:val="20"/>
          <w:lang w:eastAsia="ru-RU"/>
        </w:rPr>
        <w:t xml:space="preserve">(одного рабочего) дня после завершения работ направляет </w:t>
      </w:r>
      <w:r w:rsidRPr="00954570">
        <w:rPr>
          <w:rFonts w:ascii="Times New Roman" w:hAnsi="Times New Roman"/>
          <w:sz w:val="20"/>
          <w:szCs w:val="20"/>
          <w:lang w:eastAsia="ru-RU"/>
        </w:rPr>
        <w:t>в адрес Заказчика извещение (уведомление) о готовности работы к сдаче и Акт сдачи-приемки работ.</w:t>
      </w:r>
    </w:p>
    <w:p w:rsidR="00594A8F" w:rsidRPr="00954570" w:rsidRDefault="00594A8F" w:rsidP="00954570">
      <w:pPr>
        <w:shd w:val="clear" w:color="auto" w:fill="FFFFFF"/>
        <w:tabs>
          <w:tab w:val="left" w:pos="1498"/>
        </w:tabs>
        <w:spacing w:after="0" w:line="240" w:lineRule="auto"/>
        <w:ind w:firstLine="567"/>
        <w:jc w:val="both"/>
        <w:rPr>
          <w:rFonts w:ascii="Times New Roman" w:hAnsi="Times New Roman"/>
          <w:sz w:val="20"/>
          <w:szCs w:val="20"/>
          <w:lang w:eastAsia="ru-RU"/>
        </w:rPr>
      </w:pPr>
      <w:r w:rsidRPr="00954570">
        <w:rPr>
          <w:rFonts w:ascii="Times New Roman" w:hAnsi="Times New Roman"/>
          <w:sz w:val="20"/>
          <w:szCs w:val="20"/>
          <w:lang w:eastAsia="ru-RU"/>
        </w:rPr>
        <w:t>6.3. После получения от Подрядчика документов, указанных в п. 6.2 Контракта, Заказчик рассматривает результаты и осуществляет приемку выполненных работ по настоящему Контракту на предмет соответствия их объема, качества требованиям, изложенным в настоящем Контракте, Техническом задании (Приложение №1 к настоящему Контракту) и направляет Подрядчику,  подписанный Заказчиком 1 (один) экземпляр акта сдачи-приемки работ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94A8F" w:rsidRPr="00954570" w:rsidRDefault="00594A8F" w:rsidP="00954570">
      <w:pPr>
        <w:shd w:val="clear" w:color="auto" w:fill="FFFFFF"/>
        <w:tabs>
          <w:tab w:val="left" w:pos="1498"/>
        </w:tabs>
        <w:spacing w:after="0" w:line="240" w:lineRule="auto"/>
        <w:ind w:firstLine="567"/>
        <w:jc w:val="both"/>
        <w:rPr>
          <w:rFonts w:ascii="Times New Roman" w:hAnsi="Times New Roman"/>
          <w:sz w:val="20"/>
          <w:szCs w:val="20"/>
          <w:lang w:eastAsia="ru-RU"/>
        </w:rPr>
      </w:pPr>
      <w:r w:rsidRPr="00954570">
        <w:rPr>
          <w:rFonts w:ascii="Times New Roman" w:hAnsi="Times New Roman"/>
          <w:sz w:val="20"/>
          <w:szCs w:val="20"/>
          <w:lang w:eastAsia="ru-RU"/>
        </w:rPr>
        <w:t>6.4.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w:t>
      </w:r>
      <w:r w:rsidRPr="00954570">
        <w:rPr>
          <w:rFonts w:ascii="Times New Roman" w:hAnsi="Times New Roman"/>
          <w:b/>
          <w:color w:val="FF0000"/>
          <w:sz w:val="20"/>
          <w:szCs w:val="20"/>
          <w:lang w:eastAsia="ru-RU"/>
        </w:rPr>
        <w:t xml:space="preserve"> </w:t>
      </w:r>
      <w:r w:rsidRPr="00954570">
        <w:rPr>
          <w:rFonts w:ascii="Times New Roman" w:hAnsi="Times New Roman"/>
          <w:sz w:val="20"/>
          <w:szCs w:val="20"/>
          <w:lang w:eastAsia="ru-RU"/>
        </w:rPr>
        <w:t>с привлечением экспертов, экспертных организаций.</w:t>
      </w:r>
    </w:p>
    <w:p w:rsidR="00594A8F" w:rsidRPr="00954570" w:rsidRDefault="00594A8F" w:rsidP="00954570">
      <w:pPr>
        <w:spacing w:after="0" w:line="240" w:lineRule="auto"/>
        <w:ind w:firstLine="567"/>
        <w:jc w:val="both"/>
        <w:rPr>
          <w:rFonts w:ascii="Times New Roman" w:hAnsi="Times New Roman"/>
          <w:kern w:val="16"/>
          <w:sz w:val="20"/>
          <w:szCs w:val="20"/>
          <w:lang w:eastAsia="ru-RU"/>
        </w:rPr>
      </w:pPr>
      <w:r w:rsidRPr="00954570">
        <w:rPr>
          <w:rFonts w:ascii="Times New Roman" w:hAnsi="Times New Roman"/>
          <w:sz w:val="20"/>
          <w:szCs w:val="20"/>
          <w:lang w:eastAsia="ru-RU"/>
        </w:rPr>
        <w:t xml:space="preserve">6.5. </w:t>
      </w:r>
      <w:r w:rsidRPr="00954570">
        <w:rPr>
          <w:rFonts w:ascii="Times New Roman" w:hAnsi="Times New Roman"/>
          <w:kern w:val="16"/>
          <w:sz w:val="20"/>
          <w:szCs w:val="20"/>
          <w:lang w:eastAsia="ru-RU"/>
        </w:rPr>
        <w:t>В случае обнаружения недостатков в объеме и качестве выполненных работ Заказчик направляет Подрядчику уведомление в порядке, предусмотренном п. 6.7 настоящего Контракта. В случае обнаружения недостатков в качестве работ не осуществляется, до подтверждения Подрядчиком качества работ, в порядке, установленном пунктом 6.6. Контракта.</w:t>
      </w:r>
    </w:p>
    <w:p w:rsidR="00594A8F" w:rsidRPr="00954570" w:rsidRDefault="00594A8F" w:rsidP="00954570">
      <w:pPr>
        <w:shd w:val="clear" w:color="auto" w:fill="FFFFFF"/>
        <w:tabs>
          <w:tab w:val="left" w:pos="1498"/>
        </w:tabs>
        <w:spacing w:after="0" w:line="240" w:lineRule="auto"/>
        <w:ind w:firstLine="567"/>
        <w:jc w:val="both"/>
        <w:rPr>
          <w:rFonts w:ascii="Times New Roman" w:hAnsi="Times New Roman"/>
          <w:kern w:val="16"/>
          <w:sz w:val="20"/>
          <w:szCs w:val="20"/>
          <w:lang w:eastAsia="ru-RU"/>
        </w:rPr>
      </w:pPr>
      <w:r w:rsidRPr="00954570">
        <w:rPr>
          <w:rFonts w:ascii="Times New Roman" w:hAnsi="Times New Roman"/>
          <w:sz w:val="20"/>
          <w:szCs w:val="20"/>
          <w:lang w:eastAsia="ru-RU"/>
        </w:rPr>
        <w:t>6.</w:t>
      </w:r>
      <w:r w:rsidRPr="00954570">
        <w:rPr>
          <w:rFonts w:ascii="Times New Roman" w:hAnsi="Times New Roman"/>
          <w:kern w:val="16"/>
          <w:sz w:val="20"/>
          <w:szCs w:val="20"/>
          <w:lang w:eastAsia="ru-RU"/>
        </w:rPr>
        <w:t xml:space="preserve">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594A8F" w:rsidRPr="00954570" w:rsidRDefault="00594A8F" w:rsidP="00954570">
      <w:pPr>
        <w:shd w:val="clear" w:color="auto" w:fill="FFFFFF"/>
        <w:tabs>
          <w:tab w:val="left" w:pos="1498"/>
        </w:tabs>
        <w:spacing w:after="0" w:line="240" w:lineRule="auto"/>
        <w:ind w:firstLine="567"/>
        <w:jc w:val="both"/>
        <w:rPr>
          <w:rFonts w:ascii="Times New Roman" w:hAnsi="Times New Roman"/>
          <w:kern w:val="16"/>
          <w:sz w:val="20"/>
          <w:szCs w:val="20"/>
          <w:lang w:eastAsia="ru-RU"/>
        </w:rPr>
      </w:pPr>
      <w:r w:rsidRPr="00954570">
        <w:rPr>
          <w:rFonts w:ascii="Times New Roman" w:hAnsi="Times New Roman"/>
          <w:sz w:val="20"/>
          <w:szCs w:val="20"/>
          <w:lang w:eastAsia="ru-RU"/>
        </w:rPr>
        <w:t>6.</w:t>
      </w:r>
      <w:r w:rsidRPr="00954570">
        <w:rPr>
          <w:rFonts w:ascii="Times New Roman" w:hAnsi="Times New Roman"/>
          <w:kern w:val="16"/>
          <w:sz w:val="20"/>
          <w:szCs w:val="20"/>
          <w:lang w:eastAsia="ru-RU"/>
        </w:rPr>
        <w:t xml:space="preserve">7. Обо всех нарушениях условий Контракта об объеме и качестве работ Заказчик извещает Подрядчика.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w:t>
      </w:r>
      <w:r w:rsidRPr="00FB01F2">
        <w:rPr>
          <w:rFonts w:ascii="Times New Roman" w:hAnsi="Times New Roman"/>
          <w:sz w:val="20"/>
          <w:szCs w:val="20"/>
        </w:rPr>
        <w:t>transportnik90@mail.ru</w:t>
      </w:r>
      <w:r w:rsidRPr="00954570">
        <w:rPr>
          <w:rFonts w:ascii="Times New Roman" w:hAnsi="Times New Roman"/>
          <w:kern w:val="16"/>
          <w:sz w:val="20"/>
          <w:szCs w:val="20"/>
          <w:lang w:eastAsia="ru-RU"/>
        </w:rPr>
        <w:t xml:space="preserve">. </w:t>
      </w:r>
    </w:p>
    <w:p w:rsidR="00594A8F" w:rsidRPr="00954570" w:rsidRDefault="00594A8F" w:rsidP="00954570">
      <w:pPr>
        <w:shd w:val="clear" w:color="auto" w:fill="FFFFFF"/>
        <w:tabs>
          <w:tab w:val="left" w:pos="1498"/>
        </w:tabs>
        <w:spacing w:after="0" w:line="240" w:lineRule="auto"/>
        <w:ind w:firstLine="567"/>
        <w:jc w:val="both"/>
        <w:rPr>
          <w:rFonts w:ascii="Times New Roman" w:hAnsi="Times New Roman"/>
          <w:sz w:val="20"/>
          <w:szCs w:val="20"/>
          <w:lang w:eastAsia="ru-RU"/>
        </w:rPr>
      </w:pPr>
      <w:r w:rsidRPr="00954570">
        <w:rPr>
          <w:rFonts w:ascii="Times New Roman" w:hAnsi="Times New Roman"/>
          <w:sz w:val="20"/>
          <w:szCs w:val="20"/>
          <w:lang w:eastAsia="ru-RU"/>
        </w:rPr>
        <w:t>6.</w:t>
      </w:r>
      <w:r w:rsidRPr="00954570">
        <w:rPr>
          <w:rFonts w:ascii="Times New Roman" w:hAnsi="Times New Roman"/>
          <w:kern w:val="16"/>
          <w:sz w:val="20"/>
          <w:szCs w:val="20"/>
          <w:lang w:eastAsia="ru-RU"/>
        </w:rPr>
        <w:t xml:space="preserve">8. Подрядчик в установленный в уведомлении (п. 6.7)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и (или) </w:t>
      </w:r>
      <w:r w:rsidRPr="00954570">
        <w:rPr>
          <w:rFonts w:ascii="Times New Roman" w:hAnsi="Times New Roman"/>
          <w:iCs/>
          <w:kern w:val="16"/>
          <w:sz w:val="20"/>
          <w:szCs w:val="20"/>
          <w:lang w:eastAsia="ru-RU"/>
        </w:rPr>
        <w:t xml:space="preserve">принять решение </w:t>
      </w:r>
      <w:r w:rsidRPr="00954570">
        <w:rPr>
          <w:rFonts w:ascii="Times New Roman" w:hAnsi="Times New Roman"/>
          <w:iCs/>
          <w:sz w:val="20"/>
          <w:szCs w:val="20"/>
          <w:lang w:eastAsia="ru-RU"/>
        </w:rPr>
        <w:t>об одностороннем отказе от исполнения Контракта)</w:t>
      </w:r>
      <w:r w:rsidRPr="00954570">
        <w:rPr>
          <w:rFonts w:ascii="Times New Roman" w:hAnsi="Times New Roman"/>
          <w:sz w:val="20"/>
          <w:szCs w:val="20"/>
          <w:lang w:eastAsia="ru-RU"/>
        </w:rPr>
        <w:t>, в случае, если устранение нарушений потребует больших временных затрат, в связи с чем Заказчик утрачивает интерес к Контракту.</w:t>
      </w:r>
    </w:p>
    <w:p w:rsidR="00594A8F" w:rsidRPr="00954570" w:rsidRDefault="00594A8F" w:rsidP="00954570">
      <w:pPr>
        <w:autoSpaceDE w:val="0"/>
        <w:autoSpaceDN w:val="0"/>
        <w:adjustRightInd w:val="0"/>
        <w:spacing w:after="0" w:line="240" w:lineRule="auto"/>
        <w:ind w:firstLine="539"/>
        <w:jc w:val="both"/>
        <w:rPr>
          <w:rFonts w:ascii="Times New Roman" w:hAnsi="Times New Roman"/>
          <w:sz w:val="20"/>
          <w:szCs w:val="20"/>
          <w:lang w:eastAsia="ru-RU"/>
        </w:rPr>
      </w:pPr>
      <w:r w:rsidRPr="00954570">
        <w:rPr>
          <w:rFonts w:ascii="Times New Roman" w:hAnsi="Times New Roman"/>
          <w:sz w:val="20"/>
          <w:szCs w:val="20"/>
          <w:lang w:eastAsia="ru-RU"/>
        </w:rPr>
        <w:t xml:space="preserve">6.9. В случае неисполнения или ненадлежащего исполнения Подрядчиком обязательств, предусмотренных Контрактом приемка работ оформляется документом о приемке, </w:t>
      </w:r>
      <w:r w:rsidRPr="00954570">
        <w:rPr>
          <w:rFonts w:ascii="Times New Roman" w:hAnsi="Times New Roman"/>
          <w:sz w:val="20"/>
          <w:szCs w:val="20"/>
        </w:rPr>
        <w:t xml:space="preserve">в котором указываются: </w:t>
      </w:r>
      <w:r w:rsidRPr="00954570">
        <w:rPr>
          <w:rFonts w:ascii="Times New Roman" w:hAnsi="Times New Roman"/>
          <w:sz w:val="20"/>
          <w:szCs w:val="20"/>
          <w:lang w:eastAsia="ru-RU"/>
        </w:rPr>
        <w:t>сведения о фактически исполненных обязательствах по Контракту</w:t>
      </w:r>
      <w:r w:rsidRPr="00954570">
        <w:rPr>
          <w:rFonts w:ascii="Times New Roman" w:hAnsi="Times New Roman"/>
          <w:sz w:val="20"/>
          <w:szCs w:val="20"/>
        </w:rPr>
        <w:t>, сумма, подлежащая оплате в соответствии с условиями настоящего Контракта; размер неустойки (штрафа, пени)</w:t>
      </w:r>
      <w:r w:rsidRPr="00954570">
        <w:rPr>
          <w:rFonts w:ascii="Times New Roman" w:hAnsi="Times New Roman"/>
          <w:sz w:val="20"/>
          <w:szCs w:val="20"/>
          <w:lang w:eastAsia="ru-RU"/>
        </w:rPr>
        <w:t xml:space="preserve"> и (или) убытков</w:t>
      </w:r>
      <w:r w:rsidRPr="00954570">
        <w:rPr>
          <w:rFonts w:ascii="Times New Roman" w:hAnsi="Times New Roman"/>
          <w:sz w:val="20"/>
          <w:szCs w:val="20"/>
        </w:rPr>
        <w:t xml:space="preserve">, подлежащей взысканию; основания применения и порядок расчета неустойки (штрафа, пени) </w:t>
      </w:r>
      <w:r w:rsidRPr="00954570">
        <w:rPr>
          <w:rFonts w:ascii="Times New Roman" w:hAnsi="Times New Roman"/>
          <w:sz w:val="20"/>
          <w:szCs w:val="20"/>
          <w:lang w:eastAsia="ru-RU"/>
        </w:rPr>
        <w:t>и (или) убытков</w:t>
      </w:r>
      <w:r w:rsidRPr="00954570">
        <w:rPr>
          <w:rFonts w:ascii="Times New Roman" w:hAnsi="Times New Roman"/>
          <w:sz w:val="20"/>
          <w:szCs w:val="20"/>
        </w:rPr>
        <w:t xml:space="preserve">; итоговая сумма, подлежащая оплате Подрядчику по контракту. Документ </w:t>
      </w:r>
      <w:r w:rsidRPr="00954570">
        <w:rPr>
          <w:rFonts w:ascii="Times New Roman" w:hAnsi="Times New Roman"/>
          <w:sz w:val="20"/>
          <w:szCs w:val="20"/>
          <w:lang w:eastAsia="ru-RU"/>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w:t>
      </w:r>
    </w:p>
    <w:p w:rsidR="00594A8F" w:rsidRPr="00490EE5" w:rsidRDefault="00594A8F" w:rsidP="00490EE5">
      <w:pPr>
        <w:autoSpaceDE w:val="0"/>
        <w:autoSpaceDN w:val="0"/>
        <w:adjustRightInd w:val="0"/>
        <w:spacing w:after="0" w:line="240" w:lineRule="auto"/>
        <w:ind w:firstLine="539"/>
        <w:jc w:val="both"/>
        <w:rPr>
          <w:rFonts w:ascii="Times New Roman" w:hAnsi="Times New Roman"/>
          <w:b/>
          <w:i/>
          <w:color w:val="0070C0"/>
          <w:sz w:val="20"/>
          <w:szCs w:val="20"/>
          <w:lang w:eastAsia="ru-RU"/>
        </w:rPr>
      </w:pPr>
      <w:r w:rsidRPr="00954570">
        <w:rPr>
          <w:rFonts w:ascii="Times New Roman" w:hAnsi="Times New Roman"/>
          <w:sz w:val="20"/>
          <w:szCs w:val="20"/>
          <w:lang w:eastAsia="ru-RU"/>
        </w:rPr>
        <w:t>6.10. В случае неисполнения или ненадлежащего исполнения Подрядчиком обязательств, предусмотренных Контрактом, Заказчик производит удержание неустойки (штрафа, пеней)</w:t>
      </w:r>
      <w:r w:rsidRPr="00954570">
        <w:rPr>
          <w:rFonts w:ascii="Times New Roman" w:hAnsi="Times New Roman"/>
          <w:i/>
          <w:sz w:val="20"/>
          <w:szCs w:val="20"/>
          <w:lang w:eastAsia="ru-RU"/>
        </w:rPr>
        <w:t xml:space="preserve"> </w:t>
      </w:r>
      <w:r w:rsidRPr="00954570">
        <w:rPr>
          <w:rFonts w:ascii="Times New Roman" w:hAnsi="Times New Roman"/>
          <w:sz w:val="20"/>
          <w:szCs w:val="20"/>
          <w:lang w:eastAsia="ru-RU"/>
        </w:rPr>
        <w:t xml:space="preserve">и (или) возмещения убытков причинённых Подрядчиком. Удержание неустойки (штрафа, пеней) и (или) убытков производится Заказчиком </w:t>
      </w:r>
      <w:r w:rsidRPr="00954570">
        <w:rPr>
          <w:rFonts w:ascii="Times New Roman" w:hAnsi="Times New Roman"/>
          <w:sz w:val="20"/>
          <w:szCs w:val="20"/>
        </w:rPr>
        <w:t xml:space="preserve">на основании документа составленного в соответствии с пунктом 6.9. Контракта. </w:t>
      </w:r>
      <w:r w:rsidRPr="00954570">
        <w:rPr>
          <w:rFonts w:ascii="Times New Roman" w:hAnsi="Times New Roman"/>
          <w:sz w:val="20"/>
          <w:szCs w:val="20"/>
          <w:lang w:eastAsia="ru-RU"/>
        </w:rPr>
        <w:t>При этом исполнение обязательства Подрядчика по перечислению неустойки (штрафа, пени) и (или) убытков в доход бюджета возлагается на Заказчика.</w:t>
      </w:r>
      <w:r w:rsidRPr="00954570">
        <w:rPr>
          <w:rFonts w:ascii="Times New Roman" w:hAnsi="Times New Roman"/>
          <w:sz w:val="20"/>
          <w:szCs w:val="20"/>
        </w:rPr>
        <w:t xml:space="preserve"> </w:t>
      </w:r>
    </w:p>
    <w:p w:rsidR="00594A8F" w:rsidRPr="00153123" w:rsidRDefault="00594A8F" w:rsidP="00FB01F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r w:rsidRPr="00153123">
        <w:rPr>
          <w:rFonts w:ascii="Times New Roman" w:hAnsi="Times New Roman"/>
          <w:sz w:val="20"/>
          <w:szCs w:val="20"/>
          <w:lang w:eastAsia="ru-RU"/>
        </w:rPr>
        <w:t>. Обеспечение исполнения контракта, обесп</w:t>
      </w:r>
      <w:r>
        <w:rPr>
          <w:rFonts w:ascii="Times New Roman" w:hAnsi="Times New Roman"/>
          <w:sz w:val="20"/>
          <w:szCs w:val="20"/>
          <w:lang w:eastAsia="ru-RU"/>
        </w:rPr>
        <w:t>ечение гарантийных обязательств</w:t>
      </w:r>
    </w:p>
    <w:p w:rsidR="00594A8F" w:rsidRPr="00153123" w:rsidRDefault="00594A8F" w:rsidP="00FB01F2">
      <w:pPr>
        <w:spacing w:after="0" w:line="240" w:lineRule="auto"/>
        <w:ind w:firstLine="567"/>
        <w:jc w:val="both"/>
        <w:rPr>
          <w:rFonts w:ascii="Times New Roman" w:hAnsi="Times New Roman"/>
          <w:sz w:val="20"/>
          <w:szCs w:val="20"/>
          <w:lang w:eastAsia="ru-RU"/>
        </w:rPr>
      </w:pPr>
      <w:r>
        <w:rPr>
          <w:rFonts w:ascii="Times New Roman" w:hAnsi="Times New Roman"/>
          <w:sz w:val="20"/>
          <w:szCs w:val="20"/>
          <w:lang w:eastAsia="ru-RU"/>
        </w:rPr>
        <w:t>7</w:t>
      </w:r>
      <w:r w:rsidRPr="00153123">
        <w:rPr>
          <w:rFonts w:ascii="Times New Roman" w:hAnsi="Times New Roman"/>
          <w:sz w:val="20"/>
          <w:szCs w:val="20"/>
          <w:lang w:eastAsia="ru-RU"/>
        </w:rPr>
        <w:t xml:space="preserve">.1.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7" w:history="1">
        <w:r w:rsidRPr="00153123">
          <w:rPr>
            <w:rFonts w:ascii="Times New Roman" w:hAnsi="Times New Roman"/>
            <w:sz w:val="20"/>
            <w:szCs w:val="20"/>
            <w:lang w:eastAsia="ru-RU"/>
          </w:rPr>
          <w:t>статьи 45</w:t>
        </w:r>
      </w:hyperlink>
      <w:r w:rsidRPr="00153123">
        <w:rPr>
          <w:rFonts w:ascii="Times New Roman" w:hAnsi="Times New Roman"/>
          <w:sz w:val="20"/>
          <w:szCs w:val="20"/>
          <w:lang w:eastAsia="ru-RU"/>
        </w:rPr>
        <w:t xml:space="preserve"> Федерального закона </w:t>
      </w:r>
      <w:r w:rsidRPr="00153123">
        <w:rPr>
          <w:rFonts w:ascii="Times New Roman" w:hAnsi="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53123">
        <w:rPr>
          <w:rFonts w:ascii="Times New Roman" w:hAnsi="Times New Roman"/>
          <w:sz w:val="20"/>
          <w:szCs w:val="20"/>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594A8F" w:rsidRPr="00153123" w:rsidRDefault="00594A8F" w:rsidP="00FB01F2">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153123">
        <w:rPr>
          <w:rFonts w:ascii="Times New Roman" w:hAnsi="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153123">
        <w:rPr>
          <w:rFonts w:ascii="Times New Roman" w:hAnsi="Times New Roman"/>
          <w:sz w:val="20"/>
          <w:szCs w:val="20"/>
          <w:lang w:eastAsia="ru-RU"/>
        </w:rPr>
        <w:t xml:space="preserve">участником закупки, с которым заключается контракт, самостоятельно. </w:t>
      </w:r>
    </w:p>
    <w:p w:rsidR="00594A8F" w:rsidRPr="00153123" w:rsidRDefault="00594A8F" w:rsidP="00FB01F2">
      <w:pPr>
        <w:autoSpaceDE w:val="0"/>
        <w:autoSpaceDN w:val="0"/>
        <w:adjustRightInd w:val="0"/>
        <w:spacing w:after="0" w:line="240" w:lineRule="auto"/>
        <w:ind w:firstLine="567"/>
        <w:jc w:val="both"/>
        <w:rPr>
          <w:rFonts w:ascii="Times New Roman" w:hAnsi="Times New Roman"/>
          <w:kern w:val="16"/>
          <w:sz w:val="20"/>
          <w:szCs w:val="20"/>
          <w:lang w:eastAsia="ru-RU"/>
        </w:rPr>
      </w:pPr>
      <w:r>
        <w:rPr>
          <w:rFonts w:ascii="Times New Roman" w:hAnsi="Times New Roman"/>
          <w:sz w:val="20"/>
          <w:szCs w:val="20"/>
          <w:lang w:eastAsia="ru-RU"/>
        </w:rPr>
        <w:t>7</w:t>
      </w:r>
      <w:r w:rsidRPr="00153123">
        <w:rPr>
          <w:rFonts w:ascii="Times New Roman" w:hAnsi="Times New Roman"/>
          <w:sz w:val="20"/>
          <w:szCs w:val="20"/>
          <w:lang w:eastAsia="ru-RU"/>
        </w:rPr>
        <w:t xml:space="preserve">.2. </w:t>
      </w:r>
      <w:r w:rsidRPr="00153123">
        <w:rPr>
          <w:rFonts w:ascii="Times New Roman" w:hAnsi="Times New Roman"/>
          <w:kern w:val="16"/>
          <w:sz w:val="20"/>
          <w:szCs w:val="20"/>
          <w:lang w:eastAsia="ru-RU"/>
        </w:rPr>
        <w:t xml:space="preserve">Обеспечение исполнения Контракта предоставляется Заказчику до заключения Контракта. </w:t>
      </w:r>
      <w:r w:rsidRPr="00153123">
        <w:rPr>
          <w:rFonts w:ascii="Times New Roman" w:hAnsi="Times New Roman"/>
          <w:sz w:val="20"/>
          <w:szCs w:val="20"/>
          <w:lang w:eastAsia="ru-RU"/>
        </w:rPr>
        <w:t xml:space="preserve">Размер обеспечения исполнения Контракта составляет </w:t>
      </w:r>
      <w:r>
        <w:rPr>
          <w:rFonts w:ascii="Times New Roman" w:hAnsi="Times New Roman"/>
          <w:kern w:val="16"/>
          <w:sz w:val="20"/>
          <w:szCs w:val="20"/>
          <w:lang w:eastAsia="ru-RU"/>
        </w:rPr>
        <w:t>33304</w:t>
      </w:r>
      <w:r w:rsidRPr="00153123">
        <w:rPr>
          <w:rFonts w:ascii="Times New Roman" w:hAnsi="Times New Roman"/>
          <w:kern w:val="16"/>
          <w:sz w:val="20"/>
          <w:szCs w:val="20"/>
          <w:lang w:eastAsia="ru-RU"/>
        </w:rPr>
        <w:t xml:space="preserve"> рублей </w:t>
      </w:r>
      <w:r>
        <w:rPr>
          <w:rFonts w:ascii="Times New Roman" w:hAnsi="Times New Roman"/>
          <w:kern w:val="16"/>
          <w:sz w:val="20"/>
          <w:szCs w:val="20"/>
          <w:lang w:eastAsia="ru-RU"/>
        </w:rPr>
        <w:t xml:space="preserve">90 </w:t>
      </w:r>
      <w:r w:rsidRPr="00153123">
        <w:rPr>
          <w:rFonts w:ascii="Times New Roman" w:hAnsi="Times New Roman"/>
          <w:kern w:val="16"/>
          <w:sz w:val="20"/>
          <w:szCs w:val="20"/>
          <w:lang w:eastAsia="ru-RU"/>
        </w:rPr>
        <w:t>копеек (</w:t>
      </w:r>
      <w:r>
        <w:rPr>
          <w:rFonts w:ascii="Times New Roman" w:hAnsi="Times New Roman"/>
          <w:kern w:val="16"/>
          <w:sz w:val="20"/>
          <w:szCs w:val="20"/>
          <w:lang w:eastAsia="ru-RU"/>
        </w:rPr>
        <w:t>5</w:t>
      </w:r>
      <w:r w:rsidRPr="00153123">
        <w:rPr>
          <w:rFonts w:ascii="Times New Roman" w:hAnsi="Times New Roman"/>
          <w:kern w:val="16"/>
          <w:sz w:val="20"/>
          <w:szCs w:val="20"/>
          <w:lang w:eastAsia="ru-RU"/>
        </w:rPr>
        <w:t xml:space="preserve"> процентов от начальной (максимальной) цены контракта).</w:t>
      </w:r>
    </w:p>
    <w:p w:rsidR="00594A8F" w:rsidRPr="0059266E" w:rsidRDefault="00594A8F" w:rsidP="00FB01F2">
      <w:pPr>
        <w:spacing w:after="0" w:line="240" w:lineRule="auto"/>
        <w:ind w:firstLine="540"/>
        <w:jc w:val="both"/>
        <w:rPr>
          <w:rFonts w:ascii="Times New Roman CYR" w:hAnsi="Times New Roman CYR"/>
          <w:sz w:val="20"/>
          <w:szCs w:val="20"/>
          <w:lang w:eastAsia="ru-RU"/>
        </w:rPr>
      </w:pPr>
      <w:r w:rsidRPr="00153123">
        <w:rPr>
          <w:rFonts w:ascii="Times New Roman" w:hAnsi="Times New Roman"/>
          <w:kern w:val="16"/>
          <w:sz w:val="20"/>
          <w:szCs w:val="20"/>
          <w:lang w:eastAsia="ru-RU"/>
        </w:rPr>
        <w:t xml:space="preserve">Обеспечение исполнения гарантийных обязательств </w:t>
      </w:r>
      <w:r>
        <w:rPr>
          <w:rFonts w:ascii="Times New Roman" w:hAnsi="Times New Roman"/>
          <w:kern w:val="16"/>
          <w:sz w:val="20"/>
          <w:szCs w:val="20"/>
          <w:lang w:eastAsia="ru-RU"/>
        </w:rPr>
        <w:t>не установлено.</w:t>
      </w:r>
      <w:r>
        <w:rPr>
          <w:rFonts w:ascii="Times New Roman" w:hAnsi="Times New Roman"/>
          <w:sz w:val="20"/>
          <w:szCs w:val="20"/>
          <w:lang w:eastAsia="ru-RU"/>
        </w:rPr>
        <w:t xml:space="preserve"> </w:t>
      </w:r>
      <w:r w:rsidRPr="0059266E">
        <w:rPr>
          <w:rFonts w:ascii="Times New Roman CYR" w:hAnsi="Times New Roman CYR"/>
          <w:sz w:val="20"/>
          <w:szCs w:val="20"/>
          <w:lang w:eastAsia="ru-RU"/>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8" w:history="1">
        <w:r w:rsidRPr="0059266E">
          <w:rPr>
            <w:rFonts w:ascii="Times New Roman CYR" w:hAnsi="Times New Roman CYR"/>
            <w:sz w:val="20"/>
            <w:szCs w:val="20"/>
            <w:lang w:eastAsia="ru-RU"/>
          </w:rPr>
          <w:t>статьи 37</w:t>
        </w:r>
      </w:hyperlink>
      <w:r w:rsidRPr="0059266E">
        <w:rPr>
          <w:rFonts w:ascii="Times New Roman CYR" w:hAnsi="Times New Roman CYR"/>
          <w:sz w:val="20"/>
          <w:szCs w:val="20"/>
          <w:lang w:eastAsia="ru-RU"/>
        </w:rPr>
        <w:t xml:space="preserve"> Федерального закона </w:t>
      </w:r>
      <w:r w:rsidRPr="0059266E">
        <w:rPr>
          <w:rFonts w:ascii="Times New Roman CYR" w:hAnsi="Times New Roman CYR"/>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59266E">
        <w:rPr>
          <w:rFonts w:ascii="Times New Roman CYR" w:hAnsi="Times New Roman CYR"/>
          <w:sz w:val="20"/>
          <w:szCs w:val="20"/>
          <w:lang w:eastAsia="ru-RU"/>
        </w:rPr>
        <w:t xml:space="preserve"> </w:t>
      </w:r>
    </w:p>
    <w:p w:rsidR="00594A8F" w:rsidRPr="00153123" w:rsidRDefault="00594A8F" w:rsidP="00FB01F2">
      <w:pPr>
        <w:spacing w:after="0" w:line="240" w:lineRule="auto"/>
        <w:ind w:firstLine="540"/>
        <w:jc w:val="both"/>
        <w:rPr>
          <w:rFonts w:ascii="Times New Roman" w:hAnsi="Times New Roman"/>
          <w:sz w:val="20"/>
          <w:szCs w:val="20"/>
          <w:lang w:eastAsia="ru-RU"/>
        </w:rPr>
      </w:pPr>
      <w:r>
        <w:rPr>
          <w:rFonts w:ascii="Times New Roman" w:hAnsi="Times New Roman"/>
          <w:sz w:val="20"/>
          <w:szCs w:val="20"/>
          <w:lang w:eastAsia="ru-RU"/>
        </w:rPr>
        <w:t>7</w:t>
      </w:r>
      <w:r w:rsidRPr="00153123">
        <w:rPr>
          <w:rFonts w:ascii="Times New Roman" w:hAnsi="Times New Roman"/>
          <w:sz w:val="20"/>
          <w:szCs w:val="20"/>
          <w:lang w:eastAsia="ru-RU"/>
        </w:rPr>
        <w:t xml:space="preserve">.3.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7B6360">
          <w:rPr>
            <w:rFonts w:ascii="Times New Roman" w:hAnsi="Times New Roman"/>
            <w:sz w:val="20"/>
            <w:szCs w:val="20"/>
            <w:lang w:eastAsia="ru-RU"/>
          </w:rPr>
          <w:t xml:space="preserve">частями </w:t>
        </w:r>
        <w:r>
          <w:rPr>
            <w:rFonts w:ascii="Times New Roman" w:hAnsi="Times New Roman"/>
            <w:sz w:val="20"/>
            <w:szCs w:val="20"/>
            <w:lang w:eastAsia="ru-RU"/>
          </w:rPr>
          <w:t>7</w:t>
        </w:r>
        <w:r w:rsidRPr="007B6360">
          <w:rPr>
            <w:rFonts w:ascii="Times New Roman" w:hAnsi="Times New Roman"/>
            <w:sz w:val="20"/>
            <w:szCs w:val="20"/>
            <w:lang w:eastAsia="ru-RU"/>
          </w:rPr>
          <w:t>.2</w:t>
        </w:r>
      </w:hyperlink>
      <w:r w:rsidRPr="007B6360">
        <w:rPr>
          <w:rFonts w:ascii="Times New Roman" w:hAnsi="Times New Roman"/>
          <w:sz w:val="20"/>
          <w:szCs w:val="20"/>
          <w:lang w:eastAsia="ru-RU"/>
        </w:rPr>
        <w:t xml:space="preserve"> и </w:t>
      </w:r>
      <w:hyperlink r:id="rId10" w:history="1">
        <w:r>
          <w:rPr>
            <w:rFonts w:ascii="Times New Roman" w:hAnsi="Times New Roman"/>
            <w:sz w:val="20"/>
            <w:szCs w:val="20"/>
            <w:lang w:eastAsia="ru-RU"/>
          </w:rPr>
          <w:t>7</w:t>
        </w:r>
        <w:r w:rsidRPr="007B6360">
          <w:rPr>
            <w:rFonts w:ascii="Times New Roman" w:hAnsi="Times New Roman"/>
            <w:sz w:val="20"/>
            <w:szCs w:val="20"/>
            <w:lang w:eastAsia="ru-RU"/>
          </w:rPr>
          <w:t>.3</w:t>
        </w:r>
      </w:hyperlink>
      <w:r w:rsidRPr="00153123">
        <w:rPr>
          <w:rFonts w:ascii="Times New Roman" w:hAnsi="Times New Roman"/>
          <w:sz w:val="20"/>
          <w:szCs w:val="20"/>
          <w:lang w:eastAsia="ru-RU"/>
        </w:rPr>
        <w:t xml:space="preserve"> статьи 96 Федерального закона </w:t>
      </w:r>
      <w:r w:rsidRPr="00153123">
        <w:rPr>
          <w:rFonts w:ascii="Times New Roman" w:hAnsi="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w:t>
      </w:r>
      <w:r w:rsidRPr="00153123">
        <w:rPr>
          <w:rFonts w:ascii="Times New Roman" w:hAnsi="Times New Roman"/>
          <w:sz w:val="20"/>
          <w:szCs w:val="20"/>
          <w:lang w:eastAsia="ru-RU"/>
        </w:rPr>
        <w:t xml:space="preserve">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94A8F" w:rsidRPr="00153123" w:rsidRDefault="00594A8F" w:rsidP="00FB01F2">
      <w:pPr>
        <w:spacing w:after="0" w:line="240" w:lineRule="auto"/>
        <w:ind w:firstLine="567"/>
        <w:jc w:val="both"/>
        <w:rPr>
          <w:rFonts w:ascii="Times New Roman" w:hAnsi="Times New Roman"/>
          <w:sz w:val="20"/>
          <w:szCs w:val="20"/>
          <w:lang w:eastAsia="ru-RU"/>
        </w:rPr>
      </w:pPr>
      <w:r>
        <w:rPr>
          <w:rFonts w:ascii="Times New Roman" w:hAnsi="Times New Roman"/>
          <w:kern w:val="16"/>
          <w:sz w:val="20"/>
          <w:szCs w:val="20"/>
          <w:lang w:eastAsia="ru-RU"/>
        </w:rPr>
        <w:t>7</w:t>
      </w:r>
      <w:r w:rsidRPr="00153123">
        <w:rPr>
          <w:rFonts w:ascii="Times New Roman" w:hAnsi="Times New Roman"/>
          <w:kern w:val="16"/>
          <w:sz w:val="20"/>
          <w:szCs w:val="20"/>
          <w:lang w:eastAsia="ru-RU"/>
        </w:rPr>
        <w:t>.4. </w:t>
      </w:r>
      <w:r w:rsidRPr="00153123">
        <w:rPr>
          <w:rFonts w:ascii="Times New Roman" w:hAnsi="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history="1">
        <w:r w:rsidRPr="00153123">
          <w:rPr>
            <w:rFonts w:ascii="Times New Roman" w:hAnsi="Times New Roman"/>
            <w:sz w:val="20"/>
            <w:szCs w:val="20"/>
            <w:lang w:eastAsia="ru-RU"/>
          </w:rPr>
          <w:t>статьей 95</w:t>
        </w:r>
      </w:hyperlink>
      <w:r w:rsidRPr="00153123">
        <w:rPr>
          <w:rFonts w:ascii="Times New Roman" w:hAnsi="Times New Roman"/>
          <w:sz w:val="20"/>
          <w:szCs w:val="20"/>
          <w:lang w:eastAsia="ru-RU"/>
        </w:rPr>
        <w:t xml:space="preserve"> Федерального закона </w:t>
      </w:r>
      <w:r w:rsidRPr="00153123">
        <w:rPr>
          <w:rFonts w:ascii="Times New Roman" w:hAnsi="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53123">
        <w:rPr>
          <w:rFonts w:ascii="Times New Roman" w:hAnsi="Times New Roman"/>
          <w:sz w:val="20"/>
          <w:szCs w:val="20"/>
          <w:lang w:eastAsia="ru-RU"/>
        </w:rPr>
        <w:t>.</w:t>
      </w:r>
    </w:p>
    <w:p w:rsidR="00594A8F" w:rsidRPr="00153123" w:rsidRDefault="00594A8F" w:rsidP="00FB01F2">
      <w:pPr>
        <w:autoSpaceDE w:val="0"/>
        <w:autoSpaceDN w:val="0"/>
        <w:adjustRightInd w:val="0"/>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Подрядчиком о необходимости предоставить соответствующее обеспечение.</w:t>
      </w:r>
    </w:p>
    <w:p w:rsidR="00594A8F" w:rsidRPr="00153123" w:rsidRDefault="00594A8F" w:rsidP="00FB01F2">
      <w:pPr>
        <w:tabs>
          <w:tab w:val="left" w:pos="709"/>
        </w:tabs>
        <w:spacing w:after="0" w:line="240" w:lineRule="auto"/>
        <w:ind w:firstLine="567"/>
        <w:jc w:val="both"/>
        <w:rPr>
          <w:rFonts w:ascii="Times New Roman" w:hAnsi="Times New Roman"/>
          <w:kern w:val="16"/>
          <w:sz w:val="20"/>
          <w:szCs w:val="20"/>
          <w:lang w:eastAsia="ru-RU"/>
        </w:rPr>
      </w:pPr>
      <w:r>
        <w:rPr>
          <w:rFonts w:ascii="Times New Roman" w:hAnsi="Times New Roman"/>
          <w:kern w:val="16"/>
          <w:sz w:val="20"/>
          <w:szCs w:val="20"/>
          <w:lang w:eastAsia="ru-RU"/>
        </w:rPr>
        <w:t>7</w:t>
      </w:r>
      <w:r w:rsidRPr="00153123">
        <w:rPr>
          <w:rFonts w:ascii="Times New Roman" w:hAnsi="Times New Roman"/>
          <w:kern w:val="16"/>
          <w:sz w:val="20"/>
          <w:szCs w:val="20"/>
          <w:lang w:eastAsia="ru-RU"/>
        </w:rPr>
        <w:t>.5.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594A8F" w:rsidRPr="00153123" w:rsidRDefault="00594A8F" w:rsidP="00FB01F2">
      <w:pPr>
        <w:autoSpaceDE w:val="0"/>
        <w:autoSpaceDN w:val="0"/>
        <w:spacing w:after="0" w:line="240" w:lineRule="auto"/>
        <w:ind w:firstLine="540"/>
        <w:jc w:val="both"/>
        <w:rPr>
          <w:rFonts w:ascii="Times New Roman" w:hAnsi="Times New Roman"/>
          <w:kern w:val="16"/>
          <w:sz w:val="20"/>
          <w:szCs w:val="20"/>
          <w:lang w:eastAsia="ru-RU"/>
        </w:rPr>
      </w:pPr>
      <w:r>
        <w:rPr>
          <w:rFonts w:ascii="Times New Roman" w:hAnsi="Times New Roman"/>
          <w:sz w:val="20"/>
          <w:szCs w:val="20"/>
          <w:lang w:eastAsia="ru-RU"/>
        </w:rPr>
        <w:t>7</w:t>
      </w:r>
      <w:r w:rsidRPr="00153123">
        <w:rPr>
          <w:rFonts w:ascii="Times New Roman" w:hAnsi="Times New Roman"/>
          <w:sz w:val="20"/>
          <w:szCs w:val="20"/>
          <w:lang w:eastAsia="ru-RU"/>
        </w:rPr>
        <w:t xml:space="preserve">.6. </w:t>
      </w:r>
      <w:r w:rsidRPr="00153123">
        <w:rPr>
          <w:rFonts w:ascii="Times New Roman" w:hAnsi="Times New Roman"/>
          <w:kern w:val="16"/>
          <w:sz w:val="20"/>
          <w:szCs w:val="20"/>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53123">
        <w:rPr>
          <w:rFonts w:ascii="Times New Roman" w:hAnsi="Times New Roman"/>
          <w:sz w:val="20"/>
          <w:szCs w:val="20"/>
          <w:lang w:eastAsia="ru-RU"/>
        </w:rPr>
        <w:t>Федеральным законом</w:t>
      </w:r>
      <w:r w:rsidRPr="00153123">
        <w:rPr>
          <w:rFonts w:ascii="Times New Roman" w:hAnsi="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53123">
        <w:rPr>
          <w:rFonts w:ascii="Times New Roman" w:hAnsi="Times New Roman"/>
          <w:kern w:val="16"/>
          <w:sz w:val="20"/>
          <w:szCs w:val="20"/>
          <w:lang w:eastAsia="ru-RU"/>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594A8F" w:rsidRPr="00153123" w:rsidRDefault="00594A8F" w:rsidP="00FB01F2">
      <w:pPr>
        <w:tabs>
          <w:tab w:val="left" w:pos="709"/>
        </w:tabs>
        <w:spacing w:after="0" w:line="240" w:lineRule="auto"/>
        <w:jc w:val="both"/>
        <w:rPr>
          <w:rFonts w:ascii="Times New Roman" w:hAnsi="Times New Roman"/>
          <w:sz w:val="20"/>
          <w:szCs w:val="20"/>
          <w:lang w:eastAsia="ru-RU"/>
        </w:rPr>
      </w:pPr>
      <w:r w:rsidRPr="00153123">
        <w:rPr>
          <w:rFonts w:ascii="Times New Roman" w:hAnsi="Times New Roman"/>
          <w:iCs/>
          <w:sz w:val="20"/>
          <w:szCs w:val="20"/>
          <w:lang w:eastAsia="ru-RU"/>
        </w:rPr>
        <w:tab/>
      </w:r>
      <w:r>
        <w:rPr>
          <w:rFonts w:ascii="Times New Roman" w:hAnsi="Times New Roman"/>
          <w:iCs/>
          <w:sz w:val="20"/>
          <w:szCs w:val="20"/>
          <w:lang w:eastAsia="ru-RU"/>
        </w:rPr>
        <w:t>7</w:t>
      </w:r>
      <w:r w:rsidRPr="00153123">
        <w:rPr>
          <w:rFonts w:ascii="Times New Roman" w:hAnsi="Times New Roman"/>
          <w:kern w:val="16"/>
          <w:sz w:val="20"/>
          <w:szCs w:val="20"/>
          <w:lang w:eastAsia="ru-RU"/>
        </w:rPr>
        <w:t xml:space="preserve">.7. </w:t>
      </w:r>
      <w:r w:rsidRPr="00153123">
        <w:rPr>
          <w:rFonts w:ascii="Times New Roman" w:hAnsi="Times New Roman"/>
          <w:sz w:val="20"/>
          <w:szCs w:val="20"/>
          <w:lang w:eastAsia="ru-RU"/>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Pr>
          <w:rFonts w:ascii="Times New Roman" w:hAnsi="Times New Roman"/>
          <w:sz w:val="20"/>
          <w:szCs w:val="20"/>
          <w:lang w:eastAsia="ru-RU"/>
        </w:rPr>
        <w:t>пятнадцати</w:t>
      </w:r>
      <w:r w:rsidRPr="00153123">
        <w:rPr>
          <w:rFonts w:ascii="Times New Roman" w:hAnsi="Times New Roman"/>
          <w:sz w:val="20"/>
          <w:szCs w:val="20"/>
          <w:lang w:eastAsia="ru-RU"/>
        </w:rPr>
        <w:t xml:space="preserve"> дней с момента подписания Сторонами документов, подтверждающих надлежащее исполнение обязательств по Контракту.</w:t>
      </w:r>
    </w:p>
    <w:p w:rsidR="00594A8F" w:rsidRPr="00153123" w:rsidRDefault="00594A8F" w:rsidP="00FB01F2">
      <w:pPr>
        <w:tabs>
          <w:tab w:val="left" w:pos="709"/>
        </w:tabs>
        <w:spacing w:after="0" w:line="240" w:lineRule="auto"/>
        <w:jc w:val="both"/>
        <w:rPr>
          <w:rFonts w:ascii="Times New Roman" w:hAnsi="Times New Roman"/>
          <w:sz w:val="20"/>
          <w:szCs w:val="20"/>
          <w:lang w:eastAsia="ru-RU"/>
        </w:rPr>
      </w:pPr>
      <w:r w:rsidRPr="00153123">
        <w:rPr>
          <w:rFonts w:ascii="Times New Roman" w:hAnsi="Times New Roman"/>
          <w:sz w:val="20"/>
          <w:szCs w:val="20"/>
          <w:lang w:eastAsia="ru-RU"/>
        </w:rPr>
        <w:tab/>
      </w:r>
      <w:r>
        <w:rPr>
          <w:rFonts w:ascii="Times New Roman" w:hAnsi="Times New Roman"/>
          <w:sz w:val="20"/>
          <w:szCs w:val="20"/>
          <w:lang w:eastAsia="ru-RU"/>
        </w:rPr>
        <w:t>7</w:t>
      </w:r>
      <w:r w:rsidRPr="00153123">
        <w:rPr>
          <w:rFonts w:ascii="Times New Roman" w:hAnsi="Times New Roman"/>
          <w:sz w:val="20"/>
          <w:szCs w:val="20"/>
          <w:lang w:eastAsia="ru-RU"/>
        </w:rPr>
        <w:t xml:space="preserve">.8. Предусмотренное </w:t>
      </w:r>
      <w:hyperlink r:id="rId12" w:history="1">
        <w:r w:rsidRPr="00153123">
          <w:rPr>
            <w:rFonts w:ascii="Times New Roman" w:hAnsi="Times New Roman"/>
            <w:sz w:val="20"/>
            <w:szCs w:val="20"/>
            <w:lang w:eastAsia="ru-RU"/>
          </w:rPr>
          <w:t>частями 7</w:t>
        </w:r>
      </w:hyperlink>
      <w:r w:rsidRPr="00153123">
        <w:rPr>
          <w:rFonts w:ascii="Times New Roman" w:hAnsi="Times New Roman"/>
          <w:sz w:val="20"/>
          <w:szCs w:val="20"/>
          <w:lang w:eastAsia="ru-RU"/>
        </w:rPr>
        <w:t xml:space="preserve"> статьи 96 Федерального закона </w:t>
      </w:r>
      <w:r w:rsidRPr="00153123">
        <w:rPr>
          <w:rFonts w:ascii="Times New Roman" w:hAnsi="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53123">
        <w:rPr>
          <w:rFonts w:ascii="Times New Roman" w:hAnsi="Times New Roman"/>
          <w:sz w:val="20"/>
          <w:szCs w:val="20"/>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w:t>
      </w:r>
      <w:r w:rsidRPr="00153123">
        <w:rPr>
          <w:rFonts w:ascii="Times New Roman" w:hAnsi="Times New Roman"/>
          <w:iCs/>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153123">
        <w:rPr>
          <w:rFonts w:ascii="Times New Roman" w:hAnsi="Times New Roman"/>
          <w:sz w:val="20"/>
          <w:szCs w:val="20"/>
          <w:lang w:eastAsia="ru-RU"/>
        </w:rPr>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594A8F" w:rsidRPr="00153123" w:rsidRDefault="00594A8F" w:rsidP="00FB01F2">
      <w:pPr>
        <w:spacing w:after="0" w:line="240" w:lineRule="auto"/>
        <w:ind w:firstLine="540"/>
        <w:jc w:val="both"/>
        <w:rPr>
          <w:rFonts w:ascii="Times New Roman" w:hAnsi="Times New Roman"/>
          <w:iCs/>
          <w:sz w:val="20"/>
          <w:szCs w:val="20"/>
          <w:lang w:eastAsia="ru-RU"/>
        </w:rPr>
      </w:pPr>
      <w:r>
        <w:rPr>
          <w:rFonts w:ascii="Times New Roman" w:hAnsi="Times New Roman"/>
          <w:sz w:val="20"/>
          <w:szCs w:val="20"/>
          <w:lang w:eastAsia="ru-RU"/>
        </w:rPr>
        <w:t>7</w:t>
      </w:r>
      <w:r w:rsidRPr="00153123">
        <w:rPr>
          <w:rFonts w:ascii="Times New Roman" w:hAnsi="Times New Roman"/>
          <w:sz w:val="20"/>
          <w:szCs w:val="20"/>
          <w:lang w:eastAsia="ru-RU"/>
        </w:rPr>
        <w:t xml:space="preserve">.9. </w:t>
      </w:r>
      <w:r w:rsidRPr="00153123">
        <w:rPr>
          <w:rFonts w:ascii="Times New Roman" w:hAnsi="Times New Roman"/>
          <w:iCs/>
          <w:sz w:val="20"/>
          <w:szCs w:val="20"/>
          <w:lang w:eastAsia="ru-RU"/>
        </w:rPr>
        <w:t>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594A8F" w:rsidRPr="00153123" w:rsidRDefault="00594A8F" w:rsidP="00153123">
      <w:pPr>
        <w:pStyle w:val="BodyText"/>
        <w:tabs>
          <w:tab w:val="left" w:pos="709"/>
        </w:tabs>
        <w:spacing w:after="0" w:line="240" w:lineRule="auto"/>
        <w:jc w:val="center"/>
        <w:rPr>
          <w:sz w:val="20"/>
          <w:szCs w:val="20"/>
        </w:rPr>
      </w:pPr>
      <w:r w:rsidRPr="00153123">
        <w:rPr>
          <w:sz w:val="20"/>
          <w:szCs w:val="20"/>
        </w:rPr>
        <w:t>8. Ответственность сторон</w:t>
      </w:r>
    </w:p>
    <w:p w:rsidR="00594A8F" w:rsidRPr="00153123" w:rsidRDefault="00594A8F" w:rsidP="00153123">
      <w:pPr>
        <w:pStyle w:val="BodyText"/>
        <w:tabs>
          <w:tab w:val="left" w:pos="709"/>
        </w:tabs>
        <w:spacing w:after="0" w:line="240" w:lineRule="auto"/>
        <w:rPr>
          <w:sz w:val="20"/>
          <w:szCs w:val="20"/>
        </w:rPr>
      </w:pPr>
    </w:p>
    <w:p w:rsidR="00594A8F" w:rsidRPr="00153123" w:rsidRDefault="00594A8F" w:rsidP="00153123">
      <w:pPr>
        <w:spacing w:after="0" w:line="240" w:lineRule="auto"/>
        <w:ind w:firstLine="539"/>
        <w:jc w:val="both"/>
        <w:rPr>
          <w:rFonts w:ascii="Times New Roman" w:hAnsi="Times New Roman"/>
          <w:sz w:val="20"/>
          <w:szCs w:val="20"/>
        </w:rPr>
      </w:pPr>
      <w:r w:rsidRPr="00153123">
        <w:rPr>
          <w:rFonts w:ascii="Times New Roman" w:hAnsi="Times New Roman"/>
          <w:kern w:val="16"/>
          <w:sz w:val="20"/>
          <w:szCs w:val="20"/>
        </w:rPr>
        <w:t xml:space="preserve">8.1. </w:t>
      </w:r>
      <w:r w:rsidRPr="00153123">
        <w:rPr>
          <w:rFonts w:ascii="Times New Roman" w:hAnsi="Times New Roman"/>
          <w:sz w:val="20"/>
          <w:szCs w:val="20"/>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594A8F" w:rsidRPr="00153123" w:rsidRDefault="00594A8F" w:rsidP="00153123">
      <w:pPr>
        <w:spacing w:after="0" w:line="240" w:lineRule="auto"/>
        <w:ind w:firstLine="540"/>
        <w:jc w:val="both"/>
        <w:rPr>
          <w:rFonts w:ascii="Times New Roman" w:hAnsi="Times New Roman"/>
          <w:sz w:val="20"/>
          <w:szCs w:val="20"/>
        </w:rPr>
      </w:pPr>
      <w:r w:rsidRPr="00153123">
        <w:rPr>
          <w:rFonts w:ascii="Times New Roman" w:hAnsi="Times New Roman"/>
          <w:sz w:val="20"/>
          <w:szCs w:val="20"/>
        </w:rPr>
        <w:t xml:space="preserve">8.2. Размер штрафа устанавливается контрактом в порядке, установленном </w:t>
      </w:r>
      <w:hyperlink w:anchor="P57" w:history="1">
        <w:r w:rsidRPr="00153123">
          <w:rPr>
            <w:rFonts w:ascii="Times New Roman" w:hAnsi="Times New Roman"/>
            <w:sz w:val="20"/>
            <w:szCs w:val="20"/>
          </w:rPr>
          <w:t>пунктами 8.3</w:t>
        </w:r>
      </w:hyperlink>
      <w:r w:rsidRPr="00153123">
        <w:rPr>
          <w:rFonts w:ascii="Times New Roman" w:hAnsi="Times New Roman"/>
          <w:sz w:val="20"/>
          <w:szCs w:val="20"/>
        </w:rPr>
        <w:t xml:space="preserve"> – 8.</w:t>
      </w:r>
      <w:r>
        <w:rPr>
          <w:rFonts w:ascii="Times New Roman" w:hAnsi="Times New Roman"/>
          <w:sz w:val="20"/>
          <w:szCs w:val="20"/>
        </w:rPr>
        <w:t>5</w:t>
      </w:r>
      <w:hyperlink w:anchor="P82" w:history="1">
        <w:r w:rsidRPr="00325B0A">
          <w:rPr>
            <w:rStyle w:val="Hyperlink"/>
          </w:rPr>
          <w:t>P82</w:t>
        </w:r>
      </w:hyperlink>
      <w:r w:rsidRPr="00153123">
        <w:rPr>
          <w:rFonts w:ascii="Times New Roman" w:hAnsi="Times New Roman"/>
          <w:sz w:val="20"/>
          <w:szCs w:val="20"/>
        </w:rPr>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594A8F" w:rsidRPr="00153123" w:rsidRDefault="00594A8F" w:rsidP="002C7EF1">
      <w:pPr>
        <w:pStyle w:val="ConsPlusNormal"/>
        <w:ind w:firstLine="540"/>
        <w:jc w:val="both"/>
        <w:rPr>
          <w:rFonts w:ascii="Times New Roman" w:hAnsi="Times New Roman"/>
        </w:rPr>
      </w:pPr>
      <w:bookmarkStart w:id="1" w:name="P57"/>
      <w:bookmarkEnd w:id="1"/>
      <w:r w:rsidRPr="00153123">
        <w:rPr>
          <w:rFonts w:ascii="Times New Roman" w:hAnsi="Times New Roman" w:cs="Times New Roman"/>
        </w:rPr>
        <w:t xml:space="preserve">8.3. </w:t>
      </w:r>
      <w:r w:rsidRPr="00153123">
        <w:rPr>
          <w:rFonts w:ascii="Times New Roman" w:hAnsi="Times New Roman"/>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13" w:history="1">
        <w:r w:rsidRPr="00153123">
          <w:rPr>
            <w:rFonts w:ascii="Times New Roman" w:hAnsi="Times New Roman"/>
          </w:rPr>
          <w:t>пунктом 1 части 1 статьи 30</w:t>
        </w:r>
      </w:hyperlink>
      <w:r w:rsidRPr="00153123">
        <w:rPr>
          <w:rFonts w:ascii="Times New Roman" w:hAnsi="Times New Roman"/>
        </w:rPr>
        <w:t xml:space="preserve"> Федерального закона</w:t>
      </w:r>
      <w:r w:rsidRPr="00153123">
        <w:rPr>
          <w:rFonts w:ascii="Times New Roman" w:hAnsi="Times New Roman"/>
          <w:iCs/>
        </w:rPr>
        <w:t xml:space="preserve"> от 05.04.2013 № 44-ФЗ «О контрактной системе в сфере закупок товаров, работ, услуг для обеспечения государственных и муниципальных нужд»</w:t>
      </w:r>
      <w:r w:rsidRPr="00153123">
        <w:rPr>
          <w:rFonts w:ascii="Times New Roman" w:hAnsi="Times New Roman"/>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594A8F" w:rsidRPr="00153123" w:rsidRDefault="00594A8F" w:rsidP="00833487">
      <w:pPr>
        <w:pStyle w:val="ConsPlusNormal"/>
        <w:ind w:firstLine="540"/>
        <w:jc w:val="both"/>
        <w:rPr>
          <w:rFonts w:ascii="Times New Roman" w:hAnsi="Times New Roman" w:cs="Times New Roman"/>
        </w:rPr>
      </w:pPr>
      <w:r w:rsidRPr="00153123">
        <w:rPr>
          <w:rFonts w:ascii="Times New Roman" w:hAnsi="Times New Roman" w:cs="Times New Roman"/>
        </w:rPr>
        <w:t>8.</w:t>
      </w:r>
      <w:r>
        <w:rPr>
          <w:rFonts w:ascii="Times New Roman" w:hAnsi="Times New Roman" w:cs="Times New Roman"/>
        </w:rPr>
        <w:t>4</w:t>
      </w:r>
      <w:r w:rsidRPr="00153123">
        <w:rPr>
          <w:rFonts w:ascii="Times New Roman" w:hAnsi="Times New Roman" w:cs="Times New Roman"/>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sidRPr="00153123">
        <w:rPr>
          <w:rFonts w:ascii="Times New Roman" w:hAnsi="Times New Roman" w:cs="Times New Roman"/>
          <w:i/>
        </w:rPr>
        <w:t xml:space="preserve"> </w:t>
      </w:r>
      <w:r w:rsidRPr="00153123">
        <w:rPr>
          <w:rFonts w:ascii="Times New Roman" w:hAnsi="Times New Roman" w:cs="Times New Roman"/>
        </w:rPr>
        <w:t xml:space="preserve">в </w:t>
      </w:r>
      <w:r>
        <w:rPr>
          <w:rFonts w:ascii="Times New Roman" w:hAnsi="Times New Roman" w:cs="Times New Roman"/>
        </w:rPr>
        <w:t>сумме 1000 руб.</w:t>
      </w:r>
    </w:p>
    <w:p w:rsidR="00594A8F" w:rsidRPr="00153123" w:rsidRDefault="00594A8F" w:rsidP="00833487">
      <w:pPr>
        <w:pStyle w:val="ConsPlusNormal"/>
        <w:ind w:firstLine="540"/>
        <w:jc w:val="both"/>
        <w:rPr>
          <w:rFonts w:ascii="Times New Roman" w:hAnsi="Times New Roman" w:cs="Times New Roman"/>
        </w:rPr>
      </w:pPr>
      <w:bookmarkStart w:id="2" w:name="P81"/>
      <w:bookmarkStart w:id="3" w:name="P82"/>
      <w:bookmarkEnd w:id="2"/>
      <w:bookmarkEnd w:id="3"/>
      <w:r w:rsidRPr="00153123">
        <w:rPr>
          <w:rFonts w:ascii="Times New Roman" w:hAnsi="Times New Roman" w:cs="Times New Roman"/>
        </w:rPr>
        <w:t>8.</w:t>
      </w:r>
      <w:r>
        <w:rPr>
          <w:rFonts w:ascii="Times New Roman" w:hAnsi="Times New Roman" w:cs="Times New Roman"/>
        </w:rPr>
        <w:t>5</w:t>
      </w:r>
      <w:r w:rsidRPr="00153123">
        <w:rPr>
          <w:rFonts w:ascii="Times New Roman" w:hAnsi="Times New Roman" w:cs="Times New Roman"/>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w:t>
      </w:r>
      <w:r>
        <w:rPr>
          <w:rFonts w:ascii="Times New Roman" w:hAnsi="Times New Roman" w:cs="Times New Roman"/>
        </w:rPr>
        <w:t>сумме 1000 руб.</w:t>
      </w:r>
    </w:p>
    <w:p w:rsidR="00594A8F" w:rsidRPr="00153123" w:rsidRDefault="00594A8F" w:rsidP="00153123">
      <w:pPr>
        <w:spacing w:after="0" w:line="240" w:lineRule="auto"/>
        <w:ind w:firstLine="540"/>
        <w:jc w:val="both"/>
        <w:rPr>
          <w:rFonts w:ascii="Times New Roman" w:hAnsi="Times New Roman"/>
          <w:sz w:val="20"/>
          <w:szCs w:val="20"/>
        </w:rPr>
      </w:pPr>
      <w:r w:rsidRPr="00153123">
        <w:rPr>
          <w:rFonts w:ascii="Times New Roman" w:hAnsi="Times New Roman"/>
          <w:sz w:val="20"/>
          <w:szCs w:val="20"/>
        </w:rPr>
        <w:t>8.</w:t>
      </w:r>
      <w:r>
        <w:rPr>
          <w:rFonts w:ascii="Times New Roman" w:hAnsi="Times New Roman"/>
          <w:sz w:val="20"/>
          <w:szCs w:val="20"/>
        </w:rPr>
        <w:t>6</w:t>
      </w:r>
      <w:r w:rsidRPr="00153123">
        <w:rPr>
          <w:rFonts w:ascii="Times New Roman" w:hAnsi="Times New Roman"/>
          <w:sz w:val="20"/>
          <w:szCs w:val="20"/>
        </w:rPr>
        <w:t xml:space="preserve">. Пеня начисляется за каждый день просрочки исполнения </w:t>
      </w:r>
      <w:r w:rsidRPr="00153123">
        <w:rPr>
          <w:rFonts w:ascii="Times New Roman" w:hAnsi="Times New Roman"/>
          <w:sz w:val="20"/>
          <w:szCs w:val="20"/>
          <w:lang w:eastAsia="ru-RU"/>
        </w:rPr>
        <w:t>Подрядчиком</w:t>
      </w:r>
      <w:r w:rsidRPr="00153123">
        <w:rPr>
          <w:rFonts w:ascii="Times New Roman" w:hAnsi="Times New Roman"/>
          <w:sz w:val="20"/>
          <w:szCs w:val="2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153123">
        <w:rPr>
          <w:rFonts w:ascii="Times New Roman" w:hAnsi="Times New Roman"/>
          <w:sz w:val="20"/>
          <w:szCs w:val="20"/>
          <w:lang w:eastAsia="ru-RU"/>
        </w:rPr>
        <w:t>Подрядчиком</w:t>
      </w:r>
      <w:r w:rsidRPr="00153123">
        <w:rPr>
          <w:rFonts w:ascii="Times New Roman" w:hAnsi="Times New Roman"/>
          <w:sz w:val="20"/>
          <w:szCs w:val="20"/>
        </w:rPr>
        <w:t>, за исключением случаев, если законодательством Российской Федерации установлен иной порядок начисления пени.</w:t>
      </w:r>
    </w:p>
    <w:p w:rsidR="00594A8F" w:rsidRPr="00153123" w:rsidRDefault="00594A8F" w:rsidP="00153123">
      <w:pPr>
        <w:autoSpaceDE w:val="0"/>
        <w:autoSpaceDN w:val="0"/>
        <w:adjustRightInd w:val="0"/>
        <w:spacing w:after="0" w:line="240" w:lineRule="auto"/>
        <w:ind w:firstLine="540"/>
        <w:jc w:val="both"/>
        <w:outlineLvl w:val="0"/>
        <w:rPr>
          <w:rFonts w:ascii="Times New Roman" w:hAnsi="Times New Roman"/>
          <w:sz w:val="20"/>
          <w:szCs w:val="20"/>
        </w:rPr>
      </w:pPr>
      <w:r w:rsidRPr="00153123">
        <w:rPr>
          <w:rFonts w:ascii="Times New Roman" w:hAnsi="Times New Roman"/>
          <w:sz w:val="20"/>
          <w:szCs w:val="20"/>
        </w:rPr>
        <w:t>8.</w:t>
      </w:r>
      <w:r>
        <w:rPr>
          <w:rFonts w:ascii="Times New Roman" w:hAnsi="Times New Roman"/>
          <w:sz w:val="20"/>
          <w:szCs w:val="20"/>
        </w:rPr>
        <w:t>7</w:t>
      </w:r>
      <w:r w:rsidRPr="00153123">
        <w:rPr>
          <w:rFonts w:ascii="Times New Roman" w:hAnsi="Times New Roman"/>
          <w:sz w:val="20"/>
          <w:szCs w:val="20"/>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153123">
        <w:rPr>
          <w:rFonts w:ascii="Times New Roman" w:hAnsi="Times New Roman"/>
          <w:sz w:val="20"/>
          <w:szCs w:val="20"/>
          <w:lang w:eastAsia="ru-RU"/>
        </w:rPr>
        <w:t>Подрядчик</w:t>
      </w:r>
      <w:r w:rsidRPr="00153123">
        <w:rPr>
          <w:rFonts w:ascii="Times New Roman" w:hAnsi="Times New Roman"/>
          <w:sz w:val="20"/>
          <w:szCs w:val="20"/>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594A8F" w:rsidRPr="00153123" w:rsidRDefault="00594A8F" w:rsidP="00153123">
      <w:pPr>
        <w:spacing w:after="0" w:line="240" w:lineRule="auto"/>
        <w:ind w:firstLine="540"/>
        <w:jc w:val="both"/>
        <w:rPr>
          <w:rFonts w:ascii="Times New Roman" w:hAnsi="Times New Roman"/>
          <w:sz w:val="20"/>
          <w:szCs w:val="20"/>
        </w:rPr>
      </w:pPr>
      <w:r w:rsidRPr="00153123">
        <w:rPr>
          <w:rFonts w:ascii="Times New Roman" w:hAnsi="Times New Roman"/>
          <w:sz w:val="20"/>
          <w:szCs w:val="20"/>
        </w:rPr>
        <w:t>8.</w:t>
      </w:r>
      <w:r>
        <w:rPr>
          <w:rFonts w:ascii="Times New Roman" w:hAnsi="Times New Roman"/>
          <w:sz w:val="20"/>
          <w:szCs w:val="20"/>
        </w:rPr>
        <w:t>8</w:t>
      </w:r>
      <w:r w:rsidRPr="00153123">
        <w:rPr>
          <w:rFonts w:ascii="Times New Roman" w:hAnsi="Times New Roman"/>
          <w:sz w:val="20"/>
          <w:szCs w:val="20"/>
        </w:rPr>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153123">
        <w:rPr>
          <w:rFonts w:ascii="Times New Roman" w:hAnsi="Times New Roman"/>
          <w:iCs/>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r w:rsidRPr="00153123">
        <w:rPr>
          <w:rFonts w:ascii="Times New Roman" w:hAnsi="Times New Roman"/>
          <w:sz w:val="20"/>
          <w:szCs w:val="20"/>
        </w:rPr>
        <w:t>).</w:t>
      </w:r>
    </w:p>
    <w:p w:rsidR="00594A8F" w:rsidRPr="00153123" w:rsidRDefault="00594A8F" w:rsidP="00153123">
      <w:pPr>
        <w:pStyle w:val="ConsPlusNormal"/>
        <w:ind w:firstLine="540"/>
        <w:jc w:val="both"/>
        <w:rPr>
          <w:rFonts w:ascii="Times New Roman" w:hAnsi="Times New Roman" w:cs="Times New Roman"/>
        </w:rPr>
      </w:pPr>
      <w:r w:rsidRPr="00153123">
        <w:rPr>
          <w:rFonts w:ascii="Times New Roman" w:hAnsi="Times New Roman" w:cs="Times New Roman"/>
        </w:rPr>
        <w:t>8.</w:t>
      </w:r>
      <w:r>
        <w:rPr>
          <w:rFonts w:ascii="Times New Roman" w:hAnsi="Times New Roman" w:cs="Times New Roman"/>
        </w:rPr>
        <w:t>9</w:t>
      </w:r>
      <w:r w:rsidRPr="00153123">
        <w:rPr>
          <w:rFonts w:ascii="Times New Roman" w:hAnsi="Times New Roman" w:cs="Times New Roman"/>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594A8F" w:rsidRPr="00153123" w:rsidRDefault="00594A8F" w:rsidP="00153123">
      <w:pPr>
        <w:pStyle w:val="ConsPlusNormal"/>
        <w:ind w:firstLine="540"/>
        <w:jc w:val="both"/>
        <w:rPr>
          <w:rFonts w:ascii="Times New Roman" w:hAnsi="Times New Roman" w:cs="Times New Roman"/>
        </w:rPr>
      </w:pPr>
      <w:r w:rsidRPr="00153123">
        <w:rPr>
          <w:rFonts w:ascii="Times New Roman" w:hAnsi="Times New Roman" w:cs="Times New Roman"/>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94A8F" w:rsidRPr="00153123" w:rsidRDefault="00594A8F" w:rsidP="00153123">
      <w:pPr>
        <w:spacing w:after="0" w:line="240" w:lineRule="auto"/>
        <w:ind w:firstLine="567"/>
        <w:jc w:val="center"/>
        <w:rPr>
          <w:rFonts w:ascii="Times New Roman" w:hAnsi="Times New Roman"/>
          <w:sz w:val="20"/>
          <w:szCs w:val="20"/>
          <w:lang w:eastAsia="ru-RU"/>
        </w:rPr>
      </w:pPr>
      <w:r w:rsidRPr="00153123">
        <w:rPr>
          <w:rFonts w:ascii="Times New Roman" w:hAnsi="Times New Roman"/>
          <w:sz w:val="20"/>
          <w:szCs w:val="20"/>
          <w:lang w:eastAsia="ru-RU"/>
        </w:rPr>
        <w:t>9. Форс-мажорные обстоятельства</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9.1</w:t>
      </w:r>
      <w:bookmarkStart w:id="4" w:name="_GoBack"/>
      <w:bookmarkEnd w:id="4"/>
      <w:r w:rsidRPr="00153123">
        <w:rPr>
          <w:rFonts w:ascii="Times New Roman" w:hAnsi="Times New Roman"/>
          <w:sz w:val="20"/>
          <w:szCs w:val="20"/>
          <w:lang w:eastAsia="ru-RU"/>
        </w:rPr>
        <w:t xml:space="preserve">.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 xml:space="preserve">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hAnsi="Times New Roman"/>
          <w:sz w:val="20"/>
          <w:szCs w:val="20"/>
          <w:lang w:eastAsia="ru-RU"/>
        </w:rPr>
        <w:t>Чувашской Республики</w:t>
      </w:r>
      <w:r w:rsidRPr="00153123">
        <w:rPr>
          <w:rFonts w:ascii="Times New Roman" w:hAnsi="Times New Roman"/>
          <w:sz w:val="20"/>
          <w:szCs w:val="20"/>
          <w:lang w:eastAsia="ru-RU"/>
        </w:rPr>
        <w:t>, или иной торгово-промышленной палаты, где имели место обстоятельства непреодолимой силы.</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594A8F" w:rsidRPr="00153123" w:rsidRDefault="00594A8F" w:rsidP="00153123">
      <w:pPr>
        <w:keepNext/>
        <w:spacing w:after="0" w:line="240" w:lineRule="auto"/>
        <w:ind w:firstLine="567"/>
        <w:jc w:val="center"/>
        <w:rPr>
          <w:rFonts w:ascii="Times New Roman" w:hAnsi="Times New Roman"/>
          <w:sz w:val="20"/>
          <w:szCs w:val="20"/>
          <w:lang w:eastAsia="ru-RU"/>
        </w:rPr>
      </w:pPr>
      <w:r w:rsidRPr="00153123">
        <w:rPr>
          <w:rFonts w:ascii="Times New Roman" w:hAnsi="Times New Roman"/>
          <w:sz w:val="20"/>
          <w:szCs w:val="20"/>
          <w:lang w:eastAsia="ru-RU"/>
        </w:rPr>
        <w:t>10. Порядок разрешения споров</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10.1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Контракта.</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 xml:space="preserve">10.2. Любые споры, разногласия и требования, возникающие из настоящего Контракта, подлежат разрешению в Арбитражном суде </w:t>
      </w:r>
      <w:r>
        <w:rPr>
          <w:rFonts w:ascii="Times New Roman" w:hAnsi="Times New Roman"/>
          <w:sz w:val="20"/>
          <w:szCs w:val="20"/>
          <w:lang w:eastAsia="ru-RU"/>
        </w:rPr>
        <w:t>Чувашской Республики</w:t>
      </w:r>
      <w:r w:rsidRPr="00153123">
        <w:rPr>
          <w:rFonts w:ascii="Times New Roman" w:hAnsi="Times New Roman"/>
          <w:sz w:val="20"/>
          <w:szCs w:val="20"/>
          <w:lang w:eastAsia="ru-RU"/>
        </w:rPr>
        <w:t>.</w:t>
      </w:r>
    </w:p>
    <w:p w:rsidR="00594A8F" w:rsidRPr="00153123" w:rsidRDefault="00594A8F" w:rsidP="00153123">
      <w:pPr>
        <w:spacing w:after="0" w:line="240" w:lineRule="auto"/>
        <w:ind w:firstLine="567"/>
        <w:jc w:val="center"/>
        <w:rPr>
          <w:rFonts w:ascii="Times New Roman" w:hAnsi="Times New Roman"/>
          <w:sz w:val="20"/>
          <w:szCs w:val="20"/>
          <w:lang w:eastAsia="ru-RU"/>
        </w:rPr>
      </w:pPr>
      <w:r w:rsidRPr="00153123">
        <w:rPr>
          <w:rFonts w:ascii="Times New Roman" w:hAnsi="Times New Roman"/>
          <w:sz w:val="20"/>
          <w:szCs w:val="20"/>
          <w:lang w:eastAsia="ru-RU"/>
        </w:rPr>
        <w:t>11. Расторжение Контракта</w:t>
      </w:r>
    </w:p>
    <w:p w:rsidR="00594A8F" w:rsidRPr="00954570"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 xml:space="preserve">11.1. </w:t>
      </w:r>
      <w:r w:rsidRPr="00954570">
        <w:rPr>
          <w:rFonts w:ascii="Times New Roman" w:hAnsi="Times New Roman"/>
          <w:iCs/>
          <w:sz w:val="20"/>
          <w:szCs w:val="20"/>
          <w:lang w:eastAsia="ru-RU"/>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594A8F" w:rsidRPr="00153123" w:rsidRDefault="00594A8F" w:rsidP="00153123">
      <w:pPr>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594A8F" w:rsidRPr="00153123" w:rsidRDefault="00594A8F" w:rsidP="00153123">
      <w:pPr>
        <w:autoSpaceDE w:val="0"/>
        <w:autoSpaceDN w:val="0"/>
        <w:adjustRightInd w:val="0"/>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594A8F" w:rsidRPr="00153123" w:rsidRDefault="00594A8F" w:rsidP="00153123">
      <w:pPr>
        <w:autoSpaceDE w:val="0"/>
        <w:autoSpaceDN w:val="0"/>
        <w:adjustRightInd w:val="0"/>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94A8F" w:rsidRPr="00153123" w:rsidRDefault="00594A8F" w:rsidP="00153123">
      <w:pPr>
        <w:autoSpaceDE w:val="0"/>
        <w:autoSpaceDN w:val="0"/>
        <w:adjustRightInd w:val="0"/>
        <w:spacing w:after="0" w:line="240" w:lineRule="auto"/>
        <w:ind w:firstLine="540"/>
        <w:jc w:val="both"/>
        <w:rPr>
          <w:rFonts w:ascii="Times New Roman" w:hAnsi="Times New Roman"/>
          <w:sz w:val="20"/>
          <w:szCs w:val="20"/>
          <w:lang w:eastAsia="ru-RU"/>
        </w:rPr>
      </w:pPr>
      <w:r w:rsidRPr="00153123">
        <w:rPr>
          <w:rFonts w:ascii="Times New Roman" w:hAnsi="Times New Roman"/>
          <w:sz w:val="20"/>
          <w:szCs w:val="20"/>
          <w:lang w:eastAsia="ru-RU"/>
        </w:rPr>
        <w:t>11.7. 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94A8F" w:rsidRPr="00153123" w:rsidRDefault="00594A8F" w:rsidP="00153123">
      <w:pPr>
        <w:autoSpaceDE w:val="0"/>
        <w:autoSpaceDN w:val="0"/>
        <w:adjustRightInd w:val="0"/>
        <w:spacing w:after="0" w:line="240" w:lineRule="auto"/>
        <w:ind w:firstLine="539"/>
        <w:jc w:val="both"/>
        <w:rPr>
          <w:rFonts w:ascii="Times New Roman" w:hAnsi="Times New Roman"/>
          <w:sz w:val="20"/>
          <w:szCs w:val="20"/>
          <w:lang w:eastAsia="ru-RU"/>
        </w:rPr>
      </w:pPr>
      <w:r w:rsidRPr="00153123">
        <w:rPr>
          <w:rFonts w:ascii="Times New Roman" w:hAnsi="Times New Roman"/>
          <w:sz w:val="20"/>
          <w:szCs w:val="20"/>
          <w:lang w:eastAsia="ru-RU"/>
        </w:rPr>
        <w:t>11.8.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594A8F" w:rsidRPr="00153123" w:rsidRDefault="00594A8F" w:rsidP="00153123">
      <w:pPr>
        <w:autoSpaceDE w:val="0"/>
        <w:autoSpaceDN w:val="0"/>
        <w:adjustRightInd w:val="0"/>
        <w:spacing w:after="0" w:line="240" w:lineRule="auto"/>
        <w:ind w:firstLine="539"/>
        <w:jc w:val="both"/>
        <w:rPr>
          <w:rFonts w:ascii="Times New Roman" w:hAnsi="Times New Roman"/>
          <w:sz w:val="20"/>
          <w:szCs w:val="20"/>
          <w:lang w:eastAsia="ru-RU"/>
        </w:rPr>
      </w:pPr>
      <w:r w:rsidRPr="00153123">
        <w:rPr>
          <w:rFonts w:ascii="Times New Roman" w:hAnsi="Times New Roman"/>
          <w:sz w:val="20"/>
          <w:szCs w:val="20"/>
          <w:lang w:eastAsia="ru-RU"/>
        </w:rPr>
        <w:t>11.9.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94A8F" w:rsidRPr="00153123" w:rsidRDefault="00594A8F" w:rsidP="00153123">
      <w:pPr>
        <w:autoSpaceDE w:val="0"/>
        <w:autoSpaceDN w:val="0"/>
        <w:adjustRightInd w:val="0"/>
        <w:spacing w:after="0" w:line="240" w:lineRule="auto"/>
        <w:ind w:firstLine="539"/>
        <w:jc w:val="both"/>
        <w:rPr>
          <w:rFonts w:ascii="Times New Roman" w:hAnsi="Times New Roman"/>
          <w:sz w:val="20"/>
          <w:szCs w:val="20"/>
          <w:lang w:eastAsia="ru-RU"/>
        </w:rPr>
      </w:pPr>
      <w:r w:rsidRPr="00153123">
        <w:rPr>
          <w:rFonts w:ascii="Times New Roman" w:hAnsi="Times New Roman"/>
          <w:sz w:val="20"/>
          <w:szCs w:val="20"/>
          <w:lang w:eastAsia="ru-RU"/>
        </w:rPr>
        <w:t>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594A8F" w:rsidRPr="00153123" w:rsidRDefault="00594A8F" w:rsidP="00153123">
      <w:pPr>
        <w:autoSpaceDE w:val="0"/>
        <w:autoSpaceDN w:val="0"/>
        <w:adjustRightInd w:val="0"/>
        <w:spacing w:after="0" w:line="240" w:lineRule="auto"/>
        <w:ind w:firstLine="539"/>
        <w:jc w:val="both"/>
        <w:rPr>
          <w:rFonts w:ascii="Times New Roman" w:hAnsi="Times New Roman"/>
          <w:sz w:val="20"/>
          <w:szCs w:val="20"/>
          <w:lang w:eastAsia="ru-RU"/>
        </w:rPr>
      </w:pPr>
      <w:r w:rsidRPr="00153123">
        <w:rPr>
          <w:rFonts w:ascii="Times New Roman" w:hAnsi="Times New Roman"/>
          <w:sz w:val="20"/>
          <w:szCs w:val="20"/>
          <w:lang w:eastAsia="ru-RU"/>
        </w:rPr>
        <w:t>11.11.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594A8F" w:rsidRPr="00153123" w:rsidRDefault="00594A8F" w:rsidP="00153123">
      <w:pPr>
        <w:autoSpaceDE w:val="0"/>
        <w:autoSpaceDN w:val="0"/>
        <w:adjustRightInd w:val="0"/>
        <w:spacing w:after="0" w:line="240" w:lineRule="auto"/>
        <w:ind w:firstLine="539"/>
        <w:jc w:val="both"/>
        <w:rPr>
          <w:rFonts w:ascii="Times New Roman" w:hAnsi="Times New Roman"/>
          <w:sz w:val="20"/>
          <w:szCs w:val="20"/>
          <w:lang w:eastAsia="ru-RU"/>
        </w:rPr>
      </w:pPr>
      <w:r w:rsidRPr="00153123">
        <w:rPr>
          <w:rFonts w:ascii="Times New Roman" w:hAnsi="Times New Roman"/>
          <w:sz w:val="20"/>
          <w:szCs w:val="20"/>
          <w:lang w:eastAsia="ru-RU"/>
        </w:rPr>
        <w:t>11.12.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594A8F" w:rsidRPr="00153123" w:rsidRDefault="00594A8F" w:rsidP="00153123">
      <w:pPr>
        <w:autoSpaceDE w:val="0"/>
        <w:autoSpaceDN w:val="0"/>
        <w:adjustRightInd w:val="0"/>
        <w:spacing w:after="0" w:line="240" w:lineRule="auto"/>
        <w:ind w:firstLine="539"/>
        <w:jc w:val="both"/>
        <w:rPr>
          <w:rFonts w:ascii="Times New Roman" w:hAnsi="Times New Roman"/>
          <w:sz w:val="20"/>
          <w:szCs w:val="20"/>
          <w:lang w:eastAsia="ru-RU"/>
        </w:rPr>
      </w:pPr>
      <w:r w:rsidRPr="00153123">
        <w:rPr>
          <w:rFonts w:ascii="Times New Roman" w:hAnsi="Times New Roman"/>
          <w:sz w:val="20"/>
          <w:szCs w:val="20"/>
          <w:lang w:eastAsia="ru-RU"/>
        </w:rPr>
        <w:t>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94A8F" w:rsidRPr="00490EE5" w:rsidRDefault="00594A8F" w:rsidP="00490EE5">
      <w:pPr>
        <w:autoSpaceDE w:val="0"/>
        <w:autoSpaceDN w:val="0"/>
        <w:adjustRightInd w:val="0"/>
        <w:spacing w:after="0" w:line="240" w:lineRule="auto"/>
        <w:ind w:firstLine="539"/>
        <w:jc w:val="both"/>
        <w:rPr>
          <w:rFonts w:ascii="Times New Roman" w:hAnsi="Times New Roman"/>
          <w:sz w:val="20"/>
          <w:szCs w:val="20"/>
          <w:lang w:eastAsia="ru-RU"/>
        </w:rPr>
      </w:pPr>
      <w:r w:rsidRPr="00153123">
        <w:rPr>
          <w:rFonts w:ascii="Times New Roman" w:hAnsi="Times New Roman"/>
          <w:sz w:val="20"/>
          <w:szCs w:val="20"/>
          <w:lang w:eastAsia="ru-RU"/>
        </w:rPr>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94A8F" w:rsidRPr="00B74685" w:rsidRDefault="00594A8F" w:rsidP="00153123">
      <w:pPr>
        <w:spacing w:after="0" w:line="240" w:lineRule="auto"/>
        <w:ind w:firstLine="567"/>
        <w:jc w:val="center"/>
        <w:rPr>
          <w:rFonts w:ascii="Times New Roman" w:hAnsi="Times New Roman"/>
          <w:sz w:val="20"/>
          <w:szCs w:val="20"/>
          <w:lang w:eastAsia="ru-RU"/>
        </w:rPr>
      </w:pPr>
      <w:r w:rsidRPr="00B74685">
        <w:rPr>
          <w:rFonts w:ascii="Times New Roman" w:hAnsi="Times New Roman"/>
          <w:sz w:val="20"/>
          <w:szCs w:val="20"/>
          <w:lang w:eastAsia="ru-RU"/>
        </w:rPr>
        <w:t>12.Срок действия Контракта</w:t>
      </w:r>
    </w:p>
    <w:p w:rsidR="00594A8F" w:rsidRPr="00490EE5" w:rsidRDefault="00594A8F" w:rsidP="00490EE5">
      <w:pPr>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 xml:space="preserve">12.1. Контракт вступает в силу со дня подписания его Сторонами и действует до </w:t>
      </w:r>
      <w:r w:rsidRPr="00701855">
        <w:rPr>
          <w:rFonts w:ascii="Times New Roman" w:hAnsi="Times New Roman"/>
          <w:sz w:val="20"/>
          <w:szCs w:val="20"/>
          <w:lang w:eastAsia="ru-RU"/>
        </w:rPr>
        <w:t>31.01.2021 г.  С 01.02.2021</w:t>
      </w:r>
      <w:r w:rsidRPr="00153123">
        <w:rPr>
          <w:rFonts w:ascii="Times New Roman" w:hAnsi="Times New Roman"/>
          <w:sz w:val="20"/>
          <w:szCs w:val="20"/>
          <w:lang w:eastAsia="ru-RU"/>
        </w:rPr>
        <w:t xml:space="preserve">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594A8F" w:rsidRPr="00153123" w:rsidRDefault="00594A8F" w:rsidP="00153123">
      <w:pPr>
        <w:spacing w:after="0" w:line="240" w:lineRule="auto"/>
        <w:ind w:firstLine="567"/>
        <w:jc w:val="center"/>
        <w:rPr>
          <w:rFonts w:ascii="Times New Roman" w:hAnsi="Times New Roman"/>
          <w:sz w:val="20"/>
          <w:szCs w:val="20"/>
          <w:lang w:eastAsia="ru-RU"/>
        </w:rPr>
      </w:pPr>
      <w:r w:rsidRPr="00153123">
        <w:rPr>
          <w:rFonts w:ascii="Times New Roman" w:hAnsi="Times New Roman"/>
          <w:sz w:val="20"/>
          <w:szCs w:val="20"/>
          <w:lang w:eastAsia="ru-RU"/>
        </w:rPr>
        <w:t>13. Прочие условия</w:t>
      </w:r>
    </w:p>
    <w:p w:rsidR="00594A8F" w:rsidRPr="00153123" w:rsidRDefault="00594A8F" w:rsidP="00153123">
      <w:pPr>
        <w:autoSpaceDE w:val="0"/>
        <w:autoSpaceDN w:val="0"/>
        <w:adjustRightInd w:val="0"/>
        <w:spacing w:after="0" w:line="240" w:lineRule="auto"/>
        <w:ind w:firstLine="567"/>
        <w:jc w:val="both"/>
        <w:rPr>
          <w:rFonts w:ascii="Times New Roman" w:hAnsi="Times New Roman"/>
          <w:i/>
          <w:iCs/>
          <w:sz w:val="20"/>
          <w:szCs w:val="20"/>
          <w:lang w:eastAsia="ru-RU"/>
        </w:rPr>
      </w:pPr>
      <w:r w:rsidRPr="00153123">
        <w:rPr>
          <w:rFonts w:ascii="Times New Roman" w:hAnsi="Times New Roman"/>
          <w:sz w:val="20"/>
          <w:szCs w:val="20"/>
          <w:lang w:eastAsia="ru-RU"/>
        </w:rPr>
        <w:t xml:space="preserve">13.1. </w:t>
      </w:r>
      <w:r w:rsidRPr="00AD692B">
        <w:rPr>
          <w:rFonts w:ascii="Times New Roman" w:hAnsi="Times New Roman"/>
          <w:iCs/>
          <w:sz w:val="20"/>
          <w:szCs w:val="20"/>
          <w:lang w:eastAsia="ru-RU"/>
        </w:rPr>
        <w:t>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Подрядчика</w:t>
      </w:r>
      <w:r w:rsidRPr="00153123">
        <w:rPr>
          <w:rFonts w:ascii="Times New Roman" w:hAnsi="Times New Roman"/>
          <w:i/>
          <w:iCs/>
          <w:sz w:val="20"/>
          <w:szCs w:val="20"/>
          <w:lang w:eastAsia="ru-RU"/>
        </w:rPr>
        <w:t>.</w:t>
      </w:r>
    </w:p>
    <w:p w:rsidR="00594A8F" w:rsidRPr="00153123" w:rsidRDefault="00594A8F" w:rsidP="00153123">
      <w:pPr>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13.2. Все приложения к Контракту являются его неотъемной частью.</w:t>
      </w:r>
    </w:p>
    <w:p w:rsidR="00594A8F" w:rsidRPr="00701855" w:rsidRDefault="00594A8F" w:rsidP="00153123">
      <w:pPr>
        <w:autoSpaceDE w:val="0"/>
        <w:autoSpaceDN w:val="0"/>
        <w:adjustRightInd w:val="0"/>
        <w:spacing w:after="0" w:line="240" w:lineRule="auto"/>
        <w:ind w:firstLine="567"/>
        <w:jc w:val="both"/>
        <w:rPr>
          <w:rFonts w:ascii="Times New Roman" w:hAnsi="Times New Roman"/>
          <w:sz w:val="20"/>
          <w:szCs w:val="20"/>
          <w:lang w:eastAsia="ru-RU"/>
        </w:rPr>
      </w:pPr>
      <w:r w:rsidRPr="00701855">
        <w:rPr>
          <w:rFonts w:ascii="Times New Roman" w:hAnsi="Times New Roman"/>
          <w:sz w:val="20"/>
          <w:szCs w:val="20"/>
          <w:lang w:eastAsia="ru-RU"/>
        </w:rPr>
        <w:t xml:space="preserve">13.3. К Контракту прилагается </w:t>
      </w:r>
      <w:r>
        <w:rPr>
          <w:rFonts w:ascii="Times New Roman" w:hAnsi="Times New Roman"/>
          <w:sz w:val="20"/>
          <w:szCs w:val="20"/>
          <w:lang w:eastAsia="ru-RU"/>
        </w:rPr>
        <w:t>Техническое задание</w:t>
      </w:r>
      <w:r w:rsidRPr="00701855">
        <w:rPr>
          <w:rFonts w:ascii="Times New Roman" w:hAnsi="Times New Roman"/>
          <w:sz w:val="20"/>
          <w:szCs w:val="20"/>
          <w:lang w:eastAsia="ru-RU"/>
        </w:rPr>
        <w:t>.</w:t>
      </w:r>
    </w:p>
    <w:p w:rsidR="00594A8F" w:rsidRPr="00153123" w:rsidRDefault="00594A8F" w:rsidP="00153123">
      <w:pPr>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 xml:space="preserve">13.4. 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Pr>
          <w:rFonts w:ascii="Times New Roman" w:hAnsi="Times New Roman"/>
          <w:sz w:val="20"/>
          <w:szCs w:val="20"/>
          <w:lang w:eastAsia="ru-RU"/>
        </w:rPr>
        <w:t xml:space="preserve">3 (трех) </w:t>
      </w:r>
      <w:r w:rsidRPr="00153123">
        <w:rPr>
          <w:rFonts w:ascii="Times New Roman" w:hAnsi="Times New Roman"/>
          <w:sz w:val="20"/>
          <w:szCs w:val="20"/>
          <w:lang w:eastAsia="ru-RU"/>
        </w:rPr>
        <w:t xml:space="preserve"> рабочих дней с даты такого изменения.</w:t>
      </w:r>
    </w:p>
    <w:p w:rsidR="00594A8F" w:rsidRPr="00AD692B" w:rsidRDefault="00594A8F" w:rsidP="00153123">
      <w:pPr>
        <w:autoSpaceDE w:val="0"/>
        <w:autoSpaceDN w:val="0"/>
        <w:adjustRightInd w:val="0"/>
        <w:spacing w:after="0" w:line="240" w:lineRule="auto"/>
        <w:ind w:firstLine="540"/>
        <w:jc w:val="both"/>
        <w:rPr>
          <w:rFonts w:ascii="Times New Roman" w:hAnsi="Times New Roman"/>
          <w:sz w:val="20"/>
          <w:szCs w:val="20"/>
          <w:lang w:eastAsia="ru-RU"/>
        </w:rPr>
      </w:pPr>
      <w:r w:rsidRPr="00AD692B">
        <w:rPr>
          <w:rFonts w:ascii="Times New Roman" w:hAnsi="Times New Roman"/>
          <w:sz w:val="20"/>
          <w:szCs w:val="20"/>
          <w:lang w:eastAsia="ru-RU"/>
        </w:rPr>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594A8F" w:rsidRPr="00AD692B" w:rsidRDefault="00594A8F" w:rsidP="00153123">
      <w:pPr>
        <w:autoSpaceDE w:val="0"/>
        <w:autoSpaceDN w:val="0"/>
        <w:adjustRightInd w:val="0"/>
        <w:spacing w:after="0" w:line="240" w:lineRule="auto"/>
        <w:ind w:firstLine="540"/>
        <w:jc w:val="both"/>
        <w:rPr>
          <w:rFonts w:ascii="Times New Roman" w:hAnsi="Times New Roman"/>
          <w:sz w:val="20"/>
          <w:szCs w:val="20"/>
          <w:lang w:eastAsia="ru-RU"/>
        </w:rPr>
      </w:pPr>
      <w:r w:rsidRPr="00AD692B">
        <w:rPr>
          <w:rFonts w:ascii="Times New Roman" w:hAnsi="Times New Roman"/>
          <w:sz w:val="20"/>
          <w:szCs w:val="20"/>
          <w:lang w:eastAsia="ru-RU"/>
        </w:rPr>
        <w:t>13.6.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594A8F" w:rsidRPr="00153123" w:rsidRDefault="00594A8F" w:rsidP="00153123">
      <w:pPr>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13.7.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594A8F" w:rsidRPr="00153123" w:rsidRDefault="00594A8F" w:rsidP="00490EE5">
      <w:pPr>
        <w:autoSpaceDE w:val="0"/>
        <w:autoSpaceDN w:val="0"/>
        <w:adjustRightInd w:val="0"/>
        <w:spacing w:after="0" w:line="240" w:lineRule="auto"/>
        <w:ind w:firstLine="567"/>
        <w:jc w:val="both"/>
        <w:rPr>
          <w:rFonts w:ascii="Times New Roman" w:hAnsi="Times New Roman"/>
          <w:sz w:val="20"/>
          <w:szCs w:val="20"/>
          <w:lang w:eastAsia="ru-RU"/>
        </w:rPr>
      </w:pPr>
      <w:r w:rsidRPr="00153123">
        <w:rPr>
          <w:rFonts w:ascii="Times New Roman" w:hAnsi="Times New Roman"/>
          <w:sz w:val="20"/>
          <w:szCs w:val="20"/>
          <w:lang w:eastAsia="ru-RU"/>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94A8F" w:rsidRPr="00153123" w:rsidRDefault="00594A8F" w:rsidP="00490EE5">
      <w:pPr>
        <w:spacing w:after="0" w:line="240" w:lineRule="auto"/>
        <w:ind w:firstLine="567"/>
        <w:jc w:val="center"/>
        <w:rPr>
          <w:rFonts w:ascii="Times New Roman" w:hAnsi="Times New Roman"/>
          <w:sz w:val="20"/>
          <w:szCs w:val="20"/>
          <w:lang w:eastAsia="ru-RU"/>
        </w:rPr>
      </w:pPr>
      <w:r w:rsidRPr="00153123">
        <w:rPr>
          <w:rFonts w:ascii="Times New Roman" w:hAnsi="Times New Roman"/>
          <w:sz w:val="20"/>
          <w:szCs w:val="20"/>
          <w:lang w:eastAsia="ru-RU"/>
        </w:rPr>
        <w:t>14. Адреса места нахождения, банковские реквизиты и подписи Сторо</w:t>
      </w:r>
      <w:bookmarkEnd w:id="0"/>
      <w:r>
        <w:rPr>
          <w:rFonts w:ascii="Times New Roman" w:hAnsi="Times New Roman"/>
          <w:sz w:val="20"/>
          <w:szCs w:val="20"/>
          <w:lang w:eastAsia="ru-RU"/>
        </w:rPr>
        <w:t>н.</w:t>
      </w:r>
    </w:p>
    <w:p w:rsidR="00594A8F" w:rsidRPr="00153123" w:rsidRDefault="00594A8F" w:rsidP="00153123">
      <w:pPr>
        <w:spacing w:after="0" w:line="240" w:lineRule="auto"/>
        <w:jc w:val="right"/>
        <w:rPr>
          <w:rFonts w:ascii="Times New Roman" w:hAnsi="Times New Roman"/>
          <w:sz w:val="20"/>
          <w:szCs w:val="20"/>
          <w:lang w:eastAsia="ru-RU"/>
        </w:rPr>
      </w:pPr>
    </w:p>
    <w:tbl>
      <w:tblPr>
        <w:tblW w:w="0" w:type="auto"/>
        <w:tblLayout w:type="fixed"/>
        <w:tblLook w:val="0000"/>
      </w:tblPr>
      <w:tblGrid>
        <w:gridCol w:w="5182"/>
        <w:gridCol w:w="4678"/>
      </w:tblGrid>
      <w:tr w:rsidR="00594A8F" w:rsidRPr="002D3C38" w:rsidTr="00490EE5">
        <w:trPr>
          <w:trHeight w:val="1359"/>
        </w:trPr>
        <w:tc>
          <w:tcPr>
            <w:tcW w:w="5182" w:type="dxa"/>
          </w:tcPr>
          <w:p w:rsidR="00594A8F" w:rsidRDefault="00594A8F" w:rsidP="00F51F27">
            <w:pPr>
              <w:pStyle w:val="ConsPlusNormal"/>
              <w:widowControl/>
              <w:ind w:firstLine="0"/>
              <w:jc w:val="both"/>
              <w:rPr>
                <w:rFonts w:ascii="Times New Roman" w:hAnsi="Times New Roman" w:cs="Times New Roman"/>
              </w:rPr>
            </w:pPr>
            <w:r w:rsidRPr="00DA0A7B">
              <w:rPr>
                <w:rFonts w:ascii="Times New Roman" w:hAnsi="Times New Roman" w:cs="Times New Roman"/>
              </w:rPr>
              <w:t>Заказчик</w:t>
            </w:r>
          </w:p>
          <w:p w:rsidR="00594A8F" w:rsidRPr="004E616A"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Администрация Большеяниковского сельского поселения Урмарского района Чувашской Республики</w:t>
            </w:r>
          </w:p>
          <w:p w:rsidR="00594A8F" w:rsidRPr="004E616A"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 xml:space="preserve">Почтовый адрес:429412, Чувашская Республика, </w:t>
            </w:r>
          </w:p>
          <w:p w:rsidR="00594A8F" w:rsidRPr="004E616A"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д.Большое Яниково, ул.К.Маркса, д.75</w:t>
            </w:r>
          </w:p>
          <w:p w:rsidR="00594A8F" w:rsidRPr="004E616A"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Местонахождение: 429412, Чувашская Республика, д.Большое Яниково, ул.К.Маркса, д.75</w:t>
            </w:r>
          </w:p>
          <w:p w:rsidR="00594A8F" w:rsidRPr="004E616A"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Телефон: (83544) 45-2-31</w:t>
            </w:r>
          </w:p>
          <w:p w:rsidR="00594A8F"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Адрес электронной почты:</w:t>
            </w:r>
          </w:p>
          <w:p w:rsidR="00594A8F" w:rsidRPr="004E616A" w:rsidRDefault="00594A8F" w:rsidP="00F51F27">
            <w:pPr>
              <w:pStyle w:val="ConsPlusNormal"/>
              <w:ind w:firstLine="0"/>
              <w:jc w:val="both"/>
              <w:rPr>
                <w:rFonts w:ascii="Times New Roman" w:hAnsi="Times New Roman" w:cs="Times New Roman"/>
              </w:rPr>
            </w:pPr>
            <w:r>
              <w:rPr>
                <w:rFonts w:ascii="Times New Roman" w:hAnsi="Times New Roman" w:cs="Times New Roman"/>
                <w:lang w:val="en-US"/>
              </w:rPr>
              <w:t>u</w:t>
            </w:r>
            <w:r w:rsidRPr="004E616A">
              <w:rPr>
                <w:rFonts w:ascii="Times New Roman" w:hAnsi="Times New Roman" w:cs="Times New Roman"/>
              </w:rPr>
              <w:t>rmary</w:t>
            </w:r>
            <w:r>
              <w:rPr>
                <w:rFonts w:ascii="Times New Roman" w:hAnsi="Times New Roman" w:cs="Times New Roman"/>
              </w:rPr>
              <w:t>_</w:t>
            </w:r>
            <w:r w:rsidRPr="004E616A">
              <w:rPr>
                <w:rFonts w:ascii="Times New Roman" w:hAnsi="Times New Roman" w:cs="Times New Roman"/>
              </w:rPr>
              <w:t>bynik@.cap.ru</w:t>
            </w:r>
          </w:p>
          <w:p w:rsidR="00594A8F" w:rsidRPr="004E616A"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ИНН/ КПП: 2114902599/211401001</w:t>
            </w:r>
          </w:p>
          <w:p w:rsidR="00594A8F" w:rsidRPr="004E616A"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Отделение</w:t>
            </w:r>
            <w:r>
              <w:rPr>
                <w:rFonts w:ascii="Times New Roman" w:hAnsi="Times New Roman" w:cs="Times New Roman"/>
              </w:rPr>
              <w:t xml:space="preserve"> </w:t>
            </w:r>
            <w:r w:rsidRPr="004E616A">
              <w:rPr>
                <w:rFonts w:ascii="Times New Roman" w:hAnsi="Times New Roman" w:cs="Times New Roman"/>
              </w:rPr>
              <w:t>-</w:t>
            </w:r>
            <w:r>
              <w:rPr>
                <w:rFonts w:ascii="Times New Roman" w:hAnsi="Times New Roman" w:cs="Times New Roman"/>
              </w:rPr>
              <w:t xml:space="preserve"> </w:t>
            </w:r>
            <w:r w:rsidRPr="004E616A">
              <w:rPr>
                <w:rFonts w:ascii="Times New Roman" w:hAnsi="Times New Roman" w:cs="Times New Roman"/>
              </w:rPr>
              <w:t>НБ Чувашская Республика</w:t>
            </w:r>
          </w:p>
          <w:p w:rsidR="00594A8F" w:rsidRPr="004E616A"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р/счет  40204810700000100229</w:t>
            </w:r>
          </w:p>
          <w:p w:rsidR="00594A8F"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л/сч 03153002470</w:t>
            </w:r>
            <w:r>
              <w:rPr>
                <w:rFonts w:ascii="Times New Roman" w:hAnsi="Times New Roman" w:cs="Times New Roman"/>
              </w:rPr>
              <w:t xml:space="preserve">, </w:t>
            </w:r>
            <w:r w:rsidRPr="004E616A">
              <w:rPr>
                <w:rFonts w:ascii="Times New Roman" w:hAnsi="Times New Roman" w:cs="Times New Roman"/>
              </w:rPr>
              <w:t>БИК 049706001</w:t>
            </w:r>
          </w:p>
          <w:p w:rsidR="00594A8F" w:rsidRDefault="00594A8F" w:rsidP="00F51F27">
            <w:pPr>
              <w:pStyle w:val="ConsPlusNormal"/>
              <w:ind w:firstLine="0"/>
              <w:jc w:val="both"/>
              <w:rPr>
                <w:rFonts w:ascii="Times New Roman" w:hAnsi="Times New Roman" w:cs="Times New Roman"/>
              </w:rPr>
            </w:pPr>
          </w:p>
          <w:p w:rsidR="00594A8F" w:rsidRPr="00B84A47" w:rsidRDefault="00594A8F" w:rsidP="00F51F27">
            <w:pPr>
              <w:pStyle w:val="ConsPlusNormal"/>
              <w:widowControl/>
              <w:ind w:firstLine="0"/>
              <w:jc w:val="both"/>
              <w:rPr>
                <w:rFonts w:ascii="Times New Roman" w:hAnsi="Times New Roman" w:cs="Times New Roman"/>
              </w:rPr>
            </w:pPr>
          </w:p>
          <w:p w:rsidR="00594A8F" w:rsidRPr="00B84A47" w:rsidRDefault="00594A8F" w:rsidP="00F51F27">
            <w:pPr>
              <w:pStyle w:val="ConsPlusNormal"/>
              <w:widowControl/>
              <w:ind w:firstLine="0"/>
              <w:jc w:val="both"/>
              <w:rPr>
                <w:rFonts w:ascii="Times New Roman" w:hAnsi="Times New Roman" w:cs="Times New Roman"/>
              </w:rPr>
            </w:pPr>
          </w:p>
          <w:p w:rsidR="00594A8F" w:rsidRDefault="00594A8F" w:rsidP="00F51F27">
            <w:pPr>
              <w:pStyle w:val="ConsPlusNormal"/>
              <w:widowControl/>
              <w:ind w:firstLine="0"/>
              <w:jc w:val="both"/>
              <w:rPr>
                <w:rFonts w:ascii="Times New Roman" w:hAnsi="Times New Roman" w:cs="Times New Roman"/>
              </w:rPr>
            </w:pPr>
            <w:r>
              <w:rPr>
                <w:rFonts w:ascii="Times New Roman" w:hAnsi="Times New Roman" w:cs="Times New Roman"/>
              </w:rPr>
              <w:t>Глава Большеяниковского сельского поселения</w:t>
            </w:r>
          </w:p>
          <w:p w:rsidR="00594A8F" w:rsidRDefault="00594A8F" w:rsidP="00F51F27">
            <w:pPr>
              <w:pStyle w:val="ConsPlusNormal"/>
              <w:widowControl/>
              <w:ind w:firstLine="0"/>
              <w:jc w:val="both"/>
              <w:rPr>
                <w:rFonts w:ascii="Times New Roman" w:hAnsi="Times New Roman" w:cs="Times New Roman"/>
              </w:rPr>
            </w:pPr>
            <w:r>
              <w:rPr>
                <w:rFonts w:ascii="Times New Roman" w:hAnsi="Times New Roman" w:cs="Times New Roman"/>
              </w:rPr>
              <w:t>Урмарского района Чувашской Республики</w:t>
            </w:r>
          </w:p>
          <w:p w:rsidR="00594A8F" w:rsidRDefault="00594A8F" w:rsidP="00F51F27">
            <w:pPr>
              <w:pStyle w:val="ConsPlusNormal"/>
              <w:widowControl/>
              <w:ind w:firstLine="0"/>
              <w:jc w:val="both"/>
              <w:rPr>
                <w:rFonts w:ascii="Times New Roman" w:hAnsi="Times New Roman" w:cs="Times New Roman"/>
              </w:rPr>
            </w:pPr>
            <w:r>
              <w:rPr>
                <w:rFonts w:ascii="Times New Roman" w:hAnsi="Times New Roman" w:cs="Times New Roman"/>
              </w:rPr>
              <w:t xml:space="preserve">  ___________________        Л.А.Александрова</w:t>
            </w:r>
          </w:p>
          <w:p w:rsidR="00594A8F" w:rsidRPr="00DA0A7B" w:rsidRDefault="00594A8F" w:rsidP="00F51F27">
            <w:pPr>
              <w:pStyle w:val="ConsPlusNormal"/>
              <w:widowControl/>
              <w:ind w:firstLine="0"/>
              <w:jc w:val="both"/>
              <w:rPr>
                <w:rFonts w:ascii="Times New Roman" w:hAnsi="Times New Roman" w:cs="Times New Roman"/>
              </w:rPr>
            </w:pPr>
          </w:p>
          <w:p w:rsidR="00594A8F" w:rsidRDefault="00594A8F" w:rsidP="00F51F27">
            <w:pPr>
              <w:pStyle w:val="ConsPlusNormal"/>
              <w:widowControl/>
              <w:ind w:firstLine="0"/>
              <w:jc w:val="both"/>
              <w:rPr>
                <w:rFonts w:ascii="Times New Roman" w:hAnsi="Times New Roman" w:cs="Times New Roman"/>
              </w:rPr>
            </w:pPr>
            <w:r>
              <w:rPr>
                <w:rFonts w:ascii="Times New Roman" w:hAnsi="Times New Roman" w:cs="Times New Roman"/>
              </w:rPr>
              <w:t xml:space="preserve">"____ " ________ </w:t>
            </w:r>
            <w:r w:rsidRPr="00DA0A7B">
              <w:rPr>
                <w:rFonts w:ascii="Times New Roman" w:hAnsi="Times New Roman" w:cs="Times New Roman"/>
              </w:rPr>
              <w:t xml:space="preserve"> 20</w:t>
            </w:r>
            <w:r>
              <w:rPr>
                <w:rFonts w:ascii="Times New Roman" w:hAnsi="Times New Roman" w:cs="Times New Roman"/>
              </w:rPr>
              <w:t>19</w:t>
            </w:r>
            <w:r w:rsidRPr="00DA0A7B">
              <w:rPr>
                <w:rFonts w:ascii="Times New Roman" w:hAnsi="Times New Roman" w:cs="Times New Roman"/>
              </w:rPr>
              <w:t xml:space="preserve"> г.</w:t>
            </w:r>
          </w:p>
          <w:p w:rsidR="00594A8F" w:rsidRPr="002D3C38" w:rsidRDefault="00594A8F" w:rsidP="00F51F27">
            <w:pPr>
              <w:pStyle w:val="ConsPlusNormal"/>
              <w:widowControl/>
              <w:ind w:firstLine="0"/>
              <w:jc w:val="both"/>
              <w:rPr>
                <w:rFonts w:ascii="Times New Roman" w:hAnsi="Times New Roman" w:cs="Times New Roman"/>
              </w:rPr>
            </w:pPr>
            <w:r>
              <w:rPr>
                <w:rFonts w:ascii="Times New Roman" w:hAnsi="Times New Roman" w:cs="Times New Roman"/>
              </w:rPr>
              <w:t>М.П</w:t>
            </w:r>
          </w:p>
          <w:p w:rsidR="00594A8F" w:rsidRPr="002D3C38" w:rsidRDefault="00594A8F" w:rsidP="00F51F27">
            <w:pPr>
              <w:pStyle w:val="ConsPlusNormal"/>
              <w:widowControl/>
              <w:ind w:firstLine="0"/>
              <w:jc w:val="both"/>
              <w:rPr>
                <w:rFonts w:ascii="Times New Roman" w:hAnsi="Times New Roman" w:cs="Times New Roman"/>
              </w:rPr>
            </w:pPr>
            <w:r>
              <w:rPr>
                <w:rFonts w:ascii="Times New Roman" w:hAnsi="Times New Roman" w:cs="Times New Roman"/>
              </w:rPr>
              <w:t xml:space="preserve"> </w:t>
            </w:r>
          </w:p>
        </w:tc>
        <w:tc>
          <w:tcPr>
            <w:tcW w:w="4678" w:type="dxa"/>
          </w:tcPr>
          <w:p w:rsidR="00594A8F" w:rsidRDefault="00594A8F" w:rsidP="00F51F27">
            <w:pPr>
              <w:pStyle w:val="ConsPlusNormal"/>
              <w:widowControl/>
              <w:ind w:firstLine="0"/>
              <w:jc w:val="both"/>
              <w:rPr>
                <w:rFonts w:ascii="Times New Roman" w:hAnsi="Times New Roman" w:cs="Times New Roman"/>
              </w:rPr>
            </w:pPr>
            <w:r w:rsidRPr="00DA0A7B">
              <w:rPr>
                <w:rFonts w:ascii="Times New Roman" w:hAnsi="Times New Roman" w:cs="Times New Roman"/>
              </w:rPr>
              <w:t>Подрядчик</w:t>
            </w:r>
          </w:p>
          <w:p w:rsidR="00594A8F" w:rsidRPr="004E616A"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Общество с ограниченной ответственностью "Транспортник"</w:t>
            </w:r>
          </w:p>
          <w:p w:rsidR="00594A8F" w:rsidRPr="004E616A"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ИНН: 2106008571 КПП: 210601001</w:t>
            </w:r>
          </w:p>
          <w:p w:rsidR="00594A8F" w:rsidRPr="004E616A"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Юридический адрес: 429301, Р</w:t>
            </w:r>
            <w:r>
              <w:rPr>
                <w:rFonts w:ascii="Times New Roman" w:hAnsi="Times New Roman" w:cs="Times New Roman"/>
              </w:rPr>
              <w:t>оссийская Федерация, Чувашская Р</w:t>
            </w:r>
            <w:r w:rsidRPr="004E616A">
              <w:rPr>
                <w:rFonts w:ascii="Times New Roman" w:hAnsi="Times New Roman" w:cs="Times New Roman"/>
              </w:rPr>
              <w:t xml:space="preserve">еспублика, Канашский р-н, </w:t>
            </w:r>
            <w:r>
              <w:rPr>
                <w:rFonts w:ascii="Times New Roman" w:hAnsi="Times New Roman" w:cs="Times New Roman"/>
              </w:rPr>
              <w:t>с.</w:t>
            </w:r>
            <w:r w:rsidRPr="004E616A">
              <w:rPr>
                <w:rFonts w:ascii="Times New Roman" w:hAnsi="Times New Roman" w:cs="Times New Roman"/>
              </w:rPr>
              <w:t>Ухманы, ул. Новая, 19</w:t>
            </w:r>
          </w:p>
          <w:p w:rsidR="00594A8F" w:rsidRPr="004E616A" w:rsidRDefault="00594A8F" w:rsidP="00F51F27">
            <w:pPr>
              <w:pStyle w:val="ConsPlusNormal"/>
              <w:ind w:firstLine="0"/>
              <w:jc w:val="both"/>
              <w:rPr>
                <w:rFonts w:ascii="Times New Roman" w:hAnsi="Times New Roman" w:cs="Times New Roman"/>
              </w:rPr>
            </w:pPr>
            <w:r>
              <w:rPr>
                <w:rFonts w:ascii="Times New Roman" w:hAnsi="Times New Roman" w:cs="Times New Roman"/>
              </w:rPr>
              <w:t xml:space="preserve">Почтовый адрес: </w:t>
            </w:r>
            <w:r w:rsidRPr="004E616A">
              <w:rPr>
                <w:rFonts w:ascii="Times New Roman" w:hAnsi="Times New Roman" w:cs="Times New Roman"/>
              </w:rPr>
              <w:t xml:space="preserve"> Российская Федерация, Чувашская республика, Канашский р-н,</w:t>
            </w:r>
            <w:r>
              <w:rPr>
                <w:rFonts w:ascii="Times New Roman" w:hAnsi="Times New Roman" w:cs="Times New Roman"/>
              </w:rPr>
              <w:t xml:space="preserve"> с.</w:t>
            </w:r>
            <w:r w:rsidRPr="004E616A">
              <w:rPr>
                <w:rFonts w:ascii="Times New Roman" w:hAnsi="Times New Roman" w:cs="Times New Roman"/>
              </w:rPr>
              <w:t>Ухманы, ул. Новая, 19</w:t>
            </w:r>
            <w:r>
              <w:rPr>
                <w:rFonts w:ascii="Times New Roman" w:hAnsi="Times New Roman" w:cs="Times New Roman"/>
              </w:rPr>
              <w:t xml:space="preserve">, </w:t>
            </w:r>
            <w:r w:rsidRPr="004E616A">
              <w:rPr>
                <w:rFonts w:ascii="Times New Roman" w:hAnsi="Times New Roman" w:cs="Times New Roman"/>
              </w:rPr>
              <w:t>Телефон: 8-</w:t>
            </w:r>
            <w:r>
              <w:rPr>
                <w:rFonts w:ascii="Times New Roman" w:hAnsi="Times New Roman" w:cs="Times New Roman"/>
              </w:rPr>
              <w:t>937</w:t>
            </w:r>
            <w:r w:rsidRPr="004E616A">
              <w:rPr>
                <w:rFonts w:ascii="Times New Roman" w:hAnsi="Times New Roman" w:cs="Times New Roman"/>
              </w:rPr>
              <w:t>-</w:t>
            </w:r>
            <w:r>
              <w:rPr>
                <w:rFonts w:ascii="Times New Roman" w:hAnsi="Times New Roman" w:cs="Times New Roman"/>
              </w:rPr>
              <w:t>3774171</w:t>
            </w:r>
          </w:p>
          <w:p w:rsidR="00594A8F" w:rsidRPr="004E616A"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E-Mail: transportnik90@mail.ru</w:t>
            </w:r>
          </w:p>
          <w:p w:rsidR="00594A8F" w:rsidRPr="004E616A"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Банковские реквизиты: АКБ "ЧУВАШКРЕДИТПРОМБАНК" ОАО</w:t>
            </w:r>
          </w:p>
          <w:p w:rsidR="00594A8F" w:rsidRPr="004E616A"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БИК: 049706725</w:t>
            </w:r>
            <w:r>
              <w:rPr>
                <w:rFonts w:ascii="Times New Roman" w:hAnsi="Times New Roman" w:cs="Times New Roman"/>
              </w:rPr>
              <w:t xml:space="preserve">, </w:t>
            </w:r>
            <w:r w:rsidRPr="004E616A">
              <w:rPr>
                <w:rFonts w:ascii="Times New Roman" w:hAnsi="Times New Roman" w:cs="Times New Roman"/>
              </w:rPr>
              <w:t>Рас/с: 40702810700000051128</w:t>
            </w:r>
          </w:p>
          <w:p w:rsidR="00594A8F" w:rsidRDefault="00594A8F" w:rsidP="00F51F27">
            <w:pPr>
              <w:pStyle w:val="ConsPlusNormal"/>
              <w:ind w:firstLine="0"/>
              <w:jc w:val="both"/>
              <w:rPr>
                <w:rFonts w:ascii="Times New Roman" w:hAnsi="Times New Roman" w:cs="Times New Roman"/>
              </w:rPr>
            </w:pPr>
            <w:r w:rsidRPr="004E616A">
              <w:rPr>
                <w:rFonts w:ascii="Times New Roman" w:hAnsi="Times New Roman" w:cs="Times New Roman"/>
              </w:rPr>
              <w:t>Кор/с: 30101810200000000725</w:t>
            </w:r>
          </w:p>
          <w:p w:rsidR="00594A8F" w:rsidRPr="00B84A47" w:rsidRDefault="00594A8F" w:rsidP="00F51F27">
            <w:pPr>
              <w:pStyle w:val="ConsPlusNormal"/>
              <w:widowControl/>
              <w:ind w:firstLine="0"/>
              <w:jc w:val="both"/>
              <w:rPr>
                <w:rFonts w:ascii="Times New Roman" w:hAnsi="Times New Roman" w:cs="Times New Roman"/>
              </w:rPr>
            </w:pPr>
          </w:p>
          <w:p w:rsidR="00594A8F" w:rsidRDefault="00594A8F" w:rsidP="00F51F27">
            <w:pPr>
              <w:pStyle w:val="ConsPlusNormal"/>
              <w:widowControl/>
              <w:ind w:firstLine="0"/>
              <w:jc w:val="both"/>
              <w:rPr>
                <w:rFonts w:ascii="Times New Roman" w:hAnsi="Times New Roman" w:cs="Times New Roman"/>
              </w:rPr>
            </w:pPr>
          </w:p>
          <w:p w:rsidR="00594A8F" w:rsidRDefault="00594A8F" w:rsidP="00F51F27">
            <w:pPr>
              <w:pStyle w:val="ConsPlusNormal"/>
              <w:widowControl/>
              <w:ind w:firstLine="0"/>
              <w:jc w:val="both"/>
              <w:rPr>
                <w:rFonts w:ascii="Times New Roman" w:hAnsi="Times New Roman" w:cs="Times New Roman"/>
              </w:rPr>
            </w:pPr>
            <w:r>
              <w:rPr>
                <w:rFonts w:ascii="Times New Roman" w:hAnsi="Times New Roman" w:cs="Times New Roman"/>
              </w:rPr>
              <w:t>ООО «Транспортник»</w:t>
            </w:r>
          </w:p>
          <w:p w:rsidR="00594A8F" w:rsidRPr="001D3D05" w:rsidRDefault="00594A8F" w:rsidP="00F51F27">
            <w:pPr>
              <w:pStyle w:val="ConsPlusNormal"/>
              <w:widowControl/>
              <w:ind w:firstLine="0"/>
              <w:jc w:val="both"/>
              <w:rPr>
                <w:rFonts w:ascii="Times New Roman" w:hAnsi="Times New Roman" w:cs="Times New Roman"/>
              </w:rPr>
            </w:pPr>
          </w:p>
          <w:p w:rsidR="00594A8F" w:rsidRDefault="00594A8F" w:rsidP="00F51F27">
            <w:pPr>
              <w:pStyle w:val="ConsPlusNormal"/>
              <w:widowControl/>
              <w:ind w:firstLine="0"/>
              <w:jc w:val="both"/>
              <w:rPr>
                <w:rFonts w:ascii="Times New Roman" w:hAnsi="Times New Roman" w:cs="Times New Roman"/>
              </w:rPr>
            </w:pPr>
            <w:r>
              <w:rPr>
                <w:rFonts w:ascii="Times New Roman" w:hAnsi="Times New Roman" w:cs="Times New Roman"/>
              </w:rPr>
              <w:t xml:space="preserve"> __________________                          А.В.Макаров</w:t>
            </w:r>
          </w:p>
          <w:p w:rsidR="00594A8F" w:rsidRDefault="00594A8F" w:rsidP="00F51F27">
            <w:pPr>
              <w:pStyle w:val="ConsPlusNormal"/>
              <w:widowControl/>
              <w:ind w:firstLine="0"/>
              <w:jc w:val="both"/>
              <w:rPr>
                <w:rFonts w:ascii="Times New Roman" w:hAnsi="Times New Roman" w:cs="Times New Roman"/>
              </w:rPr>
            </w:pPr>
          </w:p>
          <w:p w:rsidR="00594A8F" w:rsidRDefault="00594A8F" w:rsidP="00F51F27">
            <w:pPr>
              <w:pStyle w:val="ConsPlusNormal"/>
              <w:widowControl/>
              <w:ind w:firstLine="0"/>
              <w:jc w:val="both"/>
              <w:rPr>
                <w:rFonts w:ascii="Times New Roman" w:hAnsi="Times New Roman" w:cs="Times New Roman"/>
              </w:rPr>
            </w:pPr>
            <w:r>
              <w:rPr>
                <w:rFonts w:ascii="Times New Roman" w:hAnsi="Times New Roman" w:cs="Times New Roman"/>
              </w:rPr>
              <w:t xml:space="preserve">    «____»________  2019 г. </w:t>
            </w:r>
          </w:p>
          <w:p w:rsidR="00594A8F" w:rsidRPr="002D3C38" w:rsidRDefault="00594A8F" w:rsidP="00F51F27">
            <w:pPr>
              <w:pStyle w:val="ConsPlusNormal"/>
              <w:widowControl/>
              <w:ind w:firstLine="0"/>
              <w:jc w:val="both"/>
              <w:rPr>
                <w:rFonts w:ascii="Times New Roman" w:hAnsi="Times New Roman" w:cs="Times New Roman"/>
              </w:rPr>
            </w:pPr>
            <w:r>
              <w:rPr>
                <w:rFonts w:ascii="Times New Roman" w:hAnsi="Times New Roman" w:cs="Times New Roman"/>
              </w:rPr>
              <w:t xml:space="preserve">      М.П.</w:t>
            </w:r>
          </w:p>
        </w:tc>
      </w:tr>
    </w:tbl>
    <w:p w:rsidR="00594A8F" w:rsidRPr="00153123" w:rsidRDefault="00594A8F" w:rsidP="00153123">
      <w:pPr>
        <w:spacing w:after="0" w:line="240" w:lineRule="auto"/>
        <w:jc w:val="right"/>
        <w:rPr>
          <w:rFonts w:ascii="Times New Roman" w:hAnsi="Times New Roman"/>
          <w:sz w:val="20"/>
          <w:szCs w:val="20"/>
          <w:lang w:eastAsia="ru-RU"/>
        </w:rPr>
      </w:pPr>
    </w:p>
    <w:p w:rsidR="00594A8F" w:rsidRPr="00153123" w:rsidRDefault="00594A8F" w:rsidP="00153123">
      <w:pPr>
        <w:spacing w:after="0" w:line="240" w:lineRule="auto"/>
        <w:jc w:val="right"/>
        <w:rPr>
          <w:rFonts w:ascii="Times New Roman" w:hAnsi="Times New Roman"/>
          <w:sz w:val="20"/>
          <w:szCs w:val="20"/>
          <w:lang w:eastAsia="ru-RU"/>
        </w:rPr>
      </w:pPr>
    </w:p>
    <w:p w:rsidR="00594A8F" w:rsidRPr="00153123" w:rsidRDefault="00594A8F" w:rsidP="00153123">
      <w:pPr>
        <w:spacing w:after="0" w:line="240" w:lineRule="auto"/>
        <w:jc w:val="right"/>
        <w:rPr>
          <w:rFonts w:ascii="Times New Roman" w:hAnsi="Times New Roman"/>
          <w:sz w:val="20"/>
          <w:szCs w:val="20"/>
          <w:lang w:eastAsia="ru-RU"/>
        </w:rPr>
      </w:pPr>
    </w:p>
    <w:p w:rsidR="00594A8F" w:rsidRPr="00153123" w:rsidRDefault="00594A8F" w:rsidP="00153123">
      <w:pPr>
        <w:spacing w:after="0" w:line="240" w:lineRule="auto"/>
        <w:jc w:val="right"/>
        <w:rPr>
          <w:rFonts w:ascii="Times New Roman" w:hAnsi="Times New Roman"/>
          <w:sz w:val="20"/>
          <w:szCs w:val="20"/>
          <w:lang w:eastAsia="ru-RU"/>
        </w:rPr>
      </w:pPr>
    </w:p>
    <w:p w:rsidR="00594A8F" w:rsidRPr="00153123" w:rsidRDefault="00594A8F" w:rsidP="00153123">
      <w:pPr>
        <w:spacing w:after="0" w:line="240" w:lineRule="auto"/>
        <w:jc w:val="right"/>
        <w:rPr>
          <w:rFonts w:ascii="Times New Roman" w:hAnsi="Times New Roman"/>
          <w:sz w:val="20"/>
          <w:szCs w:val="20"/>
          <w:lang w:eastAsia="ru-RU"/>
        </w:rPr>
      </w:pPr>
    </w:p>
    <w:p w:rsidR="00594A8F" w:rsidRPr="00153123" w:rsidRDefault="00594A8F" w:rsidP="00153123">
      <w:pPr>
        <w:spacing w:after="0" w:line="240" w:lineRule="auto"/>
        <w:jc w:val="right"/>
        <w:rPr>
          <w:rFonts w:ascii="Times New Roman" w:hAnsi="Times New Roman"/>
          <w:sz w:val="20"/>
          <w:szCs w:val="20"/>
          <w:lang w:eastAsia="ru-RU"/>
        </w:rPr>
      </w:pPr>
    </w:p>
    <w:p w:rsidR="00594A8F" w:rsidRPr="00153123" w:rsidRDefault="00594A8F" w:rsidP="00153123">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br w:type="page"/>
      </w:r>
      <w:r w:rsidRPr="00153123">
        <w:rPr>
          <w:rFonts w:ascii="Times New Roman" w:hAnsi="Times New Roman"/>
          <w:sz w:val="20"/>
          <w:szCs w:val="20"/>
          <w:lang w:eastAsia="ru-RU"/>
        </w:rPr>
        <w:t xml:space="preserve">Приложение  </w:t>
      </w:r>
      <w:r>
        <w:rPr>
          <w:rFonts w:ascii="Times New Roman" w:hAnsi="Times New Roman"/>
          <w:sz w:val="20"/>
          <w:szCs w:val="20"/>
          <w:lang w:eastAsia="ru-RU"/>
        </w:rPr>
        <w:t>№1</w:t>
      </w:r>
    </w:p>
    <w:p w:rsidR="00594A8F" w:rsidRPr="00153123" w:rsidRDefault="00594A8F" w:rsidP="00153123">
      <w:pPr>
        <w:autoSpaceDE w:val="0"/>
        <w:autoSpaceDN w:val="0"/>
        <w:adjustRightInd w:val="0"/>
        <w:spacing w:after="0" w:line="240" w:lineRule="auto"/>
        <w:jc w:val="right"/>
        <w:rPr>
          <w:rFonts w:ascii="Times New Roman" w:hAnsi="Times New Roman"/>
          <w:sz w:val="20"/>
          <w:szCs w:val="20"/>
          <w:lang w:eastAsia="ru-RU"/>
        </w:rPr>
      </w:pPr>
      <w:r w:rsidRPr="00153123">
        <w:rPr>
          <w:rFonts w:ascii="Times New Roman" w:hAnsi="Times New Roman"/>
          <w:sz w:val="20"/>
          <w:szCs w:val="20"/>
          <w:lang w:eastAsia="ru-RU"/>
        </w:rPr>
        <w:t xml:space="preserve">к </w:t>
      </w:r>
      <w:r>
        <w:rPr>
          <w:rFonts w:ascii="Times New Roman" w:hAnsi="Times New Roman"/>
          <w:sz w:val="20"/>
          <w:szCs w:val="20"/>
          <w:lang w:eastAsia="ru-RU"/>
        </w:rPr>
        <w:t>муниципальному</w:t>
      </w:r>
      <w:r w:rsidRPr="00153123">
        <w:rPr>
          <w:rFonts w:ascii="Times New Roman" w:hAnsi="Times New Roman"/>
          <w:sz w:val="20"/>
          <w:szCs w:val="20"/>
          <w:lang w:eastAsia="ru-RU"/>
        </w:rPr>
        <w:t xml:space="preserve"> контракту</w:t>
      </w:r>
    </w:p>
    <w:p w:rsidR="00594A8F" w:rsidRPr="00153123" w:rsidRDefault="00594A8F" w:rsidP="00153123">
      <w:pPr>
        <w:spacing w:after="0" w:line="240" w:lineRule="auto"/>
        <w:ind w:firstLine="567"/>
        <w:jc w:val="right"/>
        <w:rPr>
          <w:rFonts w:ascii="Times New Roman" w:hAnsi="Times New Roman"/>
          <w:sz w:val="20"/>
          <w:szCs w:val="20"/>
          <w:lang w:eastAsia="ru-RU"/>
        </w:rPr>
      </w:pPr>
      <w:r>
        <w:rPr>
          <w:rFonts w:ascii="Times New Roman" w:hAnsi="Times New Roman"/>
          <w:caps/>
          <w:sz w:val="20"/>
          <w:szCs w:val="20"/>
          <w:lang w:eastAsia="ru-RU"/>
        </w:rPr>
        <w:t>№б/н</w:t>
      </w:r>
      <w:r w:rsidRPr="00153123">
        <w:rPr>
          <w:rFonts w:ascii="Times New Roman" w:hAnsi="Times New Roman"/>
          <w:sz w:val="20"/>
          <w:szCs w:val="20"/>
          <w:lang w:eastAsia="ru-RU"/>
        </w:rPr>
        <w:t xml:space="preserve"> от "___" _______ 200_ г.</w:t>
      </w:r>
    </w:p>
    <w:p w:rsidR="00594A8F" w:rsidRPr="00153123" w:rsidRDefault="00594A8F" w:rsidP="00153123">
      <w:pPr>
        <w:spacing w:after="0" w:line="240" w:lineRule="auto"/>
        <w:ind w:firstLine="567"/>
        <w:jc w:val="right"/>
        <w:rPr>
          <w:rFonts w:ascii="Times New Roman" w:hAnsi="Times New Roman"/>
          <w:sz w:val="20"/>
          <w:szCs w:val="20"/>
          <w:lang w:eastAsia="ru-RU"/>
        </w:rPr>
      </w:pPr>
    </w:p>
    <w:p w:rsidR="00594A8F" w:rsidRPr="00153123" w:rsidRDefault="00594A8F" w:rsidP="00153123">
      <w:pPr>
        <w:spacing w:after="0" w:line="240" w:lineRule="auto"/>
        <w:ind w:firstLine="567"/>
        <w:jc w:val="center"/>
        <w:rPr>
          <w:rFonts w:ascii="Times New Roman" w:hAnsi="Times New Roman"/>
          <w:sz w:val="20"/>
          <w:szCs w:val="20"/>
          <w:lang w:eastAsia="ru-RU"/>
        </w:rPr>
      </w:pPr>
    </w:p>
    <w:p w:rsidR="00594A8F" w:rsidRPr="00153123" w:rsidRDefault="00594A8F" w:rsidP="00153123">
      <w:pPr>
        <w:spacing w:after="0" w:line="240" w:lineRule="auto"/>
        <w:ind w:firstLine="567"/>
        <w:jc w:val="both"/>
        <w:rPr>
          <w:rFonts w:ascii="Times New Roman" w:hAnsi="Times New Roman"/>
          <w:i/>
          <w:iCs/>
          <w:sz w:val="20"/>
          <w:szCs w:val="20"/>
          <w:lang w:eastAsia="ru-RU"/>
        </w:rPr>
      </w:pPr>
    </w:p>
    <w:p w:rsidR="00594A8F" w:rsidRPr="00153123" w:rsidRDefault="00594A8F" w:rsidP="00153123">
      <w:pPr>
        <w:spacing w:after="0" w:line="240" w:lineRule="auto"/>
        <w:ind w:firstLine="567"/>
        <w:jc w:val="both"/>
        <w:rPr>
          <w:rFonts w:ascii="Times New Roman" w:hAnsi="Times New Roman"/>
          <w:i/>
          <w:iCs/>
          <w:sz w:val="20"/>
          <w:szCs w:val="20"/>
          <w:lang w:eastAsia="ru-RU"/>
        </w:rPr>
      </w:pPr>
    </w:p>
    <w:p w:rsidR="00594A8F" w:rsidRPr="00153123" w:rsidRDefault="00594A8F" w:rsidP="00153123">
      <w:pPr>
        <w:spacing w:after="0" w:line="240" w:lineRule="auto"/>
        <w:ind w:firstLine="567"/>
        <w:jc w:val="both"/>
        <w:rPr>
          <w:rFonts w:ascii="Times New Roman" w:hAnsi="Times New Roman"/>
          <w:i/>
          <w:iCs/>
          <w:sz w:val="20"/>
          <w:szCs w:val="20"/>
          <w:lang w:eastAsia="ru-RU"/>
        </w:rPr>
      </w:pPr>
    </w:p>
    <w:p w:rsidR="00594A8F" w:rsidRPr="00153123" w:rsidRDefault="00594A8F" w:rsidP="00153123">
      <w:pPr>
        <w:spacing w:after="0" w:line="240" w:lineRule="auto"/>
        <w:ind w:firstLine="567"/>
        <w:jc w:val="both"/>
        <w:rPr>
          <w:rFonts w:ascii="Times New Roman" w:hAnsi="Times New Roman"/>
          <w:i/>
          <w:iCs/>
          <w:sz w:val="20"/>
          <w:szCs w:val="20"/>
          <w:lang w:eastAsia="ru-RU"/>
        </w:rPr>
      </w:pPr>
    </w:p>
    <w:p w:rsidR="00594A8F" w:rsidRPr="009D63DB" w:rsidRDefault="00594A8F" w:rsidP="009D63DB">
      <w:pPr>
        <w:suppressLineNumbers/>
        <w:autoSpaceDE w:val="0"/>
        <w:jc w:val="center"/>
        <w:rPr>
          <w:rFonts w:ascii="Times New Roman" w:hAnsi="Times New Roman"/>
          <w:b/>
          <w:color w:val="000000"/>
        </w:rPr>
      </w:pPr>
      <w:r w:rsidRPr="009D63DB">
        <w:rPr>
          <w:rFonts w:ascii="Times New Roman" w:hAnsi="Times New Roman"/>
          <w:b/>
          <w:color w:val="000000"/>
        </w:rPr>
        <w:t>Выполнение работ по содержанию автомобильных дорог местного значения в границах  Большеяниковского сельского поселения Урмарского района  на 2020 год</w:t>
      </w:r>
    </w:p>
    <w:p w:rsidR="00594A8F" w:rsidRPr="009D63DB" w:rsidRDefault="00594A8F" w:rsidP="009D63DB">
      <w:pPr>
        <w:suppressLineNumbers/>
        <w:autoSpaceDE w:val="0"/>
        <w:jc w:val="center"/>
        <w:rPr>
          <w:rFonts w:ascii="Times New Roman" w:hAnsi="Times New Roman"/>
          <w:b/>
          <w:color w:val="000000"/>
          <w:sz w:val="20"/>
          <w:szCs w:val="20"/>
        </w:rPr>
      </w:pPr>
    </w:p>
    <w:tbl>
      <w:tblPr>
        <w:tblW w:w="9500" w:type="dxa"/>
        <w:tblInd w:w="93" w:type="dxa"/>
        <w:tblLook w:val="00A0"/>
      </w:tblPr>
      <w:tblGrid>
        <w:gridCol w:w="630"/>
        <w:gridCol w:w="3973"/>
        <w:gridCol w:w="1619"/>
        <w:gridCol w:w="1004"/>
        <w:gridCol w:w="2320"/>
      </w:tblGrid>
      <w:tr w:rsidR="00594A8F" w:rsidRPr="009D63DB" w:rsidTr="008A02C7">
        <w:trPr>
          <w:trHeight w:val="495"/>
        </w:trPr>
        <w:tc>
          <w:tcPr>
            <w:tcW w:w="630" w:type="dxa"/>
            <w:tcBorders>
              <w:top w:val="single" w:sz="4" w:space="0" w:color="auto"/>
              <w:left w:val="single" w:sz="4" w:space="0" w:color="auto"/>
              <w:bottom w:val="single" w:sz="4" w:space="0" w:color="auto"/>
              <w:right w:val="single" w:sz="4" w:space="0" w:color="auto"/>
            </w:tcBorders>
            <w:vAlign w:val="center"/>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 пп</w:t>
            </w:r>
          </w:p>
        </w:tc>
        <w:tc>
          <w:tcPr>
            <w:tcW w:w="3973" w:type="dxa"/>
            <w:tcBorders>
              <w:top w:val="single" w:sz="4" w:space="0" w:color="auto"/>
              <w:left w:val="nil"/>
              <w:bottom w:val="nil"/>
              <w:right w:val="single" w:sz="4" w:space="0" w:color="auto"/>
            </w:tcBorders>
            <w:vAlign w:val="center"/>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Наименование</w:t>
            </w:r>
          </w:p>
        </w:tc>
        <w:tc>
          <w:tcPr>
            <w:tcW w:w="1573" w:type="dxa"/>
            <w:tcBorders>
              <w:top w:val="single" w:sz="4" w:space="0" w:color="auto"/>
              <w:left w:val="nil"/>
              <w:bottom w:val="single" w:sz="4" w:space="0" w:color="auto"/>
              <w:right w:val="single" w:sz="4" w:space="0" w:color="auto"/>
            </w:tcBorders>
            <w:vAlign w:val="center"/>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Ед. изм.</w:t>
            </w:r>
          </w:p>
        </w:tc>
        <w:tc>
          <w:tcPr>
            <w:tcW w:w="1004" w:type="dxa"/>
            <w:tcBorders>
              <w:top w:val="single" w:sz="4" w:space="0" w:color="auto"/>
              <w:left w:val="nil"/>
              <w:bottom w:val="single" w:sz="4" w:space="0" w:color="auto"/>
              <w:right w:val="single" w:sz="4" w:space="0" w:color="auto"/>
            </w:tcBorders>
            <w:vAlign w:val="center"/>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Кол.</w:t>
            </w:r>
          </w:p>
        </w:tc>
        <w:tc>
          <w:tcPr>
            <w:tcW w:w="2320" w:type="dxa"/>
            <w:tcBorders>
              <w:top w:val="single" w:sz="4" w:space="0" w:color="auto"/>
              <w:left w:val="nil"/>
              <w:bottom w:val="single" w:sz="4" w:space="0" w:color="auto"/>
              <w:right w:val="single" w:sz="4" w:space="0" w:color="auto"/>
            </w:tcBorders>
            <w:noWrap/>
            <w:vAlign w:val="center"/>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Примечание</w:t>
            </w:r>
          </w:p>
        </w:tc>
      </w:tr>
      <w:tr w:rsidR="00594A8F" w:rsidRPr="009D63DB" w:rsidTr="008A02C7">
        <w:trPr>
          <w:trHeight w:val="255"/>
        </w:trPr>
        <w:tc>
          <w:tcPr>
            <w:tcW w:w="630" w:type="dxa"/>
            <w:tcBorders>
              <w:top w:val="nil"/>
              <w:left w:val="single" w:sz="4" w:space="0" w:color="auto"/>
              <w:bottom w:val="nil"/>
              <w:right w:val="single" w:sz="4" w:space="0" w:color="auto"/>
            </w:tcBorders>
            <w:noWrap/>
            <w:vAlign w:val="center"/>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1</w:t>
            </w:r>
          </w:p>
        </w:tc>
        <w:tc>
          <w:tcPr>
            <w:tcW w:w="3973" w:type="dxa"/>
            <w:tcBorders>
              <w:top w:val="single" w:sz="4" w:space="0" w:color="auto"/>
              <w:left w:val="nil"/>
              <w:bottom w:val="nil"/>
              <w:right w:val="single" w:sz="4" w:space="0" w:color="auto"/>
            </w:tcBorders>
            <w:noWrap/>
            <w:vAlign w:val="center"/>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2</w:t>
            </w:r>
          </w:p>
        </w:tc>
        <w:tc>
          <w:tcPr>
            <w:tcW w:w="1573" w:type="dxa"/>
            <w:tcBorders>
              <w:top w:val="nil"/>
              <w:left w:val="nil"/>
              <w:bottom w:val="nil"/>
              <w:right w:val="single" w:sz="4" w:space="0" w:color="auto"/>
            </w:tcBorders>
            <w:noWrap/>
            <w:vAlign w:val="center"/>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3</w:t>
            </w:r>
          </w:p>
        </w:tc>
        <w:tc>
          <w:tcPr>
            <w:tcW w:w="1004" w:type="dxa"/>
            <w:tcBorders>
              <w:top w:val="nil"/>
              <w:left w:val="nil"/>
              <w:bottom w:val="nil"/>
              <w:right w:val="single" w:sz="4" w:space="0" w:color="auto"/>
            </w:tcBorders>
            <w:noWrap/>
            <w:vAlign w:val="center"/>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4</w:t>
            </w:r>
          </w:p>
        </w:tc>
        <w:tc>
          <w:tcPr>
            <w:tcW w:w="2320" w:type="dxa"/>
            <w:tcBorders>
              <w:top w:val="nil"/>
              <w:left w:val="nil"/>
              <w:bottom w:val="nil"/>
              <w:right w:val="single" w:sz="4" w:space="0" w:color="auto"/>
            </w:tcBorders>
            <w:noWrap/>
            <w:vAlign w:val="center"/>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6</w:t>
            </w:r>
          </w:p>
        </w:tc>
      </w:tr>
      <w:tr w:rsidR="00594A8F" w:rsidRPr="009D63DB" w:rsidTr="008A02C7">
        <w:trPr>
          <w:trHeight w:val="600"/>
        </w:trPr>
        <w:tc>
          <w:tcPr>
            <w:tcW w:w="9500" w:type="dxa"/>
            <w:gridSpan w:val="5"/>
            <w:tcBorders>
              <w:top w:val="single" w:sz="4" w:space="0" w:color="auto"/>
              <w:left w:val="single" w:sz="4" w:space="0" w:color="auto"/>
              <w:bottom w:val="single" w:sz="4" w:space="0" w:color="auto"/>
              <w:right w:val="single" w:sz="4" w:space="0" w:color="auto"/>
            </w:tcBorders>
          </w:tcPr>
          <w:p w:rsidR="00594A8F" w:rsidRPr="009D63DB" w:rsidRDefault="00594A8F" w:rsidP="008A02C7">
            <w:pPr>
              <w:rPr>
                <w:rFonts w:ascii="Times New Roman" w:hAnsi="Times New Roman"/>
                <w:b/>
                <w:bCs/>
                <w:sz w:val="20"/>
                <w:szCs w:val="20"/>
                <w:lang w:eastAsia="ru-RU"/>
              </w:rPr>
            </w:pPr>
            <w:r w:rsidRPr="009D63DB">
              <w:rPr>
                <w:rFonts w:ascii="Times New Roman" w:hAnsi="Times New Roman"/>
                <w:b/>
                <w:bCs/>
                <w:sz w:val="20"/>
                <w:szCs w:val="20"/>
                <w:lang w:eastAsia="ru-RU"/>
              </w:rPr>
              <w:t>Раздел 1. Зимнее содержание дорог местного значения в границах Большеяниковского сельского поселения Урмарского  района</w:t>
            </w:r>
          </w:p>
        </w:tc>
      </w:tr>
      <w:tr w:rsidR="00594A8F" w:rsidRPr="009D63DB" w:rsidTr="008A02C7">
        <w:trPr>
          <w:trHeight w:val="510"/>
        </w:trPr>
        <w:tc>
          <w:tcPr>
            <w:tcW w:w="630" w:type="dxa"/>
            <w:tcBorders>
              <w:top w:val="nil"/>
              <w:left w:val="single" w:sz="4" w:space="0" w:color="auto"/>
              <w:bottom w:val="single" w:sz="4" w:space="0" w:color="auto"/>
              <w:right w:val="single" w:sz="4" w:space="0" w:color="auto"/>
            </w:tcBorders>
            <w:noWrap/>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1</w:t>
            </w:r>
          </w:p>
        </w:tc>
        <w:tc>
          <w:tcPr>
            <w:tcW w:w="3973" w:type="dxa"/>
            <w:tcBorders>
              <w:top w:val="nil"/>
              <w:left w:val="nil"/>
              <w:bottom w:val="single" w:sz="4" w:space="0" w:color="auto"/>
              <w:right w:val="single" w:sz="4" w:space="0" w:color="auto"/>
            </w:tcBorders>
          </w:tcPr>
          <w:p w:rsidR="00594A8F" w:rsidRPr="009D63DB" w:rsidRDefault="00594A8F" w:rsidP="008A02C7">
            <w:pPr>
              <w:rPr>
                <w:rFonts w:ascii="Times New Roman" w:hAnsi="Times New Roman"/>
                <w:sz w:val="20"/>
                <w:szCs w:val="20"/>
                <w:lang w:eastAsia="ru-RU"/>
              </w:rPr>
            </w:pPr>
            <w:r w:rsidRPr="009D63DB">
              <w:rPr>
                <w:rFonts w:ascii="Times New Roman" w:hAnsi="Times New Roman"/>
                <w:sz w:val="20"/>
                <w:szCs w:val="20"/>
                <w:lang w:eastAsia="ru-RU"/>
              </w:rPr>
              <w:t>Очистка дороги от снега плужными снегоочистителями на базе трактора</w:t>
            </w:r>
          </w:p>
        </w:tc>
        <w:tc>
          <w:tcPr>
            <w:tcW w:w="1573" w:type="dxa"/>
            <w:tcBorders>
              <w:top w:val="nil"/>
              <w:left w:val="nil"/>
              <w:bottom w:val="single" w:sz="4" w:space="0" w:color="auto"/>
              <w:right w:val="single" w:sz="4" w:space="0" w:color="auto"/>
            </w:tcBorders>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10000 м2</w:t>
            </w:r>
          </w:p>
        </w:tc>
        <w:tc>
          <w:tcPr>
            <w:tcW w:w="1004" w:type="dxa"/>
            <w:tcBorders>
              <w:top w:val="nil"/>
              <w:left w:val="nil"/>
              <w:bottom w:val="single" w:sz="4" w:space="0" w:color="auto"/>
              <w:right w:val="single" w:sz="4" w:space="0" w:color="auto"/>
            </w:tcBorders>
            <w:noWrap/>
          </w:tcPr>
          <w:p w:rsidR="00594A8F" w:rsidRPr="009D63DB" w:rsidRDefault="00594A8F" w:rsidP="008A02C7">
            <w:pPr>
              <w:jc w:val="right"/>
              <w:rPr>
                <w:rFonts w:ascii="Times New Roman" w:hAnsi="Times New Roman"/>
                <w:sz w:val="20"/>
                <w:szCs w:val="20"/>
                <w:lang w:eastAsia="ru-RU"/>
              </w:rPr>
            </w:pPr>
            <w:r w:rsidRPr="009D63DB">
              <w:rPr>
                <w:rFonts w:ascii="Times New Roman" w:hAnsi="Times New Roman"/>
                <w:sz w:val="20"/>
                <w:szCs w:val="20"/>
                <w:lang w:eastAsia="ru-RU"/>
              </w:rPr>
              <w:t>328,52</w:t>
            </w:r>
          </w:p>
        </w:tc>
        <w:tc>
          <w:tcPr>
            <w:tcW w:w="2320" w:type="dxa"/>
            <w:tcBorders>
              <w:top w:val="nil"/>
              <w:left w:val="nil"/>
              <w:bottom w:val="single" w:sz="4" w:space="0" w:color="auto"/>
              <w:right w:val="single" w:sz="4" w:space="0" w:color="auto"/>
            </w:tcBorders>
            <w:noWrap/>
          </w:tcPr>
          <w:p w:rsidR="00594A8F" w:rsidRPr="009D63DB" w:rsidRDefault="00594A8F" w:rsidP="008A02C7">
            <w:pPr>
              <w:rPr>
                <w:rFonts w:ascii="Times New Roman" w:hAnsi="Times New Roman"/>
                <w:sz w:val="20"/>
                <w:szCs w:val="20"/>
                <w:lang w:eastAsia="ru-RU"/>
              </w:rPr>
            </w:pPr>
            <w:r w:rsidRPr="009D63DB">
              <w:rPr>
                <w:rFonts w:ascii="Times New Roman" w:hAnsi="Times New Roman"/>
                <w:sz w:val="20"/>
                <w:szCs w:val="20"/>
                <w:lang w:eastAsia="ru-RU"/>
              </w:rPr>
              <w:t> </w:t>
            </w:r>
          </w:p>
        </w:tc>
      </w:tr>
      <w:tr w:rsidR="00594A8F" w:rsidRPr="009D63DB" w:rsidTr="008A02C7">
        <w:trPr>
          <w:trHeight w:val="510"/>
        </w:trPr>
        <w:tc>
          <w:tcPr>
            <w:tcW w:w="630" w:type="dxa"/>
            <w:tcBorders>
              <w:top w:val="nil"/>
              <w:left w:val="single" w:sz="4" w:space="0" w:color="auto"/>
              <w:bottom w:val="single" w:sz="4" w:space="0" w:color="auto"/>
              <w:right w:val="single" w:sz="4" w:space="0" w:color="auto"/>
            </w:tcBorders>
            <w:noWrap/>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2</w:t>
            </w:r>
          </w:p>
        </w:tc>
        <w:tc>
          <w:tcPr>
            <w:tcW w:w="3973" w:type="dxa"/>
            <w:tcBorders>
              <w:top w:val="nil"/>
              <w:left w:val="nil"/>
              <w:bottom w:val="single" w:sz="4" w:space="0" w:color="auto"/>
              <w:right w:val="single" w:sz="4" w:space="0" w:color="auto"/>
            </w:tcBorders>
          </w:tcPr>
          <w:p w:rsidR="00594A8F" w:rsidRPr="009D63DB" w:rsidRDefault="00594A8F" w:rsidP="008A02C7">
            <w:pPr>
              <w:rPr>
                <w:rFonts w:ascii="Times New Roman" w:hAnsi="Times New Roman"/>
                <w:sz w:val="20"/>
                <w:szCs w:val="20"/>
                <w:lang w:eastAsia="ru-RU"/>
              </w:rPr>
            </w:pPr>
            <w:r w:rsidRPr="009D63DB">
              <w:rPr>
                <w:rFonts w:ascii="Times New Roman" w:hAnsi="Times New Roman"/>
                <w:sz w:val="20"/>
                <w:szCs w:val="20"/>
                <w:lang w:eastAsia="ru-RU"/>
              </w:rPr>
              <w:t>Очистка обочин от снега плужными снегоочистителями на базе трактора</w:t>
            </w:r>
          </w:p>
        </w:tc>
        <w:tc>
          <w:tcPr>
            <w:tcW w:w="1573" w:type="dxa"/>
            <w:tcBorders>
              <w:top w:val="nil"/>
              <w:left w:val="nil"/>
              <w:bottom w:val="single" w:sz="4" w:space="0" w:color="auto"/>
              <w:right w:val="single" w:sz="4" w:space="0" w:color="auto"/>
            </w:tcBorders>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10 км обочины</w:t>
            </w:r>
          </w:p>
        </w:tc>
        <w:tc>
          <w:tcPr>
            <w:tcW w:w="1004" w:type="dxa"/>
            <w:tcBorders>
              <w:top w:val="nil"/>
              <w:left w:val="nil"/>
              <w:bottom w:val="single" w:sz="4" w:space="0" w:color="auto"/>
              <w:right w:val="single" w:sz="4" w:space="0" w:color="auto"/>
            </w:tcBorders>
            <w:noWrap/>
          </w:tcPr>
          <w:p w:rsidR="00594A8F" w:rsidRPr="009D63DB" w:rsidRDefault="00594A8F" w:rsidP="008A02C7">
            <w:pPr>
              <w:jc w:val="right"/>
              <w:rPr>
                <w:rFonts w:ascii="Times New Roman" w:hAnsi="Times New Roman"/>
                <w:sz w:val="20"/>
                <w:szCs w:val="20"/>
                <w:lang w:eastAsia="ru-RU"/>
              </w:rPr>
            </w:pPr>
            <w:r w:rsidRPr="009D63DB">
              <w:rPr>
                <w:rFonts w:ascii="Times New Roman" w:hAnsi="Times New Roman"/>
                <w:sz w:val="20"/>
                <w:szCs w:val="20"/>
                <w:lang w:eastAsia="ru-RU"/>
              </w:rPr>
              <w:t>9,3</w:t>
            </w:r>
          </w:p>
        </w:tc>
        <w:tc>
          <w:tcPr>
            <w:tcW w:w="2320" w:type="dxa"/>
            <w:tcBorders>
              <w:top w:val="nil"/>
              <w:left w:val="nil"/>
              <w:bottom w:val="single" w:sz="4" w:space="0" w:color="auto"/>
              <w:right w:val="single" w:sz="4" w:space="0" w:color="auto"/>
            </w:tcBorders>
            <w:noWrap/>
          </w:tcPr>
          <w:p w:rsidR="00594A8F" w:rsidRPr="009D63DB" w:rsidRDefault="00594A8F" w:rsidP="008A02C7">
            <w:pPr>
              <w:rPr>
                <w:rFonts w:ascii="Times New Roman" w:hAnsi="Times New Roman"/>
                <w:sz w:val="20"/>
                <w:szCs w:val="20"/>
                <w:lang w:eastAsia="ru-RU"/>
              </w:rPr>
            </w:pPr>
            <w:r w:rsidRPr="009D63DB">
              <w:rPr>
                <w:rFonts w:ascii="Times New Roman" w:hAnsi="Times New Roman"/>
                <w:sz w:val="20"/>
                <w:szCs w:val="20"/>
                <w:lang w:eastAsia="ru-RU"/>
              </w:rPr>
              <w:t> </w:t>
            </w:r>
          </w:p>
        </w:tc>
      </w:tr>
      <w:tr w:rsidR="00594A8F" w:rsidRPr="009D63DB" w:rsidTr="008A02C7">
        <w:trPr>
          <w:trHeight w:val="510"/>
        </w:trPr>
        <w:tc>
          <w:tcPr>
            <w:tcW w:w="630" w:type="dxa"/>
            <w:tcBorders>
              <w:top w:val="nil"/>
              <w:left w:val="single" w:sz="4" w:space="0" w:color="auto"/>
              <w:bottom w:val="single" w:sz="4" w:space="0" w:color="auto"/>
              <w:right w:val="single" w:sz="4" w:space="0" w:color="auto"/>
            </w:tcBorders>
            <w:noWrap/>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3</w:t>
            </w:r>
          </w:p>
        </w:tc>
        <w:tc>
          <w:tcPr>
            <w:tcW w:w="3973" w:type="dxa"/>
            <w:tcBorders>
              <w:top w:val="nil"/>
              <w:left w:val="nil"/>
              <w:bottom w:val="single" w:sz="4" w:space="0" w:color="auto"/>
              <w:right w:val="single" w:sz="4" w:space="0" w:color="auto"/>
            </w:tcBorders>
          </w:tcPr>
          <w:p w:rsidR="00594A8F" w:rsidRPr="009D63DB" w:rsidRDefault="00594A8F" w:rsidP="008A02C7">
            <w:pPr>
              <w:rPr>
                <w:rFonts w:ascii="Times New Roman" w:hAnsi="Times New Roman"/>
                <w:sz w:val="20"/>
                <w:szCs w:val="20"/>
                <w:lang w:eastAsia="ru-RU"/>
              </w:rPr>
            </w:pPr>
            <w:r w:rsidRPr="009D63DB">
              <w:rPr>
                <w:rFonts w:ascii="Times New Roman" w:hAnsi="Times New Roman"/>
                <w:sz w:val="20"/>
                <w:szCs w:val="20"/>
                <w:lang w:eastAsia="ru-RU"/>
              </w:rPr>
              <w:t>Очистка отверстий труб от снега и льда.</w:t>
            </w:r>
          </w:p>
        </w:tc>
        <w:tc>
          <w:tcPr>
            <w:tcW w:w="1573" w:type="dxa"/>
            <w:tcBorders>
              <w:top w:val="nil"/>
              <w:left w:val="nil"/>
              <w:bottom w:val="single" w:sz="4" w:space="0" w:color="auto"/>
              <w:right w:val="single" w:sz="4" w:space="0" w:color="auto"/>
            </w:tcBorders>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10 м отверстия</w:t>
            </w:r>
          </w:p>
        </w:tc>
        <w:tc>
          <w:tcPr>
            <w:tcW w:w="1004" w:type="dxa"/>
            <w:tcBorders>
              <w:top w:val="nil"/>
              <w:left w:val="nil"/>
              <w:bottom w:val="single" w:sz="4" w:space="0" w:color="auto"/>
              <w:right w:val="single" w:sz="4" w:space="0" w:color="auto"/>
            </w:tcBorders>
            <w:noWrap/>
          </w:tcPr>
          <w:p w:rsidR="00594A8F" w:rsidRPr="009D63DB" w:rsidRDefault="00594A8F" w:rsidP="008A02C7">
            <w:pPr>
              <w:jc w:val="right"/>
              <w:rPr>
                <w:rFonts w:ascii="Times New Roman" w:hAnsi="Times New Roman"/>
                <w:sz w:val="20"/>
                <w:szCs w:val="20"/>
                <w:lang w:eastAsia="ru-RU"/>
              </w:rPr>
            </w:pPr>
            <w:r w:rsidRPr="009D63DB">
              <w:rPr>
                <w:rFonts w:ascii="Times New Roman" w:hAnsi="Times New Roman"/>
                <w:sz w:val="20"/>
                <w:szCs w:val="20"/>
                <w:lang w:eastAsia="ru-RU"/>
              </w:rPr>
              <w:t>0,749</w:t>
            </w:r>
          </w:p>
        </w:tc>
        <w:tc>
          <w:tcPr>
            <w:tcW w:w="2320" w:type="dxa"/>
            <w:tcBorders>
              <w:top w:val="nil"/>
              <w:left w:val="nil"/>
              <w:bottom w:val="single" w:sz="4" w:space="0" w:color="auto"/>
              <w:right w:val="single" w:sz="4" w:space="0" w:color="auto"/>
            </w:tcBorders>
            <w:noWrap/>
          </w:tcPr>
          <w:p w:rsidR="00594A8F" w:rsidRPr="009D63DB" w:rsidRDefault="00594A8F" w:rsidP="008A02C7">
            <w:pPr>
              <w:rPr>
                <w:rFonts w:ascii="Times New Roman" w:hAnsi="Times New Roman"/>
                <w:sz w:val="20"/>
                <w:szCs w:val="20"/>
                <w:lang w:eastAsia="ru-RU"/>
              </w:rPr>
            </w:pPr>
            <w:r w:rsidRPr="009D63DB">
              <w:rPr>
                <w:rFonts w:ascii="Times New Roman" w:hAnsi="Times New Roman"/>
                <w:sz w:val="20"/>
                <w:szCs w:val="20"/>
                <w:lang w:eastAsia="ru-RU"/>
              </w:rPr>
              <w:t> </w:t>
            </w:r>
          </w:p>
        </w:tc>
      </w:tr>
      <w:tr w:rsidR="00594A8F" w:rsidRPr="009D63DB" w:rsidTr="008A02C7">
        <w:trPr>
          <w:trHeight w:val="600"/>
        </w:trPr>
        <w:tc>
          <w:tcPr>
            <w:tcW w:w="9500" w:type="dxa"/>
            <w:gridSpan w:val="5"/>
            <w:tcBorders>
              <w:top w:val="single" w:sz="4" w:space="0" w:color="auto"/>
              <w:left w:val="single" w:sz="4" w:space="0" w:color="auto"/>
              <w:bottom w:val="single" w:sz="4" w:space="0" w:color="auto"/>
              <w:right w:val="single" w:sz="4" w:space="0" w:color="auto"/>
            </w:tcBorders>
          </w:tcPr>
          <w:p w:rsidR="00594A8F" w:rsidRPr="009D63DB" w:rsidRDefault="00594A8F" w:rsidP="008A02C7">
            <w:pPr>
              <w:rPr>
                <w:rFonts w:ascii="Times New Roman" w:hAnsi="Times New Roman"/>
                <w:b/>
                <w:bCs/>
                <w:sz w:val="20"/>
                <w:szCs w:val="20"/>
                <w:lang w:eastAsia="ru-RU"/>
              </w:rPr>
            </w:pPr>
            <w:r w:rsidRPr="009D63DB">
              <w:rPr>
                <w:rFonts w:ascii="Times New Roman" w:hAnsi="Times New Roman"/>
                <w:b/>
                <w:bCs/>
                <w:sz w:val="20"/>
                <w:szCs w:val="20"/>
                <w:lang w:eastAsia="ru-RU"/>
              </w:rPr>
              <w:t>Раздел 2. Летнее содержание дорог местного значения в границах Большеяниковского сельского поселения Урмарского  района</w:t>
            </w:r>
          </w:p>
        </w:tc>
      </w:tr>
      <w:tr w:rsidR="00594A8F" w:rsidRPr="009D63DB" w:rsidTr="008A02C7">
        <w:trPr>
          <w:trHeight w:val="1020"/>
        </w:trPr>
        <w:tc>
          <w:tcPr>
            <w:tcW w:w="630" w:type="dxa"/>
            <w:tcBorders>
              <w:top w:val="nil"/>
              <w:left w:val="single" w:sz="4" w:space="0" w:color="auto"/>
              <w:bottom w:val="single" w:sz="4" w:space="0" w:color="auto"/>
              <w:right w:val="single" w:sz="4" w:space="0" w:color="auto"/>
            </w:tcBorders>
            <w:noWrap/>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4</w:t>
            </w:r>
          </w:p>
        </w:tc>
        <w:tc>
          <w:tcPr>
            <w:tcW w:w="3973" w:type="dxa"/>
            <w:tcBorders>
              <w:top w:val="nil"/>
              <w:left w:val="nil"/>
              <w:bottom w:val="single" w:sz="4" w:space="0" w:color="auto"/>
              <w:right w:val="single" w:sz="4" w:space="0" w:color="auto"/>
            </w:tcBorders>
          </w:tcPr>
          <w:p w:rsidR="00594A8F" w:rsidRPr="009D63DB" w:rsidRDefault="00594A8F" w:rsidP="008A02C7">
            <w:pPr>
              <w:rPr>
                <w:rFonts w:ascii="Times New Roman" w:hAnsi="Times New Roman"/>
                <w:sz w:val="20"/>
                <w:szCs w:val="20"/>
                <w:lang w:eastAsia="ru-RU"/>
              </w:rPr>
            </w:pPr>
            <w:r w:rsidRPr="009D63DB">
              <w:rPr>
                <w:rFonts w:ascii="Times New Roman" w:hAnsi="Times New Roman"/>
                <w:sz w:val="20"/>
                <w:szCs w:val="20"/>
                <w:lang w:eastAsia="ru-RU"/>
              </w:rPr>
              <w:t>Планировка площадей: механизированным способом, группа грунтов 2</w:t>
            </w:r>
          </w:p>
        </w:tc>
        <w:tc>
          <w:tcPr>
            <w:tcW w:w="1573" w:type="dxa"/>
            <w:tcBorders>
              <w:top w:val="nil"/>
              <w:left w:val="nil"/>
              <w:bottom w:val="single" w:sz="4" w:space="0" w:color="auto"/>
              <w:right w:val="single" w:sz="4" w:space="0" w:color="auto"/>
            </w:tcBorders>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1000 м2 спланированной площади</w:t>
            </w:r>
          </w:p>
        </w:tc>
        <w:tc>
          <w:tcPr>
            <w:tcW w:w="1004" w:type="dxa"/>
            <w:tcBorders>
              <w:top w:val="nil"/>
              <w:left w:val="nil"/>
              <w:bottom w:val="single" w:sz="4" w:space="0" w:color="auto"/>
              <w:right w:val="single" w:sz="4" w:space="0" w:color="auto"/>
            </w:tcBorders>
            <w:noWrap/>
          </w:tcPr>
          <w:p w:rsidR="00594A8F" w:rsidRPr="009D63DB" w:rsidRDefault="00594A8F" w:rsidP="008A02C7">
            <w:pPr>
              <w:jc w:val="right"/>
              <w:rPr>
                <w:rFonts w:ascii="Times New Roman" w:hAnsi="Times New Roman"/>
                <w:sz w:val="20"/>
                <w:szCs w:val="20"/>
                <w:lang w:eastAsia="ru-RU"/>
              </w:rPr>
            </w:pPr>
            <w:r w:rsidRPr="009D63DB">
              <w:rPr>
                <w:rFonts w:ascii="Times New Roman" w:hAnsi="Times New Roman"/>
                <w:sz w:val="20"/>
                <w:szCs w:val="20"/>
                <w:lang w:eastAsia="ru-RU"/>
              </w:rPr>
              <w:t>32,087</w:t>
            </w:r>
          </w:p>
        </w:tc>
        <w:tc>
          <w:tcPr>
            <w:tcW w:w="2320" w:type="dxa"/>
            <w:tcBorders>
              <w:top w:val="nil"/>
              <w:left w:val="nil"/>
              <w:bottom w:val="single" w:sz="4" w:space="0" w:color="auto"/>
              <w:right w:val="single" w:sz="4" w:space="0" w:color="auto"/>
            </w:tcBorders>
            <w:noWrap/>
          </w:tcPr>
          <w:p w:rsidR="00594A8F" w:rsidRPr="009D63DB" w:rsidRDefault="00594A8F" w:rsidP="008A02C7">
            <w:pPr>
              <w:rPr>
                <w:rFonts w:ascii="Times New Roman" w:hAnsi="Times New Roman"/>
                <w:sz w:val="20"/>
                <w:szCs w:val="20"/>
                <w:lang w:eastAsia="ru-RU"/>
              </w:rPr>
            </w:pPr>
            <w:r w:rsidRPr="009D63DB">
              <w:rPr>
                <w:rFonts w:ascii="Times New Roman" w:hAnsi="Times New Roman"/>
                <w:sz w:val="20"/>
                <w:szCs w:val="20"/>
                <w:lang w:eastAsia="ru-RU"/>
              </w:rPr>
              <w:t> </w:t>
            </w:r>
          </w:p>
        </w:tc>
      </w:tr>
      <w:tr w:rsidR="00594A8F" w:rsidRPr="009D63DB" w:rsidTr="008A02C7">
        <w:trPr>
          <w:trHeight w:val="255"/>
        </w:trPr>
        <w:tc>
          <w:tcPr>
            <w:tcW w:w="630" w:type="dxa"/>
            <w:tcBorders>
              <w:top w:val="nil"/>
              <w:left w:val="single" w:sz="4" w:space="0" w:color="auto"/>
              <w:bottom w:val="single" w:sz="4" w:space="0" w:color="auto"/>
              <w:right w:val="single" w:sz="4" w:space="0" w:color="auto"/>
            </w:tcBorders>
            <w:noWrap/>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5</w:t>
            </w:r>
          </w:p>
        </w:tc>
        <w:tc>
          <w:tcPr>
            <w:tcW w:w="3973" w:type="dxa"/>
            <w:tcBorders>
              <w:top w:val="nil"/>
              <w:left w:val="nil"/>
              <w:bottom w:val="single" w:sz="4" w:space="0" w:color="auto"/>
              <w:right w:val="single" w:sz="4" w:space="0" w:color="auto"/>
            </w:tcBorders>
          </w:tcPr>
          <w:p w:rsidR="00594A8F" w:rsidRPr="009D63DB" w:rsidRDefault="00594A8F" w:rsidP="008A02C7">
            <w:pPr>
              <w:rPr>
                <w:rFonts w:ascii="Times New Roman" w:hAnsi="Times New Roman"/>
                <w:sz w:val="20"/>
                <w:szCs w:val="20"/>
                <w:lang w:eastAsia="ru-RU"/>
              </w:rPr>
            </w:pPr>
            <w:r w:rsidRPr="009D63DB">
              <w:rPr>
                <w:rFonts w:ascii="Times New Roman" w:hAnsi="Times New Roman"/>
                <w:sz w:val="20"/>
                <w:szCs w:val="20"/>
                <w:lang w:eastAsia="ru-RU"/>
              </w:rPr>
              <w:t>Ямочный ремонт щебеночных покрытий</w:t>
            </w:r>
          </w:p>
        </w:tc>
        <w:tc>
          <w:tcPr>
            <w:tcW w:w="1573" w:type="dxa"/>
            <w:tcBorders>
              <w:top w:val="nil"/>
              <w:left w:val="nil"/>
              <w:bottom w:val="single" w:sz="4" w:space="0" w:color="auto"/>
              <w:right w:val="single" w:sz="4" w:space="0" w:color="auto"/>
            </w:tcBorders>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100 м2</w:t>
            </w:r>
          </w:p>
        </w:tc>
        <w:tc>
          <w:tcPr>
            <w:tcW w:w="1004" w:type="dxa"/>
            <w:tcBorders>
              <w:top w:val="nil"/>
              <w:left w:val="nil"/>
              <w:bottom w:val="single" w:sz="4" w:space="0" w:color="auto"/>
              <w:right w:val="single" w:sz="4" w:space="0" w:color="auto"/>
            </w:tcBorders>
            <w:noWrap/>
          </w:tcPr>
          <w:p w:rsidR="00594A8F" w:rsidRPr="009D63DB" w:rsidRDefault="00594A8F" w:rsidP="008A02C7">
            <w:pPr>
              <w:jc w:val="right"/>
              <w:rPr>
                <w:rFonts w:ascii="Times New Roman" w:hAnsi="Times New Roman"/>
                <w:sz w:val="20"/>
                <w:szCs w:val="20"/>
                <w:lang w:eastAsia="ru-RU"/>
              </w:rPr>
            </w:pPr>
            <w:r w:rsidRPr="009D63DB">
              <w:rPr>
                <w:rFonts w:ascii="Times New Roman" w:hAnsi="Times New Roman"/>
                <w:sz w:val="20"/>
                <w:szCs w:val="20"/>
                <w:lang w:eastAsia="ru-RU"/>
              </w:rPr>
              <w:t>5,10625</w:t>
            </w:r>
          </w:p>
        </w:tc>
        <w:tc>
          <w:tcPr>
            <w:tcW w:w="2320" w:type="dxa"/>
            <w:tcBorders>
              <w:top w:val="nil"/>
              <w:left w:val="nil"/>
              <w:bottom w:val="single" w:sz="4" w:space="0" w:color="auto"/>
              <w:right w:val="single" w:sz="4" w:space="0" w:color="auto"/>
            </w:tcBorders>
            <w:noWrap/>
          </w:tcPr>
          <w:p w:rsidR="00594A8F" w:rsidRPr="009D63DB" w:rsidRDefault="00594A8F" w:rsidP="008A02C7">
            <w:pPr>
              <w:rPr>
                <w:rFonts w:ascii="Times New Roman" w:hAnsi="Times New Roman"/>
                <w:sz w:val="20"/>
                <w:szCs w:val="20"/>
                <w:lang w:eastAsia="ru-RU"/>
              </w:rPr>
            </w:pPr>
            <w:r w:rsidRPr="009D63DB">
              <w:rPr>
                <w:rFonts w:ascii="Times New Roman" w:hAnsi="Times New Roman"/>
                <w:sz w:val="20"/>
                <w:szCs w:val="20"/>
                <w:lang w:eastAsia="ru-RU"/>
              </w:rPr>
              <w:t> </w:t>
            </w:r>
          </w:p>
        </w:tc>
      </w:tr>
      <w:tr w:rsidR="00594A8F" w:rsidRPr="009D63DB" w:rsidTr="008A02C7">
        <w:trPr>
          <w:trHeight w:val="765"/>
        </w:trPr>
        <w:tc>
          <w:tcPr>
            <w:tcW w:w="630" w:type="dxa"/>
            <w:tcBorders>
              <w:top w:val="nil"/>
              <w:left w:val="single" w:sz="4" w:space="0" w:color="auto"/>
              <w:bottom w:val="single" w:sz="4" w:space="0" w:color="auto"/>
              <w:right w:val="single" w:sz="4" w:space="0" w:color="auto"/>
            </w:tcBorders>
            <w:noWrap/>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6</w:t>
            </w:r>
          </w:p>
        </w:tc>
        <w:tc>
          <w:tcPr>
            <w:tcW w:w="3973" w:type="dxa"/>
            <w:tcBorders>
              <w:top w:val="nil"/>
              <w:left w:val="nil"/>
              <w:bottom w:val="single" w:sz="4" w:space="0" w:color="auto"/>
              <w:right w:val="single" w:sz="4" w:space="0" w:color="auto"/>
            </w:tcBorders>
          </w:tcPr>
          <w:p w:rsidR="00594A8F" w:rsidRPr="009D63DB" w:rsidRDefault="00594A8F" w:rsidP="008A02C7">
            <w:pPr>
              <w:rPr>
                <w:rFonts w:ascii="Times New Roman" w:hAnsi="Times New Roman"/>
                <w:sz w:val="20"/>
                <w:szCs w:val="20"/>
                <w:lang w:eastAsia="ru-RU"/>
              </w:rPr>
            </w:pPr>
            <w:r w:rsidRPr="009D63DB">
              <w:rPr>
                <w:rFonts w:ascii="Times New Roman" w:hAnsi="Times New Roman"/>
                <w:sz w:val="20"/>
                <w:szCs w:val="20"/>
                <w:lang w:eastAsia="ru-RU"/>
              </w:rPr>
              <w:t>Щебень из природного камня для строительных работ марка 800, фракция 20-40 мм</w:t>
            </w:r>
          </w:p>
        </w:tc>
        <w:tc>
          <w:tcPr>
            <w:tcW w:w="1573" w:type="dxa"/>
            <w:tcBorders>
              <w:top w:val="nil"/>
              <w:left w:val="nil"/>
              <w:bottom w:val="single" w:sz="4" w:space="0" w:color="auto"/>
              <w:right w:val="single" w:sz="4" w:space="0" w:color="auto"/>
            </w:tcBorders>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м3</w:t>
            </w:r>
          </w:p>
        </w:tc>
        <w:tc>
          <w:tcPr>
            <w:tcW w:w="1004" w:type="dxa"/>
            <w:tcBorders>
              <w:top w:val="nil"/>
              <w:left w:val="nil"/>
              <w:bottom w:val="single" w:sz="4" w:space="0" w:color="auto"/>
              <w:right w:val="single" w:sz="4" w:space="0" w:color="auto"/>
            </w:tcBorders>
            <w:noWrap/>
          </w:tcPr>
          <w:p w:rsidR="00594A8F" w:rsidRPr="009D63DB" w:rsidRDefault="00594A8F" w:rsidP="008A02C7">
            <w:pPr>
              <w:jc w:val="right"/>
              <w:rPr>
                <w:rFonts w:ascii="Times New Roman" w:hAnsi="Times New Roman"/>
                <w:sz w:val="20"/>
                <w:szCs w:val="20"/>
                <w:lang w:eastAsia="ru-RU"/>
              </w:rPr>
            </w:pPr>
            <w:r w:rsidRPr="009D63DB">
              <w:rPr>
                <w:rFonts w:ascii="Times New Roman" w:hAnsi="Times New Roman"/>
                <w:sz w:val="20"/>
                <w:szCs w:val="20"/>
                <w:lang w:eastAsia="ru-RU"/>
              </w:rPr>
              <w:t>51,5735</w:t>
            </w:r>
          </w:p>
        </w:tc>
        <w:tc>
          <w:tcPr>
            <w:tcW w:w="2320" w:type="dxa"/>
            <w:tcBorders>
              <w:top w:val="nil"/>
              <w:left w:val="nil"/>
              <w:bottom w:val="single" w:sz="4" w:space="0" w:color="auto"/>
              <w:right w:val="single" w:sz="4" w:space="0" w:color="auto"/>
            </w:tcBorders>
            <w:noWrap/>
          </w:tcPr>
          <w:p w:rsidR="00594A8F" w:rsidRPr="009D63DB" w:rsidRDefault="00594A8F" w:rsidP="008A02C7">
            <w:pPr>
              <w:rPr>
                <w:rFonts w:ascii="Times New Roman" w:hAnsi="Times New Roman"/>
                <w:sz w:val="20"/>
                <w:szCs w:val="20"/>
                <w:lang w:eastAsia="ru-RU"/>
              </w:rPr>
            </w:pPr>
            <w:r w:rsidRPr="009D63DB">
              <w:rPr>
                <w:rFonts w:ascii="Times New Roman" w:hAnsi="Times New Roman"/>
                <w:sz w:val="20"/>
                <w:szCs w:val="20"/>
                <w:lang w:eastAsia="ru-RU"/>
              </w:rPr>
              <w:t> </w:t>
            </w:r>
          </w:p>
        </w:tc>
      </w:tr>
      <w:tr w:rsidR="00594A8F" w:rsidRPr="009D63DB" w:rsidTr="008A02C7">
        <w:trPr>
          <w:trHeight w:val="765"/>
        </w:trPr>
        <w:tc>
          <w:tcPr>
            <w:tcW w:w="630" w:type="dxa"/>
            <w:tcBorders>
              <w:top w:val="nil"/>
              <w:left w:val="single" w:sz="4" w:space="0" w:color="auto"/>
              <w:bottom w:val="single" w:sz="4" w:space="0" w:color="auto"/>
              <w:right w:val="single" w:sz="4" w:space="0" w:color="auto"/>
            </w:tcBorders>
            <w:noWrap/>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7</w:t>
            </w:r>
          </w:p>
        </w:tc>
        <w:tc>
          <w:tcPr>
            <w:tcW w:w="3973" w:type="dxa"/>
            <w:tcBorders>
              <w:top w:val="nil"/>
              <w:left w:val="nil"/>
              <w:bottom w:val="single" w:sz="4" w:space="0" w:color="auto"/>
              <w:right w:val="single" w:sz="4" w:space="0" w:color="auto"/>
            </w:tcBorders>
          </w:tcPr>
          <w:p w:rsidR="00594A8F" w:rsidRPr="009D63DB" w:rsidRDefault="00594A8F" w:rsidP="00833487">
            <w:pPr>
              <w:rPr>
                <w:rFonts w:ascii="Times New Roman" w:hAnsi="Times New Roman"/>
                <w:sz w:val="20"/>
                <w:szCs w:val="20"/>
                <w:lang w:eastAsia="ru-RU"/>
              </w:rPr>
            </w:pPr>
            <w:r w:rsidRPr="009D63DB">
              <w:rPr>
                <w:rFonts w:ascii="Times New Roman" w:hAnsi="Times New Roman"/>
                <w:sz w:val="20"/>
                <w:szCs w:val="20"/>
                <w:lang w:eastAsia="ru-RU"/>
              </w:rPr>
              <w:t xml:space="preserve">Скашивание травы косилкой на базе трактора на пневмоколесном ходу: 55 л.с., ширина </w:t>
            </w:r>
            <w:r>
              <w:rPr>
                <w:rFonts w:ascii="Times New Roman" w:hAnsi="Times New Roman"/>
                <w:sz w:val="20"/>
                <w:szCs w:val="20"/>
                <w:lang w:eastAsia="ru-RU"/>
              </w:rPr>
              <w:t>ск</w:t>
            </w:r>
            <w:r w:rsidRPr="009D63DB">
              <w:rPr>
                <w:rFonts w:ascii="Times New Roman" w:hAnsi="Times New Roman"/>
                <w:sz w:val="20"/>
                <w:szCs w:val="20"/>
                <w:lang w:eastAsia="ru-RU"/>
              </w:rPr>
              <w:t>ашивания до 2 м</w:t>
            </w:r>
          </w:p>
        </w:tc>
        <w:tc>
          <w:tcPr>
            <w:tcW w:w="1573" w:type="dxa"/>
            <w:tcBorders>
              <w:top w:val="nil"/>
              <w:left w:val="nil"/>
              <w:bottom w:val="single" w:sz="4" w:space="0" w:color="auto"/>
              <w:right w:val="single" w:sz="4" w:space="0" w:color="auto"/>
            </w:tcBorders>
          </w:tcPr>
          <w:p w:rsidR="00594A8F" w:rsidRPr="009D63DB" w:rsidRDefault="00594A8F" w:rsidP="008A02C7">
            <w:pPr>
              <w:jc w:val="center"/>
              <w:rPr>
                <w:rFonts w:ascii="Times New Roman" w:hAnsi="Times New Roman"/>
                <w:sz w:val="20"/>
                <w:szCs w:val="20"/>
                <w:lang w:eastAsia="ru-RU"/>
              </w:rPr>
            </w:pPr>
            <w:r w:rsidRPr="009D63DB">
              <w:rPr>
                <w:rFonts w:ascii="Times New Roman" w:hAnsi="Times New Roman"/>
                <w:sz w:val="20"/>
                <w:szCs w:val="20"/>
                <w:lang w:eastAsia="ru-RU"/>
              </w:rPr>
              <w:t>1 км прохода</w:t>
            </w:r>
          </w:p>
        </w:tc>
        <w:tc>
          <w:tcPr>
            <w:tcW w:w="1004" w:type="dxa"/>
            <w:tcBorders>
              <w:top w:val="nil"/>
              <w:left w:val="nil"/>
              <w:bottom w:val="single" w:sz="4" w:space="0" w:color="auto"/>
              <w:right w:val="single" w:sz="4" w:space="0" w:color="auto"/>
            </w:tcBorders>
            <w:noWrap/>
          </w:tcPr>
          <w:p w:rsidR="00594A8F" w:rsidRPr="009D63DB" w:rsidRDefault="00594A8F" w:rsidP="008A02C7">
            <w:pPr>
              <w:jc w:val="right"/>
              <w:rPr>
                <w:rFonts w:ascii="Times New Roman" w:hAnsi="Times New Roman"/>
                <w:sz w:val="20"/>
                <w:szCs w:val="20"/>
                <w:lang w:eastAsia="ru-RU"/>
              </w:rPr>
            </w:pPr>
            <w:r w:rsidRPr="009D63DB">
              <w:rPr>
                <w:rFonts w:ascii="Times New Roman" w:hAnsi="Times New Roman"/>
                <w:sz w:val="20"/>
                <w:szCs w:val="20"/>
                <w:lang w:eastAsia="ru-RU"/>
              </w:rPr>
              <w:t>68</w:t>
            </w:r>
          </w:p>
        </w:tc>
        <w:tc>
          <w:tcPr>
            <w:tcW w:w="2320" w:type="dxa"/>
            <w:tcBorders>
              <w:top w:val="nil"/>
              <w:left w:val="nil"/>
              <w:bottom w:val="single" w:sz="4" w:space="0" w:color="auto"/>
              <w:right w:val="single" w:sz="4" w:space="0" w:color="auto"/>
            </w:tcBorders>
            <w:noWrap/>
          </w:tcPr>
          <w:p w:rsidR="00594A8F" w:rsidRPr="009D63DB" w:rsidRDefault="00594A8F" w:rsidP="008A02C7">
            <w:pPr>
              <w:rPr>
                <w:rFonts w:ascii="Times New Roman" w:hAnsi="Times New Roman"/>
                <w:sz w:val="20"/>
                <w:szCs w:val="20"/>
                <w:lang w:eastAsia="ru-RU"/>
              </w:rPr>
            </w:pPr>
            <w:r w:rsidRPr="009D63DB">
              <w:rPr>
                <w:rFonts w:ascii="Times New Roman" w:hAnsi="Times New Roman"/>
                <w:sz w:val="20"/>
                <w:szCs w:val="20"/>
                <w:lang w:eastAsia="ru-RU"/>
              </w:rPr>
              <w:t> </w:t>
            </w:r>
          </w:p>
        </w:tc>
      </w:tr>
    </w:tbl>
    <w:p w:rsidR="00594A8F" w:rsidRPr="009D63DB" w:rsidRDefault="00594A8F" w:rsidP="009D63DB">
      <w:pPr>
        <w:tabs>
          <w:tab w:val="left" w:pos="-284"/>
        </w:tabs>
        <w:spacing w:before="120" w:after="120"/>
        <w:jc w:val="both"/>
        <w:rPr>
          <w:rFonts w:ascii="Times New Roman" w:hAnsi="Times New Roman"/>
          <w:sz w:val="20"/>
          <w:szCs w:val="20"/>
        </w:rPr>
      </w:pPr>
    </w:p>
    <w:p w:rsidR="00594A8F" w:rsidRDefault="00594A8F" w:rsidP="009D63DB">
      <w:pPr>
        <w:tabs>
          <w:tab w:val="left" w:pos="-284"/>
        </w:tabs>
        <w:spacing w:before="120" w:after="120"/>
        <w:jc w:val="both"/>
      </w:pPr>
    </w:p>
    <w:p w:rsidR="00594A8F" w:rsidRDefault="00594A8F" w:rsidP="009D63DB">
      <w:pPr>
        <w:tabs>
          <w:tab w:val="left" w:pos="-284"/>
        </w:tabs>
        <w:spacing w:before="120" w:after="120"/>
        <w:jc w:val="both"/>
      </w:pPr>
    </w:p>
    <w:p w:rsidR="00594A8F" w:rsidRPr="00E83C9E" w:rsidRDefault="00594A8F" w:rsidP="009D63DB">
      <w:pPr>
        <w:tabs>
          <w:tab w:val="left" w:pos="-284"/>
        </w:tabs>
        <w:spacing w:before="120" w:after="120"/>
        <w:jc w:val="both"/>
      </w:pPr>
    </w:p>
    <w:p w:rsidR="00594A8F" w:rsidRPr="00E12398" w:rsidRDefault="00594A8F" w:rsidP="009D63DB"/>
    <w:sectPr w:rsidR="00594A8F" w:rsidRPr="00E12398" w:rsidSect="00153123">
      <w:pgSz w:w="11906" w:h="16838"/>
      <w:pgMar w:top="567" w:right="851" w:bottom="567" w:left="1134" w:header="709" w:footer="709" w:gutter="0"/>
      <w:pgNumType w:start="1009"/>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A8F" w:rsidRDefault="00594A8F" w:rsidP="00FB2C0A">
      <w:pPr>
        <w:spacing w:after="0" w:line="240" w:lineRule="auto"/>
      </w:pPr>
      <w:r>
        <w:separator/>
      </w:r>
    </w:p>
  </w:endnote>
  <w:endnote w:type="continuationSeparator" w:id="0">
    <w:p w:rsidR="00594A8F" w:rsidRDefault="00594A8F" w:rsidP="00FB2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A8F" w:rsidRDefault="00594A8F" w:rsidP="00FB2C0A">
      <w:pPr>
        <w:spacing w:after="0" w:line="240" w:lineRule="auto"/>
      </w:pPr>
      <w:r>
        <w:separator/>
      </w:r>
    </w:p>
  </w:footnote>
  <w:footnote w:type="continuationSeparator" w:id="0">
    <w:p w:rsidR="00594A8F" w:rsidRDefault="00594A8F" w:rsidP="00FB2C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
    <w:nsid w:val="35F36B71"/>
    <w:multiLevelType w:val="hybridMultilevel"/>
    <w:tmpl w:val="EA0E9786"/>
    <w:lvl w:ilvl="0" w:tplc="0419000F">
      <w:start w:val="1"/>
      <w:numFmt w:val="decimal"/>
      <w:lvlText w:val="%1."/>
      <w:lvlJc w:val="left"/>
      <w:pPr>
        <w:ind w:left="2880" w:hanging="360"/>
      </w:pPr>
      <w:rPr>
        <w:rFonts w:cs="Times New Roman" w:hint="default"/>
      </w:rPr>
    </w:lvl>
    <w:lvl w:ilvl="1" w:tplc="04190019">
      <w:start w:val="1"/>
      <w:numFmt w:val="lowerLetter"/>
      <w:lvlText w:val="%2."/>
      <w:lvlJc w:val="left"/>
      <w:pPr>
        <w:ind w:left="3600" w:hanging="360"/>
      </w:pPr>
      <w:rPr>
        <w:rFonts w:cs="Times New Roman"/>
      </w:rPr>
    </w:lvl>
    <w:lvl w:ilvl="2" w:tplc="0419001B">
      <w:start w:val="1"/>
      <w:numFmt w:val="lowerRoman"/>
      <w:lvlText w:val="%3."/>
      <w:lvlJc w:val="right"/>
      <w:pPr>
        <w:ind w:left="4320" w:hanging="180"/>
      </w:pPr>
      <w:rPr>
        <w:rFonts w:cs="Times New Roman"/>
      </w:rPr>
    </w:lvl>
    <w:lvl w:ilvl="3" w:tplc="0419000F">
      <w:start w:val="1"/>
      <w:numFmt w:val="decimal"/>
      <w:lvlText w:val="%4."/>
      <w:lvlJc w:val="left"/>
      <w:pPr>
        <w:ind w:left="5040" w:hanging="360"/>
      </w:pPr>
      <w:rPr>
        <w:rFonts w:cs="Times New Roman"/>
      </w:rPr>
    </w:lvl>
    <w:lvl w:ilvl="4" w:tplc="04190019">
      <w:start w:val="1"/>
      <w:numFmt w:val="lowerLetter"/>
      <w:lvlText w:val="%5."/>
      <w:lvlJc w:val="left"/>
      <w:pPr>
        <w:ind w:left="5760" w:hanging="360"/>
      </w:pPr>
      <w:rPr>
        <w:rFonts w:cs="Times New Roman"/>
      </w:rPr>
    </w:lvl>
    <w:lvl w:ilvl="5" w:tplc="0419001B">
      <w:start w:val="1"/>
      <w:numFmt w:val="lowerRoman"/>
      <w:lvlText w:val="%6."/>
      <w:lvlJc w:val="right"/>
      <w:pPr>
        <w:ind w:left="6480" w:hanging="180"/>
      </w:pPr>
      <w:rPr>
        <w:rFonts w:cs="Times New Roman"/>
      </w:rPr>
    </w:lvl>
    <w:lvl w:ilvl="6" w:tplc="0419000F">
      <w:start w:val="1"/>
      <w:numFmt w:val="decimal"/>
      <w:lvlText w:val="%7."/>
      <w:lvlJc w:val="left"/>
      <w:pPr>
        <w:ind w:left="7200" w:hanging="360"/>
      </w:pPr>
      <w:rPr>
        <w:rFonts w:cs="Times New Roman"/>
      </w:rPr>
    </w:lvl>
    <w:lvl w:ilvl="7" w:tplc="04190019">
      <w:start w:val="1"/>
      <w:numFmt w:val="lowerLetter"/>
      <w:lvlText w:val="%8."/>
      <w:lvlJc w:val="left"/>
      <w:pPr>
        <w:ind w:left="7920" w:hanging="360"/>
      </w:pPr>
      <w:rPr>
        <w:rFonts w:cs="Times New Roman"/>
      </w:rPr>
    </w:lvl>
    <w:lvl w:ilvl="8" w:tplc="0419001B">
      <w:start w:val="1"/>
      <w:numFmt w:val="lowerRoman"/>
      <w:lvlText w:val="%9."/>
      <w:lvlJc w:val="right"/>
      <w:pPr>
        <w:ind w:left="8640" w:hanging="180"/>
      </w:pPr>
      <w:rPr>
        <w:rFonts w:cs="Times New Roman"/>
      </w:rPr>
    </w:lvl>
  </w:abstractNum>
  <w:abstractNum w:abstractNumId="2">
    <w:nsid w:val="3C6F2549"/>
    <w:multiLevelType w:val="hybridMultilevel"/>
    <w:tmpl w:val="0FC44DC4"/>
    <w:lvl w:ilvl="0" w:tplc="9A84592A">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1701"/>
        </w:tabs>
        <w:ind w:left="1701" w:hanging="1134"/>
      </w:pPr>
      <w:rPr>
        <w:rFonts w:cs="Times New Roman" w:hint="default"/>
      </w:rPr>
    </w:lvl>
    <w:lvl w:ilvl="3">
      <w:start w:val="1"/>
      <w:numFmt w:val="decimal"/>
      <w:pStyle w:val="Heading4"/>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4">
    <w:nsid w:val="61E72C95"/>
    <w:multiLevelType w:val="hybridMultilevel"/>
    <w:tmpl w:val="0D28099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0254"/>
    <w:rsid w:val="00041024"/>
    <w:rsid w:val="000D02ED"/>
    <w:rsid w:val="00153123"/>
    <w:rsid w:val="001A1BDB"/>
    <w:rsid w:val="001D3D05"/>
    <w:rsid w:val="00231EE4"/>
    <w:rsid w:val="0023489E"/>
    <w:rsid w:val="00287F87"/>
    <w:rsid w:val="002C7EF1"/>
    <w:rsid w:val="002D3C38"/>
    <w:rsid w:val="00325B0A"/>
    <w:rsid w:val="0043268D"/>
    <w:rsid w:val="004454F5"/>
    <w:rsid w:val="00490EE5"/>
    <w:rsid w:val="004B0F63"/>
    <w:rsid w:val="004D4D07"/>
    <w:rsid w:val="004E00CE"/>
    <w:rsid w:val="004E616A"/>
    <w:rsid w:val="00515499"/>
    <w:rsid w:val="0059266E"/>
    <w:rsid w:val="00594A8F"/>
    <w:rsid w:val="006238E8"/>
    <w:rsid w:val="006606D6"/>
    <w:rsid w:val="006C2C0C"/>
    <w:rsid w:val="006C70AD"/>
    <w:rsid w:val="006E3078"/>
    <w:rsid w:val="00701855"/>
    <w:rsid w:val="0074582E"/>
    <w:rsid w:val="00795F9A"/>
    <w:rsid w:val="007B6360"/>
    <w:rsid w:val="007D1332"/>
    <w:rsid w:val="007F7ED4"/>
    <w:rsid w:val="00833487"/>
    <w:rsid w:val="00871C52"/>
    <w:rsid w:val="008A02C7"/>
    <w:rsid w:val="008B73C1"/>
    <w:rsid w:val="009429BB"/>
    <w:rsid w:val="00954570"/>
    <w:rsid w:val="009825F1"/>
    <w:rsid w:val="009A52FA"/>
    <w:rsid w:val="009B0954"/>
    <w:rsid w:val="009D63DB"/>
    <w:rsid w:val="009D7D3C"/>
    <w:rsid w:val="00A24E56"/>
    <w:rsid w:val="00A77A57"/>
    <w:rsid w:val="00A81EED"/>
    <w:rsid w:val="00AC606B"/>
    <w:rsid w:val="00AD443A"/>
    <w:rsid w:val="00AD692B"/>
    <w:rsid w:val="00B26BCB"/>
    <w:rsid w:val="00B74685"/>
    <w:rsid w:val="00B84A47"/>
    <w:rsid w:val="00BE716A"/>
    <w:rsid w:val="00C21FA1"/>
    <w:rsid w:val="00C80254"/>
    <w:rsid w:val="00CA4269"/>
    <w:rsid w:val="00CB5D2A"/>
    <w:rsid w:val="00D025A6"/>
    <w:rsid w:val="00D77A7C"/>
    <w:rsid w:val="00D96403"/>
    <w:rsid w:val="00DA0A7B"/>
    <w:rsid w:val="00DB1382"/>
    <w:rsid w:val="00DD6F41"/>
    <w:rsid w:val="00E12398"/>
    <w:rsid w:val="00E83C9E"/>
    <w:rsid w:val="00E86B4A"/>
    <w:rsid w:val="00F51F27"/>
    <w:rsid w:val="00F70A0E"/>
    <w:rsid w:val="00F75657"/>
    <w:rsid w:val="00FB01F2"/>
    <w:rsid w:val="00FB2C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63"/>
    <w:pPr>
      <w:spacing w:after="200" w:line="276" w:lineRule="auto"/>
    </w:pPr>
    <w:rPr>
      <w:lang w:eastAsia="en-US"/>
    </w:rPr>
  </w:style>
  <w:style w:type="paragraph" w:styleId="Heading2">
    <w:name w:val="heading 2"/>
    <w:basedOn w:val="Normal"/>
    <w:next w:val="Normal"/>
    <w:link w:val="Heading2Char"/>
    <w:uiPriority w:val="99"/>
    <w:qFormat/>
    <w:rsid w:val="00FB2C0A"/>
    <w:pPr>
      <w:keepNext/>
      <w:spacing w:after="60" w:line="240" w:lineRule="auto"/>
      <w:jc w:val="center"/>
      <w:outlineLvl w:val="1"/>
    </w:pPr>
    <w:rPr>
      <w:rFonts w:ascii="Times New Roman" w:eastAsia="Times New Roman" w:hAnsi="Times New Roman"/>
      <w:b/>
      <w:bCs/>
      <w:sz w:val="30"/>
      <w:szCs w:val="30"/>
      <w:lang w:eastAsia="ru-RU"/>
    </w:rPr>
  </w:style>
  <w:style w:type="paragraph" w:styleId="Heading3">
    <w:name w:val="heading 3"/>
    <w:aliases w:val="H3"/>
    <w:basedOn w:val="Normal"/>
    <w:next w:val="Normal"/>
    <w:link w:val="Heading3Char"/>
    <w:uiPriority w:val="99"/>
    <w:qFormat/>
    <w:rsid w:val="00FB2C0A"/>
    <w:pPr>
      <w:keepNext/>
      <w:numPr>
        <w:ilvl w:val="2"/>
        <w:numId w:val="1"/>
      </w:numPr>
      <w:suppressAutoHyphens/>
      <w:spacing w:before="120" w:after="120" w:line="288" w:lineRule="auto"/>
      <w:jc w:val="both"/>
      <w:outlineLvl w:val="2"/>
    </w:pPr>
    <w:rPr>
      <w:rFonts w:ascii="Times New Roman" w:eastAsia="Times New Roman" w:hAnsi="Times New Roman"/>
      <w:b/>
      <w:bCs/>
      <w:sz w:val="28"/>
      <w:szCs w:val="28"/>
      <w:lang w:eastAsia="ru-RU"/>
    </w:rPr>
  </w:style>
  <w:style w:type="paragraph" w:styleId="Heading4">
    <w:name w:val="heading 4"/>
    <w:aliases w:val="H4"/>
    <w:basedOn w:val="Normal"/>
    <w:next w:val="Normal"/>
    <w:link w:val="Heading4Char"/>
    <w:uiPriority w:val="99"/>
    <w:qFormat/>
    <w:rsid w:val="00FB2C0A"/>
    <w:pPr>
      <w:keepNext/>
      <w:numPr>
        <w:ilvl w:val="3"/>
        <w:numId w:val="1"/>
      </w:numPr>
      <w:suppressAutoHyphens/>
      <w:spacing w:before="240" w:after="60" w:line="288" w:lineRule="auto"/>
      <w:jc w:val="both"/>
      <w:outlineLvl w:val="3"/>
    </w:pPr>
    <w:rPr>
      <w:rFonts w:ascii="Times New Roman" w:eastAsia="Times New Roman" w:hAnsi="Times New Roman"/>
      <w:b/>
      <w:bCs/>
      <w:i/>
      <w:iCs/>
      <w:sz w:val="28"/>
      <w:szCs w:val="28"/>
      <w:lang w:eastAsia="ru-RU"/>
    </w:rPr>
  </w:style>
  <w:style w:type="paragraph" w:styleId="Heading8">
    <w:name w:val="heading 8"/>
    <w:basedOn w:val="Normal"/>
    <w:next w:val="Normal"/>
    <w:link w:val="Heading8Char"/>
    <w:uiPriority w:val="99"/>
    <w:qFormat/>
    <w:rsid w:val="00FB2C0A"/>
    <w:pPr>
      <w:spacing w:before="240" w:after="60" w:line="288" w:lineRule="auto"/>
      <w:ind w:firstLine="567"/>
      <w:jc w:val="both"/>
      <w:outlineLvl w:val="7"/>
    </w:pPr>
    <w:rPr>
      <w:rFonts w:ascii="Times New Roman" w:eastAsia="Times New Roman" w:hAnsi="Times New Roman"/>
      <w:i/>
      <w:i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2C0A"/>
    <w:rPr>
      <w:rFonts w:ascii="Times New Roman" w:hAnsi="Times New Roman" w:cs="Times New Roman"/>
      <w:b/>
      <w:bCs/>
      <w:sz w:val="30"/>
      <w:szCs w:val="30"/>
      <w:lang w:eastAsia="ru-RU"/>
    </w:rPr>
  </w:style>
  <w:style w:type="character" w:customStyle="1" w:styleId="Heading3Char">
    <w:name w:val="Heading 3 Char"/>
    <w:aliases w:val="H3 Char"/>
    <w:basedOn w:val="DefaultParagraphFont"/>
    <w:link w:val="Heading3"/>
    <w:uiPriority w:val="99"/>
    <w:locked/>
    <w:rsid w:val="00FB2C0A"/>
    <w:rPr>
      <w:rFonts w:ascii="Times New Roman" w:hAnsi="Times New Roman" w:cs="Times New Roman"/>
      <w:b/>
      <w:bCs/>
      <w:sz w:val="28"/>
      <w:szCs w:val="28"/>
      <w:lang w:eastAsia="ru-RU"/>
    </w:rPr>
  </w:style>
  <w:style w:type="character" w:customStyle="1" w:styleId="Heading4Char">
    <w:name w:val="Heading 4 Char"/>
    <w:aliases w:val="H4 Char"/>
    <w:basedOn w:val="DefaultParagraphFont"/>
    <w:link w:val="Heading4"/>
    <w:uiPriority w:val="99"/>
    <w:locked/>
    <w:rsid w:val="00FB2C0A"/>
    <w:rPr>
      <w:rFonts w:ascii="Times New Roman" w:hAnsi="Times New Roman" w:cs="Times New Roman"/>
      <w:b/>
      <w:bCs/>
      <w:i/>
      <w:iCs/>
      <w:sz w:val="28"/>
      <w:szCs w:val="28"/>
      <w:lang w:eastAsia="ru-RU"/>
    </w:rPr>
  </w:style>
  <w:style w:type="character" w:customStyle="1" w:styleId="Heading8Char">
    <w:name w:val="Heading 8 Char"/>
    <w:basedOn w:val="DefaultParagraphFont"/>
    <w:link w:val="Heading8"/>
    <w:uiPriority w:val="99"/>
    <w:locked/>
    <w:rsid w:val="00FB2C0A"/>
    <w:rPr>
      <w:rFonts w:ascii="Times New Roman" w:hAnsi="Times New Roman" w:cs="Times New Roman"/>
      <w:i/>
      <w:iCs/>
      <w:sz w:val="24"/>
      <w:szCs w:val="24"/>
      <w:lang w:eastAsia="ru-RU"/>
    </w:rPr>
  </w:style>
  <w:style w:type="character" w:customStyle="1" w:styleId="a">
    <w:name w:val="Гипертекстовая ссылка"/>
    <w:uiPriority w:val="99"/>
    <w:rsid w:val="00FB2C0A"/>
    <w:rPr>
      <w:b/>
      <w:color w:val="008000"/>
      <w:sz w:val="20"/>
      <w:u w:val="single"/>
    </w:rPr>
  </w:style>
  <w:style w:type="paragraph" w:customStyle="1" w:styleId="ConsPlusNormal">
    <w:name w:val="ConsPlusNormal"/>
    <w:uiPriority w:val="99"/>
    <w:rsid w:val="00FB2C0A"/>
    <w:pPr>
      <w:widowControl w:val="0"/>
      <w:autoSpaceDE w:val="0"/>
      <w:autoSpaceDN w:val="0"/>
      <w:adjustRightInd w:val="0"/>
      <w:ind w:firstLine="720"/>
    </w:pPr>
    <w:rPr>
      <w:rFonts w:ascii="Arial" w:eastAsia="Times New Roman" w:hAnsi="Arial" w:cs="Arial"/>
      <w:sz w:val="20"/>
      <w:szCs w:val="20"/>
    </w:rPr>
  </w:style>
  <w:style w:type="paragraph" w:customStyle="1" w:styleId="21">
    <w:name w:val="Основной текст 21"/>
    <w:basedOn w:val="Normal"/>
    <w:uiPriority w:val="99"/>
    <w:rsid w:val="00FB2C0A"/>
    <w:pPr>
      <w:spacing w:after="0" w:line="240" w:lineRule="auto"/>
      <w:ind w:firstLine="567"/>
      <w:jc w:val="both"/>
    </w:pPr>
    <w:rPr>
      <w:rFonts w:ascii="Times New Roman" w:eastAsia="Times New Roman" w:hAnsi="Times New Roman"/>
      <w:sz w:val="24"/>
      <w:szCs w:val="24"/>
      <w:lang w:eastAsia="ru-RU"/>
    </w:rPr>
  </w:style>
  <w:style w:type="paragraph" w:styleId="BodyText">
    <w:name w:val="Body Text"/>
    <w:basedOn w:val="Normal"/>
    <w:link w:val="BodyTextChar1"/>
    <w:uiPriority w:val="99"/>
    <w:rsid w:val="00FB2C0A"/>
    <w:pPr>
      <w:spacing w:after="120" w:line="288" w:lineRule="auto"/>
      <w:ind w:firstLine="567"/>
      <w:jc w:val="both"/>
    </w:pPr>
    <w:rPr>
      <w:rFonts w:ascii="Times New Roman" w:eastAsia="Times New Roman" w:hAnsi="Times New Roman"/>
      <w:sz w:val="28"/>
      <w:szCs w:val="28"/>
      <w:lang w:eastAsia="ru-RU"/>
    </w:rPr>
  </w:style>
  <w:style w:type="character" w:customStyle="1" w:styleId="BodyTextChar">
    <w:name w:val="Body Text Char"/>
    <w:basedOn w:val="DefaultParagraphFont"/>
    <w:link w:val="BodyText"/>
    <w:uiPriority w:val="99"/>
    <w:locked/>
    <w:rsid w:val="00FB2C0A"/>
    <w:rPr>
      <w:rFonts w:ascii="Times New Roman" w:hAnsi="Times New Roman" w:cs="Times New Roman"/>
      <w:sz w:val="28"/>
    </w:rPr>
  </w:style>
  <w:style w:type="character" w:customStyle="1" w:styleId="BodyTextChar1">
    <w:name w:val="Body Text Char1"/>
    <w:basedOn w:val="DefaultParagraphFont"/>
    <w:link w:val="BodyText"/>
    <w:uiPriority w:val="99"/>
    <w:locked/>
    <w:rsid w:val="00FB2C0A"/>
    <w:rPr>
      <w:rFonts w:ascii="Times New Roman" w:hAnsi="Times New Roman" w:cs="Times New Roman"/>
      <w:sz w:val="28"/>
      <w:szCs w:val="28"/>
      <w:lang w:eastAsia="ru-RU"/>
    </w:rPr>
  </w:style>
  <w:style w:type="paragraph" w:customStyle="1" w:styleId="a0">
    <w:name w:val="Обычный + по ширине"/>
    <w:basedOn w:val="Normal"/>
    <w:uiPriority w:val="99"/>
    <w:rsid w:val="00FB2C0A"/>
    <w:pPr>
      <w:spacing w:after="0" w:line="240" w:lineRule="auto"/>
      <w:jc w:val="both"/>
    </w:pPr>
    <w:rPr>
      <w:rFonts w:ascii="Times New Roman" w:eastAsia="Times New Roman" w:hAnsi="Times New Roman"/>
      <w:sz w:val="24"/>
      <w:szCs w:val="24"/>
      <w:lang w:eastAsia="ru-RU"/>
    </w:rPr>
  </w:style>
  <w:style w:type="paragraph" w:styleId="Title">
    <w:name w:val="Title"/>
    <w:basedOn w:val="Normal"/>
    <w:link w:val="TitleChar"/>
    <w:uiPriority w:val="99"/>
    <w:qFormat/>
    <w:rsid w:val="00FB2C0A"/>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TitleChar">
    <w:name w:val="Title Char"/>
    <w:basedOn w:val="DefaultParagraphFont"/>
    <w:link w:val="Title"/>
    <w:uiPriority w:val="99"/>
    <w:locked/>
    <w:rsid w:val="00FB2C0A"/>
    <w:rPr>
      <w:rFonts w:ascii="Arial" w:hAnsi="Arial" w:cs="Arial"/>
      <w:b/>
      <w:bCs/>
      <w:kern w:val="28"/>
      <w:sz w:val="32"/>
      <w:szCs w:val="32"/>
      <w:lang w:eastAsia="ru-RU"/>
    </w:rPr>
  </w:style>
  <w:style w:type="paragraph" w:customStyle="1" w:styleId="a1">
    <w:name w:val="Подраздел"/>
    <w:basedOn w:val="Normal"/>
    <w:uiPriority w:val="99"/>
    <w:semiHidden/>
    <w:rsid w:val="00FB2C0A"/>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ConsNormal">
    <w:name w:val="ConsNormal"/>
    <w:uiPriority w:val="99"/>
    <w:semiHidden/>
    <w:rsid w:val="00FB2C0A"/>
    <w:pPr>
      <w:widowControl w:val="0"/>
      <w:autoSpaceDE w:val="0"/>
      <w:autoSpaceDN w:val="0"/>
      <w:adjustRightInd w:val="0"/>
      <w:ind w:right="19772"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FB2C0A"/>
    <w:pPr>
      <w:spacing w:after="0" w:line="288" w:lineRule="auto"/>
      <w:ind w:firstLine="567"/>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FB2C0A"/>
    <w:rPr>
      <w:rFonts w:ascii="Tahoma" w:hAnsi="Tahoma" w:cs="Tahoma"/>
      <w:sz w:val="16"/>
      <w:szCs w:val="16"/>
      <w:lang w:eastAsia="ru-RU"/>
    </w:rPr>
  </w:style>
  <w:style w:type="character" w:styleId="Hyperlink">
    <w:name w:val="Hyperlink"/>
    <w:basedOn w:val="DefaultParagraphFont"/>
    <w:uiPriority w:val="99"/>
    <w:rsid w:val="00FB2C0A"/>
    <w:rPr>
      <w:rFonts w:cs="Times New Roman"/>
      <w:color w:val="0000FF"/>
      <w:u w:val="single"/>
    </w:rPr>
  </w:style>
  <w:style w:type="character" w:styleId="CommentReference">
    <w:name w:val="annotation reference"/>
    <w:basedOn w:val="DefaultParagraphFont"/>
    <w:uiPriority w:val="99"/>
    <w:semiHidden/>
    <w:rsid w:val="00FB2C0A"/>
    <w:rPr>
      <w:rFonts w:cs="Times New Roman"/>
      <w:sz w:val="16"/>
    </w:rPr>
  </w:style>
  <w:style w:type="paragraph" w:styleId="CommentText">
    <w:name w:val="annotation text"/>
    <w:basedOn w:val="Normal"/>
    <w:link w:val="CommentTextChar"/>
    <w:uiPriority w:val="99"/>
    <w:semiHidden/>
    <w:rsid w:val="00FB2C0A"/>
    <w:pPr>
      <w:spacing w:after="0" w:line="288" w:lineRule="auto"/>
      <w:ind w:firstLine="567"/>
      <w:jc w:val="both"/>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FB2C0A"/>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FB2C0A"/>
    <w:rPr>
      <w:b/>
      <w:bCs/>
    </w:rPr>
  </w:style>
  <w:style w:type="character" w:customStyle="1" w:styleId="CommentSubjectChar">
    <w:name w:val="Comment Subject Char"/>
    <w:basedOn w:val="CommentTextChar"/>
    <w:link w:val="CommentSubject"/>
    <w:uiPriority w:val="99"/>
    <w:semiHidden/>
    <w:locked/>
    <w:rsid w:val="00FB2C0A"/>
    <w:rPr>
      <w:b/>
      <w:bCs/>
    </w:rPr>
  </w:style>
  <w:style w:type="character" w:customStyle="1" w:styleId="2">
    <w:name w:val="Знак Знак2"/>
    <w:uiPriority w:val="99"/>
    <w:rsid w:val="00FB2C0A"/>
    <w:rPr>
      <w:sz w:val="28"/>
    </w:rPr>
  </w:style>
  <w:style w:type="character" w:styleId="FootnoteReference">
    <w:name w:val="footnote reference"/>
    <w:basedOn w:val="DefaultParagraphFont"/>
    <w:uiPriority w:val="99"/>
    <w:semiHidden/>
    <w:rsid w:val="00FB2C0A"/>
    <w:rPr>
      <w:rFonts w:ascii="Times New Roman" w:hAnsi="Times New Roman" w:cs="Times New Roman"/>
      <w:vertAlign w:val="superscript"/>
    </w:rPr>
  </w:style>
  <w:style w:type="paragraph" w:styleId="FootnoteText">
    <w:name w:val="footnote text"/>
    <w:basedOn w:val="Normal"/>
    <w:link w:val="FootnoteTextChar"/>
    <w:uiPriority w:val="99"/>
    <w:semiHidden/>
    <w:rsid w:val="00FB2C0A"/>
    <w:pPr>
      <w:spacing w:after="60" w:line="240" w:lineRule="auto"/>
      <w:jc w:val="both"/>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FB2C0A"/>
    <w:rPr>
      <w:rFonts w:ascii="Times New Roman" w:hAnsi="Times New Roman" w:cs="Times New Roman"/>
      <w:sz w:val="20"/>
      <w:szCs w:val="20"/>
      <w:lang w:eastAsia="ru-RU"/>
    </w:rPr>
  </w:style>
  <w:style w:type="paragraph" w:styleId="Header">
    <w:name w:val="header"/>
    <w:basedOn w:val="Normal"/>
    <w:link w:val="HeaderChar"/>
    <w:uiPriority w:val="99"/>
    <w:rsid w:val="00FB2C0A"/>
    <w:pPr>
      <w:tabs>
        <w:tab w:val="center" w:pos="4677"/>
        <w:tab w:val="right" w:pos="9355"/>
      </w:tabs>
      <w:spacing w:after="0" w:line="288" w:lineRule="auto"/>
      <w:ind w:firstLine="567"/>
      <w:jc w:val="both"/>
    </w:pPr>
    <w:rPr>
      <w:rFonts w:ascii="Times New Roman" w:eastAsia="Times New Roman" w:hAnsi="Times New Roman"/>
      <w:sz w:val="28"/>
      <w:szCs w:val="28"/>
      <w:lang w:eastAsia="ru-RU"/>
    </w:rPr>
  </w:style>
  <w:style w:type="character" w:customStyle="1" w:styleId="HeaderChar">
    <w:name w:val="Header Char"/>
    <w:basedOn w:val="DefaultParagraphFont"/>
    <w:link w:val="Header"/>
    <w:uiPriority w:val="99"/>
    <w:locked/>
    <w:rsid w:val="00FB2C0A"/>
    <w:rPr>
      <w:rFonts w:ascii="Times New Roman" w:hAnsi="Times New Roman" w:cs="Times New Roman"/>
      <w:sz w:val="28"/>
      <w:szCs w:val="28"/>
      <w:lang w:eastAsia="ru-RU"/>
    </w:rPr>
  </w:style>
  <w:style w:type="paragraph" w:styleId="Footer">
    <w:name w:val="footer"/>
    <w:basedOn w:val="Normal"/>
    <w:link w:val="FooterChar"/>
    <w:uiPriority w:val="99"/>
    <w:rsid w:val="00FB2C0A"/>
    <w:pPr>
      <w:tabs>
        <w:tab w:val="center" w:pos="4677"/>
        <w:tab w:val="right" w:pos="9355"/>
      </w:tabs>
      <w:spacing w:after="0" w:line="288" w:lineRule="auto"/>
      <w:ind w:firstLine="567"/>
      <w:jc w:val="both"/>
    </w:pPr>
    <w:rPr>
      <w:rFonts w:ascii="Times New Roman" w:eastAsia="Times New Roman" w:hAnsi="Times New Roman"/>
      <w:sz w:val="28"/>
      <w:szCs w:val="28"/>
      <w:lang w:eastAsia="ru-RU"/>
    </w:rPr>
  </w:style>
  <w:style w:type="character" w:customStyle="1" w:styleId="FooterChar">
    <w:name w:val="Footer Char"/>
    <w:basedOn w:val="DefaultParagraphFont"/>
    <w:link w:val="Footer"/>
    <w:uiPriority w:val="99"/>
    <w:locked/>
    <w:rsid w:val="00FB2C0A"/>
    <w:rPr>
      <w:rFonts w:ascii="Times New Roman" w:hAnsi="Times New Roman" w:cs="Times New Roman"/>
      <w:sz w:val="28"/>
      <w:szCs w:val="28"/>
      <w:lang w:eastAsia="ru-RU"/>
    </w:rPr>
  </w:style>
  <w:style w:type="paragraph" w:customStyle="1" w:styleId="-">
    <w:name w:val="Контракт-раздел"/>
    <w:basedOn w:val="Normal"/>
    <w:next w:val="-0"/>
    <w:uiPriority w:val="99"/>
    <w:rsid w:val="00FB2C0A"/>
    <w:pPr>
      <w:keepNext/>
      <w:numPr>
        <w:numId w:val="5"/>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Normal"/>
    <w:uiPriority w:val="99"/>
    <w:rsid w:val="00FB2C0A"/>
    <w:pPr>
      <w:numPr>
        <w:ilvl w:val="1"/>
        <w:numId w:val="5"/>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Normal"/>
    <w:uiPriority w:val="99"/>
    <w:rsid w:val="00FB2C0A"/>
    <w:pPr>
      <w:numPr>
        <w:ilvl w:val="2"/>
        <w:numId w:val="5"/>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Normal"/>
    <w:uiPriority w:val="99"/>
    <w:rsid w:val="00FB2C0A"/>
    <w:pPr>
      <w:numPr>
        <w:ilvl w:val="3"/>
        <w:numId w:val="5"/>
      </w:numPr>
      <w:spacing w:after="0" w:line="240" w:lineRule="auto"/>
      <w:jc w:val="both"/>
    </w:pPr>
    <w:rPr>
      <w:rFonts w:ascii="Times New Roman" w:eastAsia="Times New Roman" w:hAnsi="Times New Roman"/>
      <w:sz w:val="24"/>
      <w:szCs w:val="24"/>
      <w:lang w:eastAsia="ru-RU"/>
    </w:rPr>
  </w:style>
  <w:style w:type="character" w:customStyle="1" w:styleId="a2">
    <w:name w:val="Сравнение редакций. Добавленный фрагмент"/>
    <w:uiPriority w:val="99"/>
    <w:rsid w:val="00FB2C0A"/>
    <w:rPr>
      <w:color w:val="000000"/>
      <w:shd w:val="clear" w:color="auto" w:fill="C1D7FF"/>
    </w:rPr>
  </w:style>
  <w:style w:type="character" w:customStyle="1" w:styleId="spellchecker-word-highlight">
    <w:name w:val="spellchecker-word-highlight"/>
    <w:uiPriority w:val="99"/>
    <w:rsid w:val="00FB01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00437&amp;fld=134&amp;date=19.06.2019" TargetMode="External"/><Relationship Id="rId13" Type="http://schemas.openxmlformats.org/officeDocument/2006/relationships/hyperlink" Target="consultantplus://offline/ref=D24FEE69E1B7CD8A16BB8E7671CAA689283A9F94587855EC14DDB06FAEC3FCB85E295C0AE157E7F5VF7DG" TargetMode="External"/><Relationship Id="rId3" Type="http://schemas.openxmlformats.org/officeDocument/2006/relationships/settings" Target="settings.xml"/><Relationship Id="rId7" Type="http://schemas.openxmlformats.org/officeDocument/2006/relationships/hyperlink" Target="https://login.consultant.ru/link/?rnd=35D11FC4BBD9CC225822D2561C3F808A&amp;req=doc&amp;base=LAW&amp;n=315347&amp;dst=56&amp;fld=134&amp;date=19.06.2019" TargetMode="External"/><Relationship Id="rId12" Type="http://schemas.openxmlformats.org/officeDocument/2006/relationships/hyperlink" Target="https://login.consultant.ru/link/?rnd=35D11FC4BBD9CC225822D2561C3F808A&amp;req=doc&amp;base=LAW&amp;n=315347&amp;dst=1109&amp;fld=134&amp;date=19.06.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1112&amp;fld=134&amp;date=19.06.2019" TargetMode="External"/><Relationship Id="rId4" Type="http://schemas.openxmlformats.org/officeDocument/2006/relationships/webSettings" Target="webSettings.xml"/><Relationship Id="rId9" Type="http://schemas.openxmlformats.org/officeDocument/2006/relationships/hyperlink" Target="https://login.consultant.ru/link/?rnd=35D11FC4BBD9CC225822D2561C3F808A&amp;req=doc&amp;base=LAW&amp;n=315347&amp;dst=1111&amp;fld=134&amp;date=19.06.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5447</Words>
  <Characters>31049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МУНИЦИПАЛЬНЫЙ КОНТРАКТ №Б/Н</dc:title>
  <dc:subject/>
  <dc:creator>Козырева Ирина Владиславовна</dc:creator>
  <cp:keywords/>
  <dc:description/>
  <cp:lastModifiedBy>Б. Яниково</cp:lastModifiedBy>
  <cp:revision>2</cp:revision>
  <dcterms:created xsi:type="dcterms:W3CDTF">2020-02-04T11:56:00Z</dcterms:created>
  <dcterms:modified xsi:type="dcterms:W3CDTF">2020-02-04T11:56:00Z</dcterms:modified>
</cp:coreProperties>
</file>