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B" w:rsidRDefault="00E73C7B" w:rsidP="00DC6CAE">
      <w:pPr>
        <w:widowControl w:val="0"/>
        <w:tabs>
          <w:tab w:val="left" w:pos="9355"/>
        </w:tabs>
        <w:adjustRightInd w:val="0"/>
        <w:ind w:right="1418"/>
        <w:jc w:val="both"/>
        <w:rPr>
          <w:b/>
        </w:rPr>
      </w:pPr>
    </w:p>
    <w:p w:rsidR="00E73C7B" w:rsidRDefault="00E73C7B" w:rsidP="00E73C7B">
      <w:pPr>
        <w:widowControl w:val="0"/>
        <w:tabs>
          <w:tab w:val="left" w:pos="4860"/>
        </w:tabs>
        <w:adjustRightInd w:val="0"/>
        <w:ind w:right="4495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DC6CAE" w:rsidTr="008A5A93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ЧĂ</w:t>
            </w:r>
            <w:proofErr w:type="gramStart"/>
            <w:r>
              <w:t>ВАШ</w:t>
            </w:r>
            <w:proofErr w:type="gramEnd"/>
            <w:r>
              <w:t xml:space="preserve"> РЕСПУБЛИКИ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СĔНТĔРВЁРРИ </w:t>
            </w:r>
            <w:proofErr w:type="gramStart"/>
            <w:r>
              <w:t>РАЙОНЕ</w:t>
            </w:r>
            <w:proofErr w:type="gramEnd"/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ХУРАКАССИ ЯЛ ПОСЕЛЕНИЙĔН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ПУСЛАХЕ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ЙЫШĂНУ</w:t>
            </w:r>
          </w:p>
          <w:p w:rsidR="00DC6CAE" w:rsidRDefault="00DC6CAE" w:rsidP="008A5A93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jc w:val="center"/>
            </w:pPr>
          </w:p>
          <w:p w:rsidR="00DC6CAE" w:rsidRDefault="00DC6CAE" w:rsidP="008A5A93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</w:pPr>
            <w:r>
              <w:t xml:space="preserve">     «  29 » </w:t>
            </w:r>
            <w:proofErr w:type="spellStart"/>
            <w:r>
              <w:t>пуш</w:t>
            </w:r>
            <w:proofErr w:type="spellEnd"/>
            <w:r>
              <w:t xml:space="preserve"> 2017 с  №  2</w:t>
            </w:r>
            <w:r w:rsidR="00352B56">
              <w:t>6</w:t>
            </w:r>
          </w:p>
          <w:p w:rsidR="00DC6CAE" w:rsidRDefault="00DC6CAE" w:rsidP="008A5A93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</w:pPr>
            <w:r>
              <w:t xml:space="preserve">               </w:t>
            </w:r>
            <w:proofErr w:type="spellStart"/>
            <w:r>
              <w:t>Хуракасси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</w:pP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ЧУВАШСКАЯ РЕСПУБЛИКА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МАРИИНСКО-ПОСАДСКИЙ РАЙОН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ЭЛЬБАРУСОВСКОГО СЕЛЬСКОГО ПОСЕЛЕНИЯ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«29»   марта  2017 г. № 2</w:t>
            </w:r>
            <w:r w:rsidR="00352B56">
              <w:t>6</w:t>
            </w:r>
          </w:p>
          <w:p w:rsidR="00DC6CAE" w:rsidRDefault="00DC6CAE" w:rsidP="008A5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деревня Эльбарусово</w:t>
            </w:r>
          </w:p>
        </w:tc>
      </w:tr>
    </w:tbl>
    <w:p w:rsidR="00E73C7B" w:rsidRDefault="00E73C7B" w:rsidP="00DC6CAE">
      <w:pPr>
        <w:widowControl w:val="0"/>
        <w:tabs>
          <w:tab w:val="left" w:pos="9498"/>
        </w:tabs>
        <w:adjustRightInd w:val="0"/>
        <w:ind w:right="850"/>
        <w:jc w:val="both"/>
        <w:rPr>
          <w:b/>
        </w:rPr>
      </w:pPr>
    </w:p>
    <w:p w:rsidR="00E73C7B" w:rsidRDefault="00E73C7B" w:rsidP="00E73C7B">
      <w:pPr>
        <w:widowControl w:val="0"/>
        <w:tabs>
          <w:tab w:val="left" w:pos="4860"/>
        </w:tabs>
        <w:adjustRightInd w:val="0"/>
        <w:ind w:right="4495"/>
        <w:jc w:val="both"/>
        <w:rPr>
          <w:b/>
        </w:rPr>
      </w:pPr>
    </w:p>
    <w:p w:rsidR="00E73C7B" w:rsidRDefault="00E73C7B" w:rsidP="00DC6CAE">
      <w:pPr>
        <w:widowControl w:val="0"/>
        <w:tabs>
          <w:tab w:val="left" w:pos="5954"/>
          <w:tab w:val="left" w:pos="8505"/>
        </w:tabs>
        <w:adjustRightInd w:val="0"/>
        <w:ind w:right="4495"/>
        <w:jc w:val="both"/>
        <w:rPr>
          <w:b/>
          <w:bCs/>
        </w:rPr>
      </w:pPr>
      <w:r>
        <w:rPr>
          <w:b/>
        </w:rPr>
        <w:t xml:space="preserve">О порядке сообщения муниципальными служащими администрации </w:t>
      </w:r>
      <w:r w:rsidR="00FC4886">
        <w:rPr>
          <w:b/>
        </w:rPr>
        <w:t>Эльбарусовского</w:t>
      </w:r>
      <w:r>
        <w:rPr>
          <w:b/>
        </w:rPr>
        <w:t xml:space="preserve">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3C7B" w:rsidRDefault="00E73C7B" w:rsidP="00E73C7B">
      <w:pPr>
        <w:widowControl w:val="0"/>
        <w:tabs>
          <w:tab w:val="left" w:pos="5103"/>
        </w:tabs>
        <w:adjustRightInd w:val="0"/>
        <w:ind w:right="4699" w:firstLine="709"/>
        <w:jc w:val="both"/>
        <w:rPr>
          <w:b/>
          <w:bCs/>
        </w:rPr>
      </w:pP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2 статьи 11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конфликту интересов, и о внесении изменений в некоторые акты Президента Российской Федерации» администрация </w:t>
      </w:r>
      <w:r w:rsidR="00FC4886">
        <w:rPr>
          <w:rFonts w:ascii="Times New Roman" w:hAnsi="Times New Roman" w:cs="Times New Roman"/>
          <w:sz w:val="24"/>
          <w:szCs w:val="24"/>
        </w:rPr>
        <w:t>Эльбарусовского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ПОСТАНОВЛЯЕТ:</w:t>
      </w:r>
    </w:p>
    <w:p w:rsidR="00E73C7B" w:rsidRDefault="00E73C7B" w:rsidP="00E73C7B">
      <w:pPr>
        <w:widowControl w:val="0"/>
        <w:adjustRightInd w:val="0"/>
        <w:ind w:firstLine="709"/>
        <w:jc w:val="both"/>
      </w:pPr>
      <w:bookmarkStart w:id="0" w:name="sub_13"/>
      <w:r>
        <w:rPr>
          <w:bCs/>
        </w:rPr>
        <w:t xml:space="preserve">1. </w:t>
      </w:r>
      <w:bookmarkEnd w:id="0"/>
      <w:r>
        <w:rPr>
          <w:bCs/>
        </w:rPr>
        <w:t>Утвердить прилагаемое Положение о</w:t>
      </w:r>
      <w:r>
        <w:t xml:space="preserve"> порядке сообщения муниципальными служащими администрации </w:t>
      </w:r>
      <w:r w:rsidR="00FC4886">
        <w:t xml:space="preserve">Эльбарусовского </w:t>
      </w:r>
      <w:r>
        <w:t>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73C7B" w:rsidRDefault="00E73C7B" w:rsidP="00E73C7B">
      <w:pPr>
        <w:widowControl w:val="0"/>
        <w:adjustRightInd w:val="0"/>
        <w:ind w:firstLine="709"/>
        <w:jc w:val="both"/>
        <w:rPr>
          <w:bCs/>
        </w:rPr>
      </w:pPr>
      <w:r>
        <w:t>2.</w:t>
      </w:r>
      <w:r>
        <w:rPr>
          <w:bCs/>
          <w:color w:val="0D0D0D"/>
        </w:rPr>
        <w:t xml:space="preserve"> Признать утратившим силу постановление администрации </w:t>
      </w:r>
      <w:r w:rsidR="00DC6CAE">
        <w:rPr>
          <w:bCs/>
          <w:color w:val="0D0D0D"/>
        </w:rPr>
        <w:t>Эльбарусовского</w:t>
      </w:r>
      <w:r>
        <w:rPr>
          <w:bCs/>
          <w:color w:val="0D0D0D"/>
        </w:rPr>
        <w:t xml:space="preserve"> сель</w:t>
      </w:r>
      <w:r w:rsidR="00DC6CAE">
        <w:rPr>
          <w:bCs/>
          <w:color w:val="0D0D0D"/>
        </w:rPr>
        <w:t>ского поселения от 09</w:t>
      </w:r>
      <w:r>
        <w:rPr>
          <w:bCs/>
          <w:color w:val="0D0D0D"/>
        </w:rPr>
        <w:t>.0</w:t>
      </w:r>
      <w:r w:rsidR="00DC6CAE">
        <w:rPr>
          <w:bCs/>
          <w:color w:val="0D0D0D"/>
        </w:rPr>
        <w:t>3</w:t>
      </w:r>
      <w:r>
        <w:rPr>
          <w:bCs/>
          <w:color w:val="0D0D0D"/>
        </w:rPr>
        <w:t>.2016 г. № 2</w:t>
      </w:r>
      <w:r w:rsidR="00DC6CAE">
        <w:rPr>
          <w:bCs/>
          <w:color w:val="0D0D0D"/>
        </w:rPr>
        <w:t>3</w:t>
      </w:r>
      <w:r>
        <w:rPr>
          <w:bCs/>
          <w:color w:val="0D0D0D"/>
        </w:rPr>
        <w:t xml:space="preserve"> «Об утверждении Положения о порядке сообщения муниципальными служащими и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73C7B" w:rsidRDefault="00E73C7B" w:rsidP="00E73C7B">
      <w:pPr>
        <w:widowControl w:val="0"/>
        <w:adjustRightInd w:val="0"/>
        <w:ind w:firstLine="709"/>
        <w:jc w:val="both"/>
      </w:pPr>
      <w:r>
        <w:t>3.</w:t>
      </w:r>
      <w:r>
        <w:rPr>
          <w:bCs/>
        </w:rPr>
        <w:t xml:space="preserve"> </w:t>
      </w:r>
      <w:r>
        <w:t>Настоящее постановление подлежит официальному опубликованию.</w:t>
      </w:r>
    </w:p>
    <w:p w:rsidR="00E73C7B" w:rsidRDefault="00E73C7B" w:rsidP="00E73C7B">
      <w:pPr>
        <w:shd w:val="clear" w:color="auto" w:fill="FFFFFF"/>
        <w:spacing w:line="240" w:lineRule="exact"/>
        <w:ind w:firstLine="709"/>
        <w:jc w:val="both"/>
        <w:rPr>
          <w:bCs/>
        </w:rPr>
      </w:pPr>
    </w:p>
    <w:p w:rsidR="00E73C7B" w:rsidRDefault="00E73C7B" w:rsidP="00E73C7B">
      <w:pPr>
        <w:shd w:val="clear" w:color="auto" w:fill="FFFFFF"/>
        <w:spacing w:line="240" w:lineRule="exact"/>
        <w:ind w:firstLine="709"/>
        <w:jc w:val="both"/>
        <w:rPr>
          <w:bCs/>
        </w:rPr>
      </w:pPr>
    </w:p>
    <w:p w:rsidR="00E73C7B" w:rsidRDefault="00E73C7B" w:rsidP="00E73C7B">
      <w:pPr>
        <w:shd w:val="clear" w:color="auto" w:fill="FFFFFF"/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Глава </w:t>
      </w:r>
      <w:r w:rsidR="00DC6CAE">
        <w:rPr>
          <w:bCs/>
        </w:rPr>
        <w:t>Эльбарусовского</w:t>
      </w:r>
      <w:r>
        <w:rPr>
          <w:bCs/>
        </w:rPr>
        <w:t xml:space="preserve"> сельского поселения                               </w:t>
      </w:r>
      <w:proofErr w:type="spellStart"/>
      <w:r w:rsidR="00DC6CAE">
        <w:rPr>
          <w:bCs/>
        </w:rPr>
        <w:t>О.В.Геронтьева</w:t>
      </w:r>
      <w:proofErr w:type="spellEnd"/>
    </w:p>
    <w:p w:rsidR="00E73C7B" w:rsidRDefault="00E73C7B" w:rsidP="00E73C7B">
      <w:pPr>
        <w:shd w:val="clear" w:color="auto" w:fill="FFFFFF"/>
        <w:spacing w:line="240" w:lineRule="exact"/>
        <w:ind w:firstLine="709"/>
        <w:jc w:val="both"/>
        <w:rPr>
          <w:bCs/>
        </w:rPr>
      </w:pPr>
    </w:p>
    <w:p w:rsidR="00E73C7B" w:rsidRDefault="00E73C7B" w:rsidP="00E73C7B">
      <w:pPr>
        <w:shd w:val="clear" w:color="auto" w:fill="FFFFFF"/>
        <w:spacing w:line="240" w:lineRule="exact"/>
        <w:ind w:firstLine="709"/>
        <w:jc w:val="both"/>
        <w:rPr>
          <w:bCs/>
        </w:rPr>
      </w:pPr>
    </w:p>
    <w:p w:rsidR="00E73C7B" w:rsidRDefault="00E73C7B" w:rsidP="00E73C7B">
      <w:pPr>
        <w:shd w:val="clear" w:color="auto" w:fill="FFFFFF"/>
        <w:spacing w:line="240" w:lineRule="exact"/>
        <w:ind w:firstLine="709"/>
        <w:jc w:val="both"/>
        <w:rPr>
          <w:bCs/>
        </w:rPr>
      </w:pPr>
    </w:p>
    <w:p w:rsidR="00E73C7B" w:rsidRDefault="00E73C7B" w:rsidP="00E73C7B">
      <w:pPr>
        <w:widowControl w:val="0"/>
        <w:adjustRightInd w:val="0"/>
        <w:ind w:firstLine="709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E73C7B" w:rsidRDefault="00E73C7B" w:rsidP="00E73C7B">
      <w:pPr>
        <w:widowControl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E73C7B" w:rsidRDefault="00DC6CAE" w:rsidP="00E73C7B">
      <w:pPr>
        <w:widowControl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Эльбарусовского</w:t>
      </w:r>
      <w:r w:rsidR="00E73C7B">
        <w:rPr>
          <w:sz w:val="22"/>
          <w:szCs w:val="22"/>
        </w:rPr>
        <w:t xml:space="preserve"> сельского поселения</w:t>
      </w:r>
    </w:p>
    <w:p w:rsidR="00E73C7B" w:rsidRDefault="00E73C7B" w:rsidP="00E73C7B">
      <w:pPr>
        <w:widowControl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Мариинско-Посадского района</w:t>
      </w:r>
    </w:p>
    <w:p w:rsidR="00E73C7B" w:rsidRDefault="00E73C7B" w:rsidP="00E73C7B">
      <w:pPr>
        <w:widowControl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E73C7B" w:rsidRDefault="00E73C7B" w:rsidP="00E73C7B">
      <w:pPr>
        <w:widowControl w:val="0"/>
        <w:adjustRightInd w:val="0"/>
        <w:spacing w:line="240" w:lineRule="exact"/>
        <w:ind w:firstLine="709"/>
        <w:jc w:val="right"/>
        <w:rPr>
          <w:sz w:val="22"/>
          <w:szCs w:val="22"/>
        </w:rPr>
      </w:pPr>
    </w:p>
    <w:p w:rsidR="00E73C7B" w:rsidRDefault="00E73C7B" w:rsidP="00E73C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E73C7B" w:rsidRDefault="00E73C7B" w:rsidP="00E73C7B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о порядке сообщения муниципальными служащими администрации </w:t>
      </w:r>
      <w:r w:rsidR="00DC6CAE">
        <w:rPr>
          <w:b/>
          <w:sz w:val="22"/>
          <w:szCs w:val="22"/>
        </w:rPr>
        <w:t>Эльбарусовского</w:t>
      </w:r>
      <w:r>
        <w:rPr>
          <w:b/>
          <w:sz w:val="22"/>
          <w:szCs w:val="22"/>
        </w:rPr>
        <w:t xml:space="preserve">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3C7B" w:rsidRDefault="00E73C7B" w:rsidP="00E73C7B">
      <w:pPr>
        <w:shd w:val="clear" w:color="auto" w:fill="FFFFFF"/>
        <w:spacing w:line="200" w:lineRule="atLeast"/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shd w:val="clear" w:color="auto" w:fill="FFFFFF"/>
        <w:spacing w:line="200" w:lineRule="atLeast"/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Настоящим Положением определяется порядок сообщения муниципальными служащими администрации </w:t>
      </w:r>
      <w:r w:rsidR="00A65A30">
        <w:rPr>
          <w:rFonts w:ascii="Times New Roman" w:hAnsi="Times New Roman" w:cs="Times New Roman"/>
          <w:sz w:val="22"/>
          <w:szCs w:val="22"/>
        </w:rPr>
        <w:t xml:space="preserve">Эльбарусовского </w:t>
      </w:r>
      <w:r>
        <w:rPr>
          <w:rFonts w:ascii="Times New Roman" w:hAnsi="Times New Roman" w:cs="Times New Roman"/>
          <w:sz w:val="22"/>
          <w:szCs w:val="22"/>
        </w:rPr>
        <w:t>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Муниципальные служащие администрации </w:t>
      </w:r>
      <w:r w:rsidR="00A65A30">
        <w:rPr>
          <w:rFonts w:ascii="Times New Roman" w:hAnsi="Times New Roman" w:cs="Times New Roman"/>
          <w:sz w:val="22"/>
          <w:szCs w:val="22"/>
        </w:rPr>
        <w:t>Эльбарусовского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Мариинско-Посадского района Чувашской Республики обязаны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сообщать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Муниципальный служащий администрации </w:t>
      </w:r>
      <w:r w:rsidR="00A65A30">
        <w:rPr>
          <w:rFonts w:ascii="Times New Roman" w:hAnsi="Times New Roman" w:cs="Times New Roman"/>
          <w:sz w:val="22"/>
          <w:szCs w:val="22"/>
        </w:rPr>
        <w:t>Эльбарусовского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Мариинско-Посадского района Чувашской Республики (далее – муниципальный служащий) направляет представителю нанимателя уведомление, составленное по форме согласно </w:t>
      </w:r>
      <w:hyperlink r:id="rId6" w:anchor="Par175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приложению №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к настоящему Положению.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Уведомления, направленные представителю нанимателя по его решению могут быть переданы: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ответственному лицу по кадрам в администрации </w:t>
      </w:r>
      <w:r w:rsidR="00A65A30">
        <w:rPr>
          <w:rFonts w:ascii="Times New Roman" w:hAnsi="Times New Roman" w:cs="Times New Roman"/>
          <w:sz w:val="22"/>
          <w:szCs w:val="22"/>
        </w:rPr>
        <w:t>Эльбарусовского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Мариинско-Посадского района Чувашской Республики для предварительного рассмотрения уведомлений;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комиссию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Республики. 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Уведомления, по которым принято решение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2 абзацем п.5 настоящего Положения, направляются ответственному лицу по кадрам. Ответственное лицо по кадрам осуществляет предварительное рассмотрение уведомлений.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ходе предварительного рассмотрения уведомлений ответственное лицо по кадрам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По результатам предварительного рассмотрения уведомлений, поступивших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</w:t>
      </w:r>
      <w:hyperlink r:id="rId7" w:anchor="Par137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6 настоящего Положения ответственному лицу по кадрам, соответственно ответственным лицом по кадрам подготавливается мотивированное заключение на каждое из них.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ответственному лицу по кадрам.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направления запросов, указанных в </w:t>
      </w:r>
      <w:hyperlink r:id="rId8" w:anchor="Par138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абзаце втором пункта 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ответственному лицу по кадрам. Указанный срок может быть продлен, но не более чем на 30 дней.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Представитель нанимателя по результатам рассмотрения им уведомлений принимает </w:t>
      </w:r>
      <w:r>
        <w:rPr>
          <w:rFonts w:ascii="Times New Roman" w:hAnsi="Times New Roman" w:cs="Times New Roman"/>
          <w:sz w:val="22"/>
          <w:szCs w:val="22"/>
        </w:rPr>
        <w:lastRenderedPageBreak/>
        <w:t>одно из следующих решений: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44"/>
      <w:bookmarkEnd w:id="1"/>
      <w:r>
        <w:rPr>
          <w:rFonts w:ascii="Times New Roman" w:hAnsi="Times New Roman" w:cs="Times New Roman"/>
          <w:sz w:val="22"/>
          <w:szCs w:val="22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45"/>
      <w:bookmarkEnd w:id="2"/>
      <w:r>
        <w:rPr>
          <w:rFonts w:ascii="Times New Roman" w:hAnsi="Times New Roman" w:cs="Times New Roman"/>
          <w:sz w:val="22"/>
          <w:szCs w:val="22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В случае принятия решения, предусмотренного </w:t>
      </w:r>
      <w:hyperlink r:id="rId9" w:anchor="Par144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подпунктом «б» пункта </w:t>
        </w:r>
      </w:hyperlink>
      <w:r>
        <w:rPr>
          <w:rFonts w:ascii="Times New Roman" w:hAnsi="Times New Roman" w:cs="Times New Roman"/>
          <w:sz w:val="22"/>
          <w:szCs w:val="22"/>
        </w:rPr>
        <w:t>7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73C7B" w:rsidRDefault="00E73C7B" w:rsidP="00E73C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В случае принятия решений, предусмотренного </w:t>
      </w:r>
      <w:hyperlink r:id="rId10" w:anchor="Par144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подпунктом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anchor="Par145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«в» пункта </w:t>
        </w:r>
      </w:hyperlink>
      <w:r>
        <w:rPr>
          <w:rFonts w:ascii="Times New Roman" w:hAnsi="Times New Roman" w:cs="Times New Roman"/>
          <w:sz w:val="22"/>
          <w:szCs w:val="22"/>
        </w:rPr>
        <w:t xml:space="preserve">7 настоящего Положения, представитель нанимателя принимает меры в соответствии с законодательством Российской Федерации. </w:t>
      </w:r>
    </w:p>
    <w:p w:rsidR="00E73C7B" w:rsidRDefault="00E73C7B" w:rsidP="00E73C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 xml:space="preserve">Комиссия </w:t>
      </w:r>
      <w:r>
        <w:rPr>
          <w:bCs/>
          <w:sz w:val="22"/>
          <w:szCs w:val="22"/>
        </w:rPr>
        <w:t xml:space="preserve">по </w:t>
      </w:r>
      <w:r>
        <w:rPr>
          <w:sz w:val="22"/>
          <w:szCs w:val="22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 </w:t>
      </w:r>
      <w:r>
        <w:rPr>
          <w:sz w:val="22"/>
          <w:szCs w:val="22"/>
          <w:lang w:eastAsia="en-US"/>
        </w:rPr>
        <w:t xml:space="preserve">рассматривает уведомления и принимает по ним решения в порядке, установленном </w:t>
      </w:r>
      <w:r>
        <w:rPr>
          <w:sz w:val="22"/>
          <w:szCs w:val="22"/>
        </w:rPr>
        <w:t xml:space="preserve">Положением о комиссии </w:t>
      </w:r>
      <w:r>
        <w:rPr>
          <w:bCs/>
          <w:sz w:val="22"/>
          <w:szCs w:val="22"/>
        </w:rPr>
        <w:t xml:space="preserve">по </w:t>
      </w:r>
      <w:r>
        <w:rPr>
          <w:sz w:val="22"/>
          <w:szCs w:val="22"/>
        </w:rPr>
        <w:t>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Республики, утвержденным постановлением администрации Мариинско-Посадского района от 01.12.2015 № 721.</w:t>
      </w:r>
      <w:proofErr w:type="gramEnd"/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E73C7B" w:rsidRDefault="00E73C7B" w:rsidP="00E73C7B">
      <w:pPr>
        <w:ind w:firstLine="709"/>
        <w:jc w:val="both"/>
        <w:rPr>
          <w:sz w:val="22"/>
          <w:szCs w:val="22"/>
        </w:rPr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  <w:rPr>
          <w:sz w:val="20"/>
          <w:szCs w:val="20"/>
        </w:rPr>
      </w:pPr>
      <w:r>
        <w:lastRenderedPageBreak/>
        <w:t xml:space="preserve">Приложение </w:t>
      </w:r>
    </w:p>
    <w:p w:rsidR="00CD2E07" w:rsidRDefault="00CD2E07" w:rsidP="00CD2E07">
      <w:pPr>
        <w:ind w:firstLine="720"/>
        <w:jc w:val="right"/>
      </w:pPr>
      <w:r>
        <w:t>к Положению о порядке сообщения</w:t>
      </w:r>
    </w:p>
    <w:p w:rsidR="00CD2E07" w:rsidRDefault="00CD2E07" w:rsidP="00CD2E07">
      <w:pPr>
        <w:ind w:firstLine="720"/>
        <w:jc w:val="right"/>
      </w:pPr>
      <w:r>
        <w:rPr>
          <w:b/>
        </w:rPr>
        <w:t>муниципальными служащими</w:t>
      </w:r>
      <w:r>
        <w:t xml:space="preserve"> администрации</w:t>
      </w:r>
    </w:p>
    <w:p w:rsidR="00CD2E07" w:rsidRDefault="00CD2E07" w:rsidP="00CD2E07">
      <w:pPr>
        <w:ind w:firstLine="720"/>
        <w:jc w:val="right"/>
      </w:pPr>
      <w:r>
        <w:t>Эльбарусовского сельского поселения</w:t>
      </w:r>
    </w:p>
    <w:p w:rsidR="00CD2E07" w:rsidRDefault="00CD2E07" w:rsidP="00CD2E07">
      <w:pPr>
        <w:ind w:firstLine="720"/>
        <w:jc w:val="right"/>
      </w:pPr>
      <w:r>
        <w:t>Мариинско-Посадского района Чувашской Республики</w:t>
      </w:r>
    </w:p>
    <w:p w:rsidR="00CD2E07" w:rsidRDefault="00CD2E07" w:rsidP="00CD2E07">
      <w:pPr>
        <w:ind w:firstLine="720"/>
        <w:jc w:val="right"/>
      </w:pPr>
      <w:r>
        <w:t>о возникновении личной заинтересованности</w:t>
      </w:r>
    </w:p>
    <w:p w:rsidR="00CD2E07" w:rsidRDefault="00CD2E07" w:rsidP="00CD2E07">
      <w:pPr>
        <w:ind w:firstLine="720"/>
        <w:jc w:val="right"/>
      </w:pPr>
      <w:r>
        <w:t>при исполнении должностных обязанностей,</w:t>
      </w:r>
    </w:p>
    <w:p w:rsidR="00CD2E07" w:rsidRDefault="00CD2E07" w:rsidP="00CD2E07">
      <w:pPr>
        <w:ind w:firstLine="720"/>
        <w:jc w:val="right"/>
      </w:pPr>
      <w:r>
        <w:t>которая приводит или может привести</w:t>
      </w:r>
    </w:p>
    <w:p w:rsidR="00CD2E07" w:rsidRDefault="00CD2E07" w:rsidP="00CD2E07">
      <w:pPr>
        <w:ind w:firstLine="720"/>
        <w:jc w:val="right"/>
      </w:pPr>
      <w:r>
        <w:t>к конфликту интересов</w:t>
      </w: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</w:p>
    <w:p w:rsidR="00CD2E07" w:rsidRDefault="00CD2E07" w:rsidP="00CD2E07">
      <w:pPr>
        <w:ind w:firstLine="720"/>
        <w:jc w:val="right"/>
      </w:pPr>
      <w:r>
        <w:t>Представителю нанимателя</w:t>
      </w:r>
    </w:p>
    <w:p w:rsidR="00CD2E07" w:rsidRDefault="00CD2E07" w:rsidP="00CD2E07">
      <w:pPr>
        <w:ind w:firstLine="720"/>
        <w:jc w:val="right"/>
      </w:pPr>
      <w:r>
        <w:t>_______________________________</w:t>
      </w:r>
    </w:p>
    <w:p w:rsidR="00CD2E07" w:rsidRDefault="00CD2E07" w:rsidP="00CD2E07">
      <w:pPr>
        <w:ind w:firstLine="720"/>
        <w:jc w:val="right"/>
        <w:rPr>
          <w:sz w:val="20"/>
          <w:szCs w:val="20"/>
        </w:rPr>
      </w:pPr>
      <w:r>
        <w:t>(Ф.И.О., замещаемая должность)</w:t>
      </w:r>
    </w:p>
    <w:p w:rsidR="00CD2E07" w:rsidRDefault="00CD2E07" w:rsidP="00CD2E07">
      <w:pPr>
        <w:ind w:firstLine="720"/>
        <w:jc w:val="right"/>
      </w:pPr>
      <w:bookmarkStart w:id="3" w:name="Par175"/>
      <w:bookmarkEnd w:id="3"/>
    </w:p>
    <w:p w:rsidR="00CD2E07" w:rsidRDefault="00CD2E07" w:rsidP="00CD2E07">
      <w:pPr>
        <w:ind w:firstLine="720"/>
        <w:jc w:val="center"/>
        <w:rPr>
          <w:b/>
        </w:rPr>
      </w:pPr>
      <w:r>
        <w:rPr>
          <w:b/>
        </w:rPr>
        <w:t>УВЕДОМЛЕНИЕ</w:t>
      </w:r>
    </w:p>
    <w:p w:rsidR="00CD2E07" w:rsidRDefault="00CD2E07" w:rsidP="00CD2E07">
      <w:pPr>
        <w:ind w:firstLine="720"/>
        <w:jc w:val="center"/>
      </w:pP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E07" w:rsidRDefault="00CD2E07" w:rsidP="00CD2E07">
      <w:pPr>
        <w:ind w:firstLine="720"/>
        <w:jc w:val="both"/>
      </w:pPr>
    </w:p>
    <w:p w:rsidR="00CD2E07" w:rsidRDefault="00CD2E07" w:rsidP="00CD2E07">
      <w:pPr>
        <w:ind w:firstLine="720"/>
        <w:jc w:val="both"/>
      </w:pPr>
      <w:r>
        <w:t>Сообщаю о возникновении у меня личной заинтересованности при исполнении</w:t>
      </w:r>
    </w:p>
    <w:p w:rsidR="00CD2E07" w:rsidRDefault="00CD2E07" w:rsidP="00CD2E07">
      <w:pPr>
        <w:ind w:firstLine="720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(нужное подчеркнуть).</w:t>
      </w:r>
    </w:p>
    <w:p w:rsidR="00CD2E07" w:rsidRDefault="00CD2E07" w:rsidP="00CD2E07">
      <w:pPr>
        <w:ind w:firstLine="720"/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</w:t>
      </w:r>
    </w:p>
    <w:p w:rsidR="00CD2E07" w:rsidRDefault="00CD2E07" w:rsidP="00CD2E07">
      <w:pPr>
        <w:ind w:firstLine="720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</w:t>
      </w:r>
    </w:p>
    <w:p w:rsidR="00CD2E07" w:rsidRDefault="00CD2E07" w:rsidP="00CD2E07">
      <w:pPr>
        <w:ind w:firstLine="720"/>
        <w:jc w:val="both"/>
      </w:pPr>
      <w: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</w:t>
      </w:r>
    </w:p>
    <w:p w:rsidR="00CD2E07" w:rsidRDefault="00CD2E07" w:rsidP="00CD2E07">
      <w:pPr>
        <w:ind w:firstLine="720"/>
        <w:jc w:val="both"/>
      </w:pPr>
    </w:p>
    <w:p w:rsidR="00CD2E07" w:rsidRDefault="00CD2E07" w:rsidP="00CD2E07">
      <w:pPr>
        <w:ind w:firstLine="720"/>
        <w:jc w:val="both"/>
      </w:pPr>
      <w:r>
        <w:t>Намереваюсь (не намереваюсь) лично присутствовать на заседании</w:t>
      </w:r>
    </w:p>
    <w:p w:rsidR="00CD2E07" w:rsidRDefault="00CD2E07" w:rsidP="00CD2E07">
      <w:pPr>
        <w:ind w:firstLine="720"/>
        <w:jc w:val="both"/>
      </w:pP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Чувашской Республики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D2E07" w:rsidRDefault="00CD2E07" w:rsidP="00CD2E07">
      <w:pPr>
        <w:ind w:firstLine="720"/>
        <w:jc w:val="both"/>
      </w:pPr>
    </w:p>
    <w:p w:rsidR="00CD2E07" w:rsidRDefault="00CD2E07" w:rsidP="00CD2E07">
      <w:pPr>
        <w:jc w:val="both"/>
      </w:pPr>
      <w:r>
        <w:t>«__» ___________ 20__ г.     ___________________________          _____________________</w:t>
      </w:r>
    </w:p>
    <w:p w:rsidR="00CD2E07" w:rsidRDefault="00CD2E07" w:rsidP="00CD2E07">
      <w:pPr>
        <w:ind w:left="2880"/>
        <w:jc w:val="both"/>
      </w:pPr>
      <w:r>
        <w:t>(подпись лица, направляющего</w:t>
      </w:r>
      <w:r>
        <w:tab/>
      </w:r>
      <w:r>
        <w:tab/>
        <w:t xml:space="preserve">       (расшифровка подписи) уведомление)</w:t>
      </w:r>
    </w:p>
    <w:p w:rsidR="00CD2E07" w:rsidRDefault="00CD2E07" w:rsidP="00CD2E07">
      <w:pPr>
        <w:ind w:firstLine="720"/>
        <w:jc w:val="both"/>
      </w:pPr>
    </w:p>
    <w:p w:rsidR="00CD2E07" w:rsidRDefault="00CD2E07" w:rsidP="00CD2E07">
      <w:pPr>
        <w:ind w:firstLine="720"/>
        <w:jc w:val="both"/>
      </w:pPr>
    </w:p>
    <w:p w:rsidR="00D84F9C" w:rsidRDefault="00D84F9C"/>
    <w:sectPr w:rsidR="00D84F9C" w:rsidSect="00D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7B"/>
    <w:rsid w:val="001B748B"/>
    <w:rsid w:val="00352B56"/>
    <w:rsid w:val="00465200"/>
    <w:rsid w:val="005D0B7A"/>
    <w:rsid w:val="00790DC4"/>
    <w:rsid w:val="00A65A30"/>
    <w:rsid w:val="00BB36E8"/>
    <w:rsid w:val="00C5559D"/>
    <w:rsid w:val="00CA5E9A"/>
    <w:rsid w:val="00CD2E07"/>
    <w:rsid w:val="00D84F9C"/>
    <w:rsid w:val="00DC6CAE"/>
    <w:rsid w:val="00E73C7B"/>
    <w:rsid w:val="00EB3740"/>
    <w:rsid w:val="00FC4886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C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1(1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ost_11(1)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1(1).doc" TargetMode="External"/><Relationship Id="rId11" Type="http://schemas.openxmlformats.org/officeDocument/2006/relationships/hyperlink" Target="file:///C:\Users\User\Downloads\post_11(1).doc" TargetMode="External"/><Relationship Id="rId5" Type="http://schemas.openxmlformats.org/officeDocument/2006/relationships/hyperlink" Target="consultantplus://offline/ref=95B4C960610038CA01A08F2A3DC62BD2AFED1E0A51BB44B321541E46946B20E1089DA3C26B632BCFK6IBI" TargetMode="External"/><Relationship Id="rId10" Type="http://schemas.openxmlformats.org/officeDocument/2006/relationships/hyperlink" Target="file:///C:\Users\User\Downloads\post_11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ownloads\post_11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2017-04-04T12:51:00Z</dcterms:created>
  <dcterms:modified xsi:type="dcterms:W3CDTF">2017-04-07T10:54:00Z</dcterms:modified>
</cp:coreProperties>
</file>