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37" w:rsidRDefault="003C3E37" w:rsidP="003C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соблюдения ограничений и требований</w:t>
      </w:r>
    </w:p>
    <w:p w:rsidR="003705D5" w:rsidRPr="003C3E37" w:rsidRDefault="00FB07FE" w:rsidP="003C3E3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Карабашского сельского поселения № 49 от 19.09.2028 года  утверждена  программа  « Противодействии коррупции в Карабашском сельском поселении на 2018-2020 годы».  Данная программа размещена на сайте администрации поселения. </w:t>
      </w:r>
      <w:proofErr w:type="gramStart"/>
      <w:r w:rsidRPr="003C3E37">
        <w:rPr>
          <w:rFonts w:ascii="Times New Roman" w:hAnsi="Times New Roman" w:cs="Times New Roman"/>
          <w:sz w:val="24"/>
          <w:szCs w:val="24"/>
        </w:rPr>
        <w:t xml:space="preserve">Во </w:t>
      </w:r>
      <w:r w:rsidR="00BA4637">
        <w:rPr>
          <w:rFonts w:ascii="Times New Roman" w:hAnsi="Times New Roman" w:cs="Times New Roman"/>
          <w:sz w:val="24"/>
          <w:szCs w:val="24"/>
        </w:rPr>
        <w:t>исполнение пунктов 6 (</w:t>
      </w:r>
      <w:r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анализа соблюдения ограничений и требований, касающихся выполнения муниципальными служащими иной оплачиваемой работы) и </w:t>
      </w:r>
      <w:r w:rsidRPr="003C3E37">
        <w:rPr>
          <w:rFonts w:ascii="Times New Roman" w:hAnsi="Times New Roman" w:cs="Times New Roman"/>
          <w:sz w:val="24"/>
          <w:szCs w:val="24"/>
        </w:rPr>
        <w:t xml:space="preserve"> 7 (</w:t>
      </w:r>
      <w:r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правонарушений) </w:t>
      </w:r>
      <w:r w:rsidRPr="003C3E37">
        <w:rPr>
          <w:rFonts w:ascii="Times New Roman" w:hAnsi="Times New Roman" w:cs="Times New Roman"/>
          <w:sz w:val="24"/>
          <w:szCs w:val="24"/>
        </w:rPr>
        <w:t xml:space="preserve"> данной программы в администрации поселения </w:t>
      </w:r>
      <w:r w:rsidR="00BA4637">
        <w:rPr>
          <w:rFonts w:ascii="Times New Roman" w:hAnsi="Times New Roman" w:cs="Times New Roman"/>
          <w:sz w:val="24"/>
          <w:szCs w:val="24"/>
        </w:rPr>
        <w:t xml:space="preserve"> 12.10.2020 года </w:t>
      </w:r>
      <w:r w:rsidRPr="003C3E37">
        <w:rPr>
          <w:rFonts w:ascii="Times New Roman" w:hAnsi="Times New Roman" w:cs="Times New Roman"/>
          <w:sz w:val="24"/>
          <w:szCs w:val="24"/>
        </w:rPr>
        <w:t>проведен анализ поступивших от муниципальных служащих уведомлений о выполнении иной оплачиваемой р</w:t>
      </w:r>
      <w:r w:rsidR="009508A3" w:rsidRPr="003C3E37">
        <w:rPr>
          <w:rFonts w:ascii="Times New Roman" w:hAnsi="Times New Roman" w:cs="Times New Roman"/>
          <w:sz w:val="24"/>
          <w:szCs w:val="24"/>
        </w:rPr>
        <w:t>аботы.</w:t>
      </w:r>
      <w:proofErr w:type="gramEnd"/>
      <w:r w:rsidR="009508A3" w:rsidRPr="003C3E37">
        <w:rPr>
          <w:rFonts w:ascii="Times New Roman" w:hAnsi="Times New Roman" w:cs="Times New Roman"/>
          <w:sz w:val="24"/>
          <w:szCs w:val="24"/>
        </w:rPr>
        <w:t xml:space="preserve"> По сравнению с 2018 годом, в 2019 году было только 1 уведомление о выполнении  иной оплачиваемой работы (в 2018 -</w:t>
      </w:r>
      <w:r w:rsidR="003B038D">
        <w:rPr>
          <w:rFonts w:ascii="Times New Roman" w:hAnsi="Times New Roman" w:cs="Times New Roman"/>
          <w:sz w:val="24"/>
          <w:szCs w:val="24"/>
        </w:rPr>
        <w:t>два</w:t>
      </w:r>
      <w:r w:rsidR="009508A3" w:rsidRPr="003C3E37">
        <w:rPr>
          <w:rFonts w:ascii="Times New Roman" w:hAnsi="Times New Roman" w:cs="Times New Roman"/>
          <w:sz w:val="24"/>
          <w:szCs w:val="24"/>
        </w:rPr>
        <w:t xml:space="preserve">). </w:t>
      </w:r>
      <w:r w:rsidR="009508A3" w:rsidRPr="003C3E37">
        <w:rPr>
          <w:rFonts w:ascii="Times New Roman" w:hAnsi="Times New Roman" w:cs="Times New Roman"/>
          <w:sz w:val="24"/>
          <w:szCs w:val="24"/>
          <w:lang w:eastAsia="ru-RU"/>
        </w:rPr>
        <w:t>Ограничения и требования, касающиеся выполнения муниципальными служащими иной оплачиваемой работы соблюдены. Иная оплачиваемая работа (</w:t>
      </w:r>
      <w:r w:rsidR="003C3E37" w:rsidRPr="003C3E37">
        <w:rPr>
          <w:rFonts w:ascii="Times New Roman" w:hAnsi="Times New Roman" w:cs="Times New Roman"/>
          <w:sz w:val="24"/>
          <w:szCs w:val="24"/>
          <w:lang w:eastAsia="ru-RU"/>
        </w:rPr>
        <w:t>работа в участковой избирательной комиссии)</w:t>
      </w:r>
      <w:r w:rsidR="009508A3"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выполнялась муниципальными служащими во время </w:t>
      </w:r>
      <w:r w:rsidR="003C3E37"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отпуска. </w:t>
      </w:r>
      <w:r w:rsidR="009508A3"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Предполагаемый график </w:t>
      </w:r>
      <w:r w:rsidR="003C3E37"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8A3" w:rsidRPr="003C3E37">
        <w:rPr>
          <w:rFonts w:ascii="Times New Roman" w:hAnsi="Times New Roman" w:cs="Times New Roman"/>
          <w:sz w:val="24"/>
          <w:szCs w:val="24"/>
          <w:lang w:eastAsia="ru-RU"/>
        </w:rPr>
        <w:t>не приводит к конфликту интересов</w:t>
      </w:r>
      <w:r w:rsidR="003C3E37"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C3E37" w:rsidRPr="003C3E37" w:rsidRDefault="003C3E37" w:rsidP="003C3E37">
      <w:pPr>
        <w:jc w:val="both"/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  <w:lang w:eastAsia="ru-RU"/>
        </w:rPr>
        <w:t>Уведомлений об обращениях в целях склонения к совершению коррупционных правонарушений от муниципальных служащих в</w:t>
      </w:r>
      <w:r w:rsidR="00BA4637">
        <w:rPr>
          <w:rFonts w:ascii="Times New Roman" w:hAnsi="Times New Roman" w:cs="Times New Roman"/>
          <w:sz w:val="24"/>
          <w:szCs w:val="24"/>
          <w:lang w:eastAsia="ru-RU"/>
        </w:rPr>
        <w:t xml:space="preserve"> 2018 и </w:t>
      </w:r>
      <w:r w:rsidRPr="003C3E37">
        <w:rPr>
          <w:rFonts w:ascii="Times New Roman" w:hAnsi="Times New Roman" w:cs="Times New Roman"/>
          <w:sz w:val="24"/>
          <w:szCs w:val="24"/>
          <w:lang w:eastAsia="ru-RU"/>
        </w:rPr>
        <w:t xml:space="preserve"> 2019 году не поступало.</w:t>
      </w:r>
    </w:p>
    <w:p w:rsidR="003C3E37" w:rsidRDefault="003C3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637" w:rsidRDefault="00BA4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637" w:rsidRPr="003C3E37" w:rsidRDefault="00BA4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главы Карабашского сельского поселения                             О.Н.Мартьянова</w:t>
      </w:r>
    </w:p>
    <w:sectPr w:rsidR="00BA4637" w:rsidRPr="003C3E37" w:rsidSect="003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B07FE"/>
    <w:rsid w:val="00053091"/>
    <w:rsid w:val="000E2153"/>
    <w:rsid w:val="0018521C"/>
    <w:rsid w:val="0022053F"/>
    <w:rsid w:val="003705D5"/>
    <w:rsid w:val="003B038D"/>
    <w:rsid w:val="003C3E37"/>
    <w:rsid w:val="005F25A5"/>
    <w:rsid w:val="009508A3"/>
    <w:rsid w:val="00984CEE"/>
    <w:rsid w:val="00B039F8"/>
    <w:rsid w:val="00BA4637"/>
    <w:rsid w:val="00C23BE8"/>
    <w:rsid w:val="00F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2020-10-14T07:20:00Z</dcterms:created>
  <dcterms:modified xsi:type="dcterms:W3CDTF">2020-10-16T08:57:00Z</dcterms:modified>
</cp:coreProperties>
</file>