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37" w:rsidRDefault="00F66737" w:rsidP="00F66737">
      <w:pPr>
        <w:pStyle w:val="a4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F66737" w:rsidTr="00AC36BB">
        <w:trPr>
          <w:cantSplit/>
          <w:trHeight w:val="420"/>
        </w:trPr>
        <w:tc>
          <w:tcPr>
            <w:tcW w:w="4170" w:type="dxa"/>
          </w:tcPr>
          <w:p w:rsidR="00F66737" w:rsidRDefault="00F66737" w:rsidP="00AC36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66737" w:rsidRDefault="00F66737" w:rsidP="00AC36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F66737" w:rsidRDefault="00F66737" w:rsidP="00AC36BB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F66737" w:rsidRDefault="00F66737" w:rsidP="00AC36B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66737" w:rsidRDefault="00F66737" w:rsidP="00AC36BB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66737" w:rsidRPr="009170ED" w:rsidTr="00AC36BB">
        <w:trPr>
          <w:cantSplit/>
          <w:trHeight w:val="2355"/>
        </w:trPr>
        <w:tc>
          <w:tcPr>
            <w:tcW w:w="4170" w:type="dxa"/>
          </w:tcPr>
          <w:p w:rsidR="00F66737" w:rsidRPr="009170ED" w:rsidRDefault="00F66737" w:rsidP="00AC36BB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66737" w:rsidRPr="009170ED" w:rsidRDefault="00F66737" w:rsidP="00AC36BB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F66737" w:rsidRPr="009170ED" w:rsidRDefault="00F66737" w:rsidP="00AC36BB">
            <w:pPr>
              <w:pStyle w:val="a6"/>
              <w:tabs>
                <w:tab w:val="left" w:pos="4285"/>
              </w:tabs>
              <w:spacing w:before="80"/>
              <w:jc w:val="center"/>
              <w:rPr>
                <w:rStyle w:val="a7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66737" w:rsidRPr="009170ED" w:rsidRDefault="00F66737" w:rsidP="00AC36BB"/>
          <w:p w:rsidR="00F66737" w:rsidRDefault="00F66737" w:rsidP="00AC36B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66737" w:rsidRPr="009170ED" w:rsidRDefault="00F66737" w:rsidP="00AC36B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F66737" w:rsidRPr="009170ED" w:rsidRDefault="00F66737" w:rsidP="00AC36BB"/>
          <w:p w:rsidR="00F66737" w:rsidRPr="009170ED" w:rsidRDefault="00F66737" w:rsidP="00AC36B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2020.03.</w:t>
            </w:r>
            <w:r w:rsidR="005C2F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С-8</w:t>
            </w:r>
            <w:r w:rsidR="005C2F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/1  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F66737" w:rsidRPr="006A13D3" w:rsidRDefault="00F66737" w:rsidP="00AC36BB">
            <w:pPr>
              <w:pStyle w:val="a6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F66737" w:rsidRPr="009170ED" w:rsidRDefault="00F66737" w:rsidP="00AC36BB"/>
        </w:tc>
        <w:tc>
          <w:tcPr>
            <w:tcW w:w="4242" w:type="dxa"/>
          </w:tcPr>
          <w:p w:rsidR="00F66737" w:rsidRPr="009170ED" w:rsidRDefault="00F66737" w:rsidP="00AC36BB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66737" w:rsidRPr="009170ED" w:rsidRDefault="00F66737" w:rsidP="00AC36BB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F66737" w:rsidRPr="009170ED" w:rsidRDefault="00F66737" w:rsidP="00AC36B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66737" w:rsidRPr="009170ED" w:rsidRDefault="00F66737" w:rsidP="00AC36BB">
            <w:pPr>
              <w:pStyle w:val="a6"/>
              <w:jc w:val="center"/>
              <w:rPr>
                <w:rStyle w:val="a7"/>
                <w:color w:val="000000"/>
                <w:sz w:val="22"/>
                <w:szCs w:val="22"/>
              </w:rPr>
            </w:pPr>
          </w:p>
          <w:p w:rsidR="00F66737" w:rsidRPr="009170ED" w:rsidRDefault="00F66737" w:rsidP="00AC36BB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F66737" w:rsidRPr="009170ED" w:rsidRDefault="00F66737" w:rsidP="00AC36BB"/>
          <w:p w:rsidR="00F66737" w:rsidRPr="009170ED" w:rsidRDefault="005C2F55" w:rsidP="00AC36BB">
            <w:pPr>
              <w:pStyle w:val="a6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</w:t>
            </w:r>
            <w:r w:rsidR="00F667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.03.2020     </w:t>
            </w:r>
            <w:r w:rsidR="00F66737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F667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F667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9E5C3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F66737" w:rsidRPr="006A13D3" w:rsidRDefault="00F66737" w:rsidP="00AC36BB">
            <w:pPr>
              <w:pStyle w:val="a6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F66737" w:rsidRPr="00076563" w:rsidRDefault="00F66737" w:rsidP="00F66737">
      <w:pPr>
        <w:pStyle w:val="a4"/>
        <w:ind w:right="174"/>
      </w:pPr>
    </w:p>
    <w:p w:rsidR="00F66737" w:rsidRDefault="00F66737" w:rsidP="00F66737">
      <w:pPr>
        <w:ind w:right="4960" w:firstLine="567"/>
        <w:jc w:val="both"/>
        <w:rPr>
          <w:rFonts w:ascii="Times New Roman CYR" w:hAnsi="Times New Roman CYR"/>
          <w:b/>
        </w:rPr>
      </w:pPr>
    </w:p>
    <w:p w:rsidR="005C2F55" w:rsidRDefault="005C2F55" w:rsidP="005C2F55">
      <w:pPr>
        <w:pStyle w:val="a4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Собрания депутатов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2020 год и на плановый период 2021 и 2022 годов»</w:t>
      </w:r>
    </w:p>
    <w:p w:rsidR="005C2F55" w:rsidRDefault="005C2F55" w:rsidP="005C2F55">
      <w:pPr>
        <w:pStyle w:val="a4"/>
        <w:ind w:right="5385"/>
        <w:rPr>
          <w:rFonts w:ascii="Times New Roman" w:hAnsi="Times New Roman"/>
        </w:rPr>
      </w:pPr>
    </w:p>
    <w:p w:rsidR="005C2F55" w:rsidRDefault="005C2F55" w:rsidP="005C2F55">
      <w:pPr>
        <w:pStyle w:val="a4"/>
        <w:ind w:left="-567" w:firstLine="709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Большешигаевского сельского поселения</w:t>
      </w:r>
    </w:p>
    <w:p w:rsidR="005C2F55" w:rsidRDefault="005C2F55" w:rsidP="005C2F55">
      <w:pPr>
        <w:pStyle w:val="a4"/>
        <w:ind w:left="-567" w:firstLine="709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5C2F55" w:rsidRDefault="005C2F55" w:rsidP="005C2F55">
      <w:pPr>
        <w:pStyle w:val="a4"/>
        <w:ind w:left="-567" w:firstLine="709"/>
        <w:jc w:val="center"/>
        <w:rPr>
          <w:rFonts w:ascii="Times New Roman" w:hAnsi="Times New Roman"/>
          <w:sz w:val="18"/>
          <w:szCs w:val="18"/>
        </w:rPr>
      </w:pPr>
    </w:p>
    <w:p w:rsidR="005C2F55" w:rsidRDefault="005C2F55" w:rsidP="005C2F55">
      <w:pPr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Большешигаевского сельского поселения Мариинско-Посадского района Чувашской Республики от 20.12.2019 года № С-75/1 «О бюджете Большешигаевского сельского поселения Мариинско-Посадского района Чувашской Республики на 2020  год и на плановый период 2021 и  2022 годов» следующие изменения:</w:t>
      </w:r>
    </w:p>
    <w:p w:rsidR="005C2F55" w:rsidRDefault="005C2F55" w:rsidP="005C2F55">
      <w:pPr>
        <w:numPr>
          <w:ilvl w:val="0"/>
          <w:numId w:val="2"/>
        </w:numPr>
        <w:tabs>
          <w:tab w:val="num" w:pos="-1843"/>
        </w:tabs>
        <w:ind w:left="0"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статью 1 изложить в следующей редакции:</w:t>
      </w:r>
    </w:p>
    <w:p w:rsidR="005C2F55" w:rsidRDefault="005C2F55" w:rsidP="005C2F55">
      <w:pPr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2020 год:</w:t>
      </w:r>
    </w:p>
    <w:p w:rsidR="005C2F55" w:rsidRDefault="005C2F55" w:rsidP="005C2F55">
      <w:pPr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7 538,2 тыс. рублей, в том числе объем безвозмездных поступлений –  5 654,4 тыс. рублей;</w:t>
      </w:r>
    </w:p>
    <w:p w:rsidR="005C2F55" w:rsidRDefault="005C2F55" w:rsidP="005C2F55">
      <w:pPr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Большешигаевского  сельского поселения Мариинско-Посадского района Чувашской Республики  в сумме  7 593,1 тыс.  рублей; </w:t>
      </w:r>
    </w:p>
    <w:p w:rsidR="005C2F55" w:rsidRDefault="005C2F55" w:rsidP="005C2F55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C2F55" w:rsidRDefault="005C2F55" w:rsidP="005C2F5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5C2F55" w:rsidRDefault="005C2F55" w:rsidP="005C2F5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5C2F55" w:rsidRDefault="005C2F55" w:rsidP="005C2F5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54,9 тыс. рублей». </w:t>
      </w:r>
    </w:p>
    <w:p w:rsidR="005C2F55" w:rsidRDefault="005C2F55" w:rsidP="005C2F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Внести изменения в приложения 4,6,9,11 и 13 приложениями 1-5 соответственно к данному решению.</w:t>
      </w:r>
    </w:p>
    <w:p w:rsidR="005C2F55" w:rsidRDefault="005C2F55" w:rsidP="005C2F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Настоящее решение подлежит официальному опубликованию.</w:t>
      </w:r>
    </w:p>
    <w:p w:rsidR="005C2F55" w:rsidRDefault="005C2F55" w:rsidP="005C2F55">
      <w:pPr>
        <w:ind w:firstLine="709"/>
        <w:jc w:val="both"/>
        <w:rPr>
          <w:sz w:val="22"/>
          <w:szCs w:val="22"/>
        </w:rPr>
      </w:pPr>
    </w:p>
    <w:p w:rsidR="005C2F55" w:rsidRDefault="005C2F55" w:rsidP="005C2F55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5C2F55" w:rsidRDefault="005C2F55" w:rsidP="005C2F55">
      <w:pPr>
        <w:pStyle w:val="a4"/>
        <w:tabs>
          <w:tab w:val="left" w:pos="9638"/>
        </w:tabs>
        <w:ind w:right="-1"/>
        <w:rPr>
          <w:color w:val="000000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                Р.П. Белова</w:t>
      </w:r>
      <w:r>
        <w:rPr>
          <w:color w:val="000000"/>
        </w:rPr>
        <w:t> </w:t>
      </w:r>
    </w:p>
    <w:p w:rsidR="005C2F55" w:rsidRDefault="005C2F55" w:rsidP="005C2F55">
      <w:pPr>
        <w:pStyle w:val="a4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5C2F55" w:rsidRDefault="005C2F55" w:rsidP="005C2F55">
      <w:pPr>
        <w:pStyle w:val="a4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5C2F55" w:rsidRDefault="005C2F55" w:rsidP="005C2F55">
      <w:pPr>
        <w:pStyle w:val="af"/>
        <w:ind w:firstLine="6946"/>
        <w:rPr>
          <w:sz w:val="18"/>
          <w:szCs w:val="18"/>
          <w:lang w:val="ru-RU"/>
        </w:rPr>
      </w:pPr>
    </w:p>
    <w:p w:rsidR="005C2F55" w:rsidRDefault="00BA0FC2" w:rsidP="00BA0FC2">
      <w:pPr>
        <w:jc w:val="right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                                                                                                                                       </w:t>
      </w:r>
      <w:r w:rsidR="005C2F55">
        <w:rPr>
          <w:sz w:val="18"/>
          <w:szCs w:val="18"/>
          <w:lang/>
        </w:rPr>
        <w:t>Приложение 1</w:t>
      </w:r>
    </w:p>
    <w:p w:rsidR="005C2F55" w:rsidRDefault="005C2F55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к Решению Собрания депутатов                                                                                                                                                   </w:t>
      </w:r>
      <w:r w:rsidR="00BA0FC2">
        <w:rPr>
          <w:rFonts w:cs="Arial"/>
          <w:color w:val="000000"/>
          <w:sz w:val="18"/>
          <w:szCs w:val="18"/>
        </w:rPr>
        <w:t xml:space="preserve">              </w:t>
      </w:r>
      <w:r>
        <w:rPr>
          <w:rFonts w:cs="Arial"/>
          <w:color w:val="000000"/>
          <w:sz w:val="18"/>
          <w:szCs w:val="18"/>
        </w:rPr>
        <w:t>Большешигаевского сельского поселения</w:t>
      </w:r>
    </w:p>
    <w:p w:rsidR="005C2F55" w:rsidRDefault="005C2F55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="00BA0FC2">
        <w:rPr>
          <w:rFonts w:cs="Arial"/>
          <w:color w:val="000000"/>
          <w:sz w:val="18"/>
          <w:szCs w:val="18"/>
        </w:rPr>
        <w:t>18</w:t>
      </w:r>
      <w:r>
        <w:rPr>
          <w:rFonts w:cs="Arial"/>
          <w:color w:val="000000"/>
          <w:sz w:val="18"/>
          <w:szCs w:val="18"/>
        </w:rPr>
        <w:t xml:space="preserve">» </w:t>
      </w:r>
      <w:r w:rsidR="00BA0FC2">
        <w:rPr>
          <w:rFonts w:cs="Arial"/>
          <w:color w:val="000000"/>
          <w:sz w:val="18"/>
          <w:szCs w:val="18"/>
        </w:rPr>
        <w:t>марта</w:t>
      </w:r>
      <w:r>
        <w:rPr>
          <w:rFonts w:cs="Arial"/>
          <w:color w:val="000000"/>
          <w:sz w:val="18"/>
          <w:szCs w:val="18"/>
        </w:rPr>
        <w:t xml:space="preserve"> 2020г. №</w:t>
      </w:r>
      <w:r w:rsidR="00BA0FC2">
        <w:rPr>
          <w:rFonts w:cs="Arial"/>
          <w:color w:val="000000"/>
          <w:sz w:val="18"/>
          <w:szCs w:val="18"/>
        </w:rPr>
        <w:t>С-81/1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5C2F55" w:rsidRDefault="005C2F55" w:rsidP="005C2F55">
      <w:pPr>
        <w:jc w:val="center"/>
        <w:rPr>
          <w:b/>
          <w:sz w:val="22"/>
          <w:szCs w:val="22"/>
          <w:lang/>
        </w:rPr>
      </w:pPr>
    </w:p>
    <w:p w:rsidR="005C2F55" w:rsidRDefault="005C2F55" w:rsidP="005C2F55">
      <w:pPr>
        <w:jc w:val="center"/>
        <w:rPr>
          <w:b/>
          <w:sz w:val="22"/>
          <w:szCs w:val="22"/>
          <w:lang/>
        </w:rPr>
      </w:pPr>
    </w:p>
    <w:p w:rsidR="005C2F55" w:rsidRDefault="005C2F55" w:rsidP="005C2F55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Прогнозируемые объемы поступлений</w:t>
      </w:r>
    </w:p>
    <w:p w:rsidR="005C2F55" w:rsidRDefault="005C2F55" w:rsidP="005C2F55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доходов в бюджет Б</w:t>
      </w:r>
      <w:r>
        <w:rPr>
          <w:b/>
          <w:sz w:val="22"/>
          <w:szCs w:val="22"/>
          <w:lang/>
        </w:rPr>
        <w:t>ольшешигаевского</w:t>
      </w:r>
      <w:r>
        <w:rPr>
          <w:b/>
          <w:sz w:val="22"/>
          <w:szCs w:val="22"/>
          <w:lang/>
        </w:rPr>
        <w:t xml:space="preserve"> сельского поселения на 20</w:t>
      </w:r>
      <w:r>
        <w:rPr>
          <w:b/>
          <w:sz w:val="22"/>
          <w:szCs w:val="22"/>
          <w:lang/>
        </w:rPr>
        <w:t>20</w:t>
      </w:r>
      <w:r>
        <w:rPr>
          <w:b/>
          <w:sz w:val="22"/>
          <w:szCs w:val="22"/>
          <w:lang/>
        </w:rPr>
        <w:t xml:space="preserve"> год</w:t>
      </w:r>
    </w:p>
    <w:p w:rsidR="005C2F55" w:rsidRDefault="005C2F55" w:rsidP="005C2F55">
      <w:pPr>
        <w:jc w:val="center"/>
        <w:rPr>
          <w:b/>
          <w:sz w:val="22"/>
          <w:szCs w:val="22"/>
          <w:lang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1701"/>
      </w:tblGrid>
      <w:tr w:rsidR="005C2F55" w:rsidTr="005C2F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</w:pPr>
            <w:r>
              <w:t>Сумма</w:t>
            </w:r>
          </w:p>
          <w:p w:rsidR="005C2F55" w:rsidRDefault="005C2F55">
            <w:pPr>
              <w:jc w:val="center"/>
            </w:pPr>
            <w:r>
              <w:t>(тыс. руб.)</w:t>
            </w:r>
          </w:p>
        </w:tc>
      </w:tr>
      <w:tr w:rsidR="005C2F55" w:rsidTr="005C2F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2F55" w:rsidTr="005C2F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2 956,7</w:t>
            </w:r>
          </w:p>
        </w:tc>
      </w:tr>
      <w:tr w:rsidR="005C2F55" w:rsidTr="005C2F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2 956,7</w:t>
            </w:r>
          </w:p>
        </w:tc>
      </w:tr>
      <w:tr w:rsidR="005C2F55" w:rsidTr="005C2F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 (благоустройство дворовых территорий тротуаров)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2 956,7</w:t>
            </w:r>
          </w:p>
        </w:tc>
      </w:tr>
      <w:tr w:rsidR="005C2F55" w:rsidTr="005C2F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2 956,7</w:t>
            </w:r>
          </w:p>
        </w:tc>
      </w:tr>
    </w:tbl>
    <w:p w:rsidR="00BA0FC2" w:rsidRPr="00BA0FC2" w:rsidRDefault="005C2F55" w:rsidP="00BA0FC2">
      <w:pPr>
        <w:jc w:val="right"/>
        <w:rPr>
          <w:sz w:val="18"/>
          <w:szCs w:val="18"/>
          <w:lang/>
        </w:rPr>
      </w:pPr>
      <w:r>
        <w:rPr>
          <w:sz w:val="18"/>
          <w:szCs w:val="18"/>
        </w:rPr>
        <w:br w:type="page"/>
      </w:r>
      <w:r w:rsidR="00BA0FC2">
        <w:rPr>
          <w:sz w:val="18"/>
          <w:szCs w:val="18"/>
          <w:lang/>
        </w:rPr>
        <w:lastRenderedPageBreak/>
        <w:t xml:space="preserve">                                                                                                                                       </w:t>
      </w:r>
      <w:r w:rsidR="00BA0FC2">
        <w:rPr>
          <w:sz w:val="18"/>
          <w:szCs w:val="18"/>
          <w:lang/>
        </w:rPr>
        <w:t xml:space="preserve">Приложение </w:t>
      </w:r>
      <w:r w:rsidR="00BA0FC2">
        <w:rPr>
          <w:sz w:val="18"/>
          <w:szCs w:val="18"/>
          <w:lang/>
        </w:rPr>
        <w:t>2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                                                                                                                                                                 Большешигаевского сельского поселения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«18» марта 2020г. №С-81/1 </w:t>
      </w:r>
    </w:p>
    <w:p w:rsidR="005C2F55" w:rsidRDefault="005C2F55" w:rsidP="00BA0FC2">
      <w:pPr>
        <w:pStyle w:val="af"/>
        <w:ind w:left="6521"/>
        <w:rPr>
          <w:b/>
          <w:sz w:val="22"/>
          <w:szCs w:val="22"/>
        </w:rPr>
      </w:pPr>
    </w:p>
    <w:p w:rsidR="005C2F55" w:rsidRDefault="005C2F55" w:rsidP="005C2F55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5C2F55" w:rsidRDefault="005C2F55" w:rsidP="005C2F55">
      <w:pPr>
        <w:pStyle w:val="a4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5C2F55" w:rsidRDefault="005C2F55" w:rsidP="005C2F55">
      <w:pPr>
        <w:pStyle w:val="a4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5C2F55" w:rsidRDefault="005C2F55" w:rsidP="005C2F55">
      <w:pPr>
        <w:pStyle w:val="a4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61"/>
        <w:gridCol w:w="6"/>
        <w:gridCol w:w="431"/>
        <w:gridCol w:w="435"/>
        <w:gridCol w:w="12"/>
        <w:gridCol w:w="1268"/>
        <w:gridCol w:w="558"/>
        <w:gridCol w:w="1009"/>
        <w:gridCol w:w="990"/>
        <w:gridCol w:w="995"/>
      </w:tblGrid>
      <w:tr w:rsidR="005C2F55" w:rsidTr="005C2F55">
        <w:trPr>
          <w:cantSplit/>
          <w:trHeight w:val="18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5C2F55" w:rsidTr="005C2F55">
        <w:trPr>
          <w:cantSplit/>
          <w:trHeight w:val="419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5C2F55" w:rsidTr="005C2F55">
        <w:trPr>
          <w:cantSplit/>
          <w:trHeight w:val="419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0"/>
                <w:szCs w:val="20"/>
              </w:rPr>
            </w:pPr>
          </w:p>
        </w:tc>
      </w:tr>
      <w:tr w:rsidR="005C2F55" w:rsidTr="005C2F55">
        <w:trPr>
          <w:cantSplit/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5C2F55" w:rsidTr="005C2F55">
        <w:trPr>
          <w:cantSplit/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3 011,6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54,9</w:t>
            </w:r>
          </w:p>
        </w:tc>
      </w:tr>
      <w:tr w:rsidR="005C2F55" w:rsidTr="005C2F55">
        <w:trPr>
          <w:cantSplit/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5,5</w:t>
            </w:r>
          </w:p>
        </w:tc>
      </w:tr>
      <w:tr w:rsidR="005C2F55" w:rsidTr="005C2F55">
        <w:trPr>
          <w:cantSplit/>
          <w:trHeight w:val="5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в сфере трудовых отношений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1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A4</w:t>
            </w:r>
            <w:r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A41</w:t>
            </w:r>
            <w:r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1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1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2 981,7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>
              <w:rPr>
                <w:b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хозяйства"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>
              <w:rPr>
                <w:i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i/>
                <w:sz w:val="22"/>
                <w:szCs w:val="22"/>
              </w:rPr>
              <w:t xml:space="preserve"> хозяйства"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  <w:lang w:val="en-US"/>
              </w:rPr>
              <w:t>1</w:t>
            </w:r>
            <w:r>
              <w:rPr>
                <w:i/>
                <w:sz w:val="22"/>
                <w:szCs w:val="22"/>
              </w:rPr>
              <w:t>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110170230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110170230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110170230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2 976,7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2 976,7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2 976,7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F55" w:rsidTr="005C2F55">
        <w:trPr>
          <w:cantSplit/>
          <w:trHeight w:val="20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2F55" w:rsidRDefault="005C2F55" w:rsidP="005C2F55">
      <w:pPr>
        <w:pStyle w:val="21"/>
        <w:widowControl w:val="0"/>
        <w:tabs>
          <w:tab w:val="left" w:pos="7620"/>
        </w:tabs>
        <w:ind w:firstLine="720"/>
        <w:jc w:val="both"/>
        <w:rPr>
          <w:sz w:val="22"/>
          <w:szCs w:val="22"/>
          <w:lang w:val="ru-RU"/>
        </w:rPr>
      </w:pPr>
    </w:p>
    <w:p w:rsidR="005C2F55" w:rsidRDefault="005C2F55" w:rsidP="005C2F55">
      <w:pPr>
        <w:pStyle w:val="21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0FC2" w:rsidRPr="00BA0FC2" w:rsidRDefault="005C2F55" w:rsidP="00BA0FC2">
      <w:pPr>
        <w:jc w:val="right"/>
        <w:rPr>
          <w:sz w:val="18"/>
          <w:szCs w:val="18"/>
          <w:lang/>
        </w:rPr>
      </w:pPr>
      <w:r>
        <w:rPr>
          <w:sz w:val="18"/>
          <w:szCs w:val="18"/>
          <w:lang/>
        </w:rPr>
        <w:br w:type="page"/>
      </w:r>
      <w:r w:rsidR="00BA0FC2">
        <w:rPr>
          <w:sz w:val="18"/>
          <w:szCs w:val="18"/>
          <w:lang/>
        </w:rPr>
        <w:lastRenderedPageBreak/>
        <w:t xml:space="preserve">                                                                                                                                       </w:t>
      </w:r>
      <w:r w:rsidR="00BA0FC2">
        <w:rPr>
          <w:sz w:val="18"/>
          <w:szCs w:val="18"/>
          <w:lang/>
        </w:rPr>
        <w:t xml:space="preserve">Приложение </w:t>
      </w:r>
      <w:r w:rsidR="00BA0FC2">
        <w:rPr>
          <w:sz w:val="18"/>
          <w:szCs w:val="18"/>
          <w:lang/>
        </w:rPr>
        <w:t>3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                                                                                                                                                                 Большешигаевского сельского поселения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«18» марта 2020г. №С-81/1 </w:t>
      </w:r>
    </w:p>
    <w:p w:rsidR="005C2F55" w:rsidRDefault="005C2F55" w:rsidP="00BA0FC2">
      <w:pPr>
        <w:pStyle w:val="21"/>
        <w:widowControl w:val="0"/>
        <w:tabs>
          <w:tab w:val="left" w:pos="6521"/>
          <w:tab w:val="right" w:pos="9921"/>
          <w:tab w:val="left" w:pos="11057"/>
          <w:tab w:val="left" w:pos="11199"/>
        </w:tabs>
        <w:spacing w:after="0" w:line="240" w:lineRule="auto"/>
        <w:ind w:left="6521"/>
        <w:jc w:val="center"/>
        <w:rPr>
          <w:rFonts w:cs="Arial"/>
          <w:color w:val="000000"/>
          <w:sz w:val="18"/>
          <w:szCs w:val="18"/>
        </w:rPr>
      </w:pPr>
    </w:p>
    <w:p w:rsidR="005C2F55" w:rsidRDefault="005C2F55" w:rsidP="005C2F55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5C2F55" w:rsidRDefault="005C2F55" w:rsidP="005C2F55">
      <w:pPr>
        <w:pStyle w:val="a4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5C2F55" w:rsidRDefault="005C2F55" w:rsidP="005C2F55">
      <w:pPr>
        <w:pStyle w:val="a4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5C2F55" w:rsidRDefault="005C2F55" w:rsidP="005C2F55">
      <w:pPr>
        <w:pStyle w:val="a4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5C2F55" w:rsidRDefault="005C2F55" w:rsidP="005C2F55">
      <w:pPr>
        <w:pStyle w:val="a4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5C2F55" w:rsidRDefault="005C2F55" w:rsidP="005C2F55">
      <w:pPr>
        <w:pStyle w:val="a4"/>
        <w:widowControl w:val="0"/>
        <w:jc w:val="center"/>
        <w:rPr>
          <w:sz w:val="22"/>
          <w:szCs w:val="22"/>
        </w:rPr>
      </w:pPr>
    </w:p>
    <w:p w:rsidR="005C2F55" w:rsidRDefault="005C2F55" w:rsidP="005C2F55">
      <w:pPr>
        <w:pStyle w:val="21"/>
        <w:widowControl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679"/>
        <w:gridCol w:w="1278"/>
        <w:gridCol w:w="567"/>
        <w:gridCol w:w="425"/>
        <w:gridCol w:w="426"/>
        <w:gridCol w:w="987"/>
      </w:tblGrid>
      <w:tr w:rsidR="005C2F55" w:rsidTr="005C2F55">
        <w:trPr>
          <w:cantSplit/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5C2F55" w:rsidRDefault="005C2F55" w:rsidP="005C2F55">
      <w:pPr>
        <w:widowControl w:val="0"/>
        <w:rPr>
          <w:sz w:val="22"/>
          <w:szCs w:val="22"/>
        </w:rPr>
      </w:pPr>
    </w:p>
    <w:tbl>
      <w:tblPr>
        <w:tblW w:w="9930" w:type="dxa"/>
        <w:tblInd w:w="2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660"/>
        <w:gridCol w:w="10"/>
        <w:gridCol w:w="1276"/>
        <w:gridCol w:w="570"/>
        <w:gridCol w:w="425"/>
        <w:gridCol w:w="428"/>
        <w:gridCol w:w="994"/>
      </w:tblGrid>
      <w:tr w:rsidR="005C2F55" w:rsidTr="005C2F55"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C2F55" w:rsidTr="005C2F55"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pStyle w:val="afd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3 011,6</w:t>
            </w:r>
          </w:p>
        </w:tc>
      </w:tr>
      <w:tr w:rsidR="005C2F55" w:rsidTr="005C2F5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А100000000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>
              <w:rPr>
                <w:i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i/>
                <w:sz w:val="22"/>
                <w:szCs w:val="22"/>
              </w:rPr>
              <w:t xml:space="preserve">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А110000000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А110100000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А110170230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А110170230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А110170230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А110170230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А110170230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sz w:val="22"/>
                <w:szCs w:val="22"/>
              </w:rPr>
              <w:t>земельных</w:t>
            </w:r>
            <w:proofErr w:type="gramEnd"/>
            <w:r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>500000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2 976,7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b/>
                <w:i/>
                <w:color w:val="000000"/>
                <w:sz w:val="22"/>
                <w:szCs w:val="22"/>
              </w:rPr>
              <w:t>510000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2 976,7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</w:rPr>
              <w:t>510200000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2 976,7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510277400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2 956</w:t>
            </w:r>
            <w:r>
              <w:rPr>
                <w:snapToGrid w:val="0"/>
                <w:sz w:val="22"/>
                <w:szCs w:val="22"/>
              </w:rPr>
              <w:t>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2 956</w:t>
            </w:r>
            <w:r>
              <w:rPr>
                <w:snapToGrid w:val="0"/>
                <w:sz w:val="22"/>
                <w:szCs w:val="22"/>
              </w:rPr>
              <w:t>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2 956</w:t>
            </w:r>
            <w:r>
              <w:rPr>
                <w:snapToGrid w:val="0"/>
                <w:sz w:val="22"/>
                <w:szCs w:val="22"/>
              </w:rPr>
              <w:t>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2 956</w:t>
            </w:r>
            <w:r>
              <w:rPr>
                <w:snapToGrid w:val="0"/>
                <w:sz w:val="22"/>
                <w:szCs w:val="22"/>
              </w:rPr>
              <w:t>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2 956</w:t>
            </w:r>
            <w:r>
              <w:rPr>
                <w:snapToGrid w:val="0"/>
                <w:sz w:val="22"/>
                <w:szCs w:val="22"/>
              </w:rPr>
              <w:t>,7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i/>
                <w:sz w:val="22"/>
                <w:szCs w:val="22"/>
              </w:rPr>
              <w:t>работающих</w:t>
            </w:r>
            <w:proofErr w:type="gramEnd"/>
            <w:r>
              <w:rPr>
                <w:i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  <w:lang w:val="en-US"/>
              </w:rPr>
              <w:t>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color w:val="000000"/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color w:val="000000"/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color w:val="000000"/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color w:val="000000"/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5" w:rsidRDefault="005C2F5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5.1.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i/>
                <w:sz w:val="22"/>
                <w:szCs w:val="22"/>
              </w:rPr>
              <w:t>Общепрограммные</w:t>
            </w:r>
            <w:proofErr w:type="spellEnd"/>
            <w:r>
              <w:rPr>
                <w:i/>
                <w:sz w:val="22"/>
                <w:szCs w:val="22"/>
              </w:rPr>
              <w:t xml:space="preserve"> расходы"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5" w:rsidRDefault="005C2F5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</w:t>
            </w:r>
          </w:p>
        </w:tc>
      </w:tr>
    </w:tbl>
    <w:p w:rsidR="005C2F55" w:rsidRDefault="005C2F55" w:rsidP="005C2F55">
      <w:pPr>
        <w:pStyle w:val="21"/>
        <w:widowControl w:val="0"/>
        <w:rPr>
          <w:sz w:val="22"/>
          <w:szCs w:val="22"/>
          <w:lang w:val="ru-RU"/>
        </w:rPr>
      </w:pPr>
    </w:p>
    <w:p w:rsidR="005C2F55" w:rsidRDefault="005C2F55" w:rsidP="005C2F55">
      <w:pPr>
        <w:pStyle w:val="21"/>
        <w:widowControl w:val="0"/>
        <w:rPr>
          <w:sz w:val="22"/>
          <w:szCs w:val="22"/>
          <w:lang w:val="ru-RU"/>
        </w:rPr>
      </w:pPr>
    </w:p>
    <w:p w:rsidR="005C2F55" w:rsidRDefault="005C2F55" w:rsidP="005C2F55">
      <w:pPr>
        <w:pStyle w:val="21"/>
        <w:widowControl w:val="0"/>
        <w:rPr>
          <w:sz w:val="22"/>
          <w:szCs w:val="22"/>
          <w:lang w:val="ru-RU"/>
        </w:rPr>
      </w:pPr>
    </w:p>
    <w:p w:rsidR="00BA0FC2" w:rsidRPr="00BA0FC2" w:rsidRDefault="005C2F55" w:rsidP="00BA0FC2">
      <w:pPr>
        <w:jc w:val="right"/>
        <w:rPr>
          <w:sz w:val="18"/>
          <w:szCs w:val="18"/>
          <w:lang/>
        </w:rPr>
      </w:pPr>
      <w:r>
        <w:rPr>
          <w:sz w:val="18"/>
          <w:szCs w:val="18"/>
          <w:lang/>
        </w:rPr>
        <w:br w:type="page"/>
      </w:r>
      <w:r w:rsidR="00BA0FC2">
        <w:rPr>
          <w:sz w:val="18"/>
          <w:szCs w:val="18"/>
          <w:lang/>
        </w:rPr>
        <w:lastRenderedPageBreak/>
        <w:t xml:space="preserve">                                                                                                                                       </w:t>
      </w:r>
      <w:r w:rsidR="00BA0FC2">
        <w:rPr>
          <w:sz w:val="18"/>
          <w:szCs w:val="18"/>
          <w:lang/>
        </w:rPr>
        <w:t xml:space="preserve">Приложение </w:t>
      </w:r>
      <w:r w:rsidR="00BA0FC2">
        <w:rPr>
          <w:sz w:val="18"/>
          <w:szCs w:val="18"/>
          <w:lang/>
        </w:rPr>
        <w:t>4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                                                                                                                                                                 Большешигаевского сельского поселения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«18» марта 2020г. №С-81/1 </w:t>
      </w:r>
    </w:p>
    <w:p w:rsidR="005C2F55" w:rsidRDefault="005C2F55" w:rsidP="00BA0FC2">
      <w:pPr>
        <w:pStyle w:val="af"/>
        <w:ind w:firstLine="6804"/>
        <w:rPr>
          <w:rFonts w:cs="Arial"/>
          <w:color w:val="000000"/>
          <w:sz w:val="18"/>
          <w:szCs w:val="18"/>
        </w:rPr>
      </w:pPr>
    </w:p>
    <w:p w:rsidR="005C2F55" w:rsidRDefault="005C2F55" w:rsidP="005C2F55">
      <w:pPr>
        <w:jc w:val="center"/>
        <w:rPr>
          <w:color w:val="000000"/>
          <w:sz w:val="18"/>
          <w:szCs w:val="18"/>
        </w:rPr>
      </w:pPr>
    </w:p>
    <w:p w:rsidR="005C2F55" w:rsidRDefault="005C2F55" w:rsidP="005C2F55">
      <w:pPr>
        <w:pStyle w:val="a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5C2F55" w:rsidRDefault="005C2F55" w:rsidP="005C2F55">
      <w:pPr>
        <w:pStyle w:val="a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 сельского поселения Мариинско-Посадского района Чувашской Республики на 2020 год</w:t>
      </w:r>
    </w:p>
    <w:p w:rsidR="005C2F55" w:rsidRDefault="005C2F55" w:rsidP="005C2F55">
      <w:pPr>
        <w:pStyle w:val="a4"/>
        <w:widowControl w:val="0"/>
        <w:jc w:val="center"/>
        <w:rPr>
          <w:sz w:val="22"/>
          <w:szCs w:val="22"/>
        </w:rPr>
      </w:pPr>
    </w:p>
    <w:p w:rsidR="005C2F55" w:rsidRDefault="005C2F55" w:rsidP="005C2F55">
      <w:pPr>
        <w:pStyle w:val="21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566"/>
        <w:gridCol w:w="425"/>
        <w:gridCol w:w="425"/>
        <w:gridCol w:w="1420"/>
        <w:gridCol w:w="567"/>
        <w:gridCol w:w="1134"/>
      </w:tblGrid>
      <w:tr w:rsidR="005C2F55" w:rsidTr="005C2F55">
        <w:trPr>
          <w:cantSplit/>
          <w:trHeight w:val="41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55" w:rsidRDefault="005C2F55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5C2F55" w:rsidTr="005C2F55">
        <w:trPr>
          <w:cantSplit/>
          <w:trHeight w:val="269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</w:tbl>
    <w:p w:rsidR="005C2F55" w:rsidRDefault="005C2F55" w:rsidP="005C2F55">
      <w:pPr>
        <w:widowControl w:val="0"/>
        <w:rPr>
          <w:sz w:val="22"/>
          <w:szCs w:val="22"/>
        </w:rPr>
      </w:pPr>
    </w:p>
    <w:tbl>
      <w:tblPr>
        <w:tblW w:w="993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5"/>
        <w:gridCol w:w="568"/>
        <w:gridCol w:w="427"/>
        <w:gridCol w:w="410"/>
        <w:gridCol w:w="17"/>
        <w:gridCol w:w="1422"/>
        <w:gridCol w:w="567"/>
        <w:gridCol w:w="1134"/>
      </w:tblGrid>
      <w:tr w:rsidR="005C2F55" w:rsidTr="005C2F55">
        <w:trPr>
          <w:cantSplit/>
          <w:trHeight w:val="20"/>
          <w:tblHeader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C2F55" w:rsidTr="005C2F55">
        <w:trPr>
          <w:cantSplit/>
          <w:trHeight w:val="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3 011,6</w:t>
            </w:r>
          </w:p>
        </w:tc>
      </w:tr>
      <w:tr w:rsidR="005C2F55" w:rsidTr="005C2F55">
        <w:trPr>
          <w:cantSplit/>
          <w:trHeight w:val="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в сфере трудовых отношений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b/>
                <w:sz w:val="22"/>
                <w:szCs w:val="22"/>
              </w:rPr>
              <w:t>земельных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A4</w:t>
            </w:r>
            <w:r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A41</w:t>
            </w:r>
            <w:r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2 981,7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>
              <w:rPr>
                <w:b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>
              <w:rPr>
                <w:i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i/>
                <w:sz w:val="22"/>
                <w:szCs w:val="22"/>
              </w:rPr>
              <w:t xml:space="preserve"> хозяйства"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  <w:lang w:val="en-US"/>
              </w:rPr>
              <w:t>1</w:t>
            </w:r>
            <w:r>
              <w:rPr>
                <w:i/>
                <w:sz w:val="22"/>
                <w:szCs w:val="22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110170230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2 976,7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2 976,7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2 976,7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</w:tr>
      <w:tr w:rsidR="005C2F55" w:rsidTr="005C2F55">
        <w:trPr>
          <w:cantSplit/>
          <w:trHeight w:val="26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F55" w:rsidRDefault="005C2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2 956,7</w:t>
            </w:r>
          </w:p>
        </w:tc>
      </w:tr>
    </w:tbl>
    <w:p w:rsidR="005C2F55" w:rsidRDefault="005C2F55" w:rsidP="005C2F55">
      <w:pPr>
        <w:rPr>
          <w:sz w:val="18"/>
          <w:szCs w:val="18"/>
        </w:rPr>
        <w:sectPr w:rsidR="005C2F55">
          <w:pgSz w:w="11906" w:h="16838"/>
          <w:pgMar w:top="851" w:right="567" w:bottom="851" w:left="1418" w:header="709" w:footer="709" w:gutter="0"/>
          <w:cols w:space="720"/>
        </w:sectPr>
      </w:pPr>
    </w:p>
    <w:p w:rsidR="00BA0FC2" w:rsidRPr="00BA0FC2" w:rsidRDefault="00BA0FC2" w:rsidP="00BA0FC2">
      <w:pPr>
        <w:jc w:val="right"/>
        <w:rPr>
          <w:sz w:val="18"/>
          <w:szCs w:val="18"/>
          <w:lang/>
        </w:rPr>
      </w:pPr>
      <w:r>
        <w:rPr>
          <w:sz w:val="18"/>
          <w:szCs w:val="18"/>
          <w:lang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/>
        </w:rPr>
        <w:t xml:space="preserve">Приложение </w:t>
      </w:r>
      <w:r>
        <w:rPr>
          <w:sz w:val="18"/>
          <w:szCs w:val="18"/>
          <w:lang/>
        </w:rPr>
        <w:t>5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                                                                                                                                                                 Большешигаевского сельского поселения</w:t>
      </w:r>
    </w:p>
    <w:p w:rsidR="00BA0FC2" w:rsidRDefault="00BA0FC2" w:rsidP="00BA0FC2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«18» марта 2020г. №С-81/1 </w:t>
      </w:r>
    </w:p>
    <w:p w:rsidR="005C2F55" w:rsidRDefault="005C2F55" w:rsidP="005C2F55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5C2F55" w:rsidRDefault="005C2F55" w:rsidP="005C2F55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5C2F55" w:rsidRDefault="005C2F55" w:rsidP="005C2F55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5C2F55" w:rsidRDefault="005C2F55" w:rsidP="005C2F55">
      <w:pPr>
        <w:pStyle w:val="af3"/>
        <w:spacing w:line="288" w:lineRule="auto"/>
        <w:rPr>
          <w:rStyle w:val="aff0"/>
          <w:sz w:val="22"/>
          <w:szCs w:val="22"/>
        </w:rPr>
      </w:pPr>
      <w:r>
        <w:rPr>
          <w:rStyle w:val="aff0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5C2F55" w:rsidRDefault="005C2F55" w:rsidP="005C2F55">
      <w:pPr>
        <w:pStyle w:val="af3"/>
        <w:spacing w:line="288" w:lineRule="auto"/>
      </w:pPr>
      <w:r>
        <w:rPr>
          <w:rStyle w:val="aff0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  <w:lang w:val="ru-RU"/>
        </w:rPr>
        <w:t>20</w:t>
      </w:r>
      <w:r>
        <w:rPr>
          <w:b/>
          <w:color w:val="000000"/>
          <w:sz w:val="22"/>
          <w:szCs w:val="22"/>
        </w:rPr>
        <w:t xml:space="preserve"> год</w:t>
      </w:r>
    </w:p>
    <w:p w:rsidR="005C2F55" w:rsidRDefault="005C2F55" w:rsidP="005C2F55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162"/>
      </w:tblGrid>
      <w:tr w:rsidR="005C2F55" w:rsidTr="005C2F55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5C2F55" w:rsidRDefault="005C2F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55" w:rsidRDefault="005C2F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C2F55" w:rsidTr="005C2F55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F55" w:rsidRDefault="005C2F55">
            <w:pPr>
              <w:pStyle w:val="aa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F55" w:rsidRDefault="005C2F55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2F55" w:rsidRDefault="005C2F55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54,9</w:t>
            </w:r>
          </w:p>
        </w:tc>
      </w:tr>
      <w:tr w:rsidR="005C2F55" w:rsidTr="005C2F55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C2F55" w:rsidRDefault="005C2F55">
            <w:pPr>
              <w:pStyle w:val="aa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55" w:rsidRDefault="005C2F55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01.01.2020г.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55" w:rsidRDefault="005C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2F55" w:rsidTr="005C2F55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C2F55" w:rsidRDefault="005C2F55">
            <w:pPr>
              <w:pStyle w:val="aa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55" w:rsidRDefault="005C2F55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2020г.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55" w:rsidRDefault="005C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</w:tr>
      <w:tr w:rsidR="005C2F55" w:rsidTr="005C2F55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C2F55" w:rsidRDefault="005C2F55">
            <w:pPr>
              <w:pStyle w:val="aa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55" w:rsidRDefault="005C2F55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55" w:rsidRDefault="005C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528,4</w:t>
            </w:r>
          </w:p>
        </w:tc>
      </w:tr>
    </w:tbl>
    <w:p w:rsidR="005C2F55" w:rsidRDefault="005C2F55" w:rsidP="005C2F55">
      <w:pPr>
        <w:pStyle w:val="af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164294" w:rsidRDefault="00164294" w:rsidP="005C2F55">
      <w:pPr>
        <w:ind w:firstLine="567"/>
        <w:jc w:val="both"/>
      </w:pPr>
    </w:p>
    <w:sectPr w:rsidR="00164294" w:rsidSect="0016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A30"/>
    <w:rsid w:val="000613C8"/>
    <w:rsid w:val="00164294"/>
    <w:rsid w:val="003052FF"/>
    <w:rsid w:val="003A7A30"/>
    <w:rsid w:val="005C2F55"/>
    <w:rsid w:val="00816214"/>
    <w:rsid w:val="00977701"/>
    <w:rsid w:val="009E5C3B"/>
    <w:rsid w:val="00AE6F3B"/>
    <w:rsid w:val="00B00BD8"/>
    <w:rsid w:val="00BA0FC2"/>
    <w:rsid w:val="00F6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F55"/>
    <w:pPr>
      <w:keepNext/>
      <w:ind w:right="-109"/>
      <w:jc w:val="right"/>
      <w:outlineLvl w:val="0"/>
    </w:pPr>
    <w:rPr>
      <w:b/>
      <w:bCs/>
      <w:color w:val="00000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C2F55"/>
    <w:pPr>
      <w:keepNext/>
      <w:ind w:right="-109"/>
      <w:jc w:val="both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5C2F55"/>
    <w:pPr>
      <w:keepNext/>
      <w:jc w:val="center"/>
      <w:outlineLvl w:val="2"/>
    </w:pPr>
    <w:rPr>
      <w:rFonts w:ascii="Times New Roman" w:hAnsi="Times New Roman"/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5C2F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5C2F55"/>
    <w:pPr>
      <w:keepNext/>
      <w:widowControl w:val="0"/>
      <w:jc w:val="center"/>
      <w:outlineLvl w:val="4"/>
    </w:pPr>
    <w:rPr>
      <w:rFonts w:ascii="Times New Roman" w:hAnsi="Times New Roman"/>
      <w:b/>
      <w:sz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5C2F5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5C2F55"/>
    <w:pPr>
      <w:spacing w:before="240" w:after="60"/>
      <w:outlineLvl w:val="6"/>
    </w:pPr>
    <w:rPr>
      <w:rFonts w:ascii="Times New Roman" w:hAnsi="Times New Roman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5C2F55"/>
    <w:pPr>
      <w:spacing w:before="240" w:after="60"/>
      <w:outlineLvl w:val="7"/>
    </w:pPr>
    <w:rPr>
      <w:rFonts w:ascii="Times New Roman" w:hAnsi="Times New Roman"/>
      <w:i/>
      <w:iCs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5C2F55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6737"/>
    <w:pPr>
      <w:ind w:right="684"/>
      <w:jc w:val="both"/>
    </w:pPr>
  </w:style>
  <w:style w:type="character" w:customStyle="1" w:styleId="a5">
    <w:name w:val="Основной текст Знак"/>
    <w:basedOn w:val="a0"/>
    <w:link w:val="a4"/>
    <w:rsid w:val="00F66737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F6673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7">
    <w:name w:val="Цветовое выделение"/>
    <w:rsid w:val="00F66737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C2F55"/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5C2F55"/>
    <w:rPr>
      <w:rFonts w:ascii="TimesET" w:eastAsia="Times New Roman" w:hAnsi="TimesET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5C2F55"/>
    <w:rPr>
      <w:rFonts w:ascii="Times New Roman" w:eastAsia="Times New Roman" w:hAnsi="Times New Roman" w:cs="Times New Roman"/>
      <w:b/>
      <w:bCs/>
      <w:caps/>
      <w:color w:val="000000"/>
      <w:sz w:val="28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5C2F5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5C2F55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60">
    <w:name w:val="Заголовок 6 Знак"/>
    <w:basedOn w:val="a0"/>
    <w:link w:val="6"/>
    <w:semiHidden/>
    <w:rsid w:val="005C2F55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semiHidden/>
    <w:rsid w:val="005C2F5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5C2F55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5C2F55"/>
    <w:rPr>
      <w:rFonts w:ascii="Arial" w:eastAsia="Times New Roman" w:hAnsi="Arial" w:cs="Times New Roman"/>
      <w:lang/>
    </w:rPr>
  </w:style>
  <w:style w:type="character" w:styleId="a8">
    <w:name w:val="Hyperlink"/>
    <w:semiHidden/>
    <w:unhideWhenUsed/>
    <w:rsid w:val="005C2F5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5C2F5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5C2F55"/>
    <w:rPr>
      <w:rFonts w:ascii="Times New Roman" w:hAnsi="Times New Roman"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5C2F55"/>
    <w:pPr>
      <w:ind w:left="40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nhideWhenUsed/>
    <w:rsid w:val="005C2F55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b">
    <w:name w:val="Верхний колонтитул Знак"/>
    <w:basedOn w:val="a0"/>
    <w:link w:val="aa"/>
    <w:rsid w:val="005C2F55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semiHidden/>
    <w:unhideWhenUsed/>
    <w:rsid w:val="005C2F55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d">
    <w:name w:val="Нижний колонтитул Знак"/>
    <w:basedOn w:val="a0"/>
    <w:link w:val="ac"/>
    <w:semiHidden/>
    <w:rsid w:val="005C2F55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caption"/>
    <w:basedOn w:val="a"/>
    <w:next w:val="a"/>
    <w:semiHidden/>
    <w:unhideWhenUsed/>
    <w:qFormat/>
    <w:rsid w:val="005C2F55"/>
    <w:pPr>
      <w:autoSpaceDE w:val="0"/>
      <w:autoSpaceDN w:val="0"/>
      <w:spacing w:before="444"/>
      <w:ind w:left="4820"/>
      <w:jc w:val="both"/>
    </w:pPr>
    <w:rPr>
      <w:sz w:val="20"/>
    </w:rPr>
  </w:style>
  <w:style w:type="paragraph" w:styleId="af">
    <w:name w:val="Title"/>
    <w:basedOn w:val="a"/>
    <w:link w:val="af0"/>
    <w:qFormat/>
    <w:rsid w:val="005C2F55"/>
    <w:pPr>
      <w:jc w:val="center"/>
    </w:pPr>
    <w:rPr>
      <w:rFonts w:ascii="Times New Roman" w:hAnsi="Times New Roman"/>
      <w:sz w:val="40"/>
      <w:szCs w:val="20"/>
      <w:lang/>
    </w:rPr>
  </w:style>
  <w:style w:type="character" w:customStyle="1" w:styleId="af0">
    <w:name w:val="Название Знак"/>
    <w:basedOn w:val="a0"/>
    <w:link w:val="af"/>
    <w:rsid w:val="005C2F55"/>
    <w:rPr>
      <w:rFonts w:ascii="Times New Roman" w:eastAsia="Times New Roman" w:hAnsi="Times New Roman" w:cs="Times New Roman"/>
      <w:sz w:val="40"/>
      <w:szCs w:val="20"/>
      <w:lang/>
    </w:rPr>
  </w:style>
  <w:style w:type="paragraph" w:styleId="af1">
    <w:name w:val="Body Text Indent"/>
    <w:basedOn w:val="a"/>
    <w:link w:val="af2"/>
    <w:semiHidden/>
    <w:unhideWhenUsed/>
    <w:rsid w:val="005C2F55"/>
    <w:pPr>
      <w:ind w:right="684"/>
    </w:pPr>
    <w:rPr>
      <w:lang/>
    </w:rPr>
  </w:style>
  <w:style w:type="character" w:customStyle="1" w:styleId="af2">
    <w:name w:val="Основной текст с отступом Знак"/>
    <w:basedOn w:val="a0"/>
    <w:link w:val="af1"/>
    <w:semiHidden/>
    <w:rsid w:val="005C2F55"/>
    <w:rPr>
      <w:rFonts w:ascii="TimesET" w:eastAsia="Times New Roman" w:hAnsi="TimesET" w:cs="Times New Roman"/>
      <w:sz w:val="24"/>
      <w:szCs w:val="24"/>
      <w:lang/>
    </w:rPr>
  </w:style>
  <w:style w:type="paragraph" w:styleId="af3">
    <w:name w:val="Subtitle"/>
    <w:basedOn w:val="a"/>
    <w:link w:val="af4"/>
    <w:qFormat/>
    <w:rsid w:val="005C2F55"/>
    <w:pPr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4">
    <w:name w:val="Подзаголовок Знак"/>
    <w:basedOn w:val="a0"/>
    <w:link w:val="af3"/>
    <w:rsid w:val="005C2F55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unhideWhenUsed/>
    <w:rsid w:val="005C2F55"/>
    <w:pPr>
      <w:spacing w:after="120" w:line="480" w:lineRule="auto"/>
    </w:pPr>
    <w:rPr>
      <w:rFonts w:ascii="Times New Roman" w:hAnsi="Times New Roman"/>
      <w:lang/>
    </w:rPr>
  </w:style>
  <w:style w:type="character" w:customStyle="1" w:styleId="22">
    <w:name w:val="Основной текст 2 Знак"/>
    <w:basedOn w:val="a0"/>
    <w:link w:val="21"/>
    <w:rsid w:val="005C2F55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3"/>
    <w:basedOn w:val="a"/>
    <w:link w:val="33"/>
    <w:semiHidden/>
    <w:unhideWhenUsed/>
    <w:rsid w:val="005C2F55"/>
    <w:pPr>
      <w:ind w:right="684"/>
      <w:jc w:val="both"/>
    </w:pPr>
    <w:rPr>
      <w:i/>
      <w:iCs/>
      <w:lang/>
    </w:rPr>
  </w:style>
  <w:style w:type="character" w:customStyle="1" w:styleId="33">
    <w:name w:val="Основной текст 3 Знак"/>
    <w:basedOn w:val="a0"/>
    <w:link w:val="32"/>
    <w:semiHidden/>
    <w:rsid w:val="005C2F55"/>
    <w:rPr>
      <w:rFonts w:ascii="TimesET" w:eastAsia="Times New Roman" w:hAnsi="TimesET" w:cs="Times New Roman"/>
      <w:i/>
      <w:iCs/>
      <w:sz w:val="24"/>
      <w:szCs w:val="24"/>
      <w:lang/>
    </w:rPr>
  </w:style>
  <w:style w:type="paragraph" w:styleId="23">
    <w:name w:val="Body Text Indent 2"/>
    <w:basedOn w:val="a"/>
    <w:link w:val="24"/>
    <w:semiHidden/>
    <w:unhideWhenUsed/>
    <w:rsid w:val="005C2F55"/>
    <w:pPr>
      <w:ind w:firstLine="709"/>
      <w:jc w:val="both"/>
    </w:pPr>
    <w:rPr>
      <w:rFonts w:ascii="Times New Roman" w:hAnsi="Times New Roman"/>
      <w:color w:val="000000"/>
      <w:sz w:val="28"/>
      <w:lang/>
    </w:rPr>
  </w:style>
  <w:style w:type="character" w:customStyle="1" w:styleId="24">
    <w:name w:val="Основной текст с отступом 2 Знак"/>
    <w:basedOn w:val="a0"/>
    <w:link w:val="23"/>
    <w:semiHidden/>
    <w:rsid w:val="005C2F55"/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paragraph" w:styleId="34">
    <w:name w:val="Body Text Indent 3"/>
    <w:basedOn w:val="a"/>
    <w:link w:val="35"/>
    <w:semiHidden/>
    <w:unhideWhenUsed/>
    <w:rsid w:val="005C2F55"/>
    <w:pPr>
      <w:spacing w:after="120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semiHidden/>
    <w:rsid w:val="005C2F55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Document Map"/>
    <w:basedOn w:val="a"/>
    <w:link w:val="af6"/>
    <w:semiHidden/>
    <w:unhideWhenUsed/>
    <w:rsid w:val="005C2F5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6">
    <w:name w:val="Схема документа Знак"/>
    <w:basedOn w:val="a0"/>
    <w:link w:val="af5"/>
    <w:semiHidden/>
    <w:rsid w:val="005C2F55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7">
    <w:name w:val="Balloon Text"/>
    <w:basedOn w:val="a"/>
    <w:link w:val="af8"/>
    <w:semiHidden/>
    <w:unhideWhenUsed/>
    <w:rsid w:val="005C2F5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C2F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Комментарий"/>
    <w:basedOn w:val="a"/>
    <w:next w:val="a"/>
    <w:rsid w:val="005C2F5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"/>
    <w:next w:val="a"/>
    <w:rsid w:val="005C2F5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BodyTextIndent">
    <w:name w:val="Body Text Indent"/>
    <w:basedOn w:val="a"/>
    <w:rsid w:val="005C2F55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afb">
    <w:name w:val="Текст (лев. подпись)"/>
    <w:basedOn w:val="a"/>
    <w:next w:val="a"/>
    <w:rsid w:val="005C2F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5C2F55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5C2F5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rmal">
    <w:name w:val="consnormal"/>
    <w:basedOn w:val="a"/>
    <w:rsid w:val="005C2F5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alloonText">
    <w:name w:val="Balloon Text"/>
    <w:basedOn w:val="a"/>
    <w:rsid w:val="005C2F5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C2F55"/>
    <w:pPr>
      <w:ind w:left="720"/>
    </w:pPr>
    <w:rPr>
      <w:rFonts w:ascii="Times New Roman" w:hAnsi="Times New Roman"/>
    </w:rPr>
  </w:style>
  <w:style w:type="paragraph" w:customStyle="1" w:styleId="ConsPlusTitle">
    <w:name w:val="ConsPlusTitle"/>
    <w:rsid w:val="005C2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Стиль полужирный По ширине"/>
    <w:basedOn w:val="a"/>
    <w:rsid w:val="005C2F55"/>
    <w:pPr>
      <w:jc w:val="both"/>
    </w:pPr>
    <w:rPr>
      <w:rFonts w:ascii="Times New Roman" w:hAnsi="Times New Roman"/>
      <w:b/>
      <w:bCs/>
      <w:szCs w:val="20"/>
    </w:rPr>
  </w:style>
  <w:style w:type="paragraph" w:customStyle="1" w:styleId="12">
    <w:name w:val="Стиль1"/>
    <w:basedOn w:val="a"/>
    <w:rsid w:val="005C2F55"/>
    <w:pPr>
      <w:widowControl w:val="0"/>
      <w:snapToGrid w:val="0"/>
      <w:ind w:left="227"/>
    </w:pPr>
    <w:rPr>
      <w:rFonts w:ascii="Times New Roman" w:hAnsi="Times New Roman"/>
      <w:color w:val="FF00FF"/>
      <w:szCs w:val="26"/>
    </w:rPr>
  </w:style>
  <w:style w:type="paragraph" w:customStyle="1" w:styleId="13">
    <w:name w:val="Стиль полужирный По ширине1"/>
    <w:basedOn w:val="a"/>
    <w:autoRedefine/>
    <w:rsid w:val="005C2F55"/>
    <w:pPr>
      <w:jc w:val="both"/>
    </w:pPr>
    <w:rPr>
      <w:rFonts w:ascii="Times New Roman" w:hAnsi="Times New Roman"/>
      <w:b/>
      <w:bCs/>
      <w:szCs w:val="20"/>
    </w:rPr>
  </w:style>
  <w:style w:type="character" w:styleId="afe">
    <w:name w:val="page number"/>
    <w:semiHidden/>
    <w:unhideWhenUsed/>
    <w:rsid w:val="005C2F55"/>
    <w:rPr>
      <w:rFonts w:ascii="Times New Roman" w:hAnsi="Times New Roman" w:cs="Times New Roman" w:hint="default"/>
    </w:rPr>
  </w:style>
  <w:style w:type="character" w:customStyle="1" w:styleId="BalloonTextChar">
    <w:name w:val="Balloon Text Char"/>
    <w:rsid w:val="005C2F55"/>
    <w:rPr>
      <w:rFonts w:ascii="Tahoma" w:hAnsi="Tahoma" w:cs="Tahoma" w:hint="default"/>
      <w:sz w:val="16"/>
      <w:szCs w:val="16"/>
    </w:rPr>
  </w:style>
  <w:style w:type="character" w:customStyle="1" w:styleId="aff">
    <w:name w:val="Гипертекстовая ссылка"/>
    <w:rsid w:val="005C2F55"/>
    <w:rPr>
      <w:b/>
      <w:bCs/>
      <w:color w:val="008000"/>
      <w:szCs w:val="20"/>
      <w:u w:val="single"/>
    </w:rPr>
  </w:style>
  <w:style w:type="character" w:styleId="aff0">
    <w:name w:val="Strong"/>
    <w:basedOn w:val="a0"/>
    <w:qFormat/>
    <w:rsid w:val="005C2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2020-03-13T05:49:00Z</cp:lastPrinted>
  <dcterms:created xsi:type="dcterms:W3CDTF">2020-03-18T07:08:00Z</dcterms:created>
  <dcterms:modified xsi:type="dcterms:W3CDTF">2020-03-18T07:08:00Z</dcterms:modified>
</cp:coreProperties>
</file>