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-556" w:type="dxa"/>
        <w:tblLook w:val="0000" w:firstRow="0" w:lastRow="0" w:firstColumn="0" w:lastColumn="0" w:noHBand="0" w:noVBand="0"/>
      </w:tblPr>
      <w:tblGrid>
        <w:gridCol w:w="4196"/>
        <w:gridCol w:w="1165"/>
        <w:gridCol w:w="4268"/>
      </w:tblGrid>
      <w:tr w:rsidR="00C5277F" w:rsidRPr="00D56B50" w:rsidTr="00765CA0">
        <w:trPr>
          <w:cantSplit/>
          <w:trHeight w:val="392"/>
        </w:trPr>
        <w:tc>
          <w:tcPr>
            <w:tcW w:w="4196" w:type="dxa"/>
          </w:tcPr>
          <w:p w:rsidR="00C5277F" w:rsidRPr="008367F1" w:rsidRDefault="00C5277F" w:rsidP="00765CA0">
            <w:pPr>
              <w:pStyle w:val="a3"/>
              <w:tabs>
                <w:tab w:val="left" w:pos="4285"/>
              </w:tabs>
              <w:ind w:firstLine="70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ЧĂВАШ РЕСПУБЛИКИ</w:t>
            </w:r>
          </w:p>
          <w:p w:rsidR="00C5277F" w:rsidRPr="008367F1" w:rsidRDefault="00C5277F" w:rsidP="00765CA0">
            <w:pPr>
              <w:pStyle w:val="a3"/>
              <w:tabs>
                <w:tab w:val="left" w:pos="4285"/>
              </w:tabs>
              <w:ind w:firstLine="709"/>
              <w:jc w:val="center"/>
              <w:rPr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СĔНТĔРВĂРРИ РАЙОНĚ</w:t>
            </w:r>
          </w:p>
        </w:tc>
        <w:tc>
          <w:tcPr>
            <w:tcW w:w="1165" w:type="dxa"/>
            <w:vMerge w:val="restart"/>
          </w:tcPr>
          <w:p w:rsidR="00C5277F" w:rsidRPr="008367F1" w:rsidRDefault="00C5277F" w:rsidP="00765CA0">
            <w:pPr>
              <w:ind w:firstLine="709"/>
              <w:jc w:val="center"/>
              <w:rPr>
                <w:color w:val="FF0000"/>
              </w:rPr>
            </w:pPr>
            <w:r w:rsidRPr="008367F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489A43" wp14:editId="2A52B417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160655</wp:posOffset>
                  </wp:positionV>
                  <wp:extent cx="720090" cy="72009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8" w:type="dxa"/>
          </w:tcPr>
          <w:p w:rsidR="00C5277F" w:rsidRPr="008367F1" w:rsidRDefault="00C5277F" w:rsidP="00765CA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</w:p>
          <w:p w:rsidR="00C5277F" w:rsidRPr="008367F1" w:rsidRDefault="00C5277F" w:rsidP="00765CA0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МАРИИНСКО-ПОСАДСКИЙ РАЙОН</w:t>
            </w:r>
          </w:p>
        </w:tc>
      </w:tr>
      <w:tr w:rsidR="00C5277F" w:rsidRPr="00D56B50" w:rsidTr="00765CA0">
        <w:trPr>
          <w:cantSplit/>
          <w:trHeight w:val="2198"/>
        </w:trPr>
        <w:tc>
          <w:tcPr>
            <w:tcW w:w="4196" w:type="dxa"/>
          </w:tcPr>
          <w:p w:rsidR="00C5277F" w:rsidRPr="008367F1" w:rsidRDefault="00C5277F" w:rsidP="00765CA0">
            <w:pPr>
              <w:pStyle w:val="a3"/>
              <w:tabs>
                <w:tab w:val="left" w:pos="4285"/>
              </w:tabs>
              <w:ind w:firstLine="70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АКСАРИН</w:t>
            </w:r>
            <w:r w:rsidRPr="00836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ПОСЕЛЕНИЙĚН </w:t>
            </w:r>
          </w:p>
          <w:p w:rsidR="00C5277F" w:rsidRPr="008367F1" w:rsidRDefault="00C5277F" w:rsidP="00765CA0">
            <w:pPr>
              <w:pStyle w:val="a3"/>
              <w:tabs>
                <w:tab w:val="left" w:pos="4285"/>
              </w:tabs>
              <w:ind w:firstLine="709"/>
              <w:jc w:val="center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ДЕПУТАТСЕН ПУХĂВĚ</w:t>
            </w:r>
            <w:r w:rsidRPr="008367F1"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 xml:space="preserve"> </w:t>
            </w:r>
          </w:p>
          <w:p w:rsidR="00C5277F" w:rsidRPr="008367F1" w:rsidRDefault="00C5277F" w:rsidP="00765CA0">
            <w:pPr>
              <w:pStyle w:val="a3"/>
              <w:tabs>
                <w:tab w:val="left" w:pos="4285"/>
              </w:tabs>
              <w:ind w:firstLine="709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</w:p>
          <w:p w:rsidR="00C5277F" w:rsidRPr="008367F1" w:rsidRDefault="00C5277F" w:rsidP="00765CA0">
            <w:pPr>
              <w:pStyle w:val="a3"/>
              <w:tabs>
                <w:tab w:val="left" w:pos="4285"/>
              </w:tabs>
              <w:ind w:firstLine="70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367F1"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ЙЫШĂНУ</w:t>
            </w:r>
          </w:p>
          <w:p w:rsidR="00C5277F" w:rsidRPr="008367F1" w:rsidRDefault="002704D4" w:rsidP="00765CA0">
            <w:pPr>
              <w:ind w:firstLine="709"/>
              <w:jc w:val="center"/>
              <w:rPr>
                <w:noProof/>
              </w:rPr>
            </w:pPr>
            <w:r>
              <w:rPr>
                <w:noProof/>
              </w:rPr>
              <w:t>2020.11.</w:t>
            </w:r>
            <w:r w:rsidR="00FF1D95">
              <w:rPr>
                <w:noProof/>
              </w:rPr>
              <w:t>11</w:t>
            </w:r>
            <w:r>
              <w:rPr>
                <w:noProof/>
              </w:rPr>
              <w:t xml:space="preserve"> </w:t>
            </w:r>
            <w:r w:rsidR="00C5277F" w:rsidRPr="008367F1">
              <w:rPr>
                <w:noProof/>
              </w:rPr>
              <w:t xml:space="preserve"> </w:t>
            </w:r>
            <w:r w:rsidR="000F1741">
              <w:rPr>
                <w:noProof/>
              </w:rPr>
              <w:t>6/1</w:t>
            </w:r>
            <w:r w:rsidR="00C5277F" w:rsidRPr="008367F1">
              <w:rPr>
                <w:noProof/>
              </w:rPr>
              <w:t xml:space="preserve"> №  </w:t>
            </w:r>
          </w:p>
          <w:p w:rsidR="00C5277F" w:rsidRPr="008367F1" w:rsidRDefault="00C5277F" w:rsidP="00765CA0">
            <w:pPr>
              <w:ind w:firstLine="709"/>
              <w:jc w:val="center"/>
              <w:rPr>
                <w:noProof/>
              </w:rPr>
            </w:pPr>
            <w:r w:rsidRPr="008367F1">
              <w:rPr>
                <w:noProof/>
              </w:rPr>
              <w:t xml:space="preserve"> Аксарин </w:t>
            </w:r>
            <w:r w:rsidRPr="008367F1">
              <w:rPr>
                <w:noProof/>
                <w:spacing w:val="0"/>
              </w:rPr>
              <w:t>ялĕ</w:t>
            </w:r>
          </w:p>
        </w:tc>
        <w:tc>
          <w:tcPr>
            <w:tcW w:w="0" w:type="auto"/>
            <w:vMerge/>
            <w:vAlign w:val="center"/>
          </w:tcPr>
          <w:p w:rsidR="00C5277F" w:rsidRPr="008367F1" w:rsidRDefault="00C5277F" w:rsidP="00765CA0">
            <w:pPr>
              <w:ind w:firstLine="709"/>
              <w:rPr>
                <w:color w:val="FF0000"/>
              </w:rPr>
            </w:pPr>
          </w:p>
        </w:tc>
        <w:tc>
          <w:tcPr>
            <w:tcW w:w="4268" w:type="dxa"/>
          </w:tcPr>
          <w:p w:rsidR="00C5277F" w:rsidRPr="008367F1" w:rsidRDefault="00C5277F" w:rsidP="00765CA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СОБРАНИЕ ДЕПУТАТОВ</w:t>
            </w:r>
          </w:p>
          <w:p w:rsidR="00C5277F" w:rsidRPr="008367F1" w:rsidRDefault="00C5277F" w:rsidP="004C57A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АКСАРИНСКОГО СЕЛЬСКОГО  ПОСЕЛЕНИЯ</w:t>
            </w:r>
          </w:p>
          <w:p w:rsidR="00C5277F" w:rsidRPr="008367F1" w:rsidRDefault="00C5277F" w:rsidP="00765CA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367F1"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РЕШЕНИЕ</w:t>
            </w:r>
          </w:p>
          <w:p w:rsidR="00C5277F" w:rsidRPr="008367F1" w:rsidRDefault="00FF1D95" w:rsidP="00765CA0">
            <w:pPr>
              <w:ind w:firstLine="709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  <w:r w:rsidR="00C5277F" w:rsidRPr="008367F1">
              <w:rPr>
                <w:noProof/>
              </w:rPr>
              <w:t>.</w:t>
            </w:r>
            <w:r w:rsidR="00C5277F">
              <w:rPr>
                <w:noProof/>
              </w:rPr>
              <w:t>11</w:t>
            </w:r>
            <w:r w:rsidR="00C5277F" w:rsidRPr="008367F1">
              <w:rPr>
                <w:noProof/>
              </w:rPr>
              <w:t>.20</w:t>
            </w:r>
            <w:r w:rsidR="002704D4">
              <w:rPr>
                <w:noProof/>
              </w:rPr>
              <w:t>20</w:t>
            </w:r>
            <w:r w:rsidR="00C5277F" w:rsidRPr="008367F1">
              <w:rPr>
                <w:noProof/>
              </w:rPr>
              <w:t xml:space="preserve"> №</w:t>
            </w:r>
            <w:r w:rsidR="000F1741">
              <w:rPr>
                <w:noProof/>
              </w:rPr>
              <w:t xml:space="preserve"> 6/1</w:t>
            </w:r>
            <w:r w:rsidR="00C5277F" w:rsidRPr="008367F1">
              <w:rPr>
                <w:noProof/>
              </w:rPr>
              <w:t xml:space="preserve"> </w:t>
            </w:r>
          </w:p>
          <w:p w:rsidR="00C5277F" w:rsidRDefault="00C5277F" w:rsidP="00765CA0">
            <w:pPr>
              <w:ind w:left="348" w:firstLine="709"/>
              <w:jc w:val="center"/>
              <w:rPr>
                <w:noProof/>
              </w:rPr>
            </w:pPr>
            <w:r w:rsidRPr="008367F1">
              <w:rPr>
                <w:noProof/>
              </w:rPr>
              <w:t>д. Аксарино</w:t>
            </w:r>
          </w:p>
          <w:p w:rsidR="00C5277F" w:rsidRPr="008367F1" w:rsidRDefault="00C5277F" w:rsidP="00765CA0">
            <w:pPr>
              <w:ind w:left="348" w:firstLine="709"/>
              <w:jc w:val="center"/>
              <w:rPr>
                <w:noProof/>
              </w:rPr>
            </w:pPr>
          </w:p>
        </w:tc>
      </w:tr>
    </w:tbl>
    <w:p w:rsidR="005059DB" w:rsidRDefault="005059DB" w:rsidP="004C57A0">
      <w:pPr>
        <w:tabs>
          <w:tab w:val="left" w:pos="4678"/>
        </w:tabs>
        <w:ind w:right="5101" w:firstLine="709"/>
        <w:jc w:val="right"/>
        <w:rPr>
          <w:b/>
          <w:bCs/>
          <w:sz w:val="26"/>
          <w:szCs w:val="26"/>
        </w:rPr>
      </w:pPr>
    </w:p>
    <w:p w:rsidR="00C5277F" w:rsidRPr="009C758B" w:rsidRDefault="00C5277F" w:rsidP="00BF2C8B">
      <w:pPr>
        <w:tabs>
          <w:tab w:val="left" w:pos="4678"/>
        </w:tabs>
        <w:ind w:right="5101" w:firstLine="709"/>
        <w:jc w:val="both"/>
        <w:rPr>
          <w:b/>
          <w:bCs/>
          <w:sz w:val="26"/>
          <w:szCs w:val="26"/>
        </w:rPr>
      </w:pPr>
    </w:p>
    <w:p w:rsidR="005059DB" w:rsidRPr="009C758B" w:rsidRDefault="005059DB" w:rsidP="009B67AE">
      <w:pPr>
        <w:tabs>
          <w:tab w:val="left" w:pos="4678"/>
        </w:tabs>
        <w:ind w:right="5101"/>
        <w:jc w:val="both"/>
        <w:rPr>
          <w:b/>
          <w:bCs/>
        </w:rPr>
      </w:pPr>
      <w:r w:rsidRPr="009C758B">
        <w:rPr>
          <w:b/>
          <w:bCs/>
        </w:rPr>
        <w:t xml:space="preserve">О внесении изменений в Устав </w:t>
      </w:r>
      <w:proofErr w:type="spellStart"/>
      <w:r w:rsidR="00650262">
        <w:rPr>
          <w:b/>
        </w:rPr>
        <w:t>Аксаринского</w:t>
      </w:r>
      <w:proofErr w:type="spellEnd"/>
      <w:r w:rsidRPr="009C758B">
        <w:rPr>
          <w:b/>
          <w:bCs/>
        </w:rPr>
        <w:t xml:space="preserve"> сельского поселения Мариинско-Посадского района Чувашской Республики </w:t>
      </w:r>
    </w:p>
    <w:p w:rsidR="00864CF5" w:rsidRPr="009C758B" w:rsidRDefault="00864CF5" w:rsidP="00BF2C8B">
      <w:pPr>
        <w:tabs>
          <w:tab w:val="left" w:pos="4678"/>
        </w:tabs>
        <w:ind w:right="5101" w:firstLine="709"/>
        <w:jc w:val="both"/>
        <w:rPr>
          <w:b/>
          <w:bCs/>
        </w:rPr>
      </w:pPr>
    </w:p>
    <w:p w:rsidR="00864CF5" w:rsidRPr="009C758B" w:rsidRDefault="00864CF5" w:rsidP="00BF2C8B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F22EB1" w:rsidRPr="00B776EE" w:rsidRDefault="00F22EB1" w:rsidP="00BF2C8B">
      <w:pPr>
        <w:suppressAutoHyphens/>
        <w:ind w:firstLine="709"/>
        <w:jc w:val="both"/>
      </w:pPr>
      <w:r w:rsidRPr="00B776EE"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Закона Чувашской Республики от 18 октября 2004 г. № 19 "Об организации местного самоуправления в Чувашской Республике" Собрание депутатов </w:t>
      </w:r>
      <w:proofErr w:type="spellStart"/>
      <w:r w:rsidR="00650262" w:rsidRPr="00B776EE">
        <w:t>Аксаринского</w:t>
      </w:r>
      <w:proofErr w:type="spellEnd"/>
      <w:r w:rsidRPr="00B776EE">
        <w:t xml:space="preserve"> сельского поселения</w:t>
      </w:r>
      <w:r w:rsidR="00FC55FA" w:rsidRPr="00B776EE">
        <w:t xml:space="preserve"> Мариинско-Посадского района</w:t>
      </w:r>
      <w:r w:rsidRPr="00B776EE">
        <w:t xml:space="preserve"> Чувашской Республики</w:t>
      </w:r>
    </w:p>
    <w:p w:rsidR="005059DB" w:rsidRPr="00B776EE" w:rsidRDefault="005059DB" w:rsidP="00BF2C8B">
      <w:pPr>
        <w:tabs>
          <w:tab w:val="left" w:pos="5505"/>
        </w:tabs>
        <w:suppressAutoHyphens/>
        <w:ind w:firstLine="709"/>
        <w:jc w:val="center"/>
        <w:rPr>
          <w:b/>
        </w:rPr>
      </w:pPr>
      <w:r w:rsidRPr="00B776EE">
        <w:t>р е ш и л о:</w:t>
      </w:r>
    </w:p>
    <w:p w:rsidR="005059DB" w:rsidRPr="00B776EE" w:rsidRDefault="005059DB" w:rsidP="00BF2C8B">
      <w:pPr>
        <w:tabs>
          <w:tab w:val="left" w:pos="5505"/>
        </w:tabs>
        <w:suppressAutoHyphens/>
        <w:ind w:firstLine="709"/>
        <w:jc w:val="both"/>
      </w:pPr>
      <w:r w:rsidRPr="00B776EE">
        <w:t xml:space="preserve">1.Внести в Устав </w:t>
      </w:r>
      <w:proofErr w:type="spellStart"/>
      <w:r w:rsidR="00650262" w:rsidRPr="00B776EE">
        <w:t>Аксаринского</w:t>
      </w:r>
      <w:proofErr w:type="spellEnd"/>
      <w:r w:rsidR="00F22EB1" w:rsidRPr="00B776EE">
        <w:t xml:space="preserve"> </w:t>
      </w:r>
      <w:r w:rsidRPr="00B776EE">
        <w:t xml:space="preserve">сельского поселения Мариинско-Посадского района, принятый решением Собрания депутатов </w:t>
      </w:r>
      <w:proofErr w:type="spellStart"/>
      <w:r w:rsidR="00650262" w:rsidRPr="00B776EE">
        <w:t>Аксаринского</w:t>
      </w:r>
      <w:proofErr w:type="spellEnd"/>
      <w:r w:rsidRPr="00B776EE">
        <w:t xml:space="preserve"> сельского поселения Мариинско-Посадского района Чувашской Республики</w:t>
      </w:r>
      <w:r w:rsidR="00F22EB1" w:rsidRPr="00B776EE">
        <w:t xml:space="preserve"> </w:t>
      </w:r>
      <w:r w:rsidR="0057037C" w:rsidRPr="00B776EE">
        <w:t>28</w:t>
      </w:r>
      <w:r w:rsidR="00F22EB1" w:rsidRPr="00B776EE">
        <w:t>.1</w:t>
      </w:r>
      <w:r w:rsidR="0057037C" w:rsidRPr="00B776EE">
        <w:t>1</w:t>
      </w:r>
      <w:r w:rsidR="00F22EB1" w:rsidRPr="00B776EE">
        <w:t>.</w:t>
      </w:r>
      <w:r w:rsidRPr="00B776EE">
        <w:t xml:space="preserve">2014 № </w:t>
      </w:r>
      <w:r w:rsidR="0057037C" w:rsidRPr="00B776EE">
        <w:t>74</w:t>
      </w:r>
      <w:r w:rsidRPr="00B776EE">
        <w:t xml:space="preserve">/1 (с изменениями, внесенными решениями Собрания депутатов </w:t>
      </w:r>
      <w:proofErr w:type="spellStart"/>
      <w:r w:rsidR="00650262" w:rsidRPr="00B776EE">
        <w:t>Аксаринского</w:t>
      </w:r>
      <w:proofErr w:type="spellEnd"/>
      <w:r w:rsidRPr="00B776EE">
        <w:t xml:space="preserve"> сельского поселения </w:t>
      </w:r>
      <w:r w:rsidR="00F54EAF" w:rsidRPr="00B776EE">
        <w:t>от 29.06.2015 № 84/1, от 07.09.2015 № 87/1, от 15.08.2016 № 15/1, от 08.02.2017 № 27/1, от 17.08.2017 № 38/1, от 18.01.2018 № 1/1, от 26.06.2018 № 14/1, от 30.04.2019 № 77/1, от 14.11.2019 № 94/1, от 10.02.2020 № 102/1</w:t>
      </w:r>
      <w:r w:rsidRPr="00B776EE">
        <w:t>) следующие изменения:</w:t>
      </w:r>
    </w:p>
    <w:p w:rsidR="00973B20" w:rsidRPr="00B776EE" w:rsidRDefault="0050282D" w:rsidP="00973B20">
      <w:pPr>
        <w:autoSpaceDE w:val="0"/>
        <w:autoSpaceDN w:val="0"/>
        <w:adjustRightInd w:val="0"/>
        <w:ind w:firstLine="540"/>
        <w:jc w:val="both"/>
      </w:pPr>
      <w:r w:rsidRPr="00B776EE">
        <w:t xml:space="preserve">1) </w:t>
      </w:r>
      <w:hyperlink r:id="rId7" w:history="1">
        <w:r w:rsidR="00973B20" w:rsidRPr="00B776EE">
          <w:t xml:space="preserve">часть </w:t>
        </w:r>
        <w:proofErr w:type="gramStart"/>
        <w:r w:rsidR="00973B20" w:rsidRPr="00B776EE">
          <w:t>1  статьи</w:t>
        </w:r>
        <w:proofErr w:type="gramEnd"/>
        <w:r w:rsidR="00973B20" w:rsidRPr="00B776EE">
          <w:t xml:space="preserve"> </w:t>
        </w:r>
      </w:hyperlink>
      <w:r w:rsidR="00973B20" w:rsidRPr="00B776EE">
        <w:t>8 дополнить пунктом 17 следующего содержания:</w:t>
      </w:r>
    </w:p>
    <w:p w:rsidR="00973B20" w:rsidRPr="00B776EE" w:rsidRDefault="00973B20" w:rsidP="00973B20">
      <w:pPr>
        <w:autoSpaceDE w:val="0"/>
        <w:autoSpaceDN w:val="0"/>
        <w:adjustRightInd w:val="0"/>
        <w:ind w:firstLine="540"/>
        <w:jc w:val="both"/>
      </w:pPr>
      <w:r w:rsidRPr="00B776EE">
        <w:t xml:space="preserve">"17) предоставление сотруднику, замещающему должность участкового уполномоченного </w:t>
      </w:r>
      <w:r w:rsidR="004C612D" w:rsidRPr="00B776EE">
        <w:t>полиции, и членам его семьи жилого помещения на период замещения сотрудником указанной должности.</w:t>
      </w:r>
      <w:r w:rsidRPr="00B776EE">
        <w:t>";</w:t>
      </w:r>
    </w:p>
    <w:p w:rsidR="0050282D" w:rsidRPr="00B776EE" w:rsidRDefault="00973B20" w:rsidP="00BF2C8B">
      <w:pPr>
        <w:tabs>
          <w:tab w:val="left" w:pos="5505"/>
        </w:tabs>
        <w:suppressAutoHyphens/>
        <w:ind w:firstLine="709"/>
        <w:jc w:val="both"/>
      </w:pPr>
      <w:proofErr w:type="gramStart"/>
      <w:r w:rsidRPr="00B776EE">
        <w:t>2)</w:t>
      </w:r>
      <w:r w:rsidR="0050282D" w:rsidRPr="00B776EE">
        <w:t>Дополнить</w:t>
      </w:r>
      <w:proofErr w:type="gramEnd"/>
      <w:r w:rsidR="0050282D" w:rsidRPr="00B776EE">
        <w:t xml:space="preserve"> статьей 16.1 следующего содержания:</w:t>
      </w:r>
    </w:p>
    <w:p w:rsidR="0050282D" w:rsidRPr="00B776EE" w:rsidRDefault="0050282D" w:rsidP="00BF2C8B">
      <w:pPr>
        <w:tabs>
          <w:tab w:val="left" w:pos="5505"/>
        </w:tabs>
        <w:suppressAutoHyphens/>
        <w:ind w:firstLine="709"/>
        <w:jc w:val="both"/>
      </w:pPr>
      <w:r w:rsidRPr="00B776EE">
        <w:t>«Статья 16.1 Инициативные проекты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1. В целях реализации мероприятий, имеющих приоритетное значение для жителей </w:t>
      </w:r>
      <w:proofErr w:type="spellStart"/>
      <w:r w:rsidR="00650262" w:rsidRPr="00B776EE">
        <w:t>Аксаринского</w:t>
      </w:r>
      <w:proofErr w:type="spellEnd"/>
      <w:r w:rsidRPr="00B776EE"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B776EE">
        <w:t>решения</w:t>
      </w:r>
      <w:proofErr w:type="gramEnd"/>
      <w:r w:rsidRPr="00B776EE">
        <w:t xml:space="preserve"> которых предоставлено органам местного самоуправления, в администрацию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 xml:space="preserve"> может быть внесен инициативный проект. Порядок определения части территории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>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B70CA8" w:rsidRPr="00B776EE">
        <w:rPr>
          <w:color w:val="000000"/>
        </w:rPr>
        <w:t xml:space="preserve"> </w:t>
      </w:r>
      <w:r w:rsidRPr="00B776EE">
        <w:rPr>
          <w:color w:val="000000"/>
        </w:rPr>
        <w:t>сельского поселения</w:t>
      </w:r>
      <w:r w:rsidRPr="00B776EE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B70CA8" w:rsidRPr="00B776EE">
        <w:rPr>
          <w:color w:val="000000"/>
        </w:rPr>
        <w:t xml:space="preserve"> </w:t>
      </w:r>
      <w:r w:rsidRPr="00B776EE">
        <w:rPr>
          <w:color w:val="000000"/>
        </w:rPr>
        <w:t>сельского поселения</w:t>
      </w:r>
      <w:r w:rsidRPr="00B776EE">
        <w:t xml:space="preserve">. Право выступить инициатором проекта в соответствии с нормативным правовым актом Собрания депутатов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 xml:space="preserve"> может быть предоставлено также иным лицам, осуществляющим деятельность на территории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B70CA8" w:rsidRPr="00B776EE">
        <w:rPr>
          <w:color w:val="000000"/>
        </w:rPr>
        <w:t xml:space="preserve"> </w:t>
      </w:r>
      <w:r w:rsidRPr="00B776EE">
        <w:rPr>
          <w:color w:val="000000"/>
        </w:rPr>
        <w:t>сельского поселения</w:t>
      </w:r>
      <w:r w:rsidRPr="00B776EE">
        <w:t>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lastRenderedPageBreak/>
        <w:t>3. Инициативный проект должен содержать следующие сведения: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1) описание проблемы, решение которой имеет приоритетное значение для жителей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t xml:space="preserve"> сельского поселения или его части;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2) обоснование предложений по решению указанной проблемы;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3) описание ожидаемого результата (ожидаемых результатов) реализации инициативного проекта;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4) предварительный расчет необходимых расходов на реализацию инициативного проекта;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5) планируемые сроки реализации инициативного проекта;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8) указание на территорию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>;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B776EE">
        <w:t xml:space="preserve">9) иные сведения, предусмотренные нормативным правовым актом Собрания депутатов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rPr>
          <w:b/>
          <w:i/>
        </w:rPr>
        <w:t>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4. Инициативный проект до его внесения в администрацию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B70CA8" w:rsidRPr="00B776EE">
        <w:rPr>
          <w:color w:val="000000"/>
        </w:rPr>
        <w:t xml:space="preserve"> </w:t>
      </w:r>
      <w:r w:rsidRPr="00B776EE">
        <w:rPr>
          <w:color w:val="000000"/>
        </w:rPr>
        <w:t>сельского поселения</w:t>
      </w:r>
      <w:r w:rsidRPr="00B776EE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B70CA8" w:rsidRPr="00B776EE">
        <w:t xml:space="preserve"> </w:t>
      </w:r>
      <w:r w:rsidRPr="00B776EE">
        <w:t>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Нормативным правовым актом Собрания депутатов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B70CA8" w:rsidRPr="00B776EE">
        <w:rPr>
          <w:color w:val="000000"/>
        </w:rPr>
        <w:t xml:space="preserve"> </w:t>
      </w:r>
      <w:r w:rsidRPr="00B776EE">
        <w:rPr>
          <w:color w:val="000000"/>
        </w:rPr>
        <w:t>сельского поселения</w:t>
      </w:r>
      <w:r w:rsidRPr="00B776EE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Инициаторы проекта при внесении инициативного проекта в администрацию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B70CA8" w:rsidRPr="00B776EE">
        <w:rPr>
          <w:color w:val="000000"/>
        </w:rPr>
        <w:t xml:space="preserve"> </w:t>
      </w:r>
      <w:r w:rsidRPr="00B776EE">
        <w:rPr>
          <w:color w:val="000000"/>
        </w:rPr>
        <w:t>сельского поселения</w:t>
      </w:r>
      <w:r w:rsidRPr="00B776EE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t xml:space="preserve"> сельского поселения или его части.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5. Информация о внесении инициативного проекта в администрацию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B70CA8" w:rsidRPr="00B776EE">
        <w:rPr>
          <w:color w:val="000000"/>
        </w:rPr>
        <w:t xml:space="preserve"> </w:t>
      </w:r>
      <w:r w:rsidRPr="00B776EE">
        <w:rPr>
          <w:color w:val="000000"/>
        </w:rPr>
        <w:t>сельского поселения</w:t>
      </w:r>
      <w:r w:rsidRPr="00B776EE">
        <w:t xml:space="preserve"> подлежит опубликованию (обнародованию) и размещению на официальном сайте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B70CA8" w:rsidRPr="00B776EE">
        <w:rPr>
          <w:color w:val="000000"/>
        </w:rPr>
        <w:t xml:space="preserve"> </w:t>
      </w:r>
      <w:r w:rsidRPr="00B776EE">
        <w:rPr>
          <w:color w:val="000000"/>
        </w:rPr>
        <w:t>сельского поселения</w:t>
      </w:r>
      <w:r w:rsidRPr="00B776EE"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B70CA8" w:rsidRPr="00B776EE">
        <w:rPr>
          <w:color w:val="000000"/>
        </w:rPr>
        <w:t xml:space="preserve"> </w:t>
      </w:r>
      <w:r w:rsidRPr="00B776EE">
        <w:rPr>
          <w:color w:val="000000"/>
        </w:rPr>
        <w:t>сельского поселения</w:t>
      </w:r>
      <w:r w:rsidRPr="00B776EE"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 xml:space="preserve">, достигшие шестнадцатилетнего возраста. В случае, если администрация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</w:t>
      </w:r>
      <w:proofErr w:type="gramStart"/>
      <w:r w:rsidRPr="00B776EE">
        <w:t>сайте  муниципального</w:t>
      </w:r>
      <w:proofErr w:type="gramEnd"/>
      <w:r w:rsidRPr="00B776EE">
        <w:t xml:space="preserve">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6. Инициативный проект подлежит обязательному рассмотрению администрацией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 xml:space="preserve"> в течение 30 дней со дня его внесения. Администрация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 xml:space="preserve"> по результатам рассмотрения инициативного проекта принимает одно из следующих решений: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7. Администрация</w:t>
      </w:r>
      <w:r w:rsidR="00E26A32" w:rsidRPr="00B776EE">
        <w:t xml:space="preserve">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E26A32" w:rsidRPr="00B776EE">
        <w:rPr>
          <w:color w:val="000000"/>
        </w:rPr>
        <w:t xml:space="preserve"> </w:t>
      </w:r>
      <w:r w:rsidRPr="00B776EE">
        <w:rPr>
          <w:color w:val="000000"/>
        </w:rPr>
        <w:t>сельского поселения</w:t>
      </w:r>
      <w:r w:rsidRPr="00B776EE">
        <w:t xml:space="preserve"> принимает решение об отказе в поддержке инициативного проекта в одном из следующих случаев: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1) несоблюдение установленного порядка внесения инициативного проекта и его рассмотрения;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5) наличие возможности решения описанной в инициативном проекте проблемы более эффективным способом;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6) признание инициативного проекта не прошедшим конкурсный отбор.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8. Администрация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>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10. 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Республики. В этом случае требования частей 3, 6, 7, 8, 9, 11 и 12 настоящей статьи не применяются.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11. В случае, если в администрацию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="00E26A32" w:rsidRPr="00B776EE">
        <w:rPr>
          <w:color w:val="000000"/>
        </w:rPr>
        <w:t xml:space="preserve">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 xml:space="preserve"> организует проведение конкурсного отбора и информирует об этом инициаторов проекта.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E26A32" w:rsidRPr="00B776EE">
        <w:rPr>
          <w:color w:val="000000"/>
        </w:rPr>
        <w:t xml:space="preserve"> с</w:t>
      </w:r>
      <w:r w:rsidRPr="00B776EE">
        <w:rPr>
          <w:color w:val="000000"/>
        </w:rPr>
        <w:t>ельского поселения</w:t>
      </w:r>
      <w:r w:rsidRPr="00B776EE">
        <w:t xml:space="preserve">. Состав коллегиального органа (комиссии) формируется администрацией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E26A32" w:rsidRPr="00B776EE">
        <w:rPr>
          <w:color w:val="000000"/>
        </w:rPr>
        <w:t xml:space="preserve"> </w:t>
      </w:r>
      <w:r w:rsidRPr="00B776EE">
        <w:rPr>
          <w:color w:val="000000"/>
        </w:rPr>
        <w:t>сельского поселения</w:t>
      </w:r>
      <w:r w:rsidRPr="00B776EE"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E26A32" w:rsidRPr="00B776EE">
        <w:rPr>
          <w:color w:val="000000"/>
        </w:rPr>
        <w:t xml:space="preserve"> </w:t>
      </w:r>
      <w:r w:rsidRPr="00B776EE">
        <w:rPr>
          <w:color w:val="000000"/>
        </w:rPr>
        <w:t>сельского поселения</w:t>
      </w:r>
      <w:r w:rsidRPr="00B776EE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14. Информация о рассмотрении инициативного проекта администрацией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E26A32" w:rsidRPr="00B776EE">
        <w:rPr>
          <w:color w:val="000000"/>
        </w:rPr>
        <w:t xml:space="preserve"> </w:t>
      </w:r>
      <w:r w:rsidRPr="00B776EE">
        <w:rPr>
          <w:color w:val="000000"/>
        </w:rPr>
        <w:t>сельского поселения</w:t>
      </w:r>
      <w:r w:rsidRPr="00B776EE">
        <w:t xml:space="preserve"> в информационно-телекоммуникационной сети "Интернет". Отчет администрации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color w:val="000000"/>
        </w:rPr>
        <w:t xml:space="preserve"> сельского поселения</w:t>
      </w:r>
      <w:r w:rsidRPr="00B776EE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4732DD" w:rsidRPr="00B776EE" w:rsidRDefault="00973B20" w:rsidP="004732DD">
      <w:pPr>
        <w:autoSpaceDE w:val="0"/>
        <w:autoSpaceDN w:val="0"/>
        <w:adjustRightInd w:val="0"/>
        <w:ind w:firstLine="540"/>
        <w:jc w:val="both"/>
      </w:pPr>
      <w:r w:rsidRPr="00B776EE">
        <w:t>3</w:t>
      </w:r>
      <w:r w:rsidR="007C762C" w:rsidRPr="00B776EE">
        <w:t xml:space="preserve">) </w:t>
      </w:r>
      <w:r w:rsidR="004732DD" w:rsidRPr="00B776EE">
        <w:t xml:space="preserve">в </w:t>
      </w:r>
      <w:hyperlink r:id="rId8" w:history="1">
        <w:r w:rsidR="004732DD" w:rsidRPr="00B776EE">
          <w:t>статье 18</w:t>
        </w:r>
      </w:hyperlink>
    </w:p>
    <w:p w:rsidR="004732DD" w:rsidRPr="00B776EE" w:rsidRDefault="004732DD" w:rsidP="004732DD">
      <w:pPr>
        <w:autoSpaceDE w:val="0"/>
        <w:autoSpaceDN w:val="0"/>
        <w:adjustRightInd w:val="0"/>
        <w:ind w:firstLine="540"/>
        <w:jc w:val="both"/>
      </w:pPr>
      <w:r w:rsidRPr="00B776EE">
        <w:t xml:space="preserve">а) </w:t>
      </w:r>
      <w:hyperlink r:id="rId9" w:history="1">
        <w:r w:rsidRPr="00B776EE">
          <w:t xml:space="preserve">часть </w:t>
        </w:r>
      </w:hyperlink>
      <w:proofErr w:type="gramStart"/>
      <w:r w:rsidRPr="00B776EE">
        <w:t xml:space="preserve">1 </w:t>
      </w:r>
      <w:r w:rsidRPr="00B776EE">
        <w:rPr>
          <w:i/>
          <w:color w:val="000000"/>
        </w:rPr>
        <w:t xml:space="preserve"> </w:t>
      </w:r>
      <w:r w:rsidRPr="00B776EE">
        <w:t>после</w:t>
      </w:r>
      <w:proofErr w:type="gramEnd"/>
      <w:r w:rsidRPr="00B776EE">
        <w:t xml:space="preserve">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4732DD" w:rsidRPr="00B776EE" w:rsidRDefault="004732DD" w:rsidP="004732DD">
      <w:pPr>
        <w:autoSpaceDE w:val="0"/>
        <w:autoSpaceDN w:val="0"/>
        <w:adjustRightInd w:val="0"/>
        <w:ind w:firstLine="540"/>
        <w:jc w:val="both"/>
      </w:pPr>
      <w:r w:rsidRPr="00B776EE">
        <w:t xml:space="preserve">б) </w:t>
      </w:r>
      <w:hyperlink r:id="rId10" w:history="1">
        <w:r w:rsidRPr="00B776EE">
          <w:t>часть 2</w:t>
        </w:r>
      </w:hyperlink>
      <w:r w:rsidRPr="00B776EE">
        <w:t xml:space="preserve"> дополнить абзацем следующего содержания:</w:t>
      </w:r>
    </w:p>
    <w:p w:rsidR="004732DD" w:rsidRPr="00B776EE" w:rsidRDefault="004732DD" w:rsidP="004732DD">
      <w:pPr>
        <w:autoSpaceDE w:val="0"/>
        <w:autoSpaceDN w:val="0"/>
        <w:adjustRightInd w:val="0"/>
        <w:ind w:firstLine="540"/>
        <w:jc w:val="both"/>
      </w:pPr>
      <w:r w:rsidRPr="00B776EE"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Собрания депутатов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t xml:space="preserve"> сельского поселения.";</w:t>
      </w:r>
    </w:p>
    <w:p w:rsidR="007C762C" w:rsidRPr="00B776EE" w:rsidRDefault="00973B20" w:rsidP="007C762C">
      <w:pPr>
        <w:autoSpaceDE w:val="0"/>
        <w:autoSpaceDN w:val="0"/>
        <w:adjustRightInd w:val="0"/>
        <w:ind w:firstLine="540"/>
        <w:jc w:val="both"/>
      </w:pPr>
      <w:r w:rsidRPr="00B776EE">
        <w:t>4</w:t>
      </w:r>
      <w:r w:rsidR="004732DD" w:rsidRPr="00B776EE">
        <w:t xml:space="preserve">) </w:t>
      </w:r>
      <w:r w:rsidR="007C762C" w:rsidRPr="00B776EE">
        <w:t xml:space="preserve">статью </w:t>
      </w:r>
      <w:r w:rsidR="00E26A32" w:rsidRPr="00B776EE">
        <w:t>20</w:t>
      </w:r>
      <w:r w:rsidR="007C762C" w:rsidRPr="00B776EE">
        <w:t xml:space="preserve"> </w:t>
      </w:r>
      <w:hyperlink r:id="rId11" w:history="1">
        <w:r w:rsidR="007C762C" w:rsidRPr="00B776EE">
          <w:t>дополнить</w:t>
        </w:r>
      </w:hyperlink>
      <w:r w:rsidR="007C762C" w:rsidRPr="00B776EE">
        <w:t xml:space="preserve"> частью </w:t>
      </w:r>
      <w:r w:rsidR="00E26A32" w:rsidRPr="00B776EE">
        <w:t>6</w:t>
      </w:r>
      <w:r w:rsidR="007C762C" w:rsidRPr="00B776EE">
        <w:t>.1 следующего содержания: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"</w:t>
      </w:r>
      <w:r w:rsidR="00E26A32" w:rsidRPr="00B776EE">
        <w:t>6</w:t>
      </w:r>
      <w:r w:rsidRPr="00B776EE">
        <w:t>.1.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7C762C" w:rsidRPr="00B776EE" w:rsidRDefault="00973B20" w:rsidP="007C762C">
      <w:pPr>
        <w:autoSpaceDE w:val="0"/>
        <w:autoSpaceDN w:val="0"/>
        <w:adjustRightInd w:val="0"/>
        <w:ind w:firstLine="540"/>
        <w:jc w:val="both"/>
      </w:pPr>
      <w:r w:rsidRPr="00B776EE">
        <w:t>5</w:t>
      </w:r>
      <w:r w:rsidR="007C762C" w:rsidRPr="00B776EE">
        <w:t xml:space="preserve">) </w:t>
      </w:r>
      <w:hyperlink r:id="rId12" w:history="1">
        <w:r w:rsidR="007C762C" w:rsidRPr="00B776EE">
          <w:t xml:space="preserve">часть </w:t>
        </w:r>
        <w:proofErr w:type="gramStart"/>
        <w:r w:rsidR="00E26A32" w:rsidRPr="00B776EE">
          <w:t>6</w:t>
        </w:r>
        <w:r w:rsidR="007C762C" w:rsidRPr="00B776EE">
          <w:t xml:space="preserve">  статьи</w:t>
        </w:r>
        <w:proofErr w:type="gramEnd"/>
        <w:r w:rsidR="007C762C" w:rsidRPr="00B776EE">
          <w:t xml:space="preserve"> </w:t>
        </w:r>
      </w:hyperlink>
      <w:r w:rsidR="00E26A32" w:rsidRPr="00B776EE">
        <w:t>20</w:t>
      </w:r>
      <w:r w:rsidR="007C762C" w:rsidRPr="00B776EE">
        <w:t xml:space="preserve">.1 дополнить пунктом </w:t>
      </w:r>
      <w:r w:rsidR="00E26A32" w:rsidRPr="00B776EE">
        <w:t>5</w:t>
      </w:r>
      <w:r w:rsidR="007C762C" w:rsidRPr="00B776EE">
        <w:t xml:space="preserve"> следующего содержания: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"</w:t>
      </w:r>
      <w:r w:rsidR="00E26A32" w:rsidRPr="00B776EE">
        <w:t>5</w:t>
      </w:r>
      <w:r w:rsidRPr="00B776EE"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пункта;";</w:t>
      </w:r>
    </w:p>
    <w:p w:rsidR="007C762C" w:rsidRPr="00B776EE" w:rsidRDefault="00973B20" w:rsidP="007C762C">
      <w:pPr>
        <w:autoSpaceDE w:val="0"/>
        <w:autoSpaceDN w:val="0"/>
        <w:adjustRightInd w:val="0"/>
        <w:ind w:firstLine="540"/>
        <w:jc w:val="both"/>
      </w:pPr>
      <w:r w:rsidRPr="00B776EE">
        <w:t>6</w:t>
      </w:r>
      <w:r w:rsidR="007C762C" w:rsidRPr="00B776EE">
        <w:t xml:space="preserve">) в </w:t>
      </w:r>
      <w:hyperlink r:id="rId13" w:history="1">
        <w:r w:rsidR="007C762C" w:rsidRPr="00B776EE">
          <w:t xml:space="preserve">статье </w:t>
        </w:r>
        <w:r w:rsidR="00E26A32" w:rsidRPr="00B776EE">
          <w:t>21</w:t>
        </w:r>
      </w:hyperlink>
      <w:r w:rsidR="007C762C" w:rsidRPr="00B776EE">
        <w:t>:</w:t>
      </w:r>
    </w:p>
    <w:p w:rsidR="00E26A32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а) </w:t>
      </w:r>
      <w:hyperlink r:id="rId14" w:history="1">
        <w:r w:rsidRPr="00B776EE">
          <w:t xml:space="preserve">часть </w:t>
        </w:r>
      </w:hyperlink>
      <w:r w:rsidR="00E26A32" w:rsidRPr="00B776EE">
        <w:t>1</w:t>
      </w:r>
      <w:r w:rsidRPr="00B776EE">
        <w:rPr>
          <w:color w:val="000000"/>
        </w:rPr>
        <w:t xml:space="preserve"> </w:t>
      </w:r>
      <w:r w:rsidRPr="00B776EE">
        <w:t xml:space="preserve"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</w:t>
      </w:r>
      <w:proofErr w:type="gramStart"/>
      <w:r w:rsidRPr="00B776EE">
        <w:t xml:space="preserve">жители </w:t>
      </w:r>
      <w:r w:rsidR="00E26A32" w:rsidRPr="00B776EE">
        <w:rPr>
          <w:color w:val="000000"/>
        </w:rPr>
        <w:t xml:space="preserve">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proofErr w:type="gramEnd"/>
      <w:r w:rsidRPr="00B776EE">
        <w:rPr>
          <w:color w:val="000000"/>
        </w:rPr>
        <w:t xml:space="preserve"> сельского поселения</w:t>
      </w:r>
      <w:r w:rsidRPr="00B776EE">
        <w:t xml:space="preserve"> или его части, в которых предлагается реализовать инициативный проект, достигшие шестнадцатилетнего возраста.";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б) </w:t>
      </w:r>
      <w:hyperlink r:id="rId15" w:history="1">
        <w:r w:rsidRPr="00B776EE">
          <w:t>часть</w:t>
        </w:r>
      </w:hyperlink>
      <w:r w:rsidR="00E26A32" w:rsidRPr="00B776EE">
        <w:t xml:space="preserve"> 2</w:t>
      </w:r>
      <w:r w:rsidRPr="00B776EE">
        <w:rPr>
          <w:color w:val="000000"/>
        </w:rPr>
        <w:t>:</w:t>
      </w:r>
      <w:r w:rsidRPr="00B776EE">
        <w:t xml:space="preserve"> дополнить пунктом </w:t>
      </w:r>
      <w:r w:rsidR="00E26A32" w:rsidRPr="00B776EE">
        <w:t>3</w:t>
      </w:r>
      <w:r w:rsidRPr="00B776EE">
        <w:t xml:space="preserve"> следующего содержания:</w:t>
      </w:r>
    </w:p>
    <w:p w:rsidR="007C762C" w:rsidRPr="00B776EE" w:rsidRDefault="00E26A32" w:rsidP="007C762C">
      <w:pPr>
        <w:autoSpaceDE w:val="0"/>
        <w:autoSpaceDN w:val="0"/>
        <w:adjustRightInd w:val="0"/>
        <w:ind w:firstLine="540"/>
        <w:jc w:val="both"/>
      </w:pPr>
      <w:r w:rsidRPr="00B776EE">
        <w:t>"3</w:t>
      </w:r>
      <w:r w:rsidR="007C762C" w:rsidRPr="00B776EE">
        <w:t xml:space="preserve">) жителей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7C762C" w:rsidRPr="00B776EE"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в) </w:t>
      </w:r>
      <w:hyperlink r:id="rId16" w:history="1">
        <w:r w:rsidRPr="00B776EE">
          <w:t xml:space="preserve">часть </w:t>
        </w:r>
      </w:hyperlink>
      <w:proofErr w:type="gramStart"/>
      <w:r w:rsidR="00E26A32" w:rsidRPr="00B776EE">
        <w:t>3</w:t>
      </w:r>
      <w:r w:rsidRPr="00B776EE">
        <w:t xml:space="preserve"> </w:t>
      </w:r>
      <w:r w:rsidRPr="00B776EE">
        <w:rPr>
          <w:i/>
        </w:rPr>
        <w:t xml:space="preserve"> </w:t>
      </w:r>
      <w:r w:rsidRPr="00B776EE">
        <w:t>дополнить</w:t>
      </w:r>
      <w:proofErr w:type="gramEnd"/>
      <w:r w:rsidRPr="00B776EE">
        <w:t xml:space="preserve"> предложением следующего содержания: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"Для проведения опроса граждан может использоваться официальный сайт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t xml:space="preserve"> сельского поселения в информационно-телекоммуникационной сети "Интернет</w:t>
      </w:r>
      <w:proofErr w:type="gramStart"/>
      <w:r w:rsidRPr="00B776EE">
        <w:t>".;</w:t>
      </w:r>
      <w:proofErr w:type="gramEnd"/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г) часть </w:t>
      </w:r>
      <w:r w:rsidR="00E26A32" w:rsidRPr="00B776EE">
        <w:t>4</w:t>
      </w:r>
      <w:r w:rsidRPr="00B776EE">
        <w:t xml:space="preserve"> </w:t>
      </w:r>
      <w:hyperlink r:id="rId17" w:history="1">
        <w:r w:rsidRPr="00B776EE">
          <w:t>дополнить</w:t>
        </w:r>
      </w:hyperlink>
      <w:r w:rsidR="00E26A32" w:rsidRPr="00B776EE">
        <w:t xml:space="preserve"> абзацем 7</w:t>
      </w:r>
      <w:r w:rsidRPr="00B776EE">
        <w:t xml:space="preserve"> следующего содержания: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"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t xml:space="preserve"> сельского поселения в информационно-телекоммуникационной сети "Интернет";";</w:t>
      </w:r>
    </w:p>
    <w:p w:rsidR="007C762C" w:rsidRPr="00B776EE" w:rsidRDefault="00973B20" w:rsidP="007C762C">
      <w:pPr>
        <w:autoSpaceDE w:val="0"/>
        <w:autoSpaceDN w:val="0"/>
        <w:adjustRightInd w:val="0"/>
        <w:ind w:firstLine="540"/>
        <w:jc w:val="both"/>
      </w:pPr>
      <w:r w:rsidRPr="00B776EE">
        <w:t>7</w:t>
      </w:r>
      <w:r w:rsidR="007C762C" w:rsidRPr="00B776EE">
        <w:t xml:space="preserve">) часть </w:t>
      </w:r>
      <w:r w:rsidR="001A1D11" w:rsidRPr="00B776EE">
        <w:t>2</w:t>
      </w:r>
      <w:r w:rsidR="007C762C" w:rsidRPr="00B776EE">
        <w:t xml:space="preserve"> дополнить новым абзацем следующего содержания: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"Депутату Собрания депутатов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rPr>
          <w:i/>
        </w:rPr>
        <w:t xml:space="preserve"> сельского поселения</w:t>
      </w:r>
      <w:r w:rsidRPr="00B776EE">
        <w:t xml:space="preserve">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месяц.".</w:t>
      </w:r>
    </w:p>
    <w:p w:rsidR="007C762C" w:rsidRPr="00B776EE" w:rsidRDefault="00973B20" w:rsidP="007C762C">
      <w:pPr>
        <w:autoSpaceDE w:val="0"/>
        <w:autoSpaceDN w:val="0"/>
        <w:adjustRightInd w:val="0"/>
        <w:ind w:firstLine="540"/>
        <w:jc w:val="both"/>
      </w:pPr>
      <w:r w:rsidRPr="00B776EE">
        <w:t>8</w:t>
      </w:r>
      <w:r w:rsidR="007C762C" w:rsidRPr="00B776EE">
        <w:t xml:space="preserve">) </w:t>
      </w:r>
      <w:hyperlink r:id="rId18" w:history="1">
        <w:r w:rsidR="007C762C" w:rsidRPr="00B776EE">
          <w:t>дополнить</w:t>
        </w:r>
      </w:hyperlink>
      <w:r w:rsidR="007C762C" w:rsidRPr="00B776EE">
        <w:t xml:space="preserve"> статьей </w:t>
      </w:r>
      <w:r w:rsidR="001A1D11" w:rsidRPr="00B776EE">
        <w:t>60</w:t>
      </w:r>
      <w:r w:rsidR="007C762C" w:rsidRPr="00B776EE">
        <w:t>.</w:t>
      </w:r>
      <w:r w:rsidR="00000B8C" w:rsidRPr="00B776EE">
        <w:t>1</w:t>
      </w:r>
      <w:r w:rsidR="007C762C" w:rsidRPr="00B776EE">
        <w:rPr>
          <w:i/>
        </w:rPr>
        <w:t xml:space="preserve"> </w:t>
      </w:r>
      <w:r w:rsidR="007C762C" w:rsidRPr="00B776EE">
        <w:t>следующего содержания: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"</w:t>
      </w:r>
      <w:r w:rsidRPr="00B776EE">
        <w:rPr>
          <w:b/>
        </w:rPr>
        <w:t xml:space="preserve">Статья </w:t>
      </w:r>
      <w:r w:rsidR="001A1D11" w:rsidRPr="00B776EE">
        <w:rPr>
          <w:b/>
        </w:rPr>
        <w:t>60</w:t>
      </w:r>
      <w:r w:rsidRPr="00B776EE">
        <w:rPr>
          <w:b/>
        </w:rPr>
        <w:t>.1. Финансовое и иное обеспечение реализации инициативных проектов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1. Источником финансового обеспечения реализации инициативных проектов, предусмотренных статьей </w:t>
      </w:r>
      <w:r w:rsidR="00000B8C" w:rsidRPr="00B776EE">
        <w:t xml:space="preserve">16.1 </w:t>
      </w:r>
      <w:r w:rsidRPr="00B776EE">
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9" w:history="1">
        <w:r w:rsidRPr="00B776EE">
          <w:t>кодексом</w:t>
        </w:r>
      </w:hyperlink>
      <w:r w:rsidRPr="00B776EE">
        <w:t xml:space="preserve"> Российской Федерации в местный бюджет в целях реализации конкретных инициативных проектов.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Pr="00B776EE">
        <w:t xml:space="preserve"> сельского поселения.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>3.</w:t>
      </w:r>
      <w:r w:rsidRPr="00B776EE">
        <w:rPr>
          <w:color w:val="000000"/>
          <w:shd w:val="clear" w:color="auto" w:fill="FFFFFF"/>
        </w:rPr>
        <w:t xml:space="preserve"> П</w:t>
      </w:r>
      <w:r w:rsidRPr="00B776EE">
        <w:t xml:space="preserve">ункты </w:t>
      </w:r>
      <w:bookmarkStart w:id="0" w:name="_GoBack"/>
      <w:bookmarkEnd w:id="0"/>
      <w:r w:rsidRPr="00B776EE">
        <w:t>2, 3, 4, 5</w:t>
      </w:r>
      <w:r w:rsidR="00973B20" w:rsidRPr="00B776EE">
        <w:t>,6</w:t>
      </w:r>
      <w:r w:rsidRPr="00B776EE">
        <w:t xml:space="preserve"> и </w:t>
      </w:r>
      <w:r w:rsidR="00973B20" w:rsidRPr="00B776EE">
        <w:t>8</w:t>
      </w:r>
      <w:r w:rsidRPr="00B776EE">
        <w:t xml:space="preserve"> части 1 настоящего решения вступают в силу с 1 января 2021 года.</w:t>
      </w:r>
    </w:p>
    <w:p w:rsidR="007C762C" w:rsidRPr="00B776EE" w:rsidRDefault="007C762C" w:rsidP="007C762C">
      <w:pPr>
        <w:autoSpaceDE w:val="0"/>
        <w:autoSpaceDN w:val="0"/>
        <w:adjustRightInd w:val="0"/>
        <w:ind w:firstLine="540"/>
        <w:jc w:val="both"/>
      </w:pPr>
      <w:r w:rsidRPr="00B776EE">
        <w:t xml:space="preserve">4. Действие положений </w:t>
      </w:r>
      <w:hyperlink r:id="rId20" w:history="1">
        <w:r w:rsidRPr="00B776EE">
          <w:t xml:space="preserve">статей </w:t>
        </w:r>
      </w:hyperlink>
      <w:r w:rsidR="00000B8C" w:rsidRPr="00B776EE">
        <w:t>16.1</w:t>
      </w:r>
      <w:r w:rsidRPr="00B776EE">
        <w:t xml:space="preserve"> и </w:t>
      </w:r>
      <w:r w:rsidR="00000B8C" w:rsidRPr="00B776EE">
        <w:t>60.1</w:t>
      </w:r>
      <w:r w:rsidRPr="00B776EE">
        <w:t xml:space="preserve"> Устава </w:t>
      </w:r>
      <w:proofErr w:type="spellStart"/>
      <w:r w:rsidR="00650262" w:rsidRPr="00B776EE">
        <w:rPr>
          <w:color w:val="000000"/>
        </w:rPr>
        <w:t>Аксаринского</w:t>
      </w:r>
      <w:proofErr w:type="spellEnd"/>
      <w:r w:rsidR="00000B8C" w:rsidRPr="00B776EE">
        <w:rPr>
          <w:i/>
        </w:rPr>
        <w:t xml:space="preserve"> </w:t>
      </w:r>
      <w:r w:rsidRPr="00B776EE">
        <w:t>сельского поселения не распространяется на правоотношения, возникшие до дня вступления в силу настоящего решения.</w:t>
      </w:r>
    </w:p>
    <w:p w:rsidR="007C762C" w:rsidRPr="00B776EE" w:rsidRDefault="007C762C" w:rsidP="00BF2C8B">
      <w:pPr>
        <w:tabs>
          <w:tab w:val="left" w:pos="5505"/>
        </w:tabs>
        <w:suppressAutoHyphens/>
        <w:ind w:firstLine="709"/>
        <w:jc w:val="both"/>
      </w:pPr>
    </w:p>
    <w:p w:rsidR="000462A9" w:rsidRPr="00B776EE" w:rsidRDefault="000462A9" w:rsidP="000462A9">
      <w:pPr>
        <w:pStyle w:val="ab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776EE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8D5605" w:rsidRPr="00B776EE" w:rsidTr="008D5605">
        <w:tc>
          <w:tcPr>
            <w:tcW w:w="4361" w:type="dxa"/>
          </w:tcPr>
          <w:p w:rsidR="004F46CE" w:rsidRPr="00B776EE" w:rsidRDefault="004F46CE" w:rsidP="00C863CC">
            <w:pPr>
              <w:jc w:val="both"/>
              <w:rPr>
                <w:color w:val="000000" w:themeColor="text1"/>
              </w:rPr>
            </w:pPr>
            <w:r w:rsidRPr="00B776EE">
              <w:rPr>
                <w:color w:val="000000" w:themeColor="text1"/>
              </w:rPr>
              <w:t xml:space="preserve">Председатель Собрания депутатов </w:t>
            </w:r>
            <w:proofErr w:type="spellStart"/>
            <w:r w:rsidRPr="00B776EE">
              <w:rPr>
                <w:color w:val="000000" w:themeColor="text1"/>
              </w:rPr>
              <w:t>Аксаринского</w:t>
            </w:r>
            <w:proofErr w:type="spellEnd"/>
            <w:r w:rsidRPr="00B776EE">
              <w:rPr>
                <w:color w:val="000000" w:themeColor="text1"/>
              </w:rPr>
              <w:t xml:space="preserve"> сельского поселения Мариинско-Посадского района Чувашской Республики</w:t>
            </w:r>
          </w:p>
        </w:tc>
        <w:tc>
          <w:tcPr>
            <w:tcW w:w="2693" w:type="dxa"/>
          </w:tcPr>
          <w:p w:rsidR="004F46CE" w:rsidRPr="00B776EE" w:rsidRDefault="004F46CE" w:rsidP="00C863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17" w:type="dxa"/>
          </w:tcPr>
          <w:p w:rsidR="004F46CE" w:rsidRPr="00B776EE" w:rsidRDefault="004F46CE" w:rsidP="004F46CE">
            <w:pPr>
              <w:jc w:val="right"/>
              <w:rPr>
                <w:color w:val="000000" w:themeColor="text1"/>
              </w:rPr>
            </w:pPr>
            <w:proofErr w:type="spellStart"/>
            <w:r w:rsidRPr="00B776EE">
              <w:rPr>
                <w:color w:val="000000" w:themeColor="text1"/>
              </w:rPr>
              <w:t>В.Ф.Тихонова</w:t>
            </w:r>
            <w:proofErr w:type="spellEnd"/>
          </w:p>
        </w:tc>
      </w:tr>
    </w:tbl>
    <w:p w:rsidR="004F46CE" w:rsidRPr="00B776EE" w:rsidRDefault="004F46CE" w:rsidP="00C863CC">
      <w:pPr>
        <w:jc w:val="both"/>
        <w:rPr>
          <w:color w:val="FF0000"/>
        </w:rPr>
      </w:pPr>
    </w:p>
    <w:p w:rsidR="005059DB" w:rsidRPr="00B776EE" w:rsidRDefault="005059DB" w:rsidP="00C863CC">
      <w:pPr>
        <w:rPr>
          <w:color w:val="FF000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4F46CE" w:rsidRPr="00B776EE" w:rsidTr="008D5605">
        <w:tc>
          <w:tcPr>
            <w:tcW w:w="4503" w:type="dxa"/>
          </w:tcPr>
          <w:p w:rsidR="004F46CE" w:rsidRPr="00B776EE" w:rsidRDefault="004F46CE" w:rsidP="004F46CE">
            <w:proofErr w:type="spellStart"/>
            <w:r w:rsidRPr="00B776EE">
              <w:t>И.о</w:t>
            </w:r>
            <w:proofErr w:type="spellEnd"/>
            <w:r w:rsidRPr="00B776EE">
              <w:t xml:space="preserve">. главы </w:t>
            </w:r>
            <w:proofErr w:type="spellStart"/>
            <w:r w:rsidRPr="00B776EE">
              <w:t>Аксаринского</w:t>
            </w:r>
            <w:proofErr w:type="spellEnd"/>
            <w:r w:rsidRPr="00B776EE">
              <w:t xml:space="preserve"> сельского поселения Мариинско-Посадского района Чувашской Республики</w:t>
            </w:r>
          </w:p>
        </w:tc>
        <w:tc>
          <w:tcPr>
            <w:tcW w:w="2693" w:type="dxa"/>
          </w:tcPr>
          <w:p w:rsidR="004F46CE" w:rsidRPr="00B776EE" w:rsidRDefault="004F46CE" w:rsidP="00C863CC"/>
        </w:tc>
        <w:tc>
          <w:tcPr>
            <w:tcW w:w="2375" w:type="dxa"/>
          </w:tcPr>
          <w:p w:rsidR="004F46CE" w:rsidRPr="00B776EE" w:rsidRDefault="004F46CE" w:rsidP="004F46CE">
            <w:pPr>
              <w:jc w:val="right"/>
            </w:pPr>
            <w:proofErr w:type="spellStart"/>
            <w:r w:rsidRPr="00B776EE">
              <w:t>А.А.Потемкина</w:t>
            </w:r>
            <w:proofErr w:type="spellEnd"/>
          </w:p>
        </w:tc>
      </w:tr>
    </w:tbl>
    <w:p w:rsidR="005059DB" w:rsidRPr="00B776EE" w:rsidRDefault="005059DB" w:rsidP="00C863CC"/>
    <w:sectPr w:rsidR="005059DB" w:rsidRPr="00B776EE" w:rsidSect="00864CF5">
      <w:headerReference w:type="default" r:id="rId2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BE" w:rsidRDefault="001018BE" w:rsidP="001018BE">
      <w:r>
        <w:separator/>
      </w:r>
    </w:p>
  </w:endnote>
  <w:endnote w:type="continuationSeparator" w:id="0">
    <w:p w:rsidR="001018BE" w:rsidRDefault="001018BE" w:rsidP="0010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BE" w:rsidRDefault="001018BE" w:rsidP="001018BE">
      <w:r>
        <w:separator/>
      </w:r>
    </w:p>
  </w:footnote>
  <w:footnote w:type="continuationSeparator" w:id="0">
    <w:p w:rsidR="001018BE" w:rsidRDefault="001018BE" w:rsidP="0010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BE" w:rsidRDefault="001018BE" w:rsidP="001018BE">
    <w:pPr>
      <w:pStyle w:val="af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287"/>
    <w:rsid w:val="00000B8C"/>
    <w:rsid w:val="00002BE5"/>
    <w:rsid w:val="0003044C"/>
    <w:rsid w:val="0003520B"/>
    <w:rsid w:val="0003542A"/>
    <w:rsid w:val="000359E8"/>
    <w:rsid w:val="000462A9"/>
    <w:rsid w:val="00061493"/>
    <w:rsid w:val="00076CA1"/>
    <w:rsid w:val="000B46F0"/>
    <w:rsid w:val="000B7D59"/>
    <w:rsid w:val="000F0D6B"/>
    <w:rsid w:val="000F1741"/>
    <w:rsid w:val="000F32B4"/>
    <w:rsid w:val="001018BE"/>
    <w:rsid w:val="00104DF2"/>
    <w:rsid w:val="00104E34"/>
    <w:rsid w:val="00113438"/>
    <w:rsid w:val="00114E47"/>
    <w:rsid w:val="00122468"/>
    <w:rsid w:val="00134D0A"/>
    <w:rsid w:val="001824B2"/>
    <w:rsid w:val="001A1D11"/>
    <w:rsid w:val="001E46CC"/>
    <w:rsid w:val="001F5287"/>
    <w:rsid w:val="002577CD"/>
    <w:rsid w:val="002704D4"/>
    <w:rsid w:val="002978C9"/>
    <w:rsid w:val="002A56D0"/>
    <w:rsid w:val="002B6FCB"/>
    <w:rsid w:val="002D38CF"/>
    <w:rsid w:val="002F0E33"/>
    <w:rsid w:val="002F3902"/>
    <w:rsid w:val="002F5377"/>
    <w:rsid w:val="00315D40"/>
    <w:rsid w:val="003355D8"/>
    <w:rsid w:val="00342FAB"/>
    <w:rsid w:val="0036505E"/>
    <w:rsid w:val="00376399"/>
    <w:rsid w:val="003B50B9"/>
    <w:rsid w:val="003F29AD"/>
    <w:rsid w:val="004253A3"/>
    <w:rsid w:val="00432D4B"/>
    <w:rsid w:val="0045251A"/>
    <w:rsid w:val="004732DD"/>
    <w:rsid w:val="00477A1A"/>
    <w:rsid w:val="004B5891"/>
    <w:rsid w:val="004C24CA"/>
    <w:rsid w:val="004C4F91"/>
    <w:rsid w:val="004C57A0"/>
    <w:rsid w:val="004C612D"/>
    <w:rsid w:val="004D735A"/>
    <w:rsid w:val="004E66D9"/>
    <w:rsid w:val="004E7B16"/>
    <w:rsid w:val="004F46CE"/>
    <w:rsid w:val="0050282D"/>
    <w:rsid w:val="005059DB"/>
    <w:rsid w:val="00521910"/>
    <w:rsid w:val="00522D12"/>
    <w:rsid w:val="0054458A"/>
    <w:rsid w:val="00566211"/>
    <w:rsid w:val="0057037C"/>
    <w:rsid w:val="005714D5"/>
    <w:rsid w:val="00576157"/>
    <w:rsid w:val="005A5D58"/>
    <w:rsid w:val="00611211"/>
    <w:rsid w:val="006161F6"/>
    <w:rsid w:val="00650262"/>
    <w:rsid w:val="006539CC"/>
    <w:rsid w:val="00686568"/>
    <w:rsid w:val="00690DF9"/>
    <w:rsid w:val="006B5D68"/>
    <w:rsid w:val="006E5DAD"/>
    <w:rsid w:val="007114FD"/>
    <w:rsid w:val="00717E33"/>
    <w:rsid w:val="00722E83"/>
    <w:rsid w:val="007B68CE"/>
    <w:rsid w:val="007C762C"/>
    <w:rsid w:val="007F7AAB"/>
    <w:rsid w:val="0082187B"/>
    <w:rsid w:val="00821C5E"/>
    <w:rsid w:val="00864CF5"/>
    <w:rsid w:val="008B2749"/>
    <w:rsid w:val="008B5A44"/>
    <w:rsid w:val="008D5605"/>
    <w:rsid w:val="00934004"/>
    <w:rsid w:val="009465BB"/>
    <w:rsid w:val="00973B20"/>
    <w:rsid w:val="00975066"/>
    <w:rsid w:val="009A714A"/>
    <w:rsid w:val="009B67AE"/>
    <w:rsid w:val="009C758B"/>
    <w:rsid w:val="009D1612"/>
    <w:rsid w:val="009D503B"/>
    <w:rsid w:val="009D627C"/>
    <w:rsid w:val="009E438A"/>
    <w:rsid w:val="009F42C5"/>
    <w:rsid w:val="00A022AE"/>
    <w:rsid w:val="00A20506"/>
    <w:rsid w:val="00A32174"/>
    <w:rsid w:val="00A334AE"/>
    <w:rsid w:val="00A33E71"/>
    <w:rsid w:val="00AA366C"/>
    <w:rsid w:val="00AD2772"/>
    <w:rsid w:val="00B139C5"/>
    <w:rsid w:val="00B14F9C"/>
    <w:rsid w:val="00B42F6A"/>
    <w:rsid w:val="00B70CA8"/>
    <w:rsid w:val="00B776EE"/>
    <w:rsid w:val="00BA1D2D"/>
    <w:rsid w:val="00BA1DD2"/>
    <w:rsid w:val="00BB46D2"/>
    <w:rsid w:val="00BF2C8B"/>
    <w:rsid w:val="00C5277F"/>
    <w:rsid w:val="00C60895"/>
    <w:rsid w:val="00C61067"/>
    <w:rsid w:val="00C863CC"/>
    <w:rsid w:val="00CA0EF6"/>
    <w:rsid w:val="00CA4F4C"/>
    <w:rsid w:val="00CA6607"/>
    <w:rsid w:val="00CF32BA"/>
    <w:rsid w:val="00D0509C"/>
    <w:rsid w:val="00D31294"/>
    <w:rsid w:val="00D5102B"/>
    <w:rsid w:val="00D65B8D"/>
    <w:rsid w:val="00D72578"/>
    <w:rsid w:val="00DA2280"/>
    <w:rsid w:val="00DA5D64"/>
    <w:rsid w:val="00DE308A"/>
    <w:rsid w:val="00DE6E45"/>
    <w:rsid w:val="00DF0227"/>
    <w:rsid w:val="00DF2832"/>
    <w:rsid w:val="00E26A32"/>
    <w:rsid w:val="00E52DB4"/>
    <w:rsid w:val="00E833AA"/>
    <w:rsid w:val="00EC2987"/>
    <w:rsid w:val="00ED123D"/>
    <w:rsid w:val="00F14B15"/>
    <w:rsid w:val="00F22EB1"/>
    <w:rsid w:val="00F41EF2"/>
    <w:rsid w:val="00F42E25"/>
    <w:rsid w:val="00F47CBF"/>
    <w:rsid w:val="00F54EAF"/>
    <w:rsid w:val="00F55433"/>
    <w:rsid w:val="00F73A7B"/>
    <w:rsid w:val="00F86067"/>
    <w:rsid w:val="00FC55FA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B90176-8FD4-4371-95BC-9F0E7684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58"/>
    <w:rPr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F7AAB"/>
    <w:pPr>
      <w:autoSpaceDE w:val="0"/>
      <w:autoSpaceDN w:val="0"/>
      <w:adjustRightInd w:val="0"/>
      <w:jc w:val="both"/>
    </w:pPr>
    <w:rPr>
      <w:rFonts w:ascii="Courier New" w:hAnsi="Courier New" w:cs="Courier New"/>
      <w:spacing w:val="0"/>
      <w:sz w:val="20"/>
      <w:szCs w:val="20"/>
    </w:rPr>
  </w:style>
  <w:style w:type="character" w:customStyle="1" w:styleId="a4">
    <w:name w:val="Цветовое выделение"/>
    <w:rsid w:val="007F7AAB"/>
    <w:rPr>
      <w:b/>
      <w:bCs/>
      <w:color w:val="000080"/>
    </w:rPr>
  </w:style>
  <w:style w:type="paragraph" w:styleId="2">
    <w:name w:val="Body Text 2"/>
    <w:basedOn w:val="a"/>
    <w:link w:val="20"/>
    <w:rsid w:val="007F7AAB"/>
    <w:pPr>
      <w:spacing w:after="120" w:line="480" w:lineRule="auto"/>
    </w:pPr>
    <w:rPr>
      <w:spacing w:val="0"/>
    </w:rPr>
  </w:style>
  <w:style w:type="character" w:customStyle="1" w:styleId="20">
    <w:name w:val="Основной текст 2 Знак"/>
    <w:basedOn w:val="a0"/>
    <w:link w:val="2"/>
    <w:rsid w:val="007F7AAB"/>
    <w:rPr>
      <w:sz w:val="24"/>
      <w:szCs w:val="24"/>
    </w:rPr>
  </w:style>
  <w:style w:type="paragraph" w:customStyle="1" w:styleId="ConsPlusNormal">
    <w:name w:val="ConsPlusNormal"/>
    <w:rsid w:val="007F7A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-">
    <w:name w:val="Интернет-ссылка"/>
    <w:basedOn w:val="a0"/>
    <w:rsid w:val="00432D4B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477A1A"/>
    <w:rPr>
      <w:i/>
      <w:iCs/>
    </w:rPr>
  </w:style>
  <w:style w:type="paragraph" w:styleId="a6">
    <w:name w:val="Body Text"/>
    <w:basedOn w:val="a"/>
    <w:link w:val="a7"/>
    <w:uiPriority w:val="99"/>
    <w:rsid w:val="002F5377"/>
    <w:pPr>
      <w:spacing w:after="120"/>
    </w:pPr>
    <w:rPr>
      <w:spacing w:val="0"/>
    </w:rPr>
  </w:style>
  <w:style w:type="character" w:customStyle="1" w:styleId="a7">
    <w:name w:val="Основной текст Знак"/>
    <w:basedOn w:val="a0"/>
    <w:link w:val="a6"/>
    <w:uiPriority w:val="99"/>
    <w:rsid w:val="002F5377"/>
    <w:rPr>
      <w:sz w:val="24"/>
      <w:szCs w:val="24"/>
    </w:rPr>
  </w:style>
  <w:style w:type="character" w:styleId="a8">
    <w:name w:val="Hyperlink"/>
    <w:uiPriority w:val="99"/>
    <w:unhideWhenUsed/>
    <w:rsid w:val="00C863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63CC"/>
  </w:style>
  <w:style w:type="paragraph" w:styleId="a9">
    <w:name w:val="Balloon Text"/>
    <w:basedOn w:val="a"/>
    <w:link w:val="aa"/>
    <w:rsid w:val="000F0D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0D6B"/>
    <w:rPr>
      <w:rFonts w:ascii="Tahoma" w:hAnsi="Tahoma" w:cs="Tahoma"/>
      <w:spacing w:val="-4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0462A9"/>
    <w:rPr>
      <w:rFonts w:ascii="Consolas" w:hAnsi="Consolas"/>
      <w:spacing w:val="0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0462A9"/>
    <w:rPr>
      <w:rFonts w:ascii="Consolas" w:hAnsi="Consolas"/>
      <w:sz w:val="21"/>
      <w:szCs w:val="21"/>
    </w:rPr>
  </w:style>
  <w:style w:type="paragraph" w:styleId="ad">
    <w:name w:val="Normal (Web)"/>
    <w:basedOn w:val="a"/>
    <w:uiPriority w:val="99"/>
    <w:unhideWhenUsed/>
    <w:rsid w:val="000462A9"/>
    <w:pPr>
      <w:spacing w:before="100" w:beforeAutospacing="1" w:after="100" w:afterAutospacing="1"/>
    </w:pPr>
    <w:rPr>
      <w:spacing w:val="0"/>
    </w:rPr>
  </w:style>
  <w:style w:type="paragraph" w:customStyle="1" w:styleId="ae">
    <w:name w:val="Знак"/>
    <w:basedOn w:val="a"/>
    <w:rsid w:val="007C762C"/>
    <w:pPr>
      <w:widowControl w:val="0"/>
      <w:jc w:val="both"/>
    </w:pPr>
    <w:rPr>
      <w:rFonts w:ascii="Tahoma" w:eastAsia="SimSun" w:hAnsi="Tahoma" w:cs="Tahoma"/>
      <w:spacing w:val="0"/>
      <w:kern w:val="2"/>
      <w:lang w:val="en-US" w:eastAsia="zh-CN"/>
    </w:rPr>
  </w:style>
  <w:style w:type="table" w:styleId="af">
    <w:name w:val="Table Grid"/>
    <w:basedOn w:val="a1"/>
    <w:rsid w:val="004F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nhideWhenUsed/>
    <w:rsid w:val="001018B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018BE"/>
    <w:rPr>
      <w:spacing w:val="-4"/>
      <w:sz w:val="24"/>
      <w:szCs w:val="24"/>
    </w:rPr>
  </w:style>
  <w:style w:type="paragraph" w:styleId="af2">
    <w:name w:val="footer"/>
    <w:basedOn w:val="a"/>
    <w:link w:val="af3"/>
    <w:unhideWhenUsed/>
    <w:rsid w:val="001018B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018BE"/>
    <w:rPr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18" Type="http://schemas.openxmlformats.org/officeDocument/2006/relationships/hyperlink" Target="consultantplus://offline/ref=0AE13889097B9A8704DE9A961DCC4667A8719226882F28F40BBAF5F7B0D953AC29C075006467FA36956FD9453459v8O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2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7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0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9" Type="http://schemas.openxmlformats.org/officeDocument/2006/relationships/hyperlink" Target="consultantplus://offline/ref=0AE13889097B9A8704DE9A961DCC4667A8719D2F8C2828F40BBAF5F7B0D953AC29C075006467FA36956FD9453459v8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1998</Words>
  <Characters>17215</Characters>
  <Application>Microsoft Office Word</Application>
  <DocSecurity>0</DocSecurity>
  <Lines>143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CSCCI</Company>
  <LinksUpToDate>false</LinksUpToDate>
  <CharactersWithSpaces>19175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sao</dc:creator>
  <cp:lastModifiedBy>Пользователь</cp:lastModifiedBy>
  <cp:revision>48</cp:revision>
  <cp:lastPrinted>2020-11-13T13:03:00Z</cp:lastPrinted>
  <dcterms:created xsi:type="dcterms:W3CDTF">2020-10-02T04:52:00Z</dcterms:created>
  <dcterms:modified xsi:type="dcterms:W3CDTF">2020-11-13T13:04:00Z</dcterms:modified>
</cp:coreProperties>
</file>