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A" w:rsidRDefault="007D7B5A" w:rsidP="007D7B5A">
      <w:pPr>
        <w:tabs>
          <w:tab w:val="left" w:pos="7620"/>
        </w:tabs>
        <w:jc w:val="center"/>
      </w:pPr>
      <w:r>
        <w:t xml:space="preserve">                                                  </w:t>
      </w:r>
      <w:r>
        <w:tab/>
      </w:r>
    </w:p>
    <w:p w:rsidR="007D7B5A" w:rsidRDefault="007D7B5A" w:rsidP="007D7B5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7D7B5A" w:rsidTr="007D7B5A">
        <w:trPr>
          <w:cantSplit/>
          <w:trHeight w:val="1438"/>
        </w:trPr>
        <w:tc>
          <w:tcPr>
            <w:tcW w:w="4447" w:type="dxa"/>
            <w:vAlign w:val="center"/>
          </w:tcPr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</w:p>
          <w:p w:rsidR="007D7B5A" w:rsidRDefault="007D7B5A" w:rsidP="00EA7418">
            <w:pPr>
              <w:spacing w:before="40" w:line="192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7D7B5A" w:rsidRDefault="007D7B5A" w:rsidP="00EA7418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7D7B5A" w:rsidRDefault="007D7B5A" w:rsidP="00EA7418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7D7B5A" w:rsidRDefault="007D7B5A" w:rsidP="00EA7418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7D7B5A" w:rsidRDefault="007D7B5A" w:rsidP="00EA7418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D7B5A" w:rsidRDefault="007D7B5A" w:rsidP="00EA7418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7D7B5A" w:rsidRDefault="007D7B5A" w:rsidP="00EA7418">
            <w:pPr>
              <w:jc w:val="center"/>
              <w:rPr>
                <w:rStyle w:val="a4"/>
                <w:noProof/>
                <w:color w:val="000000"/>
              </w:rPr>
            </w:pPr>
          </w:p>
          <w:p w:rsidR="007D7B5A" w:rsidRDefault="007D7B5A" w:rsidP="00EA741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7D7B5A" w:rsidTr="00EA7418">
        <w:trPr>
          <w:cantSplit/>
          <w:trHeight w:val="1399"/>
        </w:trPr>
        <w:tc>
          <w:tcPr>
            <w:tcW w:w="4447" w:type="dxa"/>
          </w:tcPr>
          <w:p w:rsidR="007D7B5A" w:rsidRDefault="007D7B5A" w:rsidP="00EA7418">
            <w:pPr>
              <w:spacing w:line="192" w:lineRule="auto"/>
            </w:pPr>
          </w:p>
          <w:p w:rsidR="007D7B5A" w:rsidRDefault="007D7B5A" w:rsidP="00EA741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7D7B5A" w:rsidRDefault="007D7B5A" w:rsidP="00EA741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</w:p>
          <w:p w:rsidR="007D7B5A" w:rsidRDefault="003445A9" w:rsidP="00EA74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23.06</w:t>
            </w:r>
            <w:r w:rsidR="00973EF7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8A038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2020</w:t>
            </w:r>
            <w:r w:rsidR="00C158F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 w:rsidR="00D80B4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7D7B5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7D7B5A" w:rsidRDefault="007D7B5A" w:rsidP="007D7B5A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 w:rsidRPr="007D7B5A">
              <w:rPr>
                <w:noProof/>
                <w:color w:val="000000"/>
              </w:rPr>
              <w:t>ă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0" w:type="auto"/>
            <w:vMerge/>
            <w:vAlign w:val="center"/>
          </w:tcPr>
          <w:p w:rsidR="007D7B5A" w:rsidRDefault="007D7B5A" w:rsidP="00EA7418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7D7B5A" w:rsidRDefault="007D7B5A" w:rsidP="00EA74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7D7B5A" w:rsidRDefault="007D7B5A" w:rsidP="00EA74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7D7B5A" w:rsidRDefault="007D7B5A" w:rsidP="00EA7418"/>
          <w:p w:rsidR="007D7B5A" w:rsidRDefault="003445A9" w:rsidP="00EA74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23.06</w:t>
            </w:r>
            <w:r w:rsidR="00973EF7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8A038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2020</w:t>
            </w:r>
            <w:r w:rsidR="00C158F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 </w:t>
            </w:r>
            <w:r w:rsidR="00D80B4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</w:p>
          <w:p w:rsidR="007D7B5A" w:rsidRDefault="007D7B5A" w:rsidP="00EA7418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7D7B5A" w:rsidRDefault="007D7B5A" w:rsidP="007D7B5A"/>
    <w:p w:rsidR="007D7B5A" w:rsidRDefault="007D7B5A" w:rsidP="007D7B5A"/>
    <w:p w:rsidR="00AF4BD0" w:rsidRP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>О внесении изменений в Решение Собрания</w:t>
      </w:r>
    </w:p>
    <w:p w:rsidR="00AF4BD0" w:rsidRP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>депутатов Хозанкинского сельского</w:t>
      </w:r>
    </w:p>
    <w:p w:rsidR="00AF4BD0" w:rsidRP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>поселения «Об утверждении Положения</w:t>
      </w:r>
    </w:p>
    <w:p w:rsid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>«О воп</w:t>
      </w:r>
      <w:r w:rsidR="003B765F">
        <w:rPr>
          <w:bCs/>
          <w:sz w:val="24"/>
        </w:rPr>
        <w:t xml:space="preserve">росах налогового регулирования </w:t>
      </w:r>
    </w:p>
    <w:p w:rsidR="00AF4BD0" w:rsidRPr="003B765F" w:rsidRDefault="00AF4BD0" w:rsidP="003B765F">
      <w:pPr>
        <w:pStyle w:val="5"/>
        <w:rPr>
          <w:bCs/>
          <w:sz w:val="24"/>
        </w:rPr>
      </w:pPr>
      <w:proofErr w:type="spellStart"/>
      <w:r w:rsidRPr="003B765F">
        <w:rPr>
          <w:bCs/>
          <w:sz w:val="24"/>
        </w:rPr>
        <w:t>Хозанкинском_сельском</w:t>
      </w:r>
      <w:proofErr w:type="spellEnd"/>
      <w:r w:rsidRPr="003B765F">
        <w:rPr>
          <w:bCs/>
          <w:sz w:val="24"/>
        </w:rPr>
        <w:t xml:space="preserve"> </w:t>
      </w:r>
      <w:proofErr w:type="gramStart"/>
      <w:r w:rsidRPr="003B765F">
        <w:rPr>
          <w:bCs/>
          <w:sz w:val="24"/>
        </w:rPr>
        <w:t>поселении</w:t>
      </w:r>
      <w:proofErr w:type="gramEnd"/>
      <w:r w:rsidRPr="003B765F">
        <w:rPr>
          <w:bCs/>
          <w:sz w:val="24"/>
        </w:rPr>
        <w:t>,</w:t>
      </w:r>
    </w:p>
    <w:p w:rsidR="00AF4BD0" w:rsidRPr="003B765F" w:rsidRDefault="00AF4BD0" w:rsidP="003B765F">
      <w:pPr>
        <w:pStyle w:val="5"/>
        <w:rPr>
          <w:bCs/>
          <w:sz w:val="24"/>
        </w:rPr>
      </w:pPr>
      <w:proofErr w:type="gramStart"/>
      <w:r w:rsidRPr="003B765F">
        <w:rPr>
          <w:bCs/>
          <w:sz w:val="24"/>
        </w:rPr>
        <w:t>отнесенных</w:t>
      </w:r>
      <w:proofErr w:type="gramEnd"/>
      <w:r w:rsidRPr="003B765F">
        <w:rPr>
          <w:bCs/>
          <w:sz w:val="24"/>
        </w:rPr>
        <w:t xml:space="preserve"> законодательством Российской</w:t>
      </w:r>
    </w:p>
    <w:p w:rsidR="00AF4BD0" w:rsidRP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>Федерации о налогах и сборах к ведению</w:t>
      </w:r>
    </w:p>
    <w:p w:rsidR="00AF4BD0" w:rsidRPr="003B765F" w:rsidRDefault="00AF4BD0" w:rsidP="003B765F">
      <w:pPr>
        <w:pStyle w:val="5"/>
        <w:rPr>
          <w:bCs/>
          <w:sz w:val="24"/>
        </w:rPr>
      </w:pPr>
      <w:r w:rsidRPr="003B765F">
        <w:rPr>
          <w:bCs/>
          <w:sz w:val="24"/>
        </w:rPr>
        <w:t xml:space="preserve">органов местного самоуправления  </w:t>
      </w:r>
    </w:p>
    <w:p w:rsidR="00AF4BD0" w:rsidRPr="003B765F" w:rsidRDefault="00AF4BD0" w:rsidP="003B765F"/>
    <w:p w:rsidR="00AF4BD0" w:rsidRPr="003B765F" w:rsidRDefault="00AF4BD0" w:rsidP="003B765F">
      <w:pPr>
        <w:pStyle w:val="6"/>
        <w:rPr>
          <w:rFonts w:ascii="Times New Roman" w:hAnsi="Times New Roman" w:cs="Times New Roman"/>
          <w:b/>
        </w:rPr>
      </w:pPr>
      <w:r w:rsidRPr="003B765F">
        <w:rPr>
          <w:rFonts w:ascii="Times New Roman" w:hAnsi="Times New Roman" w:cs="Times New Roman"/>
          <w:b/>
        </w:rPr>
        <w:t>Собрание депутатов Хозанкинского сельского поселения</w:t>
      </w:r>
    </w:p>
    <w:p w:rsidR="00AF4BD0" w:rsidRPr="00C74E25" w:rsidRDefault="00AF4BD0" w:rsidP="00AF4BD0"/>
    <w:p w:rsidR="00AF4BD0" w:rsidRDefault="00AF4BD0" w:rsidP="00AF4BD0">
      <w:pPr>
        <w:jc w:val="center"/>
        <w:rPr>
          <w:b/>
          <w:bCs/>
        </w:rPr>
      </w:pPr>
      <w:r>
        <w:rPr>
          <w:b/>
          <w:bCs/>
        </w:rPr>
        <w:t>РЕШИЛО:</w:t>
      </w:r>
    </w:p>
    <w:p w:rsidR="00AF4BD0" w:rsidRDefault="00AF4BD0" w:rsidP="00AF4BD0">
      <w:r>
        <w:t xml:space="preserve"> </w:t>
      </w:r>
      <w:bookmarkStart w:id="0" w:name="sub_1"/>
      <w:r>
        <w:t xml:space="preserve">Статья 1. </w:t>
      </w:r>
      <w:bookmarkEnd w:id="0"/>
      <w:r>
        <w:t xml:space="preserve"> Внести  в  Положение "О вопросах налогового регулирования в Хозанкинском сельском поселении, отнесенных законодательством Российской Федерации о налогах и сборах к ведению органов местного самоуправления", утвержденного  Решением Собрания депутатов   Хозанкинского сельского поселения от    </w:t>
      </w:r>
      <w:r w:rsidRPr="00912ACB">
        <w:t>03</w:t>
      </w:r>
      <w:r>
        <w:t>.20</w:t>
      </w:r>
      <w:r w:rsidRPr="00912ACB">
        <w:t>14</w:t>
      </w:r>
      <w:r>
        <w:t xml:space="preserve"> года №   следующие изменения:</w:t>
      </w:r>
    </w:p>
    <w:p w:rsidR="00AF4BD0" w:rsidRPr="0041445F" w:rsidRDefault="00AF4BD0" w:rsidP="00AF4BD0">
      <w:pPr>
        <w:pStyle w:val="1"/>
        <w:widowControl w:val="0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Абзац 1 статьи 2</w:t>
      </w:r>
      <w:r w:rsidRPr="0041445F">
        <w:rPr>
          <w:szCs w:val="24"/>
        </w:rPr>
        <w:t>2</w:t>
      </w:r>
      <w:r w:rsidRPr="00E5764E">
        <w:rPr>
          <w:szCs w:val="24"/>
        </w:rPr>
        <w:t xml:space="preserve"> </w:t>
      </w:r>
      <w:r>
        <w:rPr>
          <w:szCs w:val="24"/>
        </w:rPr>
        <w:t xml:space="preserve">добавить пункт 4 следующего содержания:   </w:t>
      </w:r>
    </w:p>
    <w:p w:rsidR="00AF4BD0" w:rsidRPr="00424CA7" w:rsidRDefault="00AF4BD0" w:rsidP="00AF4BD0">
      <w:pPr>
        <w:pStyle w:val="a9"/>
        <w:ind w:firstLine="394"/>
        <w:jc w:val="both"/>
      </w:pPr>
      <w:r>
        <w:t xml:space="preserve"> 4</w:t>
      </w:r>
      <w:r w:rsidRPr="00424CA7">
        <w:t xml:space="preserve">) </w:t>
      </w:r>
      <w:r>
        <w:t>0,1 процент от кадастровой стоимости земельных участков в отношении земельных участков для организаций-участников специальных инвестиционных контрактов.</w:t>
      </w:r>
    </w:p>
    <w:p w:rsidR="00AF4BD0" w:rsidRPr="00142121" w:rsidRDefault="00AF4BD0" w:rsidP="00AF4BD0">
      <w:pPr>
        <w:pStyle w:val="1"/>
        <w:widowControl w:val="0"/>
        <w:jc w:val="both"/>
      </w:pPr>
      <w:r>
        <w:rPr>
          <w:lang w:eastAsia="en-US"/>
        </w:rPr>
        <w:t xml:space="preserve">           2)  Настоящее решение вступает в силу со дня его официального опубликования</w:t>
      </w:r>
      <w:r>
        <w:t>.</w:t>
      </w:r>
    </w:p>
    <w:tbl>
      <w:tblPr>
        <w:tblW w:w="0" w:type="auto"/>
        <w:tblLook w:val="0000"/>
      </w:tblPr>
      <w:tblGrid>
        <w:gridCol w:w="4829"/>
        <w:gridCol w:w="4742"/>
      </w:tblGrid>
      <w:tr w:rsidR="00AF4BD0" w:rsidTr="00CF7022">
        <w:tc>
          <w:tcPr>
            <w:tcW w:w="4829" w:type="dxa"/>
          </w:tcPr>
          <w:p w:rsidR="00AF4BD0" w:rsidRDefault="00AF4BD0" w:rsidP="00CF70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42" w:type="dxa"/>
          </w:tcPr>
          <w:p w:rsidR="00AF4BD0" w:rsidRDefault="00AF4BD0" w:rsidP="00CF70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BD0" w:rsidRDefault="00AF4BD0" w:rsidP="00AF4BD0">
      <w:r>
        <w:t xml:space="preserve"> </w:t>
      </w:r>
    </w:p>
    <w:p w:rsidR="003445A9" w:rsidRDefault="003445A9" w:rsidP="003445A9">
      <w:pPr>
        <w:ind w:firstLine="709"/>
        <w:jc w:val="both"/>
        <w:rPr>
          <w:sz w:val="26"/>
          <w:szCs w:val="26"/>
        </w:rPr>
      </w:pPr>
    </w:p>
    <w:p w:rsidR="003445A9" w:rsidRDefault="003445A9" w:rsidP="003445A9">
      <w:pPr>
        <w:ind w:firstLine="709"/>
        <w:jc w:val="both"/>
        <w:rPr>
          <w:sz w:val="26"/>
          <w:szCs w:val="26"/>
        </w:rPr>
      </w:pPr>
    </w:p>
    <w:p w:rsidR="003445A9" w:rsidRDefault="003445A9" w:rsidP="003445A9">
      <w:pPr>
        <w:ind w:firstLine="709"/>
        <w:jc w:val="both"/>
        <w:rPr>
          <w:sz w:val="26"/>
          <w:szCs w:val="26"/>
        </w:rPr>
      </w:pP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C67924" w:rsidRPr="00C67924" w:rsidRDefault="00C67924" w:rsidP="00C67924">
      <w:pPr>
        <w:pStyle w:val="5"/>
        <w:ind w:left="0"/>
        <w:rPr>
          <w:sz w:val="26"/>
          <w:szCs w:val="26"/>
        </w:rPr>
      </w:pPr>
      <w:r w:rsidRPr="00C67924">
        <w:rPr>
          <w:sz w:val="26"/>
          <w:szCs w:val="26"/>
        </w:rPr>
        <w:t xml:space="preserve">Заместитель председателя Собрания депутатов </w:t>
      </w:r>
    </w:p>
    <w:p w:rsidR="00C67924" w:rsidRPr="004A5D97" w:rsidRDefault="00C67924" w:rsidP="00C67924">
      <w:pPr>
        <w:pStyle w:val="5"/>
        <w:ind w:left="0"/>
        <w:rPr>
          <w:sz w:val="24"/>
        </w:rPr>
      </w:pPr>
      <w:r w:rsidRPr="00C67924">
        <w:rPr>
          <w:sz w:val="26"/>
          <w:szCs w:val="26"/>
        </w:rPr>
        <w:t xml:space="preserve">Хозанкинского сельского поселения                                                 Е.Н. </w:t>
      </w:r>
      <w:proofErr w:type="spellStart"/>
      <w:r w:rsidRPr="00C67924">
        <w:rPr>
          <w:sz w:val="26"/>
          <w:szCs w:val="26"/>
        </w:rPr>
        <w:t>Бородашкина</w:t>
      </w:r>
      <w:proofErr w:type="spellEnd"/>
      <w:r w:rsidRPr="004A5D97">
        <w:rPr>
          <w:sz w:val="24"/>
        </w:rPr>
        <w:t xml:space="preserve">                                                                     </w:t>
      </w:r>
    </w:p>
    <w:p w:rsidR="007D7B5A" w:rsidRDefault="00713AF1" w:rsidP="007D7B5A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C53CB7" w:rsidRDefault="007D7B5A">
      <w:r>
        <w:t xml:space="preserve">               </w:t>
      </w:r>
    </w:p>
    <w:sectPr w:rsidR="00C53CB7" w:rsidSect="007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3F7"/>
    <w:multiLevelType w:val="hybridMultilevel"/>
    <w:tmpl w:val="8CA05100"/>
    <w:lvl w:ilvl="0" w:tplc="43CAECA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5A"/>
    <w:rsid w:val="00010C4E"/>
    <w:rsid w:val="00136625"/>
    <w:rsid w:val="002567DC"/>
    <w:rsid w:val="002E6EF8"/>
    <w:rsid w:val="0031469B"/>
    <w:rsid w:val="003445A9"/>
    <w:rsid w:val="003B765F"/>
    <w:rsid w:val="00492346"/>
    <w:rsid w:val="004C6601"/>
    <w:rsid w:val="004E00ED"/>
    <w:rsid w:val="005821CB"/>
    <w:rsid w:val="00640626"/>
    <w:rsid w:val="00713AF1"/>
    <w:rsid w:val="00720E17"/>
    <w:rsid w:val="007D7B5A"/>
    <w:rsid w:val="008A0382"/>
    <w:rsid w:val="00973EF7"/>
    <w:rsid w:val="009919B6"/>
    <w:rsid w:val="009F2D24"/>
    <w:rsid w:val="00A164E9"/>
    <w:rsid w:val="00AF4BD0"/>
    <w:rsid w:val="00C158FA"/>
    <w:rsid w:val="00C53CB7"/>
    <w:rsid w:val="00C67924"/>
    <w:rsid w:val="00D4242C"/>
    <w:rsid w:val="00D80B41"/>
    <w:rsid w:val="00DE3004"/>
    <w:rsid w:val="00DF0431"/>
    <w:rsid w:val="00E125AA"/>
    <w:rsid w:val="00F33C87"/>
    <w:rsid w:val="00FE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924"/>
    <w:pPr>
      <w:keepNext/>
      <w:ind w:left="-540"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7B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D7B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15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C67924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4B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Текст (лев. подпись)"/>
    <w:basedOn w:val="a"/>
    <w:next w:val="a"/>
    <w:rsid w:val="00AF4B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AF4BD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AF4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F4B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F4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C786-B82B-4DE5-8630-531404BF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cp:lastPrinted>2020-02-18T12:30:00Z</cp:lastPrinted>
  <dcterms:created xsi:type="dcterms:W3CDTF">2012-03-01T12:13:00Z</dcterms:created>
  <dcterms:modified xsi:type="dcterms:W3CDTF">2020-07-30T05:48:00Z</dcterms:modified>
</cp:coreProperties>
</file>