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BA" w:rsidRDefault="00FB1BBA"/>
    <w:tbl>
      <w:tblPr>
        <w:tblW w:w="0" w:type="auto"/>
        <w:tblInd w:w="-252" w:type="dxa"/>
        <w:tblLook w:val="04A0"/>
      </w:tblPr>
      <w:tblGrid>
        <w:gridCol w:w="4447"/>
        <w:gridCol w:w="1173"/>
        <w:gridCol w:w="4202"/>
      </w:tblGrid>
      <w:tr w:rsidR="00DC3A6D" w:rsidTr="00DC3A6D">
        <w:trPr>
          <w:cantSplit/>
          <w:trHeight w:val="1438"/>
        </w:trPr>
        <w:tc>
          <w:tcPr>
            <w:tcW w:w="4447" w:type="dxa"/>
            <w:vAlign w:val="center"/>
          </w:tcPr>
          <w:p w:rsidR="00DC3A6D" w:rsidRDefault="00DC3A6D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DC3A6D" w:rsidRDefault="00DC3A6D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DC3A6D" w:rsidRDefault="00DC3A6D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</w:p>
          <w:p w:rsidR="00DC3A6D" w:rsidRDefault="00DC3A6D">
            <w:pPr>
              <w:spacing w:before="40" w:line="192" w:lineRule="auto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ХУСАНУШКĂНЬ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DC3A6D" w:rsidRDefault="00DC3A6D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DC3A6D" w:rsidRDefault="00DC3A6D">
            <w:pPr>
              <w:spacing w:line="276" w:lineRule="auto"/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DC3A6D" w:rsidRDefault="00DC3A6D">
            <w:pPr>
              <w:spacing w:line="276" w:lineRule="auto"/>
              <w:jc w:val="center"/>
              <w:rPr>
                <w:b/>
                <w:bCs/>
              </w:rPr>
            </w:pPr>
            <w:r w:rsidRPr="00DC3A6D"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-821055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DC3A6D" w:rsidRDefault="00DC3A6D">
            <w:pPr>
              <w:spacing w:line="276" w:lineRule="auto"/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DC3A6D" w:rsidRDefault="00DC3A6D">
            <w:pPr>
              <w:spacing w:line="276" w:lineRule="auto"/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DC3A6D" w:rsidRDefault="00DC3A6D">
            <w:pPr>
              <w:spacing w:line="276" w:lineRule="auto"/>
              <w:jc w:val="center"/>
              <w:rPr>
                <w:rStyle w:val="a4"/>
                <w:noProof/>
                <w:color w:val="000000"/>
              </w:rPr>
            </w:pPr>
          </w:p>
          <w:p w:rsidR="00DC3A6D" w:rsidRDefault="00DC3A6D">
            <w:pPr>
              <w:spacing w:line="276" w:lineRule="auto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ХОЗАНКИНСКОГО СЕЛЬСКОГО ПОСЕЛЕНИЯ </w:t>
            </w:r>
          </w:p>
        </w:tc>
      </w:tr>
      <w:tr w:rsidR="00DC3A6D" w:rsidTr="00DC3A6D">
        <w:trPr>
          <w:cantSplit/>
          <w:trHeight w:val="1399"/>
        </w:trPr>
        <w:tc>
          <w:tcPr>
            <w:tcW w:w="4447" w:type="dxa"/>
          </w:tcPr>
          <w:p w:rsidR="00DC3A6D" w:rsidRDefault="00DC3A6D">
            <w:pPr>
              <w:spacing w:line="192" w:lineRule="auto"/>
            </w:pPr>
          </w:p>
          <w:p w:rsidR="00DC3A6D" w:rsidRDefault="00DC3A6D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DC3A6D" w:rsidRDefault="00DC3A6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</w:pPr>
          </w:p>
          <w:p w:rsidR="00DC3A6D" w:rsidRDefault="000C04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18.09.2020  2</w:t>
            </w:r>
            <w:r w:rsidR="00DC3A6D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</w:p>
          <w:p w:rsidR="00DC3A6D" w:rsidRDefault="00DC3A6D">
            <w:pPr>
              <w:spacing w:line="276" w:lineRule="auto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Хусанушк</w:t>
            </w:r>
            <w:r>
              <w:rPr>
                <w:noProof/>
                <w:color w:val="000000"/>
              </w:rPr>
              <w:t>ă</w:t>
            </w:r>
            <w:r>
              <w:rPr>
                <w:noProof/>
                <w:color w:val="000000"/>
                <w:sz w:val="22"/>
                <w:szCs w:val="22"/>
              </w:rPr>
              <w:t>нь ялĕ</w:t>
            </w:r>
          </w:p>
        </w:tc>
        <w:tc>
          <w:tcPr>
            <w:tcW w:w="0" w:type="auto"/>
            <w:vMerge/>
            <w:vAlign w:val="center"/>
            <w:hideMark/>
          </w:tcPr>
          <w:p w:rsidR="00DC3A6D" w:rsidRDefault="00DC3A6D">
            <w:pPr>
              <w:rPr>
                <w:b/>
                <w:bCs/>
              </w:rPr>
            </w:pPr>
          </w:p>
        </w:tc>
        <w:tc>
          <w:tcPr>
            <w:tcW w:w="4202" w:type="dxa"/>
          </w:tcPr>
          <w:p w:rsidR="00DC3A6D" w:rsidRDefault="00DC3A6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DC3A6D" w:rsidRDefault="00DC3A6D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DC3A6D" w:rsidRDefault="00DC3A6D">
            <w:pPr>
              <w:spacing w:line="276" w:lineRule="auto"/>
            </w:pPr>
          </w:p>
          <w:p w:rsidR="00DC3A6D" w:rsidRDefault="000C040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18.09.2020 № 2</w:t>
            </w:r>
          </w:p>
          <w:p w:rsidR="00DC3A6D" w:rsidRDefault="00DC3A6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д. Хозанкино</w:t>
            </w:r>
          </w:p>
        </w:tc>
      </w:tr>
    </w:tbl>
    <w:p w:rsidR="00DC3A6D" w:rsidRDefault="00DC3A6D"/>
    <w:p w:rsidR="000C0408" w:rsidRDefault="000C0408"/>
    <w:p w:rsidR="000C0408" w:rsidRDefault="000C0408"/>
    <w:p w:rsidR="000C0408" w:rsidRDefault="000C0408" w:rsidP="000C0408">
      <w:pPr>
        <w:pStyle w:val="2"/>
        <w:ind w:right="3969"/>
        <w:jc w:val="left"/>
        <w:rPr>
          <w:rStyle w:val="apple-converted-space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возложении исполнения обязанностей </w:t>
      </w:r>
      <w:r w:rsidR="00AB6E38">
        <w:rPr>
          <w:rStyle w:val="apple-converted-space"/>
          <w:color w:val="000000"/>
          <w:sz w:val="26"/>
          <w:szCs w:val="26"/>
        </w:rPr>
        <w:t xml:space="preserve"> </w:t>
      </w:r>
      <w:r>
        <w:rPr>
          <w:rStyle w:val="apple-converted-space"/>
          <w:color w:val="000000"/>
          <w:sz w:val="26"/>
          <w:szCs w:val="26"/>
        </w:rPr>
        <w:t>главы</w:t>
      </w:r>
    </w:p>
    <w:p w:rsidR="000C0408" w:rsidRPr="000C0408" w:rsidRDefault="000C0408" w:rsidP="000C0408">
      <w:pPr>
        <w:pStyle w:val="2"/>
        <w:ind w:right="3969"/>
        <w:jc w:val="left"/>
        <w:rPr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 xml:space="preserve"> администрации Хозанкинского сельского поселения</w:t>
      </w:r>
    </w:p>
    <w:p w:rsidR="000C0408" w:rsidRDefault="000C0408" w:rsidP="000C0408">
      <w:pPr>
        <w:pStyle w:val="2"/>
        <w:ind w:right="-2"/>
        <w:rPr>
          <w:rFonts w:ascii="Arial" w:hAnsi="Arial" w:cs="Arial"/>
          <w:color w:val="000000"/>
          <w:sz w:val="26"/>
          <w:szCs w:val="26"/>
        </w:rPr>
      </w:pPr>
    </w:p>
    <w:p w:rsidR="000C0408" w:rsidRDefault="000C0408" w:rsidP="000C0408">
      <w:pPr>
        <w:pStyle w:val="2"/>
        <w:ind w:right="-2" w:firstLine="709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br/>
      </w:r>
    </w:p>
    <w:p w:rsidR="000C0408" w:rsidRDefault="000C0408" w:rsidP="000C0408">
      <w:pPr>
        <w:pStyle w:val="2"/>
        <w:ind w:right="-2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со статьей 36 Федерального закона Российской Федерации от 06.10.2003 № 131–ФЗ «Об общих принципах организации местного самоуправления в Российской Федерации», с Уставом Хозанкинского сельского поселения Красночетайского района Чувашской Республики, Собрание депутатов Хозанкинского сельского поселения Красночетайского района Чувашской Республики решило:</w:t>
      </w:r>
    </w:p>
    <w:p w:rsidR="000C0408" w:rsidRDefault="000C0408" w:rsidP="000C0408">
      <w:pPr>
        <w:pStyle w:val="2"/>
        <w:ind w:right="-2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1.Возложить  </w:t>
      </w:r>
      <w:r w:rsidR="00A56505">
        <w:rPr>
          <w:color w:val="000000"/>
          <w:sz w:val="26"/>
          <w:szCs w:val="26"/>
        </w:rPr>
        <w:t xml:space="preserve">исполнения обязанностей </w:t>
      </w:r>
      <w:r>
        <w:rPr>
          <w:color w:val="000000"/>
          <w:sz w:val="26"/>
          <w:szCs w:val="26"/>
        </w:rPr>
        <w:t>главы администрации Хозанкинского сельского поселения  на главного специалиста-эксперта администр</w:t>
      </w:r>
      <w:r w:rsidR="007B3A12">
        <w:rPr>
          <w:color w:val="000000"/>
          <w:sz w:val="26"/>
          <w:szCs w:val="26"/>
        </w:rPr>
        <w:t>ации сельского поселения Ванюшкину Наталью Геннадьевну</w:t>
      </w:r>
      <w:r>
        <w:rPr>
          <w:color w:val="000000"/>
          <w:sz w:val="26"/>
          <w:szCs w:val="26"/>
        </w:rPr>
        <w:t xml:space="preserve">. </w:t>
      </w:r>
    </w:p>
    <w:p w:rsidR="000C0408" w:rsidRDefault="000C0408" w:rsidP="000C04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Настоящее решение вступает в силу с момента его принятия.</w:t>
      </w:r>
    </w:p>
    <w:p w:rsidR="000C0408" w:rsidRDefault="000C0408" w:rsidP="000C0408">
      <w:pPr>
        <w:pStyle w:val="2"/>
        <w:ind w:right="-2" w:firstLine="709"/>
        <w:rPr>
          <w:color w:val="000000"/>
          <w:sz w:val="26"/>
          <w:szCs w:val="26"/>
        </w:rPr>
      </w:pPr>
    </w:p>
    <w:p w:rsidR="000C0408" w:rsidRDefault="000C0408" w:rsidP="000C0408">
      <w:pPr>
        <w:pStyle w:val="2"/>
        <w:ind w:right="-2" w:firstLine="709"/>
        <w:rPr>
          <w:color w:val="000000"/>
          <w:sz w:val="26"/>
          <w:szCs w:val="26"/>
        </w:rPr>
      </w:pPr>
    </w:p>
    <w:p w:rsidR="000C0408" w:rsidRDefault="000C0408" w:rsidP="000C0408">
      <w:pPr>
        <w:pStyle w:val="2"/>
        <w:ind w:right="-2" w:firstLine="709"/>
        <w:rPr>
          <w:color w:val="000000"/>
          <w:sz w:val="26"/>
          <w:szCs w:val="26"/>
        </w:rPr>
      </w:pPr>
    </w:p>
    <w:p w:rsidR="000C0408" w:rsidRDefault="000C0408" w:rsidP="000C0408">
      <w:pPr>
        <w:pStyle w:val="2"/>
        <w:ind w:right="-2" w:firstLine="709"/>
        <w:rPr>
          <w:color w:val="000000"/>
          <w:sz w:val="26"/>
          <w:szCs w:val="26"/>
        </w:rPr>
      </w:pPr>
    </w:p>
    <w:p w:rsidR="000C0408" w:rsidRDefault="000C0408" w:rsidP="000C0408">
      <w:pPr>
        <w:pStyle w:val="2"/>
        <w:ind w:right="-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Председатель Собрания депутатов</w:t>
      </w:r>
      <w:r w:rsidR="008413D7">
        <w:rPr>
          <w:color w:val="000000"/>
          <w:sz w:val="26"/>
          <w:szCs w:val="26"/>
        </w:rPr>
        <w:t xml:space="preserve">                                                   Г.И.Андреев</w:t>
      </w:r>
    </w:p>
    <w:p w:rsidR="000C0408" w:rsidRDefault="000C0408" w:rsidP="000C0408">
      <w:pPr>
        <w:pStyle w:val="2"/>
        <w:ind w:right="-2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Хозанкинского сельского поселения                                                     </w:t>
      </w:r>
    </w:p>
    <w:p w:rsidR="000C0408" w:rsidRDefault="000C0408"/>
    <w:sectPr w:rsidR="000C0408" w:rsidSect="00FB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A6D"/>
    <w:rsid w:val="000C0408"/>
    <w:rsid w:val="00385EA0"/>
    <w:rsid w:val="007B3A12"/>
    <w:rsid w:val="008413D7"/>
    <w:rsid w:val="00A56505"/>
    <w:rsid w:val="00A770E5"/>
    <w:rsid w:val="00AB6E38"/>
    <w:rsid w:val="00D247DF"/>
    <w:rsid w:val="00DC3A6D"/>
    <w:rsid w:val="00FB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C3A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C3A6D"/>
    <w:rPr>
      <w:b/>
      <w:bCs/>
      <w:color w:val="000080"/>
    </w:rPr>
  </w:style>
  <w:style w:type="paragraph" w:styleId="a5">
    <w:name w:val="Normal (Web)"/>
    <w:basedOn w:val="a"/>
    <w:uiPriority w:val="99"/>
    <w:semiHidden/>
    <w:unhideWhenUsed/>
    <w:rsid w:val="000C0408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C040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C04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0C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2020-09-21T10:54:00Z</dcterms:created>
  <dcterms:modified xsi:type="dcterms:W3CDTF">2020-09-23T10:56:00Z</dcterms:modified>
</cp:coreProperties>
</file>