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86381A" w:rsidTr="00062BD8">
        <w:trPr>
          <w:cantSplit/>
          <w:trHeight w:val="420"/>
        </w:trPr>
        <w:tc>
          <w:tcPr>
            <w:tcW w:w="4140" w:type="dxa"/>
          </w:tcPr>
          <w:p w:rsidR="0086381A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2489835</wp:posOffset>
                  </wp:positionH>
                  <wp:positionV relativeFrom="paragraph">
                    <wp:posOffset>-163830</wp:posOffset>
                  </wp:positionV>
                  <wp:extent cx="727710" cy="716280"/>
                  <wp:effectExtent l="19050" t="0" r="0" b="0"/>
                  <wp:wrapNone/>
                  <wp:docPr id="7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86381A" w:rsidRPr="00FB11B2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1260" w:type="dxa"/>
            <w:vMerge w:val="restart"/>
          </w:tcPr>
          <w:p w:rsidR="0086381A" w:rsidRDefault="0086381A" w:rsidP="00062BD8">
            <w:pPr>
              <w:spacing w:line="240" w:lineRule="auto"/>
            </w:pPr>
          </w:p>
        </w:tc>
        <w:tc>
          <w:tcPr>
            <w:tcW w:w="3882" w:type="dxa"/>
          </w:tcPr>
          <w:p w:rsidR="0086381A" w:rsidRDefault="0086381A" w:rsidP="00062B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86381A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86381A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381A" w:rsidTr="00062BD8">
        <w:trPr>
          <w:cantSplit/>
          <w:trHeight w:val="2355"/>
        </w:trPr>
        <w:tc>
          <w:tcPr>
            <w:tcW w:w="4140" w:type="dxa"/>
          </w:tcPr>
          <w:p w:rsidR="0086381A" w:rsidRDefault="0086381A" w:rsidP="00062BD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86381A" w:rsidRDefault="0086381A" w:rsidP="00062BD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86381A" w:rsidRDefault="0086381A" w:rsidP="00062BD8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86381A" w:rsidRDefault="0086381A" w:rsidP="00062BD8">
            <w:pPr>
              <w:pStyle w:val="a3"/>
              <w:tabs>
                <w:tab w:val="left" w:pos="4285"/>
              </w:tabs>
              <w:rPr>
                <w:rStyle w:val="a4"/>
                <w:color w:val="000000"/>
              </w:rPr>
            </w:pPr>
          </w:p>
          <w:p w:rsidR="0086381A" w:rsidRDefault="0086381A" w:rsidP="00062BD8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6381A" w:rsidRDefault="0086381A" w:rsidP="00062B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№</w:t>
            </w:r>
          </w:p>
          <w:p w:rsidR="0086381A" w:rsidRDefault="0086381A" w:rsidP="00062B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0" w:type="auto"/>
            <w:vMerge/>
            <w:hideMark/>
          </w:tcPr>
          <w:p w:rsidR="0086381A" w:rsidRDefault="0086381A" w:rsidP="0006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86381A" w:rsidRDefault="0086381A" w:rsidP="00062BD8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6381A" w:rsidRDefault="0086381A" w:rsidP="00062B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86381A" w:rsidRDefault="0086381A" w:rsidP="00062B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86381A" w:rsidRDefault="0086381A" w:rsidP="00062BD8">
            <w:pPr>
              <w:pStyle w:val="a3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86381A" w:rsidRDefault="0086381A" w:rsidP="00062BD8">
            <w:pPr>
              <w:spacing w:after="0" w:line="240" w:lineRule="auto"/>
              <w:jc w:val="center"/>
              <w:rPr>
                <w:b/>
              </w:rPr>
            </w:pPr>
          </w:p>
          <w:p w:rsidR="0086381A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6381A" w:rsidRDefault="0086381A" w:rsidP="00062BD8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г.  №61</w:t>
            </w:r>
          </w:p>
          <w:p w:rsidR="0086381A" w:rsidRDefault="0086381A" w:rsidP="00062B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86381A" w:rsidRPr="00884661" w:rsidRDefault="0086381A" w:rsidP="0086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pStyle w:val="24"/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3685"/>
        <w:outlineLvl w:val="0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6381A" w:rsidRPr="00884661" w:rsidRDefault="0086381A" w:rsidP="00863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4661">
        <w:rPr>
          <w:rFonts w:ascii="Times New Roman" w:hAnsi="Times New Roman" w:cs="Times New Roman"/>
          <w:spacing w:val="-4"/>
          <w:sz w:val="24"/>
          <w:szCs w:val="24"/>
        </w:rPr>
        <w:t>В соответствии с Федеральным законом от 6 октября 2003 г. № 131-ФЗ</w:t>
      </w:r>
      <w:r w:rsidRPr="0088466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</w:t>
      </w:r>
      <w:r w:rsidRPr="00884661">
        <w:rPr>
          <w:rFonts w:ascii="Times New Roman" w:hAnsi="Times New Roman" w:cs="Times New Roman"/>
          <w:spacing w:val="-4"/>
          <w:sz w:val="24"/>
          <w:szCs w:val="24"/>
        </w:rPr>
        <w:t>Российской Федерации», Федеральным законом от 27 июля 2010 г. № 210-ФЗ</w:t>
      </w:r>
      <w:r w:rsidRPr="00884661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Уставом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Староатайского</w:t>
      </w:r>
      <w:r w:rsidRPr="008846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88466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в целях повышения качества предоставления муниципальной услуги администраци</w:t>
      </w:r>
      <w:r>
        <w:rPr>
          <w:rFonts w:ascii="Times New Roman" w:hAnsi="Times New Roman" w:cs="Times New Roman"/>
          <w:sz w:val="24"/>
          <w:szCs w:val="24"/>
        </w:rPr>
        <w:t>я Староатайского</w:t>
      </w:r>
      <w:r w:rsidRPr="008846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88466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постановляет:</w:t>
      </w:r>
    </w:p>
    <w:p w:rsidR="0086381A" w:rsidRPr="00884661" w:rsidRDefault="0086381A" w:rsidP="008638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Староатайского</w:t>
      </w:r>
      <w:r w:rsidRPr="008846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88466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86381A" w:rsidRDefault="0086381A" w:rsidP="00863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F62CC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периодическом печатном издании «Вестник Староатайского сельского поселения».</w:t>
      </w:r>
    </w:p>
    <w:p w:rsidR="0086381A" w:rsidRPr="004F62CC" w:rsidRDefault="0086381A" w:rsidP="008638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4F62CC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86381A" w:rsidRDefault="0086381A" w:rsidP="0086381A">
      <w:pPr>
        <w:pStyle w:val="14"/>
        <w:keepNext/>
        <w:widowControl w:val="0"/>
        <w:tabs>
          <w:tab w:val="clear" w:pos="360"/>
          <w:tab w:val="left" w:pos="7020"/>
        </w:tabs>
        <w:autoSpaceDE w:val="0"/>
        <w:autoSpaceDN w:val="0"/>
        <w:adjustRightInd w:val="0"/>
        <w:spacing w:before="0" w:after="0"/>
        <w:outlineLvl w:val="2"/>
        <w:rPr>
          <w:lang w:eastAsia="ru-RU"/>
        </w:rPr>
      </w:pPr>
    </w:p>
    <w:p w:rsidR="0086381A" w:rsidRDefault="0086381A" w:rsidP="0086381A">
      <w:pPr>
        <w:pStyle w:val="14"/>
        <w:keepNext/>
        <w:widowControl w:val="0"/>
        <w:tabs>
          <w:tab w:val="clear" w:pos="360"/>
          <w:tab w:val="left" w:pos="7020"/>
        </w:tabs>
        <w:autoSpaceDE w:val="0"/>
        <w:autoSpaceDN w:val="0"/>
        <w:adjustRightInd w:val="0"/>
        <w:spacing w:before="0" w:after="0"/>
        <w:outlineLvl w:val="2"/>
        <w:rPr>
          <w:lang w:eastAsia="ru-RU"/>
        </w:rPr>
      </w:pPr>
    </w:p>
    <w:p w:rsidR="0086381A" w:rsidRDefault="0086381A" w:rsidP="0086381A">
      <w:pPr>
        <w:pStyle w:val="14"/>
        <w:keepNext/>
        <w:widowControl w:val="0"/>
        <w:tabs>
          <w:tab w:val="clear" w:pos="360"/>
          <w:tab w:val="left" w:pos="7020"/>
        </w:tabs>
        <w:autoSpaceDE w:val="0"/>
        <w:autoSpaceDN w:val="0"/>
        <w:adjustRightInd w:val="0"/>
        <w:spacing w:before="0" w:after="0"/>
        <w:outlineLvl w:val="2"/>
        <w:rPr>
          <w:lang w:eastAsia="ru-RU"/>
        </w:rPr>
      </w:pPr>
    </w:p>
    <w:p w:rsidR="0086381A" w:rsidRPr="004F62CC" w:rsidRDefault="0086381A" w:rsidP="0086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6381A" w:rsidRPr="004F62C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7EC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017EC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Л.И. Ионова</w:t>
      </w:r>
    </w:p>
    <w:p w:rsidR="0086381A" w:rsidRPr="004F62CC" w:rsidRDefault="0086381A" w:rsidP="0086381A">
      <w:pPr>
        <w:pStyle w:val="af4"/>
        <w:jc w:val="right"/>
        <w:rPr>
          <w:sz w:val="20"/>
        </w:rPr>
      </w:pPr>
    </w:p>
    <w:p w:rsidR="0086381A" w:rsidRPr="004F62CC" w:rsidRDefault="0086381A" w:rsidP="0086381A">
      <w:pPr>
        <w:pStyle w:val="af4"/>
        <w:ind w:left="5670"/>
        <w:jc w:val="right"/>
        <w:rPr>
          <w:sz w:val="20"/>
        </w:rPr>
      </w:pPr>
      <w:r w:rsidRPr="004F62CC">
        <w:rPr>
          <w:sz w:val="20"/>
        </w:rPr>
        <w:t>УТВЕРЖДЕН</w:t>
      </w:r>
    </w:p>
    <w:p w:rsidR="0086381A" w:rsidRDefault="0086381A" w:rsidP="0086381A">
      <w:pPr>
        <w:pStyle w:val="af4"/>
        <w:ind w:left="3600"/>
        <w:jc w:val="right"/>
        <w:rPr>
          <w:sz w:val="20"/>
        </w:rPr>
      </w:pPr>
      <w:r w:rsidRPr="004F62CC">
        <w:rPr>
          <w:sz w:val="20"/>
        </w:rPr>
        <w:t xml:space="preserve">постановлением администрации   Староатайского сельского поселения Красночетайского района Чувашской Республики, </w:t>
      </w:r>
    </w:p>
    <w:p w:rsidR="0086381A" w:rsidRPr="004F62CC" w:rsidRDefault="0086381A" w:rsidP="0086381A">
      <w:pPr>
        <w:pStyle w:val="af4"/>
        <w:ind w:left="3600"/>
        <w:jc w:val="right"/>
        <w:rPr>
          <w:sz w:val="20"/>
        </w:rPr>
      </w:pPr>
      <w:r w:rsidRPr="004F62CC">
        <w:rPr>
          <w:sz w:val="20"/>
        </w:rPr>
        <w:t>от</w:t>
      </w:r>
      <w:r>
        <w:rPr>
          <w:sz w:val="20"/>
        </w:rPr>
        <w:t xml:space="preserve"> </w:t>
      </w:r>
      <w:r w:rsidRPr="004F62CC">
        <w:rPr>
          <w:sz w:val="20"/>
        </w:rPr>
        <w:t>2</w:t>
      </w:r>
      <w:r>
        <w:rPr>
          <w:sz w:val="20"/>
        </w:rPr>
        <w:t>0</w:t>
      </w:r>
      <w:r w:rsidRPr="004F62CC">
        <w:rPr>
          <w:sz w:val="20"/>
        </w:rPr>
        <w:t>.11. 201</w:t>
      </w:r>
      <w:r>
        <w:rPr>
          <w:sz w:val="20"/>
        </w:rPr>
        <w:t>8</w:t>
      </w:r>
      <w:r w:rsidRPr="004F62CC">
        <w:rPr>
          <w:sz w:val="20"/>
        </w:rPr>
        <w:t xml:space="preserve"> г. №</w:t>
      </w:r>
      <w:r>
        <w:rPr>
          <w:sz w:val="20"/>
        </w:rPr>
        <w:t>61</w:t>
      </w:r>
    </w:p>
    <w:p w:rsidR="0086381A" w:rsidRPr="00884661" w:rsidRDefault="0086381A" w:rsidP="0086381A">
      <w:pPr>
        <w:pStyle w:val="1"/>
        <w:spacing w:before="0"/>
        <w:rPr>
          <w:rFonts w:ascii="Times New Roman" w:hAnsi="Times New Roman" w:cs="Times New Roman"/>
        </w:rPr>
      </w:pPr>
    </w:p>
    <w:p w:rsidR="0086381A" w:rsidRPr="00884661" w:rsidRDefault="0086381A" w:rsidP="00863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pStyle w:val="1"/>
        <w:spacing w:before="0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АДМИНИСТРАТИВНЫЙ РЕГЛАМЕНТ</w:t>
      </w:r>
    </w:p>
    <w:p w:rsidR="0086381A" w:rsidRPr="00884661" w:rsidRDefault="0086381A" w:rsidP="0086381A">
      <w:pPr>
        <w:pStyle w:val="af4"/>
        <w:jc w:val="center"/>
        <w:rPr>
          <w:b/>
          <w:bCs/>
          <w:sz w:val="24"/>
          <w:szCs w:val="24"/>
        </w:rPr>
      </w:pPr>
      <w:r w:rsidRPr="00884661">
        <w:rPr>
          <w:b/>
          <w:bCs/>
          <w:sz w:val="24"/>
          <w:szCs w:val="24"/>
        </w:rPr>
        <w:t xml:space="preserve">администрации </w:t>
      </w:r>
      <w:r>
        <w:rPr>
          <w:b/>
          <w:bCs/>
          <w:sz w:val="24"/>
          <w:szCs w:val="24"/>
        </w:rPr>
        <w:t xml:space="preserve">  Староатайского</w:t>
      </w:r>
      <w:r w:rsidRPr="00884661">
        <w:rPr>
          <w:b/>
          <w:bCs/>
          <w:sz w:val="24"/>
          <w:szCs w:val="24"/>
        </w:rPr>
        <w:t xml:space="preserve"> сельского поселения </w:t>
      </w:r>
      <w:r>
        <w:rPr>
          <w:b/>
          <w:bCs/>
          <w:sz w:val="24"/>
          <w:szCs w:val="24"/>
        </w:rPr>
        <w:t>Красночетайского</w:t>
      </w:r>
      <w:r w:rsidRPr="00884661">
        <w:rPr>
          <w:b/>
          <w:bCs/>
          <w:sz w:val="24"/>
          <w:szCs w:val="24"/>
        </w:rPr>
        <w:t xml:space="preserve"> района Чувашской Республики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6381A" w:rsidRPr="00884661" w:rsidRDefault="0086381A" w:rsidP="0086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84661">
        <w:rPr>
          <w:rFonts w:ascii="Times New Roman" w:hAnsi="Times New Roman" w:cs="Times New Roman"/>
          <w:b/>
          <w:bCs/>
          <w:sz w:val="24"/>
          <w:szCs w:val="24"/>
        </w:rPr>
        <w:t>.Общее положение</w:t>
      </w:r>
    </w:p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1.1.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Описание заявителей на предоставление муниципальной услуги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Заявителями на предоставление муниципальной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их уполномоченные представители.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1.3. Информирование о порядке предоставления муниципальной услуги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органов, предоставляющих муниципальную услугу, их структурных подразделениях, организациях, участвующих в предоставлении муниципальной услуги, представлены в </w:t>
      </w:r>
      <w:hyperlink r:id="rId9" w:anchor="Приложение1" w:history="1">
        <w:r w:rsidRPr="00884661">
          <w:rPr>
            <w:rStyle w:val="af6"/>
            <w:rFonts w:ascii="Times New Roman" w:hAnsi="Times New Roman" w:cs="Times New Roman"/>
          </w:rPr>
          <w:t>приложении № 1</w:t>
        </w:r>
      </w:hyperlink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к Административному регламенту.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4661">
        <w:rPr>
          <w:rFonts w:ascii="Times New Roman" w:hAnsi="Times New Roman"/>
          <w:sz w:val="24"/>
          <w:szCs w:val="24"/>
          <w:lang w:eastAsia="ar-SA"/>
        </w:rPr>
        <w:lastRenderedPageBreak/>
        <w:t xml:space="preserve">Сведения о местах нахождения и графиках работы, контактных телефонах, адресах </w:t>
      </w:r>
      <w:r w:rsidRPr="00C60EB3">
        <w:rPr>
          <w:rFonts w:ascii="Times New Roman" w:hAnsi="Times New Roman"/>
          <w:sz w:val="24"/>
          <w:szCs w:val="24"/>
        </w:rPr>
        <w:t xml:space="preserve">электронной почты администрации </w:t>
      </w:r>
      <w:r>
        <w:rPr>
          <w:rFonts w:ascii="Times New Roman" w:hAnsi="Times New Roman"/>
          <w:sz w:val="24"/>
          <w:szCs w:val="24"/>
        </w:rPr>
        <w:t>Староатайского</w:t>
      </w:r>
      <w:r w:rsidRPr="00C60EB3">
        <w:rPr>
          <w:rFonts w:ascii="Times New Roman" w:hAnsi="Times New Roman"/>
          <w:sz w:val="24"/>
          <w:szCs w:val="24"/>
        </w:rPr>
        <w:t xml:space="preserve"> сельского поселения, АУ "Многофункциональный центр по предоставлению государственных и муниципальных услуг" Красночетайского района Чувашской Республики" (далее - МФЦ), графике работы, указаны в приложении № 1 к Административному регламенту, а также размещены в республиканской государственной информационной системе "Портал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Республики" (далее - Портал) http://gosuslugi.cap.ru/,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Староатайского</w:t>
      </w:r>
      <w:r w:rsidRPr="00C60EB3">
        <w:rPr>
          <w:rFonts w:ascii="Times New Roman" w:hAnsi="Times New Roman"/>
          <w:sz w:val="24"/>
          <w:szCs w:val="24"/>
        </w:rPr>
        <w:t xml:space="preserve"> сельского поселения (далее - Администрация): http://gov.cap.ru/</w:t>
      </w:r>
      <w:r w:rsidRPr="00C60EB3">
        <w:rPr>
          <w:rFonts w:ascii="Times New Roman" w:hAnsi="Times New Roman"/>
          <w:sz w:val="24"/>
          <w:szCs w:val="24"/>
          <w:lang w:val="en-US"/>
        </w:rPr>
        <w:t>main</w:t>
      </w:r>
      <w:r w:rsidRPr="00C60EB3">
        <w:rPr>
          <w:rFonts w:ascii="Times New Roman" w:hAnsi="Times New Roman"/>
          <w:sz w:val="24"/>
          <w:szCs w:val="24"/>
        </w:rPr>
        <w:t>.</w:t>
      </w:r>
      <w:r w:rsidRPr="00C60EB3">
        <w:rPr>
          <w:rFonts w:ascii="Times New Roman" w:hAnsi="Times New Roman"/>
          <w:sz w:val="24"/>
          <w:szCs w:val="24"/>
          <w:lang w:val="en-US"/>
        </w:rPr>
        <w:t>asp</w:t>
      </w:r>
      <w:r w:rsidRPr="00C60EB3">
        <w:rPr>
          <w:rFonts w:ascii="Times New Roman" w:hAnsi="Times New Roman"/>
          <w:sz w:val="24"/>
          <w:szCs w:val="24"/>
        </w:rPr>
        <w:t>.aspx?govid=40</w:t>
      </w:r>
      <w:r>
        <w:rPr>
          <w:rFonts w:ascii="Times New Roman" w:hAnsi="Times New Roman"/>
          <w:sz w:val="24"/>
          <w:szCs w:val="24"/>
        </w:rPr>
        <w:t>4</w:t>
      </w:r>
      <w:r w:rsidRPr="00C60EB3">
        <w:rPr>
          <w:rFonts w:ascii="Times New Roman" w:hAnsi="Times New Roman"/>
          <w:sz w:val="24"/>
          <w:szCs w:val="24"/>
        </w:rPr>
        <w:t>.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sub_133"/>
      <w:bookmarkEnd w:id="0"/>
      <w:r w:rsidRPr="00C60EB3">
        <w:rPr>
          <w:rFonts w:ascii="Times New Roman" w:hAnsi="Times New Roman"/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 специалистами администрации поселения.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>В соответствии с соглашением о взаимодействии между администрацией поселения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АУ «МФЦ» Красночетайского района Чувашской Республики (далее - МФЦ).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>Для получения информации о порядке предоставления муниципальной услуги (далее - информация о процедуре) заинтересованные лица, вправе обращаться: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 xml:space="preserve">- в устной форме лично или по телефону к специалисту Администрации </w:t>
      </w:r>
      <w:r>
        <w:rPr>
          <w:rFonts w:ascii="Times New Roman" w:hAnsi="Times New Roman"/>
          <w:sz w:val="24"/>
          <w:szCs w:val="24"/>
        </w:rPr>
        <w:t>Староатайского</w:t>
      </w:r>
      <w:r w:rsidRPr="00C60EB3">
        <w:rPr>
          <w:rFonts w:ascii="Times New Roman" w:hAnsi="Times New Roman"/>
          <w:sz w:val="24"/>
          <w:szCs w:val="24"/>
        </w:rPr>
        <w:t xml:space="preserve"> сельского поселения ЧР. (далее - специалист Администрации);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 xml:space="preserve">- в письменном виде почтой в адрес администрации </w:t>
      </w:r>
      <w:r>
        <w:rPr>
          <w:rFonts w:ascii="Times New Roman" w:hAnsi="Times New Roman"/>
          <w:sz w:val="24"/>
          <w:szCs w:val="24"/>
        </w:rPr>
        <w:t>Староатайского</w:t>
      </w:r>
      <w:r w:rsidRPr="00C60EB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>- в МФЦ;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 xml:space="preserve">- через официальный сайт администрации </w:t>
      </w:r>
      <w:r>
        <w:rPr>
          <w:rFonts w:ascii="Times New Roman" w:hAnsi="Times New Roman"/>
          <w:sz w:val="24"/>
          <w:szCs w:val="24"/>
        </w:rPr>
        <w:t>Староатайского</w:t>
      </w:r>
      <w:r w:rsidRPr="00C60EB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6381A" w:rsidRPr="00C60EB3" w:rsidRDefault="0086381A" w:rsidP="0086381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>Для получения информации о процедуре заинтересованные лица вправе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>- достоверность и полнота информирования о процедуре;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>- четкость в изложении информации о процедуре;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>- удобство и доступность получения информации о процедуре;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86381A" w:rsidRPr="00C60EB3" w:rsidRDefault="0086381A" w:rsidP="008638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1.3.4. Публичное устное информирование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Публичное устное информирование осуществляется с привлечением СМИ.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1" w:name="Подпункт214"/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1.3.5. Публичное письменное информирование</w:t>
      </w:r>
    </w:p>
    <w:bookmarkEnd w:id="1"/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</w:t>
      </w:r>
      <w:r w:rsidRPr="0088466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, АУ «МФЦ», Едином портале, </w:t>
      </w:r>
      <w:r w:rsidRPr="00884661">
        <w:rPr>
          <w:rFonts w:ascii="Times New Roman" w:hAnsi="Times New Roman" w:cs="Times New Roman"/>
          <w:sz w:val="24"/>
          <w:szCs w:val="24"/>
        </w:rPr>
        <w:t>Портале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86381A" w:rsidRPr="00884661" w:rsidRDefault="0086381A" w:rsidP="0086381A">
      <w:pPr>
        <w:widowControl w:val="0"/>
        <w:numPr>
          <w:ilvl w:val="0"/>
          <w:numId w:val="1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полное наименование организации, предоставляющего муниципальную 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услугу;</w:t>
      </w:r>
    </w:p>
    <w:p w:rsidR="0086381A" w:rsidRPr="00884661" w:rsidRDefault="0086381A" w:rsidP="0086381A">
      <w:pPr>
        <w:widowControl w:val="0"/>
        <w:numPr>
          <w:ilvl w:val="0"/>
          <w:numId w:val="1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6381A" w:rsidRPr="00884661" w:rsidRDefault="0086381A" w:rsidP="0086381A">
      <w:pPr>
        <w:widowControl w:val="0"/>
        <w:numPr>
          <w:ilvl w:val="0"/>
          <w:numId w:val="1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описание процедуры предоставления муниципальной услуги в текстовом виде и в виде блок-схемы (</w:t>
      </w:r>
      <w:hyperlink w:anchor="Приложение2" w:history="1">
        <w:r w:rsidRPr="00884661">
          <w:rPr>
            <w:rStyle w:val="af6"/>
            <w:rFonts w:ascii="Times New Roman" w:hAnsi="Times New Roman" w:cs="Times New Roman"/>
            <w:lang w:eastAsia="ar-SA"/>
          </w:rPr>
          <w:t>приложение</w:t>
        </w:r>
      </w:hyperlink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2 к Административному регламенту);</w:t>
      </w:r>
    </w:p>
    <w:p w:rsidR="0086381A" w:rsidRPr="00884661" w:rsidRDefault="0086381A" w:rsidP="0086381A">
      <w:pPr>
        <w:widowControl w:val="0"/>
        <w:numPr>
          <w:ilvl w:val="0"/>
          <w:numId w:val="1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86381A" w:rsidRPr="00884661" w:rsidRDefault="0086381A" w:rsidP="0086381A">
      <w:pPr>
        <w:widowControl w:val="0"/>
        <w:numPr>
          <w:ilvl w:val="0"/>
          <w:numId w:val="1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86381A" w:rsidRPr="00884661" w:rsidRDefault="0086381A" w:rsidP="0086381A">
      <w:pPr>
        <w:widowControl w:val="0"/>
        <w:numPr>
          <w:ilvl w:val="0"/>
          <w:numId w:val="1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86381A" w:rsidRPr="00884661" w:rsidRDefault="0086381A" w:rsidP="0086381A">
      <w:pPr>
        <w:widowControl w:val="0"/>
        <w:numPr>
          <w:ilvl w:val="0"/>
          <w:numId w:val="1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перечень оснований для отказа в предоставлении муниципальной услуги.</w:t>
      </w:r>
    </w:p>
    <w:p w:rsidR="0086381A" w:rsidRPr="00884661" w:rsidRDefault="0086381A" w:rsidP="0086381A">
      <w:pPr>
        <w:pStyle w:val="ConsPlusNormal"/>
        <w:widowControl/>
        <w:tabs>
          <w:tab w:val="num" w:pos="709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84661">
        <w:rPr>
          <w:rFonts w:ascii="Times New Roman" w:hAnsi="Times New Roman"/>
          <w:sz w:val="24"/>
          <w:szCs w:val="24"/>
        </w:rPr>
        <w:t>На Едином портале, Портале размещается следующая обязательная информация:</w:t>
      </w:r>
    </w:p>
    <w:p w:rsidR="0086381A" w:rsidRPr="00884661" w:rsidRDefault="0086381A" w:rsidP="0086381A">
      <w:pPr>
        <w:pStyle w:val="ConsNormal"/>
        <w:widowControl/>
        <w:numPr>
          <w:ilvl w:val="0"/>
          <w:numId w:val="1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suppressAutoHyphens w:val="0"/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сведения о получателях муниципальной услуги;</w:t>
      </w:r>
    </w:p>
    <w:p w:rsidR="0086381A" w:rsidRPr="00884661" w:rsidRDefault="0086381A" w:rsidP="0086381A">
      <w:pPr>
        <w:pStyle w:val="ConsNormal"/>
        <w:widowControl/>
        <w:numPr>
          <w:ilvl w:val="0"/>
          <w:numId w:val="1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suppressAutoHyphens w:val="0"/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86381A" w:rsidRPr="00884661" w:rsidRDefault="0086381A" w:rsidP="0086381A">
      <w:pPr>
        <w:pStyle w:val="ConsNormal"/>
        <w:widowControl/>
        <w:numPr>
          <w:ilvl w:val="0"/>
          <w:numId w:val="1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suppressAutoHyphens w:val="0"/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описание конечного результата предоставления муниципальной услуги;</w:t>
      </w:r>
    </w:p>
    <w:p w:rsidR="0086381A" w:rsidRPr="00884661" w:rsidRDefault="0086381A" w:rsidP="0086381A">
      <w:pPr>
        <w:pStyle w:val="ConsNormal"/>
        <w:widowControl/>
        <w:numPr>
          <w:ilvl w:val="0"/>
          <w:numId w:val="1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suppressAutoHyphens w:val="0"/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сроки предоставления муниципальной услуги;</w:t>
      </w:r>
    </w:p>
    <w:p w:rsidR="0086381A" w:rsidRPr="00884661" w:rsidRDefault="0086381A" w:rsidP="0086381A">
      <w:pPr>
        <w:pStyle w:val="ConsNormal"/>
        <w:widowControl/>
        <w:numPr>
          <w:ilvl w:val="0"/>
          <w:numId w:val="1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suppressAutoHyphens w:val="0"/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основания для приостановления предоставления услуги или отказа в её предоставлении;</w:t>
      </w:r>
    </w:p>
    <w:p w:rsidR="0086381A" w:rsidRPr="00884661" w:rsidRDefault="0086381A" w:rsidP="0086381A">
      <w:pPr>
        <w:pStyle w:val="ConsNormal"/>
        <w:widowControl/>
        <w:numPr>
          <w:ilvl w:val="0"/>
          <w:numId w:val="1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suppressAutoHyphens w:val="0"/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сведения о возмездном/безвозмездном характере предоставления муниципальной услуги;</w:t>
      </w:r>
    </w:p>
    <w:p w:rsidR="0086381A" w:rsidRPr="00884661" w:rsidRDefault="0086381A" w:rsidP="0086381A">
      <w:pPr>
        <w:pStyle w:val="ConsNormal"/>
        <w:widowControl/>
        <w:numPr>
          <w:ilvl w:val="0"/>
          <w:numId w:val="1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suppressAutoHyphens w:val="0"/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86381A" w:rsidRPr="00884661" w:rsidRDefault="0086381A" w:rsidP="0086381A">
      <w:pPr>
        <w:pStyle w:val="ConsNormal"/>
        <w:widowControl/>
        <w:numPr>
          <w:ilvl w:val="0"/>
          <w:numId w:val="12"/>
        </w:numPr>
        <w:tabs>
          <w:tab w:val="clear" w:pos="1605"/>
          <w:tab w:val="num" w:pos="0"/>
          <w:tab w:val="num" w:pos="360"/>
          <w:tab w:val="num" w:pos="709"/>
          <w:tab w:val="num" w:pos="851"/>
          <w:tab w:val="left" w:pos="993"/>
        </w:tabs>
        <w:suppressAutoHyphens w:val="0"/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Административный регламент в электронном виде;</w:t>
      </w:r>
    </w:p>
    <w:p w:rsidR="0086381A" w:rsidRPr="00884661" w:rsidRDefault="0086381A" w:rsidP="0086381A">
      <w:pPr>
        <w:pStyle w:val="ConsNormal"/>
        <w:widowControl/>
        <w:numPr>
          <w:ilvl w:val="0"/>
          <w:numId w:val="1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suppressAutoHyphens w:val="0"/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86381A" w:rsidRPr="00884661" w:rsidRDefault="0086381A" w:rsidP="008638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1.3.6. Обязанности специалистов </w:t>
      </w:r>
      <w:r w:rsidRPr="00884661">
        <w:rPr>
          <w:rFonts w:ascii="Times New Roman" w:hAnsi="Times New Roman" w:cs="Times New Roman"/>
          <w:b/>
          <w:bCs/>
          <w:sz w:val="24"/>
          <w:szCs w:val="24"/>
        </w:rPr>
        <w:t>администрации поселения</w:t>
      </w: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при ответе на телефонные звонки, устные и письменные обращения граждан или организаций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При информировании о порядке предоставления услуги по телефону специалист </w:t>
      </w:r>
      <w:r w:rsidRPr="0088466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, сняв трубку, должен представиться: назвать фамилию, имя и отчество, должность, наименование </w:t>
      </w:r>
      <w:r w:rsidRPr="0088466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Во время разговора специалист </w:t>
      </w:r>
      <w:r w:rsidRPr="0088466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должен произносить слова четко. Если на момент поступления звонка от заинтересованного лица специалист </w:t>
      </w:r>
      <w:r w:rsidRPr="0088466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производит личный прием граждан, специалист администрации поселения вправе предложить заинтересованному лицу обратиться по телефону позже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88466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минут.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 </w:t>
      </w:r>
      <w:r w:rsidRPr="0088466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не вправе осуществлять информирование заинтересованного лица, выходящие за рамки информирования, влияющее прямо или косвенно на результат предоставления муниципальной услуги.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Индивидуальное устное информирование осуществляется специалистом </w:t>
      </w:r>
      <w:r w:rsidRPr="0088466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при обращении заинтересованных лиц за информацией лично или по телефону.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 </w:t>
      </w:r>
      <w:r w:rsidRPr="0088466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20 минут. Индивидуальное устное информирование заинтересованных лиц специалист </w:t>
      </w:r>
      <w:r w:rsidRPr="0088466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осуществляет не более 10 минут.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 </w:t>
      </w:r>
      <w:r w:rsidRPr="0088466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>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лично.</w:t>
      </w:r>
    </w:p>
    <w:p w:rsidR="0086381A" w:rsidRPr="00884661" w:rsidRDefault="0086381A" w:rsidP="008638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84661">
        <w:rPr>
          <w:rFonts w:ascii="Times New Roman" w:hAnsi="Times New Roman"/>
          <w:sz w:val="24"/>
          <w:szCs w:val="24"/>
        </w:rPr>
        <w:t>Глава поселения направляет обращение заявителя специалисту администрации для подготовки ответа.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 обращение, поступившее путем почтовых отправлений, либо при предоставлении лично направляется не позднее 30 дней со дня регистрации письменного обращения.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не позднее 30 дней со дня регистрации данного обращения.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Информация по запросу от заявителя о порядке предоставления муниципальной услуги, направленная через официальный сайт администрации поселения в сети «Интернет», размещается в течение 15 календарных дней со дня поступления обращения заявителя.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1.3.7. Обязанности специалистов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b/>
          <w:bCs/>
          <w:sz w:val="24"/>
          <w:szCs w:val="24"/>
        </w:rPr>
        <w:t>» при ответе на телефонные звонки, устные и письменные обращения граждан</w:t>
      </w:r>
    </w:p>
    <w:p w:rsidR="0086381A" w:rsidRPr="00884661" w:rsidRDefault="0086381A" w:rsidP="0086381A">
      <w:pPr>
        <w:pStyle w:val="21"/>
        <w:tabs>
          <w:tab w:val="left" w:pos="0"/>
          <w:tab w:val="left" w:pos="126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услуги по телефону специалист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>», сняв трубку, должен представиться: назвать фамилию, имя, отчество, должность, наименование учреждения, сообщить заинтересованному лицу адрес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>» (при необходимости – способ проезда к нему), график работы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  <w:r w:rsidRPr="00884661">
        <w:rPr>
          <w:rFonts w:ascii="Times New Roman" w:hAnsi="Times New Roman" w:cs="Times New Roman"/>
          <w:sz w:val="24"/>
          <w:szCs w:val="24"/>
        </w:rPr>
        <w:t>».</w:t>
      </w:r>
    </w:p>
    <w:p w:rsidR="0086381A" w:rsidRPr="00884661" w:rsidRDefault="0086381A" w:rsidP="008638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84661">
        <w:rPr>
          <w:rFonts w:ascii="Times New Roman" w:hAnsi="Times New Roman"/>
          <w:sz w:val="24"/>
          <w:szCs w:val="24"/>
        </w:rPr>
        <w:t>Во время разговора специалист АУ «МФЦ» должен произносить слова четко. В конце информирования специалист АУ «МФЦ</w:t>
      </w:r>
      <w:r w:rsidRPr="008846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/>
          <w:sz w:val="24"/>
          <w:szCs w:val="24"/>
        </w:rPr>
        <w:t>»,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специалистом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 xml:space="preserve">» при обращении заинтересованных лиц за информацией лично.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Специалист АУ «МФЦ»,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86381A" w:rsidRPr="00884661" w:rsidRDefault="0086381A" w:rsidP="0086381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84661">
        <w:rPr>
          <w:rFonts w:ascii="Times New Roman" w:hAnsi="Times New Roman"/>
          <w:sz w:val="24"/>
          <w:szCs w:val="24"/>
        </w:rPr>
        <w:t>Специалист отдела АУ «МФЦ</w:t>
      </w:r>
      <w:r w:rsidRPr="008846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/>
          <w:sz w:val="24"/>
          <w:szCs w:val="24"/>
        </w:rPr>
        <w:t xml:space="preserve">», осуществляющий прием и консультирование (по телефону или лично), должен корректно и внимательно относиться к </w:t>
      </w:r>
      <w:r w:rsidRPr="00884661">
        <w:rPr>
          <w:rFonts w:ascii="Times New Roman" w:hAnsi="Times New Roman"/>
          <w:sz w:val="24"/>
          <w:szCs w:val="24"/>
        </w:rPr>
        <w:lastRenderedPageBreak/>
        <w:t>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при обращении заинтересованных лиц в АУ «МФЦ» осуществляется посредством почтовых отправлений либо вручением лично заинтересованному лицу.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Директор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 xml:space="preserve">» либо лицо его замещающее направляет обращение заинтересованного лица с соответствующей визой для рассмотрения и подготовки ответа по существу главе администрации поселения.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 обращение, поступившее путем почтовых отправлений, либо при предоставлении лично направляется не позднее 30 дней со дня регистрации письменного обращения.</w:t>
      </w:r>
    </w:p>
    <w:p w:rsidR="0086381A" w:rsidRPr="00884661" w:rsidRDefault="0086381A" w:rsidP="00863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 не позднее 30 дней со дня регистрации данного обращения. </w:t>
      </w:r>
    </w:p>
    <w:p w:rsidR="0086381A" w:rsidRPr="00884661" w:rsidRDefault="0086381A" w:rsidP="0086381A">
      <w:pPr>
        <w:pStyle w:val="ConsPlusNormal"/>
        <w:widowControl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4661">
        <w:rPr>
          <w:rFonts w:ascii="Times New Roman" w:hAnsi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86381A" w:rsidRPr="00884661" w:rsidRDefault="0086381A" w:rsidP="008638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86381A" w:rsidRPr="00884661" w:rsidRDefault="0086381A" w:rsidP="008638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Муниципальная услуга имеет следующее наименование: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отклонение от предельных параметров разрешенного строительства, реконструкции объектов капитального строительства).</w:t>
      </w:r>
    </w:p>
    <w:p w:rsidR="0086381A" w:rsidRPr="00884661" w:rsidRDefault="0086381A" w:rsidP="008638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2.2. Наименование органа, предоставляющего муниципальную услугу</w:t>
      </w:r>
    </w:p>
    <w:p w:rsidR="0086381A" w:rsidRPr="00884661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884661">
        <w:t xml:space="preserve">Муниципальная услуга предоставляется администрацией </w:t>
      </w:r>
      <w:r>
        <w:t xml:space="preserve">  Староатайского</w:t>
      </w:r>
      <w:r w:rsidRPr="00884661">
        <w:t xml:space="preserve"> сельского поселения </w:t>
      </w:r>
      <w:r>
        <w:t>Красночетайского</w:t>
      </w:r>
      <w:r w:rsidRPr="00884661">
        <w:t xml:space="preserve"> района Чувашской Республики, посредством приема, регистрации и выдачи документов АУ «МФЦ» </w:t>
      </w:r>
      <w:r>
        <w:t>Красночетайского</w:t>
      </w:r>
      <w:r w:rsidRPr="00884661">
        <w:t xml:space="preserve"> района (далее – МФЦ).</w:t>
      </w:r>
    </w:p>
    <w:p w:rsidR="0086381A" w:rsidRPr="00884661" w:rsidRDefault="0086381A" w:rsidP="0086381A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 Староатайского</w:t>
      </w:r>
      <w:r w:rsidRPr="008846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88466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2.2.1. Государственные, муниципальные органы и организации участвующие в предоставлении муниципальной услуги</w:t>
      </w:r>
    </w:p>
    <w:p w:rsidR="0086381A" w:rsidRPr="00884661" w:rsidRDefault="0086381A" w:rsidP="008638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84661">
        <w:rPr>
          <w:rFonts w:ascii="Times New Roman" w:hAnsi="Times New Roman" w:cs="Times New Roman"/>
          <w:kern w:val="2"/>
          <w:sz w:val="24"/>
          <w:szCs w:val="24"/>
        </w:rPr>
        <w:t xml:space="preserve">При предоставлении муниципальной услуги </w:t>
      </w:r>
      <w:r w:rsidRPr="00884661">
        <w:rPr>
          <w:rFonts w:ascii="Times New Roman" w:hAnsi="Times New Roman" w:cs="Times New Roman"/>
          <w:sz w:val="24"/>
          <w:szCs w:val="24"/>
        </w:rPr>
        <w:t>осуществляется процесс взаимодействия</w:t>
      </w:r>
      <w:r w:rsidRPr="00884661">
        <w:rPr>
          <w:rFonts w:ascii="Times New Roman" w:hAnsi="Times New Roman" w:cs="Times New Roman"/>
          <w:kern w:val="2"/>
          <w:sz w:val="24"/>
          <w:szCs w:val="24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86381A" w:rsidRPr="00884661" w:rsidRDefault="0086381A" w:rsidP="0086381A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86381A" w:rsidRPr="00884661" w:rsidRDefault="0086381A" w:rsidP="0086381A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Филиалом ФГБУ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86381A" w:rsidRPr="00884661" w:rsidRDefault="0086381A" w:rsidP="0086381A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</w:rPr>
        <w:t>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>».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2.2.2. Особенности взаимодействия с заявителем при предоставлении муниципальной услуги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с документами на предоставление муниципальной услуги в АУ «МФЦ », а также в процессе предоставления муниципальной услуги запрещается требовать от заявителя: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 статьи 9 Федерального закона № 210-ФЗ.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2.3. Результат предоставления муниципальной услуги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- решение главы поселения о предоставлении разрешения на отклонение от предельных параметров разрешенного строительства;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- решение главы поселения  об отказе в предоставлении разрешения на отклонение от предельных параметров разрешенного строительства.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2.4. Срок предоставления муниципальной услуги</w:t>
      </w:r>
    </w:p>
    <w:p w:rsidR="0086381A" w:rsidRPr="00884661" w:rsidRDefault="0086381A" w:rsidP="0086381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Максимальный срок предоставления муниципальной услуги составляет 70 дней со дня поступления заявления от заявителей  в АУ «МФЦ», администрацию поселения.</w:t>
      </w:r>
      <w:r w:rsidRPr="00884661">
        <w:rPr>
          <w:rFonts w:ascii="Times New Roman" w:hAnsi="Times New Roman" w:cs="Times New Roman"/>
          <w:sz w:val="24"/>
          <w:szCs w:val="24"/>
        </w:rPr>
        <w:tab/>
      </w:r>
    </w:p>
    <w:p w:rsidR="0086381A" w:rsidRPr="00884661" w:rsidRDefault="0086381A" w:rsidP="008638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86381A" w:rsidRPr="00884661" w:rsidRDefault="0086381A" w:rsidP="008638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осуществляются в соответствии с: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 (опубликован в «Российской газете» от 30 декабря 2004 г., № 290);</w:t>
      </w:r>
    </w:p>
    <w:p w:rsidR="0086381A" w:rsidRPr="00884661" w:rsidRDefault="0086381A" w:rsidP="0086381A">
      <w:pPr>
        <w:pStyle w:val="afe"/>
        <w:rPr>
          <w:rFonts w:ascii="Times New Roman" w:hAnsi="Times New Roman" w:cs="Times New Roman"/>
          <w:b w:val="0"/>
          <w:bCs w:val="0"/>
        </w:rPr>
      </w:pPr>
      <w:r w:rsidRPr="00884661">
        <w:rPr>
          <w:rFonts w:ascii="Times New Roman" w:hAnsi="Times New Roman" w:cs="Times New Roman"/>
          <w:b w:val="0"/>
          <w:bCs w:val="0"/>
        </w:rPr>
        <w:t>- Земельным кодексом Российской Федерации от 25 октября 2001 № 136-ФЗ  (текст Кодекса опубликован в «Российской газете» от 30 октября 2001 г. №211-212, в «Парламентской газете» от 30 октября 2001 г. № 204-205, в Собрании законодательства Российской Федерации от 29 октября 2001 г. № 44 ст. 4147);</w:t>
      </w:r>
    </w:p>
    <w:p w:rsidR="0086381A" w:rsidRPr="00884661" w:rsidRDefault="0086381A" w:rsidP="0086381A">
      <w:pPr>
        <w:pStyle w:val="afe"/>
        <w:rPr>
          <w:rFonts w:ascii="Times New Roman" w:hAnsi="Times New Roman" w:cs="Times New Roman"/>
          <w:b w:val="0"/>
          <w:bCs w:val="0"/>
        </w:rPr>
      </w:pPr>
      <w:r w:rsidRPr="00884661">
        <w:rPr>
          <w:rFonts w:ascii="Times New Roman" w:hAnsi="Times New Roman" w:cs="Times New Roman"/>
          <w:b w:val="0"/>
          <w:bCs w:val="0"/>
        </w:rPr>
        <w:t>- Гражданским кодексом Российской Федерации от 30 ноября 1994 г. № 51-Ф3  (текст части первой опубликован в «Российской газете» от 8 декабря 1994 г. № 238-239, в Собрании законодательства Российской Федерации от 5 декабря 1994 г. № 32 ст. 3301, текст части второй опубликован в «Российской газете» от 6, 7, 8 февраля 1996 г. №№ 23, 24, 25, в Собрании законодательства Российской Федерации от 29 января 1996 г. № 5 ст. 410, текст части третьей опубликован в «Российской газете» от 28 ноября 2001 г. № 233, в «Парламентской газете» от 28 ноября 2001 г. № 224, в Собрании законодательства Российской Федерации от 3 декабря 2001 г. № 49 ст. 4552, текст части четвертой опубликован в «Российской газете» от 22 декабря 2006 г. № 289, в «Парламентской газете» от 21 декабря 2006 г. № 214-215, в Собрании законодательства Российской Федерации от 25 декабря 2006 г. № 52 (часть I) ст. 5496);</w:t>
      </w:r>
    </w:p>
    <w:p w:rsidR="0086381A" w:rsidRPr="00884661" w:rsidRDefault="0086381A" w:rsidP="0086381A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 Федеральным законом от 6 октября 2003 г. № 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г. № 202, в «Парламентской газете» от 8 октября 2003 г. № 186, в Собрании законодательства Российской Федерации от 6 октября 2003 г. № 40 ст. 3822);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</w:rPr>
        <w:t>- Федеральным законом от 27 июля 2010 г. №210-ФЗ «Об организации предоставления государственных и муниципальных услуг»;</w:t>
      </w:r>
    </w:p>
    <w:p w:rsidR="0086381A" w:rsidRPr="00884661" w:rsidRDefault="0086381A" w:rsidP="0086381A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- Федеральным законом от 2 мая 2006 г. № 59-ФЗ «О порядке рассмотрения обращений граждан Российской Федерации» (текст Федерального закона опубликован в «Парламентской газете» от 11 мая 2006 г. № 70-71, в «Российской </w:t>
      </w:r>
      <w:r w:rsidRPr="00884661">
        <w:rPr>
          <w:rFonts w:ascii="Times New Roman" w:hAnsi="Times New Roman" w:cs="Times New Roman"/>
          <w:sz w:val="24"/>
          <w:szCs w:val="24"/>
        </w:rPr>
        <w:lastRenderedPageBreak/>
        <w:t>газете» от 5 мая 2006 г. № 95, в Собрании законодательства Российской Федерации от 8 мая 2006 г. № 19 ст. 2060);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884661">
          <w:rPr>
            <w:rStyle w:val="a5"/>
            <w:sz w:val="24"/>
            <w:szCs w:val="24"/>
          </w:rPr>
          <w:t>Федеральным законом</w:t>
        </w:r>
      </w:hyperlink>
      <w:r w:rsidRPr="00884661">
        <w:rPr>
          <w:rFonts w:ascii="Times New Roman" w:hAnsi="Times New Roman" w:cs="Times New Roman"/>
          <w:sz w:val="24"/>
          <w:szCs w:val="24"/>
        </w:rPr>
        <w:t xml:space="preserve"> от 22.07.2008 № 123-ФЗ «Технический регламент о требованиях пожарной безопасности» («Российская газета», 2008, № 163);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884661">
          <w:rPr>
            <w:rStyle w:val="a5"/>
            <w:sz w:val="24"/>
            <w:szCs w:val="24"/>
          </w:rPr>
          <w:t>Федеральным законом</w:t>
        </w:r>
      </w:hyperlink>
      <w:r w:rsidRPr="00884661">
        <w:rPr>
          <w:rFonts w:ascii="Times New Roman" w:hAnsi="Times New Roman" w:cs="Times New Roman"/>
          <w:sz w:val="24"/>
          <w:szCs w:val="24"/>
        </w:rPr>
        <w:t xml:space="preserve"> от 30.12.2009 № 384-ФЗ «Технический регламент о безопасности зданий и сооружений» («Российская газета», 2009, № 255);</w:t>
      </w:r>
    </w:p>
    <w:p w:rsidR="0086381A" w:rsidRPr="00884661" w:rsidRDefault="0086381A" w:rsidP="0086381A">
      <w:pPr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 </w:t>
      </w:r>
      <w:hyperlink r:id="rId12" w:history="1">
        <w:r w:rsidRPr="00884661">
          <w:rPr>
            <w:rStyle w:val="a5"/>
            <w:sz w:val="24"/>
            <w:szCs w:val="24"/>
          </w:rPr>
          <w:t>Постановлением</w:t>
        </w:r>
      </w:hyperlink>
      <w:r w:rsidRPr="00884661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25.09.2007 № 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(«Российская газета», 2008, № 28);</w:t>
      </w:r>
    </w:p>
    <w:p w:rsidR="0086381A" w:rsidRPr="00884661" w:rsidRDefault="0086381A" w:rsidP="0086381A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884661">
        <w:rPr>
          <w:rFonts w:ascii="Times New Roman" w:hAnsi="Times New Roman" w:cs="Times New Roman"/>
          <w:b w:val="0"/>
          <w:bCs w:val="0"/>
        </w:rPr>
        <w:t xml:space="preserve">- Сводом правил СП 42.13330.2011 «СНиП 2.07.01-89*. Градостроительство. Планировка и застройка городских и сельских поселений», утвержденным </w:t>
      </w:r>
      <w:hyperlink r:id="rId13" w:history="1">
        <w:r w:rsidRPr="00884661">
          <w:rPr>
            <w:rStyle w:val="a5"/>
            <w:b/>
            <w:bCs/>
          </w:rPr>
          <w:t>приказом</w:t>
        </w:r>
      </w:hyperlink>
      <w:r w:rsidRPr="00884661">
        <w:rPr>
          <w:rFonts w:ascii="Times New Roman" w:hAnsi="Times New Roman" w:cs="Times New Roman"/>
          <w:b w:val="0"/>
          <w:bCs w:val="0"/>
        </w:rPr>
        <w:t xml:space="preserve"> Минрегиона Российской Федерации от 28.12.2010 № 820 («Бюллетень строительной техники» 2011, № 3);</w:t>
      </w:r>
    </w:p>
    <w:p w:rsidR="0086381A" w:rsidRPr="00884661" w:rsidRDefault="0086381A" w:rsidP="0086381A">
      <w:pPr>
        <w:pStyle w:val="a7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 xml:space="preserve">            -  решением Собрания депутатов  </w:t>
      </w:r>
      <w:r>
        <w:rPr>
          <w:rFonts w:ascii="Times New Roman" w:hAnsi="Times New Roman" w:cs="Times New Roman"/>
        </w:rPr>
        <w:t xml:space="preserve">  Староатайского</w:t>
      </w:r>
      <w:r w:rsidRPr="0088466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Красночетайского</w:t>
      </w:r>
      <w:r w:rsidRPr="00884661">
        <w:rPr>
          <w:rFonts w:ascii="Times New Roman" w:hAnsi="Times New Roman" w:cs="Times New Roman"/>
        </w:rPr>
        <w:t xml:space="preserve"> района Чувашской Республики от </w:t>
      </w:r>
      <w:r>
        <w:rPr>
          <w:rFonts w:ascii="Times New Roman" w:hAnsi="Times New Roman" w:cs="Times New Roman"/>
        </w:rPr>
        <w:t>26.04.</w:t>
      </w:r>
      <w:r w:rsidRPr="00557810">
        <w:rPr>
          <w:rFonts w:ascii="Times New Roman" w:hAnsi="Times New Roman" w:cs="Times New Roman"/>
        </w:rPr>
        <w:t>2018</w:t>
      </w:r>
      <w:r w:rsidRPr="00884661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 xml:space="preserve">3 </w:t>
      </w:r>
      <w:r w:rsidRPr="00884661">
        <w:rPr>
          <w:rFonts w:ascii="Times New Roman" w:hAnsi="Times New Roman" w:cs="Times New Roman"/>
        </w:rPr>
        <w:t xml:space="preserve">«Об утверждении Правил землепользования и застройки администрации </w:t>
      </w:r>
      <w:r>
        <w:rPr>
          <w:rFonts w:ascii="Times New Roman" w:hAnsi="Times New Roman" w:cs="Times New Roman"/>
        </w:rPr>
        <w:t xml:space="preserve">  Староатайского</w:t>
      </w:r>
      <w:r w:rsidRPr="0088466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Красночетайского</w:t>
      </w:r>
      <w:r w:rsidRPr="00884661">
        <w:rPr>
          <w:rFonts w:ascii="Times New Roman" w:hAnsi="Times New Roman" w:cs="Times New Roman"/>
        </w:rPr>
        <w:t xml:space="preserve"> района Чувашской Республики;</w:t>
      </w:r>
    </w:p>
    <w:p w:rsidR="0086381A" w:rsidRPr="00884661" w:rsidRDefault="0086381A" w:rsidP="0086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         -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 Староатайского</w:t>
      </w:r>
      <w:r w:rsidRPr="008846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88466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25.11.2008</w:t>
      </w:r>
      <w:r w:rsidRPr="0088466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84661">
        <w:rPr>
          <w:rFonts w:ascii="Times New Roman" w:hAnsi="Times New Roman" w:cs="Times New Roman"/>
          <w:sz w:val="24"/>
          <w:szCs w:val="24"/>
        </w:rPr>
        <w:t xml:space="preserve"> «</w:t>
      </w:r>
      <w:r w:rsidRPr="005135CE">
        <w:rPr>
          <w:rFonts w:ascii="Times New Roman" w:eastAsia="Times New Roman" w:hAnsi="Times New Roman" w:cs="Times New Roman"/>
          <w:sz w:val="24"/>
          <w:szCs w:val="24"/>
        </w:rPr>
        <w:t>Об утверждении 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CE">
        <w:rPr>
          <w:rFonts w:ascii="Times New Roman" w:eastAsia="Times New Roman" w:hAnsi="Times New Roman" w:cs="Times New Roman"/>
          <w:sz w:val="24"/>
          <w:szCs w:val="24"/>
        </w:rPr>
        <w:t>Староатайского сельского поселения 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CE">
        <w:rPr>
          <w:rFonts w:ascii="Times New Roman" w:eastAsia="Times New Roman" w:hAnsi="Times New Roman" w:cs="Times New Roman"/>
          <w:sz w:val="24"/>
          <w:szCs w:val="24"/>
        </w:rPr>
        <w:t>установлении границ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CE">
        <w:rPr>
          <w:rFonts w:ascii="Times New Roman" w:eastAsia="Times New Roman" w:hAnsi="Times New Roman" w:cs="Times New Roman"/>
          <w:sz w:val="24"/>
          <w:szCs w:val="24"/>
        </w:rPr>
        <w:t>входящих в состав Староатайского  сельского поселения</w:t>
      </w:r>
      <w:r w:rsidRPr="00884661">
        <w:rPr>
          <w:rFonts w:ascii="Times New Roman" w:hAnsi="Times New Roman" w:cs="Times New Roman"/>
          <w:sz w:val="24"/>
          <w:szCs w:val="24"/>
        </w:rPr>
        <w:t>»;</w:t>
      </w:r>
    </w:p>
    <w:p w:rsidR="0086381A" w:rsidRPr="00C60EB3" w:rsidRDefault="0086381A" w:rsidP="00863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4661">
        <w:rPr>
          <w:rFonts w:ascii="Times New Roman" w:hAnsi="Times New Roman" w:cs="Times New Roman"/>
          <w:sz w:val="24"/>
          <w:szCs w:val="24"/>
        </w:rPr>
        <w:t xml:space="preserve"> - </w:t>
      </w:r>
      <w:r w:rsidRPr="00C60EB3">
        <w:rPr>
          <w:rFonts w:ascii="Times New Roman" w:eastAsia="Arial Unicode MS" w:hAnsi="Times New Roman" w:cs="Times New Roman"/>
          <w:bCs/>
          <w:sz w:val="24"/>
          <w:szCs w:val="24"/>
        </w:rPr>
        <w:t xml:space="preserve"> Уставом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Староатайского</w:t>
      </w:r>
      <w:r w:rsidRPr="00C60EB3">
        <w:rPr>
          <w:rFonts w:ascii="Times New Roman" w:eastAsia="Arial Unicode MS" w:hAnsi="Times New Roman" w:cs="Times New Roman"/>
          <w:bCs/>
          <w:sz w:val="24"/>
          <w:szCs w:val="24"/>
        </w:rPr>
        <w:t xml:space="preserve">   сельского поселения</w:t>
      </w:r>
      <w:r w:rsidRPr="00C60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81A" w:rsidRPr="00884661" w:rsidRDefault="0086381A" w:rsidP="008638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Заявители представляют в администрацию поселения 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>Заявление (</w:t>
      </w:r>
      <w:hyperlink r:id="rId14" w:history="1">
        <w:r w:rsidRPr="00884661">
          <w:rPr>
            <w:rStyle w:val="af6"/>
            <w:rFonts w:ascii="Times New Roman" w:hAnsi="Times New Roman" w:cs="Times New Roman"/>
            <w:lang w:eastAsia="ar-SA"/>
          </w:rPr>
          <w:t>приложение №3</w:t>
        </w:r>
      </w:hyperlink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к Административному регламенту) в 2 экз. (оригинал) (один экземпляр остается в администрации поселения, второй у заявителя).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в АУ «МФЦ » требуется 1 экз. (оригинал).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Образцы Заявлений, а также примеры их заполнения размещены на Едином портале, Портале, официальном сайте </w:t>
      </w:r>
      <w:r w:rsidRPr="00884661">
        <w:rPr>
          <w:rFonts w:ascii="Times New Roman" w:hAnsi="Times New Roman" w:cs="Times New Roman"/>
          <w:sz w:val="24"/>
          <w:szCs w:val="24"/>
        </w:rPr>
        <w:t>Управления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>. Заявление может быть заполнено от руки или машинописным способом, распечатано посредством печатных устройств.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Заявление должно содержать следующую информацию:</w:t>
      </w:r>
    </w:p>
    <w:p w:rsidR="0086381A" w:rsidRPr="00884661" w:rsidRDefault="0086381A" w:rsidP="0086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ab/>
        <w:t>- полное и сокращенное наименование заявителя – юридического лица (для юридических лиц);</w:t>
      </w:r>
    </w:p>
    <w:p w:rsidR="0086381A" w:rsidRPr="00884661" w:rsidRDefault="0086381A" w:rsidP="0086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ab/>
        <w:t>- фамилия, имя, отчество (последнее при наличии) руководителя заявителя (его уполномоченного представителя) – юридического лица (для юридических лиц);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фамилия, имя, отчество (последнее при наличии) заявителя (его уполномоченного представителя) (для физических лиц);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сведения о месте нахождения Заявителя – юридического лица (для юридических лиц);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сведения о месте жительства Заявителя (регистрации) – физического лица (для физических лиц);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номер контактного телефона (при наличии);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 заявителю;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способ направления ответа заявителю;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личная подпись руководителя заявителя – юридического лица (его уполномоченного представителя) и дата (для юридических лиц);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lastRenderedPageBreak/>
        <w:t>- личная подпись заявителя (его уполномоченного представителя) и дата (для физических лиц);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суть заявления;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кадастровый номер (кадастровые номера) земельного участка (земельных участков) (при наличии);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местоположение (адрес) земельного участка (земельных участков);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разрешённое использование земельного участка (земельных участков);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категория земель;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вид территориальной зоны, установленный в соответствии с градостроительной документацией о застройке и правилами землепользования и застройки (зонированием территорий);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реквизиты правоустанавливающих документов на земельный участок;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параметры отклонения от предельных параметров разрешенного строительства, реконструкции объектов капитального строительства;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обязательство заявителя нести расходы, связанные с организацией и проведением публичных слушаний.</w:t>
      </w:r>
    </w:p>
    <w:p w:rsidR="0086381A" w:rsidRPr="00884661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-документ, удостоверяющий личность заявителя, представителя заявителя;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-документ, удостоверяющий полномочия представителя заявителя;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т.д.).</w:t>
      </w:r>
    </w:p>
    <w:p w:rsidR="0086381A" w:rsidRPr="00884661" w:rsidRDefault="0086381A" w:rsidP="0086381A">
      <w:pPr>
        <w:pStyle w:val="af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ab/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86381A" w:rsidRPr="00884661" w:rsidRDefault="0086381A" w:rsidP="0086381A">
      <w:pPr>
        <w:pStyle w:val="af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ab/>
        <w:t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86381A" w:rsidRPr="00884661" w:rsidRDefault="0086381A" w:rsidP="0086381A">
      <w:pPr>
        <w:pStyle w:val="af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ab/>
        <w:t>Вышеперечисленные документы могут быть представлены уполномоченным лицом заявителя при наличии надлежаще оформленных документов.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86381A" w:rsidRPr="00884661" w:rsidRDefault="0086381A" w:rsidP="0086381A">
      <w:pPr>
        <w:pStyle w:val="af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 не вправе требовать от заявителя:</w:t>
      </w:r>
    </w:p>
    <w:p w:rsidR="0086381A" w:rsidRPr="00884661" w:rsidRDefault="0086381A" w:rsidP="0086381A">
      <w:pPr>
        <w:pStyle w:val="af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1)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86381A" w:rsidRPr="00884661" w:rsidRDefault="0086381A" w:rsidP="0086381A">
      <w:pPr>
        <w:pStyle w:val="af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участок;</w:t>
      </w:r>
    </w:p>
    <w:p w:rsidR="0086381A" w:rsidRPr="00884661" w:rsidRDefault="0086381A" w:rsidP="0086381A">
      <w:pPr>
        <w:pStyle w:val="af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 (при наличии);</w:t>
      </w:r>
    </w:p>
    <w:p w:rsidR="0086381A" w:rsidRPr="00884661" w:rsidRDefault="0086381A" w:rsidP="0086381A">
      <w:pPr>
        <w:pStyle w:val="af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 (либо выписка из государственного кадастра недвижимости).</w:t>
      </w:r>
    </w:p>
    <w:p w:rsidR="0086381A" w:rsidRPr="00884661" w:rsidRDefault="0086381A" w:rsidP="0086381A">
      <w:pPr>
        <w:pStyle w:val="af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Исключение составляют документы, предусмотренные п.п. 1,2 настоящего пункта, права на которые не зарегистрированы в ЕГРП. В данном случае такие документы заявитель обязан предоставить самостоятельно.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2.7. </w:t>
      </w:r>
      <w:r w:rsidRPr="00884661">
        <w:rPr>
          <w:rFonts w:ascii="Times New Roman" w:hAnsi="Times New Roman" w:cs="Times New Roman"/>
          <w:b/>
          <w:bCs/>
          <w:sz w:val="24"/>
          <w:szCs w:val="24"/>
        </w:rPr>
        <w:t>Основания для отказа в предоставлении муниципальной услуги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предоставления муниципальной услуги;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рассмотрение в судебных органах дел об установлении права собственности, границ, площади, разрешенного использования земельных участков, в отношении которых поступила заявка о внесении изменений в границы территориальных зон, изменении градостроительных регламентов;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не предоставление или предоставление не в полном объеме заявителями документов и сведений, указанных в пункте 2.6 Административного регламента;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несоответствие одного из документов, указанных в пункте 2.6 Административного регламента, по форме или содержанию требованиям действующего законодательства;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наличие неточностей, противоречий в предоставленных документах;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отсутствие документов, указанных в приложении к заявлению;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- в случае если заявление и документы не поддаются прочтению</w:t>
      </w:r>
      <w:r w:rsidRPr="008846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Расходы, связанные с организацией и проведением публичных слушаний по вопросу отклонения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86381A" w:rsidRPr="00884661" w:rsidRDefault="0086381A" w:rsidP="0086381A">
      <w:pPr>
        <w:tabs>
          <w:tab w:val="num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Время ожидания заявителей при подаче документов для получения муниципальной услуги в администрации поселения не должно превышать 15 минут. Время ожидания заявителей при получении документов, являющихся результатом предоставления муниципальной услуги, не должно превышать 15 минут.</w:t>
      </w:r>
    </w:p>
    <w:p w:rsidR="0086381A" w:rsidRPr="00884661" w:rsidRDefault="0086381A" w:rsidP="0086381A">
      <w:pPr>
        <w:tabs>
          <w:tab w:val="num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отказ"/>
      <w:bookmarkEnd w:id="2"/>
      <w:r w:rsidRPr="00884661">
        <w:rPr>
          <w:rFonts w:ascii="Times New Roman" w:hAnsi="Times New Roman" w:cs="Times New Roman"/>
          <w:sz w:val="24"/>
          <w:szCs w:val="24"/>
          <w:lang w:eastAsia="ar-SA"/>
        </w:rPr>
        <w:t>Время ожидания заявителя в очереди в АУ «МФЦ»:</w:t>
      </w:r>
    </w:p>
    <w:p w:rsidR="0086381A" w:rsidRPr="00884661" w:rsidRDefault="0086381A" w:rsidP="0086381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для получения информации (консультации) не должно превышать 15 минут;</w:t>
      </w:r>
    </w:p>
    <w:p w:rsidR="0086381A" w:rsidRPr="00884661" w:rsidRDefault="0086381A" w:rsidP="0086381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для подачи документов не должно превышать 15 минут;</w:t>
      </w:r>
    </w:p>
    <w:p w:rsidR="0086381A" w:rsidRPr="00884661" w:rsidRDefault="0086381A" w:rsidP="0086381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для получения документов не должно превышать 15 минут.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2.10. Срок и порядок регистрации запроса заявителя о предоставлении муниципальной услуги</w:t>
      </w:r>
    </w:p>
    <w:p w:rsidR="0086381A" w:rsidRPr="00884661" w:rsidRDefault="0086381A" w:rsidP="008638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- в журнале входящей документации в администрации поселения  путем присвоения входящего номера и даты поступления документа в течение 1 рабочего дня с даты поступления;</w:t>
      </w:r>
    </w:p>
    <w:p w:rsidR="0086381A" w:rsidRPr="00884661" w:rsidRDefault="0086381A" w:rsidP="008638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- заявление на предоставление муниципальной услуги регистрируется в автоматизированной информационной системе многофункционального центра (далее –АИС МФЦ) с присвоением статуса «зарегистрировано» в течение 1 рабочего дня с даты поступления (АУ «МФЦ »).</w:t>
      </w:r>
    </w:p>
    <w:p w:rsidR="0086381A" w:rsidRPr="00884661" w:rsidRDefault="0086381A" w:rsidP="008638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2.11. Требования к помещениям предоставления муниципальной услуги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пункт16"/>
      <w:bookmarkEnd w:id="3"/>
      <w:r w:rsidRPr="00884661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автотранспорта, в том числе не менее одного  - для транспортных средств инвалидов.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прием заявителей осуществляется в помещениях, которые оборудуются системой кондиционирования </w:t>
      </w:r>
      <w:r w:rsidRPr="00884661">
        <w:rPr>
          <w:rFonts w:ascii="Times New Roman" w:hAnsi="Times New Roman" w:cs="Times New Roman"/>
          <w:sz w:val="24"/>
          <w:szCs w:val="24"/>
        </w:rPr>
        <w:lastRenderedPageBreak/>
        <w:t>воздуха, противопожарной системой и средствами пожаротушения, системой охраны и соответствуют санитарно-эпидемиологическим правилам и нормам.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одним специалистом одновременно ведется прием одного заявителя. Одновременное информирование и (или) прием двух или более заявителей не допускается.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 помещениях предусматриваются места для информирования заявителей и заполнения документов.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Места для информирования заявителей и заполнения документов оборудуются информационными стендами, стульями и столами для возможности оформления документов. На столах размещаются образцы документов, канцелярские принадлежности.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Информационные стенды содержат информацию по вопросам предоставления муниципальной услуги: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образцы заполнения документов, необходимых для получения муниципальной услуги;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84661">
        <w:rPr>
          <w:rFonts w:ascii="Times New Roman" w:hAnsi="Times New Roman" w:cs="Times New Roman"/>
          <w:spacing w:val="-4"/>
          <w:sz w:val="24"/>
          <w:szCs w:val="24"/>
        </w:rPr>
        <w:t>справочную информацию о специалистах, предоставляющих муниципальную услугу, график работы, номера телефонов, адреса электронной почты;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Здание, в котором размещается АУ «МФЦ » (далее - здание), располагается в пешеходной доступности - не более 5 минут от остановок общественного транспорта.</w:t>
      </w:r>
      <w:bookmarkStart w:id="4" w:name="sub_117"/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Вход в здание оборудован информационной табличкой (вывеской), содержащей полное наименование АУ «МФЦ ».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5" w:name="sub_118"/>
      <w:bookmarkEnd w:id="4"/>
      <w:r w:rsidRPr="00884661">
        <w:rPr>
          <w:rFonts w:ascii="Times New Roman" w:hAnsi="Times New Roman" w:cs="Times New Roman"/>
          <w:sz w:val="24"/>
          <w:szCs w:val="24"/>
          <w:lang w:eastAsia="ar-SA"/>
        </w:rPr>
        <w:t>Помещения АУ «МФЦ »,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6" w:name="sub_119"/>
      <w:bookmarkEnd w:id="5"/>
      <w:r w:rsidRPr="00884661">
        <w:rPr>
          <w:rFonts w:ascii="Times New Roman" w:hAnsi="Times New Roman" w:cs="Times New Roman"/>
          <w:sz w:val="24"/>
          <w:szCs w:val="24"/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7" w:name="sub_123"/>
      <w:bookmarkEnd w:id="6"/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Помещения АУ «МФЦ»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АУ «МФЦ </w:t>
      </w:r>
      <w:r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района».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</w:rPr>
        <w:t>В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>»  для организации взаимодействия с заявителями помещение разделено на следующие функциональные сектора (зоны):</w:t>
      </w:r>
    </w:p>
    <w:p w:rsidR="0086381A" w:rsidRPr="00884661" w:rsidRDefault="0086381A" w:rsidP="0086381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31"/>
      <w:r w:rsidRPr="00884661">
        <w:rPr>
          <w:rFonts w:ascii="Times New Roman" w:hAnsi="Times New Roman" w:cs="Times New Roman"/>
          <w:sz w:val="24"/>
          <w:szCs w:val="24"/>
        </w:rPr>
        <w:t>сектор информирования;</w:t>
      </w:r>
    </w:p>
    <w:p w:rsidR="0086381A" w:rsidRPr="00884661" w:rsidRDefault="0086381A" w:rsidP="0086381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32"/>
      <w:bookmarkEnd w:id="8"/>
      <w:r w:rsidRPr="00884661">
        <w:rPr>
          <w:rFonts w:ascii="Times New Roman" w:hAnsi="Times New Roman" w:cs="Times New Roman"/>
          <w:sz w:val="24"/>
          <w:szCs w:val="24"/>
        </w:rPr>
        <w:t>сектор ожидания;</w:t>
      </w:r>
    </w:p>
    <w:p w:rsidR="0086381A" w:rsidRPr="00884661" w:rsidRDefault="0086381A" w:rsidP="0086381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33"/>
      <w:bookmarkEnd w:id="9"/>
      <w:r w:rsidRPr="00884661">
        <w:rPr>
          <w:rFonts w:ascii="Times New Roman" w:hAnsi="Times New Roman" w:cs="Times New Roman"/>
          <w:sz w:val="24"/>
          <w:szCs w:val="24"/>
        </w:rPr>
        <w:t>сектор приема заявителей.</w:t>
      </w:r>
    </w:p>
    <w:bookmarkEnd w:id="10"/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 секторе информирования предусматривается наличие не менее 1 окна для осуществления информирования о порядке предоставления услуг, предоставляемых через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 xml:space="preserve">».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>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Сектор приема заявителей оборудован окнами для приема и выдачи документов. Каждое окно оформлено информационными табличками с указанием </w:t>
      </w:r>
      <w:r w:rsidRPr="00884661">
        <w:rPr>
          <w:rFonts w:ascii="Times New Roman" w:hAnsi="Times New Roman" w:cs="Times New Roman"/>
          <w:sz w:val="24"/>
          <w:szCs w:val="24"/>
        </w:rPr>
        <w:lastRenderedPageBreak/>
        <w:t>номера окна, фамилии, имени, отчества и должности специалиста, осуществляющего прием и выдачу документов.</w:t>
      </w:r>
      <w:bookmarkEnd w:id="7"/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2.12. Показатели доступности и качества муниципальной услуги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 муниципальной услуги:</w:t>
      </w:r>
    </w:p>
    <w:p w:rsidR="0086381A" w:rsidRPr="00884661" w:rsidRDefault="0086381A" w:rsidP="0086381A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через АУ «МФЦ»,  предусматривающая повышенные условия комфортности;</w:t>
      </w:r>
    </w:p>
    <w:p w:rsidR="0086381A" w:rsidRPr="00884661" w:rsidRDefault="0086381A" w:rsidP="0086381A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при подаче документов на предоставление муниципальной услуги в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>»  сведено к минимуму количество взаимодействий с должностными лицами, ответственными за предоставление муниципальной услуги, продолжительность взаимодействия;</w:t>
      </w:r>
    </w:p>
    <w:p w:rsidR="0086381A" w:rsidRPr="00884661" w:rsidRDefault="0086381A" w:rsidP="0086381A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86381A" w:rsidRPr="00884661" w:rsidRDefault="0086381A" w:rsidP="0086381A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Единый портал, Портал.</w:t>
      </w:r>
    </w:p>
    <w:p w:rsidR="0086381A" w:rsidRPr="005135CE" w:rsidRDefault="0086381A" w:rsidP="0086381A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5135CE">
        <w:rPr>
          <w:rFonts w:ascii="Times New Roman" w:hAnsi="Times New Roman" w:cs="Times New Roman"/>
          <w:b/>
          <w:iCs/>
          <w:color w:val="auto"/>
          <w:sz w:val="24"/>
          <w:szCs w:val="24"/>
          <w:lang w:val="en-US"/>
        </w:rPr>
        <w:t>III</w:t>
      </w:r>
      <w:r w:rsidRPr="005135CE">
        <w:rPr>
          <w:rFonts w:ascii="Times New Roman" w:hAnsi="Times New Roman" w:cs="Times New Roman"/>
          <w:b/>
          <w:iCs/>
          <w:color w:val="auto"/>
          <w:sz w:val="24"/>
          <w:szCs w:val="24"/>
        </w:rPr>
        <w:t>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Описание последовательности прохождения процедур предоставления муниципальной услуги представлено в блок-схеме (</w:t>
      </w:r>
      <w:hyperlink r:id="rId15" w:anchor="Приложение2" w:history="1">
        <w:r w:rsidRPr="00884661">
          <w:rPr>
            <w:rStyle w:val="af6"/>
            <w:rFonts w:ascii="Times New Roman" w:hAnsi="Times New Roman" w:cs="Times New Roman"/>
            <w:lang w:eastAsia="ar-SA"/>
          </w:rPr>
          <w:t>приложение №2</w:t>
        </w:r>
      </w:hyperlink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к Административному регламенту).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1)прием заявления и документов на получение муниципальной услуги;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2)формирование и направление запросов в органы (организации), участвующие в предоставлении муниципальной услуги;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3)проверка документов на установление наличия права на получение муниципальной услуги;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4)организация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5)принятие решения о предоставлении разрешения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6)подготовка и направление заявителю результата предоставления муниципальной услуги;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7) осуществление административных процедур и административных действий в электронной форме.</w:t>
      </w:r>
    </w:p>
    <w:p w:rsidR="0086381A" w:rsidRPr="00884661" w:rsidRDefault="0086381A" w:rsidP="0086381A">
      <w:pPr>
        <w:pStyle w:val="1"/>
        <w:spacing w:before="0"/>
        <w:ind w:firstLine="708"/>
        <w:jc w:val="both"/>
        <w:rPr>
          <w:rFonts w:ascii="Times New Roman" w:hAnsi="Times New Roman" w:cs="Times New Roman"/>
        </w:rPr>
      </w:pPr>
      <w:bookmarkStart w:id="11" w:name="sub_31"/>
      <w:r w:rsidRPr="00884661">
        <w:rPr>
          <w:rFonts w:ascii="Times New Roman" w:hAnsi="Times New Roman" w:cs="Times New Roman"/>
        </w:rPr>
        <w:t>3.1.1.Прием заявления и документов на получение муниципальной услуги</w:t>
      </w:r>
    </w:p>
    <w:bookmarkEnd w:id="11"/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1) Осуществляется в администрации поселения.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представление Заявления с приложением документов, предусмотренных пунктом 2.6. Административного регламента, в администрацию поселения заявителем лично либо его уполномоченным лицом  при наличии надлежаще оформленных документов.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Специалист администрации поселения устанавливает предмет обращения, личность заявителя, полномочия представителя;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проверяет правильность заполнения заявления и наличие приложенных к заявлению документов;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lastRenderedPageBreak/>
        <w:t>удостоверяется, что: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(приложение №4 к Административному регламенту).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5"/>
      <w:r w:rsidRPr="00884661">
        <w:rPr>
          <w:rFonts w:ascii="Times New Roman" w:hAnsi="Times New Roman" w:cs="Times New Roman"/>
          <w:sz w:val="24"/>
          <w:szCs w:val="24"/>
        </w:rPr>
        <w:t>Заявитель имеет право направить заявление с приложенными документами почтовым отправлением.</w:t>
      </w:r>
    </w:p>
    <w:bookmarkEnd w:id="12"/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Заявление регистрируется путем присвоения входящего номера и даты поступления документа, который фиксируется на обоих экземплярах заявления.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 течение одного дня представленный заявителем пакет документов направляется главе поселения для предоставления в Комиссию по землепользованию и застройке (далее – Комиссия) (один день).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административной процедуры не должна превышать 20 минут.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2) В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>».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пунктом 2.6 Административного регламента в АУ «МФЦ».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0234"/>
      <w:r w:rsidRPr="00884661">
        <w:rPr>
          <w:rFonts w:ascii="Times New Roman" w:hAnsi="Times New Roman" w:cs="Times New Roman"/>
          <w:sz w:val="24"/>
          <w:szCs w:val="24"/>
        </w:rPr>
        <w:t>Специалист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 xml:space="preserve">», ответственный за прием и регистрацию документов, осуществляет действия, предусмотренные абз. 4, абз. </w:t>
      </w:r>
      <w:bookmarkStart w:id="14" w:name="sub_310235"/>
      <w:bookmarkEnd w:id="13"/>
      <w:r w:rsidRPr="00884661">
        <w:rPr>
          <w:rFonts w:ascii="Times New Roman" w:hAnsi="Times New Roman" w:cs="Times New Roman"/>
          <w:sz w:val="24"/>
          <w:szCs w:val="24"/>
        </w:rPr>
        <w:t>5 подпункта 3.1.1 Административного регламента.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10237"/>
      <w:bookmarkEnd w:id="14"/>
      <w:r w:rsidRPr="00884661">
        <w:rPr>
          <w:rFonts w:ascii="Times New Roman" w:hAnsi="Times New Roman" w:cs="Times New Roman"/>
          <w:sz w:val="24"/>
          <w:szCs w:val="24"/>
        </w:rPr>
        <w:t>Специалист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>», ответственный за прием и регистрацию документов, фиксирует обращения заявителей в АИС 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  <w:r w:rsidRPr="00884661">
        <w:rPr>
          <w:rFonts w:ascii="Times New Roman" w:hAnsi="Times New Roman" w:cs="Times New Roman"/>
          <w:sz w:val="24"/>
          <w:szCs w:val="24"/>
        </w:rPr>
        <w:t xml:space="preserve"> с присвоением статуса «зарегистрировано».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администрацию поселения для предоставления документов в Комиссию, 3-ий остается в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  <w:r w:rsidRPr="00884661">
        <w:rPr>
          <w:rFonts w:ascii="Times New Roman" w:hAnsi="Times New Roman" w:cs="Times New Roman"/>
          <w:sz w:val="24"/>
          <w:szCs w:val="24"/>
        </w:rPr>
        <w:t>») в соответствии с действующими правилами ведения учета документов.</w:t>
      </w:r>
      <w:bookmarkEnd w:id="15"/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 расписке указываются следующие пункты:</w:t>
      </w:r>
    </w:p>
    <w:p w:rsidR="0086381A" w:rsidRPr="00884661" w:rsidRDefault="0086381A" w:rsidP="0086381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86381A" w:rsidRPr="00884661" w:rsidRDefault="0086381A" w:rsidP="0086381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86381A" w:rsidRPr="00884661" w:rsidRDefault="0086381A" w:rsidP="0086381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расписка – уведомление о принятии документов;</w:t>
      </w:r>
    </w:p>
    <w:p w:rsidR="0086381A" w:rsidRPr="00884661" w:rsidRDefault="0086381A" w:rsidP="0086381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порядковый номер заявления;</w:t>
      </w:r>
    </w:p>
    <w:p w:rsidR="0086381A" w:rsidRPr="00884661" w:rsidRDefault="0086381A" w:rsidP="0086381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дата поступления документов;</w:t>
      </w:r>
    </w:p>
    <w:p w:rsidR="0086381A" w:rsidRPr="00884661" w:rsidRDefault="0086381A" w:rsidP="0086381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подпись специалиста;</w:t>
      </w:r>
    </w:p>
    <w:p w:rsidR="0086381A" w:rsidRPr="00884661" w:rsidRDefault="0086381A" w:rsidP="0086381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86381A" w:rsidRPr="00884661" w:rsidRDefault="0086381A" w:rsidP="0086381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сроки предоставления услуги;</w:t>
      </w:r>
    </w:p>
    <w:p w:rsidR="0086381A" w:rsidRPr="00884661" w:rsidRDefault="0086381A" w:rsidP="0086381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расписка о выдаче результата.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После регистрации заявления специалист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>» в течение одного дня организует доставку представленного заявителем пакета документов из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Красночетайского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  <w:r w:rsidRPr="00884661">
        <w:rPr>
          <w:rFonts w:ascii="Times New Roman" w:hAnsi="Times New Roman" w:cs="Times New Roman"/>
          <w:sz w:val="24"/>
          <w:szCs w:val="24"/>
        </w:rPr>
        <w:t xml:space="preserve">»  в администрацию поселения для предоставления документов в Комиссию (один день), при этом меняя статус в АИС МФЦ  на «отправлено в ведомство».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В случае не предоставления заявителем документов, предусмотренных пунктом  2.6.1 Административного регламента, специалист администрации поселения в течение 2-х дней со дня их поступления в администрацию поселения, подготавливает и направляет запрос в рамках межведомственного взаимодействия в соответствующие государственные органы, органы местного самоуправления, подведомственные указанным органам организации, в распоряжении которых находятся такие документы.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Межведомственный запрос администраций поселения 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pacing w:val="-6"/>
          <w:sz w:val="24"/>
          <w:szCs w:val="24"/>
          <w:lang w:eastAsia="ar-SA"/>
        </w:rPr>
        <w:t>- наименование органа, в адрес которого направляется межведомственный запрос;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-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884661">
        <w:rPr>
          <w:rFonts w:ascii="Times New Roman" w:hAnsi="Times New Roman" w:cs="Times New Roman"/>
          <w:spacing w:val="-6"/>
          <w:sz w:val="24"/>
          <w:szCs w:val="24"/>
          <w:lang w:eastAsia="ar-SA"/>
        </w:rPr>
        <w:t>муниципальной услуги, и указание на реквизиты данного нормативного правового акта;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pacing w:val="-4"/>
          <w:sz w:val="24"/>
          <w:szCs w:val="24"/>
          <w:lang w:eastAsia="ar-SA"/>
        </w:rPr>
        <w:t>- контактная информация для направления ответа на межведомственный запрос;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- дата направления межведомственного запроса;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66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Результатом процедуры является направление межведомственного запроса в соответствующий орган (организацию).</w:t>
      </w:r>
      <w:bookmarkStart w:id="16" w:name="sub_32"/>
    </w:p>
    <w:p w:rsidR="0086381A" w:rsidRPr="00884661" w:rsidRDefault="0086381A" w:rsidP="0086381A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3.1.3. Проверка документов на установление наличия права на получение муниципальной услуги</w:t>
      </w:r>
      <w:bookmarkEnd w:id="16"/>
    </w:p>
    <w:p w:rsidR="0086381A" w:rsidRPr="00884661" w:rsidRDefault="0086381A" w:rsidP="0086381A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  <w:b w:val="0"/>
          <w:bCs w:val="0"/>
        </w:rPr>
        <w:t>Специалист администрации поселения рассматривает заявление с прилагаемыми к нему документами в течение 2-х дней со дня их поступления в администрацию поселения.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В течение указанного времени в случае выявления противоречий, неточностей в представленных на рассмотрение документах,  предусмотренных пунктом 2.6 Административного регламента, либо непредставления полного комплекта документов, специалист администрации поселения 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 случае если заявление с документами поступило из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r w:rsidRPr="00884661">
        <w:rPr>
          <w:rFonts w:ascii="Times New Roman" w:hAnsi="Times New Roman" w:cs="Times New Roman"/>
          <w:sz w:val="24"/>
          <w:szCs w:val="24"/>
        </w:rPr>
        <w:t>»    в срок, не превышающий 3-х  дней со дня уведомления, документы, свидетельствующие об устранении замечаний, должны быть доставлены из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 xml:space="preserve">» в администрацию поселения.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6"/>
      <w:r w:rsidRPr="00884661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пунктом 2.7 Административного регламента, и </w:t>
      </w:r>
      <w:bookmarkEnd w:id="17"/>
      <w:r w:rsidRPr="00884661">
        <w:rPr>
          <w:rFonts w:ascii="Times New Roman" w:hAnsi="Times New Roman" w:cs="Times New Roman"/>
          <w:sz w:val="24"/>
          <w:szCs w:val="24"/>
        </w:rPr>
        <w:t xml:space="preserve">не устранения Заявителем замечаний в срок, установленный настоящим пунктом, специалист администрации поселения в течение 10 дней направляет заявителю уведомление об отказе в предоставлении муниципальной услуги, которое подписывается главой поселения.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 случае если Заявление с прилагаемыми документами поступило из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sz w:val="24"/>
          <w:szCs w:val="24"/>
        </w:rPr>
        <w:t>», специалист администрации поселения в течение 3 дней со дня установления факта не устранения замечаний составляет и отправляет в АУ «МФЦ» письменное уведомление, подписанное главой поселения,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Специалист АУ «МФЦ» в день поступления от администрации поселения письменного уведомления об отказе фиксирует в АИС МФЦ смену статуса документа на «отказано в услуге» и извещает заявителя по телефону.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АУ «МФЦ», ответственным за выдачу документов, при предъявлении ими расписки о принятии документов.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Специалист АУ «МФЦ»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Заявителю выдается 1 экз. уведомления (оригинал) с прилагаемыми документами при личном обращении.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В случае поступления заявления с полным пакетом документов от заявителя специалист администрации поселения в течение 2-х дней со дня поступления их в администрацию поселения  направляет заявление с прилагаемыми документами в Комиссию.</w:t>
      </w:r>
      <w:bookmarkStart w:id="18" w:name="sub_33"/>
    </w:p>
    <w:p w:rsidR="0086381A" w:rsidRPr="00884661" w:rsidRDefault="0086381A" w:rsidP="0086381A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3.1.4.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2"/>
      <w:bookmarkEnd w:id="18"/>
      <w:r w:rsidRPr="00884661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в Комиссию заявления с полным пакетом документов. 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Секретарь Комиссии после поступления Заявления с полным пакетом документов в Комиссию осуществляет подготовку постановления главы поселения  о проведении публичных слушаний,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Pr="00884661">
        <w:rPr>
          <w:rFonts w:ascii="Times New Roman" w:hAnsi="Times New Roman" w:cs="Times New Roman"/>
          <w:spacing w:val="-4"/>
          <w:sz w:val="24"/>
          <w:szCs w:val="24"/>
        </w:rPr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3"/>
      <w:bookmarkEnd w:id="19"/>
      <w:r w:rsidRPr="00884661">
        <w:rPr>
          <w:rFonts w:ascii="Times New Roman" w:hAnsi="Times New Roman" w:cs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bookmarkEnd w:id="20"/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поселения  о времени и месте их проведения до дня опубликования заключения о результатах публичных слушаний </w:t>
      </w:r>
      <w:r w:rsidRPr="00884661">
        <w:rPr>
          <w:rFonts w:ascii="Times New Roman" w:hAnsi="Times New Roman" w:cs="Times New Roman"/>
          <w:b/>
          <w:bCs/>
          <w:sz w:val="24"/>
          <w:szCs w:val="24"/>
        </w:rPr>
        <w:t>не может быть более одного месяца</w:t>
      </w:r>
      <w:r w:rsidRPr="00884661">
        <w:rPr>
          <w:rFonts w:ascii="Times New Roman" w:hAnsi="Times New Roman" w:cs="Times New Roman"/>
          <w:sz w:val="24"/>
          <w:szCs w:val="24"/>
        </w:rPr>
        <w:t>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4"/>
      <w:r w:rsidRPr="00884661">
        <w:rPr>
          <w:rFonts w:ascii="Times New Roman" w:hAnsi="Times New Roman" w:cs="Times New Roman"/>
          <w:sz w:val="24"/>
          <w:szCs w:val="24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</w:t>
      </w:r>
      <w:hyperlink r:id="rId16" w:history="1">
        <w:r w:rsidRPr="00884661">
          <w:rPr>
            <w:rStyle w:val="a5"/>
            <w:sz w:val="24"/>
            <w:szCs w:val="24"/>
          </w:rPr>
          <w:t>официальном сайте</w:t>
        </w:r>
      </w:hyperlink>
      <w:r w:rsidRPr="00884661">
        <w:rPr>
          <w:rFonts w:ascii="Times New Roman" w:hAnsi="Times New Roman" w:cs="Times New Roman"/>
          <w:sz w:val="24"/>
          <w:szCs w:val="24"/>
        </w:rPr>
        <w:t xml:space="preserve"> администрации поселения.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4"/>
      <w:bookmarkEnd w:id="21"/>
    </w:p>
    <w:p w:rsidR="0086381A" w:rsidRPr="00884661" w:rsidRDefault="0086381A" w:rsidP="0086381A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3.1.5. Принятие решения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6"/>
      <w:bookmarkEnd w:id="22"/>
      <w:r w:rsidRPr="00884661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 в течение 15 дней.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На основании указанных рекомендаций глава поселения 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bookmarkEnd w:id="23"/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Данное решение принимается в виде постановления администрации поселения. 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 администрации поселения, иной официальной информации и размещается на </w:t>
      </w:r>
      <w:hyperlink r:id="rId17" w:history="1">
        <w:r w:rsidRPr="00884661">
          <w:rPr>
            <w:rStyle w:val="a5"/>
            <w:sz w:val="24"/>
            <w:szCs w:val="24"/>
          </w:rPr>
          <w:t>официальном сайте</w:t>
        </w:r>
      </w:hyperlink>
      <w:r w:rsidRPr="00884661">
        <w:rPr>
          <w:rFonts w:ascii="Times New Roman" w:hAnsi="Times New Roman" w:cs="Times New Roman"/>
          <w:sz w:val="24"/>
          <w:szCs w:val="24"/>
        </w:rPr>
        <w:t xml:space="preserve"> администрации поселения.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8"/>
      <w:bookmarkStart w:id="25" w:name="sub_45"/>
      <w:r w:rsidRPr="00884661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подготовка и утверждение постановления администрации поселения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3.1.6.Подготовка и направление заявителю результата предоставления муниципальной услуги</w:t>
      </w:r>
      <w:r w:rsidRPr="00884661">
        <w:rPr>
          <w:rFonts w:ascii="Times New Roman" w:hAnsi="Times New Roman" w:cs="Times New Roman"/>
          <w:sz w:val="24"/>
          <w:szCs w:val="24"/>
        </w:rPr>
        <w:t>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1) 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сайте Управления в сети «Интернет».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информации по вопросам, входящим в компетенцию Управления, посредством размещения вопроса в разделе «Интерактивная приемная» на официальном сайте администрации поселения в сети «Интернет».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Поступившие обращения рассматриваются в сроки, установленные п. 2.4 Административного регламента.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портала,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  в сети «Интернет».</w:t>
      </w:r>
      <w:bookmarkEnd w:id="24"/>
      <w:bookmarkEnd w:id="25"/>
    </w:p>
    <w:p w:rsidR="0086381A" w:rsidRPr="00B8366A" w:rsidRDefault="0086381A" w:rsidP="0086381A">
      <w:pPr>
        <w:pStyle w:val="5"/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8366A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B8366A">
        <w:rPr>
          <w:rFonts w:ascii="Times New Roman" w:hAnsi="Times New Roman" w:cs="Times New Roman"/>
          <w:b/>
          <w:iCs/>
          <w:sz w:val="24"/>
          <w:szCs w:val="24"/>
        </w:rPr>
        <w:t>. Порядок и формы контроля за предоставлением муниципальной услуги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0"/>
      <w:r w:rsidRPr="00884661">
        <w:rPr>
          <w:rFonts w:ascii="Times New Roman" w:hAnsi="Times New Roman" w:cs="Times New Roman"/>
          <w:sz w:val="24"/>
          <w:szCs w:val="24"/>
        </w:rPr>
        <w:t>4.1.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1"/>
      <w:bookmarkEnd w:id="26"/>
      <w:r w:rsidRPr="00884661">
        <w:rPr>
          <w:rFonts w:ascii="Times New Roman" w:hAnsi="Times New Roman" w:cs="Times New Roman"/>
          <w:sz w:val="24"/>
          <w:szCs w:val="24"/>
        </w:rPr>
        <w:t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</w:t>
      </w:r>
      <w:bookmarkEnd w:id="27"/>
      <w:r w:rsidRPr="00884661">
        <w:rPr>
          <w:rFonts w:ascii="Times New Roman" w:hAnsi="Times New Roman" w:cs="Times New Roman"/>
          <w:sz w:val="24"/>
          <w:szCs w:val="24"/>
        </w:rPr>
        <w:t xml:space="preserve"> главой поселения.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4.3. Контроль за полнотой и качеством предоставления муниципальной услуги  включает в себя проведение проверок, выявление и устранение  нарушений прав заинтересованных лиц, рассмотрение и принятие  в пределах компетенций решений и подготовку ответов  на обращения граждан, содержащих жалобы  на решения, действия (бездействие) должностных лиц по вопросам выполнения муниципальной услуги.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4.4. Периодичность проведения проверок носит плановый характер (осуществляется 1 раз в год) и внеплановый характер (по конкретному обращению заинтересованных лиц).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4.5. Проверка полноты и качества предоставления муниципальной услуги  осуществляется на основании распоряжения главы поселения.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lastRenderedPageBreak/>
        <w:t>4.6. Результат проверки оформляется  в виде акта, в котором  отмечаются выявленные недостатки  и предложения  по их устранению.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4.7. Акт подписывается и утверждается главой поселения. По результатам проведенных проверок, оформленных документально в установленном порядке, в случае выявления нарушений прав заявителей,  главой поселения осуществляется привлечение виновных лиц к ответственности в соответствии с законодательством Российский Федерации.  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4.8. Ответственность специалиста администрации поселения закрепляется его должностной инструкцией в соответствии с требованиями администрации поселения действующего законодательства.</w:t>
      </w: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61">
        <w:rPr>
          <w:rFonts w:ascii="Times New Roman" w:hAnsi="Times New Roman" w:cs="Times New Roman"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 регламентом по предоставлению муниципальной услуги через АУ «МФЦ», и принятием решений специалистами АУ «МФЦ</w:t>
      </w:r>
      <w:r w:rsidRPr="00884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84661">
        <w:rPr>
          <w:rFonts w:ascii="Times New Roman" w:hAnsi="Times New Roman" w:cs="Times New Roman"/>
          <w:color w:val="000000"/>
          <w:sz w:val="24"/>
          <w:szCs w:val="24"/>
        </w:rPr>
        <w:t>»  осуществляется директором АУ «МФЦ».</w:t>
      </w:r>
    </w:p>
    <w:p w:rsidR="0086381A" w:rsidRPr="00884661" w:rsidRDefault="0086381A" w:rsidP="0086381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61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поселения информации о сроках и условиях предоставления муниципальной услуги, определенных Административным регламентом.</w:t>
      </w:r>
    </w:p>
    <w:p w:rsidR="0086381A" w:rsidRPr="00884661" w:rsidRDefault="0086381A" w:rsidP="0086381A">
      <w:pPr>
        <w:pStyle w:val="21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381A" w:rsidRPr="00884661" w:rsidRDefault="0086381A" w:rsidP="0086381A">
      <w:pPr>
        <w:pStyle w:val="21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84661">
        <w:rPr>
          <w:rFonts w:ascii="Times New Roman" w:eastAsia="Arial Unicode MS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86381A" w:rsidRPr="008D65B8" w:rsidRDefault="0086381A" w:rsidP="0086381A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81A" w:rsidRPr="008D65B8" w:rsidRDefault="0086381A" w:rsidP="0086381A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5.1. 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86381A" w:rsidRPr="00485633" w:rsidRDefault="0086381A" w:rsidP="0086381A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86381A" w:rsidRPr="001B071D" w:rsidRDefault="0086381A" w:rsidP="0086381A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5.2. Предмет жалобы</w:t>
      </w:r>
    </w:p>
    <w:p w:rsidR="0086381A" w:rsidRDefault="0086381A" w:rsidP="0086381A">
      <w:pPr>
        <w:pStyle w:val="a9"/>
        <w:spacing w:before="0" w:beforeAutospacing="0" w:after="0" w:afterAutospacing="0"/>
        <w:ind w:firstLine="709"/>
        <w:jc w:val="both"/>
      </w:pPr>
      <w:r>
        <w:t>«</w:t>
      </w:r>
      <w:r w:rsidRPr="00B41773">
        <w:t xml:space="preserve">Жалоба подается в письменной форме на бумажном носителе, в электронной форме в администрацию </w:t>
      </w:r>
      <w:r>
        <w:t>Староатайского</w:t>
      </w:r>
      <w:r w:rsidRPr="00B41773">
        <w:t xml:space="preserve"> сельского поселения,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</w:t>
      </w:r>
      <w:r w:rsidRPr="00B41773">
        <w:lastRenderedPageBreak/>
        <w:t>статьи 16 Федерального закона №210-ФЗ от 27.07.2010, подаются руководителям этих организаций.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 xml:space="preserve">Жалоба на решения и действия (бездействие) администрации </w:t>
      </w:r>
      <w:r>
        <w:t>Староатайского</w:t>
      </w:r>
      <w:r w:rsidRPr="00B41773">
        <w:t xml:space="preserve"> сельского поселения, должностного лица администрации </w:t>
      </w:r>
      <w:r>
        <w:t>Староатайского</w:t>
      </w:r>
      <w:r w:rsidRPr="00B41773">
        <w:t xml:space="preserve"> сельского поселения, предоставляющего муниципальную услугу, муниципального служащего, руководителя администрации </w:t>
      </w:r>
      <w:r>
        <w:t>Староатайского</w:t>
      </w:r>
      <w:r w:rsidRPr="00B41773">
        <w:t xml:space="preserve"> сельского поселения,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Заявитель может обратиться с жалобой по основаниям и в порядке, которые установлены статьями 11.1 и 11.2 Федерального закона № 210-ФЗ от 27.07.2010, в том числе в следующих случаях: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1) нарушение срока регистрации запроса заявителя о предоставлении муниципальной услуги;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2) нарушение срока предоставления муниципальной услуги;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B41773">
        <w:lastRenderedPageBreak/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27.07.2010;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от 27.07.2010,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8) нарушение срока или порядка выдачи документов по результатам предоставления муниципальной услуги;</w:t>
      </w:r>
    </w:p>
    <w:p w:rsidR="0086381A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27.07.2010.  </w:t>
      </w:r>
    </w:p>
    <w:p w:rsidR="0086381A" w:rsidRPr="0008207A" w:rsidRDefault="0086381A" w:rsidP="00863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07A">
        <w:rPr>
          <w:rFonts w:ascii="Times New Roman" w:hAnsi="Times New Roman" w:cs="Times New Roman"/>
          <w:sz w:val="24"/>
          <w:szCs w:val="24"/>
        </w:rPr>
        <w:t xml:space="preserve"> </w:t>
      </w:r>
      <w:r w:rsidRPr="0008207A">
        <w:rPr>
          <w:rFonts w:ascii="Times New Roman" w:eastAsia="Times New Roman" w:hAnsi="Times New Roman" w:cs="Times New Roman"/>
          <w:sz w:val="24"/>
          <w:szCs w:val="24"/>
        </w:rPr>
        <w:t>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В письменном обращении заинтересованные лица в обязательном порядке указывают: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B41773"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 xml:space="preserve">Письменное обращение должно быть написано разборчивым почерком, не содержать нецензурных выражений. 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>
        <w:t>Староатайского</w:t>
      </w:r>
      <w:r w:rsidRPr="00B41773">
        <w:t xml:space="preserve"> сельского 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2) отказывает в удовлетворении жалобы.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81A" w:rsidRPr="00B41773" w:rsidRDefault="0086381A" w:rsidP="0086381A">
      <w:pPr>
        <w:pStyle w:val="a9"/>
        <w:spacing w:before="0" w:beforeAutospacing="0" w:after="0" w:afterAutospacing="0"/>
        <w:ind w:firstLine="709"/>
        <w:jc w:val="both"/>
      </w:pPr>
      <w:r w:rsidRPr="00B41773">
        <w:lastRenderedPageBreak/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86381A" w:rsidRPr="00A95D83" w:rsidRDefault="0086381A" w:rsidP="0086381A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D8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</w:t>
      </w:r>
    </w:p>
    <w:p w:rsidR="0086381A" w:rsidRPr="00485633" w:rsidRDefault="0086381A" w:rsidP="0086381A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6381A" w:rsidRPr="008D65B8" w:rsidRDefault="0086381A" w:rsidP="0086381A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 поселения.</w:t>
      </w:r>
    </w:p>
    <w:p w:rsidR="0086381A" w:rsidRPr="008D65B8" w:rsidRDefault="0086381A" w:rsidP="0086381A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1A" w:rsidRPr="001B071D" w:rsidRDefault="0086381A" w:rsidP="0086381A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5.4. Порядок подачи и рассмотрения жалобы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муниципальных услуг, 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 xml:space="preserve">Жалоба в соответствии с Федеральным </w:t>
      </w:r>
      <w:hyperlink r:id="rId18" w:history="1">
        <w:r w:rsidRPr="008D65B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D65B8">
        <w:rPr>
          <w:rFonts w:ascii="Times New Roman" w:hAnsi="Times New Roman" w:cs="Times New Roman"/>
          <w:color w:val="000000"/>
          <w:sz w:val="24"/>
          <w:szCs w:val="24"/>
        </w:rPr>
        <w:t xml:space="preserve"> № 210-ФЗ должна содержать (Приложение № 8 к Административному регламенту):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6381A" w:rsidRPr="008D65B8" w:rsidRDefault="0086381A" w:rsidP="0086381A">
      <w:pPr>
        <w:widowControl w:val="0"/>
        <w:tabs>
          <w:tab w:val="left" w:pos="952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 xml:space="preserve">в) копия решения о назначении или об избрании либо приказа о назначении </w:t>
      </w:r>
      <w:r w:rsidRPr="008D65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sz w:val="24"/>
          <w:szCs w:val="24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86381A" w:rsidRPr="008D65B8" w:rsidRDefault="0086381A" w:rsidP="0086381A">
      <w:pPr>
        <w:widowControl w:val="0"/>
        <w:tabs>
          <w:tab w:val="left" w:pos="966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официального сайта органа местного самоуправления;</w:t>
      </w:r>
    </w:p>
    <w:p w:rsidR="0086381A" w:rsidRPr="008D65B8" w:rsidRDefault="0086381A" w:rsidP="0086381A">
      <w:pPr>
        <w:widowControl w:val="0"/>
        <w:tabs>
          <w:tab w:val="left" w:pos="966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Единого портала государственных и муниципальных услуг;</w:t>
      </w:r>
    </w:p>
    <w:p w:rsidR="0086381A" w:rsidRPr="008D65B8" w:rsidRDefault="0086381A" w:rsidP="0086381A">
      <w:pPr>
        <w:widowControl w:val="0"/>
        <w:tabs>
          <w:tab w:val="left" w:pos="966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Портала государственных и муниципальных услуг;</w:t>
      </w:r>
    </w:p>
    <w:p w:rsidR="0086381A" w:rsidRPr="008D65B8" w:rsidRDefault="0086381A" w:rsidP="0086381A">
      <w:pPr>
        <w:widowControl w:val="0"/>
        <w:tabs>
          <w:tab w:val="left" w:pos="966"/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системы досудебного (внесудебного) обжалования.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1A" w:rsidRPr="001B071D" w:rsidRDefault="0086381A" w:rsidP="0086381A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5.5. Сроки рассмотрения жалобы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администрацию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81A" w:rsidRPr="001B071D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5.6. Результат рассмотрения жалобы</w:t>
      </w:r>
    </w:p>
    <w:p w:rsidR="0086381A" w:rsidRPr="001B071D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жалобы в соответствии с </w:t>
      </w:r>
      <w:hyperlink r:id="rId19" w:history="1">
        <w:r w:rsidRPr="008D65B8">
          <w:rPr>
            <w:rFonts w:ascii="Times New Roman" w:hAnsi="Times New Roman" w:cs="Times New Roman"/>
            <w:color w:val="000000"/>
            <w:sz w:val="24"/>
            <w:szCs w:val="24"/>
          </w:rPr>
          <w:t>частью 7 статьи 11.2</w:t>
        </w:r>
      </w:hyperlink>
      <w:r w:rsidRPr="008D65B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210-ФЗ администрация поселения принимает одно из следующих решений: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сотрудником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1A" w:rsidRPr="009724F1" w:rsidRDefault="0086381A" w:rsidP="0086381A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5.7. Порядок информирования заявителя о результатах рассмотрения жалобы</w:t>
      </w:r>
    </w:p>
    <w:p w:rsidR="0086381A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дня, следующего за днем принятия решения по результатам </w:t>
      </w:r>
      <w:r w:rsidRPr="008D65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86381A" w:rsidRPr="0008207A" w:rsidRDefault="0086381A" w:rsidP="00863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8207A">
        <w:rPr>
          <w:rFonts w:ascii="Times New Roman" w:eastAsia="Times New Roman" w:hAnsi="Times New Roman" w:cs="Times New Roman"/>
          <w:spacing w:val="-3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86381A" w:rsidRPr="0008207A" w:rsidRDefault="0086381A" w:rsidP="0086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07A">
        <w:rPr>
          <w:rFonts w:ascii="Times New Roman" w:eastAsia="Times New Roman" w:hAnsi="Times New Roman" w:cs="Times New Roman"/>
          <w:spacing w:val="-3"/>
          <w:sz w:val="24"/>
          <w:szCs w:val="24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5.8. Порядок обжалования решения по жалобе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b/>
          <w:color w:val="000000"/>
          <w:sz w:val="24"/>
          <w:szCs w:val="24"/>
        </w:rPr>
        <w:t>5.10. Способы информирования заявителей о порядке подачи и рассмотрения жалобы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в устной форме;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форме электронного документа;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по телефону;</w:t>
      </w:r>
    </w:p>
    <w:p w:rsidR="0086381A" w:rsidRPr="008D65B8" w:rsidRDefault="0086381A" w:rsidP="0086381A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5B8">
        <w:rPr>
          <w:rFonts w:ascii="Times New Roman" w:hAnsi="Times New Roman" w:cs="Times New Roman"/>
          <w:color w:val="000000"/>
          <w:sz w:val="24"/>
          <w:szCs w:val="24"/>
        </w:rPr>
        <w:t>в письменной форме.</w:t>
      </w:r>
    </w:p>
    <w:p w:rsidR="0086381A" w:rsidRDefault="0086381A" w:rsidP="0086381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Default="0086381A" w:rsidP="0086381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Default="0086381A" w:rsidP="0086381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Default="0086381A" w:rsidP="0086381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Default="0086381A" w:rsidP="0086381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Default="0086381A" w:rsidP="0086381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Default="0086381A" w:rsidP="0086381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6381A" w:rsidRPr="00884661" w:rsidRDefault="0086381A" w:rsidP="0086381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6381A" w:rsidRPr="00884661" w:rsidRDefault="0086381A" w:rsidP="0086381A">
      <w:p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 xml:space="preserve">администрации  Староатайского сельского поселения  Красночетайского района Чувашской Республики  </w:t>
      </w:r>
    </w:p>
    <w:p w:rsidR="0086381A" w:rsidRPr="00884661" w:rsidRDefault="0086381A" w:rsidP="0086381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pStyle w:val="6"/>
        <w:ind w:firstLine="709"/>
        <w:jc w:val="center"/>
        <w:rPr>
          <w:sz w:val="24"/>
        </w:rPr>
      </w:pPr>
      <w:bookmarkStart w:id="28" w:name="sub_1200"/>
      <w:r w:rsidRPr="00884661">
        <w:rPr>
          <w:sz w:val="24"/>
        </w:rPr>
        <w:t>Сведения о месте нахождения и графике работы</w:t>
      </w:r>
    </w:p>
    <w:p w:rsidR="0086381A" w:rsidRPr="00884661" w:rsidRDefault="0086381A" w:rsidP="00863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Староатайского</w:t>
      </w:r>
      <w:r w:rsidRPr="0088466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</w:p>
    <w:p w:rsidR="0086381A" w:rsidRPr="00884661" w:rsidRDefault="0086381A" w:rsidP="008638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Красночетайского</w:t>
      </w:r>
      <w:r w:rsidRPr="00884661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  </w:t>
      </w:r>
    </w:p>
    <w:p w:rsidR="0086381A" w:rsidRPr="00884661" w:rsidRDefault="0086381A" w:rsidP="008638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81A" w:rsidRPr="00647472" w:rsidRDefault="0086381A" w:rsidP="0086381A">
      <w:pPr>
        <w:tabs>
          <w:tab w:val="center" w:pos="4677"/>
          <w:tab w:val="right" w:pos="9355"/>
        </w:tabs>
        <w:spacing w:before="120"/>
        <w:ind w:firstLine="567"/>
        <w:rPr>
          <w:rFonts w:ascii="Times New Roman" w:hAnsi="Times New Roman" w:cs="Times New Roman"/>
        </w:rPr>
      </w:pPr>
      <w:r w:rsidRPr="00647472">
        <w:rPr>
          <w:rFonts w:ascii="Times New Roman" w:hAnsi="Times New Roman" w:cs="Times New Roman"/>
        </w:rPr>
        <w:t>Адрес: 42904</w:t>
      </w:r>
      <w:r>
        <w:rPr>
          <w:rFonts w:ascii="Times New Roman" w:hAnsi="Times New Roman" w:cs="Times New Roman"/>
        </w:rPr>
        <w:t>7</w:t>
      </w:r>
      <w:r w:rsidRPr="00647472">
        <w:rPr>
          <w:rFonts w:ascii="Times New Roman" w:hAnsi="Times New Roman" w:cs="Times New Roman"/>
        </w:rPr>
        <w:t xml:space="preserve">, Чувашская Республика, Красночетайский район, </w:t>
      </w:r>
      <w:r>
        <w:rPr>
          <w:rFonts w:ascii="Times New Roman" w:hAnsi="Times New Roman" w:cs="Times New Roman"/>
        </w:rPr>
        <w:t>д. Старые Атаи</w:t>
      </w:r>
      <w:r w:rsidRPr="00647472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Центральная</w:t>
      </w:r>
      <w:r w:rsidRPr="00647472">
        <w:rPr>
          <w:rFonts w:ascii="Times New Roman" w:hAnsi="Times New Roman" w:cs="Times New Roman"/>
        </w:rPr>
        <w:t>, д. 16</w:t>
      </w:r>
      <w:r>
        <w:rPr>
          <w:rFonts w:ascii="Times New Roman" w:hAnsi="Times New Roman" w:cs="Times New Roman"/>
        </w:rPr>
        <w:t>5</w:t>
      </w:r>
    </w:p>
    <w:p w:rsidR="0086381A" w:rsidRPr="00647472" w:rsidRDefault="0086381A" w:rsidP="0086381A">
      <w:pPr>
        <w:tabs>
          <w:tab w:val="center" w:pos="4677"/>
          <w:tab w:val="right" w:pos="9355"/>
        </w:tabs>
        <w:spacing w:before="120"/>
        <w:ind w:firstLine="567"/>
        <w:rPr>
          <w:rFonts w:ascii="Times New Roman" w:hAnsi="Times New Roman" w:cs="Times New Roman"/>
        </w:rPr>
      </w:pPr>
      <w:r w:rsidRPr="00647472">
        <w:rPr>
          <w:rFonts w:ascii="Times New Roman" w:hAnsi="Times New Roman" w:cs="Times New Roman"/>
        </w:rPr>
        <w:t xml:space="preserve">Адрес официального сайта администрации  </w:t>
      </w:r>
      <w:r>
        <w:rPr>
          <w:rFonts w:ascii="Times New Roman" w:hAnsi="Times New Roman" w:cs="Times New Roman"/>
        </w:rPr>
        <w:t xml:space="preserve">Староатайского </w:t>
      </w:r>
      <w:r w:rsidRPr="00647472">
        <w:rPr>
          <w:rFonts w:ascii="Times New Roman" w:hAnsi="Times New Roman" w:cs="Times New Roman"/>
        </w:rPr>
        <w:t>сельского поселения  Красночетайского района   Чувашской Республики в сети Интернет:</w:t>
      </w:r>
    </w:p>
    <w:p w:rsidR="0086381A" w:rsidRPr="00647472" w:rsidRDefault="0086381A" w:rsidP="0086381A">
      <w:pPr>
        <w:tabs>
          <w:tab w:val="center" w:pos="4677"/>
          <w:tab w:val="right" w:pos="9355"/>
        </w:tabs>
        <w:spacing w:before="120"/>
        <w:ind w:firstLine="567"/>
        <w:rPr>
          <w:rFonts w:ascii="Times New Roman" w:hAnsi="Times New Roman" w:cs="Times New Roman"/>
        </w:rPr>
      </w:pPr>
      <w:r w:rsidRPr="00647472">
        <w:rPr>
          <w:rFonts w:ascii="Times New Roman" w:hAnsi="Times New Roman" w:cs="Times New Roman"/>
          <w:u w:val="single"/>
        </w:rPr>
        <w:t>http://gov.cap.ru/main.asp?govid=40</w:t>
      </w:r>
      <w:r>
        <w:rPr>
          <w:rFonts w:ascii="Times New Roman" w:hAnsi="Times New Roman" w:cs="Times New Roman"/>
          <w:u w:val="single"/>
        </w:rPr>
        <w:t>4</w:t>
      </w:r>
    </w:p>
    <w:p w:rsidR="0086381A" w:rsidRPr="00647472" w:rsidRDefault="0086381A" w:rsidP="0086381A">
      <w:pPr>
        <w:spacing w:before="120"/>
        <w:rPr>
          <w:rFonts w:ascii="Times New Roman" w:hAnsi="Times New Roman" w:cs="Times New Roman"/>
        </w:rPr>
      </w:pPr>
      <w:r w:rsidRPr="00647472">
        <w:rPr>
          <w:rFonts w:ascii="Times New Roman" w:hAnsi="Times New Roman" w:cs="Times New Roman"/>
        </w:rPr>
        <w:t>Адрес электронной почты администрации: sao-</w:t>
      </w:r>
      <w:r>
        <w:rPr>
          <w:rFonts w:ascii="Times New Roman" w:hAnsi="Times New Roman" w:cs="Times New Roman"/>
          <w:lang w:val="en-US"/>
        </w:rPr>
        <w:t>atai</w:t>
      </w:r>
      <w:r w:rsidRPr="00647472">
        <w:rPr>
          <w:rFonts w:ascii="Times New Roman" w:hAnsi="Times New Roman" w:cs="Times New Roman"/>
        </w:rPr>
        <w:t>@k</w:t>
      </w:r>
      <w:r w:rsidRPr="00647472">
        <w:rPr>
          <w:rFonts w:ascii="Times New Roman" w:hAnsi="Times New Roman" w:cs="Times New Roman"/>
          <w:lang w:val="en-US"/>
        </w:rPr>
        <w:t>rchet</w:t>
      </w:r>
      <w:r w:rsidRPr="00647472">
        <w:rPr>
          <w:rFonts w:ascii="Times New Roman" w:hAnsi="Times New Roman" w:cs="Times New Roman"/>
        </w:rPr>
        <w:t xml:space="preserve">.cap.ru         </w:t>
      </w:r>
      <w:r>
        <w:rPr>
          <w:rFonts w:ascii="Times New Roman" w:hAnsi="Times New Roman" w:cs="Times New Roman"/>
        </w:rPr>
        <w:t xml:space="preserve">          </w:t>
      </w:r>
      <w:r w:rsidRPr="00647472">
        <w:rPr>
          <w:rFonts w:ascii="Times New Roman" w:hAnsi="Times New Roman" w:cs="Times New Roman"/>
        </w:rPr>
        <w:t xml:space="preserve">     </w:t>
      </w:r>
    </w:p>
    <w:p w:rsidR="0086381A" w:rsidRPr="00647472" w:rsidRDefault="0086381A" w:rsidP="0086381A">
      <w:pPr>
        <w:spacing w:before="120"/>
        <w:rPr>
          <w:rFonts w:ascii="Times New Roman" w:hAnsi="Times New Roman" w:cs="Times New Roman"/>
          <w:b/>
          <w:iCs/>
        </w:rPr>
      </w:pPr>
      <w:r w:rsidRPr="00647472">
        <w:rPr>
          <w:rFonts w:ascii="Times New Roman" w:hAnsi="Times New Roman" w:cs="Times New Roman"/>
        </w:rPr>
        <w:t xml:space="preserve">       </w:t>
      </w:r>
      <w:r w:rsidRPr="00647472">
        <w:rPr>
          <w:rFonts w:ascii="Times New Roman" w:hAnsi="Times New Roman" w:cs="Times New Roman"/>
          <w:b/>
          <w:iCs/>
        </w:rPr>
        <w:t>Руководство:</w:t>
      </w:r>
    </w:p>
    <w:tbl>
      <w:tblPr>
        <w:tblW w:w="8384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340"/>
        <w:gridCol w:w="3164"/>
      </w:tblGrid>
      <w:tr w:rsidR="0086381A" w:rsidRPr="00647472" w:rsidTr="00062BD8">
        <w:trPr>
          <w:trHeight w:val="1036"/>
        </w:trPr>
        <w:tc>
          <w:tcPr>
            <w:tcW w:w="2880" w:type="dxa"/>
          </w:tcPr>
          <w:p w:rsidR="0086381A" w:rsidRPr="00647472" w:rsidRDefault="0086381A" w:rsidP="00062BD8">
            <w:pPr>
              <w:spacing w:before="120"/>
              <w:rPr>
                <w:rFonts w:ascii="Times New Roman" w:hAnsi="Times New Roman" w:cs="Times New Roman"/>
              </w:rPr>
            </w:pPr>
            <w:r w:rsidRPr="00647472">
              <w:rPr>
                <w:rFonts w:ascii="Times New Roman" w:hAnsi="Times New Roman" w:cs="Times New Roman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</w:rPr>
              <w:t>Староатайского</w:t>
            </w:r>
            <w:r w:rsidRPr="00443043">
              <w:rPr>
                <w:rFonts w:ascii="Times New Roman" w:hAnsi="Times New Roman" w:cs="Times New Roman"/>
              </w:rPr>
              <w:t xml:space="preserve"> </w:t>
            </w:r>
            <w:r w:rsidRPr="00647472">
              <w:rPr>
                <w:rFonts w:ascii="Times New Roman" w:hAnsi="Times New Roman" w:cs="Times New Roman"/>
              </w:rPr>
              <w:t>сельского поселения Красночетайского района</w:t>
            </w:r>
          </w:p>
        </w:tc>
        <w:tc>
          <w:tcPr>
            <w:tcW w:w="2340" w:type="dxa"/>
          </w:tcPr>
          <w:p w:rsidR="0086381A" w:rsidRPr="00443043" w:rsidRDefault="0086381A" w:rsidP="00062BD8">
            <w:pPr>
              <w:rPr>
                <w:rFonts w:ascii="Times New Roman" w:hAnsi="Times New Roman" w:cs="Times New Roman"/>
                <w:lang w:val="en-US"/>
              </w:rPr>
            </w:pPr>
            <w:r w:rsidRPr="00647472">
              <w:rPr>
                <w:rFonts w:ascii="Times New Roman" w:hAnsi="Times New Roman" w:cs="Times New Roman"/>
              </w:rPr>
              <w:t>8(83551)</w:t>
            </w:r>
            <w:r>
              <w:rPr>
                <w:rFonts w:ascii="Times New Roman" w:hAnsi="Times New Roman" w:cs="Times New Roman"/>
                <w:lang w:val="en-US"/>
              </w:rPr>
              <w:t>2-13-48</w:t>
            </w:r>
          </w:p>
          <w:p w:rsidR="0086381A" w:rsidRPr="00647472" w:rsidRDefault="0086381A" w:rsidP="00062BD8">
            <w:pPr>
              <w:rPr>
                <w:rFonts w:ascii="Times New Roman" w:hAnsi="Times New Roman" w:cs="Times New Roman"/>
              </w:rPr>
            </w:pPr>
            <w:r w:rsidRPr="00647472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  <w:p w:rsidR="0086381A" w:rsidRPr="00647472" w:rsidRDefault="0086381A" w:rsidP="00062BD8">
            <w:pPr>
              <w:spacing w:before="12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6381A" w:rsidRPr="00647472" w:rsidRDefault="0086381A" w:rsidP="00062BD8">
            <w:pPr>
              <w:rPr>
                <w:rFonts w:ascii="Times New Roman" w:hAnsi="Times New Roman" w:cs="Times New Roman"/>
              </w:rPr>
            </w:pPr>
            <w:r w:rsidRPr="00647472">
              <w:rPr>
                <w:rFonts w:ascii="Times New Roman" w:hAnsi="Times New Roman" w:cs="Times New Roman"/>
              </w:rPr>
              <w:t>sao-</w:t>
            </w:r>
            <w:r>
              <w:rPr>
                <w:rFonts w:ascii="Times New Roman" w:hAnsi="Times New Roman" w:cs="Times New Roman"/>
                <w:lang w:val="en-US"/>
              </w:rPr>
              <w:t>atai</w:t>
            </w:r>
            <w:r w:rsidRPr="00647472">
              <w:rPr>
                <w:rFonts w:ascii="Times New Roman" w:hAnsi="Times New Roman" w:cs="Times New Roman"/>
              </w:rPr>
              <w:t>@k</w:t>
            </w:r>
            <w:r w:rsidRPr="00647472">
              <w:rPr>
                <w:rFonts w:ascii="Times New Roman" w:hAnsi="Times New Roman" w:cs="Times New Roman"/>
                <w:lang w:val="en-US"/>
              </w:rPr>
              <w:t>rchet</w:t>
            </w:r>
            <w:r w:rsidRPr="00647472">
              <w:rPr>
                <w:rFonts w:ascii="Times New Roman" w:hAnsi="Times New Roman" w:cs="Times New Roman"/>
              </w:rPr>
              <w:t xml:space="preserve">.cap.ru         </w:t>
            </w:r>
          </w:p>
        </w:tc>
      </w:tr>
      <w:tr w:rsidR="0086381A" w:rsidRPr="00647472" w:rsidTr="00062BD8">
        <w:trPr>
          <w:trHeight w:val="757"/>
        </w:trPr>
        <w:tc>
          <w:tcPr>
            <w:tcW w:w="2880" w:type="dxa"/>
            <w:vAlign w:val="center"/>
          </w:tcPr>
          <w:p w:rsidR="0086381A" w:rsidRPr="00647472" w:rsidRDefault="0086381A" w:rsidP="00062BD8">
            <w:pPr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4747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Ведущий специалист-эксперт администрации</w:t>
            </w:r>
          </w:p>
        </w:tc>
        <w:tc>
          <w:tcPr>
            <w:tcW w:w="2340" w:type="dxa"/>
          </w:tcPr>
          <w:p w:rsidR="0086381A" w:rsidRPr="00443043" w:rsidRDefault="0086381A" w:rsidP="00062BD8">
            <w:pPr>
              <w:rPr>
                <w:rFonts w:ascii="Times New Roman" w:hAnsi="Times New Roman" w:cs="Times New Roman"/>
                <w:lang w:val="en-US"/>
              </w:rPr>
            </w:pPr>
            <w:r w:rsidRPr="00647472">
              <w:rPr>
                <w:rFonts w:ascii="Times New Roman" w:hAnsi="Times New Roman" w:cs="Times New Roman"/>
              </w:rPr>
              <w:t>8(83551)2-</w:t>
            </w:r>
            <w:r>
              <w:rPr>
                <w:rFonts w:ascii="Times New Roman" w:hAnsi="Times New Roman" w:cs="Times New Roman"/>
                <w:lang w:val="en-US"/>
              </w:rPr>
              <w:t>13-48</w:t>
            </w:r>
          </w:p>
          <w:p w:rsidR="0086381A" w:rsidRPr="00647472" w:rsidRDefault="0086381A" w:rsidP="00062BD8">
            <w:pPr>
              <w:rPr>
                <w:rFonts w:ascii="Times New Roman" w:hAnsi="Times New Roman" w:cs="Times New Roman"/>
              </w:rPr>
            </w:pPr>
            <w:r w:rsidRPr="00647472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  <w:p w:rsidR="0086381A" w:rsidRPr="00647472" w:rsidRDefault="0086381A" w:rsidP="00062BD8">
            <w:pPr>
              <w:spacing w:before="12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6381A" w:rsidRPr="00647472" w:rsidRDefault="0086381A" w:rsidP="00062BD8">
            <w:pPr>
              <w:rPr>
                <w:rFonts w:ascii="Times New Roman" w:hAnsi="Times New Roman" w:cs="Times New Roman"/>
              </w:rPr>
            </w:pPr>
            <w:r w:rsidRPr="00647472">
              <w:rPr>
                <w:rFonts w:ascii="Times New Roman" w:hAnsi="Times New Roman" w:cs="Times New Roman"/>
              </w:rPr>
              <w:t>sao-</w:t>
            </w:r>
            <w:r>
              <w:rPr>
                <w:rFonts w:ascii="Times New Roman" w:hAnsi="Times New Roman" w:cs="Times New Roman"/>
                <w:lang w:val="en-US"/>
              </w:rPr>
              <w:t>atai</w:t>
            </w:r>
            <w:r w:rsidRPr="00647472">
              <w:rPr>
                <w:rFonts w:ascii="Times New Roman" w:hAnsi="Times New Roman" w:cs="Times New Roman"/>
              </w:rPr>
              <w:t>@k</w:t>
            </w:r>
            <w:r w:rsidRPr="00647472">
              <w:rPr>
                <w:rFonts w:ascii="Times New Roman" w:hAnsi="Times New Roman" w:cs="Times New Roman"/>
                <w:lang w:val="en-US"/>
              </w:rPr>
              <w:t>rchet</w:t>
            </w:r>
            <w:r w:rsidRPr="00647472">
              <w:rPr>
                <w:rFonts w:ascii="Times New Roman" w:hAnsi="Times New Roman" w:cs="Times New Roman"/>
              </w:rPr>
              <w:t xml:space="preserve">.cap.ru         </w:t>
            </w:r>
          </w:p>
        </w:tc>
      </w:tr>
    </w:tbl>
    <w:p w:rsidR="0086381A" w:rsidRPr="00647472" w:rsidRDefault="0086381A" w:rsidP="0086381A">
      <w:pPr>
        <w:rPr>
          <w:rFonts w:ascii="Times New Roman" w:hAnsi="Times New Roman" w:cs="Times New Roman"/>
        </w:rPr>
      </w:pPr>
    </w:p>
    <w:p w:rsidR="0086381A" w:rsidRPr="00647472" w:rsidRDefault="0086381A" w:rsidP="0086381A">
      <w:pPr>
        <w:rPr>
          <w:rFonts w:ascii="Times New Roman" w:hAnsi="Times New Roman" w:cs="Times New Roman"/>
        </w:rPr>
      </w:pPr>
      <w:r w:rsidRPr="00647472">
        <w:rPr>
          <w:rFonts w:ascii="Times New Roman" w:hAnsi="Times New Roman" w:cs="Times New Roman"/>
        </w:rPr>
        <w:t xml:space="preserve">График  работы администрации </w:t>
      </w:r>
      <w:r>
        <w:rPr>
          <w:rFonts w:ascii="Times New Roman" w:hAnsi="Times New Roman" w:cs="Times New Roman"/>
        </w:rPr>
        <w:t>Староатайского</w:t>
      </w:r>
      <w:r w:rsidRPr="00443043">
        <w:rPr>
          <w:rFonts w:ascii="Times New Roman" w:hAnsi="Times New Roman" w:cs="Times New Roman"/>
        </w:rPr>
        <w:t xml:space="preserve"> </w:t>
      </w:r>
      <w:r w:rsidRPr="00647472">
        <w:rPr>
          <w:rFonts w:ascii="Times New Roman" w:hAnsi="Times New Roman" w:cs="Times New Roman"/>
        </w:rPr>
        <w:t>сельского  поселения    Красночетайского района Чувашской Республики:</w:t>
      </w:r>
    </w:p>
    <w:p w:rsidR="0086381A" w:rsidRPr="00647472" w:rsidRDefault="0086381A" w:rsidP="0086381A">
      <w:pPr>
        <w:ind w:right="-81"/>
        <w:jc w:val="center"/>
        <w:rPr>
          <w:rFonts w:ascii="Times New Roman" w:hAnsi="Times New Roman" w:cs="Times New Roman"/>
        </w:rPr>
      </w:pPr>
      <w:r w:rsidRPr="00647472">
        <w:rPr>
          <w:rFonts w:ascii="Times New Roman" w:hAnsi="Times New Roman" w:cs="Times New Roman"/>
        </w:rPr>
        <w:t>понедельник - пятница с 8</w:t>
      </w:r>
      <w:r w:rsidRPr="00647472">
        <w:rPr>
          <w:rFonts w:ascii="Times New Roman" w:hAnsi="Times New Roman" w:cs="Times New Roman"/>
          <w:vertAlign w:val="superscript"/>
        </w:rPr>
        <w:t>00</w:t>
      </w:r>
      <w:r w:rsidRPr="00647472">
        <w:rPr>
          <w:rFonts w:ascii="Times New Roman" w:hAnsi="Times New Roman" w:cs="Times New Roman"/>
        </w:rPr>
        <w:t xml:space="preserve"> до 17</w:t>
      </w:r>
      <w:r w:rsidRPr="00647472">
        <w:rPr>
          <w:rFonts w:ascii="Times New Roman" w:hAnsi="Times New Roman" w:cs="Times New Roman"/>
          <w:vertAlign w:val="superscript"/>
        </w:rPr>
        <w:t xml:space="preserve">00 </w:t>
      </w:r>
      <w:r w:rsidRPr="00647472">
        <w:rPr>
          <w:rFonts w:ascii="Times New Roman" w:hAnsi="Times New Roman" w:cs="Times New Roman"/>
        </w:rPr>
        <w:t>ч.,</w:t>
      </w:r>
    </w:p>
    <w:p w:rsidR="0086381A" w:rsidRPr="00647472" w:rsidRDefault="0086381A" w:rsidP="0086381A">
      <w:pPr>
        <w:ind w:right="-81"/>
        <w:jc w:val="center"/>
        <w:rPr>
          <w:rFonts w:ascii="Times New Roman" w:hAnsi="Times New Roman" w:cs="Times New Roman"/>
        </w:rPr>
      </w:pPr>
      <w:r w:rsidRPr="00647472">
        <w:rPr>
          <w:rFonts w:ascii="Times New Roman" w:hAnsi="Times New Roman" w:cs="Times New Roman"/>
        </w:rPr>
        <w:t>перерыв на обед с 12</w:t>
      </w:r>
      <w:r w:rsidRPr="00647472">
        <w:rPr>
          <w:rFonts w:ascii="Times New Roman" w:hAnsi="Times New Roman" w:cs="Times New Roman"/>
          <w:vertAlign w:val="superscript"/>
        </w:rPr>
        <w:t xml:space="preserve">00 </w:t>
      </w:r>
      <w:r w:rsidRPr="00647472">
        <w:rPr>
          <w:rFonts w:ascii="Times New Roman" w:hAnsi="Times New Roman" w:cs="Times New Roman"/>
        </w:rPr>
        <w:t>до 13</w:t>
      </w:r>
      <w:r w:rsidRPr="00647472">
        <w:rPr>
          <w:rFonts w:ascii="Times New Roman" w:hAnsi="Times New Roman" w:cs="Times New Roman"/>
          <w:vertAlign w:val="superscript"/>
        </w:rPr>
        <w:t>00</w:t>
      </w:r>
      <w:r w:rsidRPr="00647472">
        <w:rPr>
          <w:rFonts w:ascii="Times New Roman" w:hAnsi="Times New Roman" w:cs="Times New Roman"/>
        </w:rPr>
        <w:t xml:space="preserve"> часов,</w:t>
      </w:r>
    </w:p>
    <w:p w:rsidR="0086381A" w:rsidRPr="00C01022" w:rsidRDefault="0086381A" w:rsidP="0086381A">
      <w:pPr>
        <w:ind w:right="-81"/>
        <w:jc w:val="center"/>
        <w:rPr>
          <w:rFonts w:ascii="Times New Roman" w:hAnsi="Times New Roman" w:cs="Times New Roman"/>
        </w:rPr>
      </w:pPr>
      <w:r w:rsidRPr="00647472">
        <w:rPr>
          <w:rFonts w:ascii="Times New Roman" w:hAnsi="Times New Roman" w:cs="Times New Roman"/>
        </w:rPr>
        <w:t>выходные дни – суббота, воскресенье</w:t>
      </w:r>
      <w:r w:rsidRPr="00944C3F">
        <w:rPr>
          <w:rFonts w:ascii="Times New Roman" w:hAnsi="Times New Roman" w:cs="Times New Roman"/>
        </w:rPr>
        <w:t>, нерабочие праздничные дни</w:t>
      </w:r>
      <w:r w:rsidRPr="00612A79">
        <w:rPr>
          <w:b/>
          <w:noProof/>
          <w:color w:val="000000"/>
          <w:sz w:val="28"/>
          <w:szCs w:val="28"/>
        </w:rPr>
        <w:pict>
          <v:line id="_x0000_s1115" style="position:absolute;left:0;text-align:left;z-index:251698176;mso-position-horizontal-relative:text;mso-position-vertical-relative:text" from="-156pt,-14.8pt" to="-129pt,-14.8pt" strokecolor="#f60">
            <v:stroke endarrow="block"/>
          </v:line>
        </w:pict>
      </w:r>
    </w:p>
    <w:p w:rsidR="0086381A" w:rsidRPr="00CE2163" w:rsidRDefault="0086381A" w:rsidP="0086381A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6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месте нахождения и графике работы</w:t>
      </w:r>
    </w:p>
    <w:p w:rsidR="0086381A" w:rsidRPr="003773B0" w:rsidRDefault="0086381A" w:rsidP="0086381A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63">
        <w:rPr>
          <w:rFonts w:ascii="Times New Roman" w:hAnsi="Times New Roman" w:cs="Times New Roman"/>
          <w:b/>
          <w:sz w:val="24"/>
          <w:szCs w:val="24"/>
        </w:rPr>
        <w:t>АУ «МФЦ»  Красночетайского района Чувашской Республики</w:t>
      </w:r>
    </w:p>
    <w:p w:rsidR="0086381A" w:rsidRPr="009A6D10" w:rsidRDefault="0086381A" w:rsidP="0086381A">
      <w:pPr>
        <w:spacing w:after="0" w:line="200" w:lineRule="atLeast"/>
        <w:jc w:val="center"/>
        <w:rPr>
          <w:b/>
        </w:rPr>
      </w:pPr>
    </w:p>
    <w:p w:rsidR="0086381A" w:rsidRPr="00CE2163" w:rsidRDefault="0086381A" w:rsidP="0086381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E2163">
        <w:rPr>
          <w:rFonts w:ascii="Times New Roman" w:hAnsi="Times New Roman" w:cs="Times New Roman"/>
          <w:sz w:val="24"/>
          <w:szCs w:val="24"/>
        </w:rPr>
        <w:t xml:space="preserve">            Адрес: ЧР, Красночетайский район, с. Красные Четаи, площадь Победы, дом 1</w:t>
      </w:r>
    </w:p>
    <w:p w:rsidR="0086381A" w:rsidRPr="00CE2163" w:rsidRDefault="0086381A" w:rsidP="0086381A">
      <w:pP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CE2163">
        <w:rPr>
          <w:rFonts w:ascii="Times New Roman" w:eastAsia="Arial Unicode MS" w:hAnsi="Times New Roman" w:cs="Times New Roman"/>
          <w:sz w:val="24"/>
          <w:szCs w:val="24"/>
        </w:rPr>
        <w:t xml:space="preserve">Адрес сайта в сети </w:t>
      </w:r>
      <w:r w:rsidRPr="00CE2163">
        <w:rPr>
          <w:rFonts w:ascii="Times New Roman" w:eastAsia="Arial Unicode MS" w:hAnsi="Times New Roman" w:cs="Times New Roman"/>
          <w:sz w:val="24"/>
          <w:szCs w:val="24"/>
          <w:lang w:val="en-US"/>
        </w:rPr>
        <w:t>Internet</w:t>
      </w:r>
      <w:r w:rsidRPr="00CE2163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hyperlink r:id="rId20" w:tgtFrame="_blank" w:history="1">
        <w:r w:rsidRPr="00CE2163">
          <w:rPr>
            <w:rStyle w:val="af6"/>
            <w:rFonts w:ascii="Times New Roman" w:hAnsi="Times New Roman" w:cs="Times New Roman"/>
          </w:rPr>
          <w:t>http://krchet.mfc21.ru</w:t>
        </w:r>
      </w:hyperlink>
    </w:p>
    <w:p w:rsidR="0086381A" w:rsidRPr="00CE2163" w:rsidRDefault="0086381A" w:rsidP="0086381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E2163">
        <w:rPr>
          <w:rFonts w:ascii="Times New Roman" w:eastAsia="Arial Unicode MS" w:hAnsi="Times New Roman" w:cs="Times New Roman"/>
          <w:sz w:val="24"/>
          <w:szCs w:val="24"/>
        </w:rPr>
        <w:t>Адрес электронной почты:</w:t>
      </w:r>
      <w:r w:rsidRPr="00CE21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Pr="00CE2163">
          <w:rPr>
            <w:rStyle w:val="af6"/>
            <w:rFonts w:ascii="Times New Roman" w:eastAsia="Arial Unicode MS" w:hAnsi="Times New Roman" w:cs="Times New Roman"/>
          </w:rPr>
          <w:t>mfc-</w:t>
        </w:r>
        <w:r w:rsidRPr="00CE2163">
          <w:rPr>
            <w:rStyle w:val="af6"/>
            <w:rFonts w:ascii="Times New Roman" w:eastAsia="Arial Unicode MS" w:hAnsi="Times New Roman" w:cs="Times New Roman"/>
            <w:lang w:val="en-US"/>
          </w:rPr>
          <w:t>krchet</w:t>
        </w:r>
        <w:r w:rsidRPr="00CE2163">
          <w:rPr>
            <w:rStyle w:val="af6"/>
            <w:rFonts w:ascii="Times New Roman" w:eastAsia="Arial Unicode MS" w:hAnsi="Times New Roman" w:cs="Times New Roman"/>
          </w:rPr>
          <w:t>@cap.ru</w:t>
        </w:r>
      </w:hyperlink>
    </w:p>
    <w:p w:rsidR="0086381A" w:rsidRPr="00CE2163" w:rsidRDefault="0086381A" w:rsidP="0086381A">
      <w:pPr>
        <w:spacing w:after="0" w:line="200" w:lineRule="atLeast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30" w:type="dxa"/>
        <w:tblLayout w:type="fixed"/>
        <w:tblLook w:val="0000"/>
      </w:tblPr>
      <w:tblGrid>
        <w:gridCol w:w="2396"/>
        <w:gridCol w:w="1609"/>
        <w:gridCol w:w="2085"/>
        <w:gridCol w:w="3329"/>
      </w:tblGrid>
      <w:tr w:rsidR="0086381A" w:rsidRPr="00CE2163" w:rsidTr="00062BD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81A" w:rsidRPr="00CE2163" w:rsidRDefault="0086381A" w:rsidP="00062B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163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81A" w:rsidRPr="00CE2163" w:rsidRDefault="0086381A" w:rsidP="00062B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63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81A" w:rsidRPr="00CE2163" w:rsidRDefault="0086381A" w:rsidP="00062BD8">
            <w:pPr>
              <w:snapToGrid w:val="0"/>
              <w:spacing w:line="200" w:lineRule="atLeast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63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1A" w:rsidRPr="00CE2163" w:rsidRDefault="0086381A" w:rsidP="00062B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63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86381A" w:rsidRPr="00CE2163" w:rsidRDefault="0086381A" w:rsidP="00062BD8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63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</w:tr>
      <w:tr w:rsidR="0086381A" w:rsidRPr="00CE2163" w:rsidTr="00062BD8">
        <w:trPr>
          <w:cantSplit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81A" w:rsidRPr="00CE2163" w:rsidRDefault="0086381A" w:rsidP="00062B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63">
              <w:rPr>
                <w:rFonts w:ascii="Times New Roman" w:hAnsi="Times New Roman" w:cs="Times New Roman"/>
                <w:sz w:val="24"/>
                <w:szCs w:val="24"/>
              </w:rPr>
              <w:t>Мурзеева Венера Семеновна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81A" w:rsidRPr="00CE2163" w:rsidRDefault="0086381A" w:rsidP="00062B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81A" w:rsidRPr="00CE2163" w:rsidRDefault="0086381A" w:rsidP="00062B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63">
              <w:rPr>
                <w:rFonts w:ascii="Times New Roman" w:hAnsi="Times New Roman" w:cs="Times New Roman"/>
                <w:sz w:val="24"/>
                <w:szCs w:val="24"/>
              </w:rPr>
              <w:t xml:space="preserve">8(83551) </w:t>
            </w:r>
          </w:p>
          <w:p w:rsidR="0086381A" w:rsidRPr="00CE2163" w:rsidRDefault="0086381A" w:rsidP="00062BD8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63">
              <w:rPr>
                <w:rFonts w:ascii="Times New Roman" w:hAnsi="Times New Roman" w:cs="Times New Roman"/>
                <w:sz w:val="24"/>
                <w:szCs w:val="24"/>
              </w:rPr>
              <w:t>2-12-08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1A" w:rsidRPr="00CE2163" w:rsidRDefault="0086381A" w:rsidP="00062BD8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16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пятница: с 08:00 до 17:00</w:t>
            </w:r>
            <w:r w:rsidRPr="00CE2163">
              <w:rPr>
                <w:rFonts w:ascii="Times New Roman" w:hAnsi="Times New Roman" w:cs="Times New Roman"/>
                <w:sz w:val="24"/>
                <w:szCs w:val="24"/>
              </w:rPr>
              <w:br/>
              <w:t>среда: с 08:00 до 20:00</w:t>
            </w:r>
            <w:r w:rsidRPr="00CE2163">
              <w:rPr>
                <w:rFonts w:ascii="Times New Roman" w:hAnsi="Times New Roman" w:cs="Times New Roman"/>
                <w:sz w:val="24"/>
                <w:szCs w:val="24"/>
              </w:rPr>
              <w:br/>
              <w:t>суббота: с 10:00 до 14:00</w:t>
            </w:r>
          </w:p>
        </w:tc>
      </w:tr>
    </w:tbl>
    <w:p w:rsidR="0086381A" w:rsidRPr="00CE2163" w:rsidRDefault="0086381A" w:rsidP="0086381A">
      <w:pPr>
        <w:spacing w:line="20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86381A" w:rsidRPr="00CE2163" w:rsidRDefault="0086381A" w:rsidP="0086381A">
      <w:pPr>
        <w:spacing w:line="20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E2163">
        <w:rPr>
          <w:rFonts w:ascii="Times New Roman" w:hAnsi="Times New Roman" w:cs="Times New Roman"/>
          <w:sz w:val="24"/>
          <w:szCs w:val="24"/>
        </w:rPr>
        <w:t>Без перерыва на обед;  выходные дни – воскресенье, а также нерабочие праздничные дни.</w:t>
      </w: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rStyle w:val="a4"/>
          <w:b w:val="0"/>
        </w:rPr>
      </w:pPr>
    </w:p>
    <w:p w:rsidR="0086381A" w:rsidRPr="0008207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left"/>
        <w:rPr>
          <w:sz w:val="20"/>
          <w:szCs w:val="20"/>
        </w:rPr>
      </w:pPr>
      <w:r w:rsidRPr="0008207A">
        <w:rPr>
          <w:rStyle w:val="a4"/>
          <w:sz w:val="20"/>
          <w:szCs w:val="20"/>
        </w:rPr>
        <w:t>Приложение №2</w:t>
      </w:r>
    </w:p>
    <w:bookmarkEnd w:id="28"/>
    <w:p w:rsidR="0086381A" w:rsidRPr="0008207A" w:rsidRDefault="0086381A" w:rsidP="0086381A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08207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86381A" w:rsidRPr="0008207A" w:rsidRDefault="0086381A" w:rsidP="0086381A">
      <w:pPr>
        <w:spacing w:after="0" w:line="240" w:lineRule="auto"/>
        <w:ind w:left="4500"/>
        <w:jc w:val="both"/>
        <w:rPr>
          <w:rFonts w:ascii="Times New Roman" w:hAnsi="Times New Roman" w:cs="Times New Roman"/>
          <w:sz w:val="20"/>
          <w:szCs w:val="20"/>
        </w:rPr>
      </w:pPr>
      <w:r w:rsidRPr="0008207A">
        <w:rPr>
          <w:rFonts w:ascii="Times New Roman" w:hAnsi="Times New Roman" w:cs="Times New Roman"/>
          <w:sz w:val="20"/>
          <w:szCs w:val="20"/>
        </w:rPr>
        <w:t xml:space="preserve">администрации    Староатайского сельского поселения Красночетайского района Чувашской Республики  </w:t>
      </w:r>
    </w:p>
    <w:p w:rsidR="0086381A" w:rsidRPr="0008207A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6381A" w:rsidRPr="00884661" w:rsidRDefault="0086381A" w:rsidP="0086381A">
      <w:pPr>
        <w:pStyle w:val="1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>Блок-схема</w:t>
      </w:r>
      <w:r w:rsidRPr="00884661">
        <w:rPr>
          <w:rFonts w:ascii="Times New Roman" w:hAnsi="Times New Roman" w:cs="Times New Roman"/>
        </w:rPr>
        <w:br/>
        <w:t>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6381A" w:rsidRPr="00884661" w:rsidRDefault="0086381A" w:rsidP="008638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081" type="#_x0000_t202" style="position:absolute;left:0;text-align:left;margin-left:174.05pt;margin-top:4.65pt;width:198pt;height:35.25pt;z-index:-251653120;visibility:visible">
            <v:textbox>
              <w:txbxContent>
                <w:p w:rsidR="0086381A" w:rsidRDefault="0086381A" w:rsidP="008638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98" o:spid="_x0000_s1089" style="position:absolute;left:0;text-align:left;z-index:-251644928;visibility:visible" from="275.65pt,12.3pt" to="276.65pt,25.85pt">
            <v:stroke endarrow="block"/>
          </v:lin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92" o:spid="_x0000_s1084" type="#_x0000_t202" style="position:absolute;left:0;text-align:left;margin-left:177.65pt;margin-top:12.05pt;width:198pt;height:18pt;z-index:-251650048;visibility:visible">
            <v:textbox>
              <w:txbxContent>
                <w:p w:rsidR="0086381A" w:rsidRDefault="0086381A" w:rsidP="008638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заявления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43" o:spid="_x0000_s1113" style="position:absolute;left:0;text-align:left;margin-left:407.5pt;margin-top:11.4pt;width:82.85pt;height:44.05pt;z-index:251696128;visibility:visible">
            <v:textbox>
              <w:txbxContent>
                <w:p w:rsidR="0086381A" w:rsidRDefault="0086381A" w:rsidP="008638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86381A" w:rsidRDefault="0086381A" w:rsidP="00863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99" o:spid="_x0000_s1090" style="position:absolute;left:0;text-align:left;z-index:-251643904;visibility:visible" from="276.65pt,2.65pt" to="276.7pt,11.4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3" o:spid="_x0000_s1085" type="#_x0000_t202" style="position:absolute;left:0;text-align:left;margin-left:177.65pt;margin-top:11.4pt;width:198pt;height:31.6pt;z-index:-251649024;visibility:visible">
            <v:textbox>
              <w:txbxContent>
                <w:p w:rsidR="0086381A" w:rsidRDefault="0086381A" w:rsidP="00863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Проверка на наличие необходимых документов, их получение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2" o:spid="_x0000_s1112" type="#_x0000_t32" style="position:absolute;left:0;text-align:left;margin-left:375.65pt;margin-top:7.95pt;width:31.85pt;height:0;z-index:251695104;visibility:visible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107" o:spid="_x0000_s1098" style="position:absolute;left:0;text-align:left;flip:y;z-index:-251635712;visibility:visible" from="60.65pt,7.95pt" to="60.7pt,49.6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108" o:spid="_x0000_s1099" style="position:absolute;left:0;text-align:left;z-index:-251634688;visibility:visible" from="60.7pt,6.65pt" to="177.65pt,6.65pt">
            <v:stroke endarrow="block"/>
          </v:lin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4" o:spid="_x0000_s1114" type="#_x0000_t32" style="position:absolute;left:0;text-align:left;margin-left:375.65pt;margin-top:7.35pt;width:31.85pt;height:0;flip:x;z-index:251697152;visibility:visible">
            <v:stroke endarrow="block"/>
          </v:shape>
        </w:pict>
      </w:r>
    </w:p>
    <w:p w:rsidR="0086381A" w:rsidRPr="00884661" w:rsidRDefault="0086381A" w:rsidP="0086381A">
      <w:pPr>
        <w:tabs>
          <w:tab w:val="left" w:pos="14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4" o:spid="_x0000_s1104" type="#_x0000_t202" style="position:absolute;left:0;text-align:left;margin-left:144.55pt;margin-top:1.6pt;width:27.9pt;height:20.45pt;z-index:-251629568;visibility:visible" stroked="f">
            <v:textbox>
              <w:txbxContent>
                <w:p w:rsidR="0086381A" w:rsidRDefault="0086381A" w:rsidP="0086381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100" o:spid="_x0000_s1091" style="position:absolute;left:0;text-align:left;flip:x;z-index:-251642880;visibility:visible" from="276.7pt,1.6pt" to="276.9pt,14.9pt">
            <v:stroke endarrow="block"/>
          </v:line>
        </w:pict>
      </w:r>
      <w:r w:rsidRPr="00884661">
        <w:rPr>
          <w:rFonts w:ascii="Times New Roman" w:hAnsi="Times New Roman" w:cs="Times New Roman"/>
          <w:sz w:val="24"/>
          <w:szCs w:val="24"/>
        </w:rPr>
        <w:tab/>
        <w:t>да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96" o:spid="_x0000_s1087" type="#_x0000_t202" style="position:absolute;left:0;text-align:left;margin-left:-2.25pt;margin-top:8.25pt;width:134.9pt;height:42.1pt;z-index:-251646976;visibility:visible">
            <v:textbox>
              <w:txbxContent>
                <w:p w:rsidR="0086381A" w:rsidRDefault="0086381A" w:rsidP="0086381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недостающих документов, устранение недостатков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5" o:spid="_x0000_s1086" type="#_x0000_t202" style="position:absolute;left:0;text-align:left;margin-left:177.65pt;margin-top:1.25pt;width:198pt;height:27pt;z-index:-251648000;visibility:visible">
            <v:textbox>
              <w:txbxContent>
                <w:p w:rsidR="0086381A" w:rsidRDefault="0086381A" w:rsidP="008638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1" o:spid="_x0000_s1083" type="#_x0000_t202" style="position:absolute;left:0;text-align:left;margin-left:147.35pt;margin-top:2.55pt;width:29.3pt;height:18.05pt;z-index:-251651072;visibility:visible" stroked="f">
            <v:textbox>
              <w:txbxContent>
                <w:p w:rsidR="0086381A" w:rsidRDefault="0086381A" w:rsidP="0086381A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06" o:spid="_x0000_s1097" style="position:absolute;left:0;text-align:left;rotation:180;z-index:-251636736;visibility:visible" from="132.65pt,5.45pt" to="177.65pt,5.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105" o:spid="_x0000_s1096" style="position:absolute;left:0;text-align:left;z-index:-251637760;visibility:visible" from="177.65pt,5.45pt" to="177.65pt,5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104" o:spid="_x0000_s1095" style="position:absolute;left:0;text-align:left;z-index:-251638784;visibility:visible" from="177.65pt,5.45pt" to="177.65pt,5.45pt">
            <v:stroke endarrow="block"/>
          </v:lin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01" o:spid="_x0000_s1092" style="position:absolute;left:0;text-align:left;z-index:-251641856;visibility:visible" from="276.65pt,.7pt" to="276.95pt,18.7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0" o:spid="_x0000_s1082" type="#_x0000_t202" style="position:absolute;left:0;text-align:left;margin-left:275.65pt;margin-top:4.75pt;width:28.5pt;height:18.05pt;z-index:-251652096;visibility:visible" stroked="f">
            <v:textbox>
              <w:txbxContent>
                <w:p w:rsidR="0086381A" w:rsidRDefault="0086381A" w:rsidP="0086381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97" o:spid="_x0000_s1088" type="#_x0000_t202" style="position:absolute;left:0;text-align:left;margin-left:177.65pt;margin-top:4.9pt;width:198pt;height:70pt;z-index:-251645952;visibility:visible">
            <v:textbox>
              <w:txbxContent>
                <w:p w:rsidR="0086381A" w:rsidRDefault="0086381A" w:rsidP="008638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30 дней</w:t>
                  </w:r>
                </w:p>
                <w:p w:rsidR="0086381A" w:rsidRDefault="0086381A" w:rsidP="008638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8" o:spid="_x0000_s1107" type="#_x0000_t32" style="position:absolute;left:0;text-align:left;margin-left:60.7pt;margin-top:9pt;width:.05pt;height:28.8pt;z-index:-251626496;visibility:visible">
            <v:stroke endarrow="block"/>
          </v:shape>
        </w:pict>
      </w:r>
    </w:p>
    <w:p w:rsidR="0086381A" w:rsidRPr="00884661" w:rsidRDefault="0086381A" w:rsidP="0086381A">
      <w:pPr>
        <w:tabs>
          <w:tab w:val="left" w:pos="16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нет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32" o:spid="_x0000_s1108" style="position:absolute;left:0;text-align:left;margin-left:-2.25pt;margin-top:12.5pt;width:134.9pt;height:46.8pt;z-index:-251625472;visibility:visible">
            <v:textbox>
              <w:txbxContent>
                <w:p w:rsidR="0086381A" w:rsidRDefault="0086381A" w:rsidP="0086381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об отказе в предоставлении муниципальной услуги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 дней</w:t>
                  </w:r>
                </w:p>
              </w:txbxContent>
            </v:textbox>
          </v:rect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02" o:spid="_x0000_s1093" style="position:absolute;left:0;text-align:left;flip:x;z-index:-251640832;visibility:visible" from="276.95pt,8.2pt" to="276.95pt,22.45pt">
            <v:stroke endarrow="block"/>
          </v:lin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2" o:spid="_x0000_s1103" type="#_x0000_t202" style="position:absolute;left:0;text-align:left;margin-left:174.05pt;margin-top:8.65pt;width:216.55pt;height:77.85pt;z-index:-251630592;visibility:visible">
            <v:textbox>
              <w:txbxContent>
                <w:p w:rsidR="0086381A" w:rsidRDefault="0086381A" w:rsidP="008638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Подготовка и направление комиссией по землепользованию и застройке рекомендаций главе администрации поселения 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15 дней</w:t>
                  </w:r>
                </w:p>
                <w:p w:rsidR="0086381A" w:rsidRDefault="0086381A" w:rsidP="0086381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87" o:spid="_x0000_s1079" type="#_x0000_t202" style="position:absolute;left:0;text-align:left;margin-left:304.15pt;margin-top:3.85pt;width:36pt;height:17.1pt;z-index:-251655168;visibility:visible" stroked="f">
            <v:textbox>
              <w:txbxContent>
                <w:p w:rsidR="0086381A" w:rsidRDefault="0086381A" w:rsidP="008638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88" o:spid="_x0000_s1080" type="#_x0000_t202" style="position:absolute;left:0;text-align:left;margin-left:185.8pt;margin-top:10pt;width:27.9pt;height:3.55pt;z-index:-251654144;visibility:visible" stroked="f">
            <v:textbox>
              <w:txbxContent>
                <w:p w:rsidR="0086381A" w:rsidRDefault="0086381A" w:rsidP="0086381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5" o:spid="_x0000_s1105" type="#_x0000_t32" style="position:absolute;left:0;text-align:left;margin-left:274.65pt;margin-top:3.7pt;width:.05pt;height:18pt;z-index:-251628544;visibility:visible">
            <v:stroke endarrow="block"/>
          </v:shap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16" o:spid="_x0000_s1106" style="position:absolute;left:0;text-align:left;margin-left:174.05pt;margin-top:7.9pt;width:198pt;height:30pt;z-index:-251627520;visibility:visible">
            <v:textbox>
              <w:txbxContent>
                <w:p w:rsidR="0086381A" w:rsidRDefault="0086381A" w:rsidP="0086381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Принятие решения главой администрации поселения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tabs>
          <w:tab w:val="left" w:pos="2640"/>
          <w:tab w:val="left" w:pos="3979"/>
          <w:tab w:val="left" w:pos="81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11" o:spid="_x0000_s1102" style="position:absolute;left:0;text-align:left;z-index:-251631616;visibility:visible" from="285.75pt,10.3pt" to="386.25pt,56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103" o:spid="_x0000_s1094" style="position:absolute;left:0;text-align:left;flip:x;z-index:-251639808;visibility:visible" from="118.5pt,10.3pt" to="248.9pt,56.05pt">
            <v:stroke endarrow="block"/>
          </v:line>
        </w:pict>
      </w:r>
      <w:r w:rsidRPr="00884661">
        <w:rPr>
          <w:rFonts w:ascii="Times New Roman" w:hAnsi="Times New Roman" w:cs="Times New Roman"/>
          <w:sz w:val="24"/>
          <w:szCs w:val="24"/>
        </w:rPr>
        <w:tab/>
        <w:t>да</w:t>
      </w:r>
      <w:r w:rsidRPr="00884661">
        <w:rPr>
          <w:rFonts w:ascii="Times New Roman" w:hAnsi="Times New Roman" w:cs="Times New Roman"/>
          <w:sz w:val="24"/>
          <w:szCs w:val="24"/>
        </w:rPr>
        <w:tab/>
      </w:r>
      <w:r w:rsidRPr="00884661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9" o:spid="_x0000_s1100" type="#_x0000_t202" style="position:absolute;left:0;text-align:left;margin-left:256.9pt;margin-top:3.15pt;width:217.85pt;height:60.75pt;z-index:-251633664;visibility:visible">
            <v:textbox>
              <w:txbxContent>
                <w:p w:rsidR="0086381A" w:rsidRDefault="0086381A" w:rsidP="0086381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Постановление администрации поселения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10" o:spid="_x0000_s1101" type="#_x0000_t202" style="position:absolute;left:0;text-align:left;margin-left:23.8pt;margin-top:3.15pt;width:198pt;height:60.75pt;z-index:-251632640;visibility:visible">
            <v:textbox>
              <w:txbxContent>
                <w:p w:rsidR="0086381A" w:rsidRDefault="0086381A" w:rsidP="0086381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Постановление администрации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AutoShape 140" o:spid="_x0000_s1111" type="#_x0000_t32" style="position:absolute;left:0;text-align:left;margin-left:267pt;margin-top:8.7pt;width:66pt;height:24pt;flip:x;z-index:251694080;visibility:visible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38" o:spid="_x0000_s1110" type="#_x0000_t32" style="position:absolute;left:0;text-align:left;margin-left:152.25pt;margin-top:8.7pt;width:81.75pt;height:24pt;z-index:251693056;visibility:visible">
            <v:stroke endarrow="block"/>
          </v:shape>
        </w:pict>
      </w:r>
    </w:p>
    <w:p w:rsidR="0086381A" w:rsidRPr="00884661" w:rsidRDefault="0086381A" w:rsidP="0086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37" o:spid="_x0000_s1109" style="position:absolute;left:0;text-align:left;margin-left:158.95pt;margin-top:5.1pt;width:231.65pt;height:32.4pt;z-index:251692032;visibility:visible">
            <v:textbox>
              <w:txbxContent>
                <w:p w:rsidR="0086381A" w:rsidRDefault="0086381A" w:rsidP="0086381A">
                  <w:pPr>
                    <w:ind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постановления администрации Староатайского  сельского поселения 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rect>
        </w:pict>
      </w:r>
    </w:p>
    <w:p w:rsidR="0086381A" w:rsidRPr="00884661" w:rsidRDefault="0086381A" w:rsidP="0086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0"/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left="4961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6381A" w:rsidRPr="00241547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right"/>
        <w:rPr>
          <w:sz w:val="20"/>
          <w:szCs w:val="20"/>
        </w:rPr>
      </w:pPr>
      <w:r w:rsidRPr="00241547">
        <w:rPr>
          <w:rStyle w:val="a4"/>
          <w:sz w:val="20"/>
          <w:szCs w:val="20"/>
        </w:rPr>
        <w:t>Приложение №3</w:t>
      </w:r>
    </w:p>
    <w:p w:rsidR="0086381A" w:rsidRPr="0008207A" w:rsidRDefault="0086381A" w:rsidP="0086381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8207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86381A" w:rsidRPr="0008207A" w:rsidRDefault="0086381A" w:rsidP="0086381A">
      <w:pPr>
        <w:spacing w:after="0" w:line="240" w:lineRule="auto"/>
        <w:ind w:left="4500"/>
        <w:jc w:val="right"/>
        <w:rPr>
          <w:rFonts w:ascii="Times New Roman" w:hAnsi="Times New Roman" w:cs="Times New Roman"/>
          <w:sz w:val="20"/>
          <w:szCs w:val="20"/>
        </w:rPr>
      </w:pPr>
      <w:r w:rsidRPr="0008207A">
        <w:rPr>
          <w:rFonts w:ascii="Times New Roman" w:hAnsi="Times New Roman" w:cs="Times New Roman"/>
          <w:sz w:val="20"/>
          <w:szCs w:val="20"/>
        </w:rPr>
        <w:t xml:space="preserve">администрации    Староатайского сельского поселения Красночетайского района Чувашской Республики  </w:t>
      </w:r>
    </w:p>
    <w:p w:rsidR="0086381A" w:rsidRPr="0008207A" w:rsidRDefault="0086381A" w:rsidP="0086381A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bookmarkEnd w:id="29"/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4320"/>
        <w:gridCol w:w="1000"/>
      </w:tblGrid>
      <w:tr w:rsidR="0086381A" w:rsidRPr="00884661" w:rsidTr="00062BD8">
        <w:trPr>
          <w:gridAfter w:val="1"/>
          <w:wAfter w:w="100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Староатайского сельского </w:t>
            </w: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1A" w:rsidRPr="00884661" w:rsidTr="00062BD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(сведения о заявителе)</w:t>
            </w:r>
            <w:hyperlink w:anchor="sub_64" w:history="1">
              <w:r w:rsidRPr="00884661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Заявление</w:t>
      </w:r>
      <w:r w:rsidRPr="00884661">
        <w:rPr>
          <w:rFonts w:ascii="Times New Roman" w:hAnsi="Times New Roman" w:cs="Times New Roman"/>
          <w:sz w:val="24"/>
          <w:szCs w:val="24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</w:tblGrid>
      <w:tr w:rsidR="0086381A" w:rsidRPr="00884661" w:rsidTr="00062BD8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 xml:space="preserve">Прошу (просим): </w:t>
            </w:r>
            <w:r w:rsidRPr="00884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предоставить разрешение на отклонение от предельных параметров разрешенного строительства, реконструкции объекта капитального строительства -----------------------------------------------------</w:t>
            </w:r>
          </w:p>
          <w:p w:rsidR="0086381A" w:rsidRPr="00884661" w:rsidRDefault="0086381A" w:rsidP="0006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в чем заключается отклонение от предельных параметров разрешенного строительства, </w:t>
            </w:r>
          </w:p>
          <w:p w:rsidR="0086381A" w:rsidRPr="00884661" w:rsidRDefault="0086381A" w:rsidP="0006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строительства)</w:t>
      </w:r>
    </w:p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80"/>
        <w:gridCol w:w="236"/>
      </w:tblGrid>
      <w:tr w:rsidR="0086381A" w:rsidRPr="00884661" w:rsidTr="00062BD8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1A" w:rsidRPr="00884661" w:rsidTr="00062BD8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(улица,</w:t>
            </w:r>
          </w:p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дом, корпус, строение)</w:t>
      </w:r>
    </w:p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86381A" w:rsidRPr="00884661" w:rsidTr="00062BD8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(описание характеристик существующих и намечаемых построек (общая площадь, этажность,</w:t>
            </w:r>
          </w:p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1A" w:rsidRPr="00884661" w:rsidTr="00062BD8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открытые пространства, существующие и планируемые места парковки автомобилей и т. д.)</w:t>
            </w:r>
          </w:p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1A" w:rsidRPr="00884661" w:rsidTr="00062BD8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с обоснованием того, что реализацией данных предложений не будет оказано негативное воздействие на</w:t>
            </w:r>
          </w:p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</w:tblGrid>
      <w:tr w:rsidR="0086381A" w:rsidRPr="00884661" w:rsidTr="00062BD8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81A" w:rsidRPr="00884661" w:rsidTr="00062BD8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определенные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86381A" w:rsidRPr="00884661" w:rsidTr="00062BD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81A" w:rsidRPr="00884661" w:rsidTr="00062BD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81A" w:rsidRPr="00884661" w:rsidTr="00062BD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81A" w:rsidRPr="00884661" w:rsidTr="00062BD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81A" w:rsidRPr="00884661" w:rsidTr="00062BD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81A" w:rsidRPr="00884661" w:rsidTr="00062BD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2919"/>
      </w:tblGrid>
      <w:tr w:rsidR="0086381A" w:rsidRPr="00884661" w:rsidTr="00062BD8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1A" w:rsidRPr="00884661" w:rsidTr="00062BD8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81A" w:rsidRPr="00884661" w:rsidRDefault="0086381A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1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4"/>
    </w:p>
    <w:bookmarkEnd w:id="30"/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* Сведения о заявителе: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661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Pr="00884661" w:rsidRDefault="0086381A" w:rsidP="0086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Pr="0008207A" w:rsidRDefault="0086381A" w:rsidP="0086381A">
      <w:pPr>
        <w:pStyle w:val="14"/>
        <w:tabs>
          <w:tab w:val="left" w:pos="1271"/>
          <w:tab w:val="left" w:pos="7225"/>
          <w:tab w:val="left" w:pos="18321"/>
        </w:tabs>
        <w:spacing w:before="0" w:after="0"/>
        <w:ind w:firstLine="5670"/>
        <w:jc w:val="right"/>
        <w:rPr>
          <w:sz w:val="20"/>
          <w:szCs w:val="20"/>
        </w:rPr>
      </w:pPr>
      <w:r w:rsidRPr="0008207A">
        <w:rPr>
          <w:rStyle w:val="a4"/>
          <w:sz w:val="20"/>
          <w:szCs w:val="20"/>
        </w:rPr>
        <w:t>Приложение №4</w:t>
      </w:r>
    </w:p>
    <w:p w:rsidR="0086381A" w:rsidRPr="0008207A" w:rsidRDefault="0086381A" w:rsidP="0086381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8207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86381A" w:rsidRPr="0008207A" w:rsidRDefault="0086381A" w:rsidP="0086381A">
      <w:pPr>
        <w:spacing w:after="0" w:line="240" w:lineRule="auto"/>
        <w:ind w:left="4500"/>
        <w:jc w:val="right"/>
        <w:rPr>
          <w:rFonts w:ascii="Times New Roman" w:hAnsi="Times New Roman" w:cs="Times New Roman"/>
          <w:sz w:val="20"/>
          <w:szCs w:val="20"/>
        </w:rPr>
      </w:pPr>
      <w:r w:rsidRPr="0008207A">
        <w:rPr>
          <w:rFonts w:ascii="Times New Roman" w:hAnsi="Times New Roman" w:cs="Times New Roman"/>
          <w:sz w:val="20"/>
          <w:szCs w:val="20"/>
        </w:rPr>
        <w:t xml:space="preserve">администрации    Староатайского сельского поселения Красночетайского района Чувашской Республики  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pStyle w:val="1"/>
        <w:spacing w:before="0"/>
        <w:rPr>
          <w:rFonts w:ascii="Times New Roman" w:hAnsi="Times New Roman" w:cs="Times New Roman"/>
          <w:b w:val="0"/>
          <w:bCs w:val="0"/>
        </w:rPr>
      </w:pPr>
      <w:r w:rsidRPr="00884661">
        <w:rPr>
          <w:rFonts w:ascii="Times New Roman" w:hAnsi="Times New Roman" w:cs="Times New Roman"/>
        </w:rPr>
        <w:t>Журнал</w:t>
      </w:r>
      <w:r w:rsidRPr="00884661">
        <w:rPr>
          <w:rFonts w:ascii="Times New Roman" w:hAnsi="Times New Roman" w:cs="Times New Roman"/>
        </w:rPr>
        <w:br/>
        <w:t>регистрации заявлений</w:t>
      </w:r>
    </w:p>
    <w:p w:rsidR="0086381A" w:rsidRPr="00884661" w:rsidRDefault="0086381A" w:rsidP="0086381A">
      <w:pPr>
        <w:pStyle w:val="1"/>
        <w:spacing w:before="0"/>
        <w:rPr>
          <w:rFonts w:ascii="Times New Roman" w:hAnsi="Times New Roman" w:cs="Times New Roman"/>
        </w:rPr>
      </w:pPr>
      <w:r w:rsidRPr="00884661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  Староатайского</w:t>
      </w:r>
      <w:r w:rsidRPr="0088466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Красночетайского</w:t>
      </w:r>
      <w:r w:rsidRPr="00884661">
        <w:rPr>
          <w:rFonts w:ascii="Times New Roman" w:hAnsi="Times New Roman" w:cs="Times New Roman"/>
        </w:rPr>
        <w:t xml:space="preserve"> района Чувашской Республики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86381A" w:rsidRPr="00884661" w:rsidTr="00062B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№</w:t>
            </w:r>
          </w:p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Телефон исполнителя</w:t>
            </w:r>
          </w:p>
        </w:tc>
      </w:tr>
      <w:tr w:rsidR="0086381A" w:rsidRPr="00884661" w:rsidTr="00062B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8</w:t>
            </w:r>
          </w:p>
        </w:tc>
      </w:tr>
      <w:tr w:rsidR="0086381A" w:rsidRPr="00884661" w:rsidTr="00062B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6381A" w:rsidRPr="00884661" w:rsidTr="00062B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6381A" w:rsidRPr="00884661" w:rsidTr="00062B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Default="0086381A" w:rsidP="0086381A">
      <w:pPr>
        <w:spacing w:after="0" w:line="240" w:lineRule="auto"/>
        <w:ind w:left="4961" w:firstLine="79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6381A" w:rsidRPr="00FF5332" w:rsidRDefault="0086381A" w:rsidP="0086381A">
      <w:pPr>
        <w:spacing w:after="0" w:line="240" w:lineRule="auto"/>
        <w:ind w:left="4961" w:firstLine="79"/>
        <w:jc w:val="right"/>
        <w:rPr>
          <w:rFonts w:ascii="Times New Roman" w:hAnsi="Times New Roman" w:cs="Times New Roman"/>
          <w:sz w:val="20"/>
          <w:szCs w:val="20"/>
        </w:rPr>
      </w:pPr>
      <w:r w:rsidRPr="00FF5332">
        <w:rPr>
          <w:rStyle w:val="a4"/>
          <w:rFonts w:ascii="Times New Roman" w:hAnsi="Times New Roman" w:cs="Times New Roman"/>
          <w:sz w:val="20"/>
          <w:szCs w:val="20"/>
        </w:rPr>
        <w:t>Приложение №5</w:t>
      </w:r>
    </w:p>
    <w:p w:rsidR="0086381A" w:rsidRPr="00FF5332" w:rsidRDefault="0086381A" w:rsidP="0086381A">
      <w:pPr>
        <w:spacing w:after="0" w:line="240" w:lineRule="auto"/>
        <w:ind w:left="4500"/>
        <w:jc w:val="right"/>
        <w:rPr>
          <w:rFonts w:ascii="Times New Roman" w:hAnsi="Times New Roman" w:cs="Times New Roman"/>
          <w:sz w:val="20"/>
          <w:szCs w:val="20"/>
        </w:rPr>
      </w:pPr>
      <w:r w:rsidRPr="00FF5332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86381A" w:rsidRPr="00FF5332" w:rsidRDefault="0086381A" w:rsidP="0086381A">
      <w:pPr>
        <w:spacing w:after="0" w:line="240" w:lineRule="auto"/>
        <w:ind w:left="4500" w:firstLine="79"/>
        <w:jc w:val="right"/>
        <w:rPr>
          <w:rFonts w:ascii="Times New Roman" w:hAnsi="Times New Roman" w:cs="Times New Roman"/>
          <w:sz w:val="20"/>
          <w:szCs w:val="20"/>
        </w:rPr>
      </w:pPr>
      <w:r w:rsidRPr="00FF5332">
        <w:rPr>
          <w:rFonts w:ascii="Times New Roman" w:hAnsi="Times New Roman" w:cs="Times New Roman"/>
          <w:sz w:val="20"/>
          <w:szCs w:val="20"/>
        </w:rPr>
        <w:t xml:space="preserve">администрации  Староатайского сельского поселения  Красночетайского района Чувашской Республики  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81A" w:rsidRPr="00884661" w:rsidRDefault="0086381A" w:rsidP="0086381A">
      <w:pPr>
        <w:spacing w:after="0" w:line="240" w:lineRule="auto"/>
        <w:ind w:left="360" w:firstLine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661">
        <w:rPr>
          <w:rFonts w:ascii="Times New Roman" w:hAnsi="Times New Roman" w:cs="Times New Roman"/>
          <w:b/>
          <w:bCs/>
          <w:sz w:val="24"/>
          <w:szCs w:val="24"/>
        </w:rPr>
        <w:t>Журнал</w:t>
      </w:r>
      <w:r w:rsidRPr="0088466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регистрации постановлений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Староатайского</w:t>
      </w:r>
      <w:r w:rsidRPr="0088466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884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Красночетайского</w:t>
      </w:r>
      <w:r w:rsidRPr="00884661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 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6381A" w:rsidRPr="00884661" w:rsidRDefault="0086381A" w:rsidP="00863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800"/>
        <w:gridCol w:w="2242"/>
        <w:gridCol w:w="2348"/>
        <w:gridCol w:w="2126"/>
      </w:tblGrid>
      <w:tr w:rsidR="0086381A" w:rsidRPr="00884661" w:rsidTr="00062B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№</w:t>
            </w:r>
          </w:p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 xml:space="preserve">Реквизиты </w:t>
            </w:r>
          </w:p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отчество заявителя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Дата, подпись</w:t>
            </w:r>
          </w:p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заявителя</w:t>
            </w:r>
          </w:p>
        </w:tc>
      </w:tr>
      <w:tr w:rsidR="0086381A" w:rsidRPr="00884661" w:rsidTr="00062B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5</w:t>
            </w:r>
          </w:p>
        </w:tc>
      </w:tr>
      <w:tr w:rsidR="0086381A" w:rsidRPr="00884661" w:rsidTr="00062B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6381A" w:rsidRPr="00884661" w:rsidTr="00062B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6381A" w:rsidRPr="00884661" w:rsidTr="00062B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  <w:r w:rsidRPr="00884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1A" w:rsidRPr="00884661" w:rsidRDefault="0086381A" w:rsidP="00062BD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381A" w:rsidRPr="00884661" w:rsidRDefault="0086381A" w:rsidP="008638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81A" w:rsidRDefault="0086381A" w:rsidP="0086381A"/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86381A" w:rsidRDefault="0086381A" w:rsidP="0086381A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3B68A6" w:rsidRPr="0086381A" w:rsidRDefault="003B68A6" w:rsidP="0086381A"/>
    <w:sectPr w:rsidR="003B68A6" w:rsidRPr="0086381A" w:rsidSect="00EC074B">
      <w:footerReference w:type="default" r:id="rId23"/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D41" w:rsidRDefault="00A42D41" w:rsidP="00F849F6">
      <w:pPr>
        <w:spacing w:after="0" w:line="240" w:lineRule="auto"/>
      </w:pPr>
      <w:r>
        <w:separator/>
      </w:r>
    </w:p>
  </w:endnote>
  <w:endnote w:type="continuationSeparator" w:id="1">
    <w:p w:rsidR="00A42D41" w:rsidRDefault="00A42D41" w:rsidP="00F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1A" w:rsidRDefault="0086381A">
    <w:pPr>
      <w:pStyle w:val="af"/>
    </w:pPr>
  </w:p>
  <w:p w:rsidR="0086381A" w:rsidRDefault="0086381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F6" w:rsidRDefault="00F849F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D41" w:rsidRDefault="00A42D41" w:rsidP="00F849F6">
      <w:pPr>
        <w:spacing w:after="0" w:line="240" w:lineRule="auto"/>
      </w:pPr>
      <w:r>
        <w:separator/>
      </w:r>
    </w:p>
  </w:footnote>
  <w:footnote w:type="continuationSeparator" w:id="1">
    <w:p w:rsidR="00A42D41" w:rsidRDefault="00A42D41" w:rsidP="00F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/>
        <w:color w:val="00000A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2C164D8"/>
    <w:multiLevelType w:val="hybridMultilevel"/>
    <w:tmpl w:val="D7BCCA9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C07525"/>
    <w:multiLevelType w:val="hybridMultilevel"/>
    <w:tmpl w:val="9F9221C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0B765377"/>
    <w:multiLevelType w:val="hybridMultilevel"/>
    <w:tmpl w:val="AB8A7F0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125C36"/>
    <w:multiLevelType w:val="hybridMultilevel"/>
    <w:tmpl w:val="8E086074"/>
    <w:lvl w:ilvl="0" w:tplc="04190011">
      <w:start w:val="1"/>
      <w:numFmt w:val="decimal"/>
      <w:lvlText w:val="%1)"/>
      <w:lvlJc w:val="left"/>
      <w:pPr>
        <w:ind w:left="1156" w:hanging="360"/>
      </w:pPr>
      <w:rPr>
        <w:rFonts w:ascii="Times New Roman" w:hAnsi="Times New Roman" w:cs="Times New Roman"/>
      </w:rPr>
    </w:lvl>
    <w:lvl w:ilvl="1" w:tplc="BBD2E0BE">
      <w:start w:val="1"/>
      <w:numFmt w:val="decimal"/>
      <w:lvlText w:val="%2."/>
      <w:lvlJc w:val="left"/>
      <w:pPr>
        <w:tabs>
          <w:tab w:val="num" w:pos="2671"/>
        </w:tabs>
        <w:ind w:left="2671" w:hanging="1155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9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1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3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75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7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9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16" w:hanging="180"/>
      </w:pPr>
      <w:rPr>
        <w:rFonts w:ascii="Times New Roman" w:hAnsi="Times New Roman" w:cs="Times New Roman"/>
      </w:rPr>
    </w:lvl>
  </w:abstractNum>
  <w:abstractNum w:abstractNumId="13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9D56F8"/>
    <w:multiLevelType w:val="hybridMultilevel"/>
    <w:tmpl w:val="6A522552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23A06FD"/>
    <w:multiLevelType w:val="hybridMultilevel"/>
    <w:tmpl w:val="992C920C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0782F"/>
    <w:multiLevelType w:val="hybridMultilevel"/>
    <w:tmpl w:val="F0FEC53A"/>
    <w:lvl w:ilvl="0" w:tplc="FC7014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4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0692C"/>
    <w:multiLevelType w:val="hybridMultilevel"/>
    <w:tmpl w:val="FE048BE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0042A8"/>
    <w:multiLevelType w:val="hybridMultilevel"/>
    <w:tmpl w:val="0C265F6A"/>
    <w:lvl w:ilvl="0" w:tplc="DA34A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2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C1668C"/>
    <w:multiLevelType w:val="hybridMultilevel"/>
    <w:tmpl w:val="89D425C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1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8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3"/>
  </w:num>
  <w:num w:numId="20">
    <w:abstractNumId w:val="13"/>
  </w:num>
  <w:num w:numId="21">
    <w:abstractNumId w:val="5"/>
  </w:num>
  <w:num w:numId="22">
    <w:abstractNumId w:val="30"/>
  </w:num>
  <w:num w:numId="23">
    <w:abstractNumId w:val="20"/>
  </w:num>
  <w:num w:numId="24">
    <w:abstractNumId w:val="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2"/>
  </w:num>
  <w:num w:numId="30">
    <w:abstractNumId w:val="11"/>
  </w:num>
  <w:num w:numId="31">
    <w:abstractNumId w:val="7"/>
  </w:num>
  <w:num w:numId="32">
    <w:abstractNumId w:val="24"/>
  </w:num>
  <w:num w:numId="33">
    <w:abstractNumId w:val="23"/>
  </w:num>
  <w:num w:numId="34">
    <w:abstractNumId w:val="31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078"/>
    <w:rsid w:val="00006A78"/>
    <w:rsid w:val="000209A0"/>
    <w:rsid w:val="00111D73"/>
    <w:rsid w:val="00163880"/>
    <w:rsid w:val="002536DC"/>
    <w:rsid w:val="003B68A6"/>
    <w:rsid w:val="005D7B24"/>
    <w:rsid w:val="006A3226"/>
    <w:rsid w:val="00702596"/>
    <w:rsid w:val="0086381A"/>
    <w:rsid w:val="00934540"/>
    <w:rsid w:val="00A42D41"/>
    <w:rsid w:val="00AA4240"/>
    <w:rsid w:val="00D9449F"/>
    <w:rsid w:val="00EA3078"/>
    <w:rsid w:val="00EC074B"/>
    <w:rsid w:val="00EF4EC3"/>
    <w:rsid w:val="00F8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AutoShape 115"/>
        <o:r id="V:Rule14" type="connector" idref="#AutoShape 128"/>
        <o:r id="V:Rule15" type="connector" idref="#AutoShape 142"/>
        <o:r id="V:Rule16" type="connector" idref="#AutoShape 138"/>
        <o:r id="V:Rule17" type="connector" idref="#AutoShape 144"/>
        <o:r id="V:Rule18" type="connector" idref="#AutoShape 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24"/>
  </w:style>
  <w:style w:type="paragraph" w:styleId="1">
    <w:name w:val="heading 1"/>
    <w:basedOn w:val="a"/>
    <w:next w:val="a"/>
    <w:link w:val="10"/>
    <w:uiPriority w:val="99"/>
    <w:qFormat/>
    <w:rsid w:val="00EA307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unhideWhenUsed/>
    <w:qFormat/>
    <w:rsid w:val="00702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0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F4EC3"/>
    <w:pPr>
      <w:keepNext/>
      <w:spacing w:after="0" w:line="240" w:lineRule="auto"/>
      <w:ind w:left="-540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7025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7025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EF4EC3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F4EC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3078"/>
    <w:rPr>
      <w:rFonts w:ascii="Arial" w:hAnsi="Arial" w:cs="Arial"/>
      <w:b/>
      <w:bCs/>
      <w:sz w:val="24"/>
      <w:szCs w:val="24"/>
      <w:u w:val="single"/>
    </w:rPr>
  </w:style>
  <w:style w:type="paragraph" w:customStyle="1" w:styleId="a3">
    <w:name w:val="Таблицы (моноширинный)"/>
    <w:basedOn w:val="a"/>
    <w:next w:val="a"/>
    <w:rsid w:val="00EA30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A3078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2536D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53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5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Цветовое выделение для Текст"/>
    <w:rsid w:val="002536DC"/>
  </w:style>
  <w:style w:type="paragraph" w:customStyle="1" w:styleId="ConsPlusNormal">
    <w:name w:val="ConsPlusNormal"/>
    <w:link w:val="ConsPlusNormal0"/>
    <w:rsid w:val="0025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2536DC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rsid w:val="002536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2536DC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2536DC"/>
    <w:rPr>
      <w:rFonts w:ascii="Arial" w:eastAsia="Times New Roman" w:hAnsi="Arial" w:cs="Arial"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253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536DC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2536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536DC"/>
    <w:rPr>
      <w:rFonts w:ascii="Arial" w:eastAsia="Times New Roman" w:hAnsi="Arial" w:cs="Arial"/>
      <w:sz w:val="24"/>
      <w:szCs w:val="24"/>
    </w:rPr>
  </w:style>
  <w:style w:type="character" w:styleId="af1">
    <w:name w:val="page number"/>
    <w:basedOn w:val="a0"/>
    <w:rsid w:val="002536DC"/>
  </w:style>
  <w:style w:type="paragraph" w:styleId="21">
    <w:name w:val="Body Text Indent 2"/>
    <w:aliases w:val="Знак1"/>
    <w:basedOn w:val="a"/>
    <w:link w:val="22"/>
    <w:uiPriority w:val="99"/>
    <w:unhideWhenUsed/>
    <w:rsid w:val="002536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basedOn w:val="a0"/>
    <w:link w:val="21"/>
    <w:uiPriority w:val="99"/>
    <w:rsid w:val="002536DC"/>
  </w:style>
  <w:style w:type="paragraph" w:styleId="af2">
    <w:name w:val="No Spacing"/>
    <w:uiPriority w:val="1"/>
    <w:qFormat/>
    <w:rsid w:val="0025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25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70259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702596"/>
  </w:style>
  <w:style w:type="character" w:customStyle="1" w:styleId="20">
    <w:name w:val="Заголовок 2 Знак"/>
    <w:basedOn w:val="a0"/>
    <w:link w:val="2"/>
    <w:uiPriority w:val="99"/>
    <w:rsid w:val="00702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7025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7025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W8Num1z0">
    <w:name w:val="WW8Num1z0"/>
    <w:rsid w:val="00702596"/>
    <w:rPr>
      <w:rFonts w:ascii="Symbol" w:hAnsi="Symbol" w:cs="Symbol"/>
    </w:rPr>
  </w:style>
  <w:style w:type="character" w:customStyle="1" w:styleId="WW8Num1z1">
    <w:name w:val="WW8Num1z1"/>
    <w:rsid w:val="00702596"/>
  </w:style>
  <w:style w:type="character" w:customStyle="1" w:styleId="WW8Num1z2">
    <w:name w:val="WW8Num1z2"/>
    <w:rsid w:val="00702596"/>
  </w:style>
  <w:style w:type="character" w:customStyle="1" w:styleId="WW8Num1z3">
    <w:name w:val="WW8Num1z3"/>
    <w:rsid w:val="00702596"/>
  </w:style>
  <w:style w:type="character" w:customStyle="1" w:styleId="WW8Num1z4">
    <w:name w:val="WW8Num1z4"/>
    <w:rsid w:val="00702596"/>
  </w:style>
  <w:style w:type="character" w:customStyle="1" w:styleId="WW8Num1z5">
    <w:name w:val="WW8Num1z5"/>
    <w:rsid w:val="00702596"/>
  </w:style>
  <w:style w:type="character" w:customStyle="1" w:styleId="WW8Num1z6">
    <w:name w:val="WW8Num1z6"/>
    <w:rsid w:val="00702596"/>
  </w:style>
  <w:style w:type="character" w:customStyle="1" w:styleId="WW8Num1z7">
    <w:name w:val="WW8Num1z7"/>
    <w:rsid w:val="00702596"/>
  </w:style>
  <w:style w:type="character" w:customStyle="1" w:styleId="WW8Num1z8">
    <w:name w:val="WW8Num1z8"/>
    <w:rsid w:val="00702596"/>
  </w:style>
  <w:style w:type="character" w:customStyle="1" w:styleId="11">
    <w:name w:val="Основной шрифт абзаца1"/>
    <w:rsid w:val="00702596"/>
  </w:style>
  <w:style w:type="character" w:styleId="af6">
    <w:name w:val="Hyperlink"/>
    <w:uiPriority w:val="99"/>
    <w:rsid w:val="00702596"/>
    <w:rPr>
      <w:color w:val="000080"/>
      <w:u w:val="single"/>
    </w:rPr>
  </w:style>
  <w:style w:type="paragraph" w:customStyle="1" w:styleId="af7">
    <w:name w:val="Заголовок"/>
    <w:basedOn w:val="a"/>
    <w:next w:val="af4"/>
    <w:rsid w:val="00702596"/>
    <w:pPr>
      <w:keepNext/>
      <w:widowControl w:val="0"/>
      <w:suppressAutoHyphens/>
      <w:autoSpaceDE w:val="0"/>
      <w:spacing w:before="240" w:after="120" w:line="240" w:lineRule="auto"/>
      <w:ind w:firstLine="720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8">
    <w:name w:val="List"/>
    <w:basedOn w:val="af4"/>
    <w:rsid w:val="00702596"/>
    <w:pPr>
      <w:widowControl w:val="0"/>
      <w:suppressAutoHyphens/>
      <w:autoSpaceDE w:val="0"/>
      <w:spacing w:line="240" w:lineRule="auto"/>
      <w:ind w:firstLine="720"/>
      <w:jc w:val="both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702596"/>
    <w:pPr>
      <w:widowControl w:val="0"/>
      <w:suppressLineNumbers/>
      <w:suppressAutoHyphens/>
      <w:autoSpaceDE w:val="0"/>
      <w:spacing w:before="120" w:after="120" w:line="240" w:lineRule="auto"/>
      <w:ind w:firstLine="720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0259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702596"/>
    <w:pPr>
      <w:widowControl w:val="0"/>
      <w:suppressAutoHyphens/>
      <w:autoSpaceDE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a">
    <w:name w:val="Комментарий"/>
    <w:basedOn w:val="af9"/>
    <w:next w:val="a"/>
    <w:rsid w:val="007025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rsid w:val="00702596"/>
    <w:rPr>
      <w:i/>
      <w:iCs/>
    </w:rPr>
  </w:style>
  <w:style w:type="paragraph" w:customStyle="1" w:styleId="afc">
    <w:name w:val="Текст информации об изменениях"/>
    <w:basedOn w:val="a"/>
    <w:next w:val="a"/>
    <w:rsid w:val="0070259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ar-SA"/>
    </w:rPr>
  </w:style>
  <w:style w:type="paragraph" w:customStyle="1" w:styleId="afd">
    <w:name w:val="Информация об изменениях"/>
    <w:basedOn w:val="afc"/>
    <w:next w:val="a"/>
    <w:uiPriority w:val="99"/>
    <w:rsid w:val="007025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702596"/>
    <w:rPr>
      <w:b/>
      <w:bCs/>
    </w:rPr>
  </w:style>
  <w:style w:type="paragraph" w:customStyle="1" w:styleId="aff">
    <w:name w:val="Содержимое таблицы"/>
    <w:basedOn w:val="a"/>
    <w:rsid w:val="0070259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702596"/>
    <w:pPr>
      <w:jc w:val="center"/>
    </w:pPr>
    <w:rPr>
      <w:b/>
      <w:bCs/>
    </w:rPr>
  </w:style>
  <w:style w:type="character" w:styleId="aff1">
    <w:name w:val="Strong"/>
    <w:basedOn w:val="a0"/>
    <w:uiPriority w:val="22"/>
    <w:qFormat/>
    <w:rsid w:val="00702596"/>
    <w:rPr>
      <w:b/>
      <w:bCs/>
    </w:rPr>
  </w:style>
  <w:style w:type="character" w:customStyle="1" w:styleId="23">
    <w:name w:val="Основной шрифт абзаца2"/>
    <w:rsid w:val="00702596"/>
  </w:style>
  <w:style w:type="paragraph" w:customStyle="1" w:styleId="14">
    <w:name w:val="нум список 1"/>
    <w:basedOn w:val="a"/>
    <w:uiPriority w:val="99"/>
    <w:rsid w:val="00702596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customStyle="1" w:styleId="31">
    <w:name w:val="Основной текст с отступом 31"/>
    <w:basedOn w:val="a"/>
    <w:rsid w:val="00702596"/>
    <w:pPr>
      <w:suppressAutoHyphens/>
      <w:spacing w:after="120" w:line="240" w:lineRule="auto"/>
      <w:ind w:left="283"/>
    </w:pPr>
    <w:rPr>
      <w:rFonts w:ascii="Calibri" w:eastAsia="Calibri" w:hAnsi="Calibri" w:cs="Calibri"/>
      <w:kern w:val="1"/>
      <w:sz w:val="16"/>
      <w:szCs w:val="16"/>
      <w:lang w:val="de-DE" w:eastAsia="hi-IN" w:bidi="hi-IN"/>
    </w:rPr>
  </w:style>
  <w:style w:type="paragraph" w:customStyle="1" w:styleId="210">
    <w:name w:val="Основной текст с отступом 21"/>
    <w:basedOn w:val="a"/>
    <w:rsid w:val="00702596"/>
    <w:pPr>
      <w:suppressAutoHyphens/>
      <w:spacing w:after="0" w:line="360" w:lineRule="auto"/>
      <w:ind w:firstLine="540"/>
      <w:jc w:val="both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customStyle="1" w:styleId="220">
    <w:name w:val="Основной текст с отступом 22"/>
    <w:basedOn w:val="a"/>
    <w:rsid w:val="00702596"/>
    <w:pPr>
      <w:suppressAutoHyphens/>
      <w:spacing w:after="0" w:line="480" w:lineRule="auto"/>
      <w:ind w:left="283"/>
    </w:pPr>
    <w:rPr>
      <w:rFonts w:ascii="Calibri" w:eastAsia="Calibri" w:hAnsi="Calibri" w:cs="Calibri"/>
      <w:kern w:val="1"/>
      <w:lang w:val="de-DE" w:eastAsia="hi-IN" w:bidi="hi-IN"/>
    </w:rPr>
  </w:style>
  <w:style w:type="paragraph" w:customStyle="1" w:styleId="ConsNormal">
    <w:name w:val="ConsNormal"/>
    <w:uiPriority w:val="99"/>
    <w:rsid w:val="00702596"/>
    <w:pPr>
      <w:widowControl w:val="0"/>
      <w:suppressAutoHyphens/>
      <w:spacing w:after="0" w:line="240" w:lineRule="auto"/>
      <w:ind w:right="19772" w:firstLine="720"/>
    </w:pPr>
    <w:rPr>
      <w:rFonts w:ascii="Arial" w:eastAsia="SimSun" w:hAnsi="Arial" w:cs="Arial"/>
      <w:kern w:val="1"/>
      <w:sz w:val="24"/>
      <w:szCs w:val="24"/>
      <w:lang w:val="de-DE" w:eastAsia="hi-IN" w:bidi="hi-IN"/>
    </w:rPr>
  </w:style>
  <w:style w:type="paragraph" w:customStyle="1" w:styleId="15">
    <w:name w:val="Основной текст с отступом1"/>
    <w:basedOn w:val="a"/>
    <w:uiPriority w:val="99"/>
    <w:rsid w:val="00702596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customStyle="1" w:styleId="western">
    <w:name w:val="western"/>
    <w:basedOn w:val="a"/>
    <w:rsid w:val="00702596"/>
    <w:pPr>
      <w:suppressAutoHyphens/>
      <w:spacing w:before="280" w:after="119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val="de-DE" w:eastAsia="hi-IN" w:bidi="hi-IN"/>
    </w:rPr>
  </w:style>
  <w:style w:type="paragraph" w:customStyle="1" w:styleId="16">
    <w:name w:val="Без интервала1"/>
    <w:rsid w:val="00702596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a">
    <w:name w:val="Обычный (веб) Знак"/>
    <w:basedOn w:val="a0"/>
    <w:link w:val="a9"/>
    <w:rsid w:val="00EC074B"/>
    <w:rPr>
      <w:rFonts w:ascii="Times New Roman" w:eastAsia="Calibri" w:hAnsi="Times New Roman" w:cs="Times New Roman"/>
      <w:sz w:val="24"/>
      <w:szCs w:val="24"/>
    </w:rPr>
  </w:style>
  <w:style w:type="paragraph" w:customStyle="1" w:styleId="pboth">
    <w:name w:val="pboth"/>
    <w:basedOn w:val="a"/>
    <w:rsid w:val="00EC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Emphasis"/>
    <w:basedOn w:val="a0"/>
    <w:qFormat/>
    <w:rsid w:val="00EC074B"/>
    <w:rPr>
      <w:rFonts w:cs="Times New Roman"/>
      <w:i/>
      <w:color w:val="auto"/>
    </w:rPr>
  </w:style>
  <w:style w:type="character" w:customStyle="1" w:styleId="40">
    <w:name w:val="Заголовок 4 Знак"/>
    <w:basedOn w:val="a0"/>
    <w:link w:val="4"/>
    <w:rsid w:val="00EF4EC3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EF4EC3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F4EC3"/>
    <w:rPr>
      <w:rFonts w:ascii="Arial" w:hAnsi="Arial" w:cs="Arial"/>
    </w:rPr>
  </w:style>
  <w:style w:type="paragraph" w:styleId="HTML">
    <w:name w:val="HTML Preformatted"/>
    <w:basedOn w:val="a"/>
    <w:link w:val="HTML0"/>
    <w:semiHidden/>
    <w:unhideWhenUsed/>
    <w:rsid w:val="00EF4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F4EC3"/>
    <w:rPr>
      <w:rFonts w:ascii="Courier New" w:eastAsia="Courier New" w:hAnsi="Courier New" w:cs="Courier New"/>
      <w:sz w:val="20"/>
      <w:szCs w:val="20"/>
    </w:rPr>
  </w:style>
  <w:style w:type="paragraph" w:customStyle="1" w:styleId="17">
    <w:name w:val="Абзац списка1"/>
    <w:basedOn w:val="a"/>
    <w:rsid w:val="00EF4E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99"/>
    <w:qFormat/>
    <w:rsid w:val="00EF4EC3"/>
    <w:pPr>
      <w:ind w:left="720"/>
      <w:contextualSpacing/>
    </w:pPr>
    <w:rPr>
      <w:rFonts w:eastAsiaTheme="minorHAnsi"/>
      <w:lang w:eastAsia="en-US"/>
    </w:rPr>
  </w:style>
  <w:style w:type="character" w:styleId="aff4">
    <w:name w:val="FollowedHyperlink"/>
    <w:basedOn w:val="a0"/>
    <w:uiPriority w:val="99"/>
    <w:unhideWhenUsed/>
    <w:rsid w:val="00EF4EC3"/>
    <w:rPr>
      <w:color w:val="800080"/>
      <w:u w:val="single"/>
    </w:rPr>
  </w:style>
  <w:style w:type="paragraph" w:customStyle="1" w:styleId="xl66">
    <w:name w:val="xl6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F4EC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F4EC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F4EC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F4EC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F4EC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F4EC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F4EC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7">
    <w:name w:val="xl9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F4E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6">
    <w:name w:val="xl13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9">
    <w:name w:val="xl13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44">
    <w:name w:val="xl14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EF4EC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a"/>
    <w:rsid w:val="00EF4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F4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F4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F4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F4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F4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EF4E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F4EC3"/>
  </w:style>
  <w:style w:type="paragraph" w:styleId="32">
    <w:name w:val="Body Text Indent 3"/>
    <w:basedOn w:val="a"/>
    <w:link w:val="33"/>
    <w:uiPriority w:val="99"/>
    <w:rsid w:val="00EF4EC3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F4EC3"/>
    <w:rPr>
      <w:rFonts w:ascii="Times New Roman" w:hAnsi="Times New Roman" w:cs="Times New Roman"/>
      <w:sz w:val="16"/>
      <w:szCs w:val="16"/>
    </w:rPr>
  </w:style>
  <w:style w:type="paragraph" w:styleId="aff5">
    <w:name w:val="Balloon Text"/>
    <w:basedOn w:val="a"/>
    <w:link w:val="aff6"/>
    <w:uiPriority w:val="99"/>
    <w:rsid w:val="00E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rsid w:val="00EF4E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1">
    <w:name w:val="Основной текст 21"/>
    <w:basedOn w:val="a"/>
    <w:uiPriority w:val="99"/>
    <w:rsid w:val="00EF4EC3"/>
    <w:pPr>
      <w:overflowPunct w:val="0"/>
      <w:autoSpaceDE w:val="0"/>
      <w:autoSpaceDN w:val="0"/>
      <w:adjustRightInd w:val="0"/>
      <w:spacing w:after="0" w:line="240" w:lineRule="auto"/>
      <w:ind w:left="6521" w:firstLine="283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2225092.0" TargetMode="External"/><Relationship Id="rId18" Type="http://schemas.openxmlformats.org/officeDocument/2006/relationships/hyperlink" Target="consultantplus://offline/ref=0AFF66F2CC28E4052014C605A54DAA50EC3CF5C6BCDE55BCBEA8F5768BE328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-krchet@cap.ru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2058477.0" TargetMode="External"/><Relationship Id="rId17" Type="http://schemas.openxmlformats.org/officeDocument/2006/relationships/hyperlink" Target="garantF1://7090001.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90001.20" TargetMode="External"/><Relationship Id="rId20" Type="http://schemas.openxmlformats.org/officeDocument/2006/relationships/hyperlink" Target="http://krchet.mfc21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2032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12061584.0" TargetMode="External"/><Relationship Id="rId19" Type="http://schemas.openxmlformats.org/officeDocument/2006/relationships/hyperlink" Target="consultantplus://offline/ref=0AFF66F2CC28E4052014C605A54DAA50EC3CF5C6BCDE55BCBEA8F5768B38841B5C2EFE3B50E42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14" Type="http://schemas.openxmlformats.org/officeDocument/2006/relationships/hyperlink" Target="../Users/arch8.GCHEB/Desktop/&#1088;&#1077;&#1075;&#1083;&#1072;&#1084;&#1077;&#1085;&#1090;%20&#1085;&#1077;%20&#1089;&#1074;&#1103;&#1079;&#1072;&#1085;%20&#1089;&#1086;%20&#1089;&#1090;&#1088;&#1086;&#1080;&#1090;&#1077;&#1083;&#1100;&#1089;&#1090;&#1074;&#1086;&#1084;.doc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12337</Words>
  <Characters>70321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2020-03-27T11:39:00Z</dcterms:created>
  <dcterms:modified xsi:type="dcterms:W3CDTF">2020-03-28T10:04:00Z</dcterms:modified>
</cp:coreProperties>
</file>