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CA" w:rsidRDefault="00224FDC" w:rsidP="003F1DCA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55168" stroked="f">
            <v:textbox style="mso-next-textbox:#_x0000_s1026">
              <w:txbxContent>
                <w:p w:rsidR="003F1DCA" w:rsidRDefault="003F1DCA" w:rsidP="003F1DCA">
                  <w:pPr>
                    <w:jc w:val="center"/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116.85pt;margin-top:1in;width:378pt;height:27pt;z-index:251656192" stroked="f">
            <v:textbox style="mso-next-textbox:#_x0000_s1027">
              <w:txbxContent>
                <w:p w:rsidR="003F1DCA" w:rsidRDefault="003F1DCA" w:rsidP="003F1DCA">
                  <w:pPr>
                    <w:rPr>
                      <w:b/>
                      <w:i/>
                      <w:sz w:val="40"/>
                      <w:szCs w:val="40"/>
                    </w:rPr>
                  </w:pPr>
                  <w:proofErr w:type="spellStart"/>
                  <w:r>
                    <w:rPr>
                      <w:b/>
                      <w:i/>
                      <w:sz w:val="40"/>
                      <w:szCs w:val="40"/>
                    </w:rPr>
                    <w:t>Испуханского</w:t>
                  </w:r>
                  <w:proofErr w:type="spellEnd"/>
                  <w:r>
                    <w:rPr>
                      <w:b/>
                      <w:i/>
                      <w:sz w:val="40"/>
                      <w:szCs w:val="40"/>
                    </w:rPr>
                    <w:t xml:space="preserve"> сельского поселения</w:t>
                  </w:r>
                </w:p>
                <w:p w:rsidR="003F1DCA" w:rsidRDefault="003F1DCA" w:rsidP="003F1DCA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3F1DCA" w:rsidRDefault="003F1DCA" w:rsidP="003F1DCA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3F1DCA" w:rsidRDefault="003F1DCA" w:rsidP="003F1DCA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-14.25pt;margin-top:-9pt;width:516.45pt;height:205.9pt;z-index:-251659264">
            <v:textbox>
              <w:txbxContent>
                <w:p w:rsidR="003F1DCA" w:rsidRDefault="003F1DCA" w:rsidP="003F1DCA">
                  <w:pPr>
                    <w:ind w:right="297"/>
                  </w:pPr>
                </w:p>
              </w:txbxContent>
            </v:textbox>
          </v:shape>
        </w:pict>
      </w:r>
      <w:r w:rsidR="003F1DCA">
        <w:t xml:space="preserve"> </w:t>
      </w:r>
      <w:r w:rsidR="003F1DCA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DCA" w:rsidRDefault="00224FDC" w:rsidP="003F1DCA">
      <w:r>
        <w:pict>
          <v:shape id="_x0000_s1028" type="#_x0000_t202" style="position:absolute;margin-left:-28.5pt;margin-top:-.05pt;width:549pt;height:44.85pt;z-index:251658240" filled="f" stroked="f">
            <v:textbox style="mso-next-textbox:#_x0000_s1028">
              <w:txbxContent>
                <w:p w:rsidR="003F1DCA" w:rsidRDefault="003F1DCA" w:rsidP="003F1DCA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Информационное издание администрации </w:t>
                  </w:r>
                  <w:proofErr w:type="spellStart"/>
                  <w:r>
                    <w:rPr>
                      <w:b/>
                      <w:i/>
                      <w:sz w:val="25"/>
                      <w:szCs w:val="25"/>
                    </w:rPr>
                    <w:t>Испуханского</w:t>
                  </w:r>
                  <w:proofErr w:type="spellEnd"/>
                  <w:r>
                    <w:rPr>
                      <w:b/>
                      <w:i/>
                      <w:sz w:val="25"/>
                      <w:szCs w:val="25"/>
                    </w:rPr>
                    <w:t xml:space="preserve"> сельского поселения </w:t>
                  </w:r>
                  <w:proofErr w:type="spellStart"/>
                  <w:r>
                    <w:rPr>
                      <w:b/>
                      <w:i/>
                      <w:sz w:val="25"/>
                      <w:szCs w:val="25"/>
                    </w:rPr>
                    <w:t>Красночетайского</w:t>
                  </w:r>
                  <w:proofErr w:type="spellEnd"/>
                  <w:r>
                    <w:rPr>
                      <w:b/>
                      <w:i/>
                      <w:sz w:val="25"/>
                      <w:szCs w:val="25"/>
                    </w:rPr>
                    <w:t xml:space="preserve">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7.75pt;width:213pt;height:37.05pt;z-index:251659264" stroked="f">
            <v:textbox style="mso-next-textbox:#_x0000_s1029">
              <w:txbxContent>
                <w:p w:rsidR="003F1DCA" w:rsidRDefault="003F1DCA" w:rsidP="003F1DCA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  <w:lang w:val="en-US"/>
                    </w:rPr>
                    <w:t>06</w:t>
                  </w:r>
                  <w:r>
                    <w:rPr>
                      <w:b/>
                      <w:i/>
                      <w:sz w:val="32"/>
                      <w:szCs w:val="32"/>
                    </w:rPr>
                    <w:t xml:space="preserve"> </w:t>
                  </w:r>
                  <w:proofErr w:type="gramStart"/>
                  <w:r>
                    <w:rPr>
                      <w:b/>
                      <w:i/>
                      <w:sz w:val="32"/>
                      <w:szCs w:val="32"/>
                    </w:rPr>
                    <w:t>мая  2016</w:t>
                  </w:r>
                  <w:proofErr w:type="gramEnd"/>
                  <w:r>
                    <w:rPr>
                      <w:b/>
                      <w:i/>
                      <w:sz w:val="32"/>
                      <w:szCs w:val="32"/>
                    </w:rPr>
                    <w:t xml:space="preserve">  года</w:t>
                  </w:r>
                </w:p>
                <w:p w:rsidR="003F1DCA" w:rsidRDefault="003F1DCA" w:rsidP="003F1DC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1030" type="#_x0000_t202" style="position:absolute;margin-left:433.2pt;margin-top:28.45pt;width:62.7pt;height:45pt;z-index:251660288" stroked="f">
            <v:textbox style="mso-next-textbox:#_x0000_s1030">
              <w:txbxContent>
                <w:p w:rsidR="003F1DCA" w:rsidRDefault="003F1DCA" w:rsidP="003F1DCA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№ 08</w:t>
                  </w:r>
                </w:p>
              </w:txbxContent>
            </v:textbox>
          </v:shape>
        </w:pict>
      </w:r>
    </w:p>
    <w:p w:rsidR="003F1DCA" w:rsidRDefault="003F1DCA" w:rsidP="003F1DCA"/>
    <w:p w:rsidR="003F1DCA" w:rsidRDefault="003F1DCA" w:rsidP="003F1DCA"/>
    <w:p w:rsidR="003F1DCA" w:rsidRDefault="003F1DCA" w:rsidP="003F1DCA"/>
    <w:p w:rsidR="003F1DCA" w:rsidRPr="003F1DCA" w:rsidRDefault="003F1DCA" w:rsidP="003F1DCA">
      <w:pPr>
        <w:pStyle w:val="3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3F1DCA">
        <w:rPr>
          <w:rFonts w:ascii="Times New Roman" w:hAnsi="Times New Roman" w:cs="Times New Roman"/>
          <w:b w:val="0"/>
          <w:sz w:val="22"/>
          <w:szCs w:val="22"/>
        </w:rPr>
        <w:t xml:space="preserve">Постановление                                                                                                                                                          администрации </w:t>
      </w:r>
      <w:proofErr w:type="spellStart"/>
      <w:r w:rsidRPr="003F1DCA">
        <w:rPr>
          <w:rFonts w:ascii="Times New Roman" w:hAnsi="Times New Roman" w:cs="Times New Roman"/>
          <w:b w:val="0"/>
          <w:sz w:val="22"/>
          <w:szCs w:val="22"/>
        </w:rPr>
        <w:t>Испуханского</w:t>
      </w:r>
      <w:proofErr w:type="spellEnd"/>
      <w:r w:rsidRPr="003F1DCA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 </w:t>
      </w:r>
      <w:proofErr w:type="spellStart"/>
      <w:r w:rsidRPr="003F1DCA">
        <w:rPr>
          <w:rFonts w:ascii="Times New Roman" w:hAnsi="Times New Roman" w:cs="Times New Roman"/>
          <w:b w:val="0"/>
          <w:sz w:val="22"/>
          <w:szCs w:val="22"/>
        </w:rPr>
        <w:t>Красночетайского</w:t>
      </w:r>
      <w:proofErr w:type="spellEnd"/>
      <w:r w:rsidRPr="003F1DCA">
        <w:rPr>
          <w:rFonts w:ascii="Times New Roman" w:hAnsi="Times New Roman" w:cs="Times New Roman"/>
          <w:b w:val="0"/>
          <w:sz w:val="22"/>
          <w:szCs w:val="22"/>
        </w:rPr>
        <w:t xml:space="preserve"> района Чувашской Республики</w:t>
      </w:r>
    </w:p>
    <w:p w:rsidR="003F1DCA" w:rsidRPr="003F1DCA" w:rsidRDefault="003F1DCA" w:rsidP="003F1DCA">
      <w:pPr>
        <w:pStyle w:val="2"/>
        <w:ind w:hanging="567"/>
        <w:rPr>
          <w:sz w:val="22"/>
          <w:szCs w:val="22"/>
        </w:rPr>
      </w:pPr>
      <w:r w:rsidRPr="003F1DCA">
        <w:rPr>
          <w:sz w:val="22"/>
          <w:szCs w:val="22"/>
        </w:rPr>
        <w:t>«О  проведении торгов  (открытого аукциона)»</w:t>
      </w:r>
    </w:p>
    <w:p w:rsidR="003F1DCA" w:rsidRPr="003F1DCA" w:rsidRDefault="003F1DCA" w:rsidP="003F1DCA">
      <w:pPr>
        <w:pStyle w:val="2"/>
        <w:ind w:firstLine="0"/>
        <w:rPr>
          <w:sz w:val="22"/>
          <w:szCs w:val="22"/>
        </w:rPr>
      </w:pPr>
      <w:r w:rsidRPr="003F1DCA">
        <w:rPr>
          <w:sz w:val="22"/>
          <w:szCs w:val="22"/>
        </w:rPr>
        <w:t xml:space="preserve">От 04 мая 2016 г.        №20                                                                   </w:t>
      </w:r>
      <w:proofErr w:type="spellStart"/>
      <w:r w:rsidRPr="003F1DCA">
        <w:rPr>
          <w:sz w:val="22"/>
          <w:szCs w:val="22"/>
        </w:rPr>
        <w:t>д</w:t>
      </w:r>
      <w:proofErr w:type="gramStart"/>
      <w:r w:rsidRPr="003F1DCA">
        <w:rPr>
          <w:sz w:val="22"/>
          <w:szCs w:val="22"/>
        </w:rPr>
        <w:t>.И</w:t>
      </w:r>
      <w:proofErr w:type="gramEnd"/>
      <w:r w:rsidRPr="003F1DCA">
        <w:rPr>
          <w:sz w:val="22"/>
          <w:szCs w:val="22"/>
        </w:rPr>
        <w:t>спуханы</w:t>
      </w:r>
      <w:proofErr w:type="spellEnd"/>
    </w:p>
    <w:p w:rsidR="003F1DCA" w:rsidRPr="003F1DCA" w:rsidRDefault="003F1DCA" w:rsidP="003F1DCA">
      <w:pPr>
        <w:pStyle w:val="2"/>
        <w:ind w:firstLine="0"/>
        <w:rPr>
          <w:sz w:val="22"/>
          <w:szCs w:val="22"/>
        </w:rPr>
      </w:pPr>
      <w:r w:rsidRPr="003F1DCA">
        <w:rPr>
          <w:sz w:val="22"/>
          <w:szCs w:val="22"/>
        </w:rPr>
        <w:t xml:space="preserve">         </w:t>
      </w:r>
    </w:p>
    <w:p w:rsidR="003F1DCA" w:rsidRPr="003F1DCA" w:rsidRDefault="003F1DCA" w:rsidP="003F1DCA">
      <w:pPr>
        <w:pStyle w:val="2"/>
        <w:ind w:firstLine="0"/>
        <w:rPr>
          <w:b/>
          <w:sz w:val="22"/>
          <w:szCs w:val="22"/>
        </w:rPr>
      </w:pPr>
      <w:r w:rsidRPr="003F1DCA">
        <w:rPr>
          <w:sz w:val="22"/>
          <w:szCs w:val="22"/>
        </w:rPr>
        <w:t xml:space="preserve"> В соответствии со ст. 39.11.  Земельного Кодекса Российской Федерации от 25.10.2001 №136-ФЗ,  администрация  </w:t>
      </w:r>
      <w:proofErr w:type="spellStart"/>
      <w:r w:rsidRPr="003F1DCA">
        <w:rPr>
          <w:sz w:val="22"/>
          <w:szCs w:val="22"/>
        </w:rPr>
        <w:t>Испуханского</w:t>
      </w:r>
      <w:proofErr w:type="spellEnd"/>
      <w:r w:rsidRPr="003F1DCA">
        <w:rPr>
          <w:sz w:val="22"/>
          <w:szCs w:val="22"/>
        </w:rPr>
        <w:t xml:space="preserve"> сельского поселения </w:t>
      </w:r>
      <w:proofErr w:type="spellStart"/>
      <w:r w:rsidRPr="003F1DCA">
        <w:rPr>
          <w:sz w:val="22"/>
          <w:szCs w:val="22"/>
        </w:rPr>
        <w:t>Красночетайского</w:t>
      </w:r>
      <w:proofErr w:type="spellEnd"/>
      <w:r w:rsidRPr="003F1DCA">
        <w:rPr>
          <w:sz w:val="22"/>
          <w:szCs w:val="22"/>
        </w:rPr>
        <w:t xml:space="preserve">  района </w:t>
      </w:r>
      <w:proofErr w:type="spellStart"/>
      <w:proofErr w:type="gramStart"/>
      <w:r w:rsidRPr="003F1DCA">
        <w:rPr>
          <w:b/>
          <w:sz w:val="22"/>
          <w:szCs w:val="22"/>
        </w:rPr>
        <w:t>п</w:t>
      </w:r>
      <w:proofErr w:type="spellEnd"/>
      <w:proofErr w:type="gramEnd"/>
      <w:r w:rsidRPr="003F1DCA">
        <w:rPr>
          <w:b/>
          <w:sz w:val="22"/>
          <w:szCs w:val="22"/>
        </w:rPr>
        <w:t xml:space="preserve"> о с т а </w:t>
      </w:r>
      <w:proofErr w:type="spellStart"/>
      <w:r w:rsidRPr="003F1DCA">
        <w:rPr>
          <w:b/>
          <w:sz w:val="22"/>
          <w:szCs w:val="22"/>
        </w:rPr>
        <w:t>н</w:t>
      </w:r>
      <w:proofErr w:type="spellEnd"/>
      <w:r w:rsidRPr="003F1DCA">
        <w:rPr>
          <w:b/>
          <w:sz w:val="22"/>
          <w:szCs w:val="22"/>
        </w:rPr>
        <w:t xml:space="preserve"> о в л я е т:</w:t>
      </w:r>
    </w:p>
    <w:p w:rsidR="003F1DCA" w:rsidRPr="003F1DCA" w:rsidRDefault="003F1DCA" w:rsidP="003F1DCA">
      <w:pPr>
        <w:pStyle w:val="2"/>
        <w:ind w:firstLine="0"/>
        <w:rPr>
          <w:sz w:val="22"/>
          <w:szCs w:val="22"/>
        </w:rPr>
      </w:pPr>
      <w:r w:rsidRPr="003F1DCA">
        <w:rPr>
          <w:sz w:val="22"/>
          <w:szCs w:val="22"/>
        </w:rPr>
        <w:t xml:space="preserve">        </w:t>
      </w:r>
    </w:p>
    <w:p w:rsidR="003F1DCA" w:rsidRPr="003F1DCA" w:rsidRDefault="003F1DCA" w:rsidP="003F1DCA">
      <w:pPr>
        <w:pStyle w:val="2"/>
        <w:ind w:firstLine="0"/>
        <w:rPr>
          <w:sz w:val="22"/>
          <w:szCs w:val="22"/>
        </w:rPr>
      </w:pPr>
      <w:r w:rsidRPr="003F1DCA">
        <w:rPr>
          <w:sz w:val="22"/>
          <w:szCs w:val="22"/>
        </w:rPr>
        <w:t xml:space="preserve">      1.   Провести торги в форме открытого аукциона по предоставлению  земельных  участков  в  аренду согласно приложению.</w:t>
      </w:r>
    </w:p>
    <w:p w:rsidR="003F1DCA" w:rsidRPr="003F1DCA" w:rsidRDefault="003F1DCA" w:rsidP="003F1DCA">
      <w:pPr>
        <w:pStyle w:val="2"/>
        <w:ind w:firstLine="0"/>
        <w:rPr>
          <w:sz w:val="22"/>
          <w:szCs w:val="22"/>
        </w:rPr>
      </w:pPr>
      <w:r w:rsidRPr="003F1DCA">
        <w:rPr>
          <w:sz w:val="22"/>
          <w:szCs w:val="22"/>
        </w:rPr>
        <w:t xml:space="preserve">      2.  Начальную цену годового размера арендной платы и начальную стоимость земельных участков определить на основании оценки независимого оценщика.</w:t>
      </w:r>
    </w:p>
    <w:p w:rsidR="003F1DCA" w:rsidRPr="003F1DCA" w:rsidRDefault="003F1DCA" w:rsidP="003F1DCA">
      <w:pPr>
        <w:pStyle w:val="2"/>
        <w:ind w:firstLine="0"/>
        <w:rPr>
          <w:sz w:val="22"/>
          <w:szCs w:val="22"/>
        </w:rPr>
      </w:pPr>
      <w:r w:rsidRPr="003F1DCA">
        <w:rPr>
          <w:sz w:val="22"/>
          <w:szCs w:val="22"/>
        </w:rPr>
        <w:t xml:space="preserve">      3.   Задаток установить  в размере 20 % от начальной цены земельных участков.</w:t>
      </w:r>
    </w:p>
    <w:p w:rsidR="003F1DCA" w:rsidRPr="003F1DCA" w:rsidRDefault="003F1DCA" w:rsidP="003F1DCA">
      <w:pPr>
        <w:pStyle w:val="2"/>
        <w:ind w:firstLine="0"/>
        <w:rPr>
          <w:sz w:val="22"/>
          <w:szCs w:val="22"/>
        </w:rPr>
      </w:pPr>
      <w:r w:rsidRPr="003F1DCA">
        <w:rPr>
          <w:sz w:val="22"/>
          <w:szCs w:val="22"/>
        </w:rPr>
        <w:t xml:space="preserve">      4.  Опубликовать сообщение о проведении торгов в форме открытого аукциона в районной газете «Наша жизнь»,  на сайте </w:t>
      </w:r>
      <w:hyperlink r:id="rId5" w:history="1">
        <w:r w:rsidRPr="003F1DCA">
          <w:rPr>
            <w:rStyle w:val="ac"/>
            <w:sz w:val="22"/>
            <w:szCs w:val="22"/>
          </w:rPr>
          <w:t>www.torgi.gov.ru</w:t>
        </w:r>
      </w:hyperlink>
      <w:r w:rsidRPr="003F1DCA">
        <w:rPr>
          <w:sz w:val="22"/>
          <w:szCs w:val="22"/>
        </w:rPr>
        <w:t xml:space="preserve"> и на сайте администрации </w:t>
      </w:r>
      <w:proofErr w:type="spellStart"/>
      <w:r w:rsidRPr="003F1DCA">
        <w:rPr>
          <w:sz w:val="22"/>
          <w:szCs w:val="22"/>
        </w:rPr>
        <w:t>Испуханского</w:t>
      </w:r>
      <w:proofErr w:type="spellEnd"/>
      <w:r w:rsidRPr="003F1DCA">
        <w:rPr>
          <w:sz w:val="22"/>
          <w:szCs w:val="22"/>
        </w:rPr>
        <w:t xml:space="preserve"> сельского поселения </w:t>
      </w:r>
      <w:proofErr w:type="spellStart"/>
      <w:r w:rsidRPr="003F1DCA">
        <w:rPr>
          <w:sz w:val="22"/>
          <w:szCs w:val="22"/>
        </w:rPr>
        <w:t>Красночетайского</w:t>
      </w:r>
      <w:proofErr w:type="spellEnd"/>
      <w:r w:rsidRPr="003F1DCA">
        <w:rPr>
          <w:sz w:val="22"/>
          <w:szCs w:val="22"/>
        </w:rPr>
        <w:t xml:space="preserve"> района Чувашской Республики.</w:t>
      </w:r>
    </w:p>
    <w:p w:rsidR="003F1DCA" w:rsidRPr="003F1DCA" w:rsidRDefault="003F1DCA" w:rsidP="003F1DCA">
      <w:pPr>
        <w:pStyle w:val="2"/>
        <w:ind w:firstLine="0"/>
        <w:rPr>
          <w:sz w:val="22"/>
          <w:szCs w:val="22"/>
        </w:rPr>
      </w:pPr>
      <w:r w:rsidRPr="003F1DCA">
        <w:rPr>
          <w:sz w:val="22"/>
          <w:szCs w:val="22"/>
        </w:rPr>
        <w:t xml:space="preserve">      5. Администрация  </w:t>
      </w:r>
      <w:proofErr w:type="spellStart"/>
      <w:r w:rsidRPr="003F1DCA">
        <w:rPr>
          <w:sz w:val="22"/>
          <w:szCs w:val="22"/>
        </w:rPr>
        <w:t>Испуханского</w:t>
      </w:r>
      <w:proofErr w:type="spellEnd"/>
      <w:r w:rsidRPr="003F1DCA">
        <w:rPr>
          <w:sz w:val="22"/>
          <w:szCs w:val="22"/>
        </w:rPr>
        <w:t xml:space="preserve"> сельского поселения </w:t>
      </w:r>
      <w:proofErr w:type="spellStart"/>
      <w:r w:rsidRPr="003F1DCA">
        <w:rPr>
          <w:sz w:val="22"/>
          <w:szCs w:val="22"/>
        </w:rPr>
        <w:t>Красночетайского</w:t>
      </w:r>
      <w:proofErr w:type="spellEnd"/>
      <w:r w:rsidRPr="003F1DCA">
        <w:rPr>
          <w:sz w:val="22"/>
          <w:szCs w:val="22"/>
        </w:rPr>
        <w:t xml:space="preserve"> района по результатам торгов подготовить проекты договоров аренды земельного участка.  </w:t>
      </w:r>
    </w:p>
    <w:p w:rsidR="003F1DCA" w:rsidRPr="003F1DCA" w:rsidRDefault="003F1DCA" w:rsidP="003F1DCA">
      <w:pPr>
        <w:pStyle w:val="a8"/>
        <w:tabs>
          <w:tab w:val="left" w:pos="7580"/>
        </w:tabs>
        <w:spacing w:line="240" w:lineRule="auto"/>
        <w:ind w:left="567" w:firstLine="0"/>
        <w:rPr>
          <w:sz w:val="22"/>
          <w:szCs w:val="22"/>
        </w:rPr>
      </w:pPr>
    </w:p>
    <w:p w:rsidR="003F1DCA" w:rsidRPr="003F1DCA" w:rsidRDefault="003F1DCA" w:rsidP="003F1DCA">
      <w:pPr>
        <w:spacing w:after="0"/>
        <w:jc w:val="both"/>
        <w:rPr>
          <w:rFonts w:ascii="Times New Roman" w:hAnsi="Times New Roman" w:cs="Times New Roman"/>
        </w:rPr>
      </w:pPr>
      <w:r w:rsidRPr="003F1DCA">
        <w:rPr>
          <w:rFonts w:ascii="Times New Roman" w:hAnsi="Times New Roman" w:cs="Times New Roman"/>
        </w:rPr>
        <w:t xml:space="preserve">Глава </w:t>
      </w:r>
      <w:proofErr w:type="spellStart"/>
      <w:r w:rsidRPr="003F1DCA">
        <w:rPr>
          <w:rFonts w:ascii="Times New Roman" w:hAnsi="Times New Roman" w:cs="Times New Roman"/>
        </w:rPr>
        <w:t>Испуханского</w:t>
      </w:r>
      <w:proofErr w:type="spellEnd"/>
      <w:r w:rsidRPr="003F1DCA">
        <w:rPr>
          <w:rFonts w:ascii="Times New Roman" w:hAnsi="Times New Roman" w:cs="Times New Roman"/>
        </w:rPr>
        <w:t xml:space="preserve"> </w:t>
      </w:r>
    </w:p>
    <w:p w:rsidR="003F1DCA" w:rsidRPr="003F1DCA" w:rsidRDefault="003F1DCA" w:rsidP="003F1DCA">
      <w:pPr>
        <w:spacing w:after="0"/>
        <w:jc w:val="both"/>
        <w:rPr>
          <w:rFonts w:ascii="Times New Roman" w:hAnsi="Times New Roman" w:cs="Times New Roman"/>
        </w:rPr>
      </w:pPr>
      <w:r w:rsidRPr="003F1DCA">
        <w:rPr>
          <w:rFonts w:ascii="Times New Roman" w:hAnsi="Times New Roman" w:cs="Times New Roman"/>
        </w:rPr>
        <w:t>сельского поселения                                                                        Е.Ф.Лаврентьева</w:t>
      </w:r>
    </w:p>
    <w:p w:rsidR="003F1DCA" w:rsidRPr="003F1DCA" w:rsidRDefault="003F1DCA" w:rsidP="003F1DCA">
      <w:pPr>
        <w:spacing w:after="0"/>
        <w:rPr>
          <w:rFonts w:ascii="Times New Roman" w:hAnsi="Times New Roman" w:cs="Times New Roman"/>
        </w:rPr>
      </w:pPr>
    </w:p>
    <w:p w:rsidR="003F1DCA" w:rsidRDefault="003F1DCA" w:rsidP="003F1DCA">
      <w:pPr>
        <w:spacing w:after="0"/>
        <w:jc w:val="both"/>
        <w:rPr>
          <w:rFonts w:ascii="Times New Roman" w:hAnsi="Times New Roman" w:cs="Times New Roman"/>
        </w:rPr>
      </w:pPr>
    </w:p>
    <w:p w:rsidR="003F1DCA" w:rsidRDefault="003F1DCA" w:rsidP="003F1DCA">
      <w:pPr>
        <w:spacing w:after="0"/>
        <w:jc w:val="both"/>
        <w:rPr>
          <w:rFonts w:ascii="Times New Roman" w:hAnsi="Times New Roman" w:cs="Times New Roman"/>
        </w:rPr>
      </w:pPr>
    </w:p>
    <w:p w:rsidR="003F1DCA" w:rsidRDefault="003F1DCA" w:rsidP="003F1DCA">
      <w:pPr>
        <w:spacing w:after="0"/>
        <w:jc w:val="both"/>
        <w:rPr>
          <w:rFonts w:ascii="Times New Roman" w:hAnsi="Times New Roman" w:cs="Times New Roman"/>
        </w:rPr>
      </w:pPr>
    </w:p>
    <w:p w:rsidR="003F1DCA" w:rsidRDefault="003F1DCA" w:rsidP="003F1DCA">
      <w:pPr>
        <w:spacing w:after="0"/>
        <w:jc w:val="both"/>
        <w:rPr>
          <w:rFonts w:ascii="Times New Roman" w:hAnsi="Times New Roman" w:cs="Times New Roman"/>
        </w:rPr>
      </w:pPr>
    </w:p>
    <w:p w:rsidR="003F1DCA" w:rsidRDefault="003F1DCA" w:rsidP="003F1DCA">
      <w:pPr>
        <w:spacing w:after="0"/>
        <w:jc w:val="both"/>
        <w:rPr>
          <w:rFonts w:ascii="Times New Roman" w:hAnsi="Times New Roman" w:cs="Times New Roman"/>
        </w:rPr>
      </w:pPr>
    </w:p>
    <w:p w:rsidR="003F1DCA" w:rsidRDefault="003F1DCA" w:rsidP="003F1DCA">
      <w:pPr>
        <w:spacing w:after="0"/>
        <w:jc w:val="both"/>
        <w:rPr>
          <w:rFonts w:ascii="Times New Roman" w:hAnsi="Times New Roman" w:cs="Times New Roman"/>
        </w:rPr>
      </w:pPr>
    </w:p>
    <w:p w:rsidR="003F1DCA" w:rsidRDefault="003F1DCA" w:rsidP="003F1DCA">
      <w:pPr>
        <w:spacing w:after="0"/>
        <w:jc w:val="both"/>
        <w:rPr>
          <w:rFonts w:ascii="Times New Roman" w:hAnsi="Times New Roman" w:cs="Times New Roman"/>
        </w:rPr>
      </w:pPr>
    </w:p>
    <w:p w:rsidR="003F1DCA" w:rsidRDefault="003F1DCA" w:rsidP="003F1DCA">
      <w:pPr>
        <w:spacing w:after="0"/>
        <w:jc w:val="both"/>
        <w:rPr>
          <w:rFonts w:ascii="Times New Roman" w:hAnsi="Times New Roman" w:cs="Times New Roman"/>
        </w:rPr>
      </w:pPr>
    </w:p>
    <w:p w:rsidR="003F1DCA" w:rsidRDefault="003F1DCA" w:rsidP="003F1DCA">
      <w:pPr>
        <w:spacing w:after="0"/>
        <w:jc w:val="both"/>
        <w:rPr>
          <w:rFonts w:ascii="Times New Roman" w:hAnsi="Times New Roman" w:cs="Times New Roman"/>
        </w:rPr>
      </w:pPr>
    </w:p>
    <w:p w:rsidR="003F1DCA" w:rsidRDefault="003F1DCA" w:rsidP="003F1DCA">
      <w:pPr>
        <w:spacing w:after="0"/>
        <w:jc w:val="both"/>
        <w:rPr>
          <w:rFonts w:ascii="Times New Roman" w:hAnsi="Times New Roman" w:cs="Times New Roman"/>
        </w:rPr>
      </w:pPr>
    </w:p>
    <w:p w:rsidR="003F1DCA" w:rsidRDefault="003F1DCA" w:rsidP="003F1DCA">
      <w:pPr>
        <w:spacing w:after="0"/>
        <w:jc w:val="both"/>
        <w:rPr>
          <w:rFonts w:ascii="Times New Roman" w:hAnsi="Times New Roman" w:cs="Times New Roman"/>
        </w:rPr>
      </w:pPr>
    </w:p>
    <w:p w:rsidR="003F1DCA" w:rsidRDefault="003F1DCA" w:rsidP="003F1DCA">
      <w:pPr>
        <w:spacing w:after="0"/>
        <w:jc w:val="both"/>
        <w:rPr>
          <w:rFonts w:ascii="Times New Roman" w:hAnsi="Times New Roman" w:cs="Times New Roman"/>
        </w:rPr>
      </w:pPr>
    </w:p>
    <w:p w:rsidR="003F1DCA" w:rsidRDefault="003F1DCA" w:rsidP="003F1DCA">
      <w:pPr>
        <w:spacing w:after="0"/>
        <w:jc w:val="both"/>
        <w:rPr>
          <w:rFonts w:ascii="Times New Roman" w:hAnsi="Times New Roman" w:cs="Times New Roman"/>
        </w:rPr>
      </w:pPr>
    </w:p>
    <w:p w:rsidR="003F1DCA" w:rsidRPr="003F1DCA" w:rsidRDefault="003F1DCA" w:rsidP="003F1DCA">
      <w:pPr>
        <w:spacing w:after="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1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43"/>
      </w:tblGrid>
      <w:tr w:rsidR="003F1DCA" w:rsidRPr="003F1DCA" w:rsidTr="00BF035C">
        <w:trPr>
          <w:trHeight w:val="1134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:rsidR="003F1DCA" w:rsidRPr="003F1DCA" w:rsidRDefault="003F1DCA" w:rsidP="003F1DCA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DCA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к постановлению  администрации  </w:t>
            </w:r>
            <w:proofErr w:type="spellStart"/>
            <w:r w:rsidRPr="003F1DCA">
              <w:rPr>
                <w:rFonts w:ascii="Times New Roman" w:hAnsi="Times New Roman" w:cs="Times New Roman"/>
                <w:sz w:val="22"/>
                <w:szCs w:val="22"/>
              </w:rPr>
              <w:t>Испуханского</w:t>
            </w:r>
            <w:proofErr w:type="spellEnd"/>
            <w:r w:rsidRPr="003F1DCA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3F1DCA">
              <w:rPr>
                <w:rFonts w:ascii="Times New Roman" w:hAnsi="Times New Roman" w:cs="Times New Roman"/>
                <w:sz w:val="22"/>
                <w:szCs w:val="22"/>
              </w:rPr>
              <w:t>Красночетайского</w:t>
            </w:r>
            <w:proofErr w:type="spellEnd"/>
            <w:r w:rsidRPr="003F1DCA">
              <w:rPr>
                <w:rFonts w:ascii="Times New Roman" w:hAnsi="Times New Roman" w:cs="Times New Roman"/>
                <w:sz w:val="22"/>
                <w:szCs w:val="22"/>
              </w:rPr>
              <w:t xml:space="preserve"> района </w:t>
            </w:r>
          </w:p>
          <w:p w:rsidR="003F1DCA" w:rsidRPr="003F1DCA" w:rsidRDefault="003F1DCA" w:rsidP="003F1DCA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DCA">
              <w:rPr>
                <w:rFonts w:ascii="Times New Roman" w:hAnsi="Times New Roman" w:cs="Times New Roman"/>
                <w:sz w:val="22"/>
                <w:szCs w:val="22"/>
              </w:rPr>
              <w:t>от «04» мая 2016 г.  № 20</w:t>
            </w:r>
          </w:p>
        </w:tc>
      </w:tr>
    </w:tbl>
    <w:p w:rsidR="003F1DCA" w:rsidRPr="003F1DCA" w:rsidRDefault="003F1DCA" w:rsidP="003F1DCA">
      <w:pPr>
        <w:rPr>
          <w:rFonts w:ascii="Times New Roman" w:hAnsi="Times New Roman" w:cs="Times New Roman"/>
          <w:lang w:eastAsia="ar-SA"/>
        </w:rPr>
      </w:pPr>
    </w:p>
    <w:tbl>
      <w:tblPr>
        <w:tblpPr w:leftFromText="180" w:rightFromText="180" w:vertAnchor="text" w:horzAnchor="margin" w:tblpXSpec="center" w:tblpY="84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2268"/>
        <w:gridCol w:w="1842"/>
        <w:gridCol w:w="2127"/>
        <w:gridCol w:w="1559"/>
        <w:gridCol w:w="1843"/>
      </w:tblGrid>
      <w:tr w:rsidR="003F1DCA" w:rsidRPr="003F1DCA" w:rsidTr="003F1DCA">
        <w:trPr>
          <w:trHeight w:val="174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CA" w:rsidRPr="003F1DCA" w:rsidRDefault="003F1DCA" w:rsidP="003F1DCA">
            <w:pPr>
              <w:pStyle w:val="2"/>
              <w:ind w:left="-142" w:firstLine="142"/>
              <w:jc w:val="center"/>
              <w:rPr>
                <w:sz w:val="22"/>
                <w:szCs w:val="22"/>
              </w:rPr>
            </w:pPr>
            <w:r w:rsidRPr="003F1DCA">
              <w:rPr>
                <w:sz w:val="22"/>
                <w:szCs w:val="22"/>
              </w:rPr>
              <w:tab/>
              <w:t>№</w:t>
            </w:r>
          </w:p>
          <w:p w:rsidR="003F1DCA" w:rsidRPr="003F1DCA" w:rsidRDefault="003F1DCA" w:rsidP="003F1DCA">
            <w:pPr>
              <w:pStyle w:val="2"/>
              <w:ind w:left="-142" w:firstLine="142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F1DC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F1DCA">
              <w:rPr>
                <w:sz w:val="22"/>
                <w:szCs w:val="22"/>
              </w:rPr>
              <w:t>/</w:t>
            </w:r>
            <w:proofErr w:type="spellStart"/>
            <w:r w:rsidRPr="003F1DC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CA" w:rsidRPr="003F1DCA" w:rsidRDefault="003F1DCA" w:rsidP="003F1DCA">
            <w:pPr>
              <w:pStyle w:val="2"/>
              <w:ind w:firstLine="0"/>
              <w:contextualSpacing/>
              <w:rPr>
                <w:sz w:val="22"/>
                <w:szCs w:val="22"/>
              </w:rPr>
            </w:pPr>
            <w:r w:rsidRPr="003F1DCA">
              <w:rPr>
                <w:sz w:val="22"/>
                <w:szCs w:val="22"/>
              </w:rPr>
              <w:t>Разрешенное       использование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CA" w:rsidRPr="003F1DCA" w:rsidRDefault="003F1DCA" w:rsidP="003F1DCA">
            <w:pPr>
              <w:pStyle w:val="2"/>
              <w:ind w:firstLine="0"/>
              <w:contextualSpacing/>
              <w:rPr>
                <w:sz w:val="22"/>
                <w:szCs w:val="22"/>
              </w:rPr>
            </w:pPr>
            <w:r w:rsidRPr="003F1DCA">
              <w:rPr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CA" w:rsidRPr="003F1DCA" w:rsidRDefault="003F1DCA" w:rsidP="003F1DCA">
            <w:pPr>
              <w:pStyle w:val="2"/>
              <w:ind w:firstLine="0"/>
              <w:contextualSpacing/>
              <w:rPr>
                <w:sz w:val="22"/>
                <w:szCs w:val="22"/>
              </w:rPr>
            </w:pPr>
            <w:r w:rsidRPr="003F1DCA">
              <w:rPr>
                <w:sz w:val="22"/>
                <w:szCs w:val="22"/>
              </w:rPr>
              <w:t>Площадь (кв. м), кадастровый номер земельного            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CA" w:rsidRPr="003F1DCA" w:rsidRDefault="003F1DCA" w:rsidP="003F1DCA">
            <w:pPr>
              <w:pStyle w:val="2"/>
              <w:ind w:firstLine="0"/>
              <w:contextualSpacing/>
              <w:rPr>
                <w:sz w:val="22"/>
                <w:szCs w:val="22"/>
              </w:rPr>
            </w:pPr>
            <w:r w:rsidRPr="003F1DCA">
              <w:rPr>
                <w:sz w:val="22"/>
                <w:szCs w:val="22"/>
              </w:rPr>
              <w:t>Вид права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DCA" w:rsidRPr="003F1DCA" w:rsidRDefault="003F1DCA" w:rsidP="003F1DCA">
            <w:pPr>
              <w:pStyle w:val="aa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1DCA">
              <w:rPr>
                <w:rFonts w:ascii="Times New Roman" w:hAnsi="Times New Roman" w:cs="Times New Roman"/>
                <w:b/>
                <w:bCs/>
              </w:rPr>
              <w:t>Категория земель</w:t>
            </w:r>
          </w:p>
        </w:tc>
      </w:tr>
      <w:tr w:rsidR="003F1DCA" w:rsidRPr="003F1DCA" w:rsidTr="003F1DCA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CA" w:rsidRPr="003F1DCA" w:rsidRDefault="003F1DCA" w:rsidP="003F1DCA">
            <w:pPr>
              <w:pStyle w:val="2"/>
              <w:spacing w:line="360" w:lineRule="auto"/>
              <w:ind w:firstLine="0"/>
              <w:rPr>
                <w:sz w:val="22"/>
                <w:szCs w:val="22"/>
              </w:rPr>
            </w:pPr>
            <w:r w:rsidRPr="003F1DCA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CA" w:rsidRPr="003F1DCA" w:rsidRDefault="003F1DCA" w:rsidP="003F1DCA">
            <w:pPr>
              <w:pStyle w:val="2"/>
              <w:ind w:firstLine="0"/>
              <w:contextualSpacing/>
              <w:rPr>
                <w:sz w:val="22"/>
                <w:szCs w:val="22"/>
              </w:rPr>
            </w:pPr>
            <w:r w:rsidRPr="003F1DCA">
              <w:rPr>
                <w:sz w:val="22"/>
                <w:szCs w:val="22"/>
              </w:rPr>
              <w:t>Объект для гаражного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CA" w:rsidRPr="003F1DCA" w:rsidRDefault="003F1DCA" w:rsidP="003F1DCA">
            <w:pPr>
              <w:contextualSpacing/>
              <w:rPr>
                <w:rFonts w:ascii="Times New Roman" w:hAnsi="Times New Roman" w:cs="Times New Roman"/>
              </w:rPr>
            </w:pPr>
            <w:r w:rsidRPr="003F1DCA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3F1DCA">
              <w:rPr>
                <w:rFonts w:ascii="Times New Roman" w:hAnsi="Times New Roman" w:cs="Times New Roman"/>
              </w:rPr>
              <w:t>Красночетайский</w:t>
            </w:r>
            <w:proofErr w:type="spellEnd"/>
            <w:r w:rsidRPr="003F1DCA">
              <w:rPr>
                <w:rFonts w:ascii="Times New Roman" w:hAnsi="Times New Roman" w:cs="Times New Roman"/>
              </w:rPr>
              <w:t xml:space="preserve"> район, сельское поселение </w:t>
            </w:r>
            <w:proofErr w:type="spellStart"/>
            <w:r w:rsidRPr="003F1DCA">
              <w:rPr>
                <w:rFonts w:ascii="Times New Roman" w:hAnsi="Times New Roman" w:cs="Times New Roman"/>
              </w:rPr>
              <w:t>Испуханское</w:t>
            </w:r>
            <w:proofErr w:type="spellEnd"/>
            <w:r w:rsidRPr="003F1D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1DCA">
              <w:rPr>
                <w:rFonts w:ascii="Times New Roman" w:hAnsi="Times New Roman" w:cs="Times New Roman"/>
              </w:rPr>
              <w:t>д</w:t>
            </w:r>
            <w:proofErr w:type="gramStart"/>
            <w:r w:rsidRPr="003F1DCA">
              <w:rPr>
                <w:rFonts w:ascii="Times New Roman" w:hAnsi="Times New Roman" w:cs="Times New Roman"/>
              </w:rPr>
              <w:t>.М</w:t>
            </w:r>
            <w:proofErr w:type="gramEnd"/>
            <w:r w:rsidRPr="003F1DCA">
              <w:rPr>
                <w:rFonts w:ascii="Times New Roman" w:hAnsi="Times New Roman" w:cs="Times New Roman"/>
              </w:rPr>
              <w:t>очей</w:t>
            </w:r>
            <w:proofErr w:type="spellEnd"/>
            <w:r w:rsidRPr="003F1DCA">
              <w:rPr>
                <w:rFonts w:ascii="Times New Roman" w:hAnsi="Times New Roman" w:cs="Times New Roman"/>
              </w:rPr>
              <w:t>, ул.Шоссейная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CA" w:rsidRPr="003F1DCA" w:rsidRDefault="003F1DCA" w:rsidP="003F1D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F1DCA">
              <w:rPr>
                <w:rFonts w:ascii="Times New Roman" w:hAnsi="Times New Roman" w:cs="Times New Roman"/>
              </w:rPr>
              <w:t xml:space="preserve">20 </w:t>
            </w:r>
          </w:p>
          <w:p w:rsidR="003F1DCA" w:rsidRPr="003F1DCA" w:rsidRDefault="003F1DCA" w:rsidP="003F1D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F1DCA">
              <w:rPr>
                <w:rFonts w:ascii="Times New Roman" w:hAnsi="Times New Roman" w:cs="Times New Roman"/>
              </w:rPr>
              <w:t>21:15:020201:107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CA" w:rsidRPr="003F1DCA" w:rsidRDefault="003F1DCA" w:rsidP="003F1D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F1DCA">
              <w:rPr>
                <w:rFonts w:ascii="Times New Roman" w:hAnsi="Times New Roman" w:cs="Times New Roman"/>
              </w:rPr>
              <w:t xml:space="preserve">  аренда</w:t>
            </w:r>
          </w:p>
          <w:p w:rsidR="003F1DCA" w:rsidRPr="003F1DCA" w:rsidRDefault="003F1DCA" w:rsidP="003F1DC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DCA" w:rsidRPr="003F1DCA" w:rsidRDefault="003F1DCA" w:rsidP="003F1D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F1DCA">
              <w:rPr>
                <w:rFonts w:ascii="Times New Roman" w:hAnsi="Times New Roman" w:cs="Times New Roman"/>
              </w:rPr>
              <w:t>земли  населенных пунктов</w:t>
            </w:r>
          </w:p>
        </w:tc>
      </w:tr>
    </w:tbl>
    <w:p w:rsidR="003F1DCA" w:rsidRPr="003F1DCA" w:rsidRDefault="003F1DCA" w:rsidP="003F1DCA">
      <w:pPr>
        <w:rPr>
          <w:rFonts w:ascii="Times New Roman" w:hAnsi="Times New Roman" w:cs="Times New Roman"/>
          <w:lang w:eastAsia="ar-SA"/>
        </w:rPr>
      </w:pPr>
    </w:p>
    <w:p w:rsidR="003F1DCA" w:rsidRPr="003F1DCA" w:rsidRDefault="003F1DCA" w:rsidP="003F1DCA">
      <w:pPr>
        <w:rPr>
          <w:rFonts w:ascii="Times New Roman" w:hAnsi="Times New Roman" w:cs="Times New Roman"/>
          <w:lang w:eastAsia="ar-SA"/>
        </w:rPr>
      </w:pPr>
    </w:p>
    <w:p w:rsidR="003F1DCA" w:rsidRPr="003F1DCA" w:rsidRDefault="003F1DCA" w:rsidP="003F1DCA">
      <w:pPr>
        <w:rPr>
          <w:rFonts w:ascii="Times New Roman" w:hAnsi="Times New Roman" w:cs="Times New Roman"/>
          <w:lang w:eastAsia="ar-SA"/>
        </w:rPr>
      </w:pPr>
    </w:p>
    <w:p w:rsidR="003F1DCA" w:rsidRPr="003F1DCA" w:rsidRDefault="003F1DCA" w:rsidP="003F1DCA">
      <w:pPr>
        <w:rPr>
          <w:rFonts w:ascii="Times New Roman" w:hAnsi="Times New Roman" w:cs="Times New Roman"/>
        </w:rPr>
      </w:pPr>
    </w:p>
    <w:p w:rsidR="00B24B3C" w:rsidRDefault="00B24B3C">
      <w:pPr>
        <w:rPr>
          <w:rFonts w:ascii="Times New Roman" w:hAnsi="Times New Roman" w:cs="Times New Roman"/>
          <w:lang w:val="en-US"/>
        </w:rPr>
      </w:pPr>
    </w:p>
    <w:p w:rsidR="002C3903" w:rsidRDefault="002C3903">
      <w:pPr>
        <w:rPr>
          <w:rFonts w:ascii="Times New Roman" w:hAnsi="Times New Roman" w:cs="Times New Roman"/>
          <w:lang w:val="en-US"/>
        </w:rPr>
      </w:pPr>
    </w:p>
    <w:p w:rsidR="002C3903" w:rsidRDefault="002C3903">
      <w:pPr>
        <w:rPr>
          <w:rFonts w:ascii="Times New Roman" w:hAnsi="Times New Roman" w:cs="Times New Roman"/>
          <w:lang w:val="en-US"/>
        </w:rPr>
      </w:pPr>
    </w:p>
    <w:p w:rsidR="002C3903" w:rsidRDefault="002C3903">
      <w:pPr>
        <w:rPr>
          <w:rFonts w:ascii="Times New Roman" w:hAnsi="Times New Roman" w:cs="Times New Roman"/>
          <w:lang w:val="en-US"/>
        </w:rPr>
      </w:pPr>
    </w:p>
    <w:p w:rsidR="002C3903" w:rsidRDefault="002C3903">
      <w:pPr>
        <w:rPr>
          <w:rFonts w:ascii="Times New Roman" w:hAnsi="Times New Roman" w:cs="Times New Roman"/>
          <w:lang w:val="en-US"/>
        </w:rPr>
      </w:pPr>
    </w:p>
    <w:p w:rsidR="002C3903" w:rsidRDefault="002C3903">
      <w:pPr>
        <w:rPr>
          <w:rFonts w:ascii="Times New Roman" w:hAnsi="Times New Roman" w:cs="Times New Roman"/>
          <w:lang w:val="en-US"/>
        </w:rPr>
      </w:pPr>
    </w:p>
    <w:p w:rsidR="002C3903" w:rsidRDefault="002C3903">
      <w:pPr>
        <w:rPr>
          <w:rFonts w:ascii="Times New Roman" w:hAnsi="Times New Roman" w:cs="Times New Roman"/>
          <w:lang w:val="en-US"/>
        </w:rPr>
      </w:pPr>
    </w:p>
    <w:p w:rsidR="002C3903" w:rsidRDefault="002C3903">
      <w:pPr>
        <w:rPr>
          <w:rFonts w:ascii="Times New Roman" w:hAnsi="Times New Roman" w:cs="Times New Roman"/>
          <w:lang w:val="en-US"/>
        </w:rPr>
      </w:pPr>
    </w:p>
    <w:p w:rsidR="002C3903" w:rsidRDefault="002C3903">
      <w:pPr>
        <w:rPr>
          <w:rFonts w:ascii="Times New Roman" w:hAnsi="Times New Roman" w:cs="Times New Roman"/>
          <w:lang w:val="en-US"/>
        </w:rPr>
      </w:pPr>
    </w:p>
    <w:p w:rsidR="002C3903" w:rsidRDefault="002C3903">
      <w:pPr>
        <w:rPr>
          <w:rFonts w:ascii="Times New Roman" w:hAnsi="Times New Roman" w:cs="Times New Roman"/>
          <w:lang w:val="en-US"/>
        </w:rPr>
      </w:pPr>
    </w:p>
    <w:p w:rsidR="002C3903" w:rsidRDefault="002C3903">
      <w:pPr>
        <w:rPr>
          <w:rFonts w:ascii="Times New Roman" w:hAnsi="Times New Roman" w:cs="Times New Roman"/>
          <w:lang w:val="en-US"/>
        </w:rPr>
      </w:pPr>
    </w:p>
    <w:p w:rsidR="002C3903" w:rsidRDefault="002C3903">
      <w:pPr>
        <w:rPr>
          <w:rFonts w:ascii="Times New Roman" w:hAnsi="Times New Roman" w:cs="Times New Roman"/>
          <w:lang w:val="en-US"/>
        </w:rPr>
      </w:pPr>
    </w:p>
    <w:p w:rsidR="002C3903" w:rsidRDefault="002C3903">
      <w:pPr>
        <w:rPr>
          <w:rFonts w:ascii="Times New Roman" w:hAnsi="Times New Roman" w:cs="Times New Roman"/>
          <w:lang w:val="en-US"/>
        </w:rPr>
      </w:pPr>
    </w:p>
    <w:p w:rsidR="002C3903" w:rsidRDefault="002C3903">
      <w:pPr>
        <w:rPr>
          <w:rFonts w:ascii="Times New Roman" w:hAnsi="Times New Roman" w:cs="Times New Roman"/>
          <w:lang w:val="en-US"/>
        </w:rPr>
      </w:pPr>
    </w:p>
    <w:p w:rsidR="002C3903" w:rsidRDefault="002C3903">
      <w:pPr>
        <w:rPr>
          <w:rFonts w:ascii="Times New Roman" w:hAnsi="Times New Roman" w:cs="Times New Roman"/>
          <w:lang w:val="en-US"/>
        </w:rPr>
      </w:pPr>
    </w:p>
    <w:p w:rsidR="002C3903" w:rsidRDefault="002C3903">
      <w:pPr>
        <w:rPr>
          <w:rFonts w:ascii="Times New Roman" w:hAnsi="Times New Roman" w:cs="Times New Roman"/>
          <w:lang w:val="en-US"/>
        </w:rPr>
      </w:pPr>
    </w:p>
    <w:p w:rsidR="002C3903" w:rsidRDefault="002C3903">
      <w:pPr>
        <w:rPr>
          <w:rFonts w:ascii="Times New Roman" w:hAnsi="Times New Roman" w:cs="Times New Roman"/>
          <w:lang w:val="en-US"/>
        </w:rPr>
      </w:pPr>
    </w:p>
    <w:p w:rsidR="002C3903" w:rsidRDefault="002C3903">
      <w:pPr>
        <w:rPr>
          <w:rFonts w:ascii="Times New Roman" w:hAnsi="Times New Roman" w:cs="Times New Roman"/>
          <w:lang w:val="en-US"/>
        </w:rPr>
      </w:pPr>
    </w:p>
    <w:p w:rsidR="002C3903" w:rsidRDefault="002C3903">
      <w:pPr>
        <w:rPr>
          <w:rFonts w:ascii="Times New Roman" w:hAnsi="Times New Roman" w:cs="Times New Roman"/>
          <w:lang w:val="en-US"/>
        </w:rPr>
      </w:pPr>
    </w:p>
    <w:p w:rsidR="002C3903" w:rsidRDefault="002C3903">
      <w:pPr>
        <w:rPr>
          <w:rFonts w:ascii="Times New Roman" w:hAnsi="Times New Roman" w:cs="Times New Roman"/>
          <w:lang w:val="en-US"/>
        </w:rPr>
      </w:pPr>
    </w:p>
    <w:p w:rsidR="002C3903" w:rsidRDefault="002C3903">
      <w:pPr>
        <w:rPr>
          <w:rFonts w:ascii="Times New Roman" w:hAnsi="Times New Roman" w:cs="Times New Roman"/>
          <w:lang w:val="en-US"/>
        </w:rPr>
      </w:pPr>
    </w:p>
    <w:p w:rsidR="002C3903" w:rsidRDefault="002C3903">
      <w:pPr>
        <w:rPr>
          <w:rFonts w:ascii="Times New Roman" w:hAnsi="Times New Roman" w:cs="Times New Roman"/>
          <w:lang w:val="en-US"/>
        </w:rPr>
      </w:pPr>
    </w:p>
    <w:p w:rsidR="002C3903" w:rsidRDefault="002C3903">
      <w:pPr>
        <w:rPr>
          <w:rFonts w:ascii="Times New Roman" w:hAnsi="Times New Roman" w:cs="Times New Roman"/>
          <w:lang w:val="en-US"/>
        </w:rPr>
      </w:pPr>
    </w:p>
    <w:p w:rsidR="002C3903" w:rsidRDefault="002C3903" w:rsidP="002C3903">
      <w:pPr>
        <w:rPr>
          <w:sz w:val="20"/>
          <w:szCs w:val="20"/>
        </w:rPr>
      </w:pPr>
    </w:p>
    <w:tbl>
      <w:tblPr>
        <w:tblpPr w:leftFromText="180" w:rightFromText="180" w:bottomFromText="200" w:vertAnchor="text" w:tblpY="1"/>
        <w:tblOverlap w:val="never"/>
        <w:tblW w:w="10657" w:type="dxa"/>
        <w:tblLook w:val="01E0"/>
      </w:tblPr>
      <w:tblGrid>
        <w:gridCol w:w="3168"/>
        <w:gridCol w:w="360"/>
        <w:gridCol w:w="3713"/>
        <w:gridCol w:w="399"/>
        <w:gridCol w:w="3017"/>
      </w:tblGrid>
      <w:tr w:rsidR="002C3903" w:rsidTr="002C3903">
        <w:tc>
          <w:tcPr>
            <w:tcW w:w="3168" w:type="dxa"/>
          </w:tcPr>
          <w:p w:rsidR="002C3903" w:rsidRDefault="002C39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3903" w:rsidRDefault="002C39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2C3903" w:rsidRDefault="002C39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903" w:rsidRDefault="002C39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903" w:rsidRDefault="002C39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903" w:rsidRDefault="002C39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2C3903" w:rsidRDefault="002C39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  <w:hideMark/>
          </w:tcPr>
          <w:p w:rsidR="002C3903" w:rsidRDefault="002C39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Д.Испуханы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овая д.2</w:t>
            </w:r>
          </w:p>
          <w:p w:rsidR="002C3903" w:rsidRDefault="002C39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сверстан специалистом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2C3903" w:rsidRDefault="002C39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выпуск: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Е.Ф.Лаврентьева</w:t>
            </w:r>
          </w:p>
        </w:tc>
        <w:tc>
          <w:tcPr>
            <w:tcW w:w="399" w:type="dxa"/>
          </w:tcPr>
          <w:p w:rsidR="002C3903" w:rsidRDefault="002C39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2C3903" w:rsidRDefault="002C39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903" w:rsidRDefault="002C3903">
            <w:pPr>
              <w:tabs>
                <w:tab w:val="left" w:pos="1887"/>
              </w:tabs>
              <w:spacing w:after="0"/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Выходит на русском  языке</w:t>
            </w:r>
          </w:p>
        </w:tc>
      </w:tr>
    </w:tbl>
    <w:p w:rsidR="002C3903" w:rsidRPr="002C3903" w:rsidRDefault="002C3903">
      <w:pPr>
        <w:rPr>
          <w:rFonts w:ascii="Times New Roman" w:hAnsi="Times New Roman" w:cs="Times New Roman"/>
          <w:lang w:val="en-US"/>
        </w:rPr>
      </w:pPr>
    </w:p>
    <w:sectPr w:rsidR="002C3903" w:rsidRPr="002C3903" w:rsidSect="0022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1DCA"/>
    <w:rsid w:val="00224FDC"/>
    <w:rsid w:val="002C3903"/>
    <w:rsid w:val="003F1DCA"/>
    <w:rsid w:val="00520AD2"/>
    <w:rsid w:val="00B2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DC"/>
  </w:style>
  <w:style w:type="paragraph" w:styleId="3">
    <w:name w:val="heading 3"/>
    <w:basedOn w:val="a"/>
    <w:next w:val="a"/>
    <w:link w:val="30"/>
    <w:semiHidden/>
    <w:unhideWhenUsed/>
    <w:qFormat/>
    <w:rsid w:val="003F1DC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F1DC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header"/>
    <w:basedOn w:val="a"/>
    <w:link w:val="a4"/>
    <w:semiHidden/>
    <w:unhideWhenUsed/>
    <w:rsid w:val="003F1D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3F1DC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F1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F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DC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3F1DCA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F1DCA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uiPriority w:val="99"/>
    <w:rsid w:val="003F1DC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3F1DCA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3F1DC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F1DCA"/>
  </w:style>
  <w:style w:type="character" w:styleId="ac">
    <w:name w:val="Hyperlink"/>
    <w:basedOn w:val="a0"/>
    <w:uiPriority w:val="99"/>
    <w:unhideWhenUsed/>
    <w:rsid w:val="003F1D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1981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5</cp:revision>
  <dcterms:created xsi:type="dcterms:W3CDTF">2016-06-02T05:11:00Z</dcterms:created>
  <dcterms:modified xsi:type="dcterms:W3CDTF">2016-06-02T05:20:00Z</dcterms:modified>
</cp:coreProperties>
</file>