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54A" w:rsidRDefault="0078454A">
      <w:pPr>
        <w:rPr>
          <w:lang w:val="en-US"/>
        </w:rPr>
      </w:pPr>
    </w:p>
    <w:p w:rsidR="0078454A" w:rsidRDefault="0030140C" w:rsidP="0078454A">
      <w:pPr>
        <w:pStyle w:val="a8"/>
        <w:tabs>
          <w:tab w:val="left" w:pos="708"/>
        </w:tabs>
      </w:pPr>
      <w:r>
        <w:pict>
          <v:shapetype id="_x0000_t202" coordsize="21600,21600" o:spt="202" path="m,l,21600r21600,l21600,xe">
            <v:stroke joinstyle="miter"/>
            <v:path gradientshapeok="t" o:connecttype="rect"/>
          </v:shapetype>
          <v:shape id="_x0000_s1032" type="#_x0000_t202" style="position:absolute;margin-left:102.6pt;margin-top:18pt;width:370.5pt;height:63pt;z-index:251662336" stroked="f">
            <v:textbox style="mso-next-textbox:#_x0000_s1032">
              <w:txbxContent>
                <w:p w:rsidR="00F067D9" w:rsidRPr="00102AA1" w:rsidRDefault="00F067D9" w:rsidP="0078454A">
                  <w:pPr>
                    <w:jc w:val="center"/>
                    <w:rPr>
                      <w:rFonts w:ascii="Times New Roman" w:hAnsi="Times New Roman" w:cs="Times New Roman"/>
                      <w:b/>
                      <w:i/>
                      <w:emboss/>
                      <w:color w:val="993300"/>
                      <w:sz w:val="96"/>
                      <w:szCs w:val="96"/>
                    </w:rPr>
                  </w:pPr>
                  <w:r w:rsidRPr="00102AA1">
                    <w:rPr>
                      <w:rFonts w:ascii="Times New Roman" w:hAnsi="Times New Roman" w:cs="Times New Roman"/>
                      <w:b/>
                      <w:i/>
                      <w:emboss/>
                      <w:color w:val="993300"/>
                      <w:sz w:val="96"/>
                      <w:szCs w:val="96"/>
                    </w:rPr>
                    <w:t>ВЕСТНИК</w:t>
                  </w:r>
                </w:p>
              </w:txbxContent>
            </v:textbox>
          </v:shape>
        </w:pict>
      </w:r>
      <w:r>
        <w:pict>
          <v:shape id="_x0000_s1033" type="#_x0000_t202" style="position:absolute;margin-left:116.85pt;margin-top:1in;width:378pt;height:27pt;z-index:251663360" stroked="f">
            <v:textbox style="mso-next-textbox:#_x0000_s1033">
              <w:txbxContent>
                <w:p w:rsidR="00F067D9" w:rsidRPr="00102AA1" w:rsidRDefault="00F067D9" w:rsidP="0078454A">
                  <w:pPr>
                    <w:rPr>
                      <w:rFonts w:ascii="Times New Roman" w:hAnsi="Times New Roman" w:cs="Times New Roman"/>
                      <w:b/>
                      <w:i/>
                      <w:sz w:val="40"/>
                      <w:szCs w:val="40"/>
                    </w:rPr>
                  </w:pPr>
                  <w:proofErr w:type="spellStart"/>
                  <w:r w:rsidRPr="00102AA1">
                    <w:rPr>
                      <w:rFonts w:ascii="Times New Roman" w:hAnsi="Times New Roman" w:cs="Times New Roman"/>
                      <w:b/>
                      <w:i/>
                      <w:sz w:val="40"/>
                      <w:szCs w:val="40"/>
                    </w:rPr>
                    <w:t>Испуханского</w:t>
                  </w:r>
                  <w:proofErr w:type="spellEnd"/>
                  <w:r w:rsidRPr="00102AA1">
                    <w:rPr>
                      <w:rFonts w:ascii="Times New Roman" w:hAnsi="Times New Roman" w:cs="Times New Roman"/>
                      <w:b/>
                      <w:i/>
                      <w:sz w:val="40"/>
                      <w:szCs w:val="40"/>
                    </w:rPr>
                    <w:t xml:space="preserve"> сельского поселения</w:t>
                  </w:r>
                </w:p>
                <w:p w:rsidR="00F067D9" w:rsidRDefault="00F067D9" w:rsidP="0078454A">
                  <w:pPr>
                    <w:jc w:val="right"/>
                    <w:rPr>
                      <w:i/>
                      <w:sz w:val="64"/>
                      <w:szCs w:val="64"/>
                    </w:rPr>
                  </w:pPr>
                  <w:r>
                    <w:rPr>
                      <w:i/>
                      <w:sz w:val="64"/>
                      <w:szCs w:val="64"/>
                    </w:rPr>
                    <w:t xml:space="preserve"> </w:t>
                  </w:r>
                </w:p>
                <w:p w:rsidR="00F067D9" w:rsidRDefault="00F067D9" w:rsidP="0078454A">
                  <w:pPr>
                    <w:jc w:val="right"/>
                    <w:rPr>
                      <w:i/>
                      <w:sz w:val="64"/>
                      <w:szCs w:val="64"/>
                    </w:rPr>
                  </w:pPr>
                </w:p>
                <w:p w:rsidR="00F067D9" w:rsidRDefault="00F067D9" w:rsidP="0078454A">
                  <w:pPr>
                    <w:jc w:val="right"/>
                    <w:rPr>
                      <w:i/>
                      <w:sz w:val="64"/>
                      <w:szCs w:val="64"/>
                    </w:rPr>
                  </w:pPr>
                  <w:r>
                    <w:rPr>
                      <w:i/>
                      <w:sz w:val="64"/>
                      <w:szCs w:val="64"/>
                    </w:rPr>
                    <w:t>с</w:t>
                  </w:r>
                </w:p>
              </w:txbxContent>
            </v:textbox>
          </v:shape>
        </w:pict>
      </w:r>
      <w:r>
        <w:pict>
          <v:shape id="_x0000_s1037" type="#_x0000_t202" style="position:absolute;margin-left:-14.25pt;margin-top:-9pt;width:516.45pt;height:205.9pt;z-index:-251649024">
            <v:textbox>
              <w:txbxContent>
                <w:p w:rsidR="00F067D9" w:rsidRDefault="00F067D9" w:rsidP="0078454A">
                  <w:pPr>
                    <w:ind w:right="297"/>
                  </w:pPr>
                </w:p>
              </w:txbxContent>
            </v:textbox>
          </v:shape>
        </w:pict>
      </w:r>
      <w:r w:rsidR="0078454A">
        <w:t xml:space="preserve"> </w:t>
      </w:r>
      <w:r w:rsidR="0078454A">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5"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78454A" w:rsidRDefault="0030140C" w:rsidP="0078454A">
      <w:r>
        <w:pict>
          <v:shape id="_x0000_s1034" type="#_x0000_t202" style="position:absolute;margin-left:-28.5pt;margin-top:-.05pt;width:549pt;height:44.85pt;z-index:251664384" filled="f" stroked="f">
            <v:textbox style="mso-next-textbox:#_x0000_s1034">
              <w:txbxContent>
                <w:p w:rsidR="00F067D9" w:rsidRPr="00102AA1" w:rsidRDefault="00F067D9" w:rsidP="0078454A">
                  <w:pPr>
                    <w:jc w:val="center"/>
                    <w:rPr>
                      <w:rFonts w:ascii="Times New Roman" w:hAnsi="Times New Roman" w:cs="Times New Roman"/>
                      <w:b/>
                      <w:i/>
                      <w:sz w:val="25"/>
                      <w:szCs w:val="25"/>
                    </w:rPr>
                  </w:pPr>
                  <w:r w:rsidRPr="00102AA1">
                    <w:rPr>
                      <w:rFonts w:ascii="Times New Roman" w:hAnsi="Times New Roman" w:cs="Times New Roman"/>
                      <w:b/>
                      <w:i/>
                      <w:sz w:val="25"/>
                      <w:szCs w:val="25"/>
                    </w:rPr>
                    <w:t xml:space="preserve">Информационное издание администрации </w:t>
                  </w:r>
                  <w:proofErr w:type="spellStart"/>
                  <w:r w:rsidRPr="00102AA1">
                    <w:rPr>
                      <w:rFonts w:ascii="Times New Roman" w:hAnsi="Times New Roman" w:cs="Times New Roman"/>
                      <w:b/>
                      <w:i/>
                      <w:sz w:val="25"/>
                      <w:szCs w:val="25"/>
                    </w:rPr>
                    <w:t>Испуханского</w:t>
                  </w:r>
                  <w:proofErr w:type="spellEnd"/>
                  <w:r w:rsidRPr="00102AA1">
                    <w:rPr>
                      <w:rFonts w:ascii="Times New Roman" w:hAnsi="Times New Roman" w:cs="Times New Roman"/>
                      <w:b/>
                      <w:i/>
                      <w:sz w:val="25"/>
                      <w:szCs w:val="25"/>
                    </w:rPr>
                    <w:t xml:space="preserve"> сельского поселения </w:t>
                  </w:r>
                  <w:proofErr w:type="spellStart"/>
                  <w:r w:rsidRPr="00102AA1">
                    <w:rPr>
                      <w:rFonts w:ascii="Times New Roman" w:hAnsi="Times New Roman" w:cs="Times New Roman"/>
                      <w:b/>
                      <w:i/>
                      <w:sz w:val="25"/>
                      <w:szCs w:val="25"/>
                    </w:rPr>
                    <w:t>Красночетайского</w:t>
                  </w:r>
                  <w:proofErr w:type="spellEnd"/>
                  <w:r w:rsidRPr="00102AA1">
                    <w:rPr>
                      <w:rFonts w:ascii="Times New Roman" w:hAnsi="Times New Roman" w:cs="Times New Roman"/>
                      <w:b/>
                      <w:i/>
                      <w:sz w:val="25"/>
                      <w:szCs w:val="25"/>
                    </w:rPr>
                    <w:t xml:space="preserve"> района Чувашской  Республики</w:t>
                  </w:r>
                </w:p>
              </w:txbxContent>
            </v:textbox>
          </v:shape>
        </w:pict>
      </w:r>
      <w:r>
        <w:pict>
          <v:shape id="_x0000_s1035" type="#_x0000_t202" style="position:absolute;margin-left:17.85pt;margin-top:37.75pt;width:213pt;height:37.05pt;z-index:251665408" stroked="f">
            <v:textbox style="mso-next-textbox:#_x0000_s1035">
              <w:txbxContent>
                <w:p w:rsidR="00F067D9" w:rsidRPr="00102AA1" w:rsidRDefault="00F067D9" w:rsidP="0078454A">
                  <w:pPr>
                    <w:pBdr>
                      <w:top w:val="doubleWave" w:sz="6" w:space="1" w:color="auto"/>
                      <w:left w:val="doubleWave" w:sz="6" w:space="4" w:color="auto"/>
                      <w:bottom w:val="doubleWave" w:sz="6" w:space="1" w:color="auto"/>
                      <w:right w:val="doubleWave" w:sz="6" w:space="4" w:color="auto"/>
                    </w:pBdr>
                    <w:rPr>
                      <w:rFonts w:ascii="Times New Roman" w:hAnsi="Times New Roman" w:cs="Times New Roman"/>
                      <w:i/>
                      <w:sz w:val="32"/>
                      <w:szCs w:val="32"/>
                      <w:lang w:val="en-US"/>
                    </w:rPr>
                  </w:pPr>
                  <w:r w:rsidRPr="00102AA1">
                    <w:rPr>
                      <w:rFonts w:ascii="Times New Roman" w:hAnsi="Times New Roman" w:cs="Times New Roman"/>
                      <w:b/>
                      <w:i/>
                      <w:sz w:val="32"/>
                      <w:szCs w:val="32"/>
                    </w:rPr>
                    <w:t>0</w:t>
                  </w:r>
                  <w:r w:rsidRPr="00102AA1">
                    <w:rPr>
                      <w:rFonts w:ascii="Times New Roman" w:hAnsi="Times New Roman" w:cs="Times New Roman"/>
                      <w:b/>
                      <w:i/>
                      <w:sz w:val="32"/>
                      <w:szCs w:val="32"/>
                      <w:lang w:val="en-US"/>
                    </w:rPr>
                    <w:t xml:space="preserve">5 </w:t>
                  </w:r>
                  <w:r w:rsidRPr="00102AA1">
                    <w:rPr>
                      <w:rFonts w:ascii="Times New Roman" w:hAnsi="Times New Roman" w:cs="Times New Roman"/>
                      <w:b/>
                      <w:i/>
                      <w:sz w:val="32"/>
                      <w:szCs w:val="32"/>
                    </w:rPr>
                    <w:t xml:space="preserve"> февраля  2014 года</w:t>
                  </w:r>
                </w:p>
                <w:p w:rsidR="00F067D9" w:rsidRDefault="00F067D9" w:rsidP="0078454A">
                  <w:pPr>
                    <w:rPr>
                      <w:sz w:val="24"/>
                      <w:szCs w:val="24"/>
                    </w:rPr>
                  </w:pPr>
                </w:p>
              </w:txbxContent>
            </v:textbox>
          </v:shape>
        </w:pict>
      </w:r>
      <w:r>
        <w:pict>
          <v:shape id="_x0000_s1036" type="#_x0000_t202" style="position:absolute;margin-left:433.2pt;margin-top:28.45pt;width:62.7pt;height:45pt;z-index:251666432" stroked="f">
            <v:textbox style="mso-next-textbox:#_x0000_s1036">
              <w:txbxContent>
                <w:p w:rsidR="00F067D9" w:rsidRPr="00102AA1" w:rsidRDefault="00F067D9" w:rsidP="0078454A">
                  <w:pPr>
                    <w:pBdr>
                      <w:top w:val="doubleWave" w:sz="6" w:space="1" w:color="auto"/>
                      <w:left w:val="doubleWave" w:sz="6" w:space="4" w:color="auto"/>
                      <w:bottom w:val="doubleWave" w:sz="6" w:space="1" w:color="auto"/>
                      <w:right w:val="doubleWave" w:sz="6" w:space="4" w:color="auto"/>
                    </w:pBdr>
                    <w:rPr>
                      <w:rFonts w:ascii="Times New Roman" w:hAnsi="Times New Roman" w:cs="Times New Roman"/>
                      <w:i/>
                      <w:sz w:val="32"/>
                      <w:szCs w:val="32"/>
                      <w:lang w:val="en-US"/>
                    </w:rPr>
                  </w:pPr>
                  <w:r w:rsidRPr="00102AA1">
                    <w:rPr>
                      <w:rFonts w:ascii="Times New Roman" w:hAnsi="Times New Roman" w:cs="Times New Roman"/>
                      <w:b/>
                      <w:i/>
                      <w:sz w:val="32"/>
                      <w:szCs w:val="32"/>
                    </w:rPr>
                    <w:t>№ 02</w:t>
                  </w:r>
                </w:p>
              </w:txbxContent>
            </v:textbox>
          </v:shape>
        </w:pict>
      </w:r>
    </w:p>
    <w:p w:rsidR="0078454A" w:rsidRDefault="0078454A" w:rsidP="0078454A"/>
    <w:p w:rsidR="0078454A" w:rsidRDefault="0078454A" w:rsidP="0078454A"/>
    <w:p w:rsidR="0078454A" w:rsidRDefault="0078454A" w:rsidP="0078454A"/>
    <w:p w:rsidR="0078454A" w:rsidRPr="00F067D9" w:rsidRDefault="00F067D9" w:rsidP="00F067D9">
      <w:pPr>
        <w:spacing w:line="240" w:lineRule="auto"/>
        <w:jc w:val="center"/>
        <w:rPr>
          <w:rFonts w:ascii="Times New Roman" w:hAnsi="Times New Roman" w:cs="Times New Roman"/>
          <w:b/>
          <w:sz w:val="20"/>
          <w:szCs w:val="20"/>
        </w:rPr>
      </w:pPr>
      <w:r w:rsidRPr="00F067D9">
        <w:rPr>
          <w:rFonts w:ascii="Times New Roman" w:hAnsi="Times New Roman" w:cs="Times New Roman"/>
          <w:b/>
          <w:sz w:val="20"/>
          <w:szCs w:val="20"/>
        </w:rPr>
        <w:t>Постановление</w:t>
      </w:r>
    </w:p>
    <w:p w:rsidR="00F067D9" w:rsidRDefault="00F067D9" w:rsidP="00F067D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Администрации </w:t>
      </w:r>
      <w:proofErr w:type="spellStart"/>
      <w:r w:rsidRPr="00F067D9">
        <w:rPr>
          <w:rFonts w:ascii="Times New Roman" w:hAnsi="Times New Roman" w:cs="Times New Roman"/>
          <w:b/>
          <w:sz w:val="20"/>
          <w:szCs w:val="20"/>
        </w:rPr>
        <w:t>Испуханского</w:t>
      </w:r>
      <w:proofErr w:type="spellEnd"/>
      <w:r w:rsidRPr="00F067D9">
        <w:rPr>
          <w:rFonts w:ascii="Times New Roman" w:hAnsi="Times New Roman" w:cs="Times New Roman"/>
          <w:b/>
          <w:sz w:val="20"/>
          <w:szCs w:val="20"/>
        </w:rPr>
        <w:t xml:space="preserve"> сельского поселения </w:t>
      </w:r>
    </w:p>
    <w:p w:rsidR="00F067D9" w:rsidRPr="00F067D9" w:rsidRDefault="00F067D9" w:rsidP="00F067D9">
      <w:pPr>
        <w:spacing w:line="240" w:lineRule="auto"/>
        <w:jc w:val="center"/>
        <w:rPr>
          <w:rFonts w:ascii="Times New Roman" w:hAnsi="Times New Roman" w:cs="Times New Roman"/>
          <w:b/>
          <w:sz w:val="20"/>
          <w:szCs w:val="20"/>
        </w:rPr>
      </w:pPr>
      <w:proofErr w:type="spellStart"/>
      <w:r w:rsidRPr="00F067D9">
        <w:rPr>
          <w:rFonts w:ascii="Times New Roman" w:hAnsi="Times New Roman" w:cs="Times New Roman"/>
          <w:b/>
          <w:sz w:val="20"/>
          <w:szCs w:val="20"/>
        </w:rPr>
        <w:t>Красночетайского</w:t>
      </w:r>
      <w:proofErr w:type="spellEnd"/>
      <w:r w:rsidRPr="00F067D9">
        <w:rPr>
          <w:rFonts w:ascii="Times New Roman" w:hAnsi="Times New Roman" w:cs="Times New Roman"/>
          <w:b/>
          <w:sz w:val="20"/>
          <w:szCs w:val="20"/>
        </w:rPr>
        <w:t xml:space="preserve"> района Чувашской Республики</w:t>
      </w:r>
    </w:p>
    <w:p w:rsidR="00F067D9" w:rsidRPr="00F067D9" w:rsidRDefault="00F067D9" w:rsidP="00F067D9">
      <w:pPr>
        <w:jc w:val="center"/>
        <w:rPr>
          <w:rFonts w:ascii="Times New Roman" w:hAnsi="Times New Roman" w:cs="Times New Roman"/>
          <w:sz w:val="20"/>
          <w:szCs w:val="20"/>
        </w:rPr>
      </w:pPr>
      <w:r w:rsidRPr="00F067D9">
        <w:rPr>
          <w:rFonts w:ascii="Times New Roman" w:hAnsi="Times New Roman" w:cs="Times New Roman"/>
          <w:sz w:val="20"/>
          <w:szCs w:val="20"/>
        </w:rPr>
        <w:t xml:space="preserve">О порядке выдачи разрешительной документации  на вырубку (снос) не отнесенных к лесным насаждениям деревьев и кустарников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E739D0" w:rsidRPr="00F067D9" w:rsidRDefault="0044167D">
      <w:pPr>
        <w:rPr>
          <w:rFonts w:ascii="Times New Roman" w:hAnsi="Times New Roman" w:cs="Times New Roman"/>
          <w:sz w:val="20"/>
          <w:szCs w:val="20"/>
        </w:rPr>
      </w:pPr>
      <w:r w:rsidRPr="00F067D9">
        <w:rPr>
          <w:rFonts w:ascii="Times New Roman" w:hAnsi="Times New Roman" w:cs="Times New Roman"/>
          <w:sz w:val="20"/>
          <w:szCs w:val="20"/>
        </w:rPr>
        <w:t>от 03.02.2014 г. №4</w:t>
      </w:r>
      <w:r w:rsidR="00F067D9" w:rsidRPr="00F067D9">
        <w:rPr>
          <w:rFonts w:ascii="Times New Roman" w:hAnsi="Times New Roman" w:cs="Times New Roman"/>
          <w:sz w:val="20"/>
          <w:szCs w:val="20"/>
        </w:rPr>
        <w:t xml:space="preserve">                                                                                                              </w:t>
      </w:r>
      <w:proofErr w:type="spellStart"/>
      <w:r w:rsidR="00F067D9" w:rsidRPr="00F067D9">
        <w:rPr>
          <w:rFonts w:ascii="Times New Roman" w:hAnsi="Times New Roman" w:cs="Times New Roman"/>
          <w:sz w:val="20"/>
          <w:szCs w:val="20"/>
        </w:rPr>
        <w:t>д</w:t>
      </w:r>
      <w:proofErr w:type="gramStart"/>
      <w:r w:rsidR="00F067D9" w:rsidRPr="00F067D9">
        <w:rPr>
          <w:rFonts w:ascii="Times New Roman" w:hAnsi="Times New Roman" w:cs="Times New Roman"/>
          <w:sz w:val="20"/>
          <w:szCs w:val="20"/>
        </w:rPr>
        <w:t>.И</w:t>
      </w:r>
      <w:proofErr w:type="gramEnd"/>
      <w:r w:rsidR="00F067D9" w:rsidRPr="00F067D9">
        <w:rPr>
          <w:rFonts w:ascii="Times New Roman" w:hAnsi="Times New Roman" w:cs="Times New Roman"/>
          <w:sz w:val="20"/>
          <w:szCs w:val="20"/>
        </w:rPr>
        <w:t>спуханы</w:t>
      </w:r>
      <w:proofErr w:type="spellEnd"/>
    </w:p>
    <w:p w:rsidR="0044167D" w:rsidRPr="00F067D9" w:rsidRDefault="0044167D" w:rsidP="0044167D">
      <w:pPr>
        <w:pStyle w:val="ConsPlusTitle"/>
        <w:widowControl/>
        <w:ind w:firstLine="567"/>
        <w:jc w:val="both"/>
        <w:rPr>
          <w:rFonts w:ascii="Times New Roman" w:hAnsi="Times New Roman" w:cs="Times New Roman"/>
          <w:b w:val="0"/>
        </w:rPr>
      </w:pPr>
      <w:r w:rsidRPr="00F067D9">
        <w:rPr>
          <w:rFonts w:ascii="Times New Roman" w:hAnsi="Times New Roman" w:cs="Times New Roman"/>
          <w:b w:val="0"/>
        </w:rPr>
        <w:t xml:space="preserve">В соответствии с Федеральным законом № 131-ФЗ от 06.10.2003 г. «Об общих принципах организации местного самоуправления Российской Федерации», Федеральным законом от 10.01.2002 № 7-ФЗ «Об охране окружающей среды», Уставом </w:t>
      </w:r>
      <w:proofErr w:type="spellStart"/>
      <w:r w:rsidRPr="00F067D9">
        <w:rPr>
          <w:rFonts w:ascii="Times New Roman" w:hAnsi="Times New Roman" w:cs="Times New Roman"/>
          <w:b w:val="0"/>
        </w:rPr>
        <w:t>Испуханского</w:t>
      </w:r>
      <w:proofErr w:type="spellEnd"/>
      <w:r w:rsidRPr="00F067D9">
        <w:rPr>
          <w:rFonts w:ascii="Times New Roman" w:hAnsi="Times New Roman" w:cs="Times New Roman"/>
          <w:b w:val="0"/>
        </w:rPr>
        <w:t xml:space="preserve"> сельского поселения, в целях рационализации деятельности по взиманию восстановительной стоимости зеленых насаждений, упорядочению процедуры оформления разрешительной документации на вырубку (снос) не отнесенных к лесным насаждениям деревьев и кустарников, а также определяющий размер восстановительной (компенсационной) стоимости за их уничтожение администрация </w:t>
      </w:r>
      <w:proofErr w:type="spellStart"/>
      <w:r w:rsidRPr="00F067D9">
        <w:rPr>
          <w:rFonts w:ascii="Times New Roman" w:hAnsi="Times New Roman" w:cs="Times New Roman"/>
          <w:b w:val="0"/>
        </w:rPr>
        <w:t>Испуханского</w:t>
      </w:r>
      <w:proofErr w:type="spellEnd"/>
      <w:r w:rsidRPr="00F067D9">
        <w:rPr>
          <w:rFonts w:ascii="Times New Roman" w:hAnsi="Times New Roman" w:cs="Times New Roman"/>
          <w:b w:val="0"/>
        </w:rPr>
        <w:t xml:space="preserve"> сельского поселения ПОСТАНОВЛЯЕТ:</w:t>
      </w:r>
    </w:p>
    <w:p w:rsidR="00F067D9" w:rsidRDefault="00F067D9" w:rsidP="0044167D">
      <w:pPr>
        <w:ind w:firstLine="567"/>
        <w:jc w:val="both"/>
        <w:rPr>
          <w:rFonts w:ascii="Times New Roman" w:hAnsi="Times New Roman" w:cs="Times New Roman"/>
          <w:sz w:val="20"/>
          <w:szCs w:val="20"/>
        </w:rPr>
      </w:pPr>
      <w:bookmarkStart w:id="0" w:name="sub_2"/>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1. Утвердить прилагаемый Порядок выдачи разрешительной документации на вырубку (снос) не отнесенных к лесным насаждениям деревьев и кустарников, а также определяющий размер восстановительной (компенсационной) стоимости за их уничтожение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(Приложение 1).</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2. Утвердить форму ведомости перечета зеленых насаждений на земельном участке (Приложение 2).</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3. Утвердить форму акта обследования земельного участка (Приложение 3).</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4. Настоящее постановление вступает в силу после обнародования.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5. Контроль за исполнением настоящего постановления оставляю за собой.</w:t>
      </w:r>
    </w:p>
    <w:bookmarkEnd w:id="0"/>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Глава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Е.Ф.Лаврентьева</w:t>
      </w:r>
    </w:p>
    <w:p w:rsidR="00F067D9" w:rsidRDefault="0044167D" w:rsidP="00F067D9">
      <w:pPr>
        <w:jc w:val="right"/>
        <w:rPr>
          <w:rFonts w:ascii="Times New Roman" w:hAnsi="Times New Roman" w:cs="Times New Roman"/>
          <w:sz w:val="20"/>
          <w:szCs w:val="20"/>
        </w:rPr>
      </w:pPr>
      <w:r w:rsidRPr="00F067D9">
        <w:rPr>
          <w:rFonts w:ascii="Times New Roman" w:hAnsi="Times New Roman" w:cs="Times New Roman"/>
          <w:sz w:val="20"/>
          <w:szCs w:val="20"/>
        </w:rPr>
        <w:t xml:space="preserve">                                                                                                        </w:t>
      </w:r>
    </w:p>
    <w:p w:rsidR="00F067D9" w:rsidRDefault="00F067D9" w:rsidP="00F067D9">
      <w:pPr>
        <w:jc w:val="right"/>
        <w:rPr>
          <w:rFonts w:ascii="Times New Roman" w:hAnsi="Times New Roman" w:cs="Times New Roman"/>
          <w:sz w:val="20"/>
          <w:szCs w:val="20"/>
        </w:rPr>
      </w:pPr>
    </w:p>
    <w:p w:rsidR="00F067D9" w:rsidRDefault="00F067D9" w:rsidP="00F067D9">
      <w:pPr>
        <w:jc w:val="right"/>
        <w:rPr>
          <w:rFonts w:ascii="Times New Roman" w:hAnsi="Times New Roman" w:cs="Times New Roman"/>
          <w:sz w:val="20"/>
          <w:szCs w:val="20"/>
        </w:rPr>
      </w:pPr>
    </w:p>
    <w:p w:rsidR="0044167D" w:rsidRPr="00F067D9" w:rsidRDefault="0044167D" w:rsidP="00F067D9">
      <w:pPr>
        <w:jc w:val="right"/>
        <w:rPr>
          <w:rFonts w:ascii="Times New Roman" w:hAnsi="Times New Roman" w:cs="Times New Roman"/>
          <w:sz w:val="20"/>
          <w:szCs w:val="20"/>
        </w:rPr>
      </w:pPr>
      <w:r w:rsidRPr="00F067D9">
        <w:rPr>
          <w:rFonts w:ascii="Times New Roman" w:hAnsi="Times New Roman" w:cs="Times New Roman"/>
          <w:sz w:val="20"/>
          <w:szCs w:val="20"/>
        </w:rPr>
        <w:lastRenderedPageBreak/>
        <w:t xml:space="preserve">   Приложение  1</w:t>
      </w:r>
    </w:p>
    <w:p w:rsidR="00F067D9" w:rsidRDefault="0044167D" w:rsidP="00F067D9">
      <w:pPr>
        <w:jc w:val="right"/>
        <w:rPr>
          <w:rFonts w:ascii="Times New Roman" w:hAnsi="Times New Roman" w:cs="Times New Roman"/>
          <w:sz w:val="20"/>
          <w:szCs w:val="20"/>
        </w:rPr>
      </w:pPr>
      <w:r w:rsidRPr="00F067D9">
        <w:rPr>
          <w:rFonts w:ascii="Times New Roman" w:hAnsi="Times New Roman" w:cs="Times New Roman"/>
          <w:sz w:val="20"/>
          <w:szCs w:val="20"/>
        </w:rPr>
        <w:t xml:space="preserve">к Постановлению администрации </w:t>
      </w:r>
      <w:r w:rsidRPr="00F067D9">
        <w:rPr>
          <w:rFonts w:ascii="Times New Roman" w:hAnsi="Times New Roman" w:cs="Times New Roman"/>
          <w:sz w:val="20"/>
          <w:szCs w:val="20"/>
        </w:rPr>
        <w:br/>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r w:rsidR="00F067D9">
        <w:rPr>
          <w:rFonts w:ascii="Times New Roman" w:hAnsi="Times New Roman" w:cs="Times New Roman"/>
          <w:sz w:val="20"/>
          <w:szCs w:val="20"/>
        </w:rPr>
        <w:t xml:space="preserve"> </w:t>
      </w:r>
    </w:p>
    <w:p w:rsidR="0044167D" w:rsidRPr="00F067D9" w:rsidRDefault="0044167D" w:rsidP="00F067D9">
      <w:pPr>
        <w:jc w:val="right"/>
        <w:rPr>
          <w:rFonts w:ascii="Times New Roman" w:hAnsi="Times New Roman" w:cs="Times New Roman"/>
          <w:sz w:val="20"/>
          <w:szCs w:val="20"/>
        </w:rPr>
      </w:pPr>
      <w:proofErr w:type="spellStart"/>
      <w:r w:rsidRPr="00F067D9">
        <w:rPr>
          <w:rFonts w:ascii="Times New Roman" w:hAnsi="Times New Roman" w:cs="Times New Roman"/>
          <w:sz w:val="20"/>
          <w:szCs w:val="20"/>
        </w:rPr>
        <w:t>Красночетайского</w:t>
      </w:r>
      <w:proofErr w:type="spellEnd"/>
      <w:r w:rsidRPr="00F067D9">
        <w:rPr>
          <w:rFonts w:ascii="Times New Roman" w:hAnsi="Times New Roman" w:cs="Times New Roman"/>
          <w:sz w:val="20"/>
          <w:szCs w:val="20"/>
        </w:rPr>
        <w:t xml:space="preserve"> района</w:t>
      </w:r>
    </w:p>
    <w:p w:rsidR="0044167D" w:rsidRPr="00F067D9" w:rsidRDefault="0044167D" w:rsidP="00F067D9">
      <w:pPr>
        <w:jc w:val="right"/>
        <w:rPr>
          <w:rFonts w:ascii="Times New Roman" w:hAnsi="Times New Roman" w:cs="Times New Roman"/>
          <w:sz w:val="20"/>
          <w:szCs w:val="20"/>
        </w:rPr>
      </w:pPr>
      <w:r w:rsidRPr="00F067D9">
        <w:rPr>
          <w:rFonts w:ascii="Times New Roman" w:hAnsi="Times New Roman" w:cs="Times New Roman"/>
          <w:sz w:val="20"/>
          <w:szCs w:val="20"/>
        </w:rPr>
        <w:t>Чувашской Республики</w:t>
      </w: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от «03» февраля 2014 года № 4</w:t>
      </w:r>
    </w:p>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b/>
          <w:sz w:val="20"/>
          <w:szCs w:val="20"/>
        </w:rPr>
        <w:t xml:space="preserve">Порядок </w:t>
      </w:r>
      <w:r w:rsidRPr="00F067D9">
        <w:rPr>
          <w:rFonts w:ascii="Times New Roman" w:hAnsi="Times New Roman" w:cs="Times New Roman"/>
          <w:b/>
          <w:sz w:val="20"/>
          <w:szCs w:val="20"/>
        </w:rPr>
        <w:br/>
        <w:t xml:space="preserve">выдачи разрешительной документации на вырубку (снос) </w:t>
      </w:r>
      <w:r w:rsidRPr="00F067D9">
        <w:rPr>
          <w:rFonts w:ascii="Times New Roman" w:hAnsi="Times New Roman" w:cs="Times New Roman"/>
          <w:b/>
          <w:sz w:val="20"/>
          <w:szCs w:val="20"/>
        </w:rPr>
        <w:br/>
        <w:t xml:space="preserve">не отнесенных к лесным насаждениям деревьев и кустарников, </w:t>
      </w:r>
      <w:r w:rsidRPr="00F067D9">
        <w:rPr>
          <w:rFonts w:ascii="Times New Roman" w:hAnsi="Times New Roman" w:cs="Times New Roman"/>
          <w:b/>
          <w:sz w:val="20"/>
          <w:szCs w:val="20"/>
        </w:rPr>
        <w:br/>
        <w:t xml:space="preserve">а также определяющий размер восстановительной (компенсационной) </w:t>
      </w:r>
      <w:r w:rsidRPr="00F067D9">
        <w:rPr>
          <w:rFonts w:ascii="Times New Roman" w:hAnsi="Times New Roman" w:cs="Times New Roman"/>
          <w:b/>
          <w:sz w:val="20"/>
          <w:szCs w:val="20"/>
        </w:rPr>
        <w:br/>
        <w:t xml:space="preserve">стоимости за их уничтожение на территории </w:t>
      </w:r>
      <w:r w:rsidRPr="00F067D9">
        <w:rPr>
          <w:rFonts w:ascii="Times New Roman" w:hAnsi="Times New Roman" w:cs="Times New Roman"/>
          <w:b/>
          <w:sz w:val="20"/>
          <w:szCs w:val="20"/>
        </w:rPr>
        <w:br/>
      </w:r>
      <w:proofErr w:type="spellStart"/>
      <w:r w:rsidRPr="00F067D9">
        <w:rPr>
          <w:rFonts w:ascii="Times New Roman" w:hAnsi="Times New Roman" w:cs="Times New Roman"/>
          <w:b/>
          <w:sz w:val="20"/>
          <w:szCs w:val="20"/>
        </w:rPr>
        <w:t>Испуханского</w:t>
      </w:r>
      <w:proofErr w:type="spellEnd"/>
      <w:r w:rsidRPr="00F067D9">
        <w:rPr>
          <w:rFonts w:ascii="Times New Roman" w:hAnsi="Times New Roman" w:cs="Times New Roman"/>
          <w:b/>
          <w:sz w:val="20"/>
          <w:szCs w:val="20"/>
        </w:rPr>
        <w:t xml:space="preserve"> сельского поселения.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1.  Порядок и правила вырубки (снос) не отнесенных к лесным насаждениям деревьев и кустарников в черте населенных пунктов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(далее именуется - Порядок) разработано с учетом возросших темпов строительства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а также увеличения экономического роста, в связи с увеличением вырубки зеленых насаждений, в целях обеспечения принципа платности природопользования, возмещения затрат на озеленение, понесенных Администрацией поселения, исчисления размера ущерба, причиненного не отнесенным к лесным насаждениям деревьям, кустарникам, сохранения зеленого фонда территорий поселения при вынужденном уничтожении (сносе) зеленых насаждений, при проведении работ по ремонту, строительству, реконструкции дорог, инженерных сетей, зданий, строений, сооружений и проведению инженерных изысканий.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2. Настоящей Порядок разработано в соответствии с Конституцией Российской Федерации, Гражданским кодексом Российской Федерации (ст. 15), Лесным кодексом РФ, ст. 61, 68, 77 Федерального закона от 10.12.2022 г. №7-ФЗ «Об охране окружающей среды».</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3. Действие настоящего Порядка распространяется только на зеленые насаждения, произрастающие на муниципальных землях. </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4. Основные понятия: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зеленые насаждения</w:t>
      </w:r>
      <w:r w:rsidRPr="00F067D9">
        <w:rPr>
          <w:rFonts w:ascii="Times New Roman" w:hAnsi="Times New Roman" w:cs="Times New Roman"/>
          <w:sz w:val="20"/>
          <w:szCs w:val="20"/>
        </w:rPr>
        <w:t xml:space="preserve">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не входящая в состав государственного лесного фонда; </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зелененные территории</w:t>
      </w:r>
      <w:r w:rsidRPr="00F067D9">
        <w:rPr>
          <w:rFonts w:ascii="Times New Roman" w:hAnsi="Times New Roman" w:cs="Times New Roman"/>
          <w:sz w:val="20"/>
          <w:szCs w:val="20"/>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зеленый массив</w:t>
      </w:r>
      <w:r w:rsidRPr="00F067D9">
        <w:rPr>
          <w:rFonts w:ascii="Times New Roman" w:hAnsi="Times New Roman" w:cs="Times New Roman"/>
          <w:sz w:val="20"/>
          <w:szCs w:val="20"/>
        </w:rPr>
        <w:t xml:space="preserve"> - участок земли, занятый зелеными насаждениями, насчитывающий не менее 50 экземпляров взрослых деревьев, образующих единый покров;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дерево</w:t>
      </w:r>
      <w:r w:rsidRPr="00F067D9">
        <w:rPr>
          <w:rFonts w:ascii="Times New Roman" w:hAnsi="Times New Roman" w:cs="Times New Roman"/>
          <w:sz w:val="20"/>
          <w:szCs w:val="20"/>
        </w:rPr>
        <w:t xml:space="preserve">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F067D9">
          <w:rPr>
            <w:rFonts w:ascii="Times New Roman" w:hAnsi="Times New Roman" w:cs="Times New Roman"/>
            <w:sz w:val="20"/>
            <w:szCs w:val="20"/>
          </w:rPr>
          <w:t>5 см</w:t>
        </w:r>
      </w:smartTag>
      <w:r w:rsidRPr="00F067D9">
        <w:rPr>
          <w:rFonts w:ascii="Times New Roman" w:hAnsi="Times New Roman" w:cs="Times New Roman"/>
          <w:sz w:val="20"/>
          <w:szCs w:val="20"/>
        </w:rPr>
        <w:t xml:space="preserve"> на высоте </w:t>
      </w:r>
      <w:smartTag w:uri="urn:schemas-microsoft-com:office:smarttags" w:element="metricconverter">
        <w:smartTagPr>
          <w:attr w:name="ProductID" w:val="1,3 см"/>
        </w:smartTagPr>
        <w:r w:rsidRPr="00F067D9">
          <w:rPr>
            <w:rFonts w:ascii="Times New Roman" w:hAnsi="Times New Roman" w:cs="Times New Roman"/>
            <w:sz w:val="20"/>
            <w:szCs w:val="20"/>
          </w:rPr>
          <w:t>1,3 см</w:t>
        </w:r>
      </w:smartTag>
      <w:r w:rsidRPr="00F067D9">
        <w:rPr>
          <w:rFonts w:ascii="Times New Roman" w:hAnsi="Times New Roman" w:cs="Times New Roman"/>
          <w:sz w:val="20"/>
          <w:szCs w:val="20"/>
        </w:rPr>
        <w:t>, за исключением саженцев;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кустарник</w:t>
      </w:r>
      <w:r w:rsidRPr="00F067D9">
        <w:rPr>
          <w:rFonts w:ascii="Times New Roman" w:hAnsi="Times New Roman" w:cs="Times New Roman"/>
          <w:sz w:val="20"/>
          <w:szCs w:val="20"/>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травяной покров</w:t>
      </w:r>
      <w:r w:rsidRPr="00F067D9">
        <w:rPr>
          <w:rFonts w:ascii="Times New Roman" w:hAnsi="Times New Roman" w:cs="Times New Roman"/>
          <w:sz w:val="20"/>
          <w:szCs w:val="20"/>
        </w:rPr>
        <w:t xml:space="preserve"> - газон, естественная травяная растительность;</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 </w:t>
      </w:r>
      <w:r w:rsidRPr="00F067D9">
        <w:rPr>
          <w:rFonts w:ascii="Times New Roman" w:hAnsi="Times New Roman" w:cs="Times New Roman"/>
          <w:b/>
          <w:sz w:val="20"/>
          <w:szCs w:val="20"/>
        </w:rPr>
        <w:t>охрана зеленых насаждений</w:t>
      </w:r>
      <w:r w:rsidRPr="00F067D9">
        <w:rPr>
          <w:rFonts w:ascii="Times New Roman" w:hAnsi="Times New Roman" w:cs="Times New Roman"/>
          <w:sz w:val="20"/>
          <w:szCs w:val="20"/>
        </w:rPr>
        <w:t xml:space="preserve"> - система правовых, организационных, экономических мер, направленных на создание, сохранение и воспроизводство зеленых насаждений, зеленых территорий и зеленых массивов;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повреждение зеленых насаждений</w:t>
      </w:r>
      <w:r w:rsidRPr="00F067D9">
        <w:rPr>
          <w:rFonts w:ascii="Times New Roman" w:hAnsi="Times New Roman" w:cs="Times New Roman"/>
          <w:sz w:val="20"/>
          <w:szCs w:val="20"/>
        </w:rPr>
        <w:t xml:space="preserve">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надпочечного покрова, загрязнение зеленых насаждений либо почвы в корневой зоне вредными веществами, поджог и иное причинение вреда;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r w:rsidRPr="00F067D9">
        <w:rPr>
          <w:rFonts w:ascii="Times New Roman" w:hAnsi="Times New Roman" w:cs="Times New Roman"/>
          <w:b/>
          <w:sz w:val="20"/>
          <w:szCs w:val="20"/>
        </w:rPr>
        <w:t>уничтожение зеленых насаждений</w:t>
      </w:r>
      <w:r w:rsidRPr="00F067D9">
        <w:rPr>
          <w:rFonts w:ascii="Times New Roman" w:hAnsi="Times New Roman" w:cs="Times New Roman"/>
          <w:sz w:val="20"/>
          <w:szCs w:val="20"/>
        </w:rPr>
        <w:t xml:space="preserve"> - повреждение и вырубка зеленых насаждений, повлекшие прекращение роста;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b/>
          <w:sz w:val="20"/>
          <w:szCs w:val="20"/>
        </w:rPr>
        <w:t>- восстановительная стоимость зеленых насаждений</w:t>
      </w:r>
      <w:r w:rsidRPr="00F067D9">
        <w:rPr>
          <w:rFonts w:ascii="Times New Roman" w:hAnsi="Times New Roman" w:cs="Times New Roman"/>
          <w:sz w:val="20"/>
          <w:szCs w:val="20"/>
        </w:rPr>
        <w:t xml:space="preserve"> - денежная  форма возмещения стоимости зеленых насаждений, подлежащих плановому уничтожению (сносу) заинтересованным лицом;</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оплата стоимости восстановления зеленых насаждений;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5. Все зеленые насаждения, расположенные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независимо от форм собственности на земельные участки, где эти насаждения расположены, подлежат охране.</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Чувашской Республики и настоящим Порядком. </w:t>
      </w:r>
      <w:proofErr w:type="spellStart"/>
      <w:r w:rsidRPr="00F067D9">
        <w:rPr>
          <w:rFonts w:ascii="Times New Roman" w:hAnsi="Times New Roman" w:cs="Times New Roman"/>
          <w:sz w:val="20"/>
          <w:szCs w:val="20"/>
        </w:rPr>
        <w:t>Предпроектная</w:t>
      </w:r>
      <w:proofErr w:type="spellEnd"/>
      <w:r w:rsidRPr="00F067D9">
        <w:rPr>
          <w:rFonts w:ascii="Times New Roman" w:hAnsi="Times New Roman" w:cs="Times New Roman"/>
          <w:sz w:val="20"/>
          <w:szCs w:val="20"/>
        </w:rPr>
        <w:t xml:space="preserve">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Использование озелененных территорий и зеленых массивов, несовместимое с обеспечением жизнедеятельности зеленых насаждений, не допускается. Развитие озелененных территорий осуществляется в соответствии с разрабатываемыми планами благоустройства и озеленения.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Обязанности по сохранности зеленых насаждений, по обеспечению их удовлетворительного состояния и нормального развития возлагаются: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по зеленым участкам возле домов и зданий, зеленым насаждениям во дворах - на руководителей жилищно-коммунальных хозяйств и предприятий, учреждений и организаций, размещенных в указанных зданиях;</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по скверам, паркам, уличным посадкам - на руководителей предприятий, учреждений и организаций, в чьем ведении или обслуживании они находятся;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на территориях предприятий и их санитарно-защитных зон - на руководителей этих предприятий;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на территориях садоводческих товариществ, дачных объединений граждан и частных лиц - на владельцев земельных участков.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6. В случаях планового уничтожения (сноса) зеленых насаждений, при производстве работ по ремонту, строительству, реконструкции дорог, инженерных сетей, зданий, строений, сооружений, проведению инженерных изысканий  обязательным условием является возмещение восстановительной стоимости зеленых насаждений.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7. Восстановительная стоимость зелёных насаждений взимается с организаций всех форм собственности, индивидуальных предпринимателей и физических лиц (далее именуются – заинтересованные лица), в интересах которых будет произведено плановое уничтожение (снос) зелёных насаждений, до начала производства работ.</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8. Разрешительным документом для планового уничтожения (сноса) зелёных насаждений является распоряжение Главы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В случае если Распоряжение не будет использовано по вине заявителя, произведенная оплата не возвращается.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9. Заинтересованные лица представляют в Администрацию заявление о разрешении  на  уничтожение (снос) зелёных насаждений с указанием количества и наименования насаждений. К заявлению в зависимости от причин уничтожения (сноса) прилагаются следующие документы:</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а) при строительстве: </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правоустанавливающие документы на земельный участок либо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схему планировочной организации земельного участка с обозначением места размещения объекта индивидуального жилищного строительства;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разрешение на строительство в случаях, установленных требованиями законодательства о градостроительной деятельности. </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б) при ремонте и реконструкции: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документы, подтверждающие основания проведения ремонта, реконструкции;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документы, подтверждающие сведения о собственнике объекта, подлежащего ремонту, реконструкции;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схему планировочной организации земельного участка с обозначением места размещения объекта;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в) при инженерных изысканиях:</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топографические планы места проведения инженерных изысканий в масштабе 1:2000.</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10. После представления необходимых документов в течение десяти рабочих дней специалистами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в присутствии заинтересованного лица или его представителя производится обследование земельного участка с определением количества, наименования зелёных насаждений, а также  диаметра деревьев, произрастающих на данном земельном участке, за исключением зелёных насаждений, находящихся в неудовлетворительном состоянии. По результатам обследования, на основании ведомости перечёта зелёных насаждений составляется акт обследования земельного участка.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11. На основании акта обследования земельного участка и ведомости перечета зелёных насаждений Администрацией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в течение трёх рабочих дней производится расчёт восстановительной стоимости зелёных насаждений в зависимости от  количества и наименования зелёных насаждений, подлежащих уничтожению (сносу), а также диаметра деревьев.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12. Вырубка деревьев и кустарников разрешается без возмещения вреда: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проведении рубок ухода, санитарных рубок и реконструкции зеленых насаждений;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при производстве работ, финансируемых за счёт средств бюджета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вырубке деревьев и кустарников при ликвидации чрезвычайных ситуаций природного характера;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sidRPr="00F067D9">
          <w:rPr>
            <w:rFonts w:ascii="Times New Roman" w:hAnsi="Times New Roman" w:cs="Times New Roman"/>
            <w:sz w:val="20"/>
            <w:szCs w:val="20"/>
          </w:rPr>
          <w:t>5 метров</w:t>
        </w:r>
      </w:smartTag>
      <w:r w:rsidRPr="00F067D9">
        <w:rPr>
          <w:rFonts w:ascii="Times New Roman" w:hAnsi="Times New Roman" w:cs="Times New Roman"/>
          <w:sz w:val="20"/>
          <w:szCs w:val="20"/>
        </w:rPr>
        <w:t xml:space="preserve"> от ствола растений до стен зданий), если имеется заключение </w:t>
      </w:r>
      <w:proofErr w:type="spellStart"/>
      <w:r w:rsidRPr="00F067D9">
        <w:rPr>
          <w:rFonts w:ascii="Times New Roman" w:hAnsi="Times New Roman" w:cs="Times New Roman"/>
          <w:sz w:val="20"/>
          <w:szCs w:val="20"/>
        </w:rPr>
        <w:t>Роспотребнадзора</w:t>
      </w:r>
      <w:proofErr w:type="spellEnd"/>
      <w:r w:rsidRPr="00F067D9">
        <w:rPr>
          <w:rFonts w:ascii="Times New Roman" w:hAnsi="Times New Roman" w:cs="Times New Roman"/>
          <w:sz w:val="20"/>
          <w:szCs w:val="20"/>
        </w:rPr>
        <w:t>;</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вырубке аварийных деревьев и кустарников;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сносе зеленых насаждений на земельных участках, находящихся в собственности граждан и организаций;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вырубке деревьев для целей обеспечения безопасности дорожного движения;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при ликвидации аварий в охранной зоне инженерных коммуникаций.</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13. Несанкционированными признаются: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уничтожение или повреждение деревьев и кустарников в результате поджога или небрежного обращения с огнем;</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xml:space="preserve">- </w:t>
      </w:r>
      <w:proofErr w:type="spellStart"/>
      <w:r w:rsidRPr="00F067D9">
        <w:rPr>
          <w:rFonts w:ascii="Times New Roman" w:hAnsi="Times New Roman" w:cs="Times New Roman"/>
          <w:sz w:val="20"/>
          <w:szCs w:val="20"/>
        </w:rPr>
        <w:t>окольцовка</w:t>
      </w:r>
      <w:proofErr w:type="spellEnd"/>
      <w:r w:rsidRPr="00F067D9">
        <w:rPr>
          <w:rFonts w:ascii="Times New Roman" w:hAnsi="Times New Roman" w:cs="Times New Roman"/>
          <w:sz w:val="20"/>
          <w:szCs w:val="20"/>
        </w:rPr>
        <w:t xml:space="preserve"> ствола или подсочка;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повреждение растущих деревьев и кустарников до степени прекращения роста;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повреждение деревьев и кустарников сточными водами, химическими веществами, отходами и тому подобное;</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самовольная вырубка сухостойных деревьев.</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На озеленённых территориях общего пользования (земельных участках в составе зон рекреационного назначения, занятых зелеными насаждениями)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 осуществление действий, способных нанести вред зелёным насаждениям, кроме санитарных рубок и рубок ухода.</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14. При расчёте суммы компенсации затрат на озеленение при уничтожении (сносе) зелёных насаждений применяется размер компенсации затрат на озеленение. Размер компенсации затрат на озеленение рассчитывается согласно ведомости перечёта деревьев, исходя из  размера оплаты за кубический метр:</w:t>
      </w:r>
    </w:p>
    <w:tbl>
      <w:tblPr>
        <w:tblStyle w:val="a3"/>
        <w:tblW w:w="9507" w:type="dxa"/>
        <w:tblLook w:val="01E0"/>
      </w:tblPr>
      <w:tblGrid>
        <w:gridCol w:w="2268"/>
        <w:gridCol w:w="2520"/>
        <w:gridCol w:w="2365"/>
        <w:gridCol w:w="2354"/>
      </w:tblGrid>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7239" w:type="dxa"/>
            <w:gridSpan w:val="3"/>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Размер оплаты за 1 куб. метр древесины (руб.)</w:t>
            </w:r>
          </w:p>
        </w:tc>
      </w:tr>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Породы лесных насаждений</w:t>
            </w:r>
          </w:p>
        </w:tc>
        <w:tc>
          <w:tcPr>
            <w:tcW w:w="252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 xml:space="preserve">Крупная (диаметр </w:t>
            </w:r>
            <w:smartTag w:uri="urn:schemas-microsoft-com:office:smarttags" w:element="metricconverter">
              <w:smartTagPr>
                <w:attr w:name="ProductID" w:val="25 см"/>
              </w:smartTagPr>
              <w:r w:rsidRPr="00F067D9">
                <w:t>25 см</w:t>
              </w:r>
            </w:smartTag>
            <w:r w:rsidRPr="00F067D9">
              <w:t xml:space="preserve"> и более)</w:t>
            </w:r>
          </w:p>
        </w:tc>
        <w:tc>
          <w:tcPr>
            <w:tcW w:w="2365"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 xml:space="preserve">Средняя (диаметр от 13 до </w:t>
            </w:r>
            <w:smartTag w:uri="urn:schemas-microsoft-com:office:smarttags" w:element="metricconverter">
              <w:smartTagPr>
                <w:attr w:name="ProductID" w:val="24 см"/>
              </w:smartTagPr>
              <w:r w:rsidRPr="00F067D9">
                <w:t>24 см</w:t>
              </w:r>
            </w:smartTag>
            <w:r w:rsidRPr="00F067D9">
              <w:t>)</w:t>
            </w:r>
          </w:p>
        </w:tc>
        <w:tc>
          <w:tcPr>
            <w:tcW w:w="2354"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 xml:space="preserve">Мелкая (диаметр от 3 до </w:t>
            </w:r>
            <w:smartTag w:uri="urn:schemas-microsoft-com:office:smarttags" w:element="metricconverter">
              <w:smartTagPr>
                <w:attr w:name="ProductID" w:val="12 см"/>
              </w:smartTagPr>
              <w:r w:rsidRPr="00F067D9">
                <w:t>12 см</w:t>
              </w:r>
            </w:smartTag>
            <w:r w:rsidRPr="00F067D9">
              <w:t>)</w:t>
            </w:r>
          </w:p>
        </w:tc>
      </w:tr>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Сосна</w:t>
            </w:r>
          </w:p>
        </w:tc>
        <w:tc>
          <w:tcPr>
            <w:tcW w:w="252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120</w:t>
            </w:r>
          </w:p>
        </w:tc>
        <w:tc>
          <w:tcPr>
            <w:tcW w:w="2365"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90</w:t>
            </w:r>
          </w:p>
        </w:tc>
        <w:tc>
          <w:tcPr>
            <w:tcW w:w="2354"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45</w:t>
            </w:r>
          </w:p>
        </w:tc>
      </w:tr>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Ель, пихта</w:t>
            </w:r>
          </w:p>
        </w:tc>
        <w:tc>
          <w:tcPr>
            <w:tcW w:w="252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110</w:t>
            </w:r>
          </w:p>
        </w:tc>
        <w:tc>
          <w:tcPr>
            <w:tcW w:w="2365"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80</w:t>
            </w:r>
          </w:p>
        </w:tc>
        <w:tc>
          <w:tcPr>
            <w:tcW w:w="2354"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40</w:t>
            </w:r>
          </w:p>
        </w:tc>
      </w:tr>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Осина, тополь</w:t>
            </w:r>
          </w:p>
        </w:tc>
        <w:tc>
          <w:tcPr>
            <w:tcW w:w="252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20</w:t>
            </w:r>
          </w:p>
        </w:tc>
        <w:tc>
          <w:tcPr>
            <w:tcW w:w="2365"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15</w:t>
            </w:r>
          </w:p>
        </w:tc>
        <w:tc>
          <w:tcPr>
            <w:tcW w:w="2354"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10</w:t>
            </w:r>
          </w:p>
        </w:tc>
      </w:tr>
      <w:tr w:rsidR="0044167D" w:rsidRPr="00F067D9" w:rsidTr="00F067D9">
        <w:tc>
          <w:tcPr>
            <w:tcW w:w="2268"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Берёза</w:t>
            </w:r>
          </w:p>
        </w:tc>
        <w:tc>
          <w:tcPr>
            <w:tcW w:w="252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60</w:t>
            </w:r>
          </w:p>
        </w:tc>
        <w:tc>
          <w:tcPr>
            <w:tcW w:w="2365"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45</w:t>
            </w:r>
          </w:p>
        </w:tc>
        <w:tc>
          <w:tcPr>
            <w:tcW w:w="2354"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25</w:t>
            </w:r>
          </w:p>
        </w:tc>
      </w:tr>
    </w:tbl>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*Измерение диаметра дерева производится на высоте </w:t>
      </w:r>
      <w:smartTag w:uri="urn:schemas-microsoft-com:office:smarttags" w:element="metricconverter">
        <w:smartTagPr>
          <w:attr w:name="ProductID" w:val="130 см"/>
        </w:smartTagPr>
        <w:r w:rsidRPr="00F067D9">
          <w:rPr>
            <w:rFonts w:ascii="Times New Roman" w:hAnsi="Times New Roman" w:cs="Times New Roman"/>
            <w:sz w:val="20"/>
            <w:szCs w:val="20"/>
          </w:rPr>
          <w:t>130 см</w:t>
        </w:r>
      </w:smartTag>
      <w:r w:rsidRPr="00F067D9">
        <w:rPr>
          <w:rFonts w:ascii="Times New Roman" w:hAnsi="Times New Roman" w:cs="Times New Roman"/>
          <w:sz w:val="20"/>
          <w:szCs w:val="20"/>
        </w:rPr>
        <w:t xml:space="preserve"> от уровня земли.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Компенсация затрат на озеленение осуществляется заинтересованным лицом в следующем порядке:</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внесение денежных средств в бюджет поселения на основании предоставленного платежного документа через Сбербанк России;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 представление копии платежного документа в Администрацию поселения.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lastRenderedPageBreak/>
        <w:t>15. Заявление о разрешении  на  уничтожение (снос) зелёных насаждений рассматривается Администрацией поселения в течение 30 календарных дней, по итогам рассмотрения выдаётся Распоряжение Главы Администрации на уничтожение (снос) зелёных насаждений, после внесения плательщиком денежных средств в бюджет поселения;</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16.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w:t>
      </w:r>
    </w:p>
    <w:p w:rsidR="0044167D" w:rsidRPr="00F067D9" w:rsidRDefault="0044167D" w:rsidP="0044167D">
      <w:pPr>
        <w:ind w:firstLine="567"/>
        <w:jc w:val="both"/>
        <w:rPr>
          <w:rFonts w:ascii="Times New Roman" w:hAnsi="Times New Roman" w:cs="Times New Roman"/>
          <w:sz w:val="20"/>
          <w:szCs w:val="20"/>
        </w:rPr>
      </w:pPr>
      <w:r w:rsidRPr="00F067D9">
        <w:rPr>
          <w:rFonts w:ascii="Times New Roman" w:hAnsi="Times New Roman" w:cs="Times New Roman"/>
          <w:sz w:val="20"/>
          <w:szCs w:val="20"/>
        </w:rPr>
        <w:t>17. Контроль выполненных работ по компенсационному озеленению осуществляет Администрация поселения.</w:t>
      </w:r>
    </w:p>
    <w:p w:rsidR="0044167D" w:rsidRPr="00F067D9" w:rsidRDefault="00F067D9" w:rsidP="0044167D">
      <w:pPr>
        <w:jc w:val="right"/>
        <w:rPr>
          <w:rFonts w:ascii="Times New Roman" w:hAnsi="Times New Roman" w:cs="Times New Roman"/>
          <w:sz w:val="20"/>
          <w:szCs w:val="20"/>
        </w:rPr>
      </w:pPr>
      <w:r>
        <w:rPr>
          <w:rFonts w:ascii="Times New Roman" w:hAnsi="Times New Roman" w:cs="Times New Roman"/>
          <w:sz w:val="20"/>
          <w:szCs w:val="20"/>
        </w:rPr>
        <w:t>П</w:t>
      </w:r>
      <w:r w:rsidR="0044167D" w:rsidRPr="00F067D9">
        <w:rPr>
          <w:rFonts w:ascii="Times New Roman" w:hAnsi="Times New Roman" w:cs="Times New Roman"/>
          <w:sz w:val="20"/>
          <w:szCs w:val="20"/>
        </w:rPr>
        <w:t xml:space="preserve">риложение 2 </w:t>
      </w: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 xml:space="preserve">к Постановлению  администрации </w:t>
      </w:r>
      <w:r w:rsidRPr="00F067D9">
        <w:rPr>
          <w:rFonts w:ascii="Times New Roman" w:hAnsi="Times New Roman" w:cs="Times New Roman"/>
          <w:sz w:val="20"/>
          <w:szCs w:val="20"/>
        </w:rPr>
        <w:br/>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jc w:val="right"/>
        <w:rPr>
          <w:rFonts w:ascii="Times New Roman" w:hAnsi="Times New Roman" w:cs="Times New Roman"/>
          <w:sz w:val="20"/>
          <w:szCs w:val="20"/>
        </w:rPr>
      </w:pPr>
      <w:proofErr w:type="spellStart"/>
      <w:r w:rsidRPr="00F067D9">
        <w:rPr>
          <w:rFonts w:ascii="Times New Roman" w:hAnsi="Times New Roman" w:cs="Times New Roman"/>
          <w:sz w:val="20"/>
          <w:szCs w:val="20"/>
        </w:rPr>
        <w:t>Красночетайского</w:t>
      </w:r>
      <w:proofErr w:type="spellEnd"/>
      <w:r w:rsidRPr="00F067D9">
        <w:rPr>
          <w:rFonts w:ascii="Times New Roman" w:hAnsi="Times New Roman" w:cs="Times New Roman"/>
          <w:sz w:val="20"/>
          <w:szCs w:val="20"/>
        </w:rPr>
        <w:t xml:space="preserve">  района</w:t>
      </w: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от «03» февраля 2014 года   № 4</w:t>
      </w:r>
    </w:p>
    <w:p w:rsidR="0044167D" w:rsidRPr="00F067D9" w:rsidRDefault="0044167D" w:rsidP="0044167D">
      <w:pPr>
        <w:jc w:val="center"/>
        <w:rPr>
          <w:rFonts w:ascii="Times New Roman" w:hAnsi="Times New Roman" w:cs="Times New Roman"/>
          <w:b/>
          <w:sz w:val="20"/>
          <w:szCs w:val="20"/>
        </w:rPr>
      </w:pPr>
    </w:p>
    <w:p w:rsidR="0044167D" w:rsidRPr="00F067D9" w:rsidRDefault="0044167D" w:rsidP="0044167D">
      <w:pPr>
        <w:jc w:val="center"/>
        <w:rPr>
          <w:rFonts w:ascii="Times New Roman" w:hAnsi="Times New Roman" w:cs="Times New Roman"/>
          <w:b/>
          <w:sz w:val="20"/>
          <w:szCs w:val="20"/>
        </w:rPr>
      </w:pP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Ведомость</w:t>
      </w: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перечета зеленых насаждений на земельном участке</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167D" w:rsidRPr="00F067D9" w:rsidRDefault="0044167D" w:rsidP="0044167D">
      <w:pPr>
        <w:jc w:val="center"/>
        <w:rPr>
          <w:rFonts w:ascii="Times New Roman" w:hAnsi="Times New Roman" w:cs="Times New Roman"/>
          <w:sz w:val="20"/>
          <w:szCs w:val="20"/>
          <w:vertAlign w:val="superscript"/>
        </w:rPr>
      </w:pPr>
      <w:r w:rsidRPr="00F067D9">
        <w:rPr>
          <w:rFonts w:ascii="Times New Roman" w:hAnsi="Times New Roman" w:cs="Times New Roman"/>
          <w:sz w:val="20"/>
          <w:szCs w:val="20"/>
          <w:vertAlign w:val="superscript"/>
        </w:rPr>
        <w:t>(месторасположение, адрес, правообладатель, цель использования земельного участка)</w:t>
      </w:r>
    </w:p>
    <w:p w:rsidR="0044167D" w:rsidRPr="00F067D9" w:rsidRDefault="0044167D" w:rsidP="0044167D">
      <w:pPr>
        <w:jc w:val="center"/>
        <w:rPr>
          <w:rFonts w:ascii="Times New Roman" w:hAnsi="Times New Roman" w:cs="Times New Roman"/>
          <w:sz w:val="20"/>
          <w:szCs w:val="20"/>
          <w:vertAlign w:val="superscript"/>
        </w:rPr>
      </w:pPr>
    </w:p>
    <w:p w:rsidR="0044167D" w:rsidRPr="00F067D9" w:rsidRDefault="0044167D" w:rsidP="0044167D">
      <w:pPr>
        <w:jc w:val="center"/>
        <w:rPr>
          <w:rFonts w:ascii="Times New Roman" w:hAnsi="Times New Roman" w:cs="Times New Roman"/>
          <w:b/>
          <w:sz w:val="20"/>
          <w:szCs w:val="20"/>
        </w:rPr>
      </w:pPr>
    </w:p>
    <w:tbl>
      <w:tblPr>
        <w:tblStyle w:val="a3"/>
        <w:tblW w:w="0" w:type="auto"/>
        <w:tblLook w:val="01E0"/>
      </w:tblPr>
      <w:tblGrid>
        <w:gridCol w:w="1979"/>
        <w:gridCol w:w="1089"/>
        <w:gridCol w:w="1617"/>
        <w:gridCol w:w="1723"/>
        <w:gridCol w:w="1440"/>
      </w:tblGrid>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rPr>
                <w:b/>
              </w:rPr>
            </w:pPr>
          </w:p>
        </w:tc>
        <w:tc>
          <w:tcPr>
            <w:tcW w:w="5869" w:type="dxa"/>
            <w:gridSpan w:val="4"/>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rPr>
                <w:b/>
              </w:rPr>
            </w:pPr>
            <w:r w:rsidRPr="00F067D9">
              <w:rPr>
                <w:b/>
              </w:rPr>
              <w:t>Число деревьев по породам</w:t>
            </w:r>
          </w:p>
        </w:tc>
      </w:tr>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Диаметр</w:t>
            </w:r>
          </w:p>
          <w:p w:rsidR="0044167D" w:rsidRPr="00F067D9" w:rsidRDefault="0044167D" w:rsidP="00F067D9">
            <w:pPr>
              <w:jc w:val="center"/>
            </w:pPr>
            <w:r w:rsidRPr="00F067D9">
              <w:t>дерева (см)</w:t>
            </w:r>
          </w:p>
        </w:tc>
        <w:tc>
          <w:tcPr>
            <w:tcW w:w="108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Сосна</w:t>
            </w:r>
          </w:p>
          <w:p w:rsidR="0044167D" w:rsidRPr="00F067D9" w:rsidRDefault="0044167D" w:rsidP="00F067D9">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Ель, пихта</w:t>
            </w:r>
          </w:p>
          <w:p w:rsidR="0044167D" w:rsidRPr="00F067D9" w:rsidRDefault="0044167D" w:rsidP="00F067D9">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Осина,</w:t>
            </w:r>
          </w:p>
          <w:p w:rsidR="0044167D" w:rsidRPr="00F067D9" w:rsidRDefault="0044167D" w:rsidP="00F067D9">
            <w:pPr>
              <w:jc w:val="center"/>
            </w:pPr>
            <w:r w:rsidRPr="00F067D9">
              <w:t>тополь</w:t>
            </w:r>
          </w:p>
        </w:tc>
        <w:tc>
          <w:tcPr>
            <w:tcW w:w="144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Берёза</w:t>
            </w:r>
          </w:p>
        </w:tc>
      </w:tr>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От 3 до 12</w:t>
            </w:r>
          </w:p>
          <w:p w:rsidR="0044167D" w:rsidRPr="00F067D9" w:rsidRDefault="0044167D" w:rsidP="00F067D9">
            <w:pPr>
              <w:jc w:val="center"/>
            </w:pPr>
          </w:p>
        </w:tc>
        <w:tc>
          <w:tcPr>
            <w:tcW w:w="108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r>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От 13 до 24</w:t>
            </w:r>
          </w:p>
          <w:p w:rsidR="0044167D" w:rsidRPr="00F067D9" w:rsidRDefault="0044167D" w:rsidP="00F067D9">
            <w:pPr>
              <w:jc w:val="center"/>
            </w:pPr>
          </w:p>
        </w:tc>
        <w:tc>
          <w:tcPr>
            <w:tcW w:w="108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r>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От 25 и более</w:t>
            </w:r>
          </w:p>
          <w:p w:rsidR="0044167D" w:rsidRPr="00F067D9" w:rsidRDefault="0044167D" w:rsidP="00F067D9">
            <w:pPr>
              <w:jc w:val="center"/>
            </w:pPr>
          </w:p>
        </w:tc>
        <w:tc>
          <w:tcPr>
            <w:tcW w:w="108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r>
      <w:tr w:rsidR="0044167D" w:rsidRPr="00F067D9" w:rsidTr="00F067D9">
        <w:tc>
          <w:tcPr>
            <w:tcW w:w="197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r w:rsidRPr="00F067D9">
              <w:t>ИТОГО</w:t>
            </w:r>
          </w:p>
          <w:p w:rsidR="0044167D" w:rsidRPr="00F067D9" w:rsidRDefault="0044167D" w:rsidP="00F067D9">
            <w:pPr>
              <w:jc w:val="center"/>
            </w:pPr>
          </w:p>
        </w:tc>
        <w:tc>
          <w:tcPr>
            <w:tcW w:w="1089"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723"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pPr>
          </w:p>
        </w:tc>
      </w:tr>
    </w:tbl>
    <w:p w:rsidR="0044167D" w:rsidRPr="00F067D9" w:rsidRDefault="0044167D" w:rsidP="0044167D">
      <w:pPr>
        <w:jc w:val="center"/>
        <w:rPr>
          <w:rFonts w:ascii="Times New Roman" w:hAnsi="Times New Roman" w:cs="Times New Roman"/>
          <w:sz w:val="20"/>
          <w:szCs w:val="20"/>
        </w:rPr>
      </w:pP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Примечание: *Измерение диаметра дерева производится на высоте </w:t>
      </w:r>
      <w:smartTag w:uri="urn:schemas-microsoft-com:office:smarttags" w:element="metricconverter">
        <w:smartTagPr>
          <w:attr w:name="ProductID" w:val="130 см"/>
        </w:smartTagPr>
        <w:r w:rsidRPr="00F067D9">
          <w:rPr>
            <w:rFonts w:ascii="Times New Roman" w:hAnsi="Times New Roman" w:cs="Times New Roman"/>
            <w:sz w:val="20"/>
            <w:szCs w:val="20"/>
          </w:rPr>
          <w:t>130 см</w:t>
        </w:r>
      </w:smartTag>
      <w:r w:rsidRPr="00F067D9">
        <w:rPr>
          <w:rFonts w:ascii="Times New Roman" w:hAnsi="Times New Roman" w:cs="Times New Roman"/>
          <w:sz w:val="20"/>
          <w:szCs w:val="20"/>
        </w:rPr>
        <w:t xml:space="preserve"> от уровня земли.</w:t>
      </w:r>
    </w:p>
    <w:p w:rsidR="0044167D" w:rsidRPr="00F067D9" w:rsidRDefault="0044167D" w:rsidP="0044167D">
      <w:pPr>
        <w:ind w:firstLine="709"/>
        <w:jc w:val="both"/>
        <w:rPr>
          <w:rFonts w:ascii="Times New Roman" w:hAnsi="Times New Roman" w:cs="Times New Roman"/>
          <w:b/>
          <w:sz w:val="20"/>
          <w:szCs w:val="20"/>
        </w:rPr>
      </w:pPr>
    </w:p>
    <w:p w:rsidR="0044167D" w:rsidRPr="00F067D9" w:rsidRDefault="0044167D" w:rsidP="0044167D">
      <w:pPr>
        <w:jc w:val="right"/>
        <w:rPr>
          <w:rFonts w:ascii="Times New Roman" w:hAnsi="Times New Roman" w:cs="Times New Roman"/>
          <w:sz w:val="20"/>
          <w:szCs w:val="20"/>
        </w:rPr>
      </w:pPr>
    </w:p>
    <w:p w:rsidR="0044167D" w:rsidRPr="00F067D9" w:rsidRDefault="0044167D" w:rsidP="0044167D">
      <w:pPr>
        <w:jc w:val="right"/>
        <w:rPr>
          <w:rFonts w:ascii="Times New Roman" w:hAnsi="Times New Roman" w:cs="Times New Roman"/>
          <w:sz w:val="20"/>
          <w:szCs w:val="20"/>
        </w:rPr>
      </w:pP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__________________________________________________________________</w:t>
      </w:r>
    </w:p>
    <w:p w:rsidR="0044167D" w:rsidRPr="00F067D9" w:rsidRDefault="0044167D" w:rsidP="0044167D">
      <w:pPr>
        <w:pStyle w:val="HTML"/>
        <w:rPr>
          <w:rFonts w:ascii="Times New Roman" w:hAnsi="Times New Roman" w:cs="Times New Roman"/>
          <w:vertAlign w:val="superscript"/>
        </w:rPr>
      </w:pPr>
      <w:r w:rsidRPr="00F067D9">
        <w:rPr>
          <w:rFonts w:ascii="Times New Roman" w:hAnsi="Times New Roman" w:cs="Times New Roman"/>
        </w:rPr>
        <w:lastRenderedPageBreak/>
        <w:t xml:space="preserve">                 </w:t>
      </w:r>
      <w:r w:rsidRPr="00F067D9">
        <w:rPr>
          <w:rFonts w:ascii="Times New Roman" w:hAnsi="Times New Roman" w:cs="Times New Roman"/>
          <w:vertAlign w:val="superscript"/>
        </w:rPr>
        <w:t>(должность)                   (личная подпись)                         (расшифровка подписи)</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__________________________________________________________________</w:t>
      </w:r>
    </w:p>
    <w:p w:rsidR="0044167D" w:rsidRPr="00F067D9" w:rsidRDefault="0044167D" w:rsidP="0044167D">
      <w:pPr>
        <w:pStyle w:val="HTML"/>
        <w:jc w:val="both"/>
        <w:rPr>
          <w:rFonts w:ascii="Times New Roman" w:hAnsi="Times New Roman" w:cs="Times New Roman"/>
          <w:vertAlign w:val="superscript"/>
        </w:rPr>
      </w:pPr>
      <w:r w:rsidRPr="00F067D9">
        <w:rPr>
          <w:rFonts w:ascii="Times New Roman" w:hAnsi="Times New Roman" w:cs="Times New Roman"/>
          <w:vertAlign w:val="superscript"/>
        </w:rPr>
        <w:t xml:space="preserve">                 (должность)                   (личная подпись)                          (расшифровка подписи)</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 _________________ _____________________________</w:t>
      </w:r>
    </w:p>
    <w:p w:rsidR="0044167D" w:rsidRPr="00F067D9" w:rsidRDefault="0044167D" w:rsidP="0044167D">
      <w:pPr>
        <w:jc w:val="both"/>
        <w:rPr>
          <w:rFonts w:ascii="Times New Roman" w:hAnsi="Times New Roman" w:cs="Times New Roman"/>
          <w:sz w:val="20"/>
          <w:szCs w:val="20"/>
        </w:rPr>
      </w:pP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 xml:space="preserve">Приложение 3 </w:t>
      </w: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 xml:space="preserve">к Постановлению Главы администрации </w:t>
      </w:r>
      <w:r w:rsidRPr="00F067D9">
        <w:rPr>
          <w:rFonts w:ascii="Times New Roman" w:hAnsi="Times New Roman" w:cs="Times New Roman"/>
          <w:sz w:val="20"/>
          <w:szCs w:val="20"/>
        </w:rPr>
        <w:br/>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jc w:val="right"/>
        <w:rPr>
          <w:rFonts w:ascii="Times New Roman" w:hAnsi="Times New Roman" w:cs="Times New Roman"/>
          <w:sz w:val="20"/>
          <w:szCs w:val="20"/>
        </w:rPr>
      </w:pPr>
      <w:proofErr w:type="spellStart"/>
      <w:r w:rsidRPr="00F067D9">
        <w:rPr>
          <w:rFonts w:ascii="Times New Roman" w:hAnsi="Times New Roman" w:cs="Times New Roman"/>
          <w:sz w:val="20"/>
          <w:szCs w:val="20"/>
        </w:rPr>
        <w:t>Красночетайского</w:t>
      </w:r>
      <w:proofErr w:type="spellEnd"/>
      <w:r w:rsidRPr="00F067D9">
        <w:rPr>
          <w:rFonts w:ascii="Times New Roman" w:hAnsi="Times New Roman" w:cs="Times New Roman"/>
          <w:sz w:val="20"/>
          <w:szCs w:val="20"/>
        </w:rPr>
        <w:t xml:space="preserve"> района</w:t>
      </w: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t>от «03 » февраля  2014 года   № 4</w:t>
      </w:r>
    </w:p>
    <w:p w:rsidR="0044167D" w:rsidRPr="00F067D9" w:rsidRDefault="0044167D" w:rsidP="0044167D">
      <w:pPr>
        <w:ind w:firstLine="709"/>
        <w:jc w:val="both"/>
        <w:rPr>
          <w:rFonts w:ascii="Times New Roman" w:hAnsi="Times New Roman" w:cs="Times New Roman"/>
          <w:b/>
          <w:sz w:val="20"/>
          <w:szCs w:val="20"/>
        </w:rPr>
      </w:pPr>
    </w:p>
    <w:p w:rsidR="0044167D" w:rsidRPr="00F067D9" w:rsidRDefault="0044167D" w:rsidP="0044167D">
      <w:pPr>
        <w:pStyle w:val="HTML"/>
        <w:jc w:val="center"/>
        <w:rPr>
          <w:rFonts w:ascii="Times New Roman" w:hAnsi="Times New Roman" w:cs="Times New Roman"/>
          <w:b/>
        </w:rPr>
      </w:pPr>
      <w:r w:rsidRPr="00F067D9">
        <w:rPr>
          <w:rFonts w:ascii="Times New Roman" w:hAnsi="Times New Roman" w:cs="Times New Roman"/>
          <w:b/>
        </w:rPr>
        <w:t xml:space="preserve">АКТ </w:t>
      </w:r>
    </w:p>
    <w:p w:rsidR="0044167D" w:rsidRPr="00F067D9" w:rsidRDefault="0044167D" w:rsidP="0044167D">
      <w:pPr>
        <w:pStyle w:val="HTML"/>
        <w:jc w:val="center"/>
        <w:rPr>
          <w:rFonts w:ascii="Times New Roman" w:hAnsi="Times New Roman" w:cs="Times New Roman"/>
          <w:b/>
        </w:rPr>
      </w:pPr>
      <w:r w:rsidRPr="00F067D9">
        <w:rPr>
          <w:rFonts w:ascii="Times New Roman" w:hAnsi="Times New Roman" w:cs="Times New Roman"/>
          <w:b/>
        </w:rPr>
        <w:t>обследования земельного участка</w:t>
      </w:r>
    </w:p>
    <w:p w:rsidR="0044167D" w:rsidRPr="00F067D9" w:rsidRDefault="0044167D" w:rsidP="0044167D">
      <w:pPr>
        <w:pStyle w:val="HTML"/>
        <w:jc w:val="center"/>
        <w:rPr>
          <w:rFonts w:ascii="Times New Roman" w:hAnsi="Times New Roman" w:cs="Times New Roman"/>
        </w:rPr>
      </w:pP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от _______________                                                                                № 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 </w:t>
      </w:r>
    </w:p>
    <w:p w:rsidR="0044167D" w:rsidRPr="00F067D9" w:rsidRDefault="0044167D" w:rsidP="0044167D">
      <w:pPr>
        <w:pStyle w:val="HTML"/>
        <w:rPr>
          <w:rFonts w:ascii="Times New Roman" w:hAnsi="Times New Roman" w:cs="Times New Roman"/>
        </w:rPr>
      </w:pPr>
      <w:proofErr w:type="spellStart"/>
      <w:r w:rsidRPr="00F067D9">
        <w:rPr>
          <w:rFonts w:ascii="Times New Roman" w:hAnsi="Times New Roman" w:cs="Times New Roman"/>
        </w:rPr>
        <w:t>д.Испуханы</w:t>
      </w:r>
      <w:proofErr w:type="spellEnd"/>
    </w:p>
    <w:p w:rsidR="0044167D" w:rsidRPr="00F067D9" w:rsidRDefault="0044167D" w:rsidP="0044167D">
      <w:pPr>
        <w:pStyle w:val="HTML"/>
        <w:rPr>
          <w:rFonts w:ascii="Times New Roman" w:hAnsi="Times New Roman" w:cs="Times New Roman"/>
        </w:rPr>
      </w:pP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 xml:space="preserve">Нами: </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__________________________________________________________________,</w:t>
      </w:r>
    </w:p>
    <w:p w:rsidR="0044167D" w:rsidRPr="00F067D9" w:rsidRDefault="0044167D" w:rsidP="0044167D">
      <w:pPr>
        <w:pStyle w:val="HTML"/>
        <w:jc w:val="center"/>
        <w:rPr>
          <w:rFonts w:ascii="Times New Roman" w:hAnsi="Times New Roman" w:cs="Times New Roman"/>
        </w:rPr>
      </w:pPr>
      <w:r w:rsidRPr="00F067D9">
        <w:rPr>
          <w:rFonts w:ascii="Times New Roman" w:hAnsi="Times New Roman" w:cs="Times New Roman"/>
          <w:vertAlign w:val="superscript"/>
        </w:rPr>
        <w:t>(фамилия, имя, отчество, должность)</w:t>
      </w:r>
      <w:r w:rsidRPr="00F067D9">
        <w:rPr>
          <w:rFonts w:ascii="Times New Roman" w:hAnsi="Times New Roman" w:cs="Times New Roman"/>
        </w:rPr>
        <w:t xml:space="preserve"> _____________________________________________________________________________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__________________________________________________________________________________________________________________________________________________________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в присутствии заинтересованного лица (его представителя): __________________________________________________________________________________________________________________________________________________________</w:t>
      </w:r>
    </w:p>
    <w:p w:rsidR="0044167D" w:rsidRPr="00F067D9" w:rsidRDefault="0044167D" w:rsidP="0044167D">
      <w:pPr>
        <w:pStyle w:val="HTML"/>
        <w:jc w:val="center"/>
        <w:rPr>
          <w:rFonts w:ascii="Times New Roman" w:hAnsi="Times New Roman" w:cs="Times New Roman"/>
          <w:vertAlign w:val="superscript"/>
        </w:rPr>
      </w:pPr>
      <w:r w:rsidRPr="00F067D9">
        <w:rPr>
          <w:rFonts w:ascii="Times New Roman" w:hAnsi="Times New Roman" w:cs="Times New Roman"/>
          <w:vertAlign w:val="superscript"/>
        </w:rPr>
        <w:t>(фамилия, имя, отчество, должность, документ, подтверждающий полномочия)</w:t>
      </w:r>
    </w:p>
    <w:p w:rsidR="0044167D" w:rsidRPr="00F067D9" w:rsidRDefault="0044167D" w:rsidP="0044167D">
      <w:pPr>
        <w:pStyle w:val="HTML"/>
        <w:rPr>
          <w:rFonts w:ascii="Times New Roman" w:hAnsi="Times New Roman" w:cs="Times New Roman"/>
        </w:rPr>
      </w:pP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проведено обследование земельного участка _______________________________________________________________________________________________________________________________________________________________________________________________________________________________________</w:t>
      </w:r>
    </w:p>
    <w:p w:rsidR="0044167D" w:rsidRPr="00F067D9" w:rsidRDefault="0044167D" w:rsidP="0044167D">
      <w:pPr>
        <w:pStyle w:val="HTML"/>
        <w:jc w:val="center"/>
        <w:rPr>
          <w:rFonts w:ascii="Times New Roman" w:hAnsi="Times New Roman" w:cs="Times New Roman"/>
        </w:rPr>
      </w:pPr>
      <w:r w:rsidRPr="00F067D9">
        <w:rPr>
          <w:rFonts w:ascii="Times New Roman" w:hAnsi="Times New Roman" w:cs="Times New Roman"/>
          <w:vertAlign w:val="superscript"/>
        </w:rPr>
        <w:t>(месторасположение, адрес, правообладатель, цель использования)</w:t>
      </w:r>
      <w:r w:rsidRPr="00F067D9">
        <w:rPr>
          <w:rFonts w:ascii="Times New Roman" w:hAnsi="Times New Roman" w:cs="Times New Roman"/>
        </w:rPr>
        <w:t xml:space="preserve"> _____________________________________________________________________________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 xml:space="preserve">в целях: __________________________________________________________________________________________________________________________________________________________ </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При обследовании установлено следующее: __________________________________________________________________________________________________________________________________________________________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 xml:space="preserve">Приложения: </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__________________________________________________________________________________________________________________________________________________________</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Подписи:</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 __________________ ____________________________</w:t>
      </w:r>
    </w:p>
    <w:p w:rsidR="0044167D" w:rsidRPr="00F067D9" w:rsidRDefault="0044167D" w:rsidP="0044167D">
      <w:pPr>
        <w:pStyle w:val="HTML"/>
        <w:rPr>
          <w:rFonts w:ascii="Times New Roman" w:hAnsi="Times New Roman" w:cs="Times New Roman"/>
          <w:vertAlign w:val="superscript"/>
        </w:rPr>
      </w:pPr>
      <w:r w:rsidRPr="00F067D9">
        <w:rPr>
          <w:rFonts w:ascii="Times New Roman" w:hAnsi="Times New Roman" w:cs="Times New Roman"/>
          <w:vertAlign w:val="superscript"/>
        </w:rPr>
        <w:t xml:space="preserve">                 (должность)                   (личная подпись)                         (расшифровка подписи)</w:t>
      </w:r>
    </w:p>
    <w:p w:rsidR="0044167D" w:rsidRPr="00F067D9" w:rsidRDefault="0044167D" w:rsidP="0044167D">
      <w:pPr>
        <w:pStyle w:val="HTML"/>
        <w:rPr>
          <w:rFonts w:ascii="Times New Roman" w:hAnsi="Times New Roman" w:cs="Times New Roman"/>
        </w:rPr>
      </w:pPr>
      <w:r w:rsidRPr="00F067D9">
        <w:rPr>
          <w:rFonts w:ascii="Times New Roman" w:hAnsi="Times New Roman" w:cs="Times New Roman"/>
        </w:rPr>
        <w:t>___________________ __________________ ____________________________</w:t>
      </w:r>
    </w:p>
    <w:p w:rsidR="0044167D" w:rsidRPr="00F067D9" w:rsidRDefault="0044167D" w:rsidP="0044167D">
      <w:pPr>
        <w:pStyle w:val="HTML"/>
        <w:jc w:val="both"/>
        <w:rPr>
          <w:rFonts w:ascii="Times New Roman" w:hAnsi="Times New Roman" w:cs="Times New Roman"/>
          <w:vertAlign w:val="superscript"/>
        </w:rPr>
      </w:pPr>
      <w:r w:rsidRPr="00F067D9">
        <w:rPr>
          <w:rFonts w:ascii="Times New Roman" w:hAnsi="Times New Roman" w:cs="Times New Roman"/>
          <w:vertAlign w:val="superscript"/>
        </w:rPr>
        <w:t xml:space="preserve">                 (должность)                   (личная подпись)                          (расшифровка подписи)</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___________________ _______</w:t>
      </w: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p>
    <w:p w:rsidR="00F067D9" w:rsidRDefault="00F067D9">
      <w:pPr>
        <w:rPr>
          <w:rFonts w:ascii="Times New Roman" w:hAnsi="Times New Roman" w:cs="Times New Roman"/>
          <w:sz w:val="20"/>
          <w:szCs w:val="20"/>
        </w:rPr>
      </w:pPr>
    </w:p>
    <w:p w:rsidR="00F067D9" w:rsidRPr="00F067D9" w:rsidRDefault="00F067D9" w:rsidP="00F067D9">
      <w:pPr>
        <w:spacing w:line="240" w:lineRule="auto"/>
        <w:jc w:val="center"/>
        <w:rPr>
          <w:rFonts w:ascii="Times New Roman" w:hAnsi="Times New Roman" w:cs="Times New Roman"/>
          <w:b/>
          <w:sz w:val="20"/>
          <w:szCs w:val="20"/>
        </w:rPr>
      </w:pPr>
      <w:r w:rsidRPr="00F067D9">
        <w:rPr>
          <w:rFonts w:ascii="Times New Roman" w:hAnsi="Times New Roman" w:cs="Times New Roman"/>
          <w:b/>
          <w:sz w:val="20"/>
          <w:szCs w:val="20"/>
        </w:rPr>
        <w:lastRenderedPageBreak/>
        <w:t>Постановление</w:t>
      </w:r>
    </w:p>
    <w:p w:rsidR="00F067D9" w:rsidRDefault="00F067D9" w:rsidP="00F067D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Администрации </w:t>
      </w:r>
      <w:proofErr w:type="spellStart"/>
      <w:r w:rsidRPr="00F067D9">
        <w:rPr>
          <w:rFonts w:ascii="Times New Roman" w:hAnsi="Times New Roman" w:cs="Times New Roman"/>
          <w:b/>
          <w:sz w:val="20"/>
          <w:szCs w:val="20"/>
        </w:rPr>
        <w:t>Испуханского</w:t>
      </w:r>
      <w:proofErr w:type="spellEnd"/>
      <w:r w:rsidRPr="00F067D9">
        <w:rPr>
          <w:rFonts w:ascii="Times New Roman" w:hAnsi="Times New Roman" w:cs="Times New Roman"/>
          <w:b/>
          <w:sz w:val="20"/>
          <w:szCs w:val="20"/>
        </w:rPr>
        <w:t xml:space="preserve"> сельского поселения </w:t>
      </w:r>
    </w:p>
    <w:p w:rsidR="00F067D9" w:rsidRPr="00F067D9" w:rsidRDefault="00F067D9" w:rsidP="00F067D9">
      <w:pPr>
        <w:spacing w:line="240" w:lineRule="auto"/>
        <w:jc w:val="center"/>
        <w:rPr>
          <w:rFonts w:ascii="Times New Roman" w:hAnsi="Times New Roman" w:cs="Times New Roman"/>
          <w:b/>
          <w:sz w:val="20"/>
          <w:szCs w:val="20"/>
        </w:rPr>
      </w:pPr>
      <w:proofErr w:type="spellStart"/>
      <w:r w:rsidRPr="00F067D9">
        <w:rPr>
          <w:rFonts w:ascii="Times New Roman" w:hAnsi="Times New Roman" w:cs="Times New Roman"/>
          <w:b/>
          <w:sz w:val="20"/>
          <w:szCs w:val="20"/>
        </w:rPr>
        <w:t>Красночетайского</w:t>
      </w:r>
      <w:proofErr w:type="spellEnd"/>
      <w:r w:rsidRPr="00F067D9">
        <w:rPr>
          <w:rFonts w:ascii="Times New Roman" w:hAnsi="Times New Roman" w:cs="Times New Roman"/>
          <w:b/>
          <w:sz w:val="20"/>
          <w:szCs w:val="20"/>
        </w:rPr>
        <w:t xml:space="preserve"> района Чувашской Республики</w:t>
      </w:r>
    </w:p>
    <w:p w:rsidR="00F067D9" w:rsidRDefault="0044167D" w:rsidP="00F067D9">
      <w:pPr>
        <w:spacing w:after="0"/>
        <w:jc w:val="center"/>
        <w:rPr>
          <w:rFonts w:ascii="Times New Roman" w:hAnsi="Times New Roman" w:cs="Times New Roman"/>
          <w:sz w:val="20"/>
          <w:szCs w:val="20"/>
        </w:rPr>
      </w:pPr>
      <w:r w:rsidRPr="00F067D9">
        <w:rPr>
          <w:rFonts w:ascii="Times New Roman" w:hAnsi="Times New Roman" w:cs="Times New Roman"/>
          <w:sz w:val="20"/>
          <w:szCs w:val="20"/>
        </w:rPr>
        <w:t>Об утверждении Административного регламента</w:t>
      </w:r>
      <w:r w:rsidR="00F067D9">
        <w:rPr>
          <w:rFonts w:ascii="Times New Roman" w:hAnsi="Times New Roman" w:cs="Times New Roman"/>
          <w:sz w:val="20"/>
          <w:szCs w:val="20"/>
        </w:rPr>
        <w:t xml:space="preserve"> </w:t>
      </w:r>
      <w:r w:rsidRPr="00F067D9">
        <w:rPr>
          <w:rFonts w:ascii="Times New Roman" w:hAnsi="Times New Roman" w:cs="Times New Roman"/>
          <w:sz w:val="20"/>
          <w:szCs w:val="20"/>
        </w:rPr>
        <w:t xml:space="preserve">«Порядок выдачи разрешительной </w:t>
      </w:r>
    </w:p>
    <w:p w:rsidR="0044167D" w:rsidRPr="00F067D9" w:rsidRDefault="00F067D9" w:rsidP="00F067D9">
      <w:pPr>
        <w:spacing w:after="0"/>
        <w:jc w:val="center"/>
        <w:rPr>
          <w:rFonts w:ascii="Times New Roman" w:hAnsi="Times New Roman" w:cs="Times New Roman"/>
          <w:sz w:val="20"/>
          <w:szCs w:val="20"/>
        </w:rPr>
      </w:pPr>
      <w:r>
        <w:rPr>
          <w:rFonts w:ascii="Times New Roman" w:hAnsi="Times New Roman" w:cs="Times New Roman"/>
          <w:sz w:val="20"/>
          <w:szCs w:val="20"/>
        </w:rPr>
        <w:t>д</w:t>
      </w:r>
      <w:r w:rsidR="0044167D" w:rsidRPr="00F067D9">
        <w:rPr>
          <w:rFonts w:ascii="Times New Roman" w:hAnsi="Times New Roman" w:cs="Times New Roman"/>
          <w:sz w:val="20"/>
          <w:szCs w:val="20"/>
        </w:rPr>
        <w:t>окументации</w:t>
      </w:r>
      <w:r>
        <w:rPr>
          <w:rFonts w:ascii="Times New Roman" w:hAnsi="Times New Roman" w:cs="Times New Roman"/>
          <w:sz w:val="20"/>
          <w:szCs w:val="20"/>
        </w:rPr>
        <w:t xml:space="preserve"> </w:t>
      </w:r>
      <w:r w:rsidR="0044167D" w:rsidRPr="00F067D9">
        <w:rPr>
          <w:rFonts w:ascii="Times New Roman" w:hAnsi="Times New Roman" w:cs="Times New Roman"/>
          <w:sz w:val="20"/>
          <w:szCs w:val="20"/>
        </w:rPr>
        <w:t>на вырубку (снос) не отнесенных</w:t>
      </w:r>
      <w:r>
        <w:rPr>
          <w:rFonts w:ascii="Times New Roman" w:hAnsi="Times New Roman" w:cs="Times New Roman"/>
          <w:sz w:val="20"/>
          <w:szCs w:val="20"/>
        </w:rPr>
        <w:t xml:space="preserve"> </w:t>
      </w:r>
      <w:r w:rsidR="0044167D" w:rsidRPr="00F067D9">
        <w:rPr>
          <w:rFonts w:ascii="Times New Roman" w:hAnsi="Times New Roman" w:cs="Times New Roman"/>
          <w:sz w:val="20"/>
          <w:szCs w:val="20"/>
        </w:rPr>
        <w:t xml:space="preserve"> к лесным насаждениям</w:t>
      </w:r>
      <w:r>
        <w:rPr>
          <w:rFonts w:ascii="Times New Roman" w:hAnsi="Times New Roman" w:cs="Times New Roman"/>
          <w:sz w:val="20"/>
          <w:szCs w:val="20"/>
        </w:rPr>
        <w:t xml:space="preserve"> </w:t>
      </w:r>
      <w:r w:rsidR="0044167D" w:rsidRPr="00F067D9">
        <w:rPr>
          <w:rFonts w:ascii="Times New Roman" w:hAnsi="Times New Roman" w:cs="Times New Roman"/>
          <w:sz w:val="20"/>
          <w:szCs w:val="20"/>
        </w:rPr>
        <w:t>деревьев и кустарников»</w:t>
      </w:r>
    </w:p>
    <w:p w:rsidR="00F067D9" w:rsidRPr="00F067D9" w:rsidRDefault="00F067D9" w:rsidP="00F067D9">
      <w:pPr>
        <w:rPr>
          <w:rFonts w:ascii="Times New Roman" w:hAnsi="Times New Roman" w:cs="Times New Roman"/>
          <w:sz w:val="20"/>
          <w:szCs w:val="20"/>
        </w:rPr>
      </w:pPr>
      <w:r w:rsidRPr="00F067D9">
        <w:rPr>
          <w:rFonts w:ascii="Times New Roman" w:hAnsi="Times New Roman" w:cs="Times New Roman"/>
          <w:sz w:val="20"/>
          <w:szCs w:val="20"/>
        </w:rPr>
        <w:t xml:space="preserve">№5 от 03.02.2014 г. </w:t>
      </w:r>
      <w:r>
        <w:rPr>
          <w:rFonts w:ascii="Times New Roman" w:hAnsi="Times New Roman" w:cs="Times New Roman"/>
          <w:sz w:val="20"/>
          <w:szCs w:val="20"/>
        </w:rPr>
        <w:t xml:space="preserve">                                                                                                                   </w:t>
      </w:r>
      <w:proofErr w:type="spellStart"/>
      <w:r>
        <w:rPr>
          <w:rFonts w:ascii="Times New Roman" w:hAnsi="Times New Roman" w:cs="Times New Roman"/>
          <w:sz w:val="20"/>
          <w:szCs w:val="20"/>
        </w:rPr>
        <w:t>Д.Испуханы</w:t>
      </w:r>
      <w:proofErr w:type="spellEnd"/>
    </w:p>
    <w:p w:rsidR="0044167D" w:rsidRPr="00F067D9" w:rsidRDefault="0044167D" w:rsidP="0044167D">
      <w:pPr>
        <w:pStyle w:val="ConsPlusTitle"/>
        <w:widowControl/>
        <w:ind w:firstLine="567"/>
        <w:jc w:val="both"/>
        <w:rPr>
          <w:rFonts w:ascii="Times New Roman" w:hAnsi="Times New Roman" w:cs="Times New Roman"/>
          <w:b w:val="0"/>
        </w:rPr>
      </w:pPr>
      <w:r w:rsidRPr="00F067D9">
        <w:rPr>
          <w:rFonts w:ascii="Times New Roman" w:hAnsi="Times New Roman" w:cs="Times New Roman"/>
          <w:b w:val="0"/>
        </w:rPr>
        <w:t xml:space="preserve">В соответствии с Федеральным законом № 131-ФЗ от 06.10.2003 г. «Об общих принципах организации местного самоуправления Российской Федерации», Федеральным законом от 10.01.2002 № 7-ФЗ «Об охране окружающей среды», Уставом </w:t>
      </w:r>
      <w:proofErr w:type="spellStart"/>
      <w:r w:rsidRPr="00F067D9">
        <w:rPr>
          <w:rFonts w:ascii="Times New Roman" w:hAnsi="Times New Roman" w:cs="Times New Roman"/>
          <w:b w:val="0"/>
        </w:rPr>
        <w:t>Испуханского</w:t>
      </w:r>
      <w:proofErr w:type="spellEnd"/>
      <w:r w:rsidRPr="00F067D9">
        <w:rPr>
          <w:rFonts w:ascii="Times New Roman" w:hAnsi="Times New Roman" w:cs="Times New Roman"/>
          <w:b w:val="0"/>
        </w:rPr>
        <w:t xml:space="preserve"> сельского поселения, в целях рационализации деятельности по взиманию восстановительной стоимости зеленых насаждений, упорядочению процедуры оформления разрешительной документации на вырубку (снос) не отнесенных к лесным насаждениям деревьев и кустарников, а также определяющий размер восстановительной (компенсационной) стоимости за их уничтожение администрация </w:t>
      </w:r>
      <w:proofErr w:type="spellStart"/>
      <w:r w:rsidRPr="00F067D9">
        <w:rPr>
          <w:rFonts w:ascii="Times New Roman" w:hAnsi="Times New Roman" w:cs="Times New Roman"/>
          <w:b w:val="0"/>
        </w:rPr>
        <w:t>Испуханского</w:t>
      </w:r>
      <w:proofErr w:type="spellEnd"/>
      <w:r w:rsidRPr="00F067D9">
        <w:rPr>
          <w:rFonts w:ascii="Times New Roman" w:hAnsi="Times New Roman" w:cs="Times New Roman"/>
          <w:b w:val="0"/>
        </w:rPr>
        <w:t xml:space="preserve"> сельского поселения ПОСТАНОВЛЯЕТ:</w:t>
      </w:r>
    </w:p>
    <w:p w:rsidR="0044167D" w:rsidRPr="00F067D9" w:rsidRDefault="0044167D" w:rsidP="0044167D">
      <w:pPr>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 xml:space="preserve">1. Утвердить административный регламент «Порядок выдачи разрешительной документации на вырубку (снос) не отнесенных к лесным насаждениям деревьев и кустарников» на территории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2. Контроль за исполнением постановления оставляю за собой.</w:t>
      </w: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 xml:space="preserve">3. Постановление вступает в силу со дня его обнародования в информационном издании «Вестник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Глава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Е.Ф.Лаврентьева</w:t>
      </w:r>
    </w:p>
    <w:p w:rsidR="0044167D" w:rsidRPr="00F067D9" w:rsidRDefault="0044167D" w:rsidP="00F067D9">
      <w:pPr>
        <w:shd w:val="clear" w:color="auto" w:fill="FFFFFF"/>
        <w:jc w:val="center"/>
        <w:rPr>
          <w:rStyle w:val="a5"/>
          <w:rFonts w:ascii="Times New Roman" w:hAnsi="Times New Roman" w:cs="Times New Roman"/>
          <w:caps/>
          <w:sz w:val="20"/>
          <w:szCs w:val="20"/>
        </w:rPr>
      </w:pPr>
      <w:r w:rsidRPr="00F067D9">
        <w:rPr>
          <w:rFonts w:ascii="Times New Roman" w:hAnsi="Times New Roman" w:cs="Times New Roman"/>
          <w:caps/>
          <w:sz w:val="20"/>
          <w:szCs w:val="20"/>
        </w:rPr>
        <w:br/>
      </w:r>
      <w:r w:rsidRPr="00F067D9">
        <w:rPr>
          <w:rFonts w:ascii="Times New Roman" w:hAnsi="Times New Roman" w:cs="Times New Roman"/>
          <w:caps/>
          <w:sz w:val="20"/>
          <w:szCs w:val="20"/>
        </w:rPr>
        <w:br/>
      </w:r>
      <w:r w:rsidRPr="00F067D9">
        <w:rPr>
          <w:rStyle w:val="a5"/>
          <w:rFonts w:ascii="Times New Roman" w:hAnsi="Times New Roman" w:cs="Times New Roman"/>
          <w:caps/>
          <w:sz w:val="20"/>
          <w:szCs w:val="20"/>
        </w:rPr>
        <w:t>АДМинистративный регламент</w:t>
      </w:r>
    </w:p>
    <w:p w:rsidR="0044167D" w:rsidRPr="00F067D9" w:rsidRDefault="0044167D" w:rsidP="0044167D">
      <w:pPr>
        <w:shd w:val="clear" w:color="auto" w:fill="FFFFFF"/>
        <w:spacing w:after="0"/>
        <w:jc w:val="center"/>
        <w:rPr>
          <w:rFonts w:ascii="Times New Roman" w:hAnsi="Times New Roman" w:cs="Times New Roman"/>
          <w:sz w:val="20"/>
          <w:szCs w:val="20"/>
        </w:rPr>
      </w:pPr>
    </w:p>
    <w:p w:rsidR="0044167D" w:rsidRPr="00F067D9" w:rsidRDefault="0044167D" w:rsidP="0044167D">
      <w:pPr>
        <w:shd w:val="clear" w:color="auto" w:fill="FFFFFF"/>
        <w:spacing w:after="0"/>
        <w:jc w:val="center"/>
        <w:rPr>
          <w:rFonts w:ascii="Times New Roman" w:hAnsi="Times New Roman" w:cs="Times New Roman"/>
          <w:sz w:val="20"/>
          <w:szCs w:val="20"/>
        </w:rPr>
      </w:pPr>
      <w:r w:rsidRPr="00F067D9">
        <w:rPr>
          <w:rStyle w:val="a5"/>
          <w:rFonts w:ascii="Times New Roman" w:hAnsi="Times New Roman" w:cs="Times New Roman"/>
          <w:sz w:val="20"/>
          <w:szCs w:val="20"/>
        </w:rPr>
        <w:t>ПРЕДОСТАВЛЕНИЯ МУНИЦИПАЛЬНОЙ УСЛУГИ</w:t>
      </w:r>
    </w:p>
    <w:p w:rsidR="0044167D" w:rsidRPr="00F067D9" w:rsidRDefault="0044167D" w:rsidP="0044167D">
      <w:pPr>
        <w:shd w:val="clear" w:color="auto" w:fill="FFFFFF"/>
        <w:spacing w:after="0"/>
        <w:jc w:val="center"/>
        <w:rPr>
          <w:rStyle w:val="a5"/>
          <w:rFonts w:ascii="Times New Roman" w:hAnsi="Times New Roman" w:cs="Times New Roman"/>
          <w:b w:val="0"/>
          <w:bCs w:val="0"/>
          <w:sz w:val="20"/>
          <w:szCs w:val="20"/>
        </w:rPr>
      </w:pPr>
      <w:r w:rsidRPr="00F067D9">
        <w:rPr>
          <w:rStyle w:val="a5"/>
          <w:rFonts w:ascii="Times New Roman" w:hAnsi="Times New Roman" w:cs="Times New Roman"/>
          <w:sz w:val="20"/>
          <w:szCs w:val="20"/>
        </w:rPr>
        <w:t>«ВЫДАЧА РАЗРЕШЕНИЙ НА ВЫРУБКУ ДЕРЕВЬЕВ И КУСТАРНИКОВ»</w:t>
      </w:r>
    </w:p>
    <w:p w:rsidR="0044167D" w:rsidRPr="00F067D9" w:rsidRDefault="0044167D" w:rsidP="0044167D">
      <w:pPr>
        <w:shd w:val="clear" w:color="auto" w:fill="FFFFFF"/>
        <w:spacing w:after="0"/>
        <w:jc w:val="center"/>
        <w:rPr>
          <w:rStyle w:val="a5"/>
          <w:rFonts w:ascii="Times New Roman" w:hAnsi="Times New Roman" w:cs="Times New Roman"/>
          <w:sz w:val="20"/>
          <w:szCs w:val="20"/>
        </w:rPr>
      </w:pPr>
    </w:p>
    <w:p w:rsidR="0044167D" w:rsidRPr="00F067D9" w:rsidRDefault="0044167D" w:rsidP="0044167D">
      <w:pPr>
        <w:shd w:val="clear" w:color="auto" w:fill="FFFFFF"/>
        <w:spacing w:after="0"/>
        <w:jc w:val="center"/>
        <w:rPr>
          <w:rFonts w:ascii="Times New Roman" w:hAnsi="Times New Roman" w:cs="Times New Roman"/>
          <w:sz w:val="20"/>
          <w:szCs w:val="20"/>
        </w:rPr>
      </w:pPr>
      <w:r w:rsidRPr="00F067D9">
        <w:rPr>
          <w:rStyle w:val="a5"/>
          <w:rFonts w:ascii="Times New Roman" w:hAnsi="Times New Roman" w:cs="Times New Roman"/>
          <w:sz w:val="20"/>
          <w:szCs w:val="20"/>
        </w:rPr>
        <w:t>1. ОБЩИЕ ПОЛОЖЕНИЯ.</w:t>
      </w:r>
    </w:p>
    <w:p w:rsidR="0044167D" w:rsidRPr="00F067D9" w:rsidRDefault="0044167D" w:rsidP="0044167D">
      <w:pPr>
        <w:shd w:val="clear" w:color="auto" w:fill="FFFFFF"/>
        <w:ind w:firstLine="540"/>
        <w:jc w:val="both"/>
        <w:rPr>
          <w:rFonts w:ascii="Times New Roman" w:hAnsi="Times New Roman" w:cs="Times New Roman"/>
          <w:b/>
          <w:bCs/>
          <w:sz w:val="20"/>
          <w:szCs w:val="20"/>
        </w:rPr>
      </w:pPr>
    </w:p>
    <w:p w:rsidR="0044167D" w:rsidRPr="00F067D9" w:rsidRDefault="0044167D" w:rsidP="0044167D">
      <w:pPr>
        <w:shd w:val="clear" w:color="auto" w:fill="FFFFFF"/>
        <w:ind w:firstLine="540"/>
        <w:jc w:val="both"/>
        <w:rPr>
          <w:rFonts w:ascii="Times New Roman" w:hAnsi="Times New Roman" w:cs="Times New Roman"/>
          <w:sz w:val="20"/>
          <w:szCs w:val="20"/>
        </w:rPr>
      </w:pPr>
      <w:r w:rsidRPr="00F067D9">
        <w:rPr>
          <w:rFonts w:ascii="Times New Roman" w:hAnsi="Times New Roman" w:cs="Times New Roman"/>
          <w:b/>
          <w:bCs/>
          <w:sz w:val="20"/>
          <w:szCs w:val="20"/>
        </w:rPr>
        <w:t>1.1.</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Предмет регулирования Административного регламента.</w:t>
      </w:r>
    </w:p>
    <w:p w:rsidR="0044167D" w:rsidRPr="00F067D9" w:rsidRDefault="0044167D" w:rsidP="0044167D">
      <w:pPr>
        <w:shd w:val="clear" w:color="auto" w:fill="FFFFFF"/>
        <w:ind w:firstLine="540"/>
        <w:jc w:val="both"/>
        <w:rPr>
          <w:rFonts w:ascii="Times New Roman" w:hAnsi="Times New Roman" w:cs="Times New Roman"/>
          <w:sz w:val="20"/>
          <w:szCs w:val="20"/>
        </w:rPr>
      </w:pPr>
      <w:r w:rsidRPr="00F067D9">
        <w:rPr>
          <w:rFonts w:ascii="Times New Roman" w:hAnsi="Times New Roman" w:cs="Times New Roman"/>
          <w:sz w:val="20"/>
          <w:szCs w:val="20"/>
        </w:rPr>
        <w:t>1.1.1.</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Предметом регулирования настоящего Административного регламента является  предоставление муниципальной услуги «Выдача разрешений на вырубку деревьев и кустарников» (далее – муниципальная услуга).</w:t>
      </w:r>
    </w:p>
    <w:p w:rsidR="0044167D" w:rsidRPr="00F067D9" w:rsidRDefault="0044167D" w:rsidP="0044167D">
      <w:pPr>
        <w:shd w:val="clear" w:color="auto" w:fill="FFFFFF"/>
        <w:ind w:firstLine="540"/>
        <w:jc w:val="both"/>
        <w:rPr>
          <w:rStyle w:val="a5"/>
          <w:rFonts w:ascii="Times New Roman" w:hAnsi="Times New Roman" w:cs="Times New Roman"/>
          <w:sz w:val="20"/>
          <w:szCs w:val="20"/>
        </w:rPr>
      </w:pPr>
      <w:r w:rsidRPr="00F067D9">
        <w:rPr>
          <w:rStyle w:val="a5"/>
          <w:rFonts w:ascii="Times New Roman" w:hAnsi="Times New Roman" w:cs="Times New Roman"/>
          <w:b w:val="0"/>
          <w:bCs w:val="0"/>
          <w:sz w:val="20"/>
          <w:szCs w:val="20"/>
        </w:rPr>
        <w:t>1.1.2.</w:t>
      </w:r>
      <w:r w:rsidRPr="00F067D9">
        <w:rPr>
          <w:rStyle w:val="a5"/>
          <w:rFonts w:ascii="Times New Roman" w:hAnsi="Times New Roman" w:cs="Times New Roman"/>
          <w:b w:val="0"/>
          <w:bCs w:val="0"/>
          <w:color w:val="FFFFFF"/>
          <w:sz w:val="20"/>
          <w:szCs w:val="20"/>
        </w:rPr>
        <w:t>_</w:t>
      </w:r>
      <w:r w:rsidRPr="00F067D9">
        <w:rPr>
          <w:rStyle w:val="a5"/>
          <w:rFonts w:ascii="Times New Roman" w:hAnsi="Times New Roman" w:cs="Times New Roman"/>
          <w:b w:val="0"/>
          <w:bCs w:val="0"/>
          <w:sz w:val="20"/>
          <w:szCs w:val="20"/>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сроки и последовательность административных действий и административных процедур при предоставлении муниципальной услуги.</w:t>
      </w:r>
    </w:p>
    <w:p w:rsidR="0044167D" w:rsidRPr="00F067D9" w:rsidRDefault="0044167D" w:rsidP="0044167D">
      <w:pPr>
        <w:shd w:val="clear" w:color="auto" w:fill="FFFFFF"/>
        <w:ind w:firstLine="540"/>
        <w:jc w:val="both"/>
        <w:rPr>
          <w:rFonts w:ascii="Times New Roman" w:hAnsi="Times New Roman" w:cs="Times New Roman"/>
          <w:sz w:val="20"/>
          <w:szCs w:val="20"/>
        </w:rPr>
      </w:pPr>
      <w:r w:rsidRPr="00F067D9">
        <w:rPr>
          <w:rFonts w:ascii="Times New Roman" w:hAnsi="Times New Roman" w:cs="Times New Roman"/>
          <w:b/>
          <w:bCs/>
          <w:sz w:val="20"/>
          <w:szCs w:val="20"/>
        </w:rPr>
        <w:t>1.2.</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Получатели муниципальной услуги, имеющие право на получение муниципальной услуги (заявители).</w:t>
      </w:r>
    </w:p>
    <w:p w:rsidR="0044167D" w:rsidRPr="00F067D9" w:rsidRDefault="0044167D" w:rsidP="0044167D">
      <w:pPr>
        <w:shd w:val="clear" w:color="auto" w:fill="FFFFFF"/>
        <w:ind w:firstLine="540"/>
        <w:jc w:val="both"/>
        <w:rPr>
          <w:rFonts w:ascii="Times New Roman" w:hAnsi="Times New Roman" w:cs="Times New Roman"/>
          <w:sz w:val="20"/>
          <w:szCs w:val="20"/>
        </w:rPr>
      </w:pPr>
      <w:r w:rsidRPr="00F067D9">
        <w:rPr>
          <w:rFonts w:ascii="Times New Roman" w:hAnsi="Times New Roman" w:cs="Times New Roman"/>
          <w:sz w:val="20"/>
          <w:szCs w:val="20"/>
        </w:rPr>
        <w:t>1.2.1.</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
    <w:p w:rsidR="0044167D" w:rsidRPr="00F067D9" w:rsidRDefault="0044167D" w:rsidP="0044167D">
      <w:pPr>
        <w:shd w:val="clear" w:color="auto" w:fill="FFFFFF"/>
        <w:ind w:firstLine="540"/>
        <w:jc w:val="both"/>
        <w:rPr>
          <w:rFonts w:ascii="Times New Roman" w:hAnsi="Times New Roman" w:cs="Times New Roman"/>
          <w:sz w:val="20"/>
          <w:szCs w:val="20"/>
        </w:rPr>
      </w:pPr>
      <w:r w:rsidRPr="00F067D9">
        <w:rPr>
          <w:rFonts w:ascii="Times New Roman" w:hAnsi="Times New Roman" w:cs="Times New Roman"/>
          <w:b/>
          <w:bCs/>
          <w:sz w:val="20"/>
          <w:szCs w:val="20"/>
        </w:rPr>
        <w:lastRenderedPageBreak/>
        <w:t>1.3.</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Порядок информирования о предоставлении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Местонахождение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429048, Чувашская Республика, </w:t>
      </w:r>
      <w:proofErr w:type="spellStart"/>
      <w:r w:rsidRPr="00F067D9">
        <w:rPr>
          <w:rFonts w:ascii="Times New Roman" w:hAnsi="Times New Roman" w:cs="Times New Roman"/>
          <w:sz w:val="20"/>
          <w:szCs w:val="20"/>
        </w:rPr>
        <w:t>Красночетайский</w:t>
      </w:r>
      <w:proofErr w:type="spellEnd"/>
      <w:r w:rsidRPr="00F067D9">
        <w:rPr>
          <w:rFonts w:ascii="Times New Roman" w:hAnsi="Times New Roman" w:cs="Times New Roman"/>
          <w:sz w:val="20"/>
          <w:szCs w:val="20"/>
        </w:rPr>
        <w:t xml:space="preserve"> район, </w:t>
      </w:r>
      <w:proofErr w:type="spellStart"/>
      <w:r w:rsidRPr="00F067D9">
        <w:rPr>
          <w:rFonts w:ascii="Times New Roman" w:hAnsi="Times New Roman" w:cs="Times New Roman"/>
          <w:sz w:val="20"/>
          <w:szCs w:val="20"/>
        </w:rPr>
        <w:t>д.Испуханы</w:t>
      </w:r>
      <w:proofErr w:type="spellEnd"/>
      <w:r w:rsidRPr="00F067D9">
        <w:rPr>
          <w:rFonts w:ascii="Times New Roman" w:hAnsi="Times New Roman" w:cs="Times New Roman"/>
          <w:sz w:val="20"/>
          <w:szCs w:val="20"/>
        </w:rPr>
        <w:t xml:space="preserve">, ул. Новая, д. 2,  телефон: 8 (83551) 36-2-86, адрес электронной почты: </w:t>
      </w:r>
      <w:proofErr w:type="spellStart"/>
      <w:r w:rsidRPr="00F067D9">
        <w:rPr>
          <w:rFonts w:ascii="Times New Roman" w:hAnsi="Times New Roman" w:cs="Times New Roman"/>
          <w:sz w:val="20"/>
          <w:szCs w:val="20"/>
          <w:lang w:val="en-US"/>
        </w:rPr>
        <w:t>sao</w:t>
      </w:r>
      <w:proofErr w:type="spellEnd"/>
      <w:r w:rsidRPr="00F067D9">
        <w:rPr>
          <w:rFonts w:ascii="Times New Roman" w:hAnsi="Times New Roman" w:cs="Times New Roman"/>
          <w:sz w:val="20"/>
          <w:szCs w:val="20"/>
        </w:rPr>
        <w:t>-</w:t>
      </w:r>
      <w:proofErr w:type="spellStart"/>
      <w:r w:rsidRPr="00F067D9">
        <w:rPr>
          <w:rFonts w:ascii="Times New Roman" w:hAnsi="Times New Roman" w:cs="Times New Roman"/>
          <w:sz w:val="20"/>
          <w:szCs w:val="20"/>
          <w:lang w:val="en-US"/>
        </w:rPr>
        <w:t>ispuh</w:t>
      </w:r>
      <w:proofErr w:type="spellEnd"/>
      <w:r w:rsidRPr="00F067D9">
        <w:rPr>
          <w:rFonts w:ascii="Times New Roman" w:hAnsi="Times New Roman" w:cs="Times New Roman"/>
          <w:sz w:val="20"/>
          <w:szCs w:val="20"/>
        </w:rPr>
        <w:t>@</w:t>
      </w:r>
      <w:proofErr w:type="spellStart"/>
      <w:r w:rsidRPr="00F067D9">
        <w:rPr>
          <w:rFonts w:ascii="Times New Roman" w:hAnsi="Times New Roman" w:cs="Times New Roman"/>
          <w:sz w:val="20"/>
          <w:szCs w:val="20"/>
          <w:lang w:val="en-US"/>
        </w:rPr>
        <w:t>krchet</w:t>
      </w:r>
      <w:proofErr w:type="spellEnd"/>
      <w:r w:rsidRPr="00F067D9">
        <w:rPr>
          <w:rFonts w:ascii="Times New Roman" w:hAnsi="Times New Roman" w:cs="Times New Roman"/>
          <w:sz w:val="20"/>
          <w:szCs w:val="20"/>
        </w:rPr>
        <w:t>.</w:t>
      </w:r>
      <w:r w:rsidRPr="00F067D9">
        <w:rPr>
          <w:rFonts w:ascii="Times New Roman" w:hAnsi="Times New Roman" w:cs="Times New Roman"/>
          <w:sz w:val="20"/>
          <w:szCs w:val="20"/>
          <w:lang w:val="en-US"/>
        </w:rPr>
        <w:t>cap</w:t>
      </w:r>
      <w:r w:rsidRPr="00F067D9">
        <w:rPr>
          <w:rFonts w:ascii="Times New Roman" w:hAnsi="Times New Roman" w:cs="Times New Roman"/>
          <w:sz w:val="20"/>
          <w:szCs w:val="20"/>
        </w:rPr>
        <w:t>.</w:t>
      </w:r>
      <w:proofErr w:type="spellStart"/>
      <w:r w:rsidRPr="00F067D9">
        <w:rPr>
          <w:rFonts w:ascii="Times New Roman" w:hAnsi="Times New Roman" w:cs="Times New Roman"/>
          <w:sz w:val="20"/>
          <w:szCs w:val="20"/>
          <w:lang w:val="en-US"/>
        </w:rPr>
        <w:t>ru</w:t>
      </w:r>
      <w:proofErr w:type="spellEnd"/>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График работы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понедельник – пятницу: 08.00 – 17.00;</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перерыв: 13.00 – 14.00;</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выходные дни: суббота и воскресенье.</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Способы получения информации о месте нахождения и графике работы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информирование о месте нахождения и графике работы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осуществляется Администрацией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при личном обращении заявителя, посредством размещения информации на официальном сайте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на информационных стендах в помещении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по номерам телефонов для справок, посредством размещения информации в средствах массовой информации.</w:t>
      </w:r>
    </w:p>
    <w:p w:rsidR="0044167D" w:rsidRPr="00F067D9" w:rsidRDefault="0044167D" w:rsidP="0044167D">
      <w:pPr>
        <w:shd w:val="clear" w:color="auto" w:fill="FFFFFF"/>
        <w:autoSpaceDE w:val="0"/>
        <w:autoSpaceDN w:val="0"/>
        <w:adjustRightInd w:val="0"/>
        <w:spacing w:after="0"/>
        <w:ind w:firstLine="540"/>
        <w:jc w:val="both"/>
        <w:outlineLvl w:val="2"/>
        <w:rPr>
          <w:rFonts w:ascii="Times New Roman" w:hAnsi="Times New Roman" w:cs="Times New Roman"/>
          <w:bCs/>
          <w:sz w:val="20"/>
          <w:szCs w:val="20"/>
        </w:rPr>
      </w:pPr>
      <w:r w:rsidRPr="00F067D9">
        <w:rPr>
          <w:rFonts w:ascii="Times New Roman" w:hAnsi="Times New Roman" w:cs="Times New Roman"/>
          <w:sz w:val="20"/>
          <w:szCs w:val="20"/>
          <w:shd w:val="clear" w:color="auto" w:fill="FFFFFF"/>
        </w:rPr>
        <w:t xml:space="preserve">Консультации по вопросам предоставления муниципальной услуги осуществляются ответственными муниципальными служащими администрации </w:t>
      </w:r>
      <w:proofErr w:type="spellStart"/>
      <w:r w:rsidRPr="00F067D9">
        <w:rPr>
          <w:rFonts w:ascii="Times New Roman" w:hAnsi="Times New Roman" w:cs="Times New Roman"/>
          <w:sz w:val="20"/>
          <w:szCs w:val="20"/>
          <w:shd w:val="clear" w:color="auto" w:fill="FFFFFF"/>
        </w:rPr>
        <w:t>Испуханского</w:t>
      </w:r>
      <w:proofErr w:type="spellEnd"/>
      <w:r w:rsidRPr="00F067D9">
        <w:rPr>
          <w:rFonts w:ascii="Times New Roman" w:hAnsi="Times New Roman" w:cs="Times New Roman"/>
          <w:sz w:val="20"/>
          <w:szCs w:val="20"/>
          <w:shd w:val="clear" w:color="auto" w:fill="FFFFFF"/>
        </w:rPr>
        <w:t xml:space="preserve"> сельского поселения (далее – администрация) </w:t>
      </w:r>
      <w:r w:rsidRPr="00F067D9">
        <w:rPr>
          <w:rFonts w:ascii="Times New Roman" w:hAnsi="Times New Roman" w:cs="Times New Roman"/>
          <w:sz w:val="20"/>
          <w:szCs w:val="20"/>
        </w:rPr>
        <w:t xml:space="preserve">по </w:t>
      </w:r>
      <w:r w:rsidRPr="00F067D9">
        <w:rPr>
          <w:rFonts w:ascii="Times New Roman" w:hAnsi="Times New Roman" w:cs="Times New Roman"/>
          <w:sz w:val="20"/>
          <w:szCs w:val="20"/>
          <w:shd w:val="clear" w:color="auto" w:fill="FFFFFF"/>
        </w:rPr>
        <w:t>телефону: 8(83551) 36-2-86.</w:t>
      </w:r>
    </w:p>
    <w:p w:rsidR="0044167D" w:rsidRPr="00F067D9" w:rsidRDefault="0044167D" w:rsidP="0044167D">
      <w:pPr>
        <w:shd w:val="clear" w:color="auto" w:fill="FFFFFF"/>
        <w:spacing w:after="0"/>
        <w:jc w:val="center"/>
        <w:rPr>
          <w:rFonts w:ascii="Times New Roman" w:hAnsi="Times New Roman" w:cs="Times New Roman"/>
          <w:b/>
          <w:bCs/>
          <w:sz w:val="20"/>
          <w:szCs w:val="20"/>
        </w:rPr>
      </w:pPr>
      <w:r w:rsidRPr="00F067D9">
        <w:rPr>
          <w:rFonts w:ascii="Times New Roman" w:hAnsi="Times New Roman" w:cs="Times New Roman"/>
          <w:b/>
          <w:bCs/>
          <w:sz w:val="20"/>
          <w:szCs w:val="20"/>
        </w:rPr>
        <w:t>2. СТАНДАРТ ПРЕДОСТАВЛЕНИЯ МУНИЦИПАЛЬНОЙ УСЛУГИ.</w:t>
      </w:r>
    </w:p>
    <w:p w:rsidR="0044167D" w:rsidRPr="00F067D9" w:rsidRDefault="0044167D" w:rsidP="0044167D">
      <w:pPr>
        <w:shd w:val="clear" w:color="auto" w:fill="FFFFFF"/>
        <w:spacing w:after="0"/>
        <w:ind w:firstLine="540"/>
        <w:jc w:val="both"/>
        <w:rPr>
          <w:rStyle w:val="a5"/>
          <w:rFonts w:ascii="Times New Roman" w:hAnsi="Times New Roman" w:cs="Times New Roman"/>
          <w:b w:val="0"/>
          <w:sz w:val="20"/>
          <w:szCs w:val="20"/>
        </w:rPr>
      </w:pPr>
      <w:r w:rsidRPr="00F067D9">
        <w:rPr>
          <w:rFonts w:ascii="Times New Roman" w:hAnsi="Times New Roman" w:cs="Times New Roman"/>
          <w:b/>
          <w:bCs/>
          <w:sz w:val="20"/>
          <w:szCs w:val="20"/>
        </w:rPr>
        <w:t>2.1.</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 xml:space="preserve">Наименование муниципальной услуги: </w:t>
      </w:r>
      <w:r w:rsidRPr="00F067D9">
        <w:rPr>
          <w:rStyle w:val="a5"/>
          <w:rFonts w:ascii="Times New Roman" w:hAnsi="Times New Roman" w:cs="Times New Roman"/>
          <w:b w:val="0"/>
          <w:sz w:val="20"/>
          <w:szCs w:val="20"/>
        </w:rPr>
        <w:t>Выдача разрешений на вырубку деревьев и кустарников.</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bCs/>
          <w:sz w:val="20"/>
          <w:szCs w:val="20"/>
        </w:rPr>
        <w:t>2.2.</w:t>
      </w:r>
      <w:r w:rsidRPr="00F067D9">
        <w:rPr>
          <w:rFonts w:ascii="Times New Roman" w:hAnsi="Times New Roman" w:cs="Times New Roman"/>
          <w:color w:val="FFFFFF"/>
          <w:sz w:val="20"/>
          <w:szCs w:val="20"/>
        </w:rPr>
        <w:t>_</w:t>
      </w:r>
      <w:r w:rsidRPr="00F067D9">
        <w:rPr>
          <w:rFonts w:ascii="Times New Roman" w:hAnsi="Times New Roman" w:cs="Times New Roman"/>
          <w:b/>
          <w:bCs/>
          <w:sz w:val="20"/>
          <w:szCs w:val="20"/>
        </w:rPr>
        <w:t>Наименование органа местного самоуправления, предоставляющего муниципальную услугу</w:t>
      </w:r>
      <w:r w:rsidRPr="00F067D9">
        <w:rPr>
          <w:rFonts w:ascii="Times New Roman" w:hAnsi="Times New Roman" w:cs="Times New Roman"/>
          <w:sz w:val="20"/>
          <w:szCs w:val="20"/>
        </w:rPr>
        <w:t xml:space="preserve">: Администрация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w:t>
      </w:r>
    </w:p>
    <w:p w:rsidR="0044167D" w:rsidRPr="00F067D9" w:rsidRDefault="0044167D" w:rsidP="0044167D">
      <w:pPr>
        <w:autoSpaceDE w:val="0"/>
        <w:autoSpaceDN w:val="0"/>
        <w:adjustRightInd w:val="0"/>
        <w:spacing w:after="0"/>
        <w:ind w:firstLine="540"/>
        <w:outlineLvl w:val="2"/>
        <w:rPr>
          <w:rFonts w:ascii="Times New Roman" w:hAnsi="Times New Roman" w:cs="Times New Roman"/>
          <w:sz w:val="20"/>
          <w:szCs w:val="20"/>
        </w:rPr>
      </w:pPr>
      <w:r w:rsidRPr="00F067D9">
        <w:rPr>
          <w:rFonts w:ascii="Times New Roman" w:hAnsi="Times New Roman" w:cs="Times New Roman"/>
          <w:b/>
          <w:sz w:val="20"/>
          <w:szCs w:val="20"/>
        </w:rPr>
        <w:t>Исполнитель услуги</w:t>
      </w:r>
      <w:r w:rsidRPr="00F067D9">
        <w:rPr>
          <w:rFonts w:ascii="Times New Roman" w:hAnsi="Times New Roman" w:cs="Times New Roman"/>
          <w:sz w:val="20"/>
          <w:szCs w:val="20"/>
        </w:rPr>
        <w:t xml:space="preserve">: Администрация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w:t>
      </w:r>
      <w:proofErr w:type="spellStart"/>
      <w:r w:rsidRPr="00F067D9">
        <w:rPr>
          <w:rFonts w:ascii="Times New Roman" w:hAnsi="Times New Roman" w:cs="Times New Roman"/>
          <w:sz w:val="20"/>
          <w:szCs w:val="20"/>
        </w:rPr>
        <w:t>Красночетайского</w:t>
      </w:r>
      <w:proofErr w:type="spellEnd"/>
      <w:r w:rsidRPr="00F067D9">
        <w:rPr>
          <w:rFonts w:ascii="Times New Roman" w:hAnsi="Times New Roman" w:cs="Times New Roman"/>
          <w:sz w:val="20"/>
          <w:szCs w:val="20"/>
        </w:rPr>
        <w:t xml:space="preserve"> района Чувашской Республики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bCs/>
          <w:sz w:val="20"/>
          <w:szCs w:val="20"/>
        </w:rPr>
        <w:t>2.3.</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Результат предоставления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Результатом предоставления муниципальной услуги являются:</w:t>
      </w:r>
    </w:p>
    <w:p w:rsidR="0044167D" w:rsidRPr="00F067D9" w:rsidRDefault="0044167D" w:rsidP="0044167D">
      <w:pPr>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выдача заявителю разрешения на вырубку деревьев и кустарников (далее – разрешение на вырубку);</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b/>
          <w:bCs/>
          <w:sz w:val="20"/>
          <w:szCs w:val="20"/>
        </w:rPr>
      </w:pPr>
      <w:r w:rsidRPr="00F067D9">
        <w:rPr>
          <w:rFonts w:ascii="Times New Roman" w:hAnsi="Times New Roman" w:cs="Times New Roman"/>
          <w:sz w:val="20"/>
          <w:szCs w:val="20"/>
        </w:rPr>
        <w:t>- письменный отказ в выдаче разрешения на вырубку с указанием причины отказа.</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bCs/>
          <w:sz w:val="20"/>
          <w:szCs w:val="20"/>
        </w:rPr>
        <w:t>2.4.</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 xml:space="preserve">Сроки предоставления муниципальной услуги </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2.4.1. Срок предоставления муниципальной услуги составляет 30 дней со дня получения заявления о выдаче разрешения на вырубку деревьев и кустарников.</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2.4.2. Сроки прохождения отдельных административных процедур, необходимых для предоставления муниципальной услуги: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регистрация документов в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 не более 1 рабочего дня;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рассмотрение заявления и прилагаемых к нему документов – не более 5 рабочих дней;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уведомление заявителя о некомплектности документов и необходимости представления полного комплекта – не более 5 рабочих дней со дня поступления заявления;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комиссионное обследование зеленых насаждений и подготовка акта комиссионного обследования – не более 20 рабочих дней;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подготовка распоряжения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и выдача разрешения – не более 3 рабочих дней;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при условии возмещения заявителем затрат на производство работ по компенсационному озеленению срок выдачи разрешения составляет не более 5 рабочих дней с момента предоставления данных (копии платежного поручения) о перечислении денежных средств в местный бюджет;</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уведомление заявителя об отказе в выдаче разрешения и возврате документов – не более 5 рабочих дней со дня выявления основания для отказа.</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p>
    <w:p w:rsidR="0044167D" w:rsidRPr="00F067D9" w:rsidRDefault="0044167D" w:rsidP="0044167D">
      <w:pPr>
        <w:shd w:val="clear" w:color="auto" w:fill="FFFFFF"/>
        <w:spacing w:after="0"/>
        <w:ind w:firstLine="540"/>
        <w:jc w:val="both"/>
        <w:rPr>
          <w:rFonts w:ascii="Times New Roman" w:hAnsi="Times New Roman" w:cs="Times New Roman"/>
          <w:b/>
          <w:bCs/>
          <w:sz w:val="20"/>
          <w:szCs w:val="20"/>
        </w:rPr>
      </w:pPr>
      <w:r w:rsidRPr="00F067D9">
        <w:rPr>
          <w:rFonts w:ascii="Times New Roman" w:hAnsi="Times New Roman" w:cs="Times New Roman"/>
          <w:b/>
          <w:bCs/>
          <w:sz w:val="20"/>
          <w:szCs w:val="20"/>
        </w:rPr>
        <w:t>2.5.</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Нормативно-правовые акты, регулирующие предоставление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Предоставление муниципальной услуги осуществляется в соответствии с:</w:t>
      </w:r>
    </w:p>
    <w:p w:rsidR="0044167D" w:rsidRPr="00F067D9" w:rsidRDefault="0044167D" w:rsidP="0044167D">
      <w:pPr>
        <w:autoSpaceDE w:val="0"/>
        <w:autoSpaceDN w:val="0"/>
        <w:adjustRightInd w:val="0"/>
        <w:spacing w:after="0"/>
        <w:ind w:firstLine="540"/>
        <w:jc w:val="both"/>
        <w:rPr>
          <w:rFonts w:ascii="Times New Roman" w:hAnsi="Times New Roman" w:cs="Times New Roman"/>
          <w:bCs/>
          <w:sz w:val="20"/>
          <w:szCs w:val="20"/>
        </w:rPr>
      </w:pPr>
      <w:r w:rsidRPr="00F067D9">
        <w:rPr>
          <w:rFonts w:ascii="Times New Roman" w:hAnsi="Times New Roman" w:cs="Times New Roman"/>
          <w:sz w:val="20"/>
          <w:szCs w:val="20"/>
        </w:rPr>
        <w:t>1. Конституцией Российской Федерации</w:t>
      </w:r>
      <w:r w:rsidRPr="00F067D9">
        <w:rPr>
          <w:rFonts w:ascii="Times New Roman" w:hAnsi="Times New Roman" w:cs="Times New Roman"/>
          <w:bCs/>
          <w:sz w:val="20"/>
          <w:szCs w:val="20"/>
        </w:rPr>
        <w:t xml:space="preserve"> (официальный текст Конституции РФ с внесенными в нее поправками от 30.12.2008 опубликован в изданиях:</w:t>
      </w:r>
    </w:p>
    <w:p w:rsidR="0044167D" w:rsidRPr="00F067D9" w:rsidRDefault="0044167D" w:rsidP="0044167D">
      <w:pPr>
        <w:autoSpaceDE w:val="0"/>
        <w:autoSpaceDN w:val="0"/>
        <w:adjustRightInd w:val="0"/>
        <w:spacing w:after="0"/>
        <w:ind w:firstLine="540"/>
        <w:jc w:val="both"/>
        <w:rPr>
          <w:rFonts w:ascii="Times New Roman" w:hAnsi="Times New Roman" w:cs="Times New Roman"/>
          <w:bCs/>
          <w:sz w:val="20"/>
          <w:szCs w:val="20"/>
        </w:rPr>
      </w:pPr>
      <w:r w:rsidRPr="00F067D9">
        <w:rPr>
          <w:rFonts w:ascii="Times New Roman" w:hAnsi="Times New Roman" w:cs="Times New Roman"/>
          <w:bCs/>
          <w:sz w:val="20"/>
          <w:szCs w:val="20"/>
        </w:rPr>
        <w:t>"Российская газета", № 7, 21.01.2009;</w:t>
      </w:r>
    </w:p>
    <w:p w:rsidR="0044167D" w:rsidRPr="00F067D9" w:rsidRDefault="0044167D" w:rsidP="0044167D">
      <w:pPr>
        <w:autoSpaceDE w:val="0"/>
        <w:autoSpaceDN w:val="0"/>
        <w:adjustRightInd w:val="0"/>
        <w:spacing w:after="0"/>
        <w:ind w:firstLine="540"/>
        <w:jc w:val="both"/>
        <w:rPr>
          <w:rFonts w:ascii="Times New Roman" w:hAnsi="Times New Roman" w:cs="Times New Roman"/>
          <w:bCs/>
          <w:sz w:val="20"/>
          <w:szCs w:val="20"/>
        </w:rPr>
      </w:pPr>
      <w:r w:rsidRPr="00F067D9">
        <w:rPr>
          <w:rFonts w:ascii="Times New Roman" w:hAnsi="Times New Roman" w:cs="Times New Roman"/>
          <w:bCs/>
          <w:sz w:val="20"/>
          <w:szCs w:val="20"/>
        </w:rPr>
        <w:lastRenderedPageBreak/>
        <w:t>"Собрание законодательства РФ", 26.01.2009, № 4, ст. 445;</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2. Федеральным законом от 06.10.2003 № 131-ФЗ «Об общих принципах организации местного самоуправления в Российской Федерации» (опубликован на Официальном </w:t>
      </w:r>
      <w:proofErr w:type="spellStart"/>
      <w:r w:rsidRPr="00F067D9">
        <w:rPr>
          <w:rFonts w:ascii="Times New Roman" w:hAnsi="Times New Roman" w:cs="Times New Roman"/>
          <w:sz w:val="20"/>
          <w:szCs w:val="20"/>
        </w:rPr>
        <w:t>интернет-портале</w:t>
      </w:r>
      <w:proofErr w:type="spellEnd"/>
      <w:r w:rsidRPr="00F067D9">
        <w:rPr>
          <w:rFonts w:ascii="Times New Roman" w:hAnsi="Times New Roman" w:cs="Times New Roman"/>
          <w:sz w:val="20"/>
          <w:szCs w:val="20"/>
        </w:rPr>
        <w:t xml:space="preserve"> правовой информации </w:t>
      </w:r>
      <w:hyperlink r:id="rId6" w:history="1">
        <w:r w:rsidRPr="00F067D9">
          <w:rPr>
            <w:rStyle w:val="a4"/>
            <w:rFonts w:ascii="Times New Roman" w:hAnsi="Times New Roman" w:cs="Times New Roman"/>
            <w:sz w:val="20"/>
            <w:szCs w:val="20"/>
          </w:rPr>
          <w:t>http://www.pravo.gov.ru</w:t>
        </w:r>
      </w:hyperlink>
      <w:r w:rsidRPr="00F067D9">
        <w:rPr>
          <w:rFonts w:ascii="Times New Roman" w:hAnsi="Times New Roman" w:cs="Times New Roman"/>
          <w:sz w:val="20"/>
          <w:szCs w:val="20"/>
        </w:rPr>
        <w:t xml:space="preserve"> - 12.07.2012).</w:t>
      </w:r>
    </w:p>
    <w:p w:rsidR="0044167D" w:rsidRPr="00F067D9" w:rsidRDefault="0044167D" w:rsidP="0044167D">
      <w:pPr>
        <w:autoSpaceDE w:val="0"/>
        <w:autoSpaceDN w:val="0"/>
        <w:adjustRightInd w:val="0"/>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3. Федеральным законом от 10.01.2002 № 7-ФЗ «Об охране окружающей среды» (опубликован на Официальном </w:t>
      </w:r>
      <w:proofErr w:type="spellStart"/>
      <w:r w:rsidRPr="00F067D9">
        <w:rPr>
          <w:rFonts w:ascii="Times New Roman" w:hAnsi="Times New Roman" w:cs="Times New Roman"/>
          <w:sz w:val="20"/>
          <w:szCs w:val="20"/>
        </w:rPr>
        <w:t>интернет-портале</w:t>
      </w:r>
      <w:proofErr w:type="spellEnd"/>
      <w:r w:rsidRPr="00F067D9">
        <w:rPr>
          <w:rFonts w:ascii="Times New Roman" w:hAnsi="Times New Roman" w:cs="Times New Roman"/>
          <w:sz w:val="20"/>
          <w:szCs w:val="20"/>
        </w:rPr>
        <w:t xml:space="preserve"> правовой информации </w:t>
      </w:r>
      <w:hyperlink r:id="rId7" w:history="1">
        <w:r w:rsidRPr="00F067D9">
          <w:rPr>
            <w:rStyle w:val="a4"/>
            <w:rFonts w:ascii="Times New Roman" w:hAnsi="Times New Roman" w:cs="Times New Roman"/>
            <w:sz w:val="20"/>
            <w:szCs w:val="20"/>
          </w:rPr>
          <w:t>http://www.pravo.gov.ru</w:t>
        </w:r>
      </w:hyperlink>
      <w:r w:rsidRPr="00F067D9">
        <w:rPr>
          <w:rFonts w:ascii="Times New Roman" w:hAnsi="Times New Roman" w:cs="Times New Roman"/>
          <w:sz w:val="20"/>
          <w:szCs w:val="20"/>
        </w:rPr>
        <w:t xml:space="preserve"> - 25.06.2012).</w:t>
      </w:r>
    </w:p>
    <w:p w:rsidR="0044167D" w:rsidRPr="00F067D9" w:rsidRDefault="0044167D" w:rsidP="0044167D">
      <w:pPr>
        <w:autoSpaceDE w:val="0"/>
        <w:autoSpaceDN w:val="0"/>
        <w:adjustRightInd w:val="0"/>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4. Федеральным законом от 30.03.1999 № 52-ФЗ «О санитарно-эпидемиологическом благополучии населения» (опубликован на Официальном </w:t>
      </w:r>
      <w:proofErr w:type="spellStart"/>
      <w:r w:rsidRPr="00F067D9">
        <w:rPr>
          <w:rFonts w:ascii="Times New Roman" w:hAnsi="Times New Roman" w:cs="Times New Roman"/>
          <w:sz w:val="20"/>
          <w:szCs w:val="20"/>
        </w:rPr>
        <w:t>интернет-портале</w:t>
      </w:r>
      <w:proofErr w:type="spellEnd"/>
      <w:r w:rsidRPr="00F067D9">
        <w:rPr>
          <w:rFonts w:ascii="Times New Roman" w:hAnsi="Times New Roman" w:cs="Times New Roman"/>
          <w:sz w:val="20"/>
          <w:szCs w:val="20"/>
        </w:rPr>
        <w:t xml:space="preserve"> правовой информации </w:t>
      </w:r>
      <w:hyperlink r:id="rId8" w:history="1">
        <w:r w:rsidRPr="00F067D9">
          <w:rPr>
            <w:rStyle w:val="a4"/>
            <w:rFonts w:ascii="Times New Roman" w:hAnsi="Times New Roman" w:cs="Times New Roman"/>
            <w:sz w:val="20"/>
            <w:szCs w:val="20"/>
          </w:rPr>
          <w:t>http://www.pravo.gov.ru</w:t>
        </w:r>
      </w:hyperlink>
      <w:r w:rsidRPr="00F067D9">
        <w:rPr>
          <w:rFonts w:ascii="Times New Roman" w:hAnsi="Times New Roman" w:cs="Times New Roman"/>
          <w:sz w:val="20"/>
          <w:szCs w:val="20"/>
        </w:rPr>
        <w:t xml:space="preserve"> - 25.06.2012).</w:t>
      </w:r>
    </w:p>
    <w:p w:rsidR="0044167D" w:rsidRPr="00F067D9" w:rsidRDefault="0044167D" w:rsidP="0044167D">
      <w:pPr>
        <w:autoSpaceDE w:val="0"/>
        <w:autoSpaceDN w:val="0"/>
        <w:adjustRightInd w:val="0"/>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5. Федеральным законом от 02.05.2006 № 59-ФЗ «О порядке рассмотрения обращений граждан Российской Федерации» (опубликован в издании "Российская газета", N 95, 05.05.2006).</w:t>
      </w:r>
    </w:p>
    <w:p w:rsidR="0044167D" w:rsidRPr="00F067D9" w:rsidRDefault="0044167D" w:rsidP="0044167D">
      <w:pPr>
        <w:autoSpaceDE w:val="0"/>
        <w:autoSpaceDN w:val="0"/>
        <w:adjustRightInd w:val="0"/>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6. Лесным кодексом Российской Федерации (опубликован на Официальном </w:t>
      </w:r>
      <w:proofErr w:type="spellStart"/>
      <w:r w:rsidRPr="00F067D9">
        <w:rPr>
          <w:rFonts w:ascii="Times New Roman" w:hAnsi="Times New Roman" w:cs="Times New Roman"/>
          <w:sz w:val="20"/>
          <w:szCs w:val="20"/>
        </w:rPr>
        <w:t>интернет-портале</w:t>
      </w:r>
      <w:proofErr w:type="spellEnd"/>
      <w:r w:rsidRPr="00F067D9">
        <w:rPr>
          <w:rFonts w:ascii="Times New Roman" w:hAnsi="Times New Roman" w:cs="Times New Roman"/>
          <w:sz w:val="20"/>
          <w:szCs w:val="20"/>
        </w:rPr>
        <w:t xml:space="preserve"> правовой информации </w:t>
      </w:r>
      <w:hyperlink r:id="rId9" w:history="1">
        <w:r w:rsidRPr="00F067D9">
          <w:rPr>
            <w:rStyle w:val="a4"/>
            <w:rFonts w:ascii="Times New Roman" w:hAnsi="Times New Roman" w:cs="Times New Roman"/>
            <w:sz w:val="20"/>
            <w:szCs w:val="20"/>
          </w:rPr>
          <w:t>http://www.pravo.gov.ru</w:t>
        </w:r>
      </w:hyperlink>
      <w:r w:rsidRPr="00F067D9">
        <w:rPr>
          <w:rFonts w:ascii="Times New Roman" w:hAnsi="Times New Roman" w:cs="Times New Roman"/>
          <w:sz w:val="20"/>
          <w:szCs w:val="20"/>
        </w:rPr>
        <w:t xml:space="preserve"> - 30.07.2012).</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8. Уставом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10. Настоящим Административным регламентом.</w:t>
      </w:r>
    </w:p>
    <w:p w:rsidR="0044167D" w:rsidRPr="00F067D9" w:rsidRDefault="0044167D" w:rsidP="0044167D">
      <w:pPr>
        <w:shd w:val="clear" w:color="auto" w:fill="FFFFFF"/>
        <w:spacing w:after="0"/>
        <w:ind w:firstLine="540"/>
        <w:jc w:val="both"/>
        <w:rPr>
          <w:rFonts w:ascii="Times New Roman" w:hAnsi="Times New Roman" w:cs="Times New Roman"/>
          <w:b/>
          <w:bCs/>
          <w:sz w:val="20"/>
          <w:szCs w:val="20"/>
        </w:rPr>
      </w:pPr>
      <w:r w:rsidRPr="00F067D9">
        <w:rPr>
          <w:rFonts w:ascii="Times New Roman" w:hAnsi="Times New Roman" w:cs="Times New Roman"/>
          <w:b/>
          <w:bCs/>
          <w:sz w:val="20"/>
          <w:szCs w:val="20"/>
        </w:rPr>
        <w:t>2.6.</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Перечень документов, необходимых для предоставления муниципальной услуги.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2.6.1.</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 xml:space="preserve">В целях получения разрешения на вырубку заявитель направляет в Администрацию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для физического лица - фамилия, имя и (при наличии) отчество, место его жительства, данные документа, удостоверяющего его личность.</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2.6.2. К заявлению прилагаются следующие документы, являющиеся основанием для вырубки зеленых насаждений: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правоустанавливающие документы на земельный участок;</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топографический план, согласование с владельцами затрагиваемых территорий условий вырубки и пересадки зеленых насаждений;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разрешение на строительство;</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w:t>
      </w:r>
      <w:proofErr w:type="spellStart"/>
      <w:r w:rsidRPr="00F067D9">
        <w:rPr>
          <w:rFonts w:ascii="Times New Roman" w:hAnsi="Times New Roman" w:cs="Times New Roman"/>
          <w:sz w:val="20"/>
          <w:szCs w:val="20"/>
        </w:rPr>
        <w:t>дендроплан</w:t>
      </w:r>
      <w:proofErr w:type="spellEnd"/>
      <w:r w:rsidRPr="00F067D9">
        <w:rPr>
          <w:rFonts w:ascii="Times New Roman" w:hAnsi="Times New Roman" w:cs="Times New Roman"/>
          <w:sz w:val="20"/>
          <w:szCs w:val="20"/>
        </w:rPr>
        <w:t xml:space="preserve"> всех имеющихся зеленых насаждений на данном участке в двух экземплярах (с нанесением красных линий и коммуникаций; М-500);</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w:t>
      </w:r>
      <w:proofErr w:type="spellStart"/>
      <w:r w:rsidRPr="00F067D9">
        <w:rPr>
          <w:rFonts w:ascii="Times New Roman" w:hAnsi="Times New Roman" w:cs="Times New Roman"/>
          <w:sz w:val="20"/>
          <w:szCs w:val="20"/>
        </w:rPr>
        <w:t>перечетная</w:t>
      </w:r>
      <w:proofErr w:type="spellEnd"/>
      <w:r w:rsidRPr="00F067D9">
        <w:rPr>
          <w:rFonts w:ascii="Times New Roman" w:hAnsi="Times New Roman" w:cs="Times New Roman"/>
          <w:sz w:val="20"/>
          <w:szCs w:val="20"/>
        </w:rPr>
        <w:t xml:space="preserve"> ведомость (Приложение № 3);</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акт обследования зеленых насаждений (Приложение № 4).</w:t>
      </w:r>
    </w:p>
    <w:p w:rsidR="0044167D" w:rsidRPr="00F067D9" w:rsidRDefault="0044167D" w:rsidP="0044167D">
      <w:pPr>
        <w:autoSpaceDE w:val="0"/>
        <w:autoSpaceDN w:val="0"/>
        <w:adjustRightInd w:val="0"/>
        <w:spacing w:after="0"/>
        <w:ind w:firstLine="540"/>
        <w:jc w:val="both"/>
        <w:rPr>
          <w:rFonts w:ascii="Times New Roman" w:hAnsi="Times New Roman" w:cs="Times New Roman"/>
          <w:b/>
          <w:sz w:val="20"/>
          <w:szCs w:val="20"/>
        </w:rPr>
      </w:pPr>
      <w:r w:rsidRPr="00F067D9">
        <w:rPr>
          <w:rFonts w:ascii="Times New Roman" w:hAnsi="Times New Roman" w:cs="Times New Roman"/>
          <w:b/>
          <w:sz w:val="20"/>
          <w:szCs w:val="20"/>
        </w:rPr>
        <w:t>2.7.</w:t>
      </w:r>
      <w:r w:rsidRPr="00F067D9">
        <w:rPr>
          <w:rFonts w:ascii="Times New Roman" w:hAnsi="Times New Roman" w:cs="Times New Roman"/>
          <w:b/>
          <w:color w:val="FFFFFF"/>
          <w:sz w:val="20"/>
          <w:szCs w:val="20"/>
        </w:rPr>
        <w:t>_</w:t>
      </w:r>
      <w:r w:rsidRPr="00F067D9">
        <w:rPr>
          <w:rFonts w:ascii="Times New Roman" w:hAnsi="Times New Roman" w:cs="Times New Roman"/>
          <w:b/>
          <w:sz w:val="20"/>
          <w:szCs w:val="20"/>
        </w:rPr>
        <w:t>Перечень услуг, которые являются необходимыми и обязательными для предоставления муниципальной услуги.</w:t>
      </w:r>
    </w:p>
    <w:p w:rsidR="0044167D" w:rsidRPr="00F067D9" w:rsidRDefault="0044167D" w:rsidP="0044167D">
      <w:pPr>
        <w:autoSpaceDE w:val="0"/>
        <w:autoSpaceDN w:val="0"/>
        <w:adjustRightInd w:val="0"/>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Перечень услуг, которые являются необходимыми и обязательными для предоставления муниципальной услуги Администрацией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и предоставляются организациями, участвующими в предоставлении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выдача </w:t>
      </w:r>
      <w:proofErr w:type="spellStart"/>
      <w:r w:rsidRPr="00F067D9">
        <w:rPr>
          <w:rFonts w:ascii="Times New Roman" w:hAnsi="Times New Roman" w:cs="Times New Roman"/>
          <w:sz w:val="20"/>
          <w:szCs w:val="20"/>
        </w:rPr>
        <w:t>дендроплана</w:t>
      </w:r>
      <w:proofErr w:type="spellEnd"/>
      <w:r w:rsidRPr="00F067D9">
        <w:rPr>
          <w:rFonts w:ascii="Times New Roman" w:hAnsi="Times New Roman" w:cs="Times New Roman"/>
          <w:sz w:val="20"/>
          <w:szCs w:val="20"/>
        </w:rPr>
        <w:t>.</w:t>
      </w:r>
    </w:p>
    <w:p w:rsidR="0044167D" w:rsidRPr="00F067D9" w:rsidRDefault="0044167D" w:rsidP="0044167D">
      <w:pPr>
        <w:shd w:val="clear" w:color="auto" w:fill="FFFFFF"/>
        <w:spacing w:after="0"/>
        <w:ind w:firstLine="540"/>
        <w:jc w:val="both"/>
        <w:rPr>
          <w:rFonts w:ascii="Times New Roman" w:hAnsi="Times New Roman" w:cs="Times New Roman"/>
          <w:bCs/>
          <w:sz w:val="20"/>
          <w:szCs w:val="20"/>
        </w:rPr>
      </w:pPr>
      <w:r w:rsidRPr="00F067D9">
        <w:rPr>
          <w:rFonts w:ascii="Times New Roman" w:hAnsi="Times New Roman" w:cs="Times New Roman"/>
          <w:b/>
          <w:bCs/>
          <w:sz w:val="20"/>
          <w:szCs w:val="20"/>
        </w:rPr>
        <w:t>2.8.</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Перечень оснований для отказа в приеме документов, необходимых для предоставления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bCs/>
          <w:sz w:val="20"/>
          <w:szCs w:val="20"/>
        </w:rPr>
      </w:pPr>
      <w:r w:rsidRPr="00F067D9">
        <w:rPr>
          <w:rFonts w:ascii="Times New Roman" w:hAnsi="Times New Roman" w:cs="Times New Roman"/>
          <w:bCs/>
          <w:sz w:val="20"/>
          <w:szCs w:val="20"/>
        </w:rPr>
        <w:t>Основаниями для отказа в приеме документов, необходимых для предоставления муниципальной услуги, являются: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содержание в документе неоговоренных приписок и (или) исправлений;</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обращение за получением муниципальной услуги ненадлежащего лица;</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отсутствие у представителя оформленной в установленном порядке доверенности на осуществление действий от имени заявителя.</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bCs/>
          <w:sz w:val="20"/>
          <w:szCs w:val="20"/>
        </w:rPr>
        <w:t>2.9.</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lastRenderedPageBreak/>
        <w:t>2.9.1.</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 xml:space="preserve"> Основанием для отказа в предоставлении муниципальной услуги является отсутствие документов, предусмотренных п. 2.6 настоящего Административного регламента. </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2.9.2.</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Основаниями для приостановления предоставления муниципальной услуги являются: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поступление от заявителя письменного заявления о приостановлении предоставления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получение определения или решения суда, вступившего в законную силу.</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b/>
          <w:sz w:val="20"/>
          <w:szCs w:val="20"/>
        </w:rPr>
        <w:t>2.10. Основания для выдачи разрешения на вырубку при ликвидации чрезвычайных и аварийных ситуаций.</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44167D" w:rsidRPr="00F067D9" w:rsidRDefault="0044167D" w:rsidP="0044167D">
      <w:pPr>
        <w:shd w:val="clear" w:color="auto" w:fill="FFFFFF"/>
        <w:spacing w:after="0"/>
        <w:ind w:firstLine="540"/>
        <w:jc w:val="both"/>
        <w:rPr>
          <w:rFonts w:ascii="Times New Roman" w:hAnsi="Times New Roman" w:cs="Times New Roman"/>
          <w:bCs/>
          <w:sz w:val="20"/>
          <w:szCs w:val="20"/>
        </w:rPr>
      </w:pPr>
      <w:r w:rsidRPr="00F067D9">
        <w:rPr>
          <w:rFonts w:ascii="Times New Roman" w:hAnsi="Times New Roman" w:cs="Times New Roman"/>
          <w:b/>
          <w:bCs/>
          <w:sz w:val="20"/>
          <w:szCs w:val="20"/>
        </w:rPr>
        <w:t>2.11.</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Порядок, размер и основания взимания платы за предоставление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b/>
          <w:bCs/>
          <w:sz w:val="20"/>
          <w:szCs w:val="20"/>
        </w:rPr>
      </w:pPr>
      <w:r w:rsidRPr="00F067D9">
        <w:rPr>
          <w:rFonts w:ascii="Times New Roman" w:hAnsi="Times New Roman" w:cs="Times New Roman"/>
          <w:bCs/>
          <w:sz w:val="20"/>
          <w:szCs w:val="20"/>
        </w:rPr>
        <w:t>Муниципальная услуга предоставляется без взимания государственной пошлины или иной платы (за исключением случая, когда вырубка предусматривает производство работ по компенсационному озеленению).</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b/>
          <w:bCs/>
          <w:sz w:val="20"/>
          <w:szCs w:val="20"/>
        </w:rPr>
      </w:pPr>
      <w:r w:rsidRPr="00F067D9">
        <w:rPr>
          <w:rFonts w:ascii="Times New Roman" w:hAnsi="Times New Roman" w:cs="Times New Roman"/>
          <w:b/>
          <w:bCs/>
          <w:sz w:val="20"/>
          <w:szCs w:val="20"/>
        </w:rPr>
        <w:t>2.12.</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Максимальный срок ожидания в очереди при подаче запроса о предоставлении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b/>
          <w:bCs/>
          <w:sz w:val="20"/>
          <w:szCs w:val="20"/>
        </w:rPr>
      </w:pPr>
      <w:r w:rsidRPr="00F067D9">
        <w:rPr>
          <w:rFonts w:ascii="Times New Roman" w:hAnsi="Times New Roman" w:cs="Times New Roman"/>
          <w:bCs/>
          <w:sz w:val="20"/>
          <w:szCs w:val="20"/>
        </w:rPr>
        <w:t xml:space="preserve">Максимальный срок ожидания в очереди получателем муниципальной услуги (его законным представителем) при подаче заявления в Администрацию </w:t>
      </w:r>
      <w:proofErr w:type="spellStart"/>
      <w:r w:rsidRPr="00F067D9">
        <w:rPr>
          <w:rFonts w:ascii="Times New Roman" w:hAnsi="Times New Roman" w:cs="Times New Roman"/>
          <w:bCs/>
          <w:sz w:val="20"/>
          <w:szCs w:val="20"/>
        </w:rPr>
        <w:t>Испуханского</w:t>
      </w:r>
      <w:proofErr w:type="spellEnd"/>
      <w:r w:rsidRPr="00F067D9">
        <w:rPr>
          <w:rFonts w:ascii="Times New Roman" w:hAnsi="Times New Roman" w:cs="Times New Roman"/>
          <w:bCs/>
          <w:sz w:val="20"/>
          <w:szCs w:val="20"/>
        </w:rPr>
        <w:t xml:space="preserve"> сельского поселения  о предоставлении муниципальной услуги и при получении результата предоставления услуги не может превышать 30 (тридцати) минут.</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b/>
          <w:bCs/>
          <w:sz w:val="20"/>
          <w:szCs w:val="20"/>
        </w:rPr>
      </w:pPr>
      <w:r w:rsidRPr="00F067D9">
        <w:rPr>
          <w:rFonts w:ascii="Times New Roman" w:hAnsi="Times New Roman" w:cs="Times New Roman"/>
          <w:b/>
          <w:bCs/>
          <w:sz w:val="20"/>
          <w:szCs w:val="20"/>
        </w:rPr>
        <w:t>2.13.</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Срок и порядок регистрации запроса заявителя о предоставлении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bCs/>
          <w:sz w:val="20"/>
          <w:szCs w:val="20"/>
        </w:rPr>
      </w:pPr>
      <w:r w:rsidRPr="00F067D9">
        <w:rPr>
          <w:rFonts w:ascii="Times New Roman" w:hAnsi="Times New Roman" w:cs="Times New Roman"/>
          <w:bCs/>
          <w:sz w:val="20"/>
          <w:szCs w:val="20"/>
        </w:rPr>
        <w:t xml:space="preserve">Документы, представленные в Администрацию </w:t>
      </w:r>
      <w:proofErr w:type="spellStart"/>
      <w:r w:rsidRPr="00F067D9">
        <w:rPr>
          <w:rFonts w:ascii="Times New Roman" w:hAnsi="Times New Roman" w:cs="Times New Roman"/>
          <w:bCs/>
          <w:sz w:val="20"/>
          <w:szCs w:val="20"/>
        </w:rPr>
        <w:t>Испуханского</w:t>
      </w:r>
      <w:proofErr w:type="spellEnd"/>
      <w:r w:rsidRPr="00F067D9">
        <w:rPr>
          <w:rFonts w:ascii="Times New Roman" w:hAnsi="Times New Roman" w:cs="Times New Roman"/>
          <w:bCs/>
          <w:sz w:val="20"/>
          <w:szCs w:val="20"/>
        </w:rPr>
        <w:t xml:space="preserve"> сельского поселения  заявителем (его законным представителем) регистрируются в день их получения в  Администрации </w:t>
      </w:r>
      <w:proofErr w:type="spellStart"/>
      <w:r w:rsidRPr="00F067D9">
        <w:rPr>
          <w:rFonts w:ascii="Times New Roman" w:hAnsi="Times New Roman" w:cs="Times New Roman"/>
          <w:bCs/>
          <w:sz w:val="20"/>
          <w:szCs w:val="20"/>
        </w:rPr>
        <w:t>Испуханского</w:t>
      </w:r>
      <w:proofErr w:type="spellEnd"/>
      <w:r w:rsidRPr="00F067D9">
        <w:rPr>
          <w:rFonts w:ascii="Times New Roman" w:hAnsi="Times New Roman" w:cs="Times New Roman"/>
          <w:bCs/>
          <w:sz w:val="20"/>
          <w:szCs w:val="20"/>
        </w:rPr>
        <w:t xml:space="preserve"> сельского поселения.</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bCs/>
          <w:sz w:val="20"/>
          <w:szCs w:val="20"/>
        </w:rPr>
        <w:t>2.14.</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067D9">
        <w:rPr>
          <w:rFonts w:ascii="Times New Roman" w:hAnsi="Times New Roman" w:cs="Times New Roman"/>
          <w:b/>
          <w:bCs/>
          <w:sz w:val="20"/>
          <w:szCs w:val="20"/>
        </w:rPr>
        <w:t>мультимедийной</w:t>
      </w:r>
      <w:proofErr w:type="spellEnd"/>
      <w:r w:rsidRPr="00F067D9">
        <w:rPr>
          <w:rFonts w:ascii="Times New Roman" w:hAnsi="Times New Roman" w:cs="Times New Roman"/>
          <w:b/>
          <w:bCs/>
          <w:sz w:val="20"/>
          <w:szCs w:val="20"/>
        </w:rPr>
        <w:t xml:space="preserve"> информации о порядке предоставления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2.14.1. Прием заявителей осуществляется в специально выделенных для этих целей помещениях.</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В помещениях, в которых предоставляется муниципальная услуга, для ожидания приема заявителей оборудуются места (помещения), имеющие стулья, столы (стойки) для возможности оформления документов. Количество мест для ожидания приема заявителей определяется исходя из фактической нагрузки и возможностей для их размещения в здании. На стенах оборудуются стенды с информацией о правилах предоставления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Кабинеты приема заявителей оснащены информационными табличками (вывесками) с указанием номера кабинета.</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Рабочие места специалистов, участвующих в предоставлении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устройством. </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2.14.2.</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 xml:space="preserve">В месте информирования размещается информационный стенд. Стенд располагается в доступном для просмотра (в том числе при большом количестве посетителей) месте. Так же информация размещается на официальном сайте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Информация, предназначенная для заявителей, должна содержать следующие сведения: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справочные телефоны органа, предоставляющего муниципальную услугу, адреса официальных сайтов в сети Интернет;</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процедуру предоставления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перечень получателей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извлечения из нормативно-правовых актов, содержащих нормы, регулирующие предоставление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основания для приостановления и отказа в предоставлении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порядок обжалования решений;</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образец заявлений.</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b/>
          <w:color w:val="000000"/>
          <w:sz w:val="20"/>
          <w:szCs w:val="20"/>
        </w:rPr>
        <w:lastRenderedPageBreak/>
        <w:t>2.15.</w:t>
      </w:r>
      <w:r w:rsidRPr="00F067D9">
        <w:rPr>
          <w:rFonts w:ascii="Times New Roman" w:hAnsi="Times New Roman" w:cs="Times New Roman"/>
          <w:b/>
          <w:color w:val="FFFFFF"/>
          <w:sz w:val="20"/>
          <w:szCs w:val="20"/>
        </w:rPr>
        <w:t>_</w:t>
      </w:r>
      <w:r w:rsidRPr="00F067D9">
        <w:rPr>
          <w:rFonts w:ascii="Times New Roman" w:hAnsi="Times New Roman" w:cs="Times New Roman"/>
          <w:b/>
          <w:sz w:val="20"/>
          <w:szCs w:val="20"/>
        </w:rPr>
        <w:t>Показатели доступности и качества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2.15.1.</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Показателями доступности и качества предоставляемой муниципальной услуги являются: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отсутствие обоснованных жалоб заявителей на действия (бездействие) должностных лиц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при предоставлении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2.15.2.</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Основные требования к качеству предоставления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своевременность предоставления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достоверность и полнота информирования гражданина о ходе рассмотрения его заявления;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удобство и доступность получения гражданином информации о порядке предоставления муниципальной услуги.</w:t>
      </w:r>
    </w:p>
    <w:p w:rsidR="0044167D" w:rsidRPr="00F067D9" w:rsidRDefault="0044167D" w:rsidP="0044167D">
      <w:pPr>
        <w:autoSpaceDE w:val="0"/>
        <w:autoSpaceDN w:val="0"/>
        <w:adjustRightInd w:val="0"/>
        <w:spacing w:after="0"/>
        <w:ind w:firstLine="540"/>
        <w:jc w:val="both"/>
        <w:outlineLvl w:val="2"/>
        <w:rPr>
          <w:rFonts w:ascii="Times New Roman" w:hAnsi="Times New Roman" w:cs="Times New Roman"/>
          <w:sz w:val="20"/>
          <w:szCs w:val="20"/>
        </w:rPr>
      </w:pPr>
      <w:r w:rsidRPr="00F067D9">
        <w:rPr>
          <w:rFonts w:ascii="Times New Roman" w:hAnsi="Times New Roman" w:cs="Times New Roman"/>
          <w:sz w:val="20"/>
          <w:szCs w:val="20"/>
        </w:rPr>
        <w:t>2.15.3.</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При предоставлении муниципальной услуги: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при направлении запроса почтовым отправлением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 при личном обращении заявитель осуществляет взаимодействие с должностным лицом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при подаче заявления и получении подготовленных в ходе исполнения муниципальной услуги документов.</w:t>
      </w:r>
    </w:p>
    <w:p w:rsidR="0044167D" w:rsidRPr="00F067D9" w:rsidRDefault="0044167D" w:rsidP="0044167D">
      <w:pPr>
        <w:shd w:val="clear" w:color="auto" w:fill="FFFFFF"/>
        <w:spacing w:after="0"/>
        <w:rPr>
          <w:rFonts w:ascii="Times New Roman" w:hAnsi="Times New Roman" w:cs="Times New Roman"/>
          <w:bCs/>
          <w:sz w:val="20"/>
          <w:szCs w:val="20"/>
        </w:rPr>
      </w:pPr>
    </w:p>
    <w:p w:rsidR="0044167D" w:rsidRPr="00F067D9" w:rsidRDefault="0044167D" w:rsidP="0044167D">
      <w:pPr>
        <w:shd w:val="clear" w:color="auto" w:fill="FFFFFF"/>
        <w:spacing w:after="0"/>
        <w:jc w:val="center"/>
        <w:rPr>
          <w:rFonts w:ascii="Times New Roman" w:hAnsi="Times New Roman" w:cs="Times New Roman"/>
          <w:b/>
          <w:color w:val="000000"/>
          <w:sz w:val="20"/>
          <w:szCs w:val="20"/>
        </w:rPr>
      </w:pPr>
      <w:r w:rsidRPr="00F067D9">
        <w:rPr>
          <w:rFonts w:ascii="Times New Roman" w:hAnsi="Times New Roman" w:cs="Times New Roman"/>
          <w:b/>
          <w:bCs/>
          <w:sz w:val="20"/>
          <w:szCs w:val="20"/>
        </w:rPr>
        <w:t>3.</w:t>
      </w:r>
      <w:r w:rsidRPr="00F067D9">
        <w:rPr>
          <w:rFonts w:ascii="Times New Roman" w:hAnsi="Times New Roman" w:cs="Times New Roman"/>
          <w:b/>
          <w:bCs/>
          <w:color w:val="FFFFFF"/>
          <w:sz w:val="20"/>
          <w:szCs w:val="20"/>
        </w:rPr>
        <w:t>_</w:t>
      </w:r>
      <w:r w:rsidRPr="00F067D9">
        <w:rPr>
          <w:rFonts w:ascii="Times New Roman" w:hAnsi="Times New Roman" w:cs="Times New Roman"/>
          <w:b/>
          <w:bCs/>
          <w:sz w:val="20"/>
          <w:szCs w:val="20"/>
        </w:rPr>
        <w:t>СОСТАВ, ПОСЛЕДОВАТЕЛЬНОСТЬ И СРОКИ ВЫПОЛНЕНИЯ АДМИНИСТРАТИВНЫХ ПРОЦЕДУР (ДЕЙСТВИЙ), ТРЕБОВАНИЯ К ПОРЯДКУ ИХ ВЫПОЛНЕНИЯ.</w:t>
      </w:r>
      <w:bookmarkStart w:id="1" w:name="_Toc158537623"/>
    </w:p>
    <w:p w:rsidR="0044167D" w:rsidRPr="00F067D9" w:rsidRDefault="0044167D" w:rsidP="0044167D">
      <w:pPr>
        <w:shd w:val="clear" w:color="auto" w:fill="FFFFFF"/>
        <w:tabs>
          <w:tab w:val="left" w:pos="804"/>
        </w:tabs>
        <w:spacing w:after="0"/>
        <w:ind w:firstLine="540"/>
        <w:jc w:val="both"/>
        <w:rPr>
          <w:rFonts w:ascii="Times New Roman" w:hAnsi="Times New Roman" w:cs="Times New Roman"/>
          <w:b/>
          <w:color w:val="000000"/>
          <w:sz w:val="20"/>
          <w:szCs w:val="20"/>
        </w:rPr>
      </w:pPr>
      <w:r w:rsidRPr="00F067D9">
        <w:rPr>
          <w:rFonts w:ascii="Times New Roman" w:hAnsi="Times New Roman" w:cs="Times New Roman"/>
          <w:b/>
          <w:color w:val="000000"/>
          <w:sz w:val="20"/>
          <w:szCs w:val="20"/>
        </w:rPr>
        <w:t>3.1. Состав и последовательность административных процедур.</w:t>
      </w:r>
    </w:p>
    <w:p w:rsidR="0044167D" w:rsidRPr="00F067D9" w:rsidRDefault="0044167D" w:rsidP="0044167D">
      <w:pPr>
        <w:pStyle w:val="2"/>
        <w:shd w:val="clear" w:color="auto" w:fill="FFFFFF"/>
        <w:tabs>
          <w:tab w:val="left" w:pos="7801"/>
        </w:tabs>
        <w:spacing w:after="0"/>
        <w:ind w:firstLine="540"/>
        <w:jc w:val="both"/>
        <w:rPr>
          <w:rFonts w:ascii="Times New Roman" w:hAnsi="Times New Roman"/>
          <w:b w:val="0"/>
          <w:color w:val="auto"/>
          <w:sz w:val="20"/>
          <w:szCs w:val="20"/>
        </w:rPr>
      </w:pPr>
      <w:r w:rsidRPr="00F067D9">
        <w:rPr>
          <w:rFonts w:ascii="Times New Roman" w:hAnsi="Times New Roman"/>
          <w:b w:val="0"/>
          <w:color w:val="000000"/>
          <w:sz w:val="20"/>
          <w:szCs w:val="20"/>
        </w:rPr>
        <w:t>Предоставление муниципальной услуги</w:t>
      </w:r>
      <w:r w:rsidRPr="00F067D9">
        <w:rPr>
          <w:rFonts w:ascii="Times New Roman" w:hAnsi="Times New Roman"/>
          <w:b w:val="0"/>
          <w:color w:val="auto"/>
          <w:sz w:val="20"/>
          <w:szCs w:val="20"/>
        </w:rPr>
        <w:t xml:space="preserve"> включает в себя следующие административные процедуры (осуществляются уполномоченным специалистом администрации):</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прием и регистрация заявления (Приложение № 2) и документов, представленных заявителем;</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рассмотрение представленных документов;</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44167D" w:rsidRPr="00F067D9" w:rsidRDefault="0044167D" w:rsidP="0044167D">
      <w:pPr>
        <w:shd w:val="clear" w:color="auto" w:fill="FFFFFF"/>
        <w:tabs>
          <w:tab w:val="left" w:pos="900"/>
        </w:tabs>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выдача заявителю разрешения (Приложение № 1) на вырубку либо отказа в выдаче разрешения на вырубку с указанием причин.</w:t>
      </w:r>
    </w:p>
    <w:p w:rsidR="0044167D" w:rsidRPr="00F067D9" w:rsidRDefault="0044167D" w:rsidP="0044167D">
      <w:pPr>
        <w:pStyle w:val="2"/>
        <w:shd w:val="clear" w:color="auto" w:fill="FFFFFF"/>
        <w:tabs>
          <w:tab w:val="left" w:pos="7801"/>
        </w:tabs>
        <w:spacing w:after="0"/>
        <w:ind w:firstLine="540"/>
        <w:jc w:val="both"/>
        <w:rPr>
          <w:rFonts w:ascii="Times New Roman" w:hAnsi="Times New Roman"/>
          <w:color w:val="000000"/>
          <w:sz w:val="20"/>
          <w:szCs w:val="20"/>
        </w:rPr>
      </w:pPr>
      <w:r w:rsidRPr="00F067D9">
        <w:rPr>
          <w:rFonts w:ascii="Times New Roman" w:hAnsi="Times New Roman"/>
          <w:b w:val="0"/>
          <w:color w:val="auto"/>
          <w:sz w:val="20"/>
          <w:szCs w:val="20"/>
        </w:rPr>
        <w:t>Блок</w:t>
      </w:r>
      <w:r w:rsidRPr="00F067D9">
        <w:rPr>
          <w:rFonts w:ascii="Times New Roman" w:hAnsi="Times New Roman"/>
          <w:b w:val="0"/>
          <w:color w:val="000000"/>
          <w:sz w:val="20"/>
          <w:szCs w:val="20"/>
        </w:rPr>
        <w:t>-схема предоставления муниципальной услуги приведена в Приложении № 5 к настоящему Административному регламенту.</w:t>
      </w:r>
    </w:p>
    <w:p w:rsidR="0044167D" w:rsidRPr="00F067D9" w:rsidRDefault="0044167D" w:rsidP="0044167D">
      <w:pPr>
        <w:pStyle w:val="2"/>
        <w:shd w:val="clear" w:color="auto" w:fill="FFFFFF"/>
        <w:spacing w:after="0"/>
        <w:ind w:firstLine="540"/>
        <w:jc w:val="both"/>
        <w:rPr>
          <w:rFonts w:ascii="Times New Roman" w:hAnsi="Times New Roman"/>
          <w:sz w:val="20"/>
          <w:szCs w:val="20"/>
        </w:rPr>
      </w:pPr>
      <w:r w:rsidRPr="00F067D9">
        <w:rPr>
          <w:rFonts w:ascii="Times New Roman" w:hAnsi="Times New Roman"/>
          <w:color w:val="000000"/>
          <w:sz w:val="20"/>
          <w:szCs w:val="20"/>
        </w:rPr>
        <w:t>3.2.</w:t>
      </w:r>
      <w:bookmarkEnd w:id="1"/>
      <w:r w:rsidRPr="00F067D9">
        <w:rPr>
          <w:rFonts w:ascii="Times New Roman" w:hAnsi="Times New Roman"/>
          <w:color w:val="FFFFFF"/>
          <w:sz w:val="20"/>
          <w:szCs w:val="20"/>
        </w:rPr>
        <w:t>_</w:t>
      </w:r>
      <w:r w:rsidRPr="00F067D9">
        <w:rPr>
          <w:rFonts w:ascii="Times New Roman" w:hAnsi="Times New Roman"/>
          <w:color w:val="000000"/>
          <w:sz w:val="20"/>
          <w:szCs w:val="20"/>
        </w:rPr>
        <w:t>Прием и регистрация заявления и документов, представленных заявителем.</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3.2.1. Основанием для начала предоставления муниципальной услуги является письменное обращение заявителя в Администрацию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с комплектом документов.</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3.2.2.</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3.2.3.</w:t>
      </w:r>
      <w:r w:rsidRPr="00F067D9">
        <w:rPr>
          <w:rFonts w:ascii="Times New Roman" w:hAnsi="Times New Roman" w:cs="Times New Roman"/>
          <w:color w:val="FFFFFF"/>
          <w:sz w:val="20"/>
          <w:szCs w:val="20"/>
        </w:rPr>
        <w:t>_</w:t>
      </w:r>
      <w:r w:rsidRPr="00F067D9">
        <w:rPr>
          <w:rFonts w:ascii="Times New Roman" w:hAnsi="Times New Roman" w:cs="Times New Roman"/>
          <w:sz w:val="20"/>
          <w:szCs w:val="20"/>
        </w:rPr>
        <w:t xml:space="preserve">При представлении документов лично заявителем специалист  отдела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Время исполнения процедуры по проверке наличия документов, предусмотренных  п. 2.6. Административного регламента, составляет не более 20 минут. </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При наличии оснований для отказа в приеме документов специалист  отдела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При согласии заявителя устранить препятствия специалист возвращает представленные документы.</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p>
    <w:p w:rsidR="0044167D" w:rsidRPr="00F067D9" w:rsidRDefault="0044167D" w:rsidP="0044167D">
      <w:pPr>
        <w:shd w:val="clear" w:color="auto" w:fill="FFFFFF"/>
        <w:spacing w:after="0"/>
        <w:ind w:firstLine="540"/>
        <w:jc w:val="center"/>
        <w:rPr>
          <w:rFonts w:ascii="Times New Roman" w:hAnsi="Times New Roman" w:cs="Times New Roman"/>
          <w:sz w:val="20"/>
          <w:szCs w:val="20"/>
        </w:rPr>
      </w:pPr>
      <w:r w:rsidRPr="00F067D9">
        <w:rPr>
          <w:rFonts w:ascii="Times New Roman" w:hAnsi="Times New Roman" w:cs="Times New Roman"/>
          <w:b/>
          <w:color w:val="000000"/>
          <w:sz w:val="20"/>
          <w:szCs w:val="20"/>
        </w:rPr>
        <w:t>3.3. Рассмотрение представленных документов.</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lastRenderedPageBreak/>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44167D" w:rsidRPr="00F067D9" w:rsidRDefault="0044167D" w:rsidP="0044167D">
      <w:pPr>
        <w:shd w:val="clear" w:color="auto" w:fill="FFFFFF"/>
        <w:spacing w:after="0"/>
        <w:ind w:firstLine="540"/>
        <w:jc w:val="center"/>
        <w:rPr>
          <w:rFonts w:ascii="Times New Roman" w:hAnsi="Times New Roman" w:cs="Times New Roman"/>
          <w:b/>
          <w:sz w:val="20"/>
          <w:szCs w:val="20"/>
        </w:rPr>
      </w:pPr>
    </w:p>
    <w:p w:rsidR="0044167D" w:rsidRPr="00F067D9" w:rsidRDefault="0044167D" w:rsidP="0044167D">
      <w:pPr>
        <w:shd w:val="clear" w:color="auto" w:fill="FFFFFF"/>
        <w:spacing w:after="0"/>
        <w:ind w:firstLine="540"/>
        <w:jc w:val="center"/>
        <w:rPr>
          <w:rFonts w:ascii="Times New Roman" w:hAnsi="Times New Roman" w:cs="Times New Roman"/>
          <w:sz w:val="20"/>
          <w:szCs w:val="20"/>
        </w:rPr>
      </w:pPr>
      <w:r w:rsidRPr="00F067D9">
        <w:rPr>
          <w:rFonts w:ascii="Times New Roman" w:hAnsi="Times New Roman" w:cs="Times New Roman"/>
          <w:b/>
          <w:sz w:val="20"/>
          <w:szCs w:val="20"/>
        </w:rPr>
        <w:t>3.4. Принятие решения по результатам рассмотрения представленных документов.</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p>
    <w:p w:rsidR="0044167D" w:rsidRPr="00F067D9" w:rsidRDefault="0044167D" w:rsidP="0044167D">
      <w:pPr>
        <w:shd w:val="clear" w:color="auto" w:fill="FFFFFF"/>
        <w:spacing w:after="0"/>
        <w:ind w:firstLine="540"/>
        <w:jc w:val="center"/>
        <w:rPr>
          <w:rFonts w:ascii="Times New Roman" w:hAnsi="Times New Roman" w:cs="Times New Roman"/>
          <w:sz w:val="20"/>
          <w:szCs w:val="20"/>
        </w:rPr>
      </w:pPr>
      <w:r w:rsidRPr="00F067D9">
        <w:rPr>
          <w:rFonts w:ascii="Times New Roman" w:hAnsi="Times New Roman" w:cs="Times New Roman"/>
          <w:b/>
          <w:sz w:val="20"/>
          <w:szCs w:val="20"/>
        </w:rPr>
        <w:t>3.5. Выдача заявителю разрешения на вырубку либо отказа в выдаче разрешения на вырубку.</w:t>
      </w:r>
    </w:p>
    <w:p w:rsidR="0044167D" w:rsidRPr="00F067D9" w:rsidRDefault="0044167D" w:rsidP="0044167D">
      <w:pPr>
        <w:shd w:val="clear" w:color="auto" w:fill="FFFFFF"/>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xml:space="preserve">3.5.1 Уполномоченный специалист администрации направляет разрешение на вырубку либо мотивированный отказ в его выдаче Главе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поселения  на подпись.</w:t>
      </w:r>
    </w:p>
    <w:p w:rsidR="0044167D" w:rsidRPr="00F067D9" w:rsidRDefault="0044167D" w:rsidP="0044167D">
      <w:pPr>
        <w:shd w:val="clear" w:color="auto" w:fill="FFFFFF"/>
        <w:spacing w:after="0"/>
        <w:ind w:firstLine="539"/>
        <w:jc w:val="both"/>
        <w:rPr>
          <w:rFonts w:ascii="Times New Roman" w:hAnsi="Times New Roman" w:cs="Times New Roman"/>
          <w:sz w:val="20"/>
          <w:szCs w:val="20"/>
        </w:rPr>
      </w:pPr>
      <w:r w:rsidRPr="00F067D9">
        <w:rPr>
          <w:rFonts w:ascii="Times New Roman" w:hAnsi="Times New Roman" w:cs="Times New Roman"/>
          <w:sz w:val="20"/>
          <w:szCs w:val="20"/>
        </w:rPr>
        <w:t xml:space="preserve">3.5.2. После подписания Главой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44167D" w:rsidRPr="00F067D9" w:rsidRDefault="0044167D" w:rsidP="0044167D">
      <w:pPr>
        <w:shd w:val="clear" w:color="auto" w:fill="FFFFFF"/>
        <w:spacing w:after="0"/>
        <w:ind w:firstLine="539"/>
        <w:jc w:val="both"/>
        <w:rPr>
          <w:rFonts w:ascii="Times New Roman" w:hAnsi="Times New Roman" w:cs="Times New Roman"/>
          <w:sz w:val="20"/>
          <w:szCs w:val="20"/>
        </w:rPr>
      </w:pPr>
      <w:r w:rsidRPr="00F067D9">
        <w:rPr>
          <w:rFonts w:ascii="Times New Roman" w:hAnsi="Times New Roman" w:cs="Times New Roman"/>
          <w:sz w:val="20"/>
          <w:szCs w:val="20"/>
        </w:rP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44167D" w:rsidRPr="00F067D9" w:rsidRDefault="0044167D" w:rsidP="0044167D">
      <w:pPr>
        <w:shd w:val="clear" w:color="auto" w:fill="FFFFFF"/>
        <w:spacing w:after="0"/>
        <w:rPr>
          <w:rFonts w:ascii="Times New Roman" w:hAnsi="Times New Roman" w:cs="Times New Roman"/>
          <w:bCs/>
          <w:sz w:val="20"/>
          <w:szCs w:val="20"/>
        </w:rPr>
      </w:pPr>
    </w:p>
    <w:p w:rsidR="0044167D" w:rsidRPr="00F067D9" w:rsidRDefault="0044167D" w:rsidP="0044167D">
      <w:pPr>
        <w:shd w:val="clear" w:color="auto" w:fill="FFFFFF"/>
        <w:spacing w:after="0"/>
        <w:jc w:val="center"/>
        <w:rPr>
          <w:rFonts w:ascii="Times New Roman" w:hAnsi="Times New Roman" w:cs="Times New Roman"/>
          <w:sz w:val="20"/>
          <w:szCs w:val="20"/>
        </w:rPr>
      </w:pPr>
      <w:r w:rsidRPr="00F067D9">
        <w:rPr>
          <w:rFonts w:ascii="Times New Roman" w:hAnsi="Times New Roman" w:cs="Times New Roman"/>
          <w:b/>
          <w:bCs/>
          <w:sz w:val="20"/>
          <w:szCs w:val="20"/>
        </w:rPr>
        <w:t>4. ФОРМЫ КОНТРОЛЯ ПРЕДОСТАВЛЕНИЯ МУНИЦИПАЛЬНОЙ УСЛУГИ.</w:t>
      </w:r>
    </w:p>
    <w:p w:rsidR="0044167D" w:rsidRPr="00F067D9" w:rsidRDefault="0044167D" w:rsidP="0044167D">
      <w:pPr>
        <w:spacing w:after="0"/>
        <w:ind w:firstLine="539"/>
        <w:jc w:val="both"/>
        <w:rPr>
          <w:rFonts w:ascii="Times New Roman" w:hAnsi="Times New Roman" w:cs="Times New Roman"/>
          <w:sz w:val="20"/>
          <w:szCs w:val="20"/>
        </w:rPr>
      </w:pPr>
      <w:r w:rsidRPr="00F067D9">
        <w:rPr>
          <w:rFonts w:ascii="Times New Roman" w:hAnsi="Times New Roman" w:cs="Times New Roman"/>
          <w:sz w:val="20"/>
          <w:szCs w:val="20"/>
        </w:rPr>
        <w:t xml:space="preserve">4.1. Контроль соблюдения последовательности действий, определенных процедурами по предоставлению муниципальной услуги, осуществляется Заместителем Главы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4.4. Результаты проверки оформляются в виде справки, в которой отмечаются выявленные недостатки и предложения по их устранению.</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4.5. Контроль оказания муниципальной услуги со стороны граждан, их объединений и организаций осуществляется в порядке и формах, установленных Федеральным законом от 02.05.2006 N 59-ФЗ "О порядке рассмотрения обращений граждан Российской Федерации".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44167D" w:rsidRPr="00F067D9" w:rsidRDefault="0044167D" w:rsidP="0044167D">
      <w:pPr>
        <w:shd w:val="clear" w:color="auto" w:fill="FFFFFF"/>
        <w:spacing w:after="0"/>
        <w:jc w:val="center"/>
        <w:rPr>
          <w:rFonts w:ascii="Times New Roman" w:hAnsi="Times New Roman" w:cs="Times New Roman"/>
          <w:bCs/>
          <w:sz w:val="20"/>
          <w:szCs w:val="20"/>
        </w:rPr>
      </w:pPr>
    </w:p>
    <w:p w:rsidR="0044167D" w:rsidRPr="00F067D9" w:rsidRDefault="0044167D" w:rsidP="0044167D">
      <w:pPr>
        <w:shd w:val="clear" w:color="auto" w:fill="FFFFFF"/>
        <w:spacing w:after="0"/>
        <w:jc w:val="center"/>
        <w:rPr>
          <w:rFonts w:ascii="Times New Roman" w:hAnsi="Times New Roman" w:cs="Times New Roman"/>
          <w:sz w:val="20"/>
          <w:szCs w:val="20"/>
        </w:rPr>
      </w:pPr>
      <w:r w:rsidRPr="00F067D9">
        <w:rPr>
          <w:rFonts w:ascii="Times New Roman" w:hAnsi="Times New Roman" w:cs="Times New Roman"/>
          <w:b/>
          <w:bCs/>
          <w:sz w:val="20"/>
          <w:szCs w:val="2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5.2. Заявитель в своей жалобе в обязательном порядке указывает:</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фамилию, имя, отчество (последнее - при наличии) - для гражданина, наименование организации - для юридического лица;</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почтовый адрес, по которому должен быть направлен ответ;</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изложение сути жалобы;</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личную подпись и дату.</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В случае необходимости в подтверждение своих доводов заявитель прилагает к письменной жалобе документы и материалы либо их копии.</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Администрация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4167D" w:rsidRPr="00F067D9" w:rsidRDefault="0044167D" w:rsidP="0044167D">
      <w:pPr>
        <w:spacing w:after="0"/>
        <w:ind w:firstLine="540"/>
        <w:jc w:val="both"/>
        <w:rPr>
          <w:rFonts w:ascii="Times New Roman" w:hAnsi="Times New Roman" w:cs="Times New Roman"/>
          <w:sz w:val="20"/>
          <w:szCs w:val="20"/>
        </w:rPr>
      </w:pPr>
      <w:r w:rsidRPr="00F067D9">
        <w:rPr>
          <w:rFonts w:ascii="Times New Roman" w:hAnsi="Times New Roman" w:cs="Times New Roman"/>
          <w:sz w:val="20"/>
          <w:szCs w:val="20"/>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44167D" w:rsidRPr="00F067D9" w:rsidRDefault="0044167D" w:rsidP="0044167D">
      <w:pPr>
        <w:spacing w:after="0"/>
        <w:ind w:left="7090" w:hanging="70"/>
        <w:jc w:val="right"/>
        <w:rPr>
          <w:rFonts w:ascii="Times New Roman" w:hAnsi="Times New Roman" w:cs="Times New Roman"/>
          <w:sz w:val="20"/>
          <w:szCs w:val="20"/>
        </w:rPr>
      </w:pPr>
      <w:r w:rsidRPr="00F067D9">
        <w:rPr>
          <w:rFonts w:ascii="Times New Roman" w:hAnsi="Times New Roman" w:cs="Times New Roman"/>
          <w:sz w:val="20"/>
          <w:szCs w:val="20"/>
        </w:rPr>
        <w:t>Приложение № 1</w:t>
      </w:r>
    </w:p>
    <w:p w:rsidR="0044167D" w:rsidRPr="00F067D9" w:rsidRDefault="0044167D" w:rsidP="0044167D">
      <w:pPr>
        <w:spacing w:after="0"/>
        <w:ind w:left="5664" w:firstLine="708"/>
        <w:jc w:val="both"/>
        <w:rPr>
          <w:rFonts w:ascii="Times New Roman" w:hAnsi="Times New Roman" w:cs="Times New Roman"/>
          <w:sz w:val="20"/>
          <w:szCs w:val="20"/>
        </w:rPr>
      </w:pPr>
      <w:r w:rsidRPr="00F067D9">
        <w:rPr>
          <w:rFonts w:ascii="Times New Roman" w:hAnsi="Times New Roman" w:cs="Times New Roman"/>
          <w:sz w:val="20"/>
          <w:szCs w:val="20"/>
        </w:rPr>
        <w:t>к Административному регламенту «Выдача разрешения на вырубку деревьев и кустарников»</w:t>
      </w:r>
    </w:p>
    <w:p w:rsidR="0044167D" w:rsidRPr="00F067D9" w:rsidRDefault="0044167D" w:rsidP="0044167D">
      <w:pPr>
        <w:spacing w:after="0"/>
        <w:jc w:val="center"/>
        <w:rPr>
          <w:rFonts w:ascii="Times New Roman" w:hAnsi="Times New Roman" w:cs="Times New Roman"/>
          <w:b/>
          <w:bCs/>
          <w:sz w:val="20"/>
          <w:szCs w:val="20"/>
        </w:rPr>
      </w:pPr>
      <w:r w:rsidRPr="00F067D9">
        <w:rPr>
          <w:rFonts w:ascii="Times New Roman" w:hAnsi="Times New Roman" w:cs="Times New Roman"/>
          <w:b/>
          <w:bCs/>
          <w:sz w:val="20"/>
          <w:szCs w:val="20"/>
        </w:rPr>
        <w:t>Разрешение №___</w:t>
      </w: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на производство вырубки деревьев и кустарников</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Выдано:_________________________________________________________</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Адрес места производства вырубки: _________________________________</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_____________________________________________________________________</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           Вид работ: ______________________________________________________</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На основании –  заявления от «___» ____________ 20__г. №____;</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 xml:space="preserve">                         - акта обследования № ____ от «___» __________ 20___ г.;</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 xml:space="preserve">                         - </w:t>
      </w:r>
      <w:proofErr w:type="spellStart"/>
      <w:r w:rsidRPr="00F067D9">
        <w:rPr>
          <w:rFonts w:ascii="Times New Roman" w:hAnsi="Times New Roman" w:cs="Times New Roman"/>
          <w:sz w:val="20"/>
          <w:szCs w:val="20"/>
        </w:rPr>
        <w:t>перечетной</w:t>
      </w:r>
      <w:proofErr w:type="spellEnd"/>
      <w:r w:rsidRPr="00F067D9">
        <w:rPr>
          <w:rFonts w:ascii="Times New Roman" w:hAnsi="Times New Roman" w:cs="Times New Roman"/>
          <w:sz w:val="20"/>
          <w:szCs w:val="20"/>
        </w:rPr>
        <w:t xml:space="preserve"> ведомости №____. </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Разрешить ___________________________</w:t>
      </w:r>
      <w:proofErr w:type="spellStart"/>
      <w:r w:rsidRPr="00F067D9">
        <w:rPr>
          <w:rFonts w:ascii="Times New Roman" w:hAnsi="Times New Roman" w:cs="Times New Roman"/>
          <w:sz w:val="20"/>
          <w:szCs w:val="20"/>
        </w:rPr>
        <w:t>вырубить____деревьев</w:t>
      </w:r>
      <w:proofErr w:type="spellEnd"/>
      <w:r w:rsidRPr="00F067D9">
        <w:rPr>
          <w:rFonts w:ascii="Times New Roman" w:hAnsi="Times New Roman" w:cs="Times New Roman"/>
          <w:sz w:val="20"/>
          <w:szCs w:val="20"/>
        </w:rPr>
        <w:t>, в том числе в ____________________состоянии ___ шт.</w:t>
      </w:r>
    </w:p>
    <w:p w:rsidR="0044167D" w:rsidRPr="00F067D9" w:rsidRDefault="0044167D" w:rsidP="0044167D">
      <w:pPr>
        <w:ind w:firstLine="709"/>
        <w:jc w:val="both"/>
        <w:rPr>
          <w:rFonts w:ascii="Times New Roman" w:hAnsi="Times New Roman" w:cs="Times New Roman"/>
          <w:sz w:val="20"/>
          <w:szCs w:val="20"/>
          <w:u w:val="single"/>
        </w:rPr>
      </w:pPr>
      <w:r w:rsidRPr="00F067D9">
        <w:rPr>
          <w:rFonts w:ascii="Times New Roman" w:hAnsi="Times New Roman" w:cs="Times New Roman"/>
          <w:sz w:val="20"/>
          <w:szCs w:val="20"/>
        </w:rPr>
        <w:t xml:space="preserve">Дату начала работ по вырубке зеленых насаждений сообщить в администрацию по тел. 2-01-30                                                                                        </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Сохраняемые зеленые насаждения огородить деревянными щитами до начала производства работ.</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Работу по вырубке зеленых насаждений производить в соответствии с правилами техники безопасности.</w:t>
      </w:r>
    </w:p>
    <w:p w:rsidR="0044167D" w:rsidRPr="00F067D9" w:rsidRDefault="0044167D" w:rsidP="0044167D">
      <w:pPr>
        <w:ind w:firstLine="709"/>
        <w:jc w:val="both"/>
        <w:rPr>
          <w:rFonts w:ascii="Times New Roman" w:hAnsi="Times New Roman" w:cs="Times New Roman"/>
          <w:sz w:val="20"/>
          <w:szCs w:val="20"/>
        </w:rPr>
      </w:pPr>
      <w:r w:rsidRPr="00F067D9">
        <w:rPr>
          <w:rFonts w:ascii="Times New Roman" w:hAnsi="Times New Roman" w:cs="Times New Roman"/>
          <w:sz w:val="20"/>
          <w:szCs w:val="20"/>
        </w:rPr>
        <w:t>Срок действия Разрешения до «____» _____________  20___ г.</w:t>
      </w: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Глава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          ,                               </w:t>
      </w:r>
      <w:r w:rsidRPr="00F067D9">
        <w:rPr>
          <w:rFonts w:ascii="Times New Roman" w:hAnsi="Times New Roman" w:cs="Times New Roman"/>
          <w:sz w:val="20"/>
          <w:szCs w:val="20"/>
        </w:rPr>
        <w:tab/>
      </w:r>
      <w:r w:rsidRPr="00F067D9">
        <w:rPr>
          <w:rFonts w:ascii="Times New Roman" w:hAnsi="Times New Roman" w:cs="Times New Roman"/>
          <w:sz w:val="20"/>
          <w:szCs w:val="20"/>
        </w:rPr>
        <w:tab/>
      </w:r>
      <w:r w:rsidRPr="00F067D9">
        <w:rPr>
          <w:rFonts w:ascii="Times New Roman" w:hAnsi="Times New Roman" w:cs="Times New Roman"/>
          <w:sz w:val="20"/>
          <w:szCs w:val="20"/>
        </w:rPr>
        <w:tab/>
      </w:r>
      <w:r w:rsidRPr="00F067D9">
        <w:rPr>
          <w:rFonts w:ascii="Times New Roman" w:hAnsi="Times New Roman" w:cs="Times New Roman"/>
          <w:sz w:val="20"/>
          <w:szCs w:val="20"/>
        </w:rPr>
        <w:tab/>
        <w:t xml:space="preserve">      _____________ </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 20___ г.</w:t>
      </w: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Разрешение получил ______________________________________________________________________</w:t>
      </w:r>
    </w:p>
    <w:p w:rsidR="0044167D" w:rsidRPr="00F067D9" w:rsidRDefault="0044167D" w:rsidP="0044167D">
      <w:pPr>
        <w:rPr>
          <w:rFonts w:ascii="Times New Roman" w:hAnsi="Times New Roman" w:cs="Times New Roman"/>
          <w:sz w:val="20"/>
          <w:szCs w:val="20"/>
          <w:vertAlign w:val="superscript"/>
        </w:rPr>
      </w:pPr>
      <w:r w:rsidRPr="00F067D9">
        <w:rPr>
          <w:rFonts w:ascii="Times New Roman" w:hAnsi="Times New Roman" w:cs="Times New Roman"/>
          <w:sz w:val="20"/>
          <w:szCs w:val="20"/>
          <w:vertAlign w:val="superscript"/>
        </w:rPr>
        <w:t xml:space="preserve">                                               (должность, Ф.И.О., телефон)</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lastRenderedPageBreak/>
        <w:t>Разрешение продлено до  «____»___________ 20___ г.</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Глава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 xml:space="preserve">                                                                             ______________ </w:t>
      </w:r>
    </w:p>
    <w:p w:rsidR="0044167D" w:rsidRPr="00F067D9" w:rsidRDefault="0044167D" w:rsidP="0044167D">
      <w:pPr>
        <w:jc w:val="both"/>
        <w:rPr>
          <w:rFonts w:ascii="Times New Roman" w:hAnsi="Times New Roman" w:cs="Times New Roman"/>
          <w:sz w:val="20"/>
          <w:szCs w:val="20"/>
        </w:rPr>
      </w:pPr>
      <w:r w:rsidRPr="00F067D9">
        <w:rPr>
          <w:rFonts w:ascii="Times New Roman" w:hAnsi="Times New Roman" w:cs="Times New Roman"/>
          <w:sz w:val="20"/>
          <w:szCs w:val="20"/>
        </w:rPr>
        <w:t>Разрешение закрыто «____»____________ 20__ г.</w:t>
      </w: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p>
    <w:p w:rsidR="0044167D" w:rsidRPr="00F067D9" w:rsidRDefault="0044167D" w:rsidP="0044167D">
      <w:pPr>
        <w:ind w:left="7090"/>
        <w:rPr>
          <w:rFonts w:ascii="Times New Roman" w:hAnsi="Times New Roman" w:cs="Times New Roman"/>
          <w:sz w:val="20"/>
          <w:szCs w:val="20"/>
        </w:rPr>
      </w:pPr>
      <w:r w:rsidRPr="00F067D9">
        <w:rPr>
          <w:rFonts w:ascii="Times New Roman" w:hAnsi="Times New Roman" w:cs="Times New Roman"/>
          <w:sz w:val="20"/>
          <w:szCs w:val="20"/>
        </w:rPr>
        <w:t>Приложение № 2</w:t>
      </w:r>
    </w:p>
    <w:p w:rsidR="0044167D" w:rsidRPr="00F067D9" w:rsidRDefault="0044167D" w:rsidP="0044167D">
      <w:pPr>
        <w:ind w:left="5664" w:firstLine="708"/>
        <w:jc w:val="both"/>
        <w:rPr>
          <w:rFonts w:ascii="Times New Roman" w:hAnsi="Times New Roman" w:cs="Times New Roman"/>
          <w:sz w:val="20"/>
          <w:szCs w:val="20"/>
        </w:rPr>
      </w:pPr>
      <w:r w:rsidRPr="00F067D9">
        <w:rPr>
          <w:rFonts w:ascii="Times New Roman" w:hAnsi="Times New Roman" w:cs="Times New Roman"/>
          <w:sz w:val="20"/>
          <w:szCs w:val="20"/>
        </w:rPr>
        <w:t>к Административному регламенту «Выдача разрешения на вырубку деревьев и кустарников»</w:t>
      </w:r>
    </w:p>
    <w:p w:rsidR="0044167D" w:rsidRPr="00F067D9" w:rsidRDefault="0044167D" w:rsidP="0044167D">
      <w:pPr>
        <w:jc w:val="right"/>
        <w:rPr>
          <w:rFonts w:ascii="Times New Roman" w:hAnsi="Times New Roman" w:cs="Times New Roman"/>
          <w:sz w:val="20"/>
          <w:szCs w:val="20"/>
        </w:rPr>
      </w:pPr>
    </w:p>
    <w:p w:rsidR="0044167D" w:rsidRPr="00F067D9" w:rsidRDefault="0044167D" w:rsidP="0044167D">
      <w:pPr>
        <w:spacing w:after="0"/>
        <w:ind w:left="2124" w:firstLine="708"/>
        <w:jc w:val="right"/>
        <w:rPr>
          <w:rFonts w:ascii="Times New Roman" w:hAnsi="Times New Roman" w:cs="Times New Roman"/>
          <w:sz w:val="20"/>
          <w:szCs w:val="20"/>
        </w:rPr>
      </w:pPr>
      <w:r w:rsidRPr="00F067D9">
        <w:rPr>
          <w:rFonts w:ascii="Times New Roman" w:hAnsi="Times New Roman" w:cs="Times New Roman"/>
          <w:sz w:val="20"/>
          <w:szCs w:val="20"/>
        </w:rPr>
        <w:t xml:space="preserve">Главе администрации </w:t>
      </w:r>
      <w:proofErr w:type="spellStart"/>
      <w:r w:rsidRPr="00F067D9">
        <w:rPr>
          <w:rFonts w:ascii="Times New Roman" w:hAnsi="Times New Roman" w:cs="Times New Roman"/>
          <w:sz w:val="20"/>
          <w:szCs w:val="20"/>
        </w:rPr>
        <w:t>Испуханского</w:t>
      </w:r>
      <w:proofErr w:type="spellEnd"/>
      <w:r w:rsidRPr="00F067D9">
        <w:rPr>
          <w:rFonts w:ascii="Times New Roman" w:hAnsi="Times New Roman" w:cs="Times New Roman"/>
          <w:sz w:val="20"/>
          <w:szCs w:val="20"/>
        </w:rPr>
        <w:t xml:space="preserve"> сельского поселения </w:t>
      </w:r>
    </w:p>
    <w:p w:rsidR="0044167D" w:rsidRPr="00F067D9" w:rsidRDefault="0044167D" w:rsidP="0044167D">
      <w:pPr>
        <w:spacing w:after="0"/>
        <w:jc w:val="center"/>
        <w:rPr>
          <w:rFonts w:ascii="Times New Roman" w:hAnsi="Times New Roman" w:cs="Times New Roman"/>
          <w:sz w:val="20"/>
          <w:szCs w:val="20"/>
        </w:rPr>
      </w:pPr>
      <w:r w:rsidRPr="00F067D9">
        <w:rPr>
          <w:rFonts w:ascii="Times New Roman" w:hAnsi="Times New Roman" w:cs="Times New Roman"/>
          <w:sz w:val="20"/>
          <w:szCs w:val="20"/>
        </w:rPr>
        <w:t xml:space="preserve">                                                                     от ________________________________</w:t>
      </w:r>
    </w:p>
    <w:p w:rsidR="0044167D" w:rsidRPr="00F067D9" w:rsidRDefault="0044167D" w:rsidP="0044167D">
      <w:pPr>
        <w:spacing w:after="0"/>
        <w:jc w:val="center"/>
        <w:rPr>
          <w:rFonts w:ascii="Times New Roman" w:hAnsi="Times New Roman" w:cs="Times New Roman"/>
          <w:sz w:val="20"/>
          <w:szCs w:val="20"/>
          <w:vertAlign w:val="superscript"/>
        </w:rPr>
      </w:pPr>
      <w:r w:rsidRPr="00F067D9">
        <w:rPr>
          <w:rFonts w:ascii="Times New Roman" w:hAnsi="Times New Roman" w:cs="Times New Roman"/>
          <w:sz w:val="20"/>
          <w:szCs w:val="20"/>
          <w:vertAlign w:val="superscript"/>
        </w:rPr>
        <w:t xml:space="preserve">                                                                                         (указание наименование организации или</w:t>
      </w:r>
    </w:p>
    <w:p w:rsidR="0044167D" w:rsidRPr="00F067D9" w:rsidRDefault="0044167D" w:rsidP="0044167D">
      <w:pPr>
        <w:spacing w:after="0"/>
        <w:jc w:val="center"/>
        <w:rPr>
          <w:rFonts w:ascii="Times New Roman" w:hAnsi="Times New Roman" w:cs="Times New Roman"/>
          <w:sz w:val="20"/>
          <w:szCs w:val="20"/>
        </w:rPr>
      </w:pPr>
      <w:r w:rsidRPr="00F067D9">
        <w:rPr>
          <w:rFonts w:ascii="Times New Roman" w:hAnsi="Times New Roman" w:cs="Times New Roman"/>
          <w:sz w:val="20"/>
          <w:szCs w:val="20"/>
        </w:rPr>
        <w:t xml:space="preserve">                                                                      ___________________________________</w:t>
      </w:r>
    </w:p>
    <w:p w:rsidR="0044167D" w:rsidRPr="00F067D9" w:rsidRDefault="0044167D" w:rsidP="0044167D">
      <w:pPr>
        <w:spacing w:after="0"/>
        <w:jc w:val="center"/>
        <w:rPr>
          <w:rFonts w:ascii="Times New Roman" w:hAnsi="Times New Roman" w:cs="Times New Roman"/>
          <w:sz w:val="20"/>
          <w:szCs w:val="20"/>
          <w:vertAlign w:val="superscript"/>
        </w:rPr>
      </w:pPr>
      <w:r w:rsidRPr="00F067D9">
        <w:rPr>
          <w:rFonts w:ascii="Times New Roman" w:hAnsi="Times New Roman" w:cs="Times New Roman"/>
          <w:sz w:val="20"/>
          <w:szCs w:val="20"/>
        </w:rPr>
        <w:t xml:space="preserve">                                                                                                   </w:t>
      </w:r>
      <w:r w:rsidRPr="00F067D9">
        <w:rPr>
          <w:rFonts w:ascii="Times New Roman" w:hAnsi="Times New Roman" w:cs="Times New Roman"/>
          <w:sz w:val="20"/>
          <w:szCs w:val="20"/>
          <w:vertAlign w:val="superscript"/>
        </w:rPr>
        <w:t>Ф.И.О. и адрес)</w:t>
      </w:r>
    </w:p>
    <w:p w:rsidR="0044167D" w:rsidRPr="00F067D9" w:rsidRDefault="0044167D" w:rsidP="0044167D">
      <w:pPr>
        <w:spacing w:after="0"/>
        <w:jc w:val="center"/>
        <w:rPr>
          <w:rFonts w:ascii="Times New Roman" w:hAnsi="Times New Roman" w:cs="Times New Roman"/>
          <w:b/>
          <w:sz w:val="20"/>
          <w:szCs w:val="20"/>
        </w:rPr>
      </w:pPr>
      <w:r w:rsidRPr="00F067D9">
        <w:rPr>
          <w:rFonts w:ascii="Times New Roman" w:hAnsi="Times New Roman" w:cs="Times New Roman"/>
          <w:b/>
          <w:sz w:val="20"/>
          <w:szCs w:val="20"/>
        </w:rPr>
        <w:t>ЗАЯВЛЕНИЕ</w:t>
      </w: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о выдаче разрешения на производство вырубки деревьев и кустарников</w:t>
      </w:r>
    </w:p>
    <w:p w:rsidR="0044167D" w:rsidRPr="00F067D9" w:rsidRDefault="0044167D" w:rsidP="0044167D">
      <w:pPr>
        <w:ind w:firstLine="709"/>
        <w:rPr>
          <w:rFonts w:ascii="Times New Roman" w:hAnsi="Times New Roman" w:cs="Times New Roman"/>
          <w:sz w:val="20"/>
          <w:szCs w:val="20"/>
        </w:rPr>
      </w:pPr>
      <w:r w:rsidRPr="00F067D9">
        <w:rPr>
          <w:rFonts w:ascii="Times New Roman" w:hAnsi="Times New Roman" w:cs="Times New Roman"/>
          <w:sz w:val="20"/>
          <w:szCs w:val="20"/>
        </w:rPr>
        <w:t>Прошу выдать разрешение на производство вырубки _______ деревьев, _____кустарников на земельном участке, находящемся____________________________________________________________                                 (указать наименование организации или Ф.И.О. и вид права на земельный участок)</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______________________________________________________________________</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И расположенном на землях_____________________________________________</w:t>
      </w:r>
    </w:p>
    <w:p w:rsidR="0044167D" w:rsidRPr="00F067D9" w:rsidRDefault="0044167D" w:rsidP="0044167D">
      <w:pPr>
        <w:rPr>
          <w:rFonts w:ascii="Times New Roman" w:hAnsi="Times New Roman" w:cs="Times New Roman"/>
          <w:sz w:val="20"/>
          <w:szCs w:val="20"/>
          <w:vertAlign w:val="superscript"/>
        </w:rPr>
      </w:pPr>
      <w:r w:rsidRPr="00F067D9">
        <w:rPr>
          <w:rFonts w:ascii="Times New Roman" w:hAnsi="Times New Roman" w:cs="Times New Roman"/>
          <w:sz w:val="20"/>
          <w:szCs w:val="20"/>
          <w:vertAlign w:val="superscript"/>
        </w:rPr>
        <w:t xml:space="preserve">                                                                                                      (указать населенный пункт)</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Земельный участок характеризуется наличием:</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Деревьев_______________________ шт.</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Кустарников____________________ шт.</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Предполагаемый срок проведения работ___________________________________________</w:t>
      </w:r>
    </w:p>
    <w:p w:rsidR="0044167D" w:rsidRPr="00F067D9" w:rsidRDefault="0044167D" w:rsidP="0044167D">
      <w:pPr>
        <w:ind w:firstLine="709"/>
        <w:rPr>
          <w:rFonts w:ascii="Times New Roman" w:hAnsi="Times New Roman" w:cs="Times New Roman"/>
          <w:sz w:val="20"/>
          <w:szCs w:val="20"/>
        </w:rPr>
      </w:pPr>
      <w:r w:rsidRPr="00F067D9">
        <w:rPr>
          <w:rFonts w:ascii="Times New Roman" w:hAnsi="Times New Roman" w:cs="Times New Roman"/>
          <w:sz w:val="20"/>
          <w:szCs w:val="20"/>
        </w:rPr>
        <w:t>Перед производством работ по вырубке деревьев и кустарников обязуюсь возместить затраты на восстановительное озеленение.</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Заявитель________________________                                   ___________________</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                                                  (Ф.И.О.)                                                                                            (подпись)                                                                                                        </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____________________</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                   (дата)</w:t>
      </w:r>
    </w:p>
    <w:p w:rsidR="00F067D9" w:rsidRDefault="00F067D9" w:rsidP="0044167D">
      <w:pPr>
        <w:ind w:left="7090"/>
        <w:rPr>
          <w:rFonts w:ascii="Times New Roman" w:hAnsi="Times New Roman" w:cs="Times New Roman"/>
          <w:sz w:val="20"/>
          <w:szCs w:val="20"/>
        </w:rPr>
      </w:pPr>
    </w:p>
    <w:p w:rsidR="00F067D9" w:rsidRDefault="00F067D9" w:rsidP="0044167D">
      <w:pPr>
        <w:ind w:left="7090"/>
        <w:rPr>
          <w:rFonts w:ascii="Times New Roman" w:hAnsi="Times New Roman" w:cs="Times New Roman"/>
          <w:sz w:val="20"/>
          <w:szCs w:val="20"/>
        </w:rPr>
      </w:pPr>
    </w:p>
    <w:p w:rsidR="0044167D" w:rsidRPr="00F067D9" w:rsidRDefault="0044167D" w:rsidP="0044167D">
      <w:pPr>
        <w:ind w:left="7090"/>
        <w:rPr>
          <w:rFonts w:ascii="Times New Roman" w:hAnsi="Times New Roman" w:cs="Times New Roman"/>
          <w:sz w:val="20"/>
          <w:szCs w:val="20"/>
        </w:rPr>
      </w:pPr>
      <w:r w:rsidRPr="00F067D9">
        <w:rPr>
          <w:rFonts w:ascii="Times New Roman" w:hAnsi="Times New Roman" w:cs="Times New Roman"/>
          <w:sz w:val="20"/>
          <w:szCs w:val="20"/>
        </w:rPr>
        <w:lastRenderedPageBreak/>
        <w:t>Приложение  № 3</w:t>
      </w:r>
    </w:p>
    <w:p w:rsidR="0044167D" w:rsidRPr="00F067D9" w:rsidRDefault="0044167D" w:rsidP="0044167D">
      <w:pPr>
        <w:ind w:left="5664" w:firstLine="708"/>
        <w:jc w:val="both"/>
        <w:rPr>
          <w:rFonts w:ascii="Times New Roman" w:hAnsi="Times New Roman" w:cs="Times New Roman"/>
          <w:sz w:val="20"/>
          <w:szCs w:val="20"/>
        </w:rPr>
      </w:pPr>
      <w:r w:rsidRPr="00F067D9">
        <w:rPr>
          <w:rFonts w:ascii="Times New Roman" w:hAnsi="Times New Roman" w:cs="Times New Roman"/>
          <w:sz w:val="20"/>
          <w:szCs w:val="20"/>
        </w:rPr>
        <w:t>к Административному регламенту «Выдача разрешения на вырубку деревьев и кустарников»</w:t>
      </w:r>
    </w:p>
    <w:p w:rsidR="0044167D" w:rsidRPr="00F067D9" w:rsidRDefault="0044167D" w:rsidP="0044167D">
      <w:pPr>
        <w:spacing w:after="0" w:line="360" w:lineRule="auto"/>
        <w:jc w:val="center"/>
        <w:rPr>
          <w:rFonts w:ascii="Times New Roman" w:hAnsi="Times New Roman" w:cs="Times New Roman"/>
          <w:b/>
          <w:sz w:val="20"/>
          <w:szCs w:val="20"/>
        </w:rPr>
      </w:pPr>
      <w:r w:rsidRPr="00F067D9">
        <w:rPr>
          <w:rFonts w:ascii="Times New Roman" w:hAnsi="Times New Roman" w:cs="Times New Roman"/>
          <w:b/>
          <w:sz w:val="20"/>
          <w:szCs w:val="20"/>
        </w:rPr>
        <w:t>ПЕРЕЧЕТНАЯ ВЕДОМОСТЬ №_____</w:t>
      </w:r>
    </w:p>
    <w:p w:rsidR="0044167D" w:rsidRPr="00F067D9" w:rsidRDefault="0044167D" w:rsidP="0044167D">
      <w:pPr>
        <w:spacing w:after="0" w:line="360" w:lineRule="auto"/>
        <w:jc w:val="center"/>
        <w:rPr>
          <w:rFonts w:ascii="Times New Roman" w:hAnsi="Times New Roman" w:cs="Times New Roman"/>
          <w:b/>
          <w:sz w:val="20"/>
          <w:szCs w:val="20"/>
        </w:rPr>
      </w:pPr>
      <w:r w:rsidRPr="00F067D9">
        <w:rPr>
          <w:rFonts w:ascii="Times New Roman" w:hAnsi="Times New Roman" w:cs="Times New Roman"/>
          <w:b/>
          <w:sz w:val="20"/>
          <w:szCs w:val="20"/>
        </w:rPr>
        <w:t>ЗЕЛЕНЫХ НАСАЖДЕНИЙ, НАМЕЧЕНЫХ К ВЫРУБКЕ</w:t>
      </w: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Местоположение и адрес объекта_________________________________________</w:t>
      </w:r>
    </w:p>
    <w:p w:rsidR="0044167D" w:rsidRPr="00F067D9" w:rsidRDefault="0044167D" w:rsidP="0044167D">
      <w:pPr>
        <w:jc w:val="center"/>
        <w:rPr>
          <w:rFonts w:ascii="Times New Roman" w:hAnsi="Times New Roman" w:cs="Times New Roman"/>
          <w:sz w:val="20"/>
          <w:szCs w:val="20"/>
        </w:rPr>
      </w:pPr>
    </w:p>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71"/>
        <w:gridCol w:w="1414"/>
        <w:gridCol w:w="1496"/>
        <w:gridCol w:w="1384"/>
        <w:gridCol w:w="720"/>
        <w:gridCol w:w="1080"/>
        <w:gridCol w:w="1080"/>
        <w:gridCol w:w="1080"/>
      </w:tblGrid>
      <w:tr w:rsidR="0044167D" w:rsidRPr="00F067D9" w:rsidTr="00F067D9">
        <w:trPr>
          <w:trHeight w:val="780"/>
        </w:trPr>
        <w:tc>
          <w:tcPr>
            <w:tcW w:w="543"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 xml:space="preserve">№ </w:t>
            </w:r>
          </w:p>
          <w:p w:rsidR="0044167D" w:rsidRPr="00F067D9" w:rsidRDefault="0044167D" w:rsidP="00F067D9">
            <w:pPr>
              <w:jc w:val="center"/>
              <w:rPr>
                <w:rFonts w:ascii="Times New Roman" w:hAnsi="Times New Roman" w:cs="Times New Roman"/>
                <w:sz w:val="20"/>
                <w:szCs w:val="20"/>
              </w:rPr>
            </w:pPr>
            <w:proofErr w:type="spellStart"/>
            <w:r w:rsidRPr="00F067D9">
              <w:rPr>
                <w:rFonts w:ascii="Times New Roman" w:hAnsi="Times New Roman" w:cs="Times New Roman"/>
                <w:sz w:val="20"/>
                <w:szCs w:val="20"/>
              </w:rPr>
              <w:t>п</w:t>
            </w:r>
            <w:proofErr w:type="spellEnd"/>
            <w:r w:rsidRPr="00F067D9">
              <w:rPr>
                <w:rFonts w:ascii="Times New Roman" w:hAnsi="Times New Roman" w:cs="Times New Roman"/>
                <w:sz w:val="20"/>
                <w:szCs w:val="20"/>
              </w:rPr>
              <w:t>/</w:t>
            </w:r>
            <w:proofErr w:type="spellStart"/>
            <w:r w:rsidRPr="00F067D9">
              <w:rPr>
                <w:rFonts w:ascii="Times New Roman" w:hAnsi="Times New Roman" w:cs="Times New Roman"/>
                <w:sz w:val="20"/>
                <w:szCs w:val="20"/>
              </w:rPr>
              <w:t>п</w:t>
            </w:r>
            <w:proofErr w:type="spellEnd"/>
          </w:p>
        </w:tc>
        <w:tc>
          <w:tcPr>
            <w:tcW w:w="1571"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Порода деревьев и кустарников</w:t>
            </w:r>
          </w:p>
        </w:tc>
        <w:tc>
          <w:tcPr>
            <w:tcW w:w="1414"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Буквенное обозначение на плане</w:t>
            </w:r>
          </w:p>
        </w:tc>
        <w:tc>
          <w:tcPr>
            <w:tcW w:w="1496"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Кол-во деревьев</w:t>
            </w:r>
          </w:p>
        </w:tc>
        <w:tc>
          <w:tcPr>
            <w:tcW w:w="1384"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 xml:space="preserve">Диаметр деревьев на высоте </w:t>
            </w:r>
            <w:smartTag w:uri="urn:schemas-microsoft-com:office:smarttags" w:element="metricconverter">
              <w:smartTagPr>
                <w:attr w:name="ProductID" w:val="1,3 м"/>
              </w:smartTagPr>
              <w:r w:rsidRPr="00F067D9">
                <w:rPr>
                  <w:rFonts w:ascii="Times New Roman" w:hAnsi="Times New Roman" w:cs="Times New Roman"/>
                  <w:sz w:val="20"/>
                  <w:szCs w:val="20"/>
                </w:rPr>
                <w:t>1,3 м</w:t>
              </w:r>
            </w:smartTag>
          </w:p>
        </w:tc>
        <w:tc>
          <w:tcPr>
            <w:tcW w:w="2880" w:type="dxa"/>
            <w:gridSpan w:val="3"/>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Кол-во деревьев, кустарников по состоянию</w:t>
            </w:r>
          </w:p>
        </w:tc>
        <w:tc>
          <w:tcPr>
            <w:tcW w:w="1080" w:type="dxa"/>
            <w:vMerge w:val="restart"/>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Примеч.</w:t>
            </w:r>
          </w:p>
        </w:tc>
      </w:tr>
      <w:tr w:rsidR="0044167D" w:rsidRPr="00F067D9" w:rsidTr="00F067D9">
        <w:trPr>
          <w:trHeight w:val="281"/>
        </w:trPr>
        <w:tc>
          <w:tcPr>
            <w:tcW w:w="543"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c>
          <w:tcPr>
            <w:tcW w:w="1571"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c>
          <w:tcPr>
            <w:tcW w:w="1384"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хор.</w:t>
            </w:r>
          </w:p>
        </w:tc>
        <w:tc>
          <w:tcPr>
            <w:tcW w:w="108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roofErr w:type="spellStart"/>
            <w:r w:rsidRPr="00F067D9">
              <w:rPr>
                <w:rFonts w:ascii="Times New Roman" w:hAnsi="Times New Roman" w:cs="Times New Roman"/>
                <w:sz w:val="20"/>
                <w:szCs w:val="20"/>
              </w:rPr>
              <w:t>удовлетв</w:t>
            </w:r>
            <w:proofErr w:type="spellEnd"/>
            <w:r w:rsidRPr="00F067D9">
              <w:rPr>
                <w:rFonts w:ascii="Times New Roman" w:hAnsi="Times New Roman" w:cs="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roofErr w:type="spellStart"/>
            <w:r w:rsidRPr="00F067D9">
              <w:rPr>
                <w:rFonts w:ascii="Times New Roman" w:hAnsi="Times New Roman" w:cs="Times New Roman"/>
                <w:sz w:val="20"/>
                <w:szCs w:val="20"/>
              </w:rPr>
              <w:t>неудовл</w:t>
            </w:r>
            <w:proofErr w:type="spellEnd"/>
            <w:r w:rsidRPr="00F067D9">
              <w:rPr>
                <w:rFonts w:ascii="Times New Roman" w:hAnsi="Times New Roman" w:cs="Times New Roman"/>
                <w:sz w:val="20"/>
                <w:szCs w:val="20"/>
              </w:rPr>
              <w:t>.</w:t>
            </w:r>
          </w:p>
        </w:tc>
        <w:tc>
          <w:tcPr>
            <w:tcW w:w="1080" w:type="dxa"/>
            <w:vMerge/>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rPr>
                <w:rFonts w:ascii="Times New Roman" w:hAnsi="Times New Roman" w:cs="Times New Roman"/>
                <w:sz w:val="20"/>
                <w:szCs w:val="20"/>
              </w:rPr>
            </w:pPr>
          </w:p>
        </w:tc>
      </w:tr>
      <w:tr w:rsidR="0044167D" w:rsidRPr="00F067D9" w:rsidTr="00F067D9">
        <w:trPr>
          <w:trHeight w:val="4605"/>
        </w:trPr>
        <w:tc>
          <w:tcPr>
            <w:tcW w:w="543"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571"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496"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384"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p>
        </w:tc>
      </w:tr>
    </w:tbl>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 xml:space="preserve">Подписи: </w:t>
      </w: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__________________________________                            ____________________</w:t>
      </w:r>
    </w:p>
    <w:p w:rsidR="0044167D" w:rsidRPr="00F067D9" w:rsidRDefault="0044167D" w:rsidP="0044167D">
      <w:pPr>
        <w:rPr>
          <w:rFonts w:ascii="Times New Roman" w:hAnsi="Times New Roman" w:cs="Times New Roman"/>
          <w:sz w:val="20"/>
          <w:szCs w:val="20"/>
          <w:vertAlign w:val="superscript"/>
        </w:rPr>
      </w:pPr>
      <w:r w:rsidRPr="00F067D9">
        <w:rPr>
          <w:rFonts w:ascii="Times New Roman" w:hAnsi="Times New Roman" w:cs="Times New Roman"/>
          <w:sz w:val="20"/>
          <w:szCs w:val="20"/>
        </w:rPr>
        <w:t xml:space="preserve">                           </w:t>
      </w:r>
      <w:r w:rsidRPr="00F067D9">
        <w:rPr>
          <w:rFonts w:ascii="Times New Roman" w:hAnsi="Times New Roman" w:cs="Times New Roman"/>
          <w:sz w:val="20"/>
          <w:szCs w:val="20"/>
          <w:vertAlign w:val="superscript"/>
        </w:rPr>
        <w:t xml:space="preserve">(Должность Ф.И.О.)                                                                                   (подпись)                                                             </w:t>
      </w:r>
    </w:p>
    <w:p w:rsidR="0044167D" w:rsidRPr="00F067D9" w:rsidRDefault="0044167D" w:rsidP="0044167D">
      <w:pPr>
        <w:rPr>
          <w:rFonts w:ascii="Times New Roman" w:hAnsi="Times New Roman" w:cs="Times New Roman"/>
          <w:sz w:val="20"/>
          <w:szCs w:val="20"/>
        </w:rPr>
      </w:pPr>
    </w:p>
    <w:p w:rsidR="0044167D" w:rsidRDefault="0044167D" w:rsidP="0044167D">
      <w:pPr>
        <w:jc w:val="right"/>
        <w:rPr>
          <w:rFonts w:ascii="Times New Roman" w:hAnsi="Times New Roman" w:cs="Times New Roman"/>
          <w:sz w:val="20"/>
          <w:szCs w:val="20"/>
        </w:rPr>
      </w:pPr>
    </w:p>
    <w:p w:rsidR="00F067D9" w:rsidRDefault="00F067D9" w:rsidP="0044167D">
      <w:pPr>
        <w:jc w:val="right"/>
        <w:rPr>
          <w:rFonts w:ascii="Times New Roman" w:hAnsi="Times New Roman" w:cs="Times New Roman"/>
          <w:sz w:val="20"/>
          <w:szCs w:val="20"/>
        </w:rPr>
      </w:pPr>
    </w:p>
    <w:p w:rsidR="00F067D9" w:rsidRDefault="00F067D9" w:rsidP="0044167D">
      <w:pPr>
        <w:jc w:val="right"/>
        <w:rPr>
          <w:rFonts w:ascii="Times New Roman" w:hAnsi="Times New Roman" w:cs="Times New Roman"/>
          <w:sz w:val="20"/>
          <w:szCs w:val="20"/>
        </w:rPr>
      </w:pPr>
    </w:p>
    <w:p w:rsidR="00F067D9" w:rsidRDefault="00F067D9" w:rsidP="0044167D">
      <w:pPr>
        <w:jc w:val="right"/>
        <w:rPr>
          <w:rFonts w:ascii="Times New Roman" w:hAnsi="Times New Roman" w:cs="Times New Roman"/>
          <w:sz w:val="20"/>
          <w:szCs w:val="20"/>
        </w:rPr>
      </w:pPr>
    </w:p>
    <w:p w:rsidR="00F067D9" w:rsidRDefault="00F067D9" w:rsidP="0044167D">
      <w:pPr>
        <w:jc w:val="right"/>
        <w:rPr>
          <w:rFonts w:ascii="Times New Roman" w:hAnsi="Times New Roman" w:cs="Times New Roman"/>
          <w:sz w:val="20"/>
          <w:szCs w:val="20"/>
        </w:rPr>
      </w:pPr>
    </w:p>
    <w:p w:rsidR="00F067D9" w:rsidRPr="00F067D9" w:rsidRDefault="00F067D9" w:rsidP="0044167D">
      <w:pPr>
        <w:jc w:val="right"/>
        <w:rPr>
          <w:rFonts w:ascii="Times New Roman" w:hAnsi="Times New Roman" w:cs="Times New Roman"/>
          <w:sz w:val="20"/>
          <w:szCs w:val="20"/>
        </w:rPr>
      </w:pPr>
    </w:p>
    <w:p w:rsidR="0044167D" w:rsidRPr="00F067D9" w:rsidRDefault="0044167D" w:rsidP="0044167D">
      <w:pPr>
        <w:jc w:val="right"/>
        <w:rPr>
          <w:rFonts w:ascii="Times New Roman" w:hAnsi="Times New Roman" w:cs="Times New Roman"/>
          <w:sz w:val="20"/>
          <w:szCs w:val="20"/>
        </w:rPr>
      </w:pPr>
      <w:r w:rsidRPr="00F067D9">
        <w:rPr>
          <w:rFonts w:ascii="Times New Roman" w:hAnsi="Times New Roman" w:cs="Times New Roman"/>
          <w:sz w:val="20"/>
          <w:szCs w:val="20"/>
        </w:rPr>
        <w:lastRenderedPageBreak/>
        <w:t>Приложение № 4</w:t>
      </w:r>
    </w:p>
    <w:p w:rsidR="0044167D" w:rsidRPr="00F067D9" w:rsidRDefault="0044167D" w:rsidP="0044167D">
      <w:pPr>
        <w:ind w:left="5664" w:firstLine="6"/>
        <w:jc w:val="both"/>
        <w:rPr>
          <w:rFonts w:ascii="Times New Roman" w:hAnsi="Times New Roman" w:cs="Times New Roman"/>
          <w:sz w:val="20"/>
          <w:szCs w:val="20"/>
        </w:rPr>
      </w:pPr>
      <w:r w:rsidRPr="00F067D9">
        <w:rPr>
          <w:rFonts w:ascii="Times New Roman" w:hAnsi="Times New Roman" w:cs="Times New Roman"/>
          <w:sz w:val="20"/>
          <w:szCs w:val="20"/>
        </w:rPr>
        <w:t>к Административному Выдача разрешения на вырубку деревьев и кустарников»</w:t>
      </w:r>
    </w:p>
    <w:p w:rsidR="0044167D" w:rsidRPr="00F067D9" w:rsidRDefault="0044167D" w:rsidP="0044167D">
      <w:pPr>
        <w:rPr>
          <w:rFonts w:ascii="Times New Roman" w:hAnsi="Times New Roman" w:cs="Times New Roman"/>
          <w:sz w:val="20"/>
          <w:szCs w:val="20"/>
        </w:rPr>
      </w:pP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АКТ № ____</w:t>
      </w: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обследования зеленых насаждений</w:t>
      </w:r>
    </w:p>
    <w:p w:rsidR="0044167D" w:rsidRPr="00F067D9" w:rsidRDefault="0044167D" w:rsidP="0044167D">
      <w:pPr>
        <w:rPr>
          <w:rFonts w:ascii="Times New Roman" w:hAnsi="Times New Roman" w:cs="Times New Roman"/>
          <w:sz w:val="20"/>
          <w:szCs w:val="20"/>
        </w:rPr>
      </w:pPr>
      <w:r w:rsidRPr="00F067D9">
        <w:rPr>
          <w:rFonts w:ascii="Times New Roman" w:hAnsi="Times New Roman" w:cs="Times New Roman"/>
          <w:sz w:val="20"/>
          <w:szCs w:val="20"/>
        </w:rPr>
        <w:t>________________________                                                _______________201__ г.</w:t>
      </w:r>
    </w:p>
    <w:p w:rsidR="0044167D" w:rsidRPr="00F067D9" w:rsidRDefault="0044167D" w:rsidP="0044167D">
      <w:pPr>
        <w:rPr>
          <w:rFonts w:ascii="Times New Roman" w:hAnsi="Times New Roman" w:cs="Times New Roman"/>
          <w:sz w:val="20"/>
          <w:szCs w:val="20"/>
        </w:rPr>
      </w:pP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Мы, нижеподписавшиеся комиссия в составе:</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Представителя специализированной организации      _______________________</w:t>
      </w:r>
    </w:p>
    <w:p w:rsidR="0044167D" w:rsidRPr="00F067D9" w:rsidRDefault="0044167D" w:rsidP="0044167D">
      <w:pPr>
        <w:spacing w:after="0"/>
        <w:rPr>
          <w:rFonts w:ascii="Times New Roman" w:hAnsi="Times New Roman" w:cs="Times New Roman"/>
          <w:sz w:val="20"/>
          <w:szCs w:val="20"/>
          <w:vertAlign w:val="superscript"/>
        </w:rPr>
      </w:pPr>
      <w:r w:rsidRPr="00F067D9">
        <w:rPr>
          <w:rFonts w:ascii="Times New Roman" w:hAnsi="Times New Roman" w:cs="Times New Roman"/>
          <w:sz w:val="20"/>
          <w:szCs w:val="20"/>
        </w:rPr>
        <w:t xml:space="preserve">                                                                                                         </w:t>
      </w:r>
      <w:r w:rsidRPr="00F067D9">
        <w:rPr>
          <w:rFonts w:ascii="Times New Roman" w:hAnsi="Times New Roman" w:cs="Times New Roman"/>
          <w:sz w:val="20"/>
          <w:szCs w:val="20"/>
          <w:vertAlign w:val="superscript"/>
        </w:rPr>
        <w:t xml:space="preserve">(Должность, Ф.И.О.)                                  </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Заявителя                                                                         _______________________</w:t>
      </w:r>
    </w:p>
    <w:p w:rsidR="0044167D" w:rsidRPr="00F067D9" w:rsidRDefault="0044167D" w:rsidP="0044167D">
      <w:pPr>
        <w:spacing w:after="0"/>
        <w:rPr>
          <w:rFonts w:ascii="Times New Roman" w:hAnsi="Times New Roman" w:cs="Times New Roman"/>
          <w:sz w:val="20"/>
          <w:szCs w:val="20"/>
          <w:vertAlign w:val="superscript"/>
        </w:rPr>
      </w:pPr>
      <w:r w:rsidRPr="00F067D9">
        <w:rPr>
          <w:rFonts w:ascii="Times New Roman" w:hAnsi="Times New Roman" w:cs="Times New Roman"/>
          <w:sz w:val="20"/>
          <w:szCs w:val="20"/>
        </w:rPr>
        <w:t xml:space="preserve">                                                                                                      </w:t>
      </w:r>
      <w:r w:rsidRPr="00F067D9">
        <w:rPr>
          <w:rFonts w:ascii="Times New Roman" w:hAnsi="Times New Roman" w:cs="Times New Roman"/>
          <w:sz w:val="20"/>
          <w:szCs w:val="20"/>
          <w:vertAlign w:val="superscript"/>
        </w:rPr>
        <w:t xml:space="preserve">(Должность, Ф.И.О.)                                                         </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Сотрудника администрации                                            _______________________</w:t>
      </w:r>
    </w:p>
    <w:p w:rsidR="0044167D" w:rsidRPr="00F067D9" w:rsidRDefault="0044167D" w:rsidP="0044167D">
      <w:pPr>
        <w:spacing w:after="0"/>
        <w:rPr>
          <w:rFonts w:ascii="Times New Roman" w:hAnsi="Times New Roman" w:cs="Times New Roman"/>
          <w:sz w:val="20"/>
          <w:szCs w:val="20"/>
          <w:vertAlign w:val="superscript"/>
        </w:rPr>
      </w:pPr>
      <w:r w:rsidRPr="00F067D9">
        <w:rPr>
          <w:rFonts w:ascii="Times New Roman" w:hAnsi="Times New Roman" w:cs="Times New Roman"/>
          <w:sz w:val="20"/>
          <w:szCs w:val="20"/>
        </w:rPr>
        <w:t xml:space="preserve">                                                                                                        </w:t>
      </w:r>
      <w:r w:rsidRPr="00F067D9">
        <w:rPr>
          <w:rFonts w:ascii="Times New Roman" w:hAnsi="Times New Roman" w:cs="Times New Roman"/>
          <w:sz w:val="20"/>
          <w:szCs w:val="20"/>
          <w:vertAlign w:val="superscript"/>
        </w:rPr>
        <w:t xml:space="preserve">(Должность, Ф.И.О.)                                                          </w:t>
      </w:r>
    </w:p>
    <w:p w:rsidR="0044167D" w:rsidRPr="00F067D9" w:rsidRDefault="0044167D" w:rsidP="0044167D">
      <w:pPr>
        <w:spacing w:after="0"/>
        <w:rPr>
          <w:rFonts w:ascii="Times New Roman" w:hAnsi="Times New Roman" w:cs="Times New Roman"/>
          <w:sz w:val="20"/>
          <w:szCs w:val="20"/>
          <w:vertAlign w:val="superscript"/>
        </w:rPr>
      </w:pP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Провели обследование: _______________________________________________</w:t>
      </w:r>
    </w:p>
    <w:p w:rsidR="0044167D" w:rsidRPr="00F067D9" w:rsidRDefault="0044167D" w:rsidP="0044167D">
      <w:pPr>
        <w:spacing w:after="0"/>
        <w:jc w:val="center"/>
        <w:rPr>
          <w:rFonts w:ascii="Times New Roman" w:hAnsi="Times New Roman" w:cs="Times New Roman"/>
          <w:sz w:val="20"/>
          <w:szCs w:val="20"/>
        </w:rPr>
      </w:pPr>
      <w:r w:rsidRPr="00F067D9">
        <w:rPr>
          <w:rFonts w:ascii="Times New Roman" w:hAnsi="Times New Roman" w:cs="Times New Roman"/>
          <w:sz w:val="20"/>
          <w:szCs w:val="20"/>
        </w:rPr>
        <w:t>(наименование объекта)</w:t>
      </w:r>
    </w:p>
    <w:p w:rsidR="0044167D" w:rsidRPr="00F067D9" w:rsidRDefault="0044167D" w:rsidP="0044167D">
      <w:pPr>
        <w:spacing w:after="0"/>
        <w:jc w:val="both"/>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По адресу: ___________________________________________________________</w:t>
      </w:r>
    </w:p>
    <w:p w:rsidR="0044167D" w:rsidRPr="00F067D9" w:rsidRDefault="0044167D" w:rsidP="0044167D">
      <w:pPr>
        <w:spacing w:after="0"/>
        <w:jc w:val="center"/>
        <w:rPr>
          <w:rFonts w:ascii="Times New Roman" w:hAnsi="Times New Roman" w:cs="Times New Roman"/>
          <w:sz w:val="20"/>
          <w:szCs w:val="20"/>
        </w:rPr>
      </w:pPr>
      <w:r w:rsidRPr="00F067D9">
        <w:rPr>
          <w:rFonts w:ascii="Times New Roman" w:hAnsi="Times New Roman" w:cs="Times New Roman"/>
          <w:sz w:val="20"/>
          <w:szCs w:val="20"/>
        </w:rPr>
        <w:t>(фактический адрес)</w:t>
      </w:r>
    </w:p>
    <w:p w:rsidR="0044167D" w:rsidRPr="00F067D9" w:rsidRDefault="0044167D" w:rsidP="0044167D">
      <w:pPr>
        <w:spacing w:after="0"/>
        <w:jc w:val="both"/>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На основании: ________________________________________________________</w:t>
      </w:r>
    </w:p>
    <w:p w:rsidR="0044167D" w:rsidRPr="00F067D9" w:rsidRDefault="0044167D" w:rsidP="0044167D">
      <w:pPr>
        <w:spacing w:after="0"/>
        <w:jc w:val="both"/>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Составили настоящий акт в том, что_____________________________________</w:t>
      </w: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______________________________________________________________________</w:t>
      </w:r>
    </w:p>
    <w:p w:rsidR="0044167D" w:rsidRPr="00F067D9" w:rsidRDefault="0044167D" w:rsidP="0044167D">
      <w:pPr>
        <w:spacing w:after="0"/>
        <w:jc w:val="both"/>
        <w:rPr>
          <w:rFonts w:ascii="Times New Roman" w:hAnsi="Times New Roman" w:cs="Times New Roman"/>
          <w:sz w:val="20"/>
          <w:szCs w:val="20"/>
        </w:rPr>
      </w:pPr>
    </w:p>
    <w:p w:rsidR="0044167D" w:rsidRPr="00F067D9" w:rsidRDefault="0044167D" w:rsidP="0044167D">
      <w:pPr>
        <w:spacing w:after="0"/>
        <w:jc w:val="both"/>
        <w:rPr>
          <w:rFonts w:ascii="Times New Roman" w:hAnsi="Times New Roman" w:cs="Times New Roman"/>
          <w:sz w:val="20"/>
          <w:szCs w:val="20"/>
        </w:rPr>
      </w:pPr>
      <w:r w:rsidRPr="00F067D9">
        <w:rPr>
          <w:rFonts w:ascii="Times New Roman" w:hAnsi="Times New Roman" w:cs="Times New Roman"/>
          <w:sz w:val="20"/>
          <w:szCs w:val="20"/>
        </w:rPr>
        <w:t>Вывод комиссии: _____________________________________________________</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spacing w:after="0"/>
        <w:rPr>
          <w:rFonts w:ascii="Times New Roman" w:hAnsi="Times New Roman" w:cs="Times New Roman"/>
          <w:sz w:val="20"/>
          <w:szCs w:val="20"/>
        </w:rPr>
      </w:pPr>
      <w:r w:rsidRPr="00F067D9">
        <w:rPr>
          <w:rFonts w:ascii="Times New Roman" w:hAnsi="Times New Roman" w:cs="Times New Roman"/>
          <w:sz w:val="20"/>
          <w:szCs w:val="20"/>
        </w:rPr>
        <w:t>Подписи:</w:t>
      </w:r>
    </w:p>
    <w:p w:rsidR="0044167D" w:rsidRPr="00F067D9" w:rsidRDefault="0044167D" w:rsidP="0044167D">
      <w:pPr>
        <w:spacing w:after="0"/>
        <w:rPr>
          <w:rFonts w:ascii="Times New Roman" w:hAnsi="Times New Roman" w:cs="Times New Roman"/>
          <w:sz w:val="20"/>
          <w:szCs w:val="20"/>
        </w:rPr>
      </w:pPr>
    </w:p>
    <w:p w:rsidR="0044167D" w:rsidRPr="00F067D9" w:rsidRDefault="0044167D" w:rsidP="0044167D">
      <w:pPr>
        <w:tabs>
          <w:tab w:val="left" w:pos="6450"/>
        </w:tabs>
        <w:spacing w:after="0"/>
        <w:rPr>
          <w:rFonts w:ascii="Times New Roman" w:hAnsi="Times New Roman" w:cs="Times New Roman"/>
          <w:sz w:val="20"/>
          <w:szCs w:val="20"/>
        </w:rPr>
      </w:pPr>
      <w:r w:rsidRPr="00F067D9">
        <w:rPr>
          <w:rFonts w:ascii="Times New Roman" w:hAnsi="Times New Roman" w:cs="Times New Roman"/>
          <w:sz w:val="20"/>
          <w:szCs w:val="20"/>
        </w:rPr>
        <w:t xml:space="preserve">____________________________                                  ______________________                                                      </w:t>
      </w:r>
    </w:p>
    <w:p w:rsidR="0044167D" w:rsidRPr="00F067D9" w:rsidRDefault="0044167D" w:rsidP="0044167D">
      <w:pPr>
        <w:tabs>
          <w:tab w:val="left" w:pos="6450"/>
        </w:tabs>
        <w:spacing w:after="0"/>
        <w:rPr>
          <w:rFonts w:ascii="Times New Roman" w:hAnsi="Times New Roman" w:cs="Times New Roman"/>
          <w:sz w:val="20"/>
          <w:szCs w:val="20"/>
          <w:vertAlign w:val="superscript"/>
        </w:rPr>
      </w:pPr>
      <w:r w:rsidRPr="00F067D9">
        <w:rPr>
          <w:rFonts w:ascii="Times New Roman" w:hAnsi="Times New Roman" w:cs="Times New Roman"/>
          <w:sz w:val="20"/>
          <w:szCs w:val="20"/>
          <w:vertAlign w:val="superscript"/>
        </w:rPr>
        <w:t xml:space="preserve">                  (Должность)                                                                                                    (Ф.И.О.)                                          </w:t>
      </w:r>
    </w:p>
    <w:p w:rsidR="0044167D" w:rsidRPr="00F067D9" w:rsidRDefault="0044167D" w:rsidP="0044167D">
      <w:pPr>
        <w:ind w:left="6372"/>
        <w:rPr>
          <w:rFonts w:ascii="Times New Roman" w:hAnsi="Times New Roman" w:cs="Times New Roman"/>
          <w:sz w:val="20"/>
          <w:szCs w:val="20"/>
        </w:rPr>
      </w:pPr>
      <w:r w:rsidRPr="00F067D9">
        <w:rPr>
          <w:rFonts w:ascii="Times New Roman" w:hAnsi="Times New Roman" w:cs="Times New Roman"/>
          <w:sz w:val="20"/>
          <w:szCs w:val="20"/>
        </w:rPr>
        <w:t xml:space="preserve">   </w:t>
      </w: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F067D9" w:rsidRDefault="00F067D9" w:rsidP="0044167D">
      <w:pPr>
        <w:spacing w:after="0"/>
        <w:ind w:left="6372"/>
        <w:rPr>
          <w:rFonts w:ascii="Times New Roman" w:hAnsi="Times New Roman" w:cs="Times New Roman"/>
          <w:sz w:val="20"/>
          <w:szCs w:val="20"/>
        </w:rPr>
      </w:pPr>
    </w:p>
    <w:p w:rsidR="0044167D" w:rsidRPr="00F067D9" w:rsidRDefault="0044167D" w:rsidP="0044167D">
      <w:pPr>
        <w:spacing w:after="0"/>
        <w:ind w:left="6372"/>
        <w:rPr>
          <w:rFonts w:ascii="Times New Roman" w:hAnsi="Times New Roman" w:cs="Times New Roman"/>
          <w:sz w:val="20"/>
          <w:szCs w:val="20"/>
        </w:rPr>
      </w:pPr>
      <w:r w:rsidRPr="00F067D9">
        <w:rPr>
          <w:rFonts w:ascii="Times New Roman" w:hAnsi="Times New Roman" w:cs="Times New Roman"/>
          <w:sz w:val="20"/>
          <w:szCs w:val="20"/>
        </w:rPr>
        <w:lastRenderedPageBreak/>
        <w:t>Приложение № 5</w:t>
      </w:r>
    </w:p>
    <w:p w:rsidR="0044167D" w:rsidRPr="00F067D9" w:rsidRDefault="0044167D" w:rsidP="0044167D">
      <w:pPr>
        <w:spacing w:after="0"/>
        <w:ind w:left="5664"/>
        <w:jc w:val="both"/>
        <w:rPr>
          <w:rFonts w:ascii="Times New Roman" w:hAnsi="Times New Roman" w:cs="Times New Roman"/>
          <w:sz w:val="20"/>
          <w:szCs w:val="20"/>
        </w:rPr>
      </w:pPr>
      <w:r w:rsidRPr="00F067D9">
        <w:rPr>
          <w:rFonts w:ascii="Times New Roman" w:hAnsi="Times New Roman" w:cs="Times New Roman"/>
          <w:sz w:val="20"/>
          <w:szCs w:val="20"/>
        </w:rPr>
        <w:t>К административному регламенту «Выдача разрешения на вырубку деревьев и кустарников»</w:t>
      </w:r>
    </w:p>
    <w:p w:rsidR="0044167D" w:rsidRPr="00F067D9" w:rsidRDefault="0044167D" w:rsidP="0044167D">
      <w:pPr>
        <w:spacing w:after="0"/>
        <w:jc w:val="right"/>
        <w:rPr>
          <w:rFonts w:ascii="Times New Roman" w:hAnsi="Times New Roman" w:cs="Times New Roman"/>
          <w:sz w:val="20"/>
          <w:szCs w:val="20"/>
        </w:rPr>
      </w:pP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Блок-схема последовательности</w:t>
      </w:r>
    </w:p>
    <w:p w:rsidR="0044167D" w:rsidRPr="00F067D9" w:rsidRDefault="0044167D" w:rsidP="0044167D">
      <w:pPr>
        <w:jc w:val="center"/>
        <w:rPr>
          <w:rFonts w:ascii="Times New Roman" w:hAnsi="Times New Roman" w:cs="Times New Roman"/>
          <w:b/>
          <w:sz w:val="20"/>
          <w:szCs w:val="20"/>
        </w:rPr>
      </w:pPr>
      <w:r w:rsidRPr="00F067D9">
        <w:rPr>
          <w:rFonts w:ascii="Times New Roman" w:hAnsi="Times New Roman" w:cs="Times New Roman"/>
          <w:b/>
          <w:sz w:val="20"/>
          <w:szCs w:val="20"/>
        </w:rPr>
        <w:t>административной процедуры</w:t>
      </w:r>
    </w:p>
    <w:tbl>
      <w:tblPr>
        <w:tblW w:w="0" w:type="auto"/>
        <w:tblInd w:w="1908" w:type="dxa"/>
        <w:tblLook w:val="0000"/>
      </w:tblPr>
      <w:tblGrid>
        <w:gridCol w:w="1260"/>
        <w:gridCol w:w="3857"/>
        <w:gridCol w:w="1543"/>
      </w:tblGrid>
      <w:tr w:rsidR="0044167D" w:rsidRPr="00F067D9" w:rsidTr="00F067D9">
        <w:trPr>
          <w:gridBefore w:val="1"/>
          <w:gridAfter w:val="1"/>
          <w:wBefore w:w="1260" w:type="dxa"/>
          <w:wAfter w:w="1543" w:type="dxa"/>
          <w:trHeight w:val="555"/>
        </w:trPr>
        <w:tc>
          <w:tcPr>
            <w:tcW w:w="3857" w:type="dxa"/>
          </w:tcPr>
          <w:p w:rsidR="0044167D" w:rsidRPr="00F067D9" w:rsidRDefault="0044167D" w:rsidP="00F067D9">
            <w:pPr>
              <w:jc w:val="center"/>
              <w:rPr>
                <w:rFonts w:ascii="Times New Roman" w:hAnsi="Times New Roman" w:cs="Times New Roman"/>
                <w:sz w:val="20"/>
                <w:szCs w:val="20"/>
              </w:rPr>
            </w:pPr>
          </w:p>
        </w:tc>
      </w:tr>
      <w:tr w:rsidR="0044167D" w:rsidRPr="00F067D9" w:rsidTr="00F067D9">
        <w:trPr>
          <w:trHeight w:val="655"/>
        </w:trPr>
        <w:tc>
          <w:tcPr>
            <w:tcW w:w="6660" w:type="dxa"/>
            <w:gridSpan w:val="3"/>
            <w:tcBorders>
              <w:top w:val="single" w:sz="4" w:space="0" w:color="auto"/>
              <w:left w:val="single" w:sz="4" w:space="0" w:color="auto"/>
              <w:bottom w:val="single" w:sz="4" w:space="0" w:color="auto"/>
              <w:right w:val="single" w:sz="4" w:space="0" w:color="auto"/>
            </w:tcBorders>
          </w:tcPr>
          <w:p w:rsidR="0044167D" w:rsidRPr="00F067D9" w:rsidRDefault="0044167D" w:rsidP="00F067D9">
            <w:pPr>
              <w:tabs>
                <w:tab w:val="left" w:pos="420"/>
              </w:tabs>
              <w:jc w:val="center"/>
              <w:rPr>
                <w:rFonts w:ascii="Times New Roman" w:hAnsi="Times New Roman" w:cs="Times New Roman"/>
                <w:sz w:val="20"/>
                <w:szCs w:val="20"/>
              </w:rPr>
            </w:pPr>
            <w:r w:rsidRPr="00F067D9">
              <w:rPr>
                <w:rFonts w:ascii="Times New Roman" w:hAnsi="Times New Roman" w:cs="Times New Roman"/>
                <w:sz w:val="20"/>
                <w:szCs w:val="20"/>
              </w:rPr>
              <w:t>Прием и регистрация заявлений на получение разрешения на вырубку деревьев и кустарников</w:t>
            </w:r>
          </w:p>
        </w:tc>
      </w:tr>
    </w:tbl>
    <w:p w:rsidR="0044167D" w:rsidRPr="00F067D9" w:rsidRDefault="0030140C" w:rsidP="0044167D">
      <w:pPr>
        <w:ind w:firstLine="284"/>
        <w:jc w:val="right"/>
        <w:rPr>
          <w:rFonts w:ascii="Times New Roman" w:hAnsi="Times New Roman" w:cs="Times New Roman"/>
          <w:sz w:val="20"/>
          <w:szCs w:val="20"/>
        </w:rPr>
      </w:pPr>
      <w:r>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74.95pt;margin-top:13.3pt;width:0;height:13.5pt;z-index:251655168;mso-position-horizontal-relative:text;mso-position-vertical-relative:text" o:connectortype="straight">
            <v:stroke endarrow="block"/>
          </v:shap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4"/>
      </w:tblGrid>
      <w:tr w:rsidR="0044167D" w:rsidRPr="00F067D9" w:rsidTr="00F067D9">
        <w:trPr>
          <w:trHeight w:val="705"/>
        </w:trPr>
        <w:tc>
          <w:tcPr>
            <w:tcW w:w="6654" w:type="dxa"/>
            <w:tcBorders>
              <w:top w:val="single" w:sz="4" w:space="0" w:color="auto"/>
              <w:left w:val="single" w:sz="4" w:space="0" w:color="auto"/>
              <w:bottom w:val="single" w:sz="4" w:space="0" w:color="auto"/>
              <w:right w:val="single" w:sz="4" w:space="0" w:color="auto"/>
            </w:tcBorders>
            <w:vAlign w:val="center"/>
          </w:tcPr>
          <w:p w:rsidR="0044167D" w:rsidRPr="00F067D9" w:rsidRDefault="0030140C" w:rsidP="00F067D9">
            <w:pPr>
              <w:tabs>
                <w:tab w:val="left" w:pos="420"/>
              </w:tabs>
              <w:jc w:val="center"/>
              <w:rPr>
                <w:rFonts w:ascii="Times New Roman" w:hAnsi="Times New Roman" w:cs="Times New Roman"/>
                <w:sz w:val="20"/>
                <w:szCs w:val="20"/>
              </w:rPr>
            </w:pPr>
            <w:r>
              <w:rPr>
                <w:rFonts w:ascii="Times New Roman" w:hAnsi="Times New Roman" w:cs="Times New Roman"/>
                <w:sz w:val="20"/>
                <w:szCs w:val="20"/>
              </w:rPr>
              <w:pict>
                <v:shape id="_x0000_s1028" type="#_x0000_t32" style="position:absolute;left:0;text-align:left;margin-left:-77.4pt;margin-top:13.25pt;width:0;height:34.5pt;z-index:251656192" o:connectortype="straight">
                  <v:stroke endarrow="block"/>
                </v:shape>
              </w:pict>
            </w:r>
            <w:r>
              <w:rPr>
                <w:rFonts w:ascii="Times New Roman" w:hAnsi="Times New Roman" w:cs="Times New Roman"/>
                <w:sz w:val="20"/>
                <w:szCs w:val="20"/>
              </w:rPr>
              <w:pict>
                <v:shape id="_x0000_s1027" type="#_x0000_t32" style="position:absolute;left:0;text-align:left;margin-left:-77.4pt;margin-top:13.25pt;width:70.5pt;height:0;flip:x;z-index:251657216" o:connectortype="straight"/>
              </w:pict>
            </w:r>
            <w:r w:rsidR="0044167D" w:rsidRPr="00F067D9">
              <w:rPr>
                <w:rFonts w:ascii="Times New Roman" w:hAnsi="Times New Roman" w:cs="Times New Roman"/>
                <w:sz w:val="20"/>
                <w:szCs w:val="20"/>
              </w:rPr>
              <w:t>Проверка представленных документов на предмет возможности предоставления муниципальной услуги и рассмотрение заявления</w:t>
            </w:r>
          </w:p>
        </w:tc>
      </w:tr>
    </w:tbl>
    <w:p w:rsidR="0044167D" w:rsidRPr="00F067D9" w:rsidRDefault="0030140C" w:rsidP="0044167D">
      <w:pPr>
        <w:ind w:firstLine="284"/>
        <w:jc w:val="center"/>
        <w:rPr>
          <w:rFonts w:ascii="Times New Roman" w:hAnsi="Times New Roman" w:cs="Times New Roman"/>
          <w:sz w:val="20"/>
          <w:szCs w:val="20"/>
        </w:rPr>
      </w:pPr>
      <w:r>
        <w:rPr>
          <w:rFonts w:ascii="Times New Roman" w:hAnsi="Times New Roman" w:cs="Times New Roman"/>
          <w:sz w:val="20"/>
          <w:szCs w:val="20"/>
        </w:rPr>
        <w:pict>
          <v:shape id="_x0000_s1029" type="#_x0000_t32" style="position:absolute;left:0;text-align:left;margin-left:336.75pt;margin-top:11.15pt;width:.55pt;height:19.2pt;z-index:251658240;mso-position-horizontal-relative:text;mso-position-vertical-relative:text" o:connectortype="straight">
            <v:stroke endarrow="block"/>
          </v:shape>
        </w:pic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0"/>
      </w:tblGrid>
      <w:tr w:rsidR="0044167D" w:rsidRPr="00F067D9" w:rsidTr="00F067D9">
        <w:trPr>
          <w:trHeight w:val="600"/>
        </w:trPr>
        <w:tc>
          <w:tcPr>
            <w:tcW w:w="3000" w:type="dxa"/>
            <w:tcBorders>
              <w:top w:val="single" w:sz="4" w:space="0" w:color="auto"/>
              <w:left w:val="single" w:sz="4" w:space="0" w:color="auto"/>
              <w:bottom w:val="single" w:sz="4" w:space="0" w:color="auto"/>
              <w:right w:val="single" w:sz="4" w:space="0" w:color="auto"/>
            </w:tcBorders>
            <w:vAlign w:val="center"/>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Предоставление муниципальной услуги</w:t>
            </w:r>
          </w:p>
        </w:tc>
      </w:tr>
    </w:tbl>
    <w:p w:rsidR="0044167D" w:rsidRPr="00F067D9" w:rsidRDefault="0044167D" w:rsidP="0044167D">
      <w:pPr>
        <w:rPr>
          <w:rFonts w:ascii="Times New Roman" w:hAnsi="Times New Roman" w:cs="Times New Roman"/>
          <w:vanish/>
          <w:sz w:val="20"/>
          <w:szCs w:val="20"/>
        </w:rPr>
      </w:pPr>
    </w:p>
    <w:tbl>
      <w:tblPr>
        <w:tblpPr w:leftFromText="180" w:rightFromText="180" w:vertAnchor="text" w:horzAnchor="page" w:tblpX="6427"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tblGrid>
      <w:tr w:rsidR="0044167D" w:rsidRPr="00F067D9" w:rsidTr="00F067D9">
        <w:trPr>
          <w:trHeight w:val="435"/>
        </w:trPr>
        <w:tc>
          <w:tcPr>
            <w:tcW w:w="422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center"/>
              <w:rPr>
                <w:rFonts w:ascii="Times New Roman" w:hAnsi="Times New Roman" w:cs="Times New Roman"/>
                <w:sz w:val="20"/>
                <w:szCs w:val="20"/>
              </w:rPr>
            </w:pPr>
            <w:r w:rsidRPr="00F067D9">
              <w:rPr>
                <w:rFonts w:ascii="Times New Roman" w:hAnsi="Times New Roman" w:cs="Times New Roman"/>
                <w:sz w:val="20"/>
                <w:szCs w:val="20"/>
              </w:rPr>
              <w:t>Отказ в предоставлении муниципальной услуги</w:t>
            </w:r>
          </w:p>
        </w:tc>
      </w:tr>
    </w:tbl>
    <w:p w:rsidR="0044167D" w:rsidRPr="00F067D9" w:rsidRDefault="0030140C" w:rsidP="0044167D">
      <w:pPr>
        <w:ind w:firstLine="284"/>
        <w:jc w:val="both"/>
        <w:rPr>
          <w:rFonts w:ascii="Times New Roman" w:hAnsi="Times New Roman" w:cs="Times New Roman"/>
          <w:sz w:val="20"/>
          <w:szCs w:val="20"/>
        </w:rPr>
      </w:pPr>
      <w:r>
        <w:rPr>
          <w:rFonts w:ascii="Times New Roman" w:hAnsi="Times New Roman" w:cs="Times New Roman"/>
          <w:sz w:val="20"/>
          <w:szCs w:val="20"/>
        </w:rPr>
        <w:pict>
          <v:shape id="_x0000_s1030" type="#_x0000_t32" style="position:absolute;left:0;text-align:left;margin-left:45pt;margin-top:9.45pt;width:0;height:13.5pt;z-index:251659264;mso-position-horizontal-relative:text;mso-position-vertical-relative:text" o:connectortype="straight">
            <v:stroke endarrow="block"/>
          </v:shape>
        </w:pic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44167D" w:rsidRPr="00F067D9" w:rsidTr="00F067D9">
        <w:trPr>
          <w:trHeight w:val="2024"/>
        </w:trPr>
        <w:tc>
          <w:tcPr>
            <w:tcW w:w="4608" w:type="dxa"/>
            <w:tcBorders>
              <w:top w:val="single" w:sz="4" w:space="0" w:color="auto"/>
              <w:left w:val="single" w:sz="4" w:space="0" w:color="auto"/>
              <w:bottom w:val="single" w:sz="4" w:space="0" w:color="auto"/>
              <w:right w:val="single" w:sz="4" w:space="0" w:color="auto"/>
            </w:tcBorders>
          </w:tcPr>
          <w:p w:rsidR="0044167D" w:rsidRPr="00F067D9" w:rsidRDefault="0030140C" w:rsidP="00F067D9">
            <w:pPr>
              <w:jc w:val="both"/>
              <w:rPr>
                <w:rFonts w:ascii="Times New Roman" w:hAnsi="Times New Roman" w:cs="Times New Roman"/>
                <w:sz w:val="20"/>
                <w:szCs w:val="20"/>
              </w:rPr>
            </w:pPr>
            <w:r>
              <w:rPr>
                <w:rFonts w:ascii="Times New Roman" w:hAnsi="Times New Roman" w:cs="Times New Roman"/>
                <w:sz w:val="20"/>
                <w:szCs w:val="20"/>
              </w:rPr>
              <w:pict>
                <v:shape id="_x0000_s1031" type="#_x0000_t32" style="position:absolute;left:0;text-align:left;margin-left:364.3pt;margin-top:2.3pt;width:0;height:27pt;z-index:251660288" o:connectortype="straight">
                  <v:stroke endarrow="block"/>
                </v:shape>
              </w:pict>
            </w:r>
            <w:r w:rsidR="0044167D" w:rsidRPr="00F067D9">
              <w:rPr>
                <w:rFonts w:ascii="Times New Roman" w:hAnsi="Times New Roman" w:cs="Times New Roman"/>
                <w:sz w:val="20"/>
                <w:szCs w:val="20"/>
              </w:rPr>
              <w:t xml:space="preserve">Специалист Администрации </w:t>
            </w:r>
            <w:proofErr w:type="spellStart"/>
            <w:r w:rsidR="0044167D" w:rsidRPr="00F067D9">
              <w:rPr>
                <w:rFonts w:ascii="Times New Roman" w:hAnsi="Times New Roman" w:cs="Times New Roman"/>
                <w:sz w:val="20"/>
                <w:szCs w:val="20"/>
              </w:rPr>
              <w:t>Испуханского</w:t>
            </w:r>
            <w:proofErr w:type="spellEnd"/>
            <w:r w:rsidR="0044167D" w:rsidRPr="00F067D9">
              <w:rPr>
                <w:rFonts w:ascii="Times New Roman" w:hAnsi="Times New Roman" w:cs="Times New Roman"/>
                <w:sz w:val="20"/>
                <w:szCs w:val="20"/>
              </w:rPr>
              <w:t xml:space="preserve"> сельского поселения   готовит разрешение на вырубку деревьев и кустарников и выдает его на руки заявителю либо направляет по почте</w:t>
            </w:r>
          </w:p>
        </w:tc>
      </w:tr>
    </w:tbl>
    <w:p w:rsidR="0044167D" w:rsidRPr="00F067D9" w:rsidRDefault="0044167D" w:rsidP="0044167D">
      <w:pPr>
        <w:rPr>
          <w:rFonts w:ascii="Times New Roman" w:hAnsi="Times New Roman" w:cs="Times New Roman"/>
          <w:vanish/>
          <w:sz w:val="20"/>
          <w:szCs w:val="20"/>
        </w:rPr>
      </w:pPr>
    </w:p>
    <w:tbl>
      <w:tblPr>
        <w:tblpPr w:leftFromText="180" w:rightFromText="180" w:vertAnchor="text" w:horzAnchor="page" w:tblpX="6427" w:tblpY="-1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tblGrid>
      <w:tr w:rsidR="0044167D" w:rsidRPr="00F067D9" w:rsidTr="00F067D9">
        <w:trPr>
          <w:trHeight w:val="893"/>
        </w:trPr>
        <w:tc>
          <w:tcPr>
            <w:tcW w:w="3870" w:type="dxa"/>
            <w:tcBorders>
              <w:top w:val="single" w:sz="4" w:space="0" w:color="auto"/>
              <w:left w:val="single" w:sz="4" w:space="0" w:color="auto"/>
              <w:bottom w:val="single" w:sz="4" w:space="0" w:color="auto"/>
              <w:right w:val="single" w:sz="4" w:space="0" w:color="auto"/>
            </w:tcBorders>
          </w:tcPr>
          <w:p w:rsidR="0044167D" w:rsidRPr="00F067D9" w:rsidRDefault="0044167D" w:rsidP="00F067D9">
            <w:pPr>
              <w:jc w:val="both"/>
              <w:rPr>
                <w:rFonts w:ascii="Times New Roman" w:hAnsi="Times New Roman" w:cs="Times New Roman"/>
                <w:sz w:val="20"/>
                <w:szCs w:val="20"/>
              </w:rPr>
            </w:pPr>
            <w:r w:rsidRPr="00F067D9">
              <w:rPr>
                <w:rFonts w:ascii="Times New Roman" w:hAnsi="Times New Roman" w:cs="Times New Roman"/>
                <w:sz w:val="20"/>
                <w:szCs w:val="20"/>
              </w:rPr>
              <w:t>Уведомление об отказе в предоставлении муниципальной услуги</w:t>
            </w:r>
          </w:p>
        </w:tc>
      </w:tr>
    </w:tbl>
    <w:p w:rsidR="0044167D" w:rsidRPr="00F067D9" w:rsidRDefault="0044167D" w:rsidP="0044167D">
      <w:pPr>
        <w:ind w:firstLine="284"/>
        <w:jc w:val="both"/>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p>
    <w:p w:rsidR="0044167D" w:rsidRPr="00F067D9" w:rsidRDefault="0044167D" w:rsidP="0044167D">
      <w:pPr>
        <w:rPr>
          <w:rFonts w:ascii="Times New Roman" w:hAnsi="Times New Roman" w:cs="Times New Roman"/>
          <w:sz w:val="20"/>
          <w:szCs w:val="20"/>
        </w:rPr>
      </w:pPr>
    </w:p>
    <w:p w:rsidR="00F067D9" w:rsidRPr="00F067D9" w:rsidRDefault="00F067D9" w:rsidP="00F067D9">
      <w:pPr>
        <w:spacing w:line="240" w:lineRule="auto"/>
        <w:jc w:val="center"/>
        <w:rPr>
          <w:rFonts w:ascii="Times New Roman" w:hAnsi="Times New Roman" w:cs="Times New Roman"/>
          <w:b/>
          <w:sz w:val="20"/>
          <w:szCs w:val="20"/>
        </w:rPr>
      </w:pPr>
      <w:r w:rsidRPr="00F067D9">
        <w:rPr>
          <w:rFonts w:ascii="Times New Roman" w:hAnsi="Times New Roman" w:cs="Times New Roman"/>
          <w:b/>
          <w:sz w:val="20"/>
          <w:szCs w:val="20"/>
        </w:rPr>
        <w:t>Постановление</w:t>
      </w:r>
    </w:p>
    <w:p w:rsidR="00F067D9" w:rsidRDefault="00F067D9" w:rsidP="00F067D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администрации </w:t>
      </w:r>
      <w:proofErr w:type="spellStart"/>
      <w:r w:rsidRPr="00F067D9">
        <w:rPr>
          <w:rFonts w:ascii="Times New Roman" w:hAnsi="Times New Roman" w:cs="Times New Roman"/>
          <w:b/>
          <w:sz w:val="20"/>
          <w:szCs w:val="20"/>
        </w:rPr>
        <w:t>Испуханского</w:t>
      </w:r>
      <w:proofErr w:type="spellEnd"/>
      <w:r w:rsidRPr="00F067D9">
        <w:rPr>
          <w:rFonts w:ascii="Times New Roman" w:hAnsi="Times New Roman" w:cs="Times New Roman"/>
          <w:b/>
          <w:sz w:val="20"/>
          <w:szCs w:val="20"/>
        </w:rPr>
        <w:t xml:space="preserve"> сельского поселения</w:t>
      </w:r>
    </w:p>
    <w:p w:rsidR="00F067D9" w:rsidRPr="00F067D9" w:rsidRDefault="00F067D9" w:rsidP="00F067D9">
      <w:pPr>
        <w:spacing w:line="240" w:lineRule="auto"/>
        <w:jc w:val="center"/>
        <w:rPr>
          <w:rFonts w:ascii="Times New Roman" w:hAnsi="Times New Roman" w:cs="Times New Roman"/>
          <w:b/>
          <w:sz w:val="20"/>
          <w:szCs w:val="20"/>
        </w:rPr>
      </w:pPr>
      <w:proofErr w:type="spellStart"/>
      <w:r w:rsidRPr="00F067D9">
        <w:rPr>
          <w:rFonts w:ascii="Times New Roman" w:hAnsi="Times New Roman" w:cs="Times New Roman"/>
          <w:b/>
          <w:sz w:val="20"/>
          <w:szCs w:val="20"/>
        </w:rPr>
        <w:t>Красночетайского</w:t>
      </w:r>
      <w:proofErr w:type="spellEnd"/>
      <w:r w:rsidRPr="00F067D9">
        <w:rPr>
          <w:rFonts w:ascii="Times New Roman" w:hAnsi="Times New Roman" w:cs="Times New Roman"/>
          <w:b/>
          <w:sz w:val="20"/>
          <w:szCs w:val="20"/>
        </w:rPr>
        <w:t xml:space="preserve"> района Чувашской Республики</w:t>
      </w:r>
    </w:p>
    <w:p w:rsidR="00F067D9" w:rsidRPr="00F067D9" w:rsidRDefault="00F067D9" w:rsidP="00F067D9">
      <w:pPr>
        <w:jc w:val="center"/>
        <w:rPr>
          <w:rFonts w:ascii="Times New Roman" w:hAnsi="Times New Roman" w:cs="Times New Roman"/>
          <w:bCs/>
          <w:sz w:val="20"/>
          <w:szCs w:val="20"/>
        </w:rPr>
      </w:pPr>
      <w:r w:rsidRPr="00F067D9">
        <w:rPr>
          <w:rFonts w:ascii="Times New Roman" w:hAnsi="Times New Roman" w:cs="Times New Roman"/>
          <w:bCs/>
          <w:sz w:val="20"/>
          <w:szCs w:val="20"/>
        </w:rPr>
        <w:t>О создании комиссии по безаварийному   пропуску паводковых вод на территории</w:t>
      </w:r>
    </w:p>
    <w:p w:rsidR="00F067D9" w:rsidRPr="00F067D9" w:rsidRDefault="00F067D9" w:rsidP="00F067D9">
      <w:pPr>
        <w:jc w:val="center"/>
        <w:rPr>
          <w:rFonts w:ascii="Times New Roman" w:hAnsi="Times New Roman" w:cs="Times New Roman"/>
          <w:bCs/>
          <w:sz w:val="20"/>
          <w:szCs w:val="20"/>
        </w:rPr>
      </w:pPr>
      <w:proofErr w:type="spellStart"/>
      <w:r w:rsidRPr="00F067D9">
        <w:rPr>
          <w:rFonts w:ascii="Times New Roman" w:hAnsi="Times New Roman" w:cs="Times New Roman"/>
          <w:bCs/>
          <w:sz w:val="20"/>
          <w:szCs w:val="20"/>
        </w:rPr>
        <w:t>Испуханского</w:t>
      </w:r>
      <w:proofErr w:type="spellEnd"/>
      <w:r w:rsidRPr="00F067D9">
        <w:rPr>
          <w:rFonts w:ascii="Times New Roman" w:hAnsi="Times New Roman" w:cs="Times New Roman"/>
          <w:bCs/>
          <w:sz w:val="20"/>
          <w:szCs w:val="20"/>
        </w:rPr>
        <w:t xml:space="preserve"> сельского поселения</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Красночетайского</w:t>
      </w:r>
      <w:proofErr w:type="spellEnd"/>
      <w:r>
        <w:rPr>
          <w:rFonts w:ascii="Times New Roman" w:hAnsi="Times New Roman" w:cs="Times New Roman"/>
          <w:bCs/>
          <w:sz w:val="20"/>
          <w:szCs w:val="20"/>
        </w:rPr>
        <w:t xml:space="preserve"> района Чувашской Республики</w:t>
      </w:r>
    </w:p>
    <w:p w:rsidR="00D72D9C" w:rsidRPr="00F067D9" w:rsidRDefault="006404E5" w:rsidP="0044167D">
      <w:pPr>
        <w:rPr>
          <w:rFonts w:ascii="Times New Roman" w:hAnsi="Times New Roman" w:cs="Times New Roman"/>
          <w:sz w:val="20"/>
          <w:szCs w:val="20"/>
        </w:rPr>
      </w:pPr>
      <w:r w:rsidRPr="00F067D9">
        <w:rPr>
          <w:rFonts w:ascii="Times New Roman" w:hAnsi="Times New Roman" w:cs="Times New Roman"/>
          <w:sz w:val="20"/>
          <w:szCs w:val="20"/>
        </w:rPr>
        <w:t>№6 от 05.02.2014 г.</w:t>
      </w:r>
      <w:r>
        <w:rPr>
          <w:rFonts w:ascii="Times New Roman" w:hAnsi="Times New Roman" w:cs="Times New Roman"/>
          <w:sz w:val="20"/>
          <w:szCs w:val="20"/>
        </w:rPr>
        <w:t xml:space="preserve">                                                                                                                                    </w:t>
      </w:r>
      <w:proofErr w:type="spellStart"/>
      <w:r>
        <w:rPr>
          <w:rFonts w:ascii="Times New Roman" w:hAnsi="Times New Roman" w:cs="Times New Roman"/>
          <w:sz w:val="20"/>
          <w:szCs w:val="20"/>
        </w:rPr>
        <w:t>Д.Испуханы</w:t>
      </w:r>
      <w:proofErr w:type="spellEnd"/>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sz w:val="20"/>
          <w:szCs w:val="20"/>
        </w:rPr>
        <w:tab/>
      </w:r>
      <w:r w:rsidRPr="00F067D9">
        <w:rPr>
          <w:rFonts w:ascii="Times New Roman" w:hAnsi="Times New Roman" w:cs="Times New Roman"/>
          <w:color w:val="000000"/>
          <w:sz w:val="20"/>
          <w:szCs w:val="20"/>
        </w:rPr>
        <w:t xml:space="preserve">Для защиты населения и объектов экономики сельского поселения, сохранения от разрушения и повреждения плотин, мостов, прудов, гидротехнических и инженерных сооружений, недопущения нарушений дорожных покрытий в зоне повышения паводковых вод, сохранения жизнеобеспечения сельского поселения  </w:t>
      </w:r>
      <w:proofErr w:type="spellStart"/>
      <w:r w:rsidRPr="00F067D9">
        <w:rPr>
          <w:rFonts w:ascii="Times New Roman" w:hAnsi="Times New Roman" w:cs="Times New Roman"/>
          <w:color w:val="000000"/>
          <w:sz w:val="20"/>
          <w:szCs w:val="20"/>
        </w:rPr>
        <w:t>админстрация</w:t>
      </w:r>
      <w:proofErr w:type="spellEnd"/>
      <w:r w:rsidRPr="00F067D9">
        <w:rPr>
          <w:rFonts w:ascii="Times New Roman" w:hAnsi="Times New Roman" w:cs="Times New Roman"/>
          <w:color w:val="000000"/>
          <w:sz w:val="20"/>
          <w:szCs w:val="20"/>
        </w:rPr>
        <w:t xml:space="preserve"> </w:t>
      </w:r>
      <w:proofErr w:type="spellStart"/>
      <w:r w:rsidRPr="00F067D9">
        <w:rPr>
          <w:rFonts w:ascii="Times New Roman" w:hAnsi="Times New Roman" w:cs="Times New Roman"/>
          <w:color w:val="000000"/>
          <w:sz w:val="20"/>
          <w:szCs w:val="20"/>
        </w:rPr>
        <w:t>Испуханского</w:t>
      </w:r>
      <w:proofErr w:type="spellEnd"/>
      <w:r w:rsidRPr="00F067D9">
        <w:rPr>
          <w:rFonts w:ascii="Times New Roman" w:hAnsi="Times New Roman" w:cs="Times New Roman"/>
          <w:color w:val="000000"/>
          <w:sz w:val="20"/>
          <w:szCs w:val="20"/>
        </w:rPr>
        <w:t xml:space="preserve"> сельского поселения ПОСТАНОВЛЯЕТ: </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lang w:val="en-US"/>
        </w:rPr>
        <w:t>I</w:t>
      </w:r>
      <w:r w:rsidRPr="00F067D9">
        <w:rPr>
          <w:rFonts w:ascii="Times New Roman" w:hAnsi="Times New Roman" w:cs="Times New Roman"/>
          <w:color w:val="000000"/>
          <w:sz w:val="20"/>
          <w:szCs w:val="20"/>
        </w:rPr>
        <w:t xml:space="preserve">. Образовать  </w:t>
      </w:r>
      <w:proofErr w:type="spellStart"/>
      <w:r w:rsidRPr="00F067D9">
        <w:rPr>
          <w:rFonts w:ascii="Times New Roman" w:hAnsi="Times New Roman" w:cs="Times New Roman"/>
          <w:color w:val="000000"/>
          <w:sz w:val="20"/>
          <w:szCs w:val="20"/>
        </w:rPr>
        <w:t>противопаводковую</w:t>
      </w:r>
      <w:proofErr w:type="spellEnd"/>
      <w:r w:rsidRPr="00F067D9">
        <w:rPr>
          <w:rFonts w:ascii="Times New Roman" w:hAnsi="Times New Roman" w:cs="Times New Roman"/>
          <w:color w:val="000000"/>
          <w:sz w:val="20"/>
          <w:szCs w:val="20"/>
        </w:rPr>
        <w:t xml:space="preserve"> комиссию в составе:</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lastRenderedPageBreak/>
        <w:t xml:space="preserve"> 1.Председатель комиссии – </w:t>
      </w:r>
      <w:proofErr w:type="spellStart"/>
      <w:r w:rsidRPr="00F067D9">
        <w:rPr>
          <w:rFonts w:ascii="Times New Roman" w:hAnsi="Times New Roman" w:cs="Times New Roman"/>
          <w:color w:val="000000"/>
          <w:sz w:val="20"/>
          <w:szCs w:val="20"/>
        </w:rPr>
        <w:t>Мурайкин</w:t>
      </w:r>
      <w:proofErr w:type="spellEnd"/>
      <w:r w:rsidRPr="00F067D9">
        <w:rPr>
          <w:rFonts w:ascii="Times New Roman" w:hAnsi="Times New Roman" w:cs="Times New Roman"/>
          <w:color w:val="000000"/>
          <w:sz w:val="20"/>
          <w:szCs w:val="20"/>
        </w:rPr>
        <w:t xml:space="preserve"> Владимир Иванович – директор СХПК «Нива» ( по согласованию) ;</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2.Зам. председателя – Никитин  Владимир Андреевич –  руководитель ООО «КФХ  Никитина В.А.» ( по согласованию). </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Члены комиссии:</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3.Матвеева Лилия Александровна – специалист 2 разряда </w:t>
      </w:r>
      <w:proofErr w:type="spellStart"/>
      <w:r w:rsidRPr="00F067D9">
        <w:rPr>
          <w:rFonts w:ascii="Times New Roman" w:hAnsi="Times New Roman" w:cs="Times New Roman"/>
          <w:color w:val="000000"/>
          <w:sz w:val="20"/>
          <w:szCs w:val="20"/>
        </w:rPr>
        <w:t>Испуханского</w:t>
      </w:r>
      <w:proofErr w:type="spellEnd"/>
      <w:r w:rsidRPr="00F067D9">
        <w:rPr>
          <w:rFonts w:ascii="Times New Roman" w:hAnsi="Times New Roman" w:cs="Times New Roman"/>
          <w:color w:val="000000"/>
          <w:sz w:val="20"/>
          <w:szCs w:val="20"/>
        </w:rPr>
        <w:t xml:space="preserve"> сельского поселения;</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4. Илларионова Людмила Николаевна – ведущий специалист-эксперт </w:t>
      </w:r>
      <w:proofErr w:type="spellStart"/>
      <w:r w:rsidRPr="00F067D9">
        <w:rPr>
          <w:rFonts w:ascii="Times New Roman" w:hAnsi="Times New Roman" w:cs="Times New Roman"/>
          <w:color w:val="000000"/>
          <w:sz w:val="20"/>
          <w:szCs w:val="20"/>
        </w:rPr>
        <w:t>Испуханского</w:t>
      </w:r>
      <w:proofErr w:type="spellEnd"/>
      <w:r w:rsidRPr="00F067D9">
        <w:rPr>
          <w:rFonts w:ascii="Times New Roman" w:hAnsi="Times New Roman" w:cs="Times New Roman"/>
          <w:color w:val="000000"/>
          <w:sz w:val="20"/>
          <w:szCs w:val="20"/>
        </w:rPr>
        <w:t xml:space="preserve"> сельского поселения;</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5. </w:t>
      </w:r>
      <w:proofErr w:type="spellStart"/>
      <w:r w:rsidRPr="00F067D9">
        <w:rPr>
          <w:rFonts w:ascii="Times New Roman" w:hAnsi="Times New Roman" w:cs="Times New Roman"/>
          <w:color w:val="000000"/>
          <w:sz w:val="20"/>
          <w:szCs w:val="20"/>
        </w:rPr>
        <w:t>Судеркина</w:t>
      </w:r>
      <w:proofErr w:type="spellEnd"/>
      <w:r w:rsidRPr="00F067D9">
        <w:rPr>
          <w:rFonts w:ascii="Times New Roman" w:hAnsi="Times New Roman" w:cs="Times New Roman"/>
          <w:color w:val="000000"/>
          <w:sz w:val="20"/>
          <w:szCs w:val="20"/>
        </w:rPr>
        <w:t xml:space="preserve"> Лидия Семеновна  - заведующая </w:t>
      </w:r>
      <w:proofErr w:type="spellStart"/>
      <w:r w:rsidRPr="00F067D9">
        <w:rPr>
          <w:rFonts w:ascii="Times New Roman" w:hAnsi="Times New Roman" w:cs="Times New Roman"/>
          <w:color w:val="000000"/>
          <w:sz w:val="20"/>
          <w:szCs w:val="20"/>
        </w:rPr>
        <w:t>Мочейской</w:t>
      </w:r>
      <w:proofErr w:type="spellEnd"/>
      <w:r w:rsidRPr="00F067D9">
        <w:rPr>
          <w:rFonts w:ascii="Times New Roman" w:hAnsi="Times New Roman" w:cs="Times New Roman"/>
          <w:color w:val="000000"/>
          <w:sz w:val="20"/>
          <w:szCs w:val="20"/>
        </w:rPr>
        <w:t xml:space="preserve"> фермой (по согласованию);</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6.Горшков Николай Петрович – заведующая </w:t>
      </w:r>
      <w:proofErr w:type="spellStart"/>
      <w:r w:rsidRPr="00F067D9">
        <w:rPr>
          <w:rFonts w:ascii="Times New Roman" w:hAnsi="Times New Roman" w:cs="Times New Roman"/>
          <w:color w:val="000000"/>
          <w:sz w:val="20"/>
          <w:szCs w:val="20"/>
        </w:rPr>
        <w:t>Карксирминской</w:t>
      </w:r>
      <w:proofErr w:type="spellEnd"/>
      <w:r w:rsidRPr="00F067D9">
        <w:rPr>
          <w:rFonts w:ascii="Times New Roman" w:hAnsi="Times New Roman" w:cs="Times New Roman"/>
          <w:color w:val="000000"/>
          <w:sz w:val="20"/>
          <w:szCs w:val="20"/>
        </w:rPr>
        <w:t xml:space="preserve"> фермой (по согласованию);</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7.Миронов Алексей Николаевич – заведующий </w:t>
      </w:r>
      <w:proofErr w:type="spellStart"/>
      <w:r w:rsidRPr="00F067D9">
        <w:rPr>
          <w:rFonts w:ascii="Times New Roman" w:hAnsi="Times New Roman" w:cs="Times New Roman"/>
          <w:color w:val="000000"/>
          <w:sz w:val="20"/>
          <w:szCs w:val="20"/>
        </w:rPr>
        <w:t>Торханской</w:t>
      </w:r>
      <w:proofErr w:type="spellEnd"/>
      <w:r w:rsidRPr="00F067D9">
        <w:rPr>
          <w:rFonts w:ascii="Times New Roman" w:hAnsi="Times New Roman" w:cs="Times New Roman"/>
          <w:color w:val="000000"/>
          <w:sz w:val="20"/>
          <w:szCs w:val="20"/>
        </w:rPr>
        <w:t xml:space="preserve"> фермой (по согласованию);</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8.Романова Лидия Даниловна – библиотекарь </w:t>
      </w:r>
      <w:proofErr w:type="spellStart"/>
      <w:r w:rsidRPr="00F067D9">
        <w:rPr>
          <w:rFonts w:ascii="Times New Roman" w:hAnsi="Times New Roman" w:cs="Times New Roman"/>
          <w:color w:val="000000"/>
          <w:sz w:val="20"/>
          <w:szCs w:val="20"/>
        </w:rPr>
        <w:t>Кумаркинского</w:t>
      </w:r>
      <w:proofErr w:type="spellEnd"/>
      <w:r w:rsidRPr="00F067D9">
        <w:rPr>
          <w:rFonts w:ascii="Times New Roman" w:hAnsi="Times New Roman" w:cs="Times New Roman"/>
          <w:color w:val="000000"/>
          <w:sz w:val="20"/>
          <w:szCs w:val="20"/>
        </w:rPr>
        <w:t xml:space="preserve"> библиотечного пункта  МБУК «</w:t>
      </w:r>
      <w:proofErr w:type="spellStart"/>
      <w:r w:rsidRPr="00F067D9">
        <w:rPr>
          <w:rFonts w:ascii="Times New Roman" w:hAnsi="Times New Roman" w:cs="Times New Roman"/>
          <w:color w:val="000000"/>
          <w:sz w:val="20"/>
          <w:szCs w:val="20"/>
        </w:rPr>
        <w:t>Испуханский</w:t>
      </w:r>
      <w:proofErr w:type="spellEnd"/>
      <w:r w:rsidRPr="00F067D9">
        <w:rPr>
          <w:rFonts w:ascii="Times New Roman" w:hAnsi="Times New Roman" w:cs="Times New Roman"/>
          <w:color w:val="000000"/>
          <w:sz w:val="20"/>
          <w:szCs w:val="20"/>
        </w:rPr>
        <w:t xml:space="preserve"> СДК и БО»;</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9.Лаврентьев Сергей Дмитриевич  – </w:t>
      </w:r>
      <w:proofErr w:type="spellStart"/>
      <w:r w:rsidRPr="00F067D9">
        <w:rPr>
          <w:rFonts w:ascii="Times New Roman" w:hAnsi="Times New Roman" w:cs="Times New Roman"/>
          <w:color w:val="000000"/>
          <w:sz w:val="20"/>
          <w:szCs w:val="20"/>
        </w:rPr>
        <w:t>культорганизатор</w:t>
      </w:r>
      <w:proofErr w:type="spellEnd"/>
      <w:r w:rsidRPr="00F067D9">
        <w:rPr>
          <w:rFonts w:ascii="Times New Roman" w:hAnsi="Times New Roman" w:cs="Times New Roman"/>
          <w:color w:val="000000"/>
          <w:sz w:val="20"/>
          <w:szCs w:val="20"/>
        </w:rPr>
        <w:t xml:space="preserve"> МБУК «</w:t>
      </w:r>
      <w:proofErr w:type="spellStart"/>
      <w:r w:rsidRPr="00F067D9">
        <w:rPr>
          <w:rFonts w:ascii="Times New Roman" w:hAnsi="Times New Roman" w:cs="Times New Roman"/>
          <w:color w:val="000000"/>
          <w:sz w:val="20"/>
          <w:szCs w:val="20"/>
        </w:rPr>
        <w:t>Испуханский</w:t>
      </w:r>
      <w:proofErr w:type="spellEnd"/>
      <w:r w:rsidRPr="00F067D9">
        <w:rPr>
          <w:rFonts w:ascii="Times New Roman" w:hAnsi="Times New Roman" w:cs="Times New Roman"/>
          <w:color w:val="000000"/>
          <w:sz w:val="20"/>
          <w:szCs w:val="20"/>
        </w:rPr>
        <w:t xml:space="preserve"> СДК и БО»</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10.Горланова </w:t>
      </w:r>
      <w:proofErr w:type="spellStart"/>
      <w:r w:rsidRPr="00F067D9">
        <w:rPr>
          <w:rFonts w:ascii="Times New Roman" w:hAnsi="Times New Roman" w:cs="Times New Roman"/>
          <w:color w:val="000000"/>
          <w:sz w:val="20"/>
          <w:szCs w:val="20"/>
        </w:rPr>
        <w:t>Ираида</w:t>
      </w:r>
      <w:proofErr w:type="spellEnd"/>
      <w:r w:rsidRPr="00F067D9">
        <w:rPr>
          <w:rFonts w:ascii="Times New Roman" w:hAnsi="Times New Roman" w:cs="Times New Roman"/>
          <w:color w:val="000000"/>
          <w:sz w:val="20"/>
          <w:szCs w:val="20"/>
        </w:rPr>
        <w:t xml:space="preserve"> Александровна –директор МБУК»</w:t>
      </w:r>
      <w:proofErr w:type="spellStart"/>
      <w:r w:rsidRPr="00F067D9">
        <w:rPr>
          <w:rFonts w:ascii="Times New Roman" w:hAnsi="Times New Roman" w:cs="Times New Roman"/>
          <w:color w:val="000000"/>
          <w:sz w:val="20"/>
          <w:szCs w:val="20"/>
        </w:rPr>
        <w:t>Испуханский</w:t>
      </w:r>
      <w:proofErr w:type="spellEnd"/>
      <w:r w:rsidRPr="00F067D9">
        <w:rPr>
          <w:rFonts w:ascii="Times New Roman" w:hAnsi="Times New Roman" w:cs="Times New Roman"/>
          <w:color w:val="000000"/>
          <w:sz w:val="20"/>
          <w:szCs w:val="20"/>
        </w:rPr>
        <w:t xml:space="preserve"> СДК И БО»</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lang w:val="en-US"/>
        </w:rPr>
        <w:t>II</w:t>
      </w:r>
      <w:r w:rsidRPr="00F067D9">
        <w:rPr>
          <w:rFonts w:ascii="Times New Roman" w:hAnsi="Times New Roman" w:cs="Times New Roman"/>
          <w:color w:val="000000"/>
          <w:sz w:val="20"/>
          <w:szCs w:val="20"/>
        </w:rPr>
        <w:t>. Рекомендовать руководителям сельскохозяйственных предприятий:</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xml:space="preserve">- провести организационные и подготовительные мероприятия по подготовке прудов, водосборов и прилегающих объектов к приему и пропуску весеннего паводка;  </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rPr>
        <w:t>- назначить ответственных лиц по каждому водному объекту.</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lang w:val="en-US"/>
        </w:rPr>
        <w:t>III</w:t>
      </w:r>
      <w:r w:rsidRPr="00F067D9">
        <w:rPr>
          <w:rFonts w:ascii="Times New Roman" w:hAnsi="Times New Roman" w:cs="Times New Roman"/>
          <w:color w:val="000000"/>
          <w:sz w:val="20"/>
          <w:szCs w:val="20"/>
        </w:rPr>
        <w:t xml:space="preserve">. Утвердить прилагаемый план мероприятий по безаварийному пропуску паводковых вод на территории </w:t>
      </w:r>
      <w:proofErr w:type="spellStart"/>
      <w:r w:rsidRPr="00F067D9">
        <w:rPr>
          <w:rFonts w:ascii="Times New Roman" w:hAnsi="Times New Roman" w:cs="Times New Roman"/>
          <w:color w:val="000000"/>
          <w:sz w:val="20"/>
          <w:szCs w:val="20"/>
        </w:rPr>
        <w:t>Испуханского</w:t>
      </w:r>
      <w:proofErr w:type="spellEnd"/>
      <w:r w:rsidRPr="00F067D9">
        <w:rPr>
          <w:rFonts w:ascii="Times New Roman" w:hAnsi="Times New Roman" w:cs="Times New Roman"/>
          <w:color w:val="000000"/>
          <w:sz w:val="20"/>
          <w:szCs w:val="20"/>
        </w:rPr>
        <w:t xml:space="preserve"> сельского поселения  на  2014 год (приложение №1).</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color w:val="000000"/>
          <w:sz w:val="20"/>
          <w:szCs w:val="20"/>
          <w:lang w:val="en-US"/>
        </w:rPr>
        <w:t>IV</w:t>
      </w:r>
      <w:r w:rsidRPr="00F067D9">
        <w:rPr>
          <w:rFonts w:ascii="Times New Roman" w:hAnsi="Times New Roman" w:cs="Times New Roman"/>
          <w:color w:val="000000"/>
          <w:sz w:val="20"/>
          <w:szCs w:val="20"/>
        </w:rPr>
        <w:t>. Контроль за исполнением настоящего постановления оставляю за собой.</w:t>
      </w:r>
    </w:p>
    <w:p w:rsidR="00D72D9C" w:rsidRPr="00F067D9" w:rsidRDefault="00D72D9C" w:rsidP="00D72D9C">
      <w:pPr>
        <w:jc w:val="both"/>
        <w:rPr>
          <w:rFonts w:ascii="Times New Roman" w:hAnsi="Times New Roman" w:cs="Times New Roman"/>
          <w:color w:val="000000"/>
          <w:sz w:val="20"/>
          <w:szCs w:val="20"/>
        </w:rPr>
      </w:pPr>
      <w:r w:rsidRPr="00F067D9">
        <w:rPr>
          <w:rFonts w:ascii="Times New Roman" w:hAnsi="Times New Roman" w:cs="Times New Roman"/>
          <w:noProof/>
          <w:color w:val="000000"/>
          <w:sz w:val="20"/>
          <w:szCs w:val="20"/>
        </w:rPr>
        <w:t>Глава Испуханского сельского поселения                                     Е.Ф.Лаврентьева</w:t>
      </w:r>
    </w:p>
    <w:p w:rsidR="00D72D9C" w:rsidRPr="00F067D9" w:rsidRDefault="00D72D9C" w:rsidP="00D72D9C">
      <w:pPr>
        <w:rPr>
          <w:rFonts w:ascii="Times New Roman" w:hAnsi="Times New Roman" w:cs="Times New Roman"/>
          <w:sz w:val="20"/>
          <w:szCs w:val="20"/>
        </w:rPr>
      </w:pPr>
    </w:p>
    <w:p w:rsidR="00D72D9C" w:rsidRPr="00F067D9" w:rsidRDefault="00D72D9C" w:rsidP="006404E5">
      <w:pPr>
        <w:jc w:val="right"/>
        <w:rPr>
          <w:rFonts w:ascii="Times New Roman" w:hAnsi="Times New Roman" w:cs="Times New Roman"/>
          <w:b/>
          <w:bCs/>
          <w:sz w:val="20"/>
          <w:szCs w:val="20"/>
        </w:rPr>
      </w:pPr>
      <w:r w:rsidRPr="00F067D9">
        <w:rPr>
          <w:rFonts w:ascii="Times New Roman" w:hAnsi="Times New Roman" w:cs="Times New Roman"/>
          <w:b/>
          <w:bCs/>
          <w:sz w:val="20"/>
          <w:szCs w:val="20"/>
        </w:rPr>
        <w:t xml:space="preserve">                                                                                                      Приложение №1  </w:t>
      </w:r>
    </w:p>
    <w:p w:rsidR="00D72D9C" w:rsidRPr="00F067D9" w:rsidRDefault="00D72D9C" w:rsidP="006404E5">
      <w:pPr>
        <w:jc w:val="center"/>
        <w:rPr>
          <w:rFonts w:ascii="Times New Roman" w:hAnsi="Times New Roman" w:cs="Times New Roman"/>
          <w:b/>
          <w:bCs/>
          <w:sz w:val="20"/>
          <w:szCs w:val="20"/>
        </w:rPr>
      </w:pPr>
      <w:r w:rsidRPr="00F067D9">
        <w:rPr>
          <w:rFonts w:ascii="Times New Roman" w:hAnsi="Times New Roman" w:cs="Times New Roman"/>
          <w:b/>
          <w:bCs/>
          <w:sz w:val="20"/>
          <w:szCs w:val="20"/>
        </w:rPr>
        <w:t>П Л А Н</w:t>
      </w:r>
    </w:p>
    <w:p w:rsidR="00D72D9C" w:rsidRPr="00F067D9" w:rsidRDefault="00D72D9C" w:rsidP="006404E5">
      <w:pPr>
        <w:jc w:val="center"/>
        <w:rPr>
          <w:rFonts w:ascii="Times New Roman" w:hAnsi="Times New Roman" w:cs="Times New Roman"/>
          <w:sz w:val="20"/>
          <w:szCs w:val="20"/>
        </w:rPr>
      </w:pPr>
      <w:r w:rsidRPr="00F067D9">
        <w:rPr>
          <w:rFonts w:ascii="Times New Roman" w:hAnsi="Times New Roman" w:cs="Times New Roman"/>
          <w:b/>
          <w:bCs/>
          <w:sz w:val="20"/>
          <w:szCs w:val="20"/>
        </w:rPr>
        <w:t xml:space="preserve">организационных мероприятий на 2014 год по обеспечению безаварийного пропуска весенних паводковых вод  на территории </w:t>
      </w:r>
      <w:proofErr w:type="spellStart"/>
      <w:r w:rsidRPr="00F067D9">
        <w:rPr>
          <w:rFonts w:ascii="Times New Roman" w:hAnsi="Times New Roman" w:cs="Times New Roman"/>
          <w:b/>
          <w:bCs/>
          <w:sz w:val="20"/>
          <w:szCs w:val="20"/>
        </w:rPr>
        <w:t>Испуханского</w:t>
      </w:r>
      <w:proofErr w:type="spellEnd"/>
      <w:r w:rsidRPr="00F067D9">
        <w:rPr>
          <w:rFonts w:ascii="Times New Roman" w:hAnsi="Times New Roman" w:cs="Times New Roman"/>
          <w:b/>
          <w:bCs/>
          <w:sz w:val="20"/>
          <w:szCs w:val="20"/>
        </w:rPr>
        <w:t xml:space="preserve"> сельского поселения </w:t>
      </w:r>
      <w:proofErr w:type="spellStart"/>
      <w:r w:rsidRPr="00F067D9">
        <w:rPr>
          <w:rFonts w:ascii="Times New Roman" w:hAnsi="Times New Roman" w:cs="Times New Roman"/>
          <w:b/>
          <w:bCs/>
          <w:sz w:val="20"/>
          <w:szCs w:val="20"/>
        </w:rPr>
        <w:t>Красночетайского</w:t>
      </w:r>
      <w:proofErr w:type="spellEnd"/>
      <w:r w:rsidRPr="00F067D9">
        <w:rPr>
          <w:rFonts w:ascii="Times New Roman" w:hAnsi="Times New Roman" w:cs="Times New Roman"/>
          <w:b/>
          <w:bCs/>
          <w:sz w:val="20"/>
          <w:szCs w:val="20"/>
        </w:rPr>
        <w:t xml:space="preserve"> района</w:t>
      </w:r>
    </w:p>
    <w:p w:rsidR="00D72D9C" w:rsidRPr="00F067D9" w:rsidRDefault="00D72D9C" w:rsidP="00D72D9C">
      <w:pPr>
        <w:pStyle w:val="a6"/>
        <w:rPr>
          <w:sz w:val="20"/>
          <w:szCs w:val="20"/>
        </w:rPr>
      </w:pPr>
    </w:p>
    <w:p w:rsidR="00D72D9C" w:rsidRPr="00F067D9" w:rsidRDefault="00D72D9C" w:rsidP="00D72D9C">
      <w:pPr>
        <w:pStyle w:val="a6"/>
        <w:jc w:val="both"/>
        <w:rPr>
          <w:sz w:val="20"/>
          <w:szCs w:val="20"/>
        </w:rPr>
      </w:pPr>
      <w:r w:rsidRPr="00F067D9">
        <w:rPr>
          <w:sz w:val="20"/>
          <w:szCs w:val="20"/>
        </w:rPr>
        <w:t xml:space="preserve">           В  целях  предупреждения возникновения чрезвычайных ситуаций, снижения ущерба, связанного с затоплениями (подтоплениями) населенных пунктов, объектов экономики, повреждением автомобильных дорог, мостов, линий электропередач и связи, животноводческих ферм, сельскохозяйственных угодий в зоне разлива рек, сохранения жизнеобеспечения населения и запланировать следующие организационные мероприятия  на территории </w:t>
      </w:r>
      <w:proofErr w:type="spellStart"/>
      <w:r w:rsidRPr="00F067D9">
        <w:rPr>
          <w:sz w:val="20"/>
          <w:szCs w:val="20"/>
        </w:rPr>
        <w:t>Испуханского</w:t>
      </w:r>
      <w:proofErr w:type="spellEnd"/>
      <w:r w:rsidRPr="00F067D9">
        <w:rPr>
          <w:sz w:val="20"/>
          <w:szCs w:val="20"/>
        </w:rPr>
        <w:t xml:space="preserve"> сельского поселения </w:t>
      </w:r>
      <w:proofErr w:type="spellStart"/>
      <w:r w:rsidRPr="00F067D9">
        <w:rPr>
          <w:sz w:val="20"/>
          <w:szCs w:val="20"/>
        </w:rPr>
        <w:t>Красночетайского</w:t>
      </w:r>
      <w:proofErr w:type="spellEnd"/>
      <w:r w:rsidRPr="00F067D9">
        <w:rPr>
          <w:sz w:val="20"/>
          <w:szCs w:val="20"/>
        </w:rPr>
        <w:t xml:space="preserve"> района: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1. Провести заседание  паводковой комиссии по вопросу «О неотложных мерах по безаварийному пропуску паводковых вод» с приглашением  руководителей предприятий АПК.</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председатель </w:t>
      </w:r>
      <w:proofErr w:type="spellStart"/>
      <w:r w:rsidRPr="00F067D9">
        <w:rPr>
          <w:rFonts w:ascii="Times New Roman" w:hAnsi="Times New Roman" w:cs="Times New Roman"/>
          <w:sz w:val="20"/>
          <w:szCs w:val="20"/>
        </w:rPr>
        <w:t>противопаводковой</w:t>
      </w:r>
      <w:proofErr w:type="spellEnd"/>
      <w:r w:rsidRPr="00F067D9">
        <w:rPr>
          <w:rFonts w:ascii="Times New Roman" w:hAnsi="Times New Roman" w:cs="Times New Roman"/>
          <w:sz w:val="20"/>
          <w:szCs w:val="20"/>
        </w:rPr>
        <w:t xml:space="preserve"> комиссии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февраль.</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      2. Рекомендовать создать во всех сельскохозяйственных предприятиях   </w:t>
      </w:r>
      <w:proofErr w:type="spellStart"/>
      <w:r w:rsidRPr="00F067D9">
        <w:rPr>
          <w:rFonts w:ascii="Times New Roman" w:hAnsi="Times New Roman" w:cs="Times New Roman"/>
          <w:sz w:val="20"/>
          <w:szCs w:val="20"/>
        </w:rPr>
        <w:t>противопаводковые</w:t>
      </w:r>
      <w:proofErr w:type="spellEnd"/>
      <w:r w:rsidRPr="00F067D9">
        <w:rPr>
          <w:rFonts w:ascii="Times New Roman" w:hAnsi="Times New Roman" w:cs="Times New Roman"/>
          <w:sz w:val="20"/>
          <w:szCs w:val="20"/>
        </w:rPr>
        <w:t xml:space="preserve"> комиссии и  разработать конкретные планы мероприятий,  обеспечить их выполнение.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руководители сельхозпредприятий (по согласованию);</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до 10 марта.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3. Всем </w:t>
      </w:r>
      <w:proofErr w:type="spellStart"/>
      <w:r w:rsidRPr="00F067D9">
        <w:rPr>
          <w:rFonts w:ascii="Times New Roman" w:hAnsi="Times New Roman" w:cs="Times New Roman"/>
          <w:sz w:val="20"/>
          <w:szCs w:val="20"/>
        </w:rPr>
        <w:t>противопаводковым</w:t>
      </w:r>
      <w:proofErr w:type="spellEnd"/>
      <w:r w:rsidRPr="00F067D9">
        <w:rPr>
          <w:rFonts w:ascii="Times New Roman" w:hAnsi="Times New Roman" w:cs="Times New Roman"/>
          <w:sz w:val="20"/>
          <w:szCs w:val="20"/>
        </w:rPr>
        <w:t xml:space="preserve"> комиссиям рекомендовать: взять на учет все пруды, плотины, водохранилища, расположенные в зоне деятельности комиссий, определить ответственных за подготовку к приему и пропуску весенних паводковых вод по каждому пруду, плотине, водохранилищу, организовать дежурство.</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w:t>
      </w:r>
      <w:proofErr w:type="spellStart"/>
      <w:r w:rsidRPr="00F067D9">
        <w:rPr>
          <w:rFonts w:ascii="Times New Roman" w:hAnsi="Times New Roman" w:cs="Times New Roman"/>
          <w:sz w:val="20"/>
          <w:szCs w:val="20"/>
        </w:rPr>
        <w:t>противопаводковые</w:t>
      </w:r>
      <w:proofErr w:type="spellEnd"/>
      <w:r w:rsidRPr="00F067D9">
        <w:rPr>
          <w:rFonts w:ascii="Times New Roman" w:hAnsi="Times New Roman" w:cs="Times New Roman"/>
          <w:sz w:val="20"/>
          <w:szCs w:val="20"/>
        </w:rPr>
        <w:t xml:space="preserve"> комиссии.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до 10 марта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4. Рекомендовать ответственных по гражданской обороны  сельского поселения регулярно докладывать в дежурно - диспетчерскую службу администрации района (тел. 2-18-71) о состоянии дел прохождения паводковых вод и принятых мерах.</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ответственный по ГО сельского поселения.</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в период весеннего паводка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5. Ответственным по гражданской обороне сельского поселения  заблаговременно определить передачу и приём оперативной информации, используя все доступные средства связи, определить меры оповещения, эвакуации людей и материальных ценностей из зоны затопления (подтопления) и животных в безопасные места.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Завести журнал пропуска паводка для каждого пруда, где отразить следующие вопросы:</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результаты обследования;</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рекомендации </w:t>
      </w:r>
      <w:proofErr w:type="spellStart"/>
      <w:r w:rsidRPr="00F067D9">
        <w:rPr>
          <w:rFonts w:ascii="Times New Roman" w:hAnsi="Times New Roman" w:cs="Times New Roman"/>
          <w:sz w:val="20"/>
          <w:szCs w:val="20"/>
        </w:rPr>
        <w:t>противопаводковой</w:t>
      </w:r>
      <w:proofErr w:type="spellEnd"/>
      <w:r w:rsidRPr="00F067D9">
        <w:rPr>
          <w:rFonts w:ascii="Times New Roman" w:hAnsi="Times New Roman" w:cs="Times New Roman"/>
          <w:sz w:val="20"/>
          <w:szCs w:val="20"/>
        </w:rPr>
        <w:t xml:space="preserve"> комиссии;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графики работы дежурных бригад, их должностные обязанности, обеспечение инструментами, приспособлениями и механизмами, доведение до исполнителей графика дежурств, сбора, оповещения и доставки на объекты, инструктаж, выполнение требований техники безопасности, условий труда, отдыха и др.,</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сведения о выполнении ремонтно-эксплуатационных работ, времени начала пика уровня воды и их количественные показатели;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сведения об экстренных мероприятиях, выполняемых бригадами в случаях возникновения аварийных ситуаций при согласовании с </w:t>
      </w:r>
      <w:proofErr w:type="spellStart"/>
      <w:r w:rsidRPr="00F067D9">
        <w:rPr>
          <w:rFonts w:ascii="Times New Roman" w:hAnsi="Times New Roman" w:cs="Times New Roman"/>
          <w:sz w:val="20"/>
          <w:szCs w:val="20"/>
        </w:rPr>
        <w:t>противопаводковыми</w:t>
      </w:r>
      <w:proofErr w:type="spellEnd"/>
      <w:r w:rsidRPr="00F067D9">
        <w:rPr>
          <w:rFonts w:ascii="Times New Roman" w:hAnsi="Times New Roman" w:cs="Times New Roman"/>
          <w:sz w:val="20"/>
          <w:szCs w:val="20"/>
        </w:rPr>
        <w:t xml:space="preserve"> комиссиями;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 предложения по обеспечению пропуска последующих паводков.</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ответственный по ГО  сельского поселения.</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до   10   марта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6. Рекомендовать руководителям предприятий, учреждений, организаций, сельскохозяйственных производственных кооперативов   в период организационных и подготовительных мероприятиях принять безотлагательные меры по своевременной подготовке и безаварийному пропуску  паводковых вод весной текущего года, для чего:</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а) создать аварийный запас материальных ресурсов (щебня, песка, грунта и т. д. для заделки прорывов, для заграждений);</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lastRenderedPageBreak/>
        <w:t xml:space="preserve">        б) привести в готовность гидротехнические и инженерные сооружения путем очистки их от снега и льда, устройства подъездных путей;</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в) вывезти из зоны возможного затопления и подтопления скот, минеральные удобрения и ядохимикаты, горюче - смазочные материалы, семена, корма и др.;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г) организовать во всех сельскохозяйственных производственных кооперативах, предприятиях, учреждениях, организациях специальные </w:t>
      </w:r>
      <w:proofErr w:type="spellStart"/>
      <w:r w:rsidRPr="00F067D9">
        <w:rPr>
          <w:rFonts w:ascii="Times New Roman" w:hAnsi="Times New Roman" w:cs="Times New Roman"/>
          <w:sz w:val="20"/>
          <w:szCs w:val="20"/>
        </w:rPr>
        <w:t>противопаводковые</w:t>
      </w:r>
      <w:proofErr w:type="spellEnd"/>
      <w:r w:rsidRPr="00F067D9">
        <w:rPr>
          <w:rFonts w:ascii="Times New Roman" w:hAnsi="Times New Roman" w:cs="Times New Roman"/>
          <w:sz w:val="20"/>
          <w:szCs w:val="20"/>
        </w:rPr>
        <w:t xml:space="preserve"> бригады и обеспечить круглосуточное дежурство их на объектах в период прохождения паводка, провести инструктаж по технике безопасности, закрепить за бригадами необходимую технику, обеспечить баграми, ломами, лопатами, спецодеждой;</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w:t>
      </w:r>
      <w:proofErr w:type="spellStart"/>
      <w:r w:rsidRPr="00F067D9">
        <w:rPr>
          <w:rFonts w:ascii="Times New Roman" w:hAnsi="Times New Roman" w:cs="Times New Roman"/>
          <w:sz w:val="20"/>
          <w:szCs w:val="20"/>
        </w:rPr>
        <w:t>д</w:t>
      </w:r>
      <w:proofErr w:type="spellEnd"/>
      <w:r w:rsidRPr="00F067D9">
        <w:rPr>
          <w:rFonts w:ascii="Times New Roman" w:hAnsi="Times New Roman" w:cs="Times New Roman"/>
          <w:sz w:val="20"/>
          <w:szCs w:val="20"/>
        </w:rPr>
        <w:t>) обеспечить понижение уровня воды или полное опорожнение водохранилищ, размещенных вблизи населенных пунктов и в верховьях рек на случай аварийной ситуации по их техническому состоянию;</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е) очистить отверстия водопропускных и водосбросных сооружений на плотинах, водохранилищах, системах, на дорогах от снега и льда;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ж) проверить исправность затворов сооружений, неисправность которых немедленно устранить;</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w:t>
      </w:r>
      <w:proofErr w:type="spellStart"/>
      <w:r w:rsidRPr="00F067D9">
        <w:rPr>
          <w:rFonts w:ascii="Times New Roman" w:hAnsi="Times New Roman" w:cs="Times New Roman"/>
          <w:sz w:val="20"/>
          <w:szCs w:val="20"/>
        </w:rPr>
        <w:t>з</w:t>
      </w:r>
      <w:proofErr w:type="spellEnd"/>
      <w:r w:rsidRPr="00F067D9">
        <w:rPr>
          <w:rFonts w:ascii="Times New Roman" w:hAnsi="Times New Roman" w:cs="Times New Roman"/>
          <w:sz w:val="20"/>
          <w:szCs w:val="20"/>
        </w:rPr>
        <w:t xml:space="preserve">) откалывать (выпиливать) лед у свай мостов, боковых стенок оголовков сооружений, вдоль креплений откосов отводящих каналов, защитных дамб для предохранения их от повреждений при подъеме и всплытии льда;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и) очистить от снега каналы на протяжении 3 - </w:t>
      </w:r>
      <w:smartTag w:uri="urn:schemas-microsoft-com:office:smarttags" w:element="metricconverter">
        <w:smartTagPr>
          <w:attr w:name="ProductID" w:val="5 м"/>
        </w:smartTagPr>
        <w:r w:rsidRPr="00F067D9">
          <w:rPr>
            <w:rFonts w:ascii="Times New Roman" w:hAnsi="Times New Roman" w:cs="Times New Roman"/>
            <w:sz w:val="20"/>
            <w:szCs w:val="20"/>
          </w:rPr>
          <w:t>5 м</w:t>
        </w:r>
      </w:smartTag>
      <w:r w:rsidRPr="00F067D9">
        <w:rPr>
          <w:rFonts w:ascii="Times New Roman" w:hAnsi="Times New Roman" w:cs="Times New Roman"/>
          <w:sz w:val="20"/>
          <w:szCs w:val="20"/>
        </w:rPr>
        <w:t xml:space="preserve"> и выше и ниже сооружений для беспрепятственного прохода паводковых вод и предотвращения запруд перед сооружениями;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к) вывезти из зоны возможного затопления разборные строения, оборудования и механизмы, которые могут быть снесены и выведены из строя паводковыми водами;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л) обратить особое внимание на защиту от воздействия паводка ферм, машинно-тракторных парков, складов сельхозпродукции;</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м) разработать порядок оповещения, порядок временного отселения или эвакуации населения из вероятных мест затопления (подтопления), мероприятия первоочередного жизнеобеспечения населения.</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Отв. – руководители предприятий, учреждений, организаций.</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в период весеннего паводка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7. </w:t>
      </w:r>
      <w:proofErr w:type="spellStart"/>
      <w:r w:rsidRPr="00F067D9">
        <w:rPr>
          <w:rFonts w:ascii="Times New Roman" w:hAnsi="Times New Roman" w:cs="Times New Roman"/>
          <w:sz w:val="20"/>
          <w:szCs w:val="20"/>
        </w:rPr>
        <w:t>Противопаводковой</w:t>
      </w:r>
      <w:proofErr w:type="spellEnd"/>
      <w:r w:rsidRPr="00F067D9">
        <w:rPr>
          <w:rFonts w:ascii="Times New Roman" w:hAnsi="Times New Roman" w:cs="Times New Roman"/>
          <w:sz w:val="20"/>
          <w:szCs w:val="20"/>
        </w:rPr>
        <w:t xml:space="preserve"> комиссии сельского поселения организовать проверку устойчивости и надежности гидротехнических сооружений, дорог, мостов, дамб, линий электропередач и связи, готовности аварийно-спасательных команд, предусмотреть порядок временного отселения или эвакуации населения из вероятных мест затопления (подтопления), создать резерв материальных и финансовых ресурсов. </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ab/>
        <w:t>Срок в период прохождения весеннего паводка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8. Рекомендовать директорам  школ о проведении в школах </w:t>
      </w:r>
      <w:proofErr w:type="spellStart"/>
      <w:r w:rsidRPr="00F067D9">
        <w:rPr>
          <w:rFonts w:ascii="Times New Roman" w:hAnsi="Times New Roman" w:cs="Times New Roman"/>
          <w:sz w:val="20"/>
          <w:szCs w:val="20"/>
        </w:rPr>
        <w:t>инструкторско</w:t>
      </w:r>
      <w:proofErr w:type="spellEnd"/>
      <w:r w:rsidRPr="00F067D9">
        <w:rPr>
          <w:rFonts w:ascii="Times New Roman" w:hAnsi="Times New Roman" w:cs="Times New Roman"/>
          <w:sz w:val="20"/>
          <w:szCs w:val="20"/>
        </w:rPr>
        <w:t xml:space="preserve"> - методических занятий с учащимися по практическим действиям во время весеннего паводка.</w:t>
      </w: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Срок – до 25 марта</w:t>
      </w: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r w:rsidRPr="00F067D9">
        <w:rPr>
          <w:rFonts w:ascii="Times New Roman" w:hAnsi="Times New Roman" w:cs="Times New Roman"/>
          <w:sz w:val="20"/>
          <w:szCs w:val="20"/>
        </w:rPr>
        <w:t xml:space="preserve">        </w:t>
      </w: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jc w:val="both"/>
        <w:rPr>
          <w:rFonts w:ascii="Times New Roman" w:hAnsi="Times New Roman" w:cs="Times New Roman"/>
          <w:sz w:val="20"/>
          <w:szCs w:val="20"/>
        </w:rPr>
      </w:pPr>
    </w:p>
    <w:p w:rsidR="00D72D9C" w:rsidRPr="00F067D9" w:rsidRDefault="00D72D9C" w:rsidP="00D72D9C">
      <w:pPr>
        <w:rPr>
          <w:rFonts w:ascii="Times New Roman" w:hAnsi="Times New Roman" w:cs="Times New Roman"/>
          <w:sz w:val="20"/>
          <w:szCs w:val="20"/>
        </w:rPr>
      </w:pPr>
    </w:p>
    <w:p w:rsidR="00D72D9C" w:rsidRPr="00F067D9" w:rsidRDefault="00D72D9C" w:rsidP="00D72D9C">
      <w:pPr>
        <w:rPr>
          <w:rFonts w:ascii="Times New Roman" w:hAnsi="Times New Roman" w:cs="Times New Roman"/>
          <w:sz w:val="20"/>
          <w:szCs w:val="20"/>
        </w:rPr>
      </w:pPr>
    </w:p>
    <w:p w:rsidR="00D72D9C" w:rsidRPr="00F067D9" w:rsidRDefault="00D72D9C" w:rsidP="00D72D9C">
      <w:pPr>
        <w:rPr>
          <w:rFonts w:ascii="Times New Roman" w:hAnsi="Times New Roman" w:cs="Times New Roman"/>
          <w:sz w:val="20"/>
          <w:szCs w:val="20"/>
        </w:rPr>
      </w:pPr>
    </w:p>
    <w:p w:rsidR="00D72D9C" w:rsidRPr="00F067D9" w:rsidRDefault="00D72D9C" w:rsidP="00D72D9C">
      <w:pPr>
        <w:rPr>
          <w:rFonts w:ascii="Times New Roman" w:hAnsi="Times New Roman" w:cs="Times New Roman"/>
          <w:sz w:val="20"/>
          <w:szCs w:val="20"/>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tbl>
      <w:tblPr>
        <w:tblpPr w:leftFromText="180" w:rightFromText="180" w:vertAnchor="text" w:tblpY="1"/>
        <w:tblOverlap w:val="never"/>
        <w:tblW w:w="10657" w:type="dxa"/>
        <w:tblLook w:val="01E0"/>
      </w:tblPr>
      <w:tblGrid>
        <w:gridCol w:w="3168"/>
        <w:gridCol w:w="360"/>
        <w:gridCol w:w="3713"/>
        <w:gridCol w:w="399"/>
        <w:gridCol w:w="3017"/>
      </w:tblGrid>
      <w:tr w:rsidR="008F0571" w:rsidTr="008F0571">
        <w:tc>
          <w:tcPr>
            <w:tcW w:w="3168" w:type="dxa"/>
          </w:tcPr>
          <w:p w:rsidR="008F0571" w:rsidRDefault="008F0571">
            <w:pPr>
              <w:jc w:val="both"/>
              <w:rPr>
                <w:rFonts w:ascii="Times New Roman" w:eastAsia="Times New Roman" w:hAnsi="Times New Roman" w:cs="Times New Roman"/>
                <w:sz w:val="24"/>
                <w:szCs w:val="24"/>
              </w:rPr>
            </w:pPr>
            <w:r>
              <w:rPr>
                <w:b/>
              </w:rPr>
              <w:lastRenderedPageBreak/>
              <w:t>ВЕСТНИК</w:t>
            </w:r>
            <w:r>
              <w:t xml:space="preserve"> </w:t>
            </w:r>
          </w:p>
          <w:p w:rsidR="008F0571" w:rsidRDefault="008F0571">
            <w:pPr>
              <w:jc w:val="both"/>
              <w:rPr>
                <w:sz w:val="20"/>
                <w:szCs w:val="20"/>
              </w:rPr>
            </w:pPr>
            <w:proofErr w:type="spellStart"/>
            <w:r>
              <w:rPr>
                <w:sz w:val="20"/>
                <w:szCs w:val="20"/>
              </w:rPr>
              <w:t>Испуханского</w:t>
            </w:r>
            <w:proofErr w:type="spellEnd"/>
            <w:r>
              <w:rPr>
                <w:sz w:val="20"/>
                <w:szCs w:val="20"/>
              </w:rPr>
              <w:t xml:space="preserve"> сельского поселения</w:t>
            </w:r>
          </w:p>
          <w:p w:rsidR="008F0571" w:rsidRDefault="008F0571">
            <w:pPr>
              <w:jc w:val="both"/>
              <w:rPr>
                <w:sz w:val="20"/>
                <w:szCs w:val="20"/>
              </w:rPr>
            </w:pPr>
          </w:p>
          <w:p w:rsidR="008F0571" w:rsidRDefault="008F0571">
            <w:pPr>
              <w:jc w:val="both"/>
              <w:rPr>
                <w:sz w:val="20"/>
                <w:szCs w:val="20"/>
              </w:rPr>
            </w:pPr>
          </w:p>
          <w:p w:rsidR="008F0571" w:rsidRDefault="008F0571">
            <w:pPr>
              <w:jc w:val="both"/>
              <w:rPr>
                <w:sz w:val="20"/>
                <w:szCs w:val="20"/>
              </w:rPr>
            </w:pPr>
          </w:p>
          <w:p w:rsidR="008F0571" w:rsidRDefault="008F0571">
            <w:pPr>
              <w:jc w:val="both"/>
              <w:rPr>
                <w:sz w:val="20"/>
                <w:szCs w:val="20"/>
              </w:rPr>
            </w:pPr>
            <w:r>
              <w:rPr>
                <w:sz w:val="20"/>
                <w:szCs w:val="20"/>
              </w:rPr>
              <w:t>Тир. 100 экз.</w:t>
            </w:r>
          </w:p>
        </w:tc>
        <w:tc>
          <w:tcPr>
            <w:tcW w:w="360" w:type="dxa"/>
          </w:tcPr>
          <w:p w:rsidR="008F0571" w:rsidRDefault="008F0571">
            <w:pPr>
              <w:jc w:val="both"/>
              <w:rPr>
                <w:sz w:val="20"/>
                <w:szCs w:val="20"/>
              </w:rPr>
            </w:pPr>
          </w:p>
        </w:tc>
        <w:tc>
          <w:tcPr>
            <w:tcW w:w="3713" w:type="dxa"/>
            <w:hideMark/>
          </w:tcPr>
          <w:p w:rsidR="008F0571" w:rsidRDefault="008F0571">
            <w:pPr>
              <w:jc w:val="both"/>
              <w:rPr>
                <w:rFonts w:ascii="Times New Roman" w:eastAsia="Times New Roman" w:hAnsi="Times New Roman" w:cs="Times New Roman"/>
                <w:sz w:val="20"/>
                <w:szCs w:val="20"/>
              </w:rPr>
            </w:pPr>
            <w:proofErr w:type="spellStart"/>
            <w:r>
              <w:rPr>
                <w:sz w:val="20"/>
                <w:szCs w:val="20"/>
              </w:rPr>
              <w:t>Д.Испуханы</w:t>
            </w:r>
            <w:proofErr w:type="spellEnd"/>
            <w:r>
              <w:rPr>
                <w:sz w:val="20"/>
                <w:szCs w:val="20"/>
              </w:rPr>
              <w:t>, ул.Новая д.2</w:t>
            </w:r>
          </w:p>
          <w:p w:rsidR="008F0571" w:rsidRDefault="008F0571">
            <w:pPr>
              <w:jc w:val="both"/>
              <w:rPr>
                <w:sz w:val="20"/>
                <w:szCs w:val="20"/>
              </w:rPr>
            </w:pPr>
            <w:r>
              <w:rPr>
                <w:sz w:val="20"/>
                <w:szCs w:val="20"/>
              </w:rPr>
              <w:t xml:space="preserve">Номер сверстан специалистом администрации </w:t>
            </w:r>
            <w:proofErr w:type="spellStart"/>
            <w:r>
              <w:rPr>
                <w:sz w:val="20"/>
                <w:szCs w:val="20"/>
              </w:rPr>
              <w:t>Испуханского</w:t>
            </w:r>
            <w:proofErr w:type="spellEnd"/>
            <w:r>
              <w:rPr>
                <w:sz w:val="20"/>
                <w:szCs w:val="20"/>
              </w:rPr>
              <w:t xml:space="preserve"> сельского поселения</w:t>
            </w:r>
          </w:p>
          <w:p w:rsidR="008F0571" w:rsidRDefault="008F0571">
            <w:pPr>
              <w:jc w:val="both"/>
              <w:rPr>
                <w:sz w:val="20"/>
                <w:szCs w:val="20"/>
              </w:rPr>
            </w:pPr>
            <w:r>
              <w:rPr>
                <w:sz w:val="20"/>
                <w:szCs w:val="20"/>
              </w:rPr>
              <w:t>Ответственный за выпуск: Е.Ф.Лаврентьева</w:t>
            </w:r>
          </w:p>
        </w:tc>
        <w:tc>
          <w:tcPr>
            <w:tcW w:w="399" w:type="dxa"/>
          </w:tcPr>
          <w:p w:rsidR="008F0571" w:rsidRDefault="008F0571">
            <w:pPr>
              <w:jc w:val="both"/>
              <w:rPr>
                <w:sz w:val="20"/>
                <w:szCs w:val="20"/>
              </w:rPr>
            </w:pPr>
          </w:p>
        </w:tc>
        <w:tc>
          <w:tcPr>
            <w:tcW w:w="3017" w:type="dxa"/>
          </w:tcPr>
          <w:p w:rsidR="008F0571" w:rsidRDefault="008F0571">
            <w:pPr>
              <w:jc w:val="both"/>
              <w:rPr>
                <w:rFonts w:ascii="Times New Roman" w:eastAsia="Times New Roman" w:hAnsi="Times New Roman" w:cs="Times New Roman"/>
                <w:sz w:val="20"/>
                <w:szCs w:val="20"/>
              </w:rPr>
            </w:pPr>
          </w:p>
          <w:p w:rsidR="008F0571" w:rsidRDefault="008F0571">
            <w:pPr>
              <w:tabs>
                <w:tab w:val="left" w:pos="1887"/>
              </w:tabs>
              <w:ind w:right="914"/>
              <w:jc w:val="both"/>
              <w:rPr>
                <w:sz w:val="20"/>
                <w:szCs w:val="20"/>
              </w:rPr>
            </w:pPr>
            <w:r>
              <w:rPr>
                <w:sz w:val="20"/>
                <w:szCs w:val="20"/>
              </w:rPr>
              <w:t>Выходит на русском  языке</w:t>
            </w:r>
          </w:p>
        </w:tc>
      </w:tr>
    </w:tbl>
    <w:p w:rsidR="008F0571" w:rsidRDefault="008F0571" w:rsidP="008F0571">
      <w:pPr>
        <w:pStyle w:val="a6"/>
        <w:spacing w:after="0"/>
        <w:ind w:firstLine="720"/>
        <w:jc w:val="both"/>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D72D9C" w:rsidRPr="00F067D9" w:rsidRDefault="00D72D9C" w:rsidP="0044167D">
      <w:pPr>
        <w:rPr>
          <w:rFonts w:ascii="Times New Roman" w:hAnsi="Times New Roman" w:cs="Times New Roman"/>
          <w:sz w:val="20"/>
          <w:szCs w:val="20"/>
          <w:lang w:val="en-US"/>
        </w:rPr>
      </w:pPr>
    </w:p>
    <w:p w:rsidR="0044167D" w:rsidRPr="00F067D9" w:rsidRDefault="0044167D">
      <w:pPr>
        <w:rPr>
          <w:rFonts w:ascii="Times New Roman" w:hAnsi="Times New Roman" w:cs="Times New Roman"/>
          <w:sz w:val="20"/>
          <w:szCs w:val="20"/>
        </w:rPr>
      </w:pPr>
    </w:p>
    <w:sectPr w:rsidR="0044167D" w:rsidRPr="00F067D9" w:rsidSect="00E73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4167D"/>
    <w:rsid w:val="00102AA1"/>
    <w:rsid w:val="00164BAD"/>
    <w:rsid w:val="002704FC"/>
    <w:rsid w:val="0030140C"/>
    <w:rsid w:val="0044167D"/>
    <w:rsid w:val="005719A6"/>
    <w:rsid w:val="00595E97"/>
    <w:rsid w:val="006404E5"/>
    <w:rsid w:val="0078454A"/>
    <w:rsid w:val="008555C2"/>
    <w:rsid w:val="008B370B"/>
    <w:rsid w:val="008F0571"/>
    <w:rsid w:val="00AD6DC4"/>
    <w:rsid w:val="00D72D9C"/>
    <w:rsid w:val="00E739D0"/>
    <w:rsid w:val="00F06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7" type="connector" idref="#_x0000_s1026"/>
        <o:r id="V:Rule8" type="connector" idref="#_x0000_s1027"/>
        <o:r id="V:Rule9" type="connector" idref="#_x0000_s1029"/>
        <o:r id="V:Rule10" type="connector" idref="#_x0000_s1028"/>
        <o:r id="V:Rule11" type="connector" idref="#_x0000_s1031"/>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9D0"/>
  </w:style>
  <w:style w:type="paragraph" w:styleId="2">
    <w:name w:val="heading 2"/>
    <w:basedOn w:val="a"/>
    <w:link w:val="20"/>
    <w:qFormat/>
    <w:rsid w:val="0044167D"/>
    <w:pPr>
      <w:spacing w:after="270" w:line="240" w:lineRule="auto"/>
      <w:outlineLvl w:val="1"/>
    </w:pPr>
    <w:rPr>
      <w:rFonts w:ascii="Verdana" w:eastAsia="Times New Roman" w:hAnsi="Verdana" w:cs="Times New Roman"/>
      <w:b/>
      <w:bCs/>
      <w:color w:val="555555"/>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41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4167D"/>
    <w:rPr>
      <w:rFonts w:ascii="Courier New" w:eastAsia="Times New Roman" w:hAnsi="Courier New" w:cs="Courier New"/>
      <w:sz w:val="20"/>
      <w:szCs w:val="20"/>
      <w:lang w:eastAsia="ru-RU"/>
    </w:rPr>
  </w:style>
  <w:style w:type="paragraph" w:customStyle="1" w:styleId="ConsPlusTitle">
    <w:name w:val="ConsPlusTitle"/>
    <w:rsid w:val="004416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rsid w:val="004416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4167D"/>
    <w:rPr>
      <w:rFonts w:ascii="Verdana" w:eastAsia="Times New Roman" w:hAnsi="Verdana" w:cs="Times New Roman"/>
      <w:b/>
      <w:bCs/>
      <w:color w:val="555555"/>
      <w:sz w:val="24"/>
      <w:szCs w:val="24"/>
      <w:lang w:eastAsia="ru-RU"/>
    </w:rPr>
  </w:style>
  <w:style w:type="character" w:styleId="a4">
    <w:name w:val="Hyperlink"/>
    <w:rsid w:val="0044167D"/>
    <w:rPr>
      <w:color w:val="0000FF"/>
      <w:u w:val="single"/>
    </w:rPr>
  </w:style>
  <w:style w:type="character" w:styleId="a5">
    <w:name w:val="Strong"/>
    <w:basedOn w:val="a0"/>
    <w:qFormat/>
    <w:rsid w:val="0044167D"/>
    <w:rPr>
      <w:b/>
      <w:bCs/>
    </w:rPr>
  </w:style>
  <w:style w:type="paragraph" w:styleId="a6">
    <w:name w:val="Body Text"/>
    <w:basedOn w:val="a"/>
    <w:link w:val="a7"/>
    <w:semiHidden/>
    <w:unhideWhenUsed/>
    <w:rsid w:val="00D72D9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D72D9C"/>
    <w:rPr>
      <w:rFonts w:ascii="Times New Roman" w:eastAsia="Times New Roman" w:hAnsi="Times New Roman" w:cs="Times New Roman"/>
      <w:sz w:val="24"/>
      <w:szCs w:val="24"/>
      <w:lang w:eastAsia="ru-RU"/>
    </w:rPr>
  </w:style>
  <w:style w:type="paragraph" w:styleId="a8">
    <w:name w:val="header"/>
    <w:basedOn w:val="a"/>
    <w:link w:val="a9"/>
    <w:semiHidden/>
    <w:unhideWhenUsed/>
    <w:rsid w:val="007845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semiHidden/>
    <w:rsid w:val="0078454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845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4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486339">
      <w:bodyDiv w:val="1"/>
      <w:marLeft w:val="0"/>
      <w:marRight w:val="0"/>
      <w:marTop w:val="0"/>
      <w:marBottom w:val="0"/>
      <w:divBdr>
        <w:top w:val="none" w:sz="0" w:space="0" w:color="auto"/>
        <w:left w:val="none" w:sz="0" w:space="0" w:color="auto"/>
        <w:bottom w:val="none" w:sz="0" w:space="0" w:color="auto"/>
        <w:right w:val="none" w:sz="0" w:space="0" w:color="auto"/>
      </w:divBdr>
    </w:div>
    <w:div w:id="6307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avo.gov.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5DD93-75B1-48DB-9A13-1BCAFF43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8445</Words>
  <Characters>48137</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2014-03-21T10:09:00Z</dcterms:created>
  <dcterms:modified xsi:type="dcterms:W3CDTF">2014-03-21T11:30:00Z</dcterms:modified>
</cp:coreProperties>
</file>