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75" w:rsidRDefault="002B3F48" w:rsidP="00D35A75">
      <w:pPr>
        <w:pStyle w:val="a3"/>
        <w:tabs>
          <w:tab w:val="left" w:pos="708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2.55pt;margin-top:-1.7pt;width:516.45pt;height:205.9pt;z-index:-251661312">
            <v:textbox style="mso-next-textbox:#_x0000_s1031">
              <w:txbxContent>
                <w:p w:rsidR="00D35A75" w:rsidRDefault="00D35A75" w:rsidP="00D35A75">
                  <w:pPr>
                    <w:ind w:right="297"/>
                  </w:pPr>
                </w:p>
              </w:txbxContent>
            </v:textbox>
          </v:shape>
        </w:pict>
      </w:r>
      <w:r>
        <w:pict>
          <v:shape id="_x0000_s1026" type="#_x0000_t202" style="position:absolute;margin-left:102.6pt;margin-top:18pt;width:370.5pt;height:63pt;z-index:251656192" stroked="f">
            <v:textbox style="mso-next-textbox:#_x0000_s1026">
              <w:txbxContent>
                <w:p w:rsidR="00D35A75" w:rsidRDefault="00D35A75" w:rsidP="00D35A75">
                  <w:pPr>
                    <w:jc w:val="center"/>
                    <w:rPr>
                      <w:rFonts w:ascii="Times New Roman" w:hAnsi="Times New Roman"/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116.85pt;margin-top:1in;width:378pt;height:27pt;z-index:251657216" stroked="f">
            <v:textbox style="mso-next-textbox:#_x0000_s1027">
              <w:txbxContent>
                <w:p w:rsidR="00D35A75" w:rsidRDefault="00D35A75" w:rsidP="00D35A75">
                  <w:pPr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>Испуханского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40"/>
                      <w:szCs w:val="40"/>
                    </w:rPr>
                    <w:t xml:space="preserve"> сельского поселения</w:t>
                  </w:r>
                </w:p>
                <w:p w:rsidR="00D35A75" w:rsidRDefault="00D35A75" w:rsidP="00D35A75">
                  <w:pPr>
                    <w:jc w:val="right"/>
                    <w:rPr>
                      <w:rFonts w:ascii="Times New Roman" w:hAnsi="Times New Roman"/>
                      <w:i/>
                      <w:sz w:val="64"/>
                      <w:szCs w:val="64"/>
                    </w:rPr>
                  </w:pPr>
                  <w:r>
                    <w:rPr>
                      <w:rFonts w:ascii="Times New Roman" w:hAnsi="Times New Roman"/>
                      <w:i/>
                      <w:sz w:val="64"/>
                      <w:szCs w:val="64"/>
                    </w:rPr>
                    <w:t xml:space="preserve"> </w:t>
                  </w:r>
                </w:p>
                <w:p w:rsidR="00D35A75" w:rsidRDefault="00D35A75" w:rsidP="00D35A75">
                  <w:pPr>
                    <w:jc w:val="right"/>
                    <w:rPr>
                      <w:rFonts w:ascii="Times New Roman" w:hAnsi="Times New Roman"/>
                      <w:i/>
                      <w:sz w:val="64"/>
                      <w:szCs w:val="64"/>
                    </w:rPr>
                  </w:pPr>
                </w:p>
                <w:p w:rsidR="00D35A75" w:rsidRDefault="00D35A75" w:rsidP="00D35A75">
                  <w:pPr>
                    <w:jc w:val="right"/>
                    <w:rPr>
                      <w:rFonts w:ascii="Times New Roman" w:hAnsi="Times New Roman"/>
                      <w:i/>
                      <w:sz w:val="64"/>
                      <w:szCs w:val="64"/>
                    </w:rPr>
                  </w:pPr>
                  <w:r>
                    <w:rPr>
                      <w:rFonts w:ascii="Times New Roman" w:hAnsi="Times New Roman"/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 w:rsidR="00D35A75">
        <w:t xml:space="preserve"> </w:t>
      </w:r>
      <w:r w:rsidR="00D35A75">
        <w:rPr>
          <w:noProof/>
        </w:rPr>
        <w:drawing>
          <wp:inline distT="0" distB="0" distL="0" distR="0">
            <wp:extent cx="1181100" cy="1485900"/>
            <wp:effectExtent l="19050" t="0" r="0" b="0"/>
            <wp:docPr id="1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A75" w:rsidRDefault="002B3F48" w:rsidP="00D35A75">
      <w:r>
        <w:pict>
          <v:shape id="_x0000_s1028" type="#_x0000_t202" style="position:absolute;margin-left:-28.5pt;margin-top:-.05pt;width:549pt;height:44.85pt;z-index:251658240" filled="f" stroked="f">
            <v:textbox style="mso-next-textbox:#_x0000_s1028">
              <w:txbxContent>
                <w:p w:rsidR="00D35A75" w:rsidRDefault="00D35A75" w:rsidP="00D35A75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5"/>
                      <w:szCs w:val="25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5"/>
                      <w:szCs w:val="25"/>
                    </w:rPr>
                    <w:t xml:space="preserve">Информационное издание администрации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5"/>
                      <w:szCs w:val="25"/>
                    </w:rPr>
                    <w:t>Испуханского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5"/>
                      <w:szCs w:val="25"/>
                    </w:rPr>
                    <w:t xml:space="preserve"> сельского 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5"/>
                      <w:szCs w:val="25"/>
                    </w:rPr>
                    <w:t>Красночетайского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5"/>
                      <w:szCs w:val="25"/>
                    </w:rPr>
                    <w:t xml:space="preserve"> района Чувашской  Республики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4.65pt;margin-top:39.25pt;width:213pt;height:42.65pt;z-index:251659264" stroked="f">
            <v:textbox style="mso-next-textbox:#_x0000_s1029">
              <w:txbxContent>
                <w:p w:rsidR="00D35A75" w:rsidRDefault="00D35A75" w:rsidP="00D35A75">
                  <w:pPr>
                    <w:pBdr>
                      <w:top w:val="doubleWave" w:sz="6" w:space="1" w:color="auto"/>
                      <w:left w:val="doubleWave" w:sz="6" w:space="11" w:color="auto"/>
                      <w:bottom w:val="doubleWave" w:sz="6" w:space="1" w:color="auto"/>
                      <w:right w:val="doubleWave" w:sz="6" w:space="4" w:color="auto"/>
                    </w:pBdr>
                    <w:rPr>
                      <w:rFonts w:ascii="Times New Roman" w:hAnsi="Times New Roman"/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lang w:val="en-US"/>
                    </w:rPr>
                    <w:t xml:space="preserve">24 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декабря  2014</w:t>
                  </w:r>
                  <w:proofErr w:type="gramEnd"/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 года</w:t>
                  </w:r>
                </w:p>
                <w:p w:rsidR="00D35A75" w:rsidRDefault="00D35A75" w:rsidP="00D35A75"/>
              </w:txbxContent>
            </v:textbox>
          </v:shape>
        </w:pict>
      </w:r>
      <w:r>
        <w:pict>
          <v:shape id="_x0000_s1030" type="#_x0000_t202" style="position:absolute;margin-left:397.95pt;margin-top:28.5pt;width:62.7pt;height:45pt;z-index:251660288" stroked="f">
            <v:textbox style="mso-next-textbox:#_x0000_s1030">
              <w:txbxContent>
                <w:p w:rsidR="00D35A75" w:rsidRPr="00D35A75" w:rsidRDefault="00D35A75" w:rsidP="00D35A75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rFonts w:ascii="Times New Roman" w:hAnsi="Times New Roman"/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lang w:val="en-US"/>
                    </w:rPr>
                    <w:t>.2</w:t>
                  </w:r>
                </w:p>
                <w:p w:rsidR="00D35A75" w:rsidRDefault="00D35A75" w:rsidP="00D35A75"/>
              </w:txbxContent>
            </v:textbox>
          </v:shape>
        </w:pict>
      </w:r>
    </w:p>
    <w:p w:rsidR="00D35A75" w:rsidRDefault="00D35A75" w:rsidP="00D35A75"/>
    <w:p w:rsidR="00D35A75" w:rsidRDefault="00D35A75" w:rsidP="00D35A75"/>
    <w:p w:rsidR="00D35A75" w:rsidRDefault="00D35A75" w:rsidP="00D35A75"/>
    <w:p w:rsidR="009E7821" w:rsidRPr="009E7821" w:rsidRDefault="009E7821" w:rsidP="009E7821">
      <w:pPr>
        <w:spacing w:after="0" w:line="240" w:lineRule="auto"/>
        <w:ind w:right="297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noProof/>
          <w:sz w:val="20"/>
          <w:szCs w:val="20"/>
        </w:rPr>
        <w:t>Решение Собрания депутатов Испуханского сельского поселения Красночетайского района Чувашской Республики</w:t>
      </w:r>
      <w:r w:rsidR="00D35A75" w:rsidRPr="009E7821">
        <w:rPr>
          <w:rFonts w:ascii="Times New Roman" w:hAnsi="Times New Roman" w:cs="Times New Roman"/>
          <w:noProof/>
          <w:sz w:val="20"/>
          <w:szCs w:val="20"/>
        </w:rPr>
        <w:t xml:space="preserve">         </w:t>
      </w:r>
      <w:r w:rsidRPr="009E7821">
        <w:rPr>
          <w:rFonts w:ascii="Times New Roman" w:hAnsi="Times New Roman" w:cs="Times New Roman"/>
          <w:noProof/>
          <w:sz w:val="20"/>
          <w:szCs w:val="20"/>
        </w:rPr>
        <w:t>О внесении изме</w:t>
      </w:r>
      <w:r w:rsidRPr="009E7821">
        <w:rPr>
          <w:rFonts w:ascii="Times New Roman" w:hAnsi="Times New Roman" w:cs="Times New Roman"/>
          <w:b/>
          <w:i/>
          <w:sz w:val="20"/>
          <w:szCs w:val="20"/>
        </w:rPr>
        <w:t xml:space="preserve">нений  </w:t>
      </w:r>
      <w:r w:rsidRPr="009E7821">
        <w:rPr>
          <w:rFonts w:ascii="Times New Roman" w:hAnsi="Times New Roman" w:cs="Times New Roman"/>
          <w:sz w:val="20"/>
          <w:szCs w:val="20"/>
        </w:rPr>
        <w:t xml:space="preserve">в Устав </w:t>
      </w:r>
      <w:proofErr w:type="spellStart"/>
      <w:r w:rsidRPr="009E7821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sz w:val="20"/>
          <w:szCs w:val="20"/>
        </w:rPr>
        <w:t xml:space="preserve"> сельского поселения  </w:t>
      </w:r>
    </w:p>
    <w:p w:rsidR="009E7821" w:rsidRDefault="009E7821" w:rsidP="009E7821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proofErr w:type="spellStart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>Красночетайского</w:t>
      </w:r>
      <w:proofErr w:type="spellEnd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 района Чувашской Республики</w:t>
      </w:r>
    </w:p>
    <w:p w:rsidR="009E7821" w:rsidRPr="009E7821" w:rsidRDefault="009E7821" w:rsidP="009E7821">
      <w:r>
        <w:t>От 14.11.2014 г                                                                                                          №1</w:t>
      </w:r>
    </w:p>
    <w:p w:rsidR="009E7821" w:rsidRPr="009E7821" w:rsidRDefault="009E7821" w:rsidP="009E7821">
      <w:pPr>
        <w:pStyle w:val="2"/>
        <w:ind w:firstLine="54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Собрание депутатов </w:t>
      </w:r>
      <w:proofErr w:type="spellStart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сельского поселения  </w:t>
      </w:r>
      <w:proofErr w:type="spellStart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>Красночетайского</w:t>
      </w:r>
      <w:proofErr w:type="spellEnd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района  Чувашской Республики </w:t>
      </w:r>
      <w:proofErr w:type="spellStart"/>
      <w:proofErr w:type="gramStart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>р</w:t>
      </w:r>
      <w:proofErr w:type="spellEnd"/>
      <w:proofErr w:type="gramEnd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е </w:t>
      </w:r>
      <w:proofErr w:type="spellStart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>ш</w:t>
      </w:r>
      <w:proofErr w:type="spellEnd"/>
      <w:r w:rsidRPr="009E782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и л о:</w:t>
      </w:r>
    </w:p>
    <w:p w:rsidR="009E7821" w:rsidRPr="009E7821" w:rsidRDefault="009E7821" w:rsidP="009E7821">
      <w:pPr>
        <w:pStyle w:val="ConsPlusCell"/>
        <w:ind w:firstLine="567"/>
        <w:jc w:val="both"/>
        <w:rPr>
          <w:sz w:val="20"/>
          <w:szCs w:val="20"/>
        </w:rPr>
      </w:pPr>
      <w:r w:rsidRPr="009E7821">
        <w:rPr>
          <w:b/>
          <w:sz w:val="20"/>
          <w:szCs w:val="20"/>
        </w:rPr>
        <w:t>1.</w:t>
      </w:r>
      <w:r w:rsidRPr="009E7821">
        <w:rPr>
          <w:sz w:val="20"/>
          <w:szCs w:val="20"/>
        </w:rPr>
        <w:t xml:space="preserve"> Внести в Устав </w:t>
      </w:r>
      <w:proofErr w:type="spellStart"/>
      <w:r w:rsidRPr="009E7821">
        <w:rPr>
          <w:sz w:val="20"/>
          <w:szCs w:val="20"/>
        </w:rPr>
        <w:t>Испуханского</w:t>
      </w:r>
      <w:proofErr w:type="spellEnd"/>
      <w:r w:rsidRPr="009E7821">
        <w:rPr>
          <w:sz w:val="20"/>
          <w:szCs w:val="20"/>
        </w:rPr>
        <w:t xml:space="preserve"> сельского поселения </w:t>
      </w:r>
      <w:proofErr w:type="spellStart"/>
      <w:r w:rsidRPr="009E7821">
        <w:rPr>
          <w:sz w:val="20"/>
          <w:szCs w:val="20"/>
        </w:rPr>
        <w:t>Красночетайского</w:t>
      </w:r>
      <w:proofErr w:type="spellEnd"/>
      <w:r w:rsidRPr="009E7821">
        <w:rPr>
          <w:sz w:val="20"/>
          <w:szCs w:val="20"/>
        </w:rPr>
        <w:t xml:space="preserve"> района Чувашской Республики, принятый решением Собрания депутатов </w:t>
      </w:r>
      <w:proofErr w:type="spellStart"/>
      <w:r w:rsidRPr="009E7821">
        <w:rPr>
          <w:sz w:val="20"/>
          <w:szCs w:val="20"/>
        </w:rPr>
        <w:t>Испуханского</w:t>
      </w:r>
      <w:proofErr w:type="spellEnd"/>
      <w:r w:rsidRPr="009E7821">
        <w:rPr>
          <w:sz w:val="20"/>
          <w:szCs w:val="20"/>
        </w:rPr>
        <w:t xml:space="preserve"> сельского от 29 июня 2012 года №1 (с </w:t>
      </w:r>
      <w:proofErr w:type="spellStart"/>
      <w:r w:rsidRPr="009E7821">
        <w:rPr>
          <w:sz w:val="20"/>
          <w:szCs w:val="20"/>
        </w:rPr>
        <w:t>изм</w:t>
      </w:r>
      <w:proofErr w:type="spellEnd"/>
      <w:r w:rsidRPr="009E7821">
        <w:rPr>
          <w:sz w:val="20"/>
          <w:szCs w:val="20"/>
        </w:rPr>
        <w:t xml:space="preserve">. от 15.03.2013 г. №2, от 23.08.2013 г. №1, 27.11.2013 г. №3,) следующие изменения: </w:t>
      </w:r>
    </w:p>
    <w:p w:rsidR="009E7821" w:rsidRPr="009E7821" w:rsidRDefault="009E7821" w:rsidP="009E7821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821">
        <w:rPr>
          <w:rFonts w:ascii="Times New Roman" w:hAnsi="Times New Roman" w:cs="Times New Roman"/>
          <w:b/>
          <w:sz w:val="20"/>
          <w:szCs w:val="20"/>
        </w:rPr>
        <w:t>1)</w:t>
      </w:r>
      <w:r w:rsidRPr="009E782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E782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E7821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9E7821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E7821">
        <w:rPr>
          <w:rFonts w:ascii="Times New Roman" w:hAnsi="Times New Roman" w:cs="Times New Roman"/>
          <w:sz w:val="20"/>
          <w:szCs w:val="20"/>
        </w:rPr>
        <w:t xml:space="preserve">.3 ст.6 после слов </w:t>
      </w:r>
      <w:r w:rsidRPr="009E7821">
        <w:rPr>
          <w:rFonts w:ascii="Times New Roman" w:hAnsi="Times New Roman" w:cs="Times New Roman"/>
          <w:b/>
          <w:sz w:val="20"/>
          <w:szCs w:val="20"/>
        </w:rPr>
        <w:t>«муниципальные»</w:t>
      </w:r>
      <w:r w:rsidRPr="009E7821">
        <w:rPr>
          <w:rFonts w:ascii="Times New Roman" w:hAnsi="Times New Roman" w:cs="Times New Roman"/>
          <w:sz w:val="20"/>
          <w:szCs w:val="20"/>
        </w:rPr>
        <w:t xml:space="preserve"> дополнить словом </w:t>
      </w:r>
      <w:r w:rsidRPr="009E7821">
        <w:rPr>
          <w:rFonts w:ascii="Times New Roman" w:hAnsi="Times New Roman" w:cs="Times New Roman"/>
          <w:b/>
          <w:sz w:val="20"/>
          <w:szCs w:val="20"/>
        </w:rPr>
        <w:t>«нормативные».  2).</w:t>
      </w:r>
      <w:r w:rsidRPr="009E7821">
        <w:rPr>
          <w:rFonts w:ascii="Times New Roman" w:hAnsi="Times New Roman" w:cs="Times New Roman"/>
          <w:sz w:val="20"/>
          <w:szCs w:val="20"/>
        </w:rPr>
        <w:t xml:space="preserve"> С</w:t>
      </w:r>
      <w:r w:rsidRPr="009E7821">
        <w:rPr>
          <w:rFonts w:ascii="Times New Roman" w:hAnsi="Times New Roman" w:cs="Times New Roman"/>
          <w:bCs/>
          <w:sz w:val="20"/>
          <w:szCs w:val="20"/>
        </w:rPr>
        <w:t xml:space="preserve">татью 7. </w:t>
      </w:r>
      <w:r w:rsidRPr="009E782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«Вопросы местного значения </w:t>
      </w:r>
      <w:proofErr w:type="spellStart"/>
      <w:r w:rsidRPr="009E7821">
        <w:rPr>
          <w:rFonts w:ascii="Times New Roman" w:hAnsi="Times New Roman" w:cs="Times New Roman"/>
          <w:b/>
          <w:bCs/>
          <w:iCs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сельского поселения»</w:t>
      </w:r>
      <w:r w:rsidRPr="009E7821">
        <w:rPr>
          <w:rFonts w:ascii="Times New Roman" w:hAnsi="Times New Roman" w:cs="Times New Roman"/>
          <w:bCs/>
          <w:sz w:val="20"/>
          <w:szCs w:val="20"/>
        </w:rPr>
        <w:t xml:space="preserve"> изложить в следующей редакции:</w:t>
      </w:r>
    </w:p>
    <w:p w:rsidR="009E7821" w:rsidRPr="009E7821" w:rsidRDefault="009E7821" w:rsidP="009E78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7821">
        <w:rPr>
          <w:rFonts w:ascii="Times New Roman" w:hAnsi="Times New Roman" w:cs="Times New Roman"/>
          <w:bCs/>
          <w:sz w:val="20"/>
          <w:szCs w:val="20"/>
        </w:rPr>
        <w:t>«</w:t>
      </w:r>
      <w:r w:rsidRPr="009E7821">
        <w:rPr>
          <w:rFonts w:ascii="Times New Roman" w:hAnsi="Times New Roman" w:cs="Times New Roman"/>
          <w:b/>
          <w:bCs/>
          <w:sz w:val="20"/>
          <w:szCs w:val="20"/>
        </w:rPr>
        <w:t xml:space="preserve">Статья 7. Вопросы местного значения </w:t>
      </w:r>
      <w:proofErr w:type="spellStart"/>
      <w:r w:rsidRPr="009E7821">
        <w:rPr>
          <w:rFonts w:ascii="Times New Roman" w:hAnsi="Times New Roman" w:cs="Times New Roman"/>
          <w:b/>
          <w:bCs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</w:t>
      </w:r>
    </w:p>
    <w:p w:rsidR="009E7821" w:rsidRPr="009E7821" w:rsidRDefault="009E7821" w:rsidP="009E7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821">
        <w:rPr>
          <w:rFonts w:ascii="Times New Roman" w:hAnsi="Times New Roman" w:cs="Times New Roman"/>
          <w:bCs/>
          <w:sz w:val="20"/>
          <w:szCs w:val="20"/>
        </w:rPr>
        <w:t xml:space="preserve">1. К вопросам местного значения </w:t>
      </w:r>
      <w:proofErr w:type="spellStart"/>
      <w:r w:rsidRPr="009E7821">
        <w:rPr>
          <w:rFonts w:ascii="Times New Roman" w:hAnsi="Times New Roman" w:cs="Times New Roman"/>
          <w:bCs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 относятся:  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1) составление и рассмотрение проекта бюджета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 xml:space="preserve">, утверждение и исполнение бюджета </w:t>
      </w:r>
      <w:proofErr w:type="spellStart"/>
      <w:r w:rsidRPr="009E7821">
        <w:rPr>
          <w:rFonts w:ascii="Times New Roman" w:hAnsi="Times New Roman" w:cs="Times New Roman"/>
          <w:bCs/>
        </w:rPr>
        <w:t>Испуханского</w:t>
      </w:r>
      <w:proofErr w:type="spellEnd"/>
      <w:r w:rsidRPr="009E7821">
        <w:rPr>
          <w:rFonts w:ascii="Times New Roman" w:hAnsi="Times New Roman" w:cs="Times New Roman"/>
          <w:bCs/>
        </w:rPr>
        <w:t xml:space="preserve"> сельского поселения</w:t>
      </w:r>
      <w:r w:rsidRPr="009E7821">
        <w:rPr>
          <w:rFonts w:ascii="Times New Roman" w:hAnsi="Times New Roman" w:cs="Times New Roman"/>
        </w:rPr>
        <w:t xml:space="preserve">, осуществление </w:t>
      </w:r>
      <w:proofErr w:type="gramStart"/>
      <w:r w:rsidRPr="009E7821">
        <w:rPr>
          <w:rFonts w:ascii="Times New Roman" w:hAnsi="Times New Roman" w:cs="Times New Roman"/>
        </w:rPr>
        <w:t>контроля за</w:t>
      </w:r>
      <w:proofErr w:type="gramEnd"/>
      <w:r w:rsidRPr="009E7821">
        <w:rPr>
          <w:rFonts w:ascii="Times New Roman" w:hAnsi="Times New Roman" w:cs="Times New Roman"/>
        </w:rPr>
        <w:t xml:space="preserve"> его исполнением, составление и утверждение отчета об исполнении бюджета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>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2) установление, изменение и отмена местных налогов и сборов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>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3) владение, пользование и распоряжение имуществом, находящимся в муниципальной собственности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>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4) организация в границах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 xml:space="preserve"> тепло-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proofErr w:type="gramStart"/>
      <w:r w:rsidRPr="009E7821">
        <w:rPr>
          <w:rFonts w:ascii="Times New Roman" w:hAnsi="Times New Roman" w:cs="Times New Roman"/>
        </w:rPr>
        <w:t xml:space="preserve">5) дорожная деятельность в отношении автомобильных дорог местного значения в границах населенных пунктов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>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9E7821">
        <w:rPr>
          <w:rFonts w:ascii="Times New Roman" w:hAnsi="Times New Roman" w:cs="Times New Roman"/>
        </w:rPr>
        <w:t xml:space="preserve"> деятельности в соответствии с </w:t>
      </w:r>
      <w:hyperlink r:id="rId5" w:history="1">
        <w:r w:rsidRPr="009E7821">
          <w:rPr>
            <w:rStyle w:val="a7"/>
            <w:rFonts w:ascii="Times New Roman" w:hAnsi="Times New Roman" w:cs="Times New Roman"/>
          </w:rPr>
          <w:t>законодательством</w:t>
        </w:r>
      </w:hyperlink>
      <w:r w:rsidRPr="009E7821">
        <w:rPr>
          <w:rFonts w:ascii="Times New Roman" w:hAnsi="Times New Roman" w:cs="Times New Roman"/>
        </w:rPr>
        <w:t xml:space="preserve"> Российской Федерации;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6)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>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>, социальную и культурную адаптацию мигрантов, профилактику межнациональных (межэтнических) конфликтов;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8) участие в предупреждении и ликвидации последствий чрезвычайных ситуаций в границах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9) обеспечение первичных мер пожарной безопасности в границах населенных пунктов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>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10) создание условий для обеспечения жителей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 xml:space="preserve"> услугами связи, общественного питания, торговли и бытового обслуживания;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lastRenderedPageBreak/>
        <w:t xml:space="preserve">11) создание условий для организации досуга и обеспечения жителей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  <w:bCs/>
        </w:rPr>
        <w:t xml:space="preserve">  сельского поселения</w:t>
      </w:r>
      <w:r w:rsidRPr="009E7821">
        <w:rPr>
          <w:rFonts w:ascii="Times New Roman" w:hAnsi="Times New Roman" w:cs="Times New Roman"/>
        </w:rPr>
        <w:t xml:space="preserve"> услугами организаций культуры;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12) обеспечение условий для развития на территории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 xml:space="preserve"> физической культуры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  <w:bCs/>
        </w:rPr>
        <w:t xml:space="preserve"> сельского поселения</w:t>
      </w:r>
      <w:r w:rsidRPr="009E7821">
        <w:rPr>
          <w:rFonts w:ascii="Times New Roman" w:hAnsi="Times New Roman" w:cs="Times New Roman"/>
        </w:rPr>
        <w:t>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13) создание условий для массового отдыха жителей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  <w:bCs/>
        </w:rPr>
        <w:t xml:space="preserve"> сельского поселения</w:t>
      </w:r>
      <w:r w:rsidRPr="009E7821">
        <w:rPr>
          <w:rFonts w:ascii="Times New Roman" w:hAnsi="Times New Roman" w:cs="Times New Roman"/>
        </w:rPr>
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14) формирование архивных фондов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</w:t>
      </w:r>
      <w:r w:rsidRPr="009E7821">
        <w:rPr>
          <w:rFonts w:ascii="Times New Roman" w:hAnsi="Times New Roman" w:cs="Times New Roman"/>
          <w:bCs/>
        </w:rPr>
        <w:t>сельского поселения</w:t>
      </w:r>
      <w:r w:rsidRPr="009E7821">
        <w:rPr>
          <w:rFonts w:ascii="Times New Roman" w:hAnsi="Times New Roman" w:cs="Times New Roman"/>
        </w:rPr>
        <w:t>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>15) организация сбора и вывоза бытовых отходов и мусора;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16) утверждение правил благоустройства территории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  <w:bCs/>
        </w:rPr>
        <w:t xml:space="preserve"> сельского поселения</w:t>
      </w:r>
      <w:r w:rsidRPr="009E7821">
        <w:rPr>
          <w:rFonts w:ascii="Times New Roman" w:hAnsi="Times New Roman" w:cs="Times New Roman"/>
        </w:rPr>
        <w:t xml:space="preserve">, </w:t>
      </w:r>
      <w:proofErr w:type="gramStart"/>
      <w:r w:rsidRPr="009E7821">
        <w:rPr>
          <w:rFonts w:ascii="Times New Roman" w:hAnsi="Times New Roman" w:cs="Times New Roman"/>
        </w:rPr>
        <w:t>устанавливающих</w:t>
      </w:r>
      <w:proofErr w:type="gramEnd"/>
      <w:r w:rsidRPr="009E7821">
        <w:rPr>
          <w:rFonts w:ascii="Times New Roman" w:hAnsi="Times New Roman" w:cs="Times New Roman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  <w:bCs/>
        </w:rPr>
        <w:t xml:space="preserve"> сельского поселения</w:t>
      </w:r>
      <w:r w:rsidRPr="009E7821">
        <w:rPr>
          <w:rFonts w:ascii="Times New Roman" w:hAnsi="Times New Roman" w:cs="Times New Roman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17)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>18) организация ритуальных услуг и содержание мест захоронения;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>19)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20) организация и осуществление мероприятий по работе с детьми и молодежью в </w:t>
      </w:r>
      <w:r w:rsidRPr="009E7821">
        <w:rPr>
          <w:rFonts w:ascii="Times New Roman" w:hAnsi="Times New Roman" w:cs="Times New Roman"/>
          <w:bCs/>
        </w:rPr>
        <w:t>сельском</w:t>
      </w:r>
      <w:r w:rsidRPr="009E7821">
        <w:rPr>
          <w:rFonts w:ascii="Times New Roman" w:hAnsi="Times New Roman" w:cs="Times New Roman"/>
        </w:rPr>
        <w:t xml:space="preserve"> поселении;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>21)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9E7821" w:rsidRPr="009E7821" w:rsidRDefault="009E7821" w:rsidP="009E782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22) предоставление помещения для работы на обслуживаемом административном участке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  <w:bCs/>
        </w:rPr>
        <w:t xml:space="preserve"> сельского поселения</w:t>
      </w:r>
      <w:r w:rsidRPr="009E7821">
        <w:rPr>
          <w:rFonts w:ascii="Times New Roman" w:hAnsi="Times New Roman" w:cs="Times New Roman"/>
        </w:rPr>
        <w:t xml:space="preserve"> сотруднику, замещающему должность участкового уполномоченного полиции</w:t>
      </w:r>
      <w:proofErr w:type="gramStart"/>
      <w:r w:rsidRPr="009E7821">
        <w:rPr>
          <w:rFonts w:ascii="Times New Roman" w:hAnsi="Times New Roman" w:cs="Times New Roman"/>
        </w:rPr>
        <w:t>.»;</w:t>
      </w:r>
      <w:proofErr w:type="gramEnd"/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821">
        <w:rPr>
          <w:rFonts w:ascii="Times New Roman" w:hAnsi="Times New Roman" w:cs="Times New Roman"/>
          <w:b/>
          <w:bCs/>
          <w:sz w:val="20"/>
          <w:szCs w:val="20"/>
        </w:rPr>
        <w:t>3).</w:t>
      </w:r>
      <w:r w:rsidRPr="009E7821">
        <w:rPr>
          <w:rFonts w:ascii="Times New Roman" w:hAnsi="Times New Roman" w:cs="Times New Roman"/>
          <w:bCs/>
          <w:sz w:val="20"/>
          <w:szCs w:val="20"/>
        </w:rPr>
        <w:t xml:space="preserve">  Статью 8. дополнить пунктами  12 и 13  следующего содержания:</w:t>
      </w:r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bCs/>
          <w:sz w:val="20"/>
          <w:szCs w:val="20"/>
        </w:rPr>
        <w:t xml:space="preserve">«12) </w:t>
      </w:r>
      <w:r w:rsidRPr="009E7821">
        <w:rPr>
          <w:rFonts w:ascii="Times New Roman" w:hAnsi="Times New Roman" w:cs="Times New Roman"/>
          <w:sz w:val="20"/>
          <w:szCs w:val="20"/>
        </w:rPr>
        <w:t xml:space="preserve">создание условий для организации </w:t>
      </w:r>
      <w:proofErr w:type="gramStart"/>
      <w:r w:rsidRPr="009E7821">
        <w:rPr>
          <w:rFonts w:ascii="Times New Roman" w:hAnsi="Times New Roman" w:cs="Times New Roman"/>
          <w:sz w:val="20"/>
          <w:szCs w:val="20"/>
        </w:rPr>
        <w:t>проведения независимой оценки качества оказания услуг</w:t>
      </w:r>
      <w:proofErr w:type="gramEnd"/>
      <w:r w:rsidRPr="009E7821">
        <w:rPr>
          <w:rFonts w:ascii="Times New Roman" w:hAnsi="Times New Roman" w:cs="Times New Roman"/>
          <w:sz w:val="20"/>
          <w:szCs w:val="20"/>
        </w:rPr>
        <w:t xml:space="preserve"> организациями в порядке и на условиях, которые установлены федеральными законами;</w:t>
      </w:r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sz w:val="20"/>
          <w:szCs w:val="20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9E7821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b/>
          <w:sz w:val="20"/>
          <w:szCs w:val="20"/>
        </w:rPr>
        <w:t xml:space="preserve">4). </w:t>
      </w:r>
      <w:r w:rsidRPr="009E7821">
        <w:rPr>
          <w:rFonts w:ascii="Times New Roman" w:hAnsi="Times New Roman" w:cs="Times New Roman"/>
          <w:sz w:val="20"/>
          <w:szCs w:val="20"/>
        </w:rPr>
        <w:t>Пункт 1 статьи 13  изложить в следующей редакции:</w:t>
      </w:r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sz w:val="20"/>
          <w:szCs w:val="20"/>
        </w:rPr>
        <w:t xml:space="preserve">«1). Выборы депутатов Собрания депутатов </w:t>
      </w:r>
      <w:proofErr w:type="spellStart"/>
      <w:r w:rsidRPr="009E7821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sz w:val="20"/>
          <w:szCs w:val="20"/>
        </w:rPr>
        <w:t xml:space="preserve"> сельского поселения проводятся на основе всеобщего, равного и прямого избирательного права при тайном </w:t>
      </w:r>
      <w:proofErr w:type="gramStart"/>
      <w:r w:rsidRPr="009E7821">
        <w:rPr>
          <w:rFonts w:ascii="Times New Roman" w:hAnsi="Times New Roman" w:cs="Times New Roman"/>
          <w:sz w:val="20"/>
          <w:szCs w:val="20"/>
        </w:rPr>
        <w:t>голосовании</w:t>
      </w:r>
      <w:proofErr w:type="gramEnd"/>
      <w:r w:rsidRPr="009E7821">
        <w:rPr>
          <w:rFonts w:ascii="Times New Roman" w:hAnsi="Times New Roman" w:cs="Times New Roman"/>
          <w:sz w:val="20"/>
          <w:szCs w:val="20"/>
        </w:rPr>
        <w:t xml:space="preserve"> в порядке установленном Федеральным </w:t>
      </w:r>
      <w:hyperlink r:id="rId6" w:history="1">
        <w:r w:rsidRPr="009E7821">
          <w:rPr>
            <w:rStyle w:val="a7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E7821">
        <w:rPr>
          <w:rFonts w:ascii="Times New Roman" w:hAnsi="Times New Roman" w:cs="Times New Roman"/>
          <w:sz w:val="20"/>
          <w:szCs w:val="20"/>
        </w:rPr>
        <w:t xml:space="preserve"> и принимаемым в соответствии с ним законами Чувашской Республики.»;</w:t>
      </w:r>
    </w:p>
    <w:p w:rsidR="009E7821" w:rsidRPr="009E7821" w:rsidRDefault="009E7821" w:rsidP="009E78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821">
        <w:rPr>
          <w:rFonts w:ascii="Times New Roman" w:hAnsi="Times New Roman" w:cs="Times New Roman"/>
          <w:b/>
          <w:sz w:val="20"/>
          <w:szCs w:val="20"/>
        </w:rPr>
        <w:t>5).</w:t>
      </w:r>
      <w:r w:rsidRPr="009E7821">
        <w:rPr>
          <w:rFonts w:ascii="Times New Roman" w:hAnsi="Times New Roman" w:cs="Times New Roman"/>
          <w:sz w:val="20"/>
          <w:szCs w:val="20"/>
        </w:rPr>
        <w:t xml:space="preserve"> Исключить из пункта 2 статьи 13 слова "главы </w:t>
      </w:r>
      <w:proofErr w:type="spellStart"/>
      <w:r w:rsidRPr="009E7821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sz w:val="20"/>
          <w:szCs w:val="20"/>
        </w:rPr>
        <w:t xml:space="preserve"> сельского поселения".</w:t>
      </w:r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b/>
          <w:sz w:val="20"/>
          <w:szCs w:val="20"/>
        </w:rPr>
        <w:t>6)</w:t>
      </w:r>
      <w:r w:rsidRPr="009E7821">
        <w:rPr>
          <w:rFonts w:ascii="Times New Roman" w:hAnsi="Times New Roman" w:cs="Times New Roman"/>
          <w:sz w:val="20"/>
          <w:szCs w:val="20"/>
        </w:rPr>
        <w:t>. Подпункт 3 пункта 2 статьи 15 после слов «проекты планировки территорий и проекты межевания территорий</w:t>
      </w:r>
      <w:proofErr w:type="gramStart"/>
      <w:r w:rsidRPr="009E7821">
        <w:rPr>
          <w:rFonts w:ascii="Times New Roman" w:hAnsi="Times New Roman" w:cs="Times New Roman"/>
          <w:sz w:val="20"/>
          <w:szCs w:val="20"/>
        </w:rPr>
        <w:t>,»</w:t>
      </w:r>
      <w:proofErr w:type="gramEnd"/>
      <w:r w:rsidRPr="009E7821">
        <w:rPr>
          <w:rFonts w:ascii="Times New Roman" w:hAnsi="Times New Roman" w:cs="Times New Roman"/>
          <w:sz w:val="20"/>
          <w:szCs w:val="20"/>
        </w:rPr>
        <w:t xml:space="preserve"> дополнить словами «за исключением случаев, предусмотренных Градостроительным кодексом Российской Федерации»;</w:t>
      </w:r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821">
        <w:rPr>
          <w:rFonts w:ascii="Times New Roman" w:hAnsi="Times New Roman" w:cs="Times New Roman"/>
          <w:b/>
          <w:sz w:val="20"/>
          <w:szCs w:val="20"/>
        </w:rPr>
        <w:t xml:space="preserve">7). </w:t>
      </w:r>
      <w:r w:rsidRPr="009E7821">
        <w:rPr>
          <w:rFonts w:ascii="Times New Roman" w:hAnsi="Times New Roman" w:cs="Times New Roman"/>
          <w:sz w:val="20"/>
          <w:szCs w:val="20"/>
        </w:rPr>
        <w:t>Абзац 3 статьи 22 изложить в следующей редакции:</w:t>
      </w:r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7821">
        <w:rPr>
          <w:rFonts w:ascii="Times New Roman" w:hAnsi="Times New Roman" w:cs="Times New Roman"/>
          <w:color w:val="000000"/>
          <w:sz w:val="20"/>
          <w:szCs w:val="20"/>
        </w:rPr>
        <w:t xml:space="preserve">«Глава </w:t>
      </w:r>
      <w:proofErr w:type="spellStart"/>
      <w:r w:rsidRPr="009E7821">
        <w:rPr>
          <w:rFonts w:ascii="Times New Roman" w:hAnsi="Times New Roman" w:cs="Times New Roman"/>
          <w:color w:val="000000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избирается Собранием депутатов </w:t>
      </w:r>
      <w:proofErr w:type="spellStart"/>
      <w:r w:rsidRPr="009E7821">
        <w:rPr>
          <w:rFonts w:ascii="Times New Roman" w:hAnsi="Times New Roman" w:cs="Times New Roman"/>
          <w:color w:val="000000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из своего состава в порядке, предусмотренном настоящим Уставом</w:t>
      </w:r>
      <w:proofErr w:type="gramStart"/>
      <w:r w:rsidRPr="009E7821">
        <w:rPr>
          <w:rFonts w:ascii="Times New Roman" w:hAnsi="Times New Roman" w:cs="Times New Roman"/>
          <w:color w:val="000000"/>
          <w:sz w:val="20"/>
          <w:szCs w:val="20"/>
        </w:rPr>
        <w:t>.»;</w:t>
      </w:r>
      <w:proofErr w:type="gramEnd"/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82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8). </w:t>
      </w:r>
      <w:r w:rsidRPr="009E7821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9E7821">
        <w:rPr>
          <w:rFonts w:ascii="Times New Roman" w:hAnsi="Times New Roman" w:cs="Times New Roman"/>
          <w:bCs/>
          <w:sz w:val="20"/>
          <w:szCs w:val="20"/>
        </w:rPr>
        <w:t xml:space="preserve">ополнить статьей 22.1 «Порядок избрания главы </w:t>
      </w:r>
      <w:proofErr w:type="spellStart"/>
      <w:r w:rsidRPr="009E7821">
        <w:rPr>
          <w:rFonts w:ascii="Times New Roman" w:hAnsi="Times New Roman" w:cs="Times New Roman"/>
          <w:bCs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bCs/>
          <w:sz w:val="20"/>
          <w:szCs w:val="20"/>
        </w:rPr>
        <w:t xml:space="preserve"> сельского поселения» следующего содержания:</w:t>
      </w:r>
    </w:p>
    <w:p w:rsidR="009E7821" w:rsidRPr="009E7821" w:rsidRDefault="009E7821" w:rsidP="009E782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>«</w:t>
      </w:r>
      <w:r w:rsidRPr="009E7821">
        <w:rPr>
          <w:rFonts w:ascii="Times New Roman" w:hAnsi="Times New Roman" w:cs="Times New Roman"/>
          <w:b/>
        </w:rPr>
        <w:t>Статья 22.1.</w:t>
      </w:r>
      <w:r w:rsidRPr="009E7821">
        <w:rPr>
          <w:rFonts w:ascii="Times New Roman" w:hAnsi="Times New Roman" w:cs="Times New Roman"/>
        </w:rPr>
        <w:t xml:space="preserve"> Порядок избрания главы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</w:t>
      </w:r>
    </w:p>
    <w:p w:rsidR="009E7821" w:rsidRPr="009E7821" w:rsidRDefault="009E7821" w:rsidP="009E782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Глава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избирается Собранием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из своего состава на срок до окончания полномочий Собрания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поселения. Предложения о кандидатуре (кандидатурах) на должность главы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вносятся депутатами или в порядке самовыдвижения на очередном (внеочередном)  заседании Собрания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поселения.</w:t>
      </w:r>
    </w:p>
    <w:p w:rsidR="009E7821" w:rsidRPr="009E7821" w:rsidRDefault="009E7821" w:rsidP="009E782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Кандидат на должность главы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имеет право на самоотвод. Самоотвод принимается без голосования.</w:t>
      </w:r>
    </w:p>
    <w:p w:rsidR="009E7821" w:rsidRPr="009E7821" w:rsidRDefault="009E7821" w:rsidP="009E782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lastRenderedPageBreak/>
        <w:t xml:space="preserve">Глава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избирается по усмотрению депутатов открытым или тайным голосованием.</w:t>
      </w:r>
    </w:p>
    <w:p w:rsidR="009E7821" w:rsidRPr="009E7821" w:rsidRDefault="009E7821" w:rsidP="009E782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Кандидат на должность главы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считается избранным, если за него проголосовало большинство от установленного числа депутатов Собрания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поселения.</w:t>
      </w:r>
    </w:p>
    <w:p w:rsidR="009E7821" w:rsidRPr="009E7821" w:rsidRDefault="009E7821" w:rsidP="009E782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E7821">
        <w:rPr>
          <w:rFonts w:ascii="Times New Roman" w:hAnsi="Times New Roman" w:cs="Times New Roman"/>
        </w:rPr>
        <w:t xml:space="preserve">В случае если предложенная кандидатура на должность главы 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не набрала необходимого для избрания числа голосов депутатов Собрания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поселения, депутаты не позднее чем в семидневный срок со дня подведения итогов голосования вносят на рассмотрение в Собрание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предложения о новой кандидатуре на должность главы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поселения.</w:t>
      </w:r>
      <w:proofErr w:type="gramEnd"/>
      <w:r w:rsidRPr="009E7821">
        <w:rPr>
          <w:rFonts w:ascii="Times New Roman" w:hAnsi="Times New Roman" w:cs="Times New Roman"/>
        </w:rPr>
        <w:t xml:space="preserve"> Повторное заседание Собрания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по вопросу избрания главы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проводится Собранием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в семидневный срок со дня внесения соответствующего предложения.</w:t>
      </w:r>
    </w:p>
    <w:p w:rsidR="009E7821" w:rsidRPr="009E7821" w:rsidRDefault="009E7821" w:rsidP="009E782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Рассмотрение предложений о новой кандидатуре и выборы главы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могут состояться на том же заседании Собрания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поселения.</w:t>
      </w:r>
    </w:p>
    <w:p w:rsidR="009E7821" w:rsidRPr="009E7821" w:rsidRDefault="009E7821" w:rsidP="009E782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Избрание главы оформляется решением Собрания депутатов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поселения. Решение об избрании главы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публикуется в местных средствах массовой информации не позднее семи дней со дня его избрания</w:t>
      </w:r>
      <w:proofErr w:type="gramStart"/>
      <w:r w:rsidRPr="009E7821">
        <w:rPr>
          <w:rFonts w:ascii="Times New Roman" w:hAnsi="Times New Roman" w:cs="Times New Roman"/>
        </w:rPr>
        <w:t>.»;</w:t>
      </w:r>
      <w:proofErr w:type="gramEnd"/>
    </w:p>
    <w:p w:rsidR="009E7821" w:rsidRPr="009E7821" w:rsidRDefault="009E7821" w:rsidP="009E782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E7821">
        <w:rPr>
          <w:rFonts w:ascii="Times New Roman" w:hAnsi="Times New Roman" w:cs="Times New Roman"/>
          <w:b/>
          <w:bCs/>
          <w:sz w:val="20"/>
          <w:szCs w:val="20"/>
        </w:rPr>
        <w:t xml:space="preserve">          9). </w:t>
      </w:r>
      <w:r w:rsidRPr="009E7821">
        <w:rPr>
          <w:rFonts w:ascii="Times New Roman" w:hAnsi="Times New Roman" w:cs="Times New Roman"/>
          <w:bCs/>
          <w:sz w:val="20"/>
          <w:szCs w:val="20"/>
        </w:rPr>
        <w:t>В пункте 1 статьи 23</w:t>
      </w:r>
      <w:r w:rsidRPr="009E782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9E7821">
        <w:rPr>
          <w:rFonts w:ascii="Times New Roman" w:hAnsi="Times New Roman" w:cs="Times New Roman"/>
          <w:bCs/>
          <w:sz w:val="20"/>
          <w:szCs w:val="20"/>
        </w:rPr>
        <w:t>цифру</w:t>
      </w:r>
      <w:r w:rsidRPr="009E78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E7821">
        <w:rPr>
          <w:rFonts w:ascii="Times New Roman" w:hAnsi="Times New Roman" w:cs="Times New Roman"/>
          <w:bCs/>
          <w:sz w:val="20"/>
          <w:szCs w:val="20"/>
        </w:rPr>
        <w:t>«10»</w:t>
      </w:r>
      <w:r w:rsidRPr="009E7821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9E7821">
        <w:rPr>
          <w:rFonts w:ascii="Times New Roman" w:hAnsi="Times New Roman" w:cs="Times New Roman"/>
          <w:bCs/>
          <w:sz w:val="20"/>
          <w:szCs w:val="20"/>
        </w:rPr>
        <w:t>заменить на цифру</w:t>
      </w:r>
      <w:proofErr w:type="gramEnd"/>
      <w:r w:rsidRPr="009E7821">
        <w:rPr>
          <w:rFonts w:ascii="Times New Roman" w:hAnsi="Times New Roman" w:cs="Times New Roman"/>
          <w:bCs/>
          <w:sz w:val="20"/>
          <w:szCs w:val="20"/>
        </w:rPr>
        <w:t xml:space="preserve"> «12».</w:t>
      </w:r>
    </w:p>
    <w:p w:rsidR="009E7821" w:rsidRPr="009E7821" w:rsidRDefault="009E7821" w:rsidP="009E78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  <w:b/>
        </w:rPr>
        <w:t>10). С</w:t>
      </w:r>
      <w:r w:rsidRPr="009E7821">
        <w:rPr>
          <w:rFonts w:ascii="Times New Roman" w:hAnsi="Times New Roman" w:cs="Times New Roman"/>
        </w:rPr>
        <w:t>татью 49  изложить в следующей редакции:</w:t>
      </w:r>
    </w:p>
    <w:p w:rsidR="009E7821" w:rsidRPr="009E7821" w:rsidRDefault="009E7821" w:rsidP="009E78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>«</w:t>
      </w:r>
      <w:r w:rsidRPr="009E7821">
        <w:rPr>
          <w:rFonts w:ascii="Times New Roman" w:hAnsi="Times New Roman" w:cs="Times New Roman"/>
          <w:b/>
        </w:rPr>
        <w:t>Статья 49. Местный бюджет</w:t>
      </w:r>
    </w:p>
    <w:p w:rsidR="009E7821" w:rsidRPr="009E7821" w:rsidRDefault="009E7821" w:rsidP="009E78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1. </w:t>
      </w:r>
      <w:proofErr w:type="spellStart"/>
      <w:r w:rsidRPr="009E7821">
        <w:rPr>
          <w:rFonts w:ascii="Times New Roman" w:hAnsi="Times New Roman" w:cs="Times New Roman"/>
        </w:rPr>
        <w:t>Испуханское</w:t>
      </w:r>
      <w:proofErr w:type="spellEnd"/>
      <w:r w:rsidRPr="009E7821">
        <w:rPr>
          <w:rFonts w:ascii="Times New Roman" w:hAnsi="Times New Roman" w:cs="Times New Roman"/>
        </w:rPr>
        <w:t xml:space="preserve"> сельское поселение имеет собственный бюджет (бюджет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поселения).</w:t>
      </w:r>
    </w:p>
    <w:p w:rsidR="009E7821" w:rsidRPr="009E7821" w:rsidRDefault="009E7821" w:rsidP="009E78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9E7821">
        <w:rPr>
          <w:rFonts w:ascii="Times New Roman" w:hAnsi="Times New Roman" w:cs="Times New Roman"/>
        </w:rPr>
        <w:t>контроля за</w:t>
      </w:r>
      <w:proofErr w:type="gramEnd"/>
      <w:r w:rsidRPr="009E7821">
        <w:rPr>
          <w:rFonts w:ascii="Times New Roman" w:hAnsi="Times New Roman" w:cs="Times New Roman"/>
        </w:rPr>
        <w:t xml:space="preserve"> его исполнением, составление и утверждение отчета об исполнении местного бюджета осуществляются органами местного самоуправления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самостоятельно с соблюдением требований, установленных Бюджетным </w:t>
      </w:r>
      <w:hyperlink r:id="rId7" w:history="1">
        <w:r w:rsidRPr="009E7821">
          <w:rPr>
            <w:rStyle w:val="a7"/>
            <w:rFonts w:ascii="Times New Roman" w:hAnsi="Times New Roman" w:cs="Times New Roman"/>
          </w:rPr>
          <w:t>кодексом</w:t>
        </w:r>
      </w:hyperlink>
      <w:r w:rsidRPr="009E7821">
        <w:rPr>
          <w:rFonts w:ascii="Times New Roman" w:hAnsi="Times New Roman" w:cs="Times New Roman"/>
        </w:rPr>
        <w:t xml:space="preserve"> Российской Федерации.</w:t>
      </w:r>
    </w:p>
    <w:p w:rsidR="009E7821" w:rsidRPr="009E7821" w:rsidRDefault="009E7821" w:rsidP="009E78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3. Бюджетные полномочия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устанавливаются Бюджетным </w:t>
      </w:r>
      <w:hyperlink r:id="rId8" w:history="1">
        <w:r w:rsidRPr="009E7821">
          <w:rPr>
            <w:rStyle w:val="a7"/>
            <w:rFonts w:ascii="Times New Roman" w:hAnsi="Times New Roman" w:cs="Times New Roman"/>
          </w:rPr>
          <w:t>кодексом</w:t>
        </w:r>
      </w:hyperlink>
      <w:r w:rsidRPr="009E7821">
        <w:rPr>
          <w:rFonts w:ascii="Times New Roman" w:hAnsi="Times New Roman" w:cs="Times New Roman"/>
        </w:rPr>
        <w:t xml:space="preserve"> Российской Федерации.</w:t>
      </w:r>
    </w:p>
    <w:p w:rsidR="009E7821" w:rsidRPr="009E7821" w:rsidRDefault="009E7821" w:rsidP="009E78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9E7821" w:rsidRPr="009E7821" w:rsidRDefault="009E7821" w:rsidP="009E78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 xml:space="preserve">Органы местного самоуправления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обеспечивают жителям </w:t>
      </w:r>
      <w:proofErr w:type="spellStart"/>
      <w:r w:rsidRPr="009E7821">
        <w:rPr>
          <w:rFonts w:ascii="Times New Roman" w:hAnsi="Times New Roman" w:cs="Times New Roman"/>
        </w:rPr>
        <w:t>Испуханского</w:t>
      </w:r>
      <w:proofErr w:type="spellEnd"/>
      <w:r w:rsidRPr="009E7821">
        <w:rPr>
          <w:rFonts w:ascii="Times New Roman" w:hAnsi="Times New Roman" w:cs="Times New Roman"/>
        </w:rPr>
        <w:t xml:space="preserve"> сельского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9E7821">
        <w:rPr>
          <w:rFonts w:ascii="Times New Roman" w:hAnsi="Times New Roman" w:cs="Times New Roman"/>
        </w:rPr>
        <w:t>.»;</w:t>
      </w:r>
      <w:proofErr w:type="gramEnd"/>
    </w:p>
    <w:p w:rsidR="009E7821" w:rsidRPr="009E7821" w:rsidRDefault="009E7821" w:rsidP="009E78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  <w:b/>
        </w:rPr>
        <w:t>11)</w:t>
      </w:r>
      <w:r w:rsidRPr="009E7821">
        <w:rPr>
          <w:rFonts w:ascii="Times New Roman" w:hAnsi="Times New Roman" w:cs="Times New Roman"/>
        </w:rPr>
        <w:t xml:space="preserve">.  Статью 51 изложить в следующей редакции: </w:t>
      </w:r>
    </w:p>
    <w:p w:rsidR="009E7821" w:rsidRPr="009E7821" w:rsidRDefault="009E7821" w:rsidP="009E78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E7821">
        <w:rPr>
          <w:rFonts w:ascii="Times New Roman" w:hAnsi="Times New Roman" w:cs="Times New Roman"/>
        </w:rPr>
        <w:t>«Статья 51. Доходы и расходы местного бюджета</w:t>
      </w:r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sz w:val="20"/>
          <w:szCs w:val="20"/>
        </w:rPr>
        <w:t xml:space="preserve">1. Формирование расходов местного бюджета осуществляется в соответствии с расходными обязательствами </w:t>
      </w:r>
      <w:proofErr w:type="spellStart"/>
      <w:r w:rsidRPr="009E7821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sz w:val="20"/>
          <w:szCs w:val="20"/>
        </w:rPr>
        <w:t xml:space="preserve"> сельского поселения устанавливаемыми и исполняемыми органами местного самоуправления </w:t>
      </w:r>
      <w:proofErr w:type="spellStart"/>
      <w:r w:rsidRPr="009E7821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sz w:val="20"/>
          <w:szCs w:val="20"/>
        </w:rPr>
        <w:t xml:space="preserve"> сельского поселения в соответствии с требованиями Бюджетного кодекса Российской Федерации.</w:t>
      </w:r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sz w:val="20"/>
          <w:szCs w:val="20"/>
        </w:rPr>
        <w:t xml:space="preserve">2. Исполнение расходных обязательств </w:t>
      </w:r>
      <w:proofErr w:type="spellStart"/>
      <w:r w:rsidRPr="009E7821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sz w:val="20"/>
          <w:szCs w:val="20"/>
        </w:rPr>
        <w:t xml:space="preserve"> сельского поселения осуществляется за счет средств местного бюджета в соответствии с требованиями Бюджетного кодекса Российской Федерации.</w:t>
      </w:r>
    </w:p>
    <w:p w:rsidR="009E7821" w:rsidRPr="009E7821" w:rsidRDefault="009E7821" w:rsidP="009E7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sz w:val="20"/>
          <w:szCs w:val="20"/>
        </w:rPr>
        <w:t>3. 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 w:rsidRPr="009E7821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9E7821" w:rsidRPr="009E7821" w:rsidRDefault="009E7821" w:rsidP="009E7821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b/>
          <w:sz w:val="20"/>
          <w:szCs w:val="20"/>
        </w:rPr>
        <w:t xml:space="preserve">12). </w:t>
      </w:r>
      <w:r w:rsidRPr="009E7821">
        <w:rPr>
          <w:rFonts w:ascii="Times New Roman" w:hAnsi="Times New Roman" w:cs="Times New Roman"/>
          <w:sz w:val="20"/>
          <w:szCs w:val="20"/>
        </w:rPr>
        <w:t>Статью 52 «</w:t>
      </w:r>
      <w:r w:rsidRPr="009E7821">
        <w:rPr>
          <w:rFonts w:ascii="Times New Roman" w:hAnsi="Times New Roman" w:cs="Times New Roman"/>
          <w:b/>
          <w:bCs/>
          <w:sz w:val="20"/>
          <w:szCs w:val="20"/>
        </w:rPr>
        <w:t>Местные налоги и сборы»</w:t>
      </w:r>
      <w:r w:rsidRPr="009E78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7821">
        <w:rPr>
          <w:rFonts w:ascii="Times New Roman" w:hAnsi="Times New Roman" w:cs="Times New Roman"/>
          <w:sz w:val="20"/>
          <w:szCs w:val="20"/>
        </w:rPr>
        <w:t xml:space="preserve"> признать утратившим силу.</w:t>
      </w:r>
    </w:p>
    <w:p w:rsidR="009E7821" w:rsidRPr="009E7821" w:rsidRDefault="009E7821" w:rsidP="009E7821">
      <w:pPr>
        <w:pStyle w:val="21"/>
        <w:ind w:firstLine="720"/>
        <w:rPr>
          <w:sz w:val="20"/>
          <w:szCs w:val="20"/>
        </w:rPr>
      </w:pPr>
      <w:r w:rsidRPr="009E7821">
        <w:rPr>
          <w:b/>
          <w:sz w:val="20"/>
          <w:szCs w:val="20"/>
        </w:rPr>
        <w:t>2</w:t>
      </w:r>
      <w:r w:rsidRPr="009E7821">
        <w:rPr>
          <w:sz w:val="20"/>
          <w:szCs w:val="20"/>
        </w:rPr>
        <w:t xml:space="preserve">. Настоящее решение вступает в силу после его государственной регистрации и официального опубликования в периодическом печатном издании «Вестник </w:t>
      </w:r>
      <w:proofErr w:type="spellStart"/>
      <w:r w:rsidRPr="009E7821">
        <w:rPr>
          <w:sz w:val="20"/>
          <w:szCs w:val="20"/>
        </w:rPr>
        <w:t>Испуханского</w:t>
      </w:r>
      <w:proofErr w:type="spellEnd"/>
      <w:r w:rsidRPr="009E7821">
        <w:rPr>
          <w:sz w:val="20"/>
          <w:szCs w:val="20"/>
        </w:rPr>
        <w:t xml:space="preserve"> сельского поселения», за исключением положений, для которых настоящим решением установлены иные сроки вступления в силу.</w:t>
      </w:r>
    </w:p>
    <w:p w:rsidR="009E7821" w:rsidRPr="009E7821" w:rsidRDefault="009E7821" w:rsidP="009E7821">
      <w:pPr>
        <w:pStyle w:val="21"/>
        <w:ind w:firstLine="720"/>
        <w:rPr>
          <w:sz w:val="20"/>
          <w:szCs w:val="20"/>
        </w:rPr>
      </w:pPr>
      <w:r w:rsidRPr="009E7821">
        <w:rPr>
          <w:b/>
          <w:sz w:val="20"/>
          <w:szCs w:val="20"/>
        </w:rPr>
        <w:t>3</w:t>
      </w:r>
      <w:r w:rsidRPr="009E7821">
        <w:rPr>
          <w:sz w:val="20"/>
          <w:szCs w:val="20"/>
        </w:rPr>
        <w:t>. Подпункт 2 пункта 1 настоящего решения вступает в силу с 1 января 2015 года.</w:t>
      </w:r>
    </w:p>
    <w:p w:rsidR="009E7821" w:rsidRPr="009E7821" w:rsidRDefault="009E7821" w:rsidP="009E7821">
      <w:pPr>
        <w:pStyle w:val="21"/>
        <w:ind w:firstLine="720"/>
        <w:rPr>
          <w:sz w:val="20"/>
          <w:szCs w:val="20"/>
        </w:rPr>
      </w:pPr>
      <w:r w:rsidRPr="009E7821">
        <w:rPr>
          <w:b/>
          <w:sz w:val="20"/>
          <w:szCs w:val="20"/>
        </w:rPr>
        <w:t>4</w:t>
      </w:r>
      <w:r w:rsidRPr="009E7821">
        <w:rPr>
          <w:sz w:val="20"/>
          <w:szCs w:val="20"/>
        </w:rPr>
        <w:t>. Подпункт 5 пункта 1 настоящего решения вступает в силу с 1 марта 2015 года.</w:t>
      </w:r>
    </w:p>
    <w:p w:rsidR="009E7821" w:rsidRPr="009E7821" w:rsidRDefault="009E7821" w:rsidP="009E7821">
      <w:pPr>
        <w:pStyle w:val="21"/>
        <w:ind w:firstLine="720"/>
        <w:rPr>
          <w:sz w:val="20"/>
          <w:szCs w:val="20"/>
        </w:rPr>
      </w:pPr>
      <w:r w:rsidRPr="009E7821">
        <w:rPr>
          <w:b/>
          <w:sz w:val="20"/>
          <w:szCs w:val="20"/>
        </w:rPr>
        <w:t>5.</w:t>
      </w:r>
      <w:r w:rsidRPr="009E7821">
        <w:rPr>
          <w:sz w:val="20"/>
          <w:szCs w:val="20"/>
        </w:rPr>
        <w:t xml:space="preserve"> Положения подпунктов 6, 7 пункта 1 настоящего решения применяются после истечения срока полномочий главы сельского поселения, избранного до дня вступления в силу настоящего решения.</w:t>
      </w:r>
    </w:p>
    <w:p w:rsidR="009E7821" w:rsidRPr="009E7821" w:rsidRDefault="009E7821" w:rsidP="009E7821">
      <w:pPr>
        <w:pStyle w:val="21"/>
        <w:ind w:firstLine="720"/>
        <w:rPr>
          <w:sz w:val="20"/>
          <w:szCs w:val="20"/>
        </w:rPr>
      </w:pPr>
    </w:p>
    <w:p w:rsidR="009E7821" w:rsidRPr="009E7821" w:rsidRDefault="009E7821" w:rsidP="009E7821">
      <w:pPr>
        <w:pStyle w:val="21"/>
        <w:ind w:firstLine="720"/>
        <w:rPr>
          <w:sz w:val="20"/>
          <w:szCs w:val="20"/>
        </w:rPr>
      </w:pPr>
    </w:p>
    <w:p w:rsidR="009E7821" w:rsidRPr="009E7821" w:rsidRDefault="009E7821" w:rsidP="009E7821">
      <w:pPr>
        <w:pStyle w:val="21"/>
        <w:ind w:firstLine="720"/>
        <w:rPr>
          <w:sz w:val="20"/>
          <w:szCs w:val="20"/>
        </w:rPr>
      </w:pPr>
    </w:p>
    <w:p w:rsidR="009E7821" w:rsidRPr="009E7821" w:rsidRDefault="009E7821" w:rsidP="009E78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821">
        <w:rPr>
          <w:rFonts w:ascii="Times New Roman" w:hAnsi="Times New Roman" w:cs="Times New Roman"/>
          <w:sz w:val="20"/>
          <w:szCs w:val="20"/>
        </w:rPr>
        <w:t xml:space="preserve">Глава  </w:t>
      </w:r>
      <w:proofErr w:type="spellStart"/>
      <w:r w:rsidRPr="009E7821">
        <w:rPr>
          <w:rFonts w:ascii="Times New Roman" w:hAnsi="Times New Roman" w:cs="Times New Roman"/>
          <w:sz w:val="20"/>
          <w:szCs w:val="20"/>
        </w:rPr>
        <w:t>Испуханского</w:t>
      </w:r>
      <w:proofErr w:type="spellEnd"/>
      <w:r w:rsidRPr="009E7821">
        <w:rPr>
          <w:rFonts w:ascii="Times New Roman" w:hAnsi="Times New Roman" w:cs="Times New Roman"/>
          <w:sz w:val="20"/>
          <w:szCs w:val="20"/>
        </w:rPr>
        <w:t xml:space="preserve"> сельского поселения                                         Лаврентьева Е.Ф.</w:t>
      </w:r>
    </w:p>
    <w:p w:rsidR="009E7821" w:rsidRPr="009E7821" w:rsidRDefault="009E7821" w:rsidP="009E78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7821" w:rsidRPr="009E7821" w:rsidRDefault="009E7821" w:rsidP="009E782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7821" w:rsidRPr="009E7821" w:rsidRDefault="009E7821" w:rsidP="009E7821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9E7821" w:rsidRPr="009E7821" w:rsidRDefault="009E7821" w:rsidP="009E78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E7821" w:rsidRPr="009E7821" w:rsidRDefault="009E7821" w:rsidP="009E78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2A60" w:rsidRPr="00432F3E" w:rsidRDefault="00A42A60" w:rsidP="009E782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bottomFromText="200" w:vertAnchor="text" w:horzAnchor="margin" w:tblpXSpec="center" w:tblpY="128"/>
        <w:tblOverlap w:val="never"/>
        <w:tblW w:w="10657" w:type="dxa"/>
        <w:tblLook w:val="01E0"/>
      </w:tblPr>
      <w:tblGrid>
        <w:gridCol w:w="3168"/>
        <w:gridCol w:w="360"/>
        <w:gridCol w:w="3713"/>
        <w:gridCol w:w="399"/>
        <w:gridCol w:w="3017"/>
      </w:tblGrid>
      <w:tr w:rsidR="00432F3E" w:rsidTr="00432F3E">
        <w:tc>
          <w:tcPr>
            <w:tcW w:w="3168" w:type="dxa"/>
          </w:tcPr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Испуханского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Тир. 100 экз.</w:t>
            </w:r>
          </w:p>
        </w:tc>
        <w:tc>
          <w:tcPr>
            <w:tcW w:w="360" w:type="dxa"/>
          </w:tcPr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hideMark/>
          </w:tcPr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Д.Испуханы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 д.2</w:t>
            </w:r>
          </w:p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сверстан специалистом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Испуханского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выпуск: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Е.Ф.Лаврентьева</w:t>
            </w:r>
          </w:p>
        </w:tc>
        <w:tc>
          <w:tcPr>
            <w:tcW w:w="399" w:type="dxa"/>
          </w:tcPr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7" w:type="dxa"/>
          </w:tcPr>
          <w:p w:rsidR="00432F3E" w:rsidRDefault="00432F3E" w:rsidP="00432F3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F3E" w:rsidRDefault="00432F3E" w:rsidP="00432F3E">
            <w:pPr>
              <w:tabs>
                <w:tab w:val="left" w:pos="1887"/>
              </w:tabs>
              <w:spacing w:after="0"/>
              <w:ind w:right="9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Выходит на русском  языке</w:t>
            </w:r>
          </w:p>
        </w:tc>
      </w:tr>
    </w:tbl>
    <w:p w:rsidR="00432F3E" w:rsidRPr="00432F3E" w:rsidRDefault="00432F3E" w:rsidP="009E7821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32F3E" w:rsidRPr="00432F3E" w:rsidSect="006F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35A75"/>
    <w:rsid w:val="002B3F48"/>
    <w:rsid w:val="00432F3E"/>
    <w:rsid w:val="006F1BFF"/>
    <w:rsid w:val="006F3493"/>
    <w:rsid w:val="00780A15"/>
    <w:rsid w:val="009E7821"/>
    <w:rsid w:val="00A42A60"/>
    <w:rsid w:val="00D3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93"/>
  </w:style>
  <w:style w:type="paragraph" w:styleId="2">
    <w:name w:val="heading 2"/>
    <w:basedOn w:val="a"/>
    <w:next w:val="a"/>
    <w:link w:val="20"/>
    <w:unhideWhenUsed/>
    <w:qFormat/>
    <w:rsid w:val="009E782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D35A7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35A75"/>
  </w:style>
  <w:style w:type="character" w:customStyle="1" w:styleId="1">
    <w:name w:val="Верхний колонтитул Знак1"/>
    <w:basedOn w:val="a0"/>
    <w:link w:val="a3"/>
    <w:semiHidden/>
    <w:locked/>
    <w:rsid w:val="00D35A75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E7821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E7821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9E78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9E782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9E7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E78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56F4D7CE85FF3BE40B8DAC665F440575B12F93DBF92F9C24C1F51D057b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256F4D7CE85FF3BE40B8DAC665F440575B12F93DBF92F9C24C1F51D057b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BB5328D3039879E2787FBD1B9C12CD7CAE31306651A8E638A82ED4C0y3t8G" TargetMode="External"/><Relationship Id="rId5" Type="http://schemas.openxmlformats.org/officeDocument/2006/relationships/hyperlink" Target="consultantplus://offline/ref=3CC8B71DF9ADEEB1B526C6D143B2514DB8416D2D97788625D1F15BA119B83B217F4B2090A0FBE51Ft4r4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1950</Words>
  <Characters>11119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7</cp:revision>
  <dcterms:created xsi:type="dcterms:W3CDTF">2015-02-10T08:56:00Z</dcterms:created>
  <dcterms:modified xsi:type="dcterms:W3CDTF">2015-02-10T09:02:00Z</dcterms:modified>
</cp:coreProperties>
</file>