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A3" w:rsidRDefault="00027BDE" w:rsidP="00AD1BA3">
      <w:pPr>
        <w:pStyle w:val="a3"/>
        <w:tabs>
          <w:tab w:val="left" w:pos="708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2.6pt;margin-top:18pt;width:370.5pt;height:63pt;z-index:251655168" stroked="f">
            <v:textbox style="mso-next-textbox:#_x0000_s1026">
              <w:txbxContent>
                <w:p w:rsidR="00AD1BA3" w:rsidRDefault="00AD1BA3" w:rsidP="00AD1BA3">
                  <w:pPr>
                    <w:jc w:val="center"/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</w:pPr>
                  <w:r>
                    <w:rPr>
                      <w:b/>
                      <w:i/>
                      <w:emboss/>
                      <w:color w:val="993300"/>
                      <w:sz w:val="96"/>
                      <w:szCs w:val="96"/>
                    </w:rPr>
                    <w:t>ВЕСТНИК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116.85pt;margin-top:1in;width:378pt;height:27pt;z-index:251656192" stroked="f">
            <v:textbox style="mso-next-textbox:#_x0000_s1027">
              <w:txbxContent>
                <w:p w:rsidR="00AD1BA3" w:rsidRDefault="00AD1BA3" w:rsidP="00AD1BA3">
                  <w:pPr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Испуханского сельского поселения</w:t>
                  </w:r>
                </w:p>
                <w:p w:rsidR="00AD1BA3" w:rsidRDefault="00AD1BA3" w:rsidP="00AD1BA3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 xml:space="preserve"> </w:t>
                  </w:r>
                </w:p>
                <w:p w:rsidR="00AD1BA3" w:rsidRDefault="00AD1BA3" w:rsidP="00AD1BA3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</w:p>
                <w:p w:rsidR="00AD1BA3" w:rsidRDefault="00AD1BA3" w:rsidP="00AD1BA3">
                  <w:pPr>
                    <w:jc w:val="right"/>
                    <w:rPr>
                      <w:i/>
                      <w:sz w:val="64"/>
                      <w:szCs w:val="64"/>
                    </w:rPr>
                  </w:pPr>
                  <w:r>
                    <w:rPr>
                      <w:i/>
                      <w:sz w:val="64"/>
                      <w:szCs w:val="64"/>
                    </w:rPr>
                    <w:t>с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14.25pt;margin-top:-9pt;width:516.45pt;height:205.9pt;z-index:-251659264">
            <v:textbox>
              <w:txbxContent>
                <w:p w:rsidR="00AD1BA3" w:rsidRDefault="00AD1BA3" w:rsidP="00AD1BA3">
                  <w:pPr>
                    <w:ind w:right="297"/>
                  </w:pPr>
                </w:p>
              </w:txbxContent>
            </v:textbox>
          </v:shape>
        </w:pict>
      </w:r>
      <w:r w:rsidR="00AD1BA3">
        <w:t xml:space="preserve"> </w:t>
      </w:r>
      <w:r w:rsidR="00AD1BA3">
        <w:rPr>
          <w:noProof/>
        </w:rPr>
        <w:drawing>
          <wp:inline distT="0" distB="0" distL="0" distR="0">
            <wp:extent cx="1181100" cy="1485900"/>
            <wp:effectExtent l="19050" t="0" r="0" b="0"/>
            <wp:docPr id="3" name="Рисунок 1" descr="krasch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ch_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A3" w:rsidRDefault="00027BDE" w:rsidP="00AD1BA3">
      <w:r>
        <w:pict>
          <v:shape id="_x0000_s1029" type="#_x0000_t202" style="position:absolute;margin-left:-28.5pt;margin-top:-.05pt;width:549pt;height:44.85pt;z-index:251658240" filled="f" stroked="f">
            <v:textbox style="mso-next-textbox:#_x0000_s1029">
              <w:txbxContent>
                <w:p w:rsidR="00AD1BA3" w:rsidRDefault="00AD1BA3" w:rsidP="00AD1BA3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Информационное издание администрации Испуханского сельского поселения Красночетайского района Чувашской  Республики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7.85pt;margin-top:37.75pt;width:213pt;height:37.05pt;z-index:251659264" stroked="f">
            <v:textbox style="mso-next-textbox:#_x0000_s1030">
              <w:txbxContent>
                <w:p w:rsidR="00AD1BA3" w:rsidRDefault="00AD1BA3" w:rsidP="00AD1BA3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</w:t>
                  </w:r>
                  <w:r w:rsidR="00EA122C">
                    <w:rPr>
                      <w:b/>
                      <w:i/>
                      <w:sz w:val="32"/>
                      <w:szCs w:val="32"/>
                    </w:rPr>
                    <w:t>9</w:t>
                  </w:r>
                  <w:r>
                    <w:rPr>
                      <w:b/>
                      <w:i/>
                      <w:sz w:val="32"/>
                      <w:szCs w:val="32"/>
                    </w:rPr>
                    <w:t xml:space="preserve"> апреля 2020 года</w:t>
                  </w:r>
                </w:p>
                <w:p w:rsidR="00AD1BA3" w:rsidRDefault="00AD1BA3" w:rsidP="00AD1BA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31" type="#_x0000_t202" style="position:absolute;margin-left:433.2pt;margin-top:28.45pt;width:62.7pt;height:45pt;z-index:251660288" stroked="f">
            <v:textbox style="mso-next-textbox:#_x0000_s1031">
              <w:txbxContent>
                <w:p w:rsidR="00AD1BA3" w:rsidRPr="001E755C" w:rsidRDefault="00AD1BA3" w:rsidP="00AD1BA3">
                  <w:pPr>
                    <w:pBdr>
                      <w:top w:val="doubleWave" w:sz="6" w:space="1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№ 08</w:t>
                  </w:r>
                </w:p>
              </w:txbxContent>
            </v:textbox>
          </v:shape>
        </w:pict>
      </w:r>
    </w:p>
    <w:p w:rsidR="00AD1BA3" w:rsidRDefault="00AD1BA3" w:rsidP="00AD1BA3"/>
    <w:p w:rsidR="00AD1BA3" w:rsidRDefault="00AD1BA3" w:rsidP="00AD1BA3"/>
    <w:p w:rsidR="00AD1BA3" w:rsidRDefault="00AD1BA3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1BA3" w:rsidRDefault="00AA0FD8" w:rsidP="00AA0F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AA0FD8" w:rsidRPr="00E2651E" w:rsidRDefault="00AA0FD8" w:rsidP="00AA0FD8">
      <w:pPr>
        <w:jc w:val="center"/>
        <w:rPr>
          <w:rFonts w:ascii="Times New Roman" w:hAnsi="Times New Roman" w:cs="Times New Roman"/>
          <w:sz w:val="20"/>
          <w:szCs w:val="20"/>
        </w:rPr>
      </w:pPr>
      <w:r w:rsidRPr="00AD1BA3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 Красночетайского района от 27.07.2017 №21 «Об утверждении Положения о представлении гражданами, претендующими на замещение должностей муниципальной службы в Испуханском сельском поселении Красночетайского района Чувашской Республики сведений о доходах, об имуществе и обязательствах имущественного характера, и муниципальными служащими Испуханского сельского поселения Красночетайского района Чувашской Республики сведений о доходах, расходах, об имуществе и обязательствах имущественного ха</w:t>
      </w:r>
      <w:r>
        <w:rPr>
          <w:rFonts w:ascii="Times New Roman" w:hAnsi="Times New Roman" w:cs="Times New Roman"/>
          <w:sz w:val="20"/>
          <w:szCs w:val="20"/>
        </w:rPr>
        <w:t>рактера</w:t>
      </w:r>
    </w:p>
    <w:p w:rsidR="00AD1BA3" w:rsidRPr="00AD1BA3" w:rsidRDefault="0037015F" w:rsidP="0037015F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№ 20 </w:t>
      </w:r>
      <w:r w:rsidR="00AD1BA3">
        <w:rPr>
          <w:rFonts w:ascii="Times New Roman" w:eastAsiaTheme="minorHAnsi" w:hAnsi="Times New Roman" w:cs="Times New Roman"/>
          <w:sz w:val="20"/>
          <w:szCs w:val="20"/>
          <w:lang w:eastAsia="en-US"/>
        </w:rPr>
        <w:t>От 27.04.2020 года                                                                                                                д.Испуханы</w:t>
      </w:r>
    </w:p>
    <w:p w:rsidR="00AD1BA3" w:rsidRPr="00AD1BA3" w:rsidRDefault="00AD1BA3" w:rsidP="00AD1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1BA3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соответствие 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Pr="00AD1BA3">
        <w:rPr>
          <w:rFonts w:ascii="Times New Roman" w:hAnsi="Times New Roman" w:cs="Times New Roman"/>
          <w:sz w:val="20"/>
          <w:szCs w:val="20"/>
        </w:rPr>
        <w:t xml:space="preserve">, администрация Испуханского сельского поселения Красночетайского района Чувашской Республики </w:t>
      </w:r>
      <w:r w:rsidRPr="00AD1BA3">
        <w:rPr>
          <w:rFonts w:ascii="Times New Roman" w:hAnsi="Times New Roman" w:cs="Times New Roman"/>
          <w:b/>
          <w:sz w:val="20"/>
          <w:szCs w:val="20"/>
        </w:rPr>
        <w:t>п о с т а н о в л я е т :</w:t>
      </w:r>
    </w:p>
    <w:p w:rsidR="00AD1BA3" w:rsidRPr="00AD1BA3" w:rsidRDefault="00AD1BA3" w:rsidP="00AD1B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D1BA3">
        <w:rPr>
          <w:rFonts w:ascii="Times New Roman" w:hAnsi="Times New Roman" w:cs="Times New Roman"/>
          <w:sz w:val="20"/>
          <w:szCs w:val="20"/>
        </w:rPr>
        <w:t>1. Внести в постановление администрации Испуханского сельского поселения Красночетайского района от 27.07.2017   №21 «Об утверждении Положения о представлении гражданами, претендующими на замещение должностей муниципальной службы в Испуханском сельском поселении Красночетайского района Чувашской Республики сведений о доходах, об имуществе и обязательствах имущественного характера, и муниципальными служащими Испуханского сельского поселения Красночетайского района Чувашской Республики сведений о доходах, расходах, об имуществе и обязательствах имущественного характера» следующее изменение:</w:t>
      </w:r>
    </w:p>
    <w:p w:rsidR="00AD1BA3" w:rsidRPr="00AD1BA3" w:rsidRDefault="00AD1BA3" w:rsidP="00AD1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D1BA3">
        <w:rPr>
          <w:rFonts w:ascii="Times New Roman" w:hAnsi="Times New Roman" w:cs="Times New Roman"/>
          <w:sz w:val="20"/>
          <w:szCs w:val="20"/>
        </w:rPr>
        <w:t>- подпункт «б» пункта 3 приложения № 1 изложить в следующей редакции:</w:t>
      </w:r>
    </w:p>
    <w:p w:rsidR="00AD1BA3" w:rsidRPr="00AD1BA3" w:rsidRDefault="00AD1BA3" w:rsidP="00AD1B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D1BA3">
        <w:rPr>
          <w:rFonts w:ascii="Times New Roman" w:hAnsi="Times New Roman" w:cs="Times New Roman"/>
          <w:sz w:val="20"/>
          <w:szCs w:val="20"/>
        </w:rPr>
        <w:t xml:space="preserve">«б) </w:t>
      </w:r>
      <w:r w:rsidRPr="00AD1BA3"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муниципальными служащими, замещающими должности муниципальной службы предоставляются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период с 1 января по 31 декабря 2019 года, срок предоставления которых предусмотрен постановлением администрации Красночетайского района от 27</w:t>
      </w:r>
      <w:r w:rsidRPr="00AD1BA3">
        <w:rPr>
          <w:rFonts w:ascii="Times New Roman" w:hAnsi="Times New Roman" w:cs="Times New Roman"/>
          <w:sz w:val="20"/>
          <w:szCs w:val="20"/>
        </w:rPr>
        <w:t xml:space="preserve">.07.2017 №21, до 1 августа 2020 года включительно». </w:t>
      </w:r>
    </w:p>
    <w:p w:rsidR="00AD1BA3" w:rsidRPr="00AD1BA3" w:rsidRDefault="00AD1BA3" w:rsidP="00AD1BA3">
      <w:pPr>
        <w:tabs>
          <w:tab w:val="num" w:pos="0"/>
        </w:tabs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1BA3">
        <w:rPr>
          <w:rFonts w:ascii="Times New Roman" w:hAnsi="Times New Roman" w:cs="Times New Roman"/>
          <w:sz w:val="20"/>
          <w:szCs w:val="20"/>
        </w:rPr>
        <w:t xml:space="preserve">2. Настоящее постановление вступает в силу после опубликования в информационном издании «Вестник Испуханского сельского поселения Красночетайского района». </w:t>
      </w:r>
    </w:p>
    <w:p w:rsidR="00AD1BA3" w:rsidRPr="00AD1BA3" w:rsidRDefault="00AD1BA3" w:rsidP="00AD1BA3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D1BA3" w:rsidRPr="00AD1BA3" w:rsidRDefault="00AD1BA3" w:rsidP="00AD1BA3">
      <w:pPr>
        <w:tabs>
          <w:tab w:val="num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D1BA3">
        <w:rPr>
          <w:rFonts w:ascii="Times New Roman" w:hAnsi="Times New Roman" w:cs="Times New Roman"/>
          <w:sz w:val="20"/>
          <w:szCs w:val="20"/>
        </w:rPr>
        <w:t>Глава Испуханского сельского поселения</w:t>
      </w:r>
      <w:r w:rsidRPr="00AD1BA3">
        <w:rPr>
          <w:rFonts w:ascii="Times New Roman" w:hAnsi="Times New Roman" w:cs="Times New Roman"/>
          <w:sz w:val="20"/>
          <w:szCs w:val="20"/>
        </w:rPr>
        <w:tab/>
      </w:r>
      <w:r w:rsidRPr="00AD1BA3">
        <w:rPr>
          <w:rFonts w:ascii="Times New Roman" w:hAnsi="Times New Roman" w:cs="Times New Roman"/>
          <w:sz w:val="20"/>
          <w:szCs w:val="20"/>
        </w:rPr>
        <w:tab/>
      </w:r>
      <w:r w:rsidRPr="00AD1BA3">
        <w:rPr>
          <w:rFonts w:ascii="Times New Roman" w:hAnsi="Times New Roman" w:cs="Times New Roman"/>
          <w:sz w:val="20"/>
          <w:szCs w:val="20"/>
        </w:rPr>
        <w:tab/>
      </w:r>
      <w:r w:rsidRPr="00AD1BA3">
        <w:rPr>
          <w:rFonts w:ascii="Times New Roman" w:hAnsi="Times New Roman" w:cs="Times New Roman"/>
          <w:sz w:val="20"/>
          <w:szCs w:val="20"/>
        </w:rPr>
        <w:tab/>
        <w:t>Е.Ф.Лаврентьева</w:t>
      </w:r>
    </w:p>
    <w:p w:rsidR="000D2F3A" w:rsidRDefault="000D2F3A" w:rsidP="000D2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F3A" w:rsidRDefault="000D2F3A" w:rsidP="000D2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F3A" w:rsidRDefault="000D2F3A" w:rsidP="000D2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F3A" w:rsidRDefault="000D2F3A" w:rsidP="000D2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F3A" w:rsidRDefault="000D2F3A" w:rsidP="000D2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sz w:val="20"/>
          <w:szCs w:val="20"/>
        </w:rPr>
        <w:t>Решение</w:t>
      </w:r>
    </w:p>
    <w:p w:rsidR="000D2F3A" w:rsidRPr="000D2F3A" w:rsidRDefault="000D2F3A" w:rsidP="000D2F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sz w:val="20"/>
          <w:szCs w:val="20"/>
        </w:rPr>
        <w:t>Об утверждении схемы одномандатных</w:t>
      </w:r>
      <w:r w:rsidR="00355D6B">
        <w:rPr>
          <w:rFonts w:ascii="Times New Roman" w:hAnsi="Times New Roman" w:cs="Times New Roman"/>
          <w:sz w:val="20"/>
          <w:szCs w:val="20"/>
        </w:rPr>
        <w:t xml:space="preserve"> </w:t>
      </w:r>
      <w:r w:rsidRPr="000D2F3A">
        <w:rPr>
          <w:rFonts w:ascii="Times New Roman" w:hAnsi="Times New Roman" w:cs="Times New Roman"/>
          <w:sz w:val="20"/>
          <w:szCs w:val="20"/>
        </w:rPr>
        <w:t xml:space="preserve"> избирательных округов по выборам депутатов Собрания депутатов </w:t>
      </w:r>
    </w:p>
    <w:p w:rsidR="000D2F3A" w:rsidRDefault="000D2F3A" w:rsidP="00355D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sz w:val="20"/>
          <w:szCs w:val="20"/>
        </w:rPr>
        <w:t>Испуханского сельского поселения Красночетайского района Чувашской Республики</w:t>
      </w:r>
    </w:p>
    <w:p w:rsidR="00355D6B" w:rsidRDefault="00355D6B" w:rsidP="00355D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0D2F3A" w:rsidRDefault="00355D6B" w:rsidP="00355D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 от 29.04. 2020 г.                                                                                                               д.Испуханы</w:t>
      </w:r>
    </w:p>
    <w:p w:rsidR="00355D6B" w:rsidRPr="000D2F3A" w:rsidRDefault="00355D6B" w:rsidP="00355D6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2F3A" w:rsidRPr="000D2F3A" w:rsidRDefault="000D2F3A" w:rsidP="000D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0D2F3A">
        <w:rPr>
          <w:rFonts w:ascii="Times New Roman" w:hAnsi="Times New Roman" w:cs="Times New Roman"/>
          <w:sz w:val="20"/>
          <w:szCs w:val="20"/>
        </w:rPr>
        <w:t>В соответствии с статьей 18 Федерального закона «Об основных гарантиях избирательных прав и права на участие в референдуме граждан Российской Федерации», Устава Испуханского сельского поселения Собрание депутатов Испуханского сельского поселения Красночетайского района Чувашской Республики решило:</w:t>
      </w:r>
    </w:p>
    <w:p w:rsidR="000D2F3A" w:rsidRPr="000D2F3A" w:rsidRDefault="000D2F3A" w:rsidP="000D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sz w:val="20"/>
          <w:szCs w:val="20"/>
        </w:rPr>
        <w:t xml:space="preserve">       1. Утвердить схему одномандатных избирательных округов по выборам депутатов Собрания депутатов Испуханского сельского поселения Красночетайского района Чувашской Республики. (Приложение № 1)</w:t>
      </w:r>
    </w:p>
    <w:p w:rsidR="000D2F3A" w:rsidRPr="000D2F3A" w:rsidRDefault="000D2F3A" w:rsidP="000D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sz w:val="20"/>
          <w:szCs w:val="20"/>
        </w:rPr>
        <w:t xml:space="preserve">      2</w:t>
      </w:r>
      <w:r w:rsidRPr="000D2F3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D2F3A">
        <w:rPr>
          <w:rFonts w:ascii="Times New Roman" w:hAnsi="Times New Roman" w:cs="Times New Roman"/>
          <w:sz w:val="20"/>
          <w:szCs w:val="20"/>
        </w:rPr>
        <w:t>Опубликовать схему одномандатных избирательных округов по выборам депутатов Собрания депутатов Испуханского сельского поселения  в периодическом печатном  издании «Вестник Испухаского сельского поселения».</w:t>
      </w:r>
    </w:p>
    <w:p w:rsidR="000D2F3A" w:rsidRPr="000D2F3A" w:rsidRDefault="000D2F3A" w:rsidP="000D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D2F3A">
        <w:rPr>
          <w:rFonts w:ascii="Times New Roman" w:hAnsi="Times New Roman" w:cs="Times New Roman"/>
          <w:sz w:val="20"/>
          <w:szCs w:val="20"/>
        </w:rPr>
        <w:t>3. Направить настоящее решение в Красночетайскую территориальную избирательную комиссию Чувашской Республики.</w:t>
      </w:r>
    </w:p>
    <w:p w:rsidR="000D2F3A" w:rsidRPr="000D2F3A" w:rsidRDefault="000D2F3A" w:rsidP="000D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F3A" w:rsidRPr="000D2F3A" w:rsidRDefault="000D2F3A" w:rsidP="000D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2F3A" w:rsidRPr="000D2F3A" w:rsidRDefault="000D2F3A" w:rsidP="000D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2F3A" w:rsidRPr="000D2F3A" w:rsidRDefault="000D2F3A" w:rsidP="000D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0D2F3A" w:rsidRPr="000D2F3A" w:rsidRDefault="000D2F3A" w:rsidP="000D2F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sz w:val="20"/>
          <w:szCs w:val="20"/>
        </w:rPr>
        <w:t>Испуханского сельского поселения                                                     Р.И.Алжейкина</w:t>
      </w:r>
    </w:p>
    <w:p w:rsidR="000D2F3A" w:rsidRPr="000D2F3A" w:rsidRDefault="000D2F3A" w:rsidP="000D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2F3A" w:rsidRPr="000D2F3A" w:rsidRDefault="000D2F3A" w:rsidP="000D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2F3A" w:rsidRPr="000D2F3A" w:rsidRDefault="000D2F3A" w:rsidP="000D2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Look w:val="04A0"/>
      </w:tblPr>
      <w:tblGrid>
        <w:gridCol w:w="5210"/>
      </w:tblGrid>
      <w:tr w:rsidR="000D2F3A" w:rsidRPr="000D2F3A" w:rsidTr="00660F4B">
        <w:trPr>
          <w:jc w:val="right"/>
        </w:trPr>
        <w:tc>
          <w:tcPr>
            <w:tcW w:w="5210" w:type="dxa"/>
          </w:tcPr>
          <w:p w:rsidR="000D2F3A" w:rsidRPr="000D2F3A" w:rsidRDefault="000D2F3A" w:rsidP="00660F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№1</w:t>
            </w: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к решению Собрания депутатов                        Испуханского сельского поселения </w:t>
            </w:r>
          </w:p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от «29» апреля 2020 года №1</w:t>
            </w:r>
          </w:p>
          <w:p w:rsidR="000D2F3A" w:rsidRPr="000D2F3A" w:rsidRDefault="000D2F3A" w:rsidP="00660F4B">
            <w:pPr>
              <w:pStyle w:val="a8"/>
              <w:rPr>
                <w:bCs/>
                <w:sz w:val="20"/>
                <w:szCs w:val="20"/>
              </w:rPr>
            </w:pPr>
          </w:p>
        </w:tc>
      </w:tr>
    </w:tbl>
    <w:p w:rsidR="000D2F3A" w:rsidRPr="000D2F3A" w:rsidRDefault="000D2F3A" w:rsidP="000D2F3A">
      <w:pPr>
        <w:pStyle w:val="a8"/>
        <w:rPr>
          <w:b/>
          <w:bCs/>
          <w:sz w:val="20"/>
          <w:szCs w:val="20"/>
        </w:rPr>
      </w:pPr>
    </w:p>
    <w:p w:rsidR="000D2F3A" w:rsidRPr="000D2F3A" w:rsidRDefault="000D2F3A" w:rsidP="000D2F3A">
      <w:pPr>
        <w:pStyle w:val="a8"/>
        <w:rPr>
          <w:b/>
          <w:bCs/>
          <w:sz w:val="20"/>
          <w:szCs w:val="20"/>
        </w:rPr>
      </w:pPr>
    </w:p>
    <w:p w:rsidR="000D2F3A" w:rsidRPr="000D2F3A" w:rsidRDefault="000D2F3A" w:rsidP="000D2F3A">
      <w:pPr>
        <w:pStyle w:val="a8"/>
        <w:rPr>
          <w:b/>
          <w:bCs/>
          <w:sz w:val="20"/>
          <w:szCs w:val="20"/>
        </w:rPr>
      </w:pPr>
      <w:r w:rsidRPr="000D2F3A">
        <w:rPr>
          <w:b/>
          <w:bCs/>
          <w:sz w:val="20"/>
          <w:szCs w:val="20"/>
        </w:rPr>
        <w:t xml:space="preserve">СХЕМА </w:t>
      </w:r>
    </w:p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2F3A">
        <w:rPr>
          <w:rFonts w:ascii="Times New Roman" w:hAnsi="Times New Roman" w:cs="Times New Roman"/>
          <w:b/>
          <w:bCs/>
          <w:sz w:val="20"/>
          <w:szCs w:val="20"/>
        </w:rPr>
        <w:t xml:space="preserve">одномандатных избирательных округов </w:t>
      </w:r>
    </w:p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2F3A">
        <w:rPr>
          <w:rFonts w:ascii="Times New Roman" w:hAnsi="Times New Roman" w:cs="Times New Roman"/>
          <w:b/>
          <w:bCs/>
          <w:sz w:val="20"/>
          <w:szCs w:val="20"/>
        </w:rPr>
        <w:t>по выборам депутатов Собрания депутатов</w:t>
      </w:r>
    </w:p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2F3A">
        <w:rPr>
          <w:rFonts w:ascii="Times New Roman" w:hAnsi="Times New Roman" w:cs="Times New Roman"/>
          <w:b/>
          <w:bCs/>
          <w:sz w:val="20"/>
          <w:szCs w:val="20"/>
        </w:rPr>
        <w:t xml:space="preserve">Испуханского сельского поселения </w:t>
      </w:r>
    </w:p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2F3A">
        <w:rPr>
          <w:rFonts w:ascii="Times New Roman" w:hAnsi="Times New Roman" w:cs="Times New Roman"/>
          <w:b/>
          <w:bCs/>
          <w:sz w:val="20"/>
          <w:szCs w:val="20"/>
        </w:rPr>
        <w:t xml:space="preserve">Красночетайского района Чувашской Республики </w:t>
      </w:r>
    </w:p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Испуханский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одномандатный избирательный округ № 1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Место нахождения окружной избирательной комиссии – д. Испуханы,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Испуханский сельский Дом культуры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д. Мочей: ул. Малая, ул.Шоссейная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(границы округа – территории, входящие в его состав)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F3A" w:rsidRPr="000D2F3A" w:rsidRDefault="000D2F3A" w:rsidP="00660F4B">
            <w:pPr>
              <w:pStyle w:val="1"/>
              <w:rPr>
                <w:b/>
                <w:bCs/>
                <w:sz w:val="20"/>
                <w:szCs w:val="20"/>
              </w:rPr>
            </w:pPr>
            <w:r w:rsidRPr="000D2F3A">
              <w:rPr>
                <w:b/>
                <w:bCs/>
                <w:sz w:val="20"/>
                <w:szCs w:val="20"/>
              </w:rPr>
              <w:t>Количество избирателей – 105</w:t>
            </w:r>
          </w:p>
        </w:tc>
      </w:tr>
    </w:tbl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Испуханский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одномандатный избирательный округ № 2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Место нахождения окружной избирательной комиссии – д. Испуханы,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Испуханский сельский Дом культуры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 xml:space="preserve">д. Мочей: ул.Падинка; д. Испуханы: ул. Мазуркина, ул. Майорова: дома с 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(границы округа – территории, входящие в его состав)</w:t>
            </w: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pStyle w:val="1"/>
              <w:jc w:val="center"/>
              <w:rPr>
                <w:bCs/>
                <w:sz w:val="20"/>
                <w:szCs w:val="20"/>
              </w:rPr>
            </w:pPr>
            <w:r w:rsidRPr="000D2F3A">
              <w:rPr>
                <w:sz w:val="20"/>
                <w:szCs w:val="20"/>
              </w:rPr>
              <w:t>№ 64 по № 119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избирателей – 89</w:t>
            </w:r>
          </w:p>
        </w:tc>
      </w:tr>
    </w:tbl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Испуханский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одномандатный избирательный округ № 3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Место нахождения окружной избирательной комиссии – д. Испуханы,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Испуханский сельский Дом культуры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 xml:space="preserve">д. Мочей: ул. Новая; д.Испуханы: ул. Майорова: дома с № 36 по № 63, ул. Малая, 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(границы округа – территории, входящие в его состав)</w:t>
            </w: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pStyle w:val="1"/>
              <w:jc w:val="center"/>
              <w:rPr>
                <w:bCs/>
                <w:sz w:val="20"/>
                <w:szCs w:val="20"/>
              </w:rPr>
            </w:pPr>
            <w:r w:rsidRPr="000D2F3A">
              <w:rPr>
                <w:bCs/>
                <w:sz w:val="20"/>
                <w:szCs w:val="20"/>
              </w:rPr>
              <w:t>ул. Школьная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избирателей – 95</w:t>
            </w:r>
          </w:p>
        </w:tc>
      </w:tr>
    </w:tbl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Испуханский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одномандатный избирательный округ № 4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Место нахождения окружной избирательной комиссии – д. Испуханы,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Испуханский сельский Дом культуры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д. Карк - Сирмы, д. Жукино: дома с № 35 по № 50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(границы округа – территории, входящие в его состав)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pStyle w:val="1"/>
              <w:jc w:val="center"/>
              <w:rPr>
                <w:bCs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избирателей – 99</w:t>
            </w:r>
          </w:p>
        </w:tc>
      </w:tr>
    </w:tbl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Испуханский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одномандатный избирательный округ № 5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Место нахождения окружной избирательной комиссии – д. Испуханы,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Испуханский сельский Дом культуры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д. Жукино: дома с № 1 по № 34; д. Торханы:  ул. Пандиково: дома с № 77 по № 99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(границы округа – территории, входящие в его состав)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pStyle w:val="1"/>
              <w:jc w:val="center"/>
              <w:rPr>
                <w:bCs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избирателей – 98</w:t>
            </w:r>
          </w:p>
        </w:tc>
      </w:tr>
    </w:tbl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Испуханский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одномандатный избирательный округ № 6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Место нахождения окружной избирательной комиссии – д. Испуханы,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Испуханский сельский Дом культуры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д. Торханы:  ул. Пандиково: дома с № 69 по № 78, с № 100 по № 105,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(границы округа – территории, входящие в его состав)</w:t>
            </w: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pStyle w:val="1"/>
              <w:jc w:val="center"/>
              <w:rPr>
                <w:bCs/>
                <w:sz w:val="20"/>
                <w:szCs w:val="20"/>
              </w:rPr>
            </w:pPr>
            <w:r w:rsidRPr="000D2F3A">
              <w:rPr>
                <w:sz w:val="20"/>
                <w:szCs w:val="20"/>
              </w:rPr>
              <w:t>ул. Центральная, ул.Молодежная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избирателей – 96</w:t>
            </w:r>
          </w:p>
        </w:tc>
      </w:tr>
    </w:tbl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Испуханский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одномандатный избирательный округ № 7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Место нахождения окружной избирательной комиссии – д. Испуханы,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Испуханский сельский Дом культуры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 xml:space="preserve">д. Урумово: ул. Шоркасы, ул. Центральная, ул. Мельничная: 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(границы округа – территории, входящие в его состав)</w:t>
            </w: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pStyle w:val="1"/>
              <w:jc w:val="center"/>
              <w:rPr>
                <w:bCs/>
                <w:sz w:val="20"/>
                <w:szCs w:val="20"/>
              </w:rPr>
            </w:pPr>
            <w:r w:rsidRPr="000D2F3A">
              <w:rPr>
                <w:sz w:val="20"/>
                <w:szCs w:val="20"/>
              </w:rPr>
              <w:t>дома с № 89 по № 118А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избирателей – 105</w:t>
            </w:r>
          </w:p>
        </w:tc>
      </w:tr>
    </w:tbl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Испуханский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одномандатный избирательный округ № 8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Место нахождения окружной избирательной комиссии – д. Испуханы,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Испуханский сельский Дом культуры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д. Урумово: ул. Мельничная: дома с № 66 по № 88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(границы округа – территории, входящие в его состав)</w:t>
            </w: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pStyle w:val="1"/>
              <w:jc w:val="center"/>
              <w:rPr>
                <w:bCs/>
                <w:sz w:val="20"/>
                <w:szCs w:val="20"/>
              </w:rPr>
            </w:pPr>
            <w:r w:rsidRPr="000D2F3A">
              <w:rPr>
                <w:bCs/>
                <w:sz w:val="20"/>
                <w:szCs w:val="20"/>
              </w:rPr>
              <w:t>д. Кумаркино: кроме домов №№ 30А, 44, 50, 54</w:t>
            </w:r>
          </w:p>
        </w:tc>
      </w:tr>
      <w:tr w:rsidR="000D2F3A" w:rsidRPr="000D2F3A" w:rsidTr="00660F4B">
        <w:trPr>
          <w:trHeight w:val="571"/>
        </w:trPr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избирателей – 102</w:t>
            </w:r>
          </w:p>
        </w:tc>
      </w:tr>
    </w:tbl>
    <w:p w:rsidR="000D2F3A" w:rsidRPr="000D2F3A" w:rsidRDefault="000D2F3A" w:rsidP="000D2F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9570"/>
      </w:tblGrid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Испуханский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одномандатный избирательный округ № 9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Место нахождения окружной избирательной комиссии – д. Испуханы,</w:t>
            </w:r>
          </w:p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Испуханский сельский Дом культуры</w:t>
            </w:r>
          </w:p>
        </w:tc>
      </w:tr>
      <w:tr w:rsidR="000D2F3A" w:rsidRPr="000D2F3A" w:rsidTr="00660F4B">
        <w:tc>
          <w:tcPr>
            <w:tcW w:w="9571" w:type="dxa"/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 xml:space="preserve">д. Кумаркино: ул. Центральная: дома №№ </w:t>
            </w:r>
            <w:r w:rsidRPr="000D2F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30А, 44, 50, 54, ул. Новая, ул. Нижняя, </w:t>
            </w:r>
          </w:p>
        </w:tc>
      </w:tr>
      <w:tr w:rsidR="000D2F3A" w:rsidRPr="000D2F3A" w:rsidTr="00660F4B"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sz w:val="20"/>
                <w:szCs w:val="20"/>
              </w:rPr>
              <w:t>(границы округа – территории, входящие в его состав)</w:t>
            </w:r>
          </w:p>
        </w:tc>
      </w:tr>
      <w:tr w:rsidR="000D2F3A" w:rsidRPr="000D2F3A" w:rsidTr="00660F4B">
        <w:tc>
          <w:tcPr>
            <w:tcW w:w="9571" w:type="dxa"/>
            <w:tcBorders>
              <w:bottom w:val="single" w:sz="4" w:space="0" w:color="auto"/>
            </w:tcBorders>
          </w:tcPr>
          <w:p w:rsidR="000D2F3A" w:rsidRPr="000D2F3A" w:rsidRDefault="000D2F3A" w:rsidP="00660F4B">
            <w:pPr>
              <w:pStyle w:val="1"/>
              <w:jc w:val="center"/>
              <w:rPr>
                <w:bCs/>
                <w:sz w:val="20"/>
                <w:szCs w:val="20"/>
              </w:rPr>
            </w:pPr>
            <w:r w:rsidRPr="000D2F3A">
              <w:rPr>
                <w:bCs/>
                <w:sz w:val="20"/>
                <w:szCs w:val="20"/>
              </w:rPr>
              <w:t>ул.Чербай</w:t>
            </w:r>
          </w:p>
        </w:tc>
      </w:tr>
      <w:tr w:rsidR="000D2F3A" w:rsidRPr="000D2F3A" w:rsidTr="00660F4B">
        <w:trPr>
          <w:trHeight w:val="571"/>
        </w:trPr>
        <w:tc>
          <w:tcPr>
            <w:tcW w:w="9571" w:type="dxa"/>
            <w:tcBorders>
              <w:top w:val="single" w:sz="4" w:space="0" w:color="auto"/>
            </w:tcBorders>
          </w:tcPr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D2F3A" w:rsidRPr="000D2F3A" w:rsidRDefault="000D2F3A" w:rsidP="00660F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2F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избирателей – 102</w:t>
            </w:r>
          </w:p>
        </w:tc>
      </w:tr>
    </w:tbl>
    <w:p w:rsidR="00AD1BA3" w:rsidRPr="000D2F3A" w:rsidRDefault="00AD1BA3" w:rsidP="00AD1B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D2F3A" w:rsidRPr="00AD1BA3" w:rsidRDefault="000D2F3A" w:rsidP="00AD1BA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D1BA3" w:rsidRPr="00AD1BA3" w:rsidRDefault="00AD1BA3" w:rsidP="00AD1BA3">
      <w:pPr>
        <w:rPr>
          <w:sz w:val="20"/>
          <w:szCs w:val="20"/>
        </w:rPr>
      </w:pPr>
    </w:p>
    <w:p w:rsidR="00AD1BA3" w:rsidRPr="00AD1BA3" w:rsidRDefault="00AD1BA3" w:rsidP="00AD1BA3">
      <w:pPr>
        <w:rPr>
          <w:sz w:val="20"/>
          <w:szCs w:val="20"/>
        </w:rPr>
      </w:pPr>
    </w:p>
    <w:p w:rsidR="00AD1BA3" w:rsidRPr="00AD1BA3" w:rsidRDefault="00AD1BA3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1BA3" w:rsidRDefault="00AD1BA3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5D6B" w:rsidRDefault="00355D6B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5D6B" w:rsidRDefault="00355D6B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5D6B" w:rsidRDefault="00355D6B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5D6B" w:rsidRDefault="00355D6B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5D6B" w:rsidRDefault="00355D6B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5D6B" w:rsidRDefault="00355D6B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5D6B" w:rsidRDefault="00355D6B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5D6B" w:rsidRDefault="00355D6B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55D6B" w:rsidRPr="00AD1BA3" w:rsidRDefault="00355D6B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1BA3" w:rsidRPr="00B947F6" w:rsidRDefault="00AD1BA3" w:rsidP="00AD1BA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10657" w:type="dxa"/>
        <w:tblLook w:val="01E0"/>
      </w:tblPr>
      <w:tblGrid>
        <w:gridCol w:w="3168"/>
        <w:gridCol w:w="360"/>
        <w:gridCol w:w="3713"/>
        <w:gridCol w:w="399"/>
        <w:gridCol w:w="3017"/>
      </w:tblGrid>
      <w:tr w:rsidR="00AD1BA3" w:rsidTr="008C5C25">
        <w:tc>
          <w:tcPr>
            <w:tcW w:w="3168" w:type="dxa"/>
          </w:tcPr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ВЕСТНИК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Испуханского сельского поселения</w:t>
            </w: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Тир. 100 экз.</w:t>
            </w:r>
          </w:p>
        </w:tc>
        <w:tc>
          <w:tcPr>
            <w:tcW w:w="360" w:type="dxa"/>
          </w:tcPr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3" w:type="dxa"/>
            <w:hideMark/>
          </w:tcPr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Д.Испуханы, ул.Новая д.2</w:t>
            </w: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сверстан специалистом администрации Испуханского сельского поселения</w:t>
            </w:r>
          </w:p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выпуск: Е.Ф.Лаврентьева</w:t>
            </w:r>
          </w:p>
        </w:tc>
        <w:tc>
          <w:tcPr>
            <w:tcW w:w="399" w:type="dxa"/>
          </w:tcPr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:rsidR="00AD1BA3" w:rsidRDefault="00AD1BA3" w:rsidP="008C5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BA3" w:rsidRDefault="00AD1BA3" w:rsidP="008C5C25">
            <w:pPr>
              <w:tabs>
                <w:tab w:val="left" w:pos="1887"/>
              </w:tabs>
              <w:ind w:right="9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Выходит на русском  языке</w:t>
            </w:r>
          </w:p>
        </w:tc>
      </w:tr>
    </w:tbl>
    <w:p w:rsidR="00AD1BA3" w:rsidRDefault="00AD1BA3" w:rsidP="00AD1BA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1BA3" w:rsidRDefault="00AD1BA3" w:rsidP="00AD1BA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1BA3" w:rsidRDefault="00AD1BA3" w:rsidP="00AD1BA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1BA3" w:rsidRDefault="00AD1BA3" w:rsidP="00AD1BA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1BA3" w:rsidRDefault="00AD1BA3" w:rsidP="00AD1BA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1BA3" w:rsidRPr="009811D9" w:rsidRDefault="00AD1BA3" w:rsidP="00AD1BA3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1BA3" w:rsidRDefault="00AD1BA3" w:rsidP="00AD1BA3"/>
    <w:p w:rsidR="00AD1BA3" w:rsidRDefault="00AD1BA3" w:rsidP="00AD1BA3"/>
    <w:p w:rsidR="009E383E" w:rsidRDefault="009E383E"/>
    <w:sectPr w:rsidR="009E383E" w:rsidSect="00B947F6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DA" w:rsidRDefault="001E01DA" w:rsidP="0048369D">
      <w:pPr>
        <w:spacing w:after="0" w:line="240" w:lineRule="auto"/>
      </w:pPr>
      <w:r>
        <w:separator/>
      </w:r>
    </w:p>
  </w:endnote>
  <w:endnote w:type="continuationSeparator" w:id="1">
    <w:p w:rsidR="001E01DA" w:rsidRDefault="001E01DA" w:rsidP="0048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DA" w:rsidRDefault="001E01DA" w:rsidP="0048369D">
      <w:pPr>
        <w:spacing w:after="0" w:line="240" w:lineRule="auto"/>
      </w:pPr>
      <w:r>
        <w:separator/>
      </w:r>
    </w:p>
  </w:footnote>
  <w:footnote w:type="continuationSeparator" w:id="1">
    <w:p w:rsidR="001E01DA" w:rsidRDefault="001E01DA" w:rsidP="0048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  <w:docPartObj>
        <w:docPartGallery w:val="Page Numbers (Top of Page)"/>
        <w:docPartUnique/>
      </w:docPartObj>
    </w:sdtPr>
    <w:sdtContent>
      <w:p w:rsidR="00E71C7D" w:rsidRDefault="00027BDE">
        <w:pPr>
          <w:pStyle w:val="a3"/>
          <w:jc w:val="center"/>
        </w:pPr>
        <w:r>
          <w:fldChar w:fldCharType="begin"/>
        </w:r>
        <w:r w:rsidR="009E383E">
          <w:instrText>PAGE   \* MERGEFORMAT</w:instrText>
        </w:r>
        <w:r>
          <w:fldChar w:fldCharType="separate"/>
        </w:r>
        <w:r w:rsidR="00EA122C">
          <w:rPr>
            <w:noProof/>
          </w:rPr>
          <w:t>1</w:t>
        </w:r>
        <w:r>
          <w:fldChar w:fldCharType="end"/>
        </w:r>
      </w:p>
    </w:sdtContent>
  </w:sdt>
  <w:p w:rsidR="00E71C7D" w:rsidRDefault="001E01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1BA3"/>
    <w:rsid w:val="00027BDE"/>
    <w:rsid w:val="000D2F3A"/>
    <w:rsid w:val="001E01DA"/>
    <w:rsid w:val="00355D6B"/>
    <w:rsid w:val="0037015F"/>
    <w:rsid w:val="0048369D"/>
    <w:rsid w:val="005D1771"/>
    <w:rsid w:val="00900AB1"/>
    <w:rsid w:val="009E383E"/>
    <w:rsid w:val="00AA0FD8"/>
    <w:rsid w:val="00AD1BA3"/>
    <w:rsid w:val="00CA0BE2"/>
    <w:rsid w:val="00CD0578"/>
    <w:rsid w:val="00E866FE"/>
    <w:rsid w:val="00EA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9D"/>
  </w:style>
  <w:style w:type="paragraph" w:styleId="1">
    <w:name w:val="heading 1"/>
    <w:basedOn w:val="a"/>
    <w:next w:val="a"/>
    <w:link w:val="10"/>
    <w:qFormat/>
    <w:rsid w:val="000D2F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D1B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1B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D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B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2F3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link w:val="a9"/>
    <w:qFormat/>
    <w:rsid w:val="000D2F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D2F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1102</Words>
  <Characters>6283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dcterms:created xsi:type="dcterms:W3CDTF">2020-05-21T08:52:00Z</dcterms:created>
  <dcterms:modified xsi:type="dcterms:W3CDTF">2020-10-05T07:14:00Z</dcterms:modified>
</cp:coreProperties>
</file>