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65"/>
        <w:tblW w:w="0" w:type="auto"/>
        <w:tblLook w:val="04A0"/>
      </w:tblPr>
      <w:tblGrid>
        <w:gridCol w:w="4195"/>
        <w:gridCol w:w="1173"/>
        <w:gridCol w:w="4202"/>
      </w:tblGrid>
      <w:tr w:rsidR="005B1BF9" w:rsidTr="003143D5">
        <w:trPr>
          <w:cantSplit/>
          <w:trHeight w:val="420"/>
        </w:trPr>
        <w:tc>
          <w:tcPr>
            <w:tcW w:w="4195" w:type="dxa"/>
            <w:vAlign w:val="center"/>
          </w:tcPr>
          <w:p w:rsidR="005B1BF9" w:rsidRDefault="005B1BF9" w:rsidP="003143D5">
            <w:pPr>
              <w:spacing w:after="0"/>
              <w:jc w:val="center"/>
              <w:rPr>
                <w:rFonts w:ascii="Times New Roman" w:eastAsia="Times New Roman" w:hAnsi="Times New Roman" w:cs="Times New Roman"/>
                <w:b/>
                <w:bCs/>
                <w:caps/>
              </w:rPr>
            </w:pPr>
            <w:r>
              <w:rPr>
                <w:rFonts w:ascii="Times New Roman" w:hAnsi="Times New Roman" w:cs="Times New Roman"/>
                <w:b/>
                <w:bCs/>
                <w:caps/>
              </w:rPr>
              <w:t>ЧĂ</w:t>
            </w:r>
            <w:proofErr w:type="gramStart"/>
            <w:r>
              <w:rPr>
                <w:rFonts w:ascii="Times New Roman" w:hAnsi="Times New Roman" w:cs="Times New Roman"/>
                <w:b/>
                <w:bCs/>
                <w:caps/>
              </w:rPr>
              <w:t>ВАШ</w:t>
            </w:r>
            <w:proofErr w:type="gramEnd"/>
            <w:r>
              <w:rPr>
                <w:rFonts w:ascii="Times New Roman" w:hAnsi="Times New Roman" w:cs="Times New Roman"/>
                <w:b/>
                <w:bCs/>
                <w:caps/>
              </w:rPr>
              <w:t xml:space="preserve"> РЕСПУБЛИКИ</w:t>
            </w:r>
          </w:p>
          <w:p w:rsidR="005B1BF9" w:rsidRDefault="005B1BF9" w:rsidP="003143D5">
            <w:pPr>
              <w:spacing w:after="0"/>
              <w:jc w:val="center"/>
              <w:rPr>
                <w:rFonts w:ascii="Times New Roman" w:hAnsi="Times New Roman" w:cs="Times New Roman"/>
                <w:b/>
                <w:bCs/>
                <w:caps/>
              </w:rPr>
            </w:pPr>
            <w:r>
              <w:rPr>
                <w:rFonts w:ascii="Times New Roman" w:hAnsi="Times New Roman" w:cs="Times New Roman"/>
                <w:b/>
                <w:bCs/>
                <w:caps/>
              </w:rPr>
              <w:t>ХĔРЛĔ ЧУТАЙ РАЙОНĔ</w:t>
            </w:r>
          </w:p>
          <w:p w:rsidR="005B1BF9" w:rsidRDefault="005B1BF9" w:rsidP="003143D5">
            <w:pPr>
              <w:spacing w:before="40" w:after="0" w:line="192" w:lineRule="auto"/>
              <w:jc w:val="center"/>
              <w:rPr>
                <w:rFonts w:ascii="Times New Roman" w:hAnsi="Times New Roman" w:cs="Times New Roman"/>
                <w:b/>
                <w:bCs/>
                <w:color w:val="000000"/>
                <w:szCs w:val="24"/>
              </w:rPr>
            </w:pPr>
            <w:r>
              <w:rPr>
                <w:rFonts w:ascii="Times New Roman" w:hAnsi="Times New Roman" w:cs="Times New Roman"/>
                <w:b/>
                <w:bCs/>
                <w:caps/>
              </w:rPr>
              <w:t xml:space="preserve">ТРАЛЬКАССИ ЯЛ </w:t>
            </w:r>
            <w:r>
              <w:rPr>
                <w:rFonts w:ascii="Times New Roman" w:hAnsi="Times New Roman" w:cs="Times New Roman"/>
                <w:b/>
                <w:bCs/>
                <w:color w:val="000000"/>
              </w:rPr>
              <w:t xml:space="preserve">ПОСЕЛЕНИЙĚН </w:t>
            </w:r>
          </w:p>
          <w:p w:rsidR="005B1BF9" w:rsidRDefault="005B1BF9" w:rsidP="003143D5">
            <w:pPr>
              <w:spacing w:before="20" w:after="0" w:line="192" w:lineRule="auto"/>
              <w:jc w:val="center"/>
              <w:rPr>
                <w:rStyle w:val="a4"/>
                <w:color w:val="000000"/>
                <w:sz w:val="26"/>
              </w:rPr>
            </w:pPr>
            <w:r>
              <w:rPr>
                <w:rFonts w:ascii="Times New Roman" w:hAnsi="Times New Roman" w:cs="Times New Roman"/>
                <w:b/>
                <w:bCs/>
                <w:color w:val="000000"/>
              </w:rPr>
              <w:t>ДЕПУТАТСЕН ПУХĂ</w:t>
            </w:r>
            <w:proofErr w:type="gramStart"/>
            <w:r>
              <w:rPr>
                <w:rFonts w:ascii="Times New Roman" w:hAnsi="Times New Roman" w:cs="Times New Roman"/>
                <w:b/>
                <w:bCs/>
                <w:color w:val="000000"/>
              </w:rPr>
              <w:t>В</w:t>
            </w:r>
            <w:proofErr w:type="gramEnd"/>
            <w:r>
              <w:rPr>
                <w:rFonts w:ascii="Times New Roman" w:hAnsi="Times New Roman" w:cs="Times New Roman"/>
                <w:b/>
                <w:bCs/>
                <w:color w:val="000000"/>
              </w:rPr>
              <w:t>Ě</w:t>
            </w:r>
            <w:r>
              <w:rPr>
                <w:rStyle w:val="a4"/>
                <w:rFonts w:ascii="Times New Roman" w:hAnsi="Times New Roman" w:cs="Times New Roman"/>
                <w:color w:val="000000"/>
                <w:sz w:val="26"/>
              </w:rPr>
              <w:t xml:space="preserve"> </w:t>
            </w:r>
          </w:p>
          <w:p w:rsidR="005B1BF9" w:rsidRDefault="005B1BF9" w:rsidP="003143D5">
            <w:pPr>
              <w:spacing w:after="0"/>
              <w:jc w:val="center"/>
            </w:pPr>
          </w:p>
        </w:tc>
        <w:tc>
          <w:tcPr>
            <w:tcW w:w="1173" w:type="dxa"/>
            <w:vMerge w:val="restart"/>
            <w:vAlign w:val="center"/>
            <w:hideMark/>
          </w:tcPr>
          <w:p w:rsidR="005B1BF9" w:rsidRDefault="005B1BF9" w:rsidP="003143D5">
            <w:pPr>
              <w:spacing w:after="0"/>
              <w:jc w:val="center"/>
              <w:rPr>
                <w:rFonts w:ascii="Times New Roman" w:hAnsi="Times New Roman" w:cs="Times New Roman"/>
                <w:b/>
                <w:bCs/>
              </w:rPr>
            </w:pPr>
            <w:r>
              <w:rPr>
                <w:noProof/>
              </w:rPr>
              <w:drawing>
                <wp:anchor distT="0" distB="0" distL="114300" distR="114300" simplePos="0" relativeHeight="251659264" behindDoc="0" locked="0" layoutInCell="1" allowOverlap="1">
                  <wp:simplePos x="0" y="0"/>
                  <wp:positionH relativeFrom="column">
                    <wp:posOffset>-43815</wp:posOffset>
                  </wp:positionH>
                  <wp:positionV relativeFrom="paragraph">
                    <wp:posOffset>-1103630</wp:posOffset>
                  </wp:positionV>
                  <wp:extent cx="720090" cy="723900"/>
                  <wp:effectExtent l="19050" t="0" r="3810" b="0"/>
                  <wp:wrapNone/>
                  <wp:docPr id="4"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0090" cy="723900"/>
                          </a:xfrm>
                          <a:prstGeom prst="rect">
                            <a:avLst/>
                          </a:prstGeom>
                          <a:noFill/>
                        </pic:spPr>
                      </pic:pic>
                    </a:graphicData>
                  </a:graphic>
                </wp:anchor>
              </w:drawing>
            </w:r>
          </w:p>
        </w:tc>
        <w:tc>
          <w:tcPr>
            <w:tcW w:w="4202" w:type="dxa"/>
            <w:vAlign w:val="center"/>
          </w:tcPr>
          <w:p w:rsidR="005B1BF9" w:rsidRDefault="005B1BF9" w:rsidP="003143D5">
            <w:pPr>
              <w:spacing w:after="0"/>
              <w:jc w:val="center"/>
              <w:rPr>
                <w:rStyle w:val="a4"/>
                <w:rFonts w:ascii="Times New Roman" w:eastAsia="Arial Unicode MS" w:hAnsi="Times New Roman"/>
                <w:b w:val="0"/>
                <w:bCs w:val="0"/>
                <w:color w:val="000000"/>
              </w:rPr>
            </w:pPr>
            <w:r>
              <w:rPr>
                <w:rFonts w:ascii="Times New Roman" w:hAnsi="Times New Roman" w:cs="Times New Roman"/>
                <w:b/>
                <w:bCs/>
              </w:rPr>
              <w:t>ЧУВАШСКАЯ РЕСПУБЛИКА</w:t>
            </w:r>
            <w:r>
              <w:rPr>
                <w:rStyle w:val="a4"/>
                <w:rFonts w:ascii="Times New Roman" w:hAnsi="Times New Roman" w:cs="Times New Roman"/>
                <w:color w:val="000000"/>
              </w:rPr>
              <w:t xml:space="preserve"> </w:t>
            </w:r>
          </w:p>
          <w:p w:rsidR="005B1BF9" w:rsidRDefault="005B1BF9" w:rsidP="003143D5">
            <w:pPr>
              <w:spacing w:after="0"/>
              <w:jc w:val="center"/>
              <w:rPr>
                <w:rStyle w:val="a4"/>
                <w:rFonts w:ascii="Times New Roman" w:hAnsi="Times New Roman" w:cs="Times New Roman"/>
                <w:bCs w:val="0"/>
                <w:color w:val="000000"/>
              </w:rPr>
            </w:pPr>
            <w:r>
              <w:rPr>
                <w:rStyle w:val="a4"/>
                <w:rFonts w:ascii="Times New Roman" w:hAnsi="Times New Roman" w:cs="Times New Roman"/>
                <w:color w:val="000000"/>
              </w:rPr>
              <w:t>КРАСНОЧЕТАЙСКИЙ РАЙОН</w:t>
            </w:r>
          </w:p>
          <w:p w:rsidR="005B1BF9" w:rsidRDefault="005B1BF9" w:rsidP="003143D5">
            <w:pPr>
              <w:spacing w:after="0"/>
              <w:jc w:val="center"/>
              <w:rPr>
                <w:sz w:val="24"/>
                <w:szCs w:val="24"/>
              </w:rPr>
            </w:pPr>
            <w:r>
              <w:rPr>
                <w:rFonts w:ascii="Times New Roman" w:hAnsi="Times New Roman" w:cs="Times New Roman"/>
                <w:b/>
                <w:bCs/>
              </w:rPr>
              <w:t xml:space="preserve">СОБРАНИЕ ДЕПУТАТОВ ИСПУХАНСКОГО СЕЛЬСКОГО ПОСЕЛЕНИЯ </w:t>
            </w:r>
          </w:p>
        </w:tc>
      </w:tr>
      <w:tr w:rsidR="005B1BF9" w:rsidTr="003143D5">
        <w:trPr>
          <w:cantSplit/>
          <w:trHeight w:val="1399"/>
        </w:trPr>
        <w:tc>
          <w:tcPr>
            <w:tcW w:w="4195" w:type="dxa"/>
          </w:tcPr>
          <w:p w:rsidR="005B1BF9" w:rsidRDefault="005B1BF9" w:rsidP="003143D5">
            <w:pPr>
              <w:pStyle w:val="a3"/>
              <w:tabs>
                <w:tab w:val="left" w:pos="4285"/>
              </w:tabs>
              <w:spacing w:line="192" w:lineRule="auto"/>
              <w:jc w:val="center"/>
              <w:rPr>
                <w:rStyle w:val="a4"/>
                <w:rFonts w:ascii="Times New Roman" w:eastAsia="Arial Unicode MS" w:hAnsi="Times New Roman"/>
                <w:color w:val="000000"/>
                <w:sz w:val="22"/>
                <w:szCs w:val="22"/>
              </w:rPr>
            </w:pPr>
            <w:r>
              <w:rPr>
                <w:rStyle w:val="a4"/>
                <w:rFonts w:ascii="Times New Roman" w:hAnsi="Times New Roman" w:cs="Times New Roman"/>
                <w:color w:val="000000"/>
                <w:sz w:val="22"/>
                <w:szCs w:val="22"/>
              </w:rPr>
              <w:t xml:space="preserve">ЙЫШĂНУ </w:t>
            </w:r>
          </w:p>
          <w:p w:rsidR="005B1BF9" w:rsidRDefault="005B1BF9" w:rsidP="003143D5">
            <w:pPr>
              <w:spacing w:after="0"/>
              <w:rPr>
                <w:rFonts w:eastAsia="Times New Roman"/>
              </w:rPr>
            </w:pPr>
          </w:p>
          <w:p w:rsidR="005B1BF9" w:rsidRDefault="00CA7B74" w:rsidP="003143D5">
            <w:pPr>
              <w:pStyle w:val="a3"/>
              <w:spacing w:line="276" w:lineRule="auto"/>
              <w:jc w:val="center"/>
              <w:rPr>
                <w:rFonts w:ascii="Times New Roman" w:hAnsi="Times New Roman" w:cs="Times New Roman"/>
                <w:sz w:val="22"/>
                <w:szCs w:val="22"/>
              </w:rPr>
            </w:pPr>
            <w:r>
              <w:rPr>
                <w:rFonts w:ascii="Times New Roman" w:hAnsi="Times New Roman" w:cs="Times New Roman"/>
                <w:sz w:val="22"/>
                <w:szCs w:val="22"/>
                <w:lang w:val="en-US"/>
              </w:rPr>
              <w:t>18</w:t>
            </w:r>
            <w:r>
              <w:rPr>
                <w:rFonts w:ascii="Times New Roman" w:hAnsi="Times New Roman" w:cs="Times New Roman"/>
                <w:sz w:val="22"/>
                <w:szCs w:val="22"/>
              </w:rPr>
              <w:t xml:space="preserve"> сентября</w:t>
            </w:r>
            <w:r w:rsidR="005B1BF9">
              <w:rPr>
                <w:rFonts w:ascii="Times New Roman" w:hAnsi="Times New Roman" w:cs="Times New Roman"/>
                <w:sz w:val="22"/>
                <w:szCs w:val="22"/>
              </w:rPr>
              <w:t xml:space="preserve">  20</w:t>
            </w:r>
            <w:r w:rsidR="00D06607">
              <w:rPr>
                <w:rFonts w:ascii="Times New Roman" w:hAnsi="Times New Roman" w:cs="Times New Roman"/>
                <w:sz w:val="22"/>
                <w:szCs w:val="22"/>
              </w:rPr>
              <w:t>20</w:t>
            </w:r>
            <w:r w:rsidR="005B1BF9">
              <w:rPr>
                <w:rFonts w:ascii="Times New Roman" w:hAnsi="Times New Roman" w:cs="Times New Roman"/>
                <w:sz w:val="22"/>
                <w:szCs w:val="22"/>
              </w:rPr>
              <w:t xml:space="preserve">  </w:t>
            </w:r>
            <w:r>
              <w:rPr>
                <w:rFonts w:ascii="Times New Roman" w:hAnsi="Times New Roman" w:cs="Times New Roman"/>
                <w:sz w:val="22"/>
                <w:szCs w:val="22"/>
              </w:rPr>
              <w:t>05</w:t>
            </w:r>
            <w:r w:rsidR="005B1BF9">
              <w:rPr>
                <w:rFonts w:ascii="Times New Roman" w:hAnsi="Times New Roman" w:cs="Times New Roman"/>
                <w:sz w:val="22"/>
                <w:szCs w:val="22"/>
              </w:rPr>
              <w:t xml:space="preserve"> №  </w:t>
            </w:r>
          </w:p>
          <w:p w:rsidR="005B1BF9" w:rsidRDefault="005B1BF9" w:rsidP="003143D5">
            <w:pPr>
              <w:spacing w:after="0"/>
              <w:jc w:val="center"/>
              <w:rPr>
                <w:rFonts w:ascii="Times New Roman" w:hAnsi="Times New Roman" w:cs="Times New Roman"/>
                <w:color w:val="000000"/>
              </w:rPr>
            </w:pPr>
            <w:proofErr w:type="spellStart"/>
            <w:r>
              <w:rPr>
                <w:rFonts w:ascii="Times New Roman" w:hAnsi="Times New Roman" w:cs="Times New Roman"/>
                <w:color w:val="000000"/>
              </w:rPr>
              <w:t>Тралькасси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ялĕ</w:t>
            </w:r>
            <w:proofErr w:type="spellEnd"/>
          </w:p>
        </w:tc>
        <w:tc>
          <w:tcPr>
            <w:tcW w:w="0" w:type="auto"/>
            <w:vMerge/>
            <w:vAlign w:val="center"/>
            <w:hideMark/>
          </w:tcPr>
          <w:p w:rsidR="005B1BF9" w:rsidRDefault="005B1BF9" w:rsidP="003143D5">
            <w:pPr>
              <w:spacing w:after="0" w:line="240" w:lineRule="auto"/>
              <w:rPr>
                <w:rFonts w:ascii="Times New Roman" w:hAnsi="Times New Roman" w:cs="Times New Roman"/>
                <w:b/>
                <w:bCs/>
              </w:rPr>
            </w:pPr>
          </w:p>
        </w:tc>
        <w:tc>
          <w:tcPr>
            <w:tcW w:w="4202" w:type="dxa"/>
          </w:tcPr>
          <w:p w:rsidR="005B1BF9" w:rsidRDefault="005B1BF9" w:rsidP="003143D5">
            <w:pPr>
              <w:pStyle w:val="a3"/>
              <w:spacing w:line="192" w:lineRule="auto"/>
              <w:jc w:val="center"/>
              <w:rPr>
                <w:rStyle w:val="a4"/>
                <w:rFonts w:ascii="Times New Roman" w:eastAsia="Arial Unicode MS" w:hAnsi="Times New Roman"/>
                <w:color w:val="000000"/>
              </w:rPr>
            </w:pPr>
          </w:p>
          <w:p w:rsidR="005B1BF9" w:rsidRDefault="005B1BF9" w:rsidP="003143D5">
            <w:pPr>
              <w:pStyle w:val="a3"/>
              <w:spacing w:line="192" w:lineRule="auto"/>
              <w:jc w:val="center"/>
              <w:rPr>
                <w:rStyle w:val="a4"/>
                <w:rFonts w:ascii="Times New Roman" w:eastAsia="Arial Unicode MS" w:hAnsi="Times New Roman" w:cs="Times New Roman"/>
                <w:color w:val="000000"/>
                <w:sz w:val="22"/>
                <w:szCs w:val="22"/>
              </w:rPr>
            </w:pPr>
            <w:r>
              <w:rPr>
                <w:rStyle w:val="a4"/>
                <w:rFonts w:ascii="Times New Roman" w:hAnsi="Times New Roman" w:cs="Times New Roman"/>
                <w:color w:val="000000"/>
                <w:sz w:val="22"/>
                <w:szCs w:val="22"/>
              </w:rPr>
              <w:t>РЕШЕНИЕ</w:t>
            </w:r>
          </w:p>
          <w:p w:rsidR="005B1BF9" w:rsidRDefault="005B1BF9" w:rsidP="003143D5">
            <w:pPr>
              <w:pStyle w:val="a3"/>
              <w:spacing w:line="276" w:lineRule="auto"/>
              <w:jc w:val="center"/>
              <w:rPr>
                <w:u w:val="single"/>
              </w:rPr>
            </w:pPr>
          </w:p>
          <w:p w:rsidR="005B1BF9" w:rsidRDefault="00CA7B74" w:rsidP="003143D5">
            <w:pPr>
              <w:pStyle w:val="a3"/>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18 сентября  2020 </w:t>
            </w:r>
            <w:r w:rsidR="005B1BF9">
              <w:rPr>
                <w:rFonts w:ascii="Times New Roman" w:hAnsi="Times New Roman" w:cs="Times New Roman"/>
                <w:sz w:val="22"/>
                <w:szCs w:val="22"/>
              </w:rPr>
              <w:t xml:space="preserve">№ </w:t>
            </w:r>
            <w:r>
              <w:rPr>
                <w:rFonts w:ascii="Times New Roman" w:hAnsi="Times New Roman" w:cs="Times New Roman"/>
                <w:sz w:val="22"/>
                <w:szCs w:val="22"/>
              </w:rPr>
              <w:t>05</w:t>
            </w:r>
            <w:r w:rsidR="005B1BF9">
              <w:rPr>
                <w:rFonts w:ascii="Times New Roman" w:hAnsi="Times New Roman" w:cs="Times New Roman"/>
                <w:sz w:val="22"/>
                <w:szCs w:val="22"/>
              </w:rPr>
              <w:t xml:space="preserve"> </w:t>
            </w:r>
          </w:p>
          <w:p w:rsidR="005B1BF9" w:rsidRDefault="005B1BF9" w:rsidP="003143D5">
            <w:pPr>
              <w:spacing w:after="0"/>
              <w:jc w:val="center"/>
              <w:rPr>
                <w:rFonts w:ascii="Times New Roman" w:hAnsi="Times New Roman" w:cs="Times New Roman"/>
              </w:rPr>
            </w:pPr>
            <w:r>
              <w:rPr>
                <w:rFonts w:ascii="Times New Roman" w:hAnsi="Times New Roman" w:cs="Times New Roman"/>
                <w:color w:val="000000"/>
              </w:rPr>
              <w:t xml:space="preserve">д. </w:t>
            </w:r>
            <w:proofErr w:type="spellStart"/>
            <w:r>
              <w:rPr>
                <w:rFonts w:ascii="Times New Roman" w:hAnsi="Times New Roman" w:cs="Times New Roman"/>
                <w:color w:val="000000"/>
              </w:rPr>
              <w:t>Испуханы</w:t>
            </w:r>
            <w:proofErr w:type="spellEnd"/>
          </w:p>
        </w:tc>
      </w:tr>
    </w:tbl>
    <w:p w:rsidR="009615C4" w:rsidRPr="004F175A" w:rsidRDefault="009615C4" w:rsidP="009615C4">
      <w:pPr>
        <w:spacing w:after="0"/>
        <w:ind w:right="-1"/>
        <w:rPr>
          <w:rFonts w:ascii="Times New Roman" w:hAnsi="Times New Roman" w:cs="Times New Roman"/>
          <w:sz w:val="26"/>
          <w:szCs w:val="26"/>
        </w:rPr>
      </w:pPr>
      <w:r w:rsidRPr="004F175A">
        <w:rPr>
          <w:rFonts w:ascii="Times New Roman" w:hAnsi="Times New Roman" w:cs="Times New Roman"/>
          <w:sz w:val="26"/>
          <w:szCs w:val="26"/>
        </w:rPr>
        <w:t xml:space="preserve">Об утверждении  регламента Собрания депутатов </w:t>
      </w:r>
    </w:p>
    <w:p w:rsidR="009615C4" w:rsidRPr="004F175A" w:rsidRDefault="009615C4" w:rsidP="009615C4">
      <w:pPr>
        <w:spacing w:after="0"/>
        <w:ind w:right="-1"/>
        <w:rPr>
          <w:rFonts w:ascii="Times New Roman" w:hAnsi="Times New Roman" w:cs="Times New Roman"/>
          <w:sz w:val="26"/>
          <w:szCs w:val="26"/>
        </w:rPr>
      </w:pP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w:t>
      </w:r>
    </w:p>
    <w:p w:rsidR="009615C4" w:rsidRPr="004F175A" w:rsidRDefault="009615C4" w:rsidP="009615C4">
      <w:pPr>
        <w:spacing w:after="0"/>
        <w:ind w:right="-1"/>
        <w:rPr>
          <w:rFonts w:ascii="Times New Roman" w:hAnsi="Times New Roman" w:cs="Times New Roman"/>
          <w:sz w:val="26"/>
          <w:szCs w:val="26"/>
        </w:rPr>
      </w:pPr>
      <w:r w:rsidRPr="004F175A">
        <w:rPr>
          <w:rFonts w:ascii="Times New Roman" w:hAnsi="Times New Roman" w:cs="Times New Roman"/>
          <w:sz w:val="26"/>
          <w:szCs w:val="26"/>
        </w:rPr>
        <w:t xml:space="preserve">Красночетайского района Чувашской Республики  </w:t>
      </w:r>
    </w:p>
    <w:p w:rsidR="009615C4" w:rsidRPr="004F175A" w:rsidRDefault="00D06607" w:rsidP="009615C4">
      <w:pPr>
        <w:spacing w:after="0"/>
        <w:ind w:right="-1"/>
        <w:rPr>
          <w:rFonts w:ascii="Times New Roman" w:hAnsi="Times New Roman" w:cs="Times New Roman"/>
          <w:sz w:val="26"/>
          <w:szCs w:val="26"/>
        </w:rPr>
      </w:pPr>
      <w:r>
        <w:rPr>
          <w:rFonts w:ascii="Times New Roman" w:hAnsi="Times New Roman" w:cs="Times New Roman"/>
          <w:sz w:val="26"/>
          <w:szCs w:val="26"/>
        </w:rPr>
        <w:t>четверто</w:t>
      </w:r>
      <w:r w:rsidR="009615C4" w:rsidRPr="004F175A">
        <w:rPr>
          <w:rFonts w:ascii="Times New Roman" w:hAnsi="Times New Roman" w:cs="Times New Roman"/>
          <w:sz w:val="26"/>
          <w:szCs w:val="26"/>
        </w:rPr>
        <w:t>го созыва»</w:t>
      </w:r>
    </w:p>
    <w:p w:rsidR="009615C4" w:rsidRPr="004F175A" w:rsidRDefault="009615C4" w:rsidP="009615C4">
      <w:pPr>
        <w:spacing w:after="0"/>
        <w:ind w:right="-1"/>
        <w:jc w:val="center"/>
        <w:rPr>
          <w:rFonts w:ascii="Times New Roman" w:hAnsi="Times New Roman" w:cs="Times New Roman"/>
          <w:b/>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jc w:val="both"/>
        <w:rPr>
          <w:rFonts w:ascii="Times New Roman" w:hAnsi="Times New Roman" w:cs="Times New Roman"/>
          <w:color w:val="000000"/>
          <w:sz w:val="26"/>
          <w:szCs w:val="26"/>
        </w:rPr>
      </w:pPr>
      <w:r w:rsidRPr="004F175A">
        <w:rPr>
          <w:rFonts w:ascii="Times New Roman" w:hAnsi="Times New Roman" w:cs="Times New Roman"/>
          <w:color w:val="000000"/>
          <w:sz w:val="26"/>
          <w:szCs w:val="26"/>
        </w:rPr>
        <w:t xml:space="preserve">           Руководствуясь гл. 35 Федерального закона от 06.10.2003 №131 «Об общих принципах организации местного самоуправления в Российской Федерации», ст.30 Закона Чувашской Республики  от 18.10.2004 г. № 19 «Об организации местного самоуправления в Чувашской Республике»  Собрание депутатов </w:t>
      </w:r>
      <w:proofErr w:type="spellStart"/>
      <w:r w:rsidRPr="004F175A">
        <w:rPr>
          <w:rFonts w:ascii="Times New Roman" w:hAnsi="Times New Roman" w:cs="Times New Roman"/>
          <w:color w:val="000000"/>
          <w:sz w:val="26"/>
          <w:szCs w:val="26"/>
        </w:rPr>
        <w:t>Испуханского</w:t>
      </w:r>
      <w:proofErr w:type="spellEnd"/>
      <w:r w:rsidRPr="004F175A">
        <w:rPr>
          <w:rFonts w:ascii="Times New Roman" w:hAnsi="Times New Roman" w:cs="Times New Roman"/>
          <w:color w:val="000000"/>
          <w:sz w:val="26"/>
          <w:szCs w:val="26"/>
        </w:rPr>
        <w:t xml:space="preserve"> сельского поселения Красночетайского района Чувашской Республики решило:</w:t>
      </w:r>
    </w:p>
    <w:p w:rsidR="009615C4" w:rsidRPr="004F175A" w:rsidRDefault="009615C4" w:rsidP="009615C4">
      <w:pPr>
        <w:numPr>
          <w:ilvl w:val="0"/>
          <w:numId w:val="1"/>
        </w:numPr>
        <w:spacing w:after="0" w:line="240" w:lineRule="auto"/>
        <w:ind w:left="0" w:firstLine="709"/>
        <w:jc w:val="both"/>
        <w:rPr>
          <w:rFonts w:ascii="Times New Roman" w:hAnsi="Times New Roman" w:cs="Times New Roman"/>
          <w:color w:val="000000"/>
          <w:sz w:val="26"/>
          <w:szCs w:val="26"/>
        </w:rPr>
      </w:pPr>
      <w:r w:rsidRPr="004F175A">
        <w:rPr>
          <w:rFonts w:ascii="Times New Roman" w:hAnsi="Times New Roman" w:cs="Times New Roman"/>
          <w:color w:val="000000"/>
          <w:sz w:val="26"/>
          <w:szCs w:val="26"/>
        </w:rPr>
        <w:t xml:space="preserve">Утвердить регламент Собрания депутатов  </w:t>
      </w:r>
      <w:proofErr w:type="spellStart"/>
      <w:r w:rsidRPr="004F175A">
        <w:rPr>
          <w:rFonts w:ascii="Times New Roman" w:hAnsi="Times New Roman" w:cs="Times New Roman"/>
          <w:color w:val="000000"/>
          <w:sz w:val="26"/>
          <w:szCs w:val="26"/>
        </w:rPr>
        <w:t>Испуханского</w:t>
      </w:r>
      <w:proofErr w:type="spellEnd"/>
      <w:r w:rsidRPr="004F175A">
        <w:rPr>
          <w:rFonts w:ascii="Times New Roman" w:hAnsi="Times New Roman" w:cs="Times New Roman"/>
          <w:color w:val="000000"/>
          <w:sz w:val="26"/>
          <w:szCs w:val="26"/>
        </w:rPr>
        <w:t xml:space="preserve"> сельского поселения Красночетайского района Чувашской Республики </w:t>
      </w:r>
      <w:r w:rsidR="00CA7B74">
        <w:rPr>
          <w:rFonts w:ascii="Times New Roman" w:hAnsi="Times New Roman" w:cs="Times New Roman"/>
          <w:color w:val="000000"/>
          <w:sz w:val="26"/>
          <w:szCs w:val="26"/>
        </w:rPr>
        <w:t>четверто</w:t>
      </w:r>
      <w:r w:rsidRPr="004F175A">
        <w:rPr>
          <w:rFonts w:ascii="Times New Roman" w:hAnsi="Times New Roman" w:cs="Times New Roman"/>
          <w:color w:val="000000"/>
          <w:sz w:val="26"/>
          <w:szCs w:val="26"/>
        </w:rPr>
        <w:t xml:space="preserve">го созыва  (Приложение №1). </w:t>
      </w:r>
    </w:p>
    <w:p w:rsidR="009615C4" w:rsidRPr="004F175A" w:rsidRDefault="009615C4" w:rsidP="009615C4">
      <w:pPr>
        <w:numPr>
          <w:ilvl w:val="0"/>
          <w:numId w:val="1"/>
        </w:numPr>
        <w:spacing w:after="0" w:line="240" w:lineRule="auto"/>
        <w:ind w:left="0" w:firstLine="709"/>
        <w:jc w:val="both"/>
        <w:rPr>
          <w:rFonts w:ascii="Times New Roman" w:hAnsi="Times New Roman" w:cs="Times New Roman"/>
          <w:color w:val="000000"/>
          <w:sz w:val="26"/>
          <w:szCs w:val="26"/>
        </w:rPr>
      </w:pPr>
      <w:r w:rsidRPr="004F175A">
        <w:rPr>
          <w:rFonts w:ascii="Times New Roman" w:hAnsi="Times New Roman" w:cs="Times New Roman"/>
          <w:color w:val="000000"/>
          <w:sz w:val="26"/>
          <w:szCs w:val="26"/>
        </w:rPr>
        <w:t xml:space="preserve">Настоящее решение подлежит опубликованию в периодическом печатном издании «Вестник </w:t>
      </w:r>
      <w:proofErr w:type="spellStart"/>
      <w:r w:rsidRPr="004F175A">
        <w:rPr>
          <w:rFonts w:ascii="Times New Roman" w:hAnsi="Times New Roman" w:cs="Times New Roman"/>
          <w:color w:val="000000"/>
          <w:sz w:val="26"/>
          <w:szCs w:val="26"/>
        </w:rPr>
        <w:t>Испуханского</w:t>
      </w:r>
      <w:proofErr w:type="spellEnd"/>
      <w:r w:rsidRPr="004F175A">
        <w:rPr>
          <w:rFonts w:ascii="Times New Roman" w:hAnsi="Times New Roman" w:cs="Times New Roman"/>
          <w:color w:val="000000"/>
          <w:sz w:val="26"/>
          <w:szCs w:val="26"/>
        </w:rPr>
        <w:t xml:space="preserve"> сельского поселения». </w:t>
      </w:r>
    </w:p>
    <w:p w:rsidR="009615C4" w:rsidRPr="004F175A" w:rsidRDefault="009615C4" w:rsidP="009615C4">
      <w:pPr>
        <w:spacing w:after="0"/>
        <w:ind w:firstLine="709"/>
        <w:jc w:val="both"/>
        <w:rPr>
          <w:rFonts w:ascii="Times New Roman" w:hAnsi="Times New Roman" w:cs="Times New Roman"/>
          <w:color w:val="000000"/>
          <w:sz w:val="26"/>
          <w:szCs w:val="26"/>
        </w:rPr>
      </w:pPr>
    </w:p>
    <w:p w:rsidR="009615C4" w:rsidRPr="004F175A" w:rsidRDefault="009615C4" w:rsidP="009615C4">
      <w:pPr>
        <w:spacing w:after="0"/>
        <w:ind w:left="720"/>
        <w:jc w:val="both"/>
        <w:rPr>
          <w:rFonts w:ascii="Times New Roman" w:hAnsi="Times New Roman" w:cs="Times New Roman"/>
          <w:color w:val="000000"/>
          <w:sz w:val="26"/>
          <w:szCs w:val="26"/>
        </w:rPr>
      </w:pPr>
    </w:p>
    <w:p w:rsidR="009615C4" w:rsidRPr="004F175A" w:rsidRDefault="009615C4" w:rsidP="009615C4">
      <w:pPr>
        <w:spacing w:after="0"/>
        <w:jc w:val="both"/>
        <w:rPr>
          <w:rFonts w:ascii="Times New Roman" w:hAnsi="Times New Roman" w:cs="Times New Roman"/>
          <w:color w:val="000000"/>
          <w:sz w:val="26"/>
          <w:szCs w:val="26"/>
        </w:rPr>
      </w:pPr>
    </w:p>
    <w:p w:rsidR="009615C4" w:rsidRPr="004F175A" w:rsidRDefault="009615C4" w:rsidP="009615C4">
      <w:pPr>
        <w:spacing w:after="0"/>
        <w:rPr>
          <w:rFonts w:ascii="Times New Roman" w:hAnsi="Times New Roman" w:cs="Times New Roman"/>
          <w:sz w:val="26"/>
          <w:szCs w:val="26"/>
        </w:rPr>
      </w:pPr>
      <w:r w:rsidRPr="004F175A">
        <w:rPr>
          <w:rFonts w:ascii="Times New Roman" w:hAnsi="Times New Roman" w:cs="Times New Roman"/>
          <w:sz w:val="26"/>
          <w:szCs w:val="26"/>
        </w:rPr>
        <w:t xml:space="preserve">Председатель Собрания депутатов </w:t>
      </w:r>
    </w:p>
    <w:p w:rsidR="009615C4" w:rsidRPr="004F175A" w:rsidRDefault="009615C4" w:rsidP="009615C4">
      <w:pPr>
        <w:spacing w:after="0"/>
        <w:rPr>
          <w:rFonts w:ascii="Times New Roman" w:hAnsi="Times New Roman" w:cs="Times New Roman"/>
          <w:sz w:val="26"/>
          <w:szCs w:val="26"/>
        </w:rPr>
      </w:pP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w:t>
      </w:r>
      <w:r w:rsidR="00CA7B74">
        <w:rPr>
          <w:rFonts w:ascii="Times New Roman" w:hAnsi="Times New Roman" w:cs="Times New Roman"/>
          <w:sz w:val="26"/>
          <w:szCs w:val="26"/>
        </w:rPr>
        <w:t xml:space="preserve">                       </w:t>
      </w:r>
      <w:proofErr w:type="spellStart"/>
      <w:r w:rsidR="00CA7B74">
        <w:rPr>
          <w:rFonts w:ascii="Times New Roman" w:hAnsi="Times New Roman" w:cs="Times New Roman"/>
          <w:sz w:val="26"/>
          <w:szCs w:val="26"/>
        </w:rPr>
        <w:t>Р.И.Алжейкина</w:t>
      </w:r>
      <w:proofErr w:type="spellEnd"/>
      <w:r w:rsidRPr="004F175A">
        <w:rPr>
          <w:rFonts w:ascii="Times New Roman" w:hAnsi="Times New Roman" w:cs="Times New Roman"/>
          <w:sz w:val="26"/>
          <w:szCs w:val="26"/>
        </w:rPr>
        <w:t xml:space="preserve">                                  </w:t>
      </w: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p>
    <w:p w:rsidR="009615C4" w:rsidRPr="004F175A" w:rsidRDefault="009615C4" w:rsidP="009615C4">
      <w:pPr>
        <w:spacing w:after="0"/>
        <w:jc w:val="right"/>
        <w:rPr>
          <w:rFonts w:ascii="Times New Roman" w:hAnsi="Times New Roman" w:cs="Times New Roman"/>
          <w:sz w:val="26"/>
          <w:szCs w:val="26"/>
        </w:rPr>
      </w:pPr>
      <w:r w:rsidRPr="004F175A">
        <w:rPr>
          <w:rFonts w:ascii="Times New Roman" w:hAnsi="Times New Roman" w:cs="Times New Roman"/>
          <w:sz w:val="26"/>
          <w:szCs w:val="26"/>
        </w:rPr>
        <w:t xml:space="preserve">Приложение №1 </w:t>
      </w:r>
    </w:p>
    <w:p w:rsidR="009615C4" w:rsidRPr="004F175A" w:rsidRDefault="009615C4" w:rsidP="009615C4">
      <w:pPr>
        <w:spacing w:after="0"/>
        <w:jc w:val="right"/>
        <w:rPr>
          <w:rFonts w:ascii="Times New Roman" w:hAnsi="Times New Roman" w:cs="Times New Roman"/>
          <w:sz w:val="26"/>
          <w:szCs w:val="26"/>
        </w:rPr>
      </w:pPr>
      <w:r w:rsidRPr="004F175A">
        <w:rPr>
          <w:rFonts w:ascii="Times New Roman" w:hAnsi="Times New Roman" w:cs="Times New Roman"/>
          <w:sz w:val="26"/>
          <w:szCs w:val="26"/>
        </w:rPr>
        <w:t>к решению  Собрания депутатов</w:t>
      </w:r>
    </w:p>
    <w:p w:rsidR="009615C4" w:rsidRPr="004F175A" w:rsidRDefault="009615C4" w:rsidP="009615C4">
      <w:pPr>
        <w:spacing w:after="0"/>
        <w:jc w:val="right"/>
        <w:rPr>
          <w:rFonts w:ascii="Times New Roman" w:hAnsi="Times New Roman" w:cs="Times New Roman"/>
          <w:sz w:val="26"/>
          <w:szCs w:val="26"/>
        </w:rPr>
      </w:pP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w:t>
      </w:r>
    </w:p>
    <w:p w:rsidR="009615C4" w:rsidRPr="004F175A" w:rsidRDefault="009615C4" w:rsidP="009615C4">
      <w:pPr>
        <w:spacing w:after="0"/>
        <w:jc w:val="right"/>
        <w:rPr>
          <w:rFonts w:ascii="Times New Roman" w:hAnsi="Times New Roman" w:cs="Times New Roman"/>
          <w:sz w:val="26"/>
          <w:szCs w:val="26"/>
        </w:rPr>
      </w:pPr>
      <w:r w:rsidRPr="004F175A">
        <w:rPr>
          <w:rFonts w:ascii="Times New Roman" w:hAnsi="Times New Roman" w:cs="Times New Roman"/>
          <w:sz w:val="26"/>
          <w:szCs w:val="26"/>
        </w:rPr>
        <w:t xml:space="preserve">от </w:t>
      </w:r>
      <w:r w:rsidR="00CA7B74">
        <w:rPr>
          <w:rFonts w:ascii="Times New Roman" w:hAnsi="Times New Roman" w:cs="Times New Roman"/>
          <w:sz w:val="26"/>
          <w:szCs w:val="26"/>
        </w:rPr>
        <w:t>18.09</w:t>
      </w:r>
      <w:r w:rsidRPr="004F175A">
        <w:rPr>
          <w:rFonts w:ascii="Times New Roman" w:hAnsi="Times New Roman" w:cs="Times New Roman"/>
          <w:sz w:val="26"/>
          <w:szCs w:val="26"/>
        </w:rPr>
        <w:t>.20</w:t>
      </w:r>
      <w:r w:rsidR="00D06607">
        <w:rPr>
          <w:rFonts w:ascii="Times New Roman" w:hAnsi="Times New Roman" w:cs="Times New Roman"/>
          <w:sz w:val="26"/>
          <w:szCs w:val="26"/>
        </w:rPr>
        <w:t>20</w:t>
      </w:r>
      <w:r w:rsidRPr="004F175A">
        <w:rPr>
          <w:rFonts w:ascii="Times New Roman" w:hAnsi="Times New Roman" w:cs="Times New Roman"/>
          <w:sz w:val="26"/>
          <w:szCs w:val="26"/>
        </w:rPr>
        <w:t xml:space="preserve"> г №</w:t>
      </w:r>
      <w:r w:rsidR="00CA7B74">
        <w:rPr>
          <w:rFonts w:ascii="Times New Roman" w:hAnsi="Times New Roman" w:cs="Times New Roman"/>
          <w:sz w:val="26"/>
          <w:szCs w:val="26"/>
        </w:rPr>
        <w:t xml:space="preserve"> 05</w:t>
      </w:r>
    </w:p>
    <w:p w:rsidR="009615C4" w:rsidRPr="004F175A" w:rsidRDefault="009615C4" w:rsidP="009615C4">
      <w:pPr>
        <w:spacing w:after="0"/>
        <w:rPr>
          <w:rFonts w:ascii="Times New Roman" w:hAnsi="Times New Roman" w:cs="Times New Roman"/>
          <w:sz w:val="26"/>
          <w:szCs w:val="26"/>
        </w:rPr>
      </w:pPr>
    </w:p>
    <w:p w:rsidR="009615C4" w:rsidRPr="004F175A" w:rsidRDefault="009615C4" w:rsidP="004F175A">
      <w:pPr>
        <w:pStyle w:val="1"/>
        <w:spacing w:before="0"/>
        <w:jc w:val="center"/>
        <w:rPr>
          <w:rFonts w:ascii="Times New Roman" w:hAnsi="Times New Roman" w:cs="Times New Roman"/>
          <w:color w:val="000000"/>
          <w:sz w:val="26"/>
          <w:szCs w:val="26"/>
        </w:rPr>
      </w:pPr>
      <w:r w:rsidRPr="004F175A">
        <w:rPr>
          <w:rFonts w:ascii="Times New Roman" w:hAnsi="Times New Roman" w:cs="Times New Roman"/>
          <w:color w:val="000000"/>
          <w:sz w:val="26"/>
          <w:szCs w:val="26"/>
        </w:rPr>
        <w:t>РЕГЛАМЕНТ</w:t>
      </w:r>
    </w:p>
    <w:p w:rsidR="009615C4" w:rsidRPr="004F175A" w:rsidRDefault="009615C4" w:rsidP="004F175A">
      <w:pPr>
        <w:pStyle w:val="1"/>
        <w:spacing w:before="0"/>
        <w:jc w:val="center"/>
        <w:rPr>
          <w:rFonts w:ascii="Times New Roman" w:hAnsi="Times New Roman" w:cs="Times New Roman"/>
          <w:color w:val="000000"/>
          <w:sz w:val="26"/>
          <w:szCs w:val="26"/>
        </w:rPr>
      </w:pPr>
      <w:r w:rsidRPr="004F175A">
        <w:rPr>
          <w:rFonts w:ascii="Times New Roman" w:hAnsi="Times New Roman" w:cs="Times New Roman"/>
          <w:color w:val="000000"/>
          <w:sz w:val="26"/>
          <w:szCs w:val="26"/>
        </w:rPr>
        <w:t>СОБРАНИЯ ДЕПУТАТОВ</w:t>
      </w:r>
      <w:r w:rsidR="004F175A" w:rsidRPr="004F175A">
        <w:rPr>
          <w:rFonts w:ascii="Times New Roman" w:hAnsi="Times New Roman" w:cs="Times New Roman"/>
          <w:color w:val="000000"/>
          <w:sz w:val="26"/>
          <w:szCs w:val="26"/>
        </w:rPr>
        <w:t xml:space="preserve"> </w:t>
      </w:r>
      <w:r w:rsidRPr="004F175A">
        <w:rPr>
          <w:rFonts w:ascii="Times New Roman" w:hAnsi="Times New Roman" w:cs="Times New Roman"/>
          <w:color w:val="000000"/>
          <w:sz w:val="26"/>
          <w:szCs w:val="26"/>
        </w:rPr>
        <w:t>ИСПУХАНСКОГО СЕЛЬСКОГО ПОСЕЛЕНИЯ</w:t>
      </w:r>
    </w:p>
    <w:p w:rsidR="004F175A" w:rsidRPr="004F175A" w:rsidRDefault="009615C4" w:rsidP="004F175A">
      <w:pPr>
        <w:spacing w:after="0"/>
        <w:jc w:val="center"/>
        <w:rPr>
          <w:rFonts w:ascii="Times New Roman" w:hAnsi="Times New Roman" w:cs="Times New Roman"/>
          <w:b/>
          <w:sz w:val="26"/>
          <w:szCs w:val="26"/>
        </w:rPr>
      </w:pPr>
      <w:r w:rsidRPr="004F175A">
        <w:rPr>
          <w:rFonts w:ascii="Times New Roman" w:hAnsi="Times New Roman" w:cs="Times New Roman"/>
          <w:b/>
          <w:sz w:val="26"/>
          <w:szCs w:val="26"/>
        </w:rPr>
        <w:t>КРАСНОЧЕТАЙСКОГО РАЙОНА ЧУВАШСКОЙ РЕСПУБЛИКИ</w:t>
      </w:r>
    </w:p>
    <w:p w:rsidR="009615C4" w:rsidRPr="004F175A" w:rsidRDefault="00D06607" w:rsidP="004F175A">
      <w:pPr>
        <w:spacing w:after="0"/>
        <w:jc w:val="center"/>
        <w:rPr>
          <w:rFonts w:ascii="Times New Roman" w:hAnsi="Times New Roman" w:cs="Times New Roman"/>
          <w:b/>
          <w:sz w:val="26"/>
          <w:szCs w:val="26"/>
        </w:rPr>
      </w:pPr>
      <w:r>
        <w:rPr>
          <w:rFonts w:ascii="Times New Roman" w:hAnsi="Times New Roman" w:cs="Times New Roman"/>
          <w:b/>
          <w:sz w:val="26"/>
          <w:szCs w:val="26"/>
        </w:rPr>
        <w:t>ЧЕТВЕРТО</w:t>
      </w:r>
      <w:r w:rsidR="009615C4" w:rsidRPr="004F175A">
        <w:rPr>
          <w:rFonts w:ascii="Times New Roman" w:hAnsi="Times New Roman" w:cs="Times New Roman"/>
          <w:b/>
          <w:sz w:val="26"/>
          <w:szCs w:val="26"/>
        </w:rPr>
        <w:t>ГО СОЗЫВА</w:t>
      </w:r>
    </w:p>
    <w:p w:rsidR="009615C4" w:rsidRPr="004F175A" w:rsidRDefault="009615C4" w:rsidP="009615C4">
      <w:pPr>
        <w:pStyle w:val="consnormal"/>
        <w:spacing w:before="0" w:beforeAutospacing="0" w:after="0" w:afterAutospacing="0"/>
        <w:jc w:val="both"/>
        <w:outlineLvl w:val="1"/>
        <w:rPr>
          <w:b/>
          <w:bCs/>
          <w:color w:val="000000"/>
          <w:kern w:val="36"/>
          <w:sz w:val="26"/>
          <w:szCs w:val="26"/>
        </w:rPr>
      </w:pPr>
    </w:p>
    <w:p w:rsidR="009615C4" w:rsidRPr="004F175A" w:rsidRDefault="009615C4" w:rsidP="009615C4">
      <w:pPr>
        <w:pStyle w:val="constitle"/>
        <w:spacing w:before="0" w:beforeAutospacing="0" w:after="0" w:afterAutospacing="0"/>
        <w:jc w:val="center"/>
        <w:outlineLvl w:val="1"/>
        <w:rPr>
          <w:b/>
          <w:bCs/>
          <w:color w:val="000000"/>
          <w:kern w:val="36"/>
          <w:sz w:val="26"/>
          <w:szCs w:val="26"/>
        </w:rPr>
      </w:pPr>
      <w:r w:rsidRPr="004F175A">
        <w:rPr>
          <w:b/>
          <w:bCs/>
          <w:color w:val="000000"/>
          <w:kern w:val="36"/>
          <w:sz w:val="26"/>
          <w:szCs w:val="26"/>
        </w:rPr>
        <w:t>ОБЩИЕ ПОЛОЖЕНИЯ</w:t>
      </w:r>
    </w:p>
    <w:p w:rsidR="009615C4" w:rsidRPr="004F175A" w:rsidRDefault="009615C4" w:rsidP="009615C4">
      <w:pPr>
        <w:pStyle w:val="consnormal"/>
        <w:spacing w:before="0" w:beforeAutospacing="0" w:after="0" w:afterAutospacing="0"/>
        <w:jc w:val="both"/>
        <w:outlineLvl w:val="1"/>
        <w:rPr>
          <w:bCs/>
          <w:color w:val="000000"/>
          <w:kern w:val="36"/>
          <w:sz w:val="26"/>
          <w:szCs w:val="26"/>
        </w:rPr>
      </w:pP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1</w:t>
      </w:r>
    </w:p>
    <w:p w:rsidR="009615C4" w:rsidRPr="004F175A" w:rsidRDefault="009615C4" w:rsidP="009615C4">
      <w:pPr>
        <w:spacing w:after="0"/>
        <w:ind w:firstLine="709"/>
        <w:jc w:val="both"/>
        <w:outlineLvl w:val="1"/>
        <w:rPr>
          <w:rFonts w:ascii="Times New Roman" w:hAnsi="Times New Roman" w:cs="Times New Roman"/>
          <w:bCs/>
          <w:snapToGrid w:val="0"/>
          <w:color w:val="000000"/>
          <w:kern w:val="36"/>
          <w:sz w:val="26"/>
          <w:szCs w:val="26"/>
        </w:rPr>
      </w:pPr>
      <w:r w:rsidRPr="004F175A">
        <w:rPr>
          <w:rFonts w:ascii="Times New Roman" w:hAnsi="Times New Roman" w:cs="Times New Roman"/>
          <w:bCs/>
          <w:color w:val="000000"/>
          <w:kern w:val="36"/>
          <w:sz w:val="26"/>
          <w:szCs w:val="26"/>
        </w:rPr>
        <w:t xml:space="preserve">1. 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являе</w:t>
      </w:r>
      <w:r w:rsidRPr="004F175A">
        <w:rPr>
          <w:rFonts w:ascii="Times New Roman" w:hAnsi="Times New Roman" w:cs="Times New Roman"/>
          <w:bCs/>
          <w:snapToGrid w:val="0"/>
          <w:color w:val="000000"/>
          <w:kern w:val="36"/>
          <w:sz w:val="26"/>
          <w:szCs w:val="26"/>
        </w:rPr>
        <w:t xml:space="preserve">тся представительным органом местного самоуправления. </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состоит из депутатов, избранных на муниципальных выборах. </w:t>
      </w:r>
    </w:p>
    <w:p w:rsidR="009615C4" w:rsidRPr="004F175A" w:rsidRDefault="009615C4" w:rsidP="009615C4">
      <w:pPr>
        <w:tabs>
          <w:tab w:val="left" w:pos="1276"/>
        </w:tabs>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snapToGrid w:val="0"/>
          <w:color w:val="000000"/>
          <w:kern w:val="36"/>
          <w:sz w:val="26"/>
          <w:szCs w:val="26"/>
        </w:rPr>
        <w:t xml:space="preserve">2. </w:t>
      </w:r>
      <w:r w:rsidRPr="004F175A">
        <w:rPr>
          <w:rFonts w:ascii="Times New Roman" w:hAnsi="Times New Roman" w:cs="Times New Roman"/>
          <w:bCs/>
          <w:color w:val="000000"/>
          <w:kern w:val="36"/>
          <w:sz w:val="26"/>
          <w:szCs w:val="26"/>
        </w:rPr>
        <w:t xml:space="preserve">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обладает правами юридического лица. </w:t>
      </w:r>
    </w:p>
    <w:p w:rsidR="009615C4" w:rsidRPr="004F175A" w:rsidRDefault="009615C4" w:rsidP="009615C4">
      <w:pPr>
        <w:spacing w:after="0"/>
        <w:ind w:firstLine="709"/>
        <w:jc w:val="both"/>
        <w:outlineLvl w:val="1"/>
        <w:rPr>
          <w:rFonts w:ascii="Times New Roman" w:hAnsi="Times New Roman" w:cs="Times New Roman"/>
          <w:bCs/>
          <w:snapToGrid w:val="0"/>
          <w:color w:val="000000"/>
          <w:kern w:val="36"/>
          <w:sz w:val="26"/>
          <w:szCs w:val="26"/>
        </w:rPr>
      </w:pP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2</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Деятельность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основывается на принципах коллективного и свободного обсуждения и решения вопросов. </w:t>
      </w:r>
    </w:p>
    <w:p w:rsidR="009615C4" w:rsidRPr="004F175A" w:rsidRDefault="009615C4" w:rsidP="009615C4">
      <w:pPr>
        <w:spacing w:after="0"/>
        <w:ind w:firstLine="709"/>
        <w:jc w:val="both"/>
        <w:outlineLvl w:val="1"/>
        <w:rPr>
          <w:rFonts w:ascii="Times New Roman" w:hAnsi="Times New Roman" w:cs="Times New Roman"/>
          <w:color w:val="000000"/>
          <w:sz w:val="26"/>
          <w:szCs w:val="26"/>
        </w:rPr>
      </w:pPr>
      <w:r w:rsidRPr="004F175A">
        <w:rPr>
          <w:rFonts w:ascii="Times New Roman" w:hAnsi="Times New Roman" w:cs="Times New Roman"/>
          <w:bCs/>
          <w:color w:val="000000"/>
          <w:kern w:val="36"/>
          <w:sz w:val="26"/>
          <w:szCs w:val="26"/>
        </w:rPr>
        <w:t xml:space="preserve">2. 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руководствуется в своей деятельности Конституцией Российской Федерации, федеральными конституционными законами, федеральными законами, Конституцией Чувашской Республики, законами Чувашской Республики, Уставом поселения, муниципальными правовыми актами муниципального района, муниципальными правовыми актами поселения и настоящим Регламентом</w:t>
      </w:r>
    </w:p>
    <w:p w:rsidR="009615C4" w:rsidRPr="004F175A" w:rsidRDefault="009615C4" w:rsidP="009615C4">
      <w:pPr>
        <w:pStyle w:val="consnormal"/>
        <w:spacing w:before="0" w:beforeAutospacing="0" w:after="0" w:afterAutospacing="0"/>
        <w:jc w:val="both"/>
        <w:outlineLvl w:val="1"/>
        <w:rPr>
          <w:bCs/>
          <w:color w:val="000000"/>
          <w:kern w:val="36"/>
          <w:sz w:val="26"/>
          <w:szCs w:val="26"/>
        </w:rPr>
      </w:pP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u w:val="single"/>
        </w:rPr>
        <w:t>РАЗДЕЛ 1.</w:t>
      </w:r>
      <w:r w:rsidRPr="004F175A">
        <w:rPr>
          <w:b/>
          <w:bCs/>
          <w:color w:val="000000"/>
          <w:kern w:val="36"/>
          <w:sz w:val="26"/>
          <w:szCs w:val="26"/>
        </w:rPr>
        <w:t xml:space="preserve"> СТРУКТУРА СОБРАНИЯ ДЕПУТАТОВ</w:t>
      </w: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rPr>
        <w:t>ИСПУХАНСКОГОСЕЛЬСКОГО ПОСЕЛЕНИЯ</w:t>
      </w:r>
    </w:p>
    <w:p w:rsidR="009615C4" w:rsidRPr="004F175A" w:rsidRDefault="009615C4" w:rsidP="009615C4">
      <w:pPr>
        <w:pStyle w:val="consnormal"/>
        <w:spacing w:before="0" w:beforeAutospacing="0" w:after="0" w:afterAutospacing="0"/>
        <w:jc w:val="both"/>
        <w:outlineLvl w:val="1"/>
        <w:rPr>
          <w:b/>
          <w:bCs/>
          <w:color w:val="000000"/>
          <w:kern w:val="36"/>
          <w:sz w:val="26"/>
          <w:szCs w:val="26"/>
        </w:rPr>
      </w:pPr>
    </w:p>
    <w:p w:rsidR="009615C4" w:rsidRPr="004F175A" w:rsidRDefault="009615C4" w:rsidP="009615C4">
      <w:pPr>
        <w:pStyle w:val="consnormal"/>
        <w:spacing w:before="0" w:beforeAutospacing="0" w:after="0" w:afterAutospacing="0"/>
        <w:jc w:val="both"/>
        <w:outlineLvl w:val="1"/>
        <w:rPr>
          <w:b/>
          <w:bCs/>
          <w:color w:val="000000"/>
          <w:kern w:val="36"/>
          <w:sz w:val="26"/>
          <w:szCs w:val="26"/>
        </w:rPr>
      </w:pPr>
      <w:r w:rsidRPr="004F175A">
        <w:rPr>
          <w:b/>
          <w:bCs/>
          <w:color w:val="000000"/>
          <w:kern w:val="36"/>
          <w:sz w:val="26"/>
          <w:szCs w:val="26"/>
          <w:u w:val="single"/>
        </w:rPr>
        <w:t>ГЛАВА 1.</w:t>
      </w:r>
      <w:r w:rsidRPr="004F175A">
        <w:rPr>
          <w:b/>
          <w:bCs/>
          <w:color w:val="000000"/>
          <w:kern w:val="36"/>
          <w:sz w:val="26"/>
          <w:szCs w:val="26"/>
        </w:rPr>
        <w:t xml:space="preserve"> ПРЕДСЕДАТЕЛЬ СОБРАНИЯ ДЕПУТАТОВ ИСПУХАНСКОГО СЕЛЬСКОГО ПОСЕЛЕНИЯ. ЗАМЕСТИТЕЛЬ ПРЕДСЕДАТЕЛЯ СОБРАНИЯ ДЕПУТАТОВ ИСПУХАНСКОГО  СЕЛЬСКОГО  ПОСЕЛЕНИЯ</w:t>
      </w:r>
    </w:p>
    <w:p w:rsidR="009615C4" w:rsidRPr="004F175A" w:rsidRDefault="009615C4" w:rsidP="009615C4">
      <w:pPr>
        <w:pStyle w:val="consnormal"/>
        <w:spacing w:before="0" w:beforeAutospacing="0" w:after="0" w:afterAutospacing="0"/>
        <w:jc w:val="both"/>
        <w:outlineLvl w:val="1"/>
        <w:rPr>
          <w:b/>
          <w:bCs/>
          <w:color w:val="000000"/>
          <w:kern w:val="36"/>
          <w:sz w:val="26"/>
          <w:szCs w:val="26"/>
        </w:rPr>
      </w:pP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3</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bCs/>
          <w:color w:val="000000"/>
          <w:kern w:val="36"/>
          <w:sz w:val="26"/>
          <w:szCs w:val="26"/>
        </w:rPr>
        <w:t xml:space="preserve">1. </w:t>
      </w:r>
      <w:r w:rsidRPr="004F175A">
        <w:rPr>
          <w:rFonts w:ascii="Times New Roman" w:hAnsi="Times New Roman" w:cs="Times New Roman"/>
          <w:sz w:val="26"/>
          <w:szCs w:val="26"/>
        </w:rPr>
        <w:t xml:space="preserve">Председатель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избирается из состава депутатов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и осуществляет свои полномочия на непостоянной профессиональной основе.</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lastRenderedPageBreak/>
        <w:t xml:space="preserve">Организацию деятельности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осуществляет председатель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который:</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t xml:space="preserve">- осуществляет руководство подготовкой заседаний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и вопросов, вносимых на рассмотрение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t xml:space="preserve">- созывает заседания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доводит до сведения депутатов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время и место их проведения, а также проект повестки дня;</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t xml:space="preserve">- ведет заседания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t xml:space="preserve">- оказывает содействие депутатам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 в осуществлении ими своих полномочий, организует обеспечение их необходимой информацией;</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t xml:space="preserve">- принимает меры по обеспечению гласности и учету общественного мнения в работе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t xml:space="preserve">- подписывает протоколы заседаний и другие документы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w:t>
      </w:r>
    </w:p>
    <w:p w:rsidR="009615C4" w:rsidRPr="004F175A" w:rsidRDefault="009615C4" w:rsidP="009615C4">
      <w:pPr>
        <w:pStyle w:val="ConsPlusNormal"/>
        <w:ind w:firstLine="709"/>
        <w:jc w:val="both"/>
        <w:rPr>
          <w:rFonts w:ascii="Times New Roman" w:hAnsi="Times New Roman" w:cs="Times New Roman"/>
          <w:sz w:val="26"/>
          <w:szCs w:val="26"/>
        </w:rPr>
      </w:pPr>
      <w:r w:rsidRPr="004F175A">
        <w:rPr>
          <w:rFonts w:ascii="Times New Roman" w:hAnsi="Times New Roman" w:cs="Times New Roman"/>
          <w:sz w:val="26"/>
          <w:szCs w:val="26"/>
        </w:rPr>
        <w:t>- координирует деятельность постоянных комиссий, депутатских групп;</w:t>
      </w:r>
    </w:p>
    <w:p w:rsidR="009615C4" w:rsidRPr="004F175A" w:rsidRDefault="009615C4" w:rsidP="009615C4">
      <w:pPr>
        <w:pStyle w:val="ConsPlusNormal"/>
        <w:ind w:firstLine="709"/>
        <w:jc w:val="both"/>
        <w:rPr>
          <w:rFonts w:ascii="Times New Roman" w:hAnsi="Times New Roman" w:cs="Times New Roman"/>
          <w:bCs/>
          <w:sz w:val="26"/>
          <w:szCs w:val="26"/>
        </w:rPr>
      </w:pPr>
      <w:r w:rsidRPr="004F175A">
        <w:rPr>
          <w:rFonts w:ascii="Times New Roman" w:hAnsi="Times New Roman" w:cs="Times New Roman"/>
          <w:sz w:val="26"/>
          <w:szCs w:val="26"/>
        </w:rPr>
        <w:t xml:space="preserve">- осуществляет иные полномочия в соответствии с Устава сельского поселения и решениями Собрания депутатов </w:t>
      </w:r>
      <w:proofErr w:type="spellStart"/>
      <w:r w:rsidRPr="004F175A">
        <w:rPr>
          <w:rFonts w:ascii="Times New Roman" w:hAnsi="Times New Roman" w:cs="Times New Roman"/>
          <w:sz w:val="26"/>
          <w:szCs w:val="26"/>
        </w:rPr>
        <w:t>Испуханского</w:t>
      </w:r>
      <w:proofErr w:type="spellEnd"/>
      <w:r w:rsidRPr="004F175A">
        <w:rPr>
          <w:rFonts w:ascii="Times New Roman" w:hAnsi="Times New Roman" w:cs="Times New Roman"/>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4</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Председатель (заместитель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избирается на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из числа депутатов открытым голосованием на срок полномочий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Кандидатуры для избрания на должность председателя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вправе предлагать глава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комиссии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депутаты.</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 Депутат вправе предложить свою кандидатуру для избрания на должность председателя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При отсутствии самоотвода кандидатура вносится на голосование.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4. Кандидат считается избранным на должность председателя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если в результате голосования он получил более половины голосов от числа избранных депутатов.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5. В случае если кандидатура на должность председателя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не получила поддержки большинства от числа избранных депутатов, председательствующий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представляет другую кандидатуру из числа предложенных кандидатур. Председатель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вправе провести согласительные процедуры.</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6. Решение об избрании председателя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оформляется решением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4F175A" w:rsidRPr="00D06607" w:rsidRDefault="004F175A" w:rsidP="009615C4">
      <w:pPr>
        <w:pStyle w:val="consnormal"/>
        <w:spacing w:before="0" w:beforeAutospacing="0" w:after="0" w:afterAutospacing="0"/>
        <w:ind w:firstLine="709"/>
        <w:jc w:val="both"/>
        <w:outlineLvl w:val="1"/>
        <w:rPr>
          <w:b/>
          <w:bCs/>
          <w:color w:val="000000"/>
          <w:kern w:val="36"/>
          <w:sz w:val="26"/>
          <w:szCs w:val="26"/>
        </w:rPr>
      </w:pP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lastRenderedPageBreak/>
        <w:t>Статья 5</w:t>
      </w:r>
    </w:p>
    <w:p w:rsidR="009615C4" w:rsidRPr="004F175A" w:rsidRDefault="009615C4" w:rsidP="009615C4">
      <w:pPr>
        <w:pStyle w:val="a5"/>
        <w:ind w:firstLine="709"/>
        <w:jc w:val="both"/>
        <w:outlineLvl w:val="1"/>
        <w:rPr>
          <w:bCs/>
          <w:color w:val="000000"/>
          <w:kern w:val="36"/>
          <w:sz w:val="26"/>
          <w:szCs w:val="26"/>
        </w:rPr>
      </w:pPr>
      <w:r w:rsidRPr="004F175A">
        <w:rPr>
          <w:bCs/>
          <w:color w:val="000000"/>
          <w:kern w:val="36"/>
          <w:sz w:val="26"/>
          <w:szCs w:val="26"/>
        </w:rPr>
        <w:t xml:space="preserve">1. </w:t>
      </w:r>
      <w:proofErr w:type="gramStart"/>
      <w:r w:rsidRPr="004F175A">
        <w:rPr>
          <w:bCs/>
          <w:color w:val="000000"/>
          <w:kern w:val="36"/>
          <w:sz w:val="26"/>
          <w:szCs w:val="26"/>
        </w:rPr>
        <w:t xml:space="preserve">Вопрос об освобождении от должности председателя или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рассматривается на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при поступлении личного заявления председателя или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по предложению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или по предложению группы депутатов численностью не менее одной трети от установленной численности депутатов.</w:t>
      </w:r>
      <w:proofErr w:type="gramEnd"/>
    </w:p>
    <w:p w:rsidR="009615C4" w:rsidRPr="004F175A" w:rsidRDefault="009615C4" w:rsidP="009615C4">
      <w:pPr>
        <w:pStyle w:val="a5"/>
        <w:ind w:firstLine="709"/>
        <w:jc w:val="both"/>
        <w:outlineLvl w:val="1"/>
        <w:rPr>
          <w:bCs/>
          <w:color w:val="000000"/>
          <w:kern w:val="36"/>
          <w:sz w:val="26"/>
          <w:szCs w:val="26"/>
        </w:rPr>
      </w:pPr>
      <w:r w:rsidRPr="004F175A">
        <w:rPr>
          <w:bCs/>
          <w:color w:val="000000"/>
          <w:kern w:val="36"/>
          <w:sz w:val="26"/>
          <w:szCs w:val="26"/>
        </w:rPr>
        <w:t xml:space="preserve">2. Вопрос об освобождении от должности председателя или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без голосования и обсуждения включается в повестку (проект повестки) дня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a5"/>
        <w:ind w:firstLine="709"/>
        <w:jc w:val="both"/>
        <w:outlineLvl w:val="1"/>
        <w:rPr>
          <w:bCs/>
          <w:color w:val="000000"/>
          <w:kern w:val="36"/>
          <w:sz w:val="26"/>
          <w:szCs w:val="26"/>
        </w:rPr>
      </w:pPr>
      <w:r w:rsidRPr="004F175A">
        <w:rPr>
          <w:bCs/>
          <w:color w:val="000000"/>
          <w:kern w:val="36"/>
          <w:sz w:val="26"/>
          <w:szCs w:val="26"/>
        </w:rPr>
        <w:t xml:space="preserve">3. Вопрос об освобождении от должности председателя или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рассматривается в его присутствии либо в его отсутствие без уважительной причины. При этом председатель или заместитель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вправе выступить с отчетом о своей деятельности.</w:t>
      </w:r>
    </w:p>
    <w:p w:rsidR="009615C4" w:rsidRPr="004F175A" w:rsidRDefault="009615C4" w:rsidP="009615C4">
      <w:pPr>
        <w:pStyle w:val="a5"/>
        <w:ind w:firstLine="709"/>
        <w:jc w:val="both"/>
        <w:outlineLvl w:val="1"/>
        <w:rPr>
          <w:bCs/>
          <w:color w:val="000000"/>
          <w:kern w:val="36"/>
          <w:sz w:val="26"/>
          <w:szCs w:val="26"/>
        </w:rPr>
      </w:pPr>
      <w:r w:rsidRPr="004F175A">
        <w:rPr>
          <w:bCs/>
          <w:color w:val="000000"/>
          <w:kern w:val="36"/>
          <w:sz w:val="26"/>
          <w:szCs w:val="26"/>
        </w:rPr>
        <w:t xml:space="preserve">4. Решение об освобождении от должности председателя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принимается большинством голосов от числа избранных депутатов. </w:t>
      </w:r>
    </w:p>
    <w:p w:rsidR="009615C4" w:rsidRPr="004F175A" w:rsidRDefault="009615C4" w:rsidP="009615C4">
      <w:pPr>
        <w:pStyle w:val="a5"/>
        <w:ind w:firstLine="709"/>
        <w:jc w:val="both"/>
        <w:outlineLvl w:val="1"/>
        <w:rPr>
          <w:bCs/>
          <w:color w:val="000000"/>
          <w:kern w:val="36"/>
          <w:sz w:val="26"/>
          <w:szCs w:val="26"/>
        </w:rPr>
      </w:pPr>
      <w:r w:rsidRPr="004F175A">
        <w:rPr>
          <w:bCs/>
          <w:color w:val="000000"/>
          <w:kern w:val="36"/>
          <w:sz w:val="26"/>
          <w:szCs w:val="26"/>
        </w:rPr>
        <w:t xml:space="preserve">5. Решение об освобождении от должности председателя (заместителя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оформляется решением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jc w:val="both"/>
        <w:outlineLvl w:val="1"/>
        <w:rPr>
          <w:bCs/>
          <w:color w:val="000000"/>
          <w:kern w:val="36"/>
          <w:sz w:val="26"/>
          <w:szCs w:val="26"/>
        </w:rPr>
      </w:pPr>
    </w:p>
    <w:p w:rsidR="009615C4" w:rsidRPr="004F175A" w:rsidRDefault="009615C4" w:rsidP="009615C4">
      <w:pPr>
        <w:spacing w:after="0"/>
        <w:jc w:val="center"/>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u w:val="single"/>
        </w:rPr>
        <w:t>ГЛАВА 2.</w:t>
      </w:r>
      <w:r w:rsidRPr="004F175A">
        <w:rPr>
          <w:rFonts w:ascii="Times New Roman" w:hAnsi="Times New Roman" w:cs="Times New Roman"/>
          <w:b/>
          <w:bCs/>
          <w:color w:val="000000"/>
          <w:kern w:val="36"/>
          <w:sz w:val="26"/>
          <w:szCs w:val="26"/>
        </w:rPr>
        <w:t xml:space="preserve"> КОМИССИИ СОБРАНИЯ ДЕПУТАТОВ</w:t>
      </w:r>
    </w:p>
    <w:p w:rsidR="009615C4" w:rsidRPr="004F175A" w:rsidRDefault="009615C4" w:rsidP="009615C4">
      <w:pPr>
        <w:spacing w:after="0"/>
        <w:jc w:val="center"/>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ИСПУХАНСКОГО  СЕЛЬСКОГО  ПОСЕЛЕНИЯ</w:t>
      </w:r>
    </w:p>
    <w:p w:rsidR="009615C4" w:rsidRPr="004F175A" w:rsidRDefault="009615C4" w:rsidP="009615C4">
      <w:pPr>
        <w:spacing w:after="0"/>
        <w:ind w:firstLine="709"/>
        <w:jc w:val="both"/>
        <w:outlineLvl w:val="0"/>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6</w:t>
      </w:r>
    </w:p>
    <w:p w:rsidR="009615C4" w:rsidRPr="004F175A" w:rsidRDefault="009615C4" w:rsidP="009615C4">
      <w:pPr>
        <w:spacing w:after="0"/>
        <w:ind w:firstLine="709"/>
        <w:jc w:val="both"/>
        <w:outlineLvl w:val="0"/>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Комиссии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(далее - комиссии) образуются на заседании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на срок полномочий представительного органа поселения для предварительного рассмотрения и подготовки вопросов, относящихся к ведению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ind w:firstLine="709"/>
        <w:jc w:val="both"/>
        <w:outlineLvl w:val="0"/>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2. Необходимость образования комиссий, их наименование определяются депутатами. Решение об образовании комиссии оформляется решением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ind w:firstLine="709"/>
        <w:jc w:val="both"/>
        <w:outlineLvl w:val="0"/>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3. Депутат может быть членом не более двух комиссий.</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4. Персональный состав комиссий формируется из числа депутатов по их письменным заявлениям. Решение о составе (изменении состава) комиссий утверждается на заседании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5. В случае если состав комиссии станет менее 3 человек, председатель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вносит на заседание </w:t>
      </w:r>
      <w:r w:rsidRPr="004F175A">
        <w:rPr>
          <w:rFonts w:ascii="Times New Roman" w:hAnsi="Times New Roman" w:cs="Times New Roman"/>
          <w:bCs/>
          <w:color w:val="000000"/>
          <w:kern w:val="36"/>
          <w:sz w:val="26"/>
          <w:szCs w:val="26"/>
        </w:rPr>
        <w:lastRenderedPageBreak/>
        <w:t xml:space="preserve">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вопрос о прекращении деятельности комиссии.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6. Депутат выводится из состава комиссии по его письменному заявлению либо по представлению председателя соответствующей комиссии. </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7.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комиссии утверждается на заседании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7</w:t>
      </w:r>
    </w:p>
    <w:p w:rsidR="009615C4" w:rsidRPr="004F175A" w:rsidRDefault="009615C4" w:rsidP="009615C4">
      <w:pPr>
        <w:pStyle w:val="3"/>
        <w:spacing w:after="0"/>
        <w:ind w:left="0" w:firstLine="709"/>
        <w:outlineLvl w:val="1"/>
        <w:rPr>
          <w:bCs/>
          <w:color w:val="000000"/>
          <w:kern w:val="36"/>
          <w:sz w:val="26"/>
          <w:szCs w:val="26"/>
        </w:rPr>
      </w:pPr>
      <w:r w:rsidRPr="004F175A">
        <w:rPr>
          <w:bCs/>
          <w:color w:val="000000"/>
          <w:kern w:val="36"/>
          <w:sz w:val="26"/>
          <w:szCs w:val="26"/>
        </w:rPr>
        <w:t xml:space="preserve">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по представлению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В случае отсутствия председателя комиссии, по решению большинства от установленного количества членов комиссии на заседании избирается </w:t>
      </w:r>
      <w:proofErr w:type="spellStart"/>
      <w:r w:rsidRPr="004F175A">
        <w:rPr>
          <w:bCs/>
          <w:color w:val="000000"/>
          <w:kern w:val="36"/>
          <w:sz w:val="26"/>
          <w:szCs w:val="26"/>
        </w:rPr>
        <w:t>председательствущий</w:t>
      </w:r>
      <w:proofErr w:type="spellEnd"/>
      <w:r w:rsidRPr="004F175A">
        <w:rPr>
          <w:bCs/>
          <w:color w:val="000000"/>
          <w:kern w:val="36"/>
          <w:sz w:val="26"/>
          <w:szCs w:val="26"/>
        </w:rPr>
        <w:t xml:space="preserve">, </w:t>
      </w:r>
      <w:proofErr w:type="gramStart"/>
      <w:r w:rsidRPr="004F175A">
        <w:rPr>
          <w:bCs/>
          <w:color w:val="000000"/>
          <w:kern w:val="36"/>
          <w:sz w:val="26"/>
          <w:szCs w:val="26"/>
        </w:rPr>
        <w:t>который</w:t>
      </w:r>
      <w:proofErr w:type="gramEnd"/>
      <w:r w:rsidRPr="004F175A">
        <w:rPr>
          <w:bCs/>
          <w:color w:val="000000"/>
          <w:kern w:val="36"/>
          <w:sz w:val="26"/>
          <w:szCs w:val="26"/>
        </w:rPr>
        <w:t xml:space="preserve"> выполняет полномочия председателя комиссии на данном заседании.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7. Решение об освобождении от должности председателя комиссии утверждается Собранием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по представлению комиссии.</w:t>
      </w: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8</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 Заседания комиссии проводятся по мере необходимости, но не реже одного раза в 3 месяца (1 раз в квартал).</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2. Заседание комиссии правомочно, если на нем присутствует не менее половины от общего числа членов комиссии.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3. Председательствует на заседании комиссии председатель комиссии.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4. В заседании комиссии вправе участвовать с правом совещательного голоса депутаты, не являющиеся членами комиссии.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5. Заседания комиссии могут сопровождаться аудио- и, при необходимости, видеозаписью.</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Каждое заседание комиссии оформляется протоколом.</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6. Решения комиссии принимаются большинством голосов от числа присутствующих на заседании членов комиссии, за исключением случаев, предусмотренных частью 7 статьи 6, частями 1, 4 статьи 7 настоящего Регламента.</w:t>
      </w:r>
    </w:p>
    <w:p w:rsidR="009615C4" w:rsidRPr="004F175A" w:rsidRDefault="009615C4" w:rsidP="009615C4">
      <w:pPr>
        <w:spacing w:after="0"/>
        <w:jc w:val="both"/>
        <w:outlineLvl w:val="1"/>
        <w:rPr>
          <w:rFonts w:ascii="Times New Roman" w:hAnsi="Times New Roman" w:cs="Times New Roman"/>
          <w:bCs/>
          <w:color w:val="000000"/>
          <w:kern w:val="36"/>
          <w:sz w:val="26"/>
          <w:szCs w:val="26"/>
        </w:rPr>
      </w:pPr>
    </w:p>
    <w:p w:rsidR="009615C4" w:rsidRPr="004F175A" w:rsidRDefault="009615C4" w:rsidP="009615C4">
      <w:pPr>
        <w:spacing w:after="0"/>
        <w:jc w:val="center"/>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u w:val="single"/>
        </w:rPr>
        <w:t>ГЛАВА 3</w:t>
      </w:r>
      <w:r w:rsidRPr="004F175A">
        <w:rPr>
          <w:rFonts w:ascii="Times New Roman" w:hAnsi="Times New Roman" w:cs="Times New Roman"/>
          <w:b/>
          <w:bCs/>
          <w:color w:val="000000"/>
          <w:kern w:val="36"/>
          <w:sz w:val="26"/>
          <w:szCs w:val="26"/>
        </w:rPr>
        <w:t>. ВРЕМЕННЫЕ ДЕПУТАТСКИЕ КОМИССИИ</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9</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Собрание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вправе создавать временные комиссии, деятельность которых ограничивается: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определенным периодом, на который создается временная комиссия;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определенной задачей, для решения которой создается временная комиссия.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Образование временной комиссии оформляется решением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 котором указываются: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наименование временной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количественный и персональный состав членов временной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председатель временной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задача, для решения которой она создается.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По результатам своей работы временная комиссия представляет представительному органу поселения доклад по существу вопроса, в связи с которым она была создана. Члены комиссии, имеющие особое мнение, вправе огласить его на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Временная комиссия прекращает свою деятельность:</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по истечении периода, на который она была создана;</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в случае решения задачи, для достижения которой она создавалась;</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в иных случаях по решению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jc w:val="both"/>
        <w:outlineLvl w:val="1"/>
        <w:rPr>
          <w:bCs/>
          <w:color w:val="000000"/>
          <w:kern w:val="36"/>
          <w:sz w:val="26"/>
          <w:szCs w:val="26"/>
        </w:rPr>
      </w:pP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u w:val="single"/>
        </w:rPr>
        <w:t>РАЗДЕЛ 2</w:t>
      </w:r>
      <w:r w:rsidRPr="004F175A">
        <w:rPr>
          <w:b/>
          <w:bCs/>
          <w:color w:val="000000"/>
          <w:kern w:val="36"/>
          <w:sz w:val="26"/>
          <w:szCs w:val="26"/>
        </w:rPr>
        <w:t>. ПОРЯДОК РАБОТЫ СОБРАНИЯ ДЕПУТАТОВ</w:t>
      </w: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rPr>
        <w:t>ИСПУХАНСКОГО СЕЛЬСКОГО ПОСЕЛЕНИЯ</w:t>
      </w: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u w:val="single"/>
        </w:rPr>
        <w:t>ГЛАВА 4.</w:t>
      </w:r>
      <w:r w:rsidRPr="004F175A">
        <w:rPr>
          <w:b/>
          <w:bCs/>
          <w:color w:val="000000"/>
          <w:kern w:val="36"/>
          <w:sz w:val="26"/>
          <w:szCs w:val="26"/>
        </w:rPr>
        <w:t xml:space="preserve"> НАЧАЛО РАБОТЫ СОБРАНИЯ ДЕПУТАТОВ</w:t>
      </w: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rPr>
        <w:t>ИСПУХАНСКОГОПОСЕЛЕНИЯ. ПОРЯДОК ПРОВЕДЕНИЯ ЗАСЕДАНИЙ СОБРАНИЯ ДЕПУТАТОВ ИСПУХАНСКОГО СЕЛЬСКОГО ПОСЕЛЕНИЯ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10</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Первое заседание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созывается глава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не позднее чем через три недели после определения результатов выборов. </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На первом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нового созыва избирается председатель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его заместитель и  решается вопрос об образовании комиссий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их наименовании и персональном составе.</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11</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Заседание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начинается с регистрации депутатов, присутствующих на заседании, </w:t>
      </w:r>
      <w:proofErr w:type="gramStart"/>
      <w:r w:rsidRPr="004F175A">
        <w:rPr>
          <w:rFonts w:ascii="Times New Roman" w:hAnsi="Times New Roman" w:cs="Times New Roman"/>
          <w:bCs/>
          <w:color w:val="000000"/>
          <w:kern w:val="36"/>
          <w:sz w:val="26"/>
          <w:szCs w:val="26"/>
        </w:rPr>
        <w:t>которую</w:t>
      </w:r>
      <w:proofErr w:type="gramEnd"/>
      <w:r w:rsidRPr="004F175A">
        <w:rPr>
          <w:rFonts w:ascii="Times New Roman" w:hAnsi="Times New Roman" w:cs="Times New Roman"/>
          <w:bCs/>
          <w:color w:val="000000"/>
          <w:kern w:val="36"/>
          <w:sz w:val="26"/>
          <w:szCs w:val="26"/>
        </w:rPr>
        <w:t xml:space="preserve"> проводит председательствующий на заседании.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Регистрация присутствующих на заседании депутатов осуществляется после каждого перерыва в заседании, а также по требованию депутатов.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lastRenderedPageBreak/>
        <w:t>2. Заседание Собрания депутатов  поселения правомочно, если на нем присутствует не менее двух третей от установленной численности депутатов.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3. Депутат, в случае невозможности принять участие в заседании по уважительной причине, обязан сообщить председателю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а в его отсутствие - заместителю председателя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о причине неявки. </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4. Если на заседании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присутствует менее двух третей от установленной численности депутатов, то председатель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может созвать повторно заседание с тем же проектом </w:t>
      </w:r>
      <w:proofErr w:type="gramStart"/>
      <w:r w:rsidRPr="004F175A">
        <w:rPr>
          <w:rFonts w:ascii="Times New Roman" w:hAnsi="Times New Roman" w:cs="Times New Roman"/>
          <w:bCs/>
          <w:color w:val="000000"/>
          <w:kern w:val="36"/>
          <w:sz w:val="26"/>
          <w:szCs w:val="26"/>
        </w:rPr>
        <w:t>повестки дня заседания Собрания депутатов</w:t>
      </w:r>
      <w:proofErr w:type="gramEnd"/>
      <w:r w:rsidRPr="004F175A">
        <w:rPr>
          <w:rFonts w:ascii="Times New Roman" w:hAnsi="Times New Roman" w:cs="Times New Roman"/>
          <w:bCs/>
          <w:color w:val="000000"/>
          <w:kern w:val="36"/>
          <w:sz w:val="26"/>
          <w:szCs w:val="26"/>
        </w:rPr>
        <w:t xml:space="preserve">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Председатель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в письменном виде сообщает депутатам о месте и времени проведения повторно созываемого заседания. Время проведения повторного заседания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должно быть определено с учетом времени, необходимого для прибытия депутатов.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Повторно созываемое заседание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если на нем присутствует более половины от установленной численности депутатов. </w:t>
      </w: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12</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Заседания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проводятся открыто.</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2. 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может принять решение о проведении закрытого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представительном органе поселения.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4. На закрытом заседании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вправе присутствовать глава местной администрации. Лица, не являющиеся депутатами, присутствуют на заседании по решению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13</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Заседания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проводятся, как правило, не реже одного раза в 3 месяца (1 раза в квартал).</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2. Заседания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начинаются в 10-00 часов. По решению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может быть установлено иное время начала заседаний.</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3. По решению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заседание может проходить в несколько этапов.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4. В работе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устраиваются, по мере необходимости, перерывы, но не позднее чем через 1.5 часа </w:t>
      </w:r>
      <w:r w:rsidRPr="004F175A">
        <w:rPr>
          <w:rFonts w:ascii="Times New Roman" w:hAnsi="Times New Roman" w:cs="Times New Roman"/>
          <w:bCs/>
          <w:color w:val="000000"/>
          <w:kern w:val="36"/>
          <w:sz w:val="26"/>
          <w:szCs w:val="26"/>
        </w:rPr>
        <w:lastRenderedPageBreak/>
        <w:t>работы. Решение о времени возобновления работы принимается одновременно с принятием решения о перерыве в заседании.</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14</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Внеочередное заседание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созывается председателем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не позднее пяти дней со дня внесения предложения о его созыве по инициативе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или не менее одной трети от установленной численности депутатов.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Предложение о созыве внеочередного заседания направляется председателю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После рассмотрения материалов, представленных инициаторами предложения о созыве внеочередного заседания, председатель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4. Инициатор предложения о созыве внеочередного заседания не </w:t>
      </w:r>
      <w:proofErr w:type="gramStart"/>
      <w:r w:rsidRPr="004F175A">
        <w:rPr>
          <w:bCs/>
          <w:color w:val="000000"/>
          <w:kern w:val="36"/>
          <w:sz w:val="26"/>
          <w:szCs w:val="26"/>
        </w:rPr>
        <w:t>позднее</w:t>
      </w:r>
      <w:proofErr w:type="gramEnd"/>
      <w:r w:rsidRPr="004F175A">
        <w:rPr>
          <w:bCs/>
          <w:color w:val="000000"/>
          <w:kern w:val="36"/>
          <w:sz w:val="26"/>
          <w:szCs w:val="26"/>
        </w:rPr>
        <w:t xml:space="preserve"> чем за 2 дня до начала заседания должен представить председателю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проекты решений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пояснительные записки к проектам решений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списки предполагаемых докладчиков и приглашенных лиц.</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5. Материалы, подлежащие рассмотрению на внеочередном заседании председателем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направляются депутатам не </w:t>
      </w:r>
      <w:proofErr w:type="gramStart"/>
      <w:r w:rsidRPr="004F175A">
        <w:rPr>
          <w:bCs/>
          <w:color w:val="000000"/>
          <w:kern w:val="36"/>
          <w:sz w:val="26"/>
          <w:szCs w:val="26"/>
        </w:rPr>
        <w:t>позднее</w:t>
      </w:r>
      <w:proofErr w:type="gramEnd"/>
      <w:r w:rsidRPr="004F175A">
        <w:rPr>
          <w:bCs/>
          <w:color w:val="000000"/>
          <w:kern w:val="36"/>
          <w:sz w:val="26"/>
          <w:szCs w:val="26"/>
        </w:rPr>
        <w:t xml:space="preserve"> чем за три дня до начала заседания.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15</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Проект </w:t>
      </w:r>
      <w:proofErr w:type="gramStart"/>
      <w:r w:rsidRPr="004F175A">
        <w:rPr>
          <w:bCs/>
          <w:color w:val="000000"/>
          <w:kern w:val="36"/>
          <w:sz w:val="26"/>
          <w:szCs w:val="26"/>
        </w:rPr>
        <w:t>повестки дня заседания Собрания депутатов</w:t>
      </w:r>
      <w:proofErr w:type="gramEnd"/>
      <w:r w:rsidRPr="004F175A">
        <w:rPr>
          <w:bCs/>
          <w:color w:val="000000"/>
          <w:kern w:val="36"/>
          <w:sz w:val="26"/>
          <w:szCs w:val="26"/>
        </w:rPr>
        <w:t xml:space="preserve">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Проект повестки дня очередного заседания формируется председателем Собрания депутатов </w:t>
      </w:r>
      <w:proofErr w:type="spellStart"/>
      <w:r w:rsidRPr="004F175A">
        <w:rPr>
          <w:bCs/>
          <w:color w:val="000000"/>
          <w:kern w:val="36"/>
          <w:sz w:val="26"/>
          <w:szCs w:val="26"/>
        </w:rPr>
        <w:t>Испуханскогосельского</w:t>
      </w:r>
      <w:proofErr w:type="spellEnd"/>
      <w:r w:rsidRPr="004F175A">
        <w:rPr>
          <w:bCs/>
          <w:color w:val="000000"/>
          <w:kern w:val="36"/>
          <w:sz w:val="26"/>
          <w:szCs w:val="26"/>
        </w:rPr>
        <w:t xml:space="preserve"> поселения на основании плана работы Собрания депутатов </w:t>
      </w:r>
      <w:proofErr w:type="spellStart"/>
      <w:r w:rsidRPr="004F175A">
        <w:rPr>
          <w:bCs/>
          <w:color w:val="000000"/>
          <w:kern w:val="36"/>
          <w:sz w:val="26"/>
          <w:szCs w:val="26"/>
        </w:rPr>
        <w:t>Испуханскогосельского</w:t>
      </w:r>
      <w:proofErr w:type="spellEnd"/>
      <w:r w:rsidRPr="004F175A">
        <w:rPr>
          <w:bCs/>
          <w:color w:val="000000"/>
          <w:kern w:val="36"/>
          <w:sz w:val="26"/>
          <w:szCs w:val="26"/>
        </w:rPr>
        <w:t xml:space="preserve"> поселения, предложений комиссий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депутатов.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В проект повестки дня заседания в первую очередь вносятся вопросы, подлежащие первоочередному рассмотрению на заседании: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изменения и дополнения в Устав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проекты решений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 местном бюджете;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proofErr w:type="gramStart"/>
      <w:r w:rsidRPr="004F175A">
        <w:rPr>
          <w:bCs/>
          <w:color w:val="000000"/>
          <w:kern w:val="36"/>
          <w:sz w:val="26"/>
          <w:szCs w:val="26"/>
        </w:rPr>
        <w:t xml:space="preserve">3) проекты решений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внесенные главой поселения, являющимся главой местной администрации;</w:t>
      </w:r>
      <w:proofErr w:type="gramEnd"/>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4) об образовании комиссий Собрания депутатов </w:t>
      </w:r>
      <w:proofErr w:type="spellStart"/>
      <w:r w:rsidRPr="004F175A">
        <w:rPr>
          <w:bCs/>
          <w:color w:val="000000"/>
          <w:kern w:val="36"/>
          <w:sz w:val="26"/>
          <w:szCs w:val="26"/>
        </w:rPr>
        <w:t>Испуханскогосельского</w:t>
      </w:r>
      <w:proofErr w:type="spellEnd"/>
      <w:r w:rsidRPr="004F175A">
        <w:rPr>
          <w:bCs/>
          <w:color w:val="000000"/>
          <w:kern w:val="36"/>
          <w:sz w:val="26"/>
          <w:szCs w:val="26"/>
        </w:rPr>
        <w:t xml:space="preserve"> поселения, изменении в их составе;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lastRenderedPageBreak/>
        <w:t xml:space="preserve">5) проекты решений Собрания депутатов </w:t>
      </w:r>
      <w:proofErr w:type="spellStart"/>
      <w:r w:rsidRPr="004F175A">
        <w:rPr>
          <w:bCs/>
          <w:color w:val="000000"/>
          <w:kern w:val="36"/>
          <w:sz w:val="26"/>
          <w:szCs w:val="26"/>
        </w:rPr>
        <w:t>Испуханскогосельского</w:t>
      </w:r>
      <w:proofErr w:type="spellEnd"/>
      <w:r w:rsidRPr="004F175A">
        <w:rPr>
          <w:bCs/>
          <w:color w:val="000000"/>
          <w:kern w:val="36"/>
          <w:sz w:val="26"/>
          <w:szCs w:val="26"/>
        </w:rPr>
        <w:t xml:space="preserve"> поселения о Регламенте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Иные вопросы могут вноситься в проект повестки дня заседания в первоочередном порядке только по решению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принятому большинством голосов от числа присутствующих на заседании депутатов.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5. Сформированный и утвержденный председателем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4F175A">
        <w:rPr>
          <w:bCs/>
          <w:color w:val="000000"/>
          <w:kern w:val="36"/>
          <w:sz w:val="26"/>
          <w:szCs w:val="26"/>
        </w:rPr>
        <w:t>позднее</w:t>
      </w:r>
      <w:proofErr w:type="gramEnd"/>
      <w:r w:rsidRPr="004F175A">
        <w:rPr>
          <w:bCs/>
          <w:color w:val="000000"/>
          <w:kern w:val="36"/>
          <w:sz w:val="26"/>
          <w:szCs w:val="26"/>
        </w:rPr>
        <w:t xml:space="preserve"> чем за пять дней до начала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Информация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 проведении очередного заседания распространяется в средствах массовой информации не </w:t>
      </w:r>
      <w:proofErr w:type="gramStart"/>
      <w:r w:rsidRPr="004F175A">
        <w:rPr>
          <w:bCs/>
          <w:color w:val="000000"/>
          <w:kern w:val="36"/>
          <w:sz w:val="26"/>
          <w:szCs w:val="26"/>
        </w:rPr>
        <w:t>позднее</w:t>
      </w:r>
      <w:proofErr w:type="gramEnd"/>
      <w:r w:rsidRPr="004F175A">
        <w:rPr>
          <w:bCs/>
          <w:color w:val="000000"/>
          <w:kern w:val="36"/>
          <w:sz w:val="26"/>
          <w:szCs w:val="26"/>
        </w:rPr>
        <w:t xml:space="preserve"> чем за 5 дней до начала заседания.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16</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Проект повестки дня заседания председательствующим на заседании ставится на голосование для принятия его за основу.</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На заседании в принятый за основу проект повестки дня заседания могут вноситься изменения и дополнения.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17</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Заседание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ведет председатель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либо по его поручению заместитель, а в их отсутствие, по решению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один из председателей комиссий.</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Председательствующий на заседании: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объявляет об открытии и о закрытии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ведет заседание;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9615C4" w:rsidRPr="004F175A" w:rsidRDefault="009615C4" w:rsidP="009615C4">
      <w:pPr>
        <w:pStyle w:val="consnormal"/>
        <w:tabs>
          <w:tab w:val="left" w:pos="993"/>
        </w:tabs>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4) обеспечивает соблюдение положений Регламента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 порядка в зале заседания, в том числе предупреждает депутата о нарушении положений Регламента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5) вносит предложение об удалении из зала заседания лица, не являющегося депутатом, при нарушении им порядка в зале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6) предоставляет слово по порядку ведения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7) ставит на голосование вопросы, содержащиеся в повестке дня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lastRenderedPageBreak/>
        <w:t>8) ставит на голосование каждое предложение депутатов в порядке очередности их поступления;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9) организует голосование и подсчет голосов, оглашает результаты голосования;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10) организует ведение протокола заседания, подписывает протокол;</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12) участвует в рассмотрении вопросов в порядке, определенном Регламентом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13) осуществляет иные права и обязанности, определенные Регламентом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Во время заседания председательствующий не вправе комментировать выступления, давать характеристику </w:t>
      </w:r>
      <w:proofErr w:type="gramStart"/>
      <w:r w:rsidRPr="004F175A">
        <w:rPr>
          <w:bCs/>
          <w:color w:val="000000"/>
          <w:kern w:val="36"/>
          <w:sz w:val="26"/>
          <w:szCs w:val="26"/>
        </w:rPr>
        <w:t>выступающим</w:t>
      </w:r>
      <w:proofErr w:type="gramEnd"/>
      <w:r w:rsidRPr="004F175A">
        <w:rPr>
          <w:bCs/>
          <w:color w:val="000000"/>
          <w:kern w:val="36"/>
          <w:sz w:val="26"/>
          <w:szCs w:val="26"/>
        </w:rPr>
        <w:t>.</w:t>
      </w: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18</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На заседаниях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30 минут - для доклада, 15 минут - для содоклада, 5 минут - для заключительного слова и выступления кандидата на выборную должность.</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Для выступления в прениях предоставляется до 5 минут, для выступления по обсуждаемой кандидатуре, по порядку ведения заседания, для предложения, справки, заявления, обращения - до 3 минут, для выступления по мотивам голосования - до 3 мину</w:t>
      </w:r>
      <w:r w:rsidR="002E1BEB" w:rsidRPr="004F175A">
        <w:rPr>
          <w:rFonts w:ascii="Times New Roman" w:hAnsi="Times New Roman" w:cs="Times New Roman"/>
          <w:bCs/>
          <w:color w:val="000000"/>
          <w:kern w:val="36"/>
          <w:sz w:val="26"/>
          <w:szCs w:val="26"/>
        </w:rPr>
        <w:t>т</w:t>
      </w:r>
      <w:r w:rsidRPr="004F175A">
        <w:rPr>
          <w:rFonts w:ascii="Times New Roman" w:hAnsi="Times New Roman" w:cs="Times New Roman"/>
          <w:bCs/>
          <w:color w:val="000000"/>
          <w:kern w:val="36"/>
          <w:sz w:val="26"/>
          <w:szCs w:val="26"/>
        </w:rPr>
        <w:t>. Для повторного выступления - до 3 минут.</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5. Депутат выступает на заседании только после предоставления ему слова председательствующего.</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6. Предложение о предоставлении слова может подаваться как в письменном виде на имя председательствующего на заседании, так и устно.</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7. Глава местной администрации вправе получить слово для выступления по рассматриваемым вопросам вне очереди.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lastRenderedPageBreak/>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19</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20</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В течение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Принятое решение при повторном рассмотрении вопроса оформляется решением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а результаты первоначального голосования заносятся в протокол заседания и не оформляются решением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В течение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возможно внесение изменений и дополнений в повестку дня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Дополнение новым вопросом повестки дня заседания возможно при наличии: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решения депутатов о возвращении к рассмотрению повестки дня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проекта решения, предлагаемого для принятия Собранием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решения депутатов о дополнении повестки дня заседания новым вопросом.</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21</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В конце каждого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отводится время для выступления депутатов с краткими (до 5 минут) заявлениями и сообщениями. Прения при этом не открываются.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22</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Функции по техническому обеспечению заседания возлагаются на секретариат заседания из 2 депутатов и 1 работника администрации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Решение об избрании секретариата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принимает большинством голосов от общего состава депутатов.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Секретариат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организует ведение протокола заседания сессии Собрания,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w:t>
      </w:r>
      <w:r w:rsidRPr="004F175A">
        <w:rPr>
          <w:bCs/>
          <w:color w:val="000000"/>
          <w:kern w:val="36"/>
          <w:sz w:val="26"/>
          <w:szCs w:val="26"/>
        </w:rPr>
        <w:lastRenderedPageBreak/>
        <w:t xml:space="preserve">документов, организует работу с обращениями граждан, поступающими в адрес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Секретариат заседания представляет председательствующему сведения о записавшихся для выступления в прениях составленного в порядке поступления заявок, других депутатских </w:t>
      </w:r>
      <w:proofErr w:type="gramStart"/>
      <w:r w:rsidRPr="004F175A">
        <w:rPr>
          <w:bCs/>
          <w:color w:val="000000"/>
          <w:kern w:val="36"/>
          <w:sz w:val="26"/>
          <w:szCs w:val="26"/>
        </w:rPr>
        <w:t>инициативах</w:t>
      </w:r>
      <w:proofErr w:type="gramEnd"/>
      <w:r w:rsidRPr="004F175A">
        <w:rPr>
          <w:bCs/>
          <w:color w:val="000000"/>
          <w:kern w:val="36"/>
          <w:sz w:val="26"/>
          <w:szCs w:val="26"/>
        </w:rPr>
        <w:t xml:space="preserve"> а также предоставление иной информации, необходимой для ведения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Сведения </w:t>
      </w:r>
      <w:proofErr w:type="gramStart"/>
      <w:r w:rsidRPr="004F175A">
        <w:rPr>
          <w:bCs/>
          <w:color w:val="000000"/>
          <w:kern w:val="36"/>
          <w:sz w:val="26"/>
          <w:szCs w:val="26"/>
        </w:rPr>
        <w:t>о</w:t>
      </w:r>
      <w:proofErr w:type="gramEnd"/>
      <w:r w:rsidRPr="004F175A">
        <w:rPr>
          <w:bCs/>
          <w:color w:val="000000"/>
          <w:kern w:val="36"/>
          <w:sz w:val="26"/>
          <w:szCs w:val="26"/>
        </w:rPr>
        <w:t xml:space="preserve"> записавшихся для выступления в прениях оглашаются.</w:t>
      </w:r>
    </w:p>
    <w:p w:rsidR="009615C4" w:rsidRPr="004F175A" w:rsidRDefault="009615C4" w:rsidP="009615C4">
      <w:pPr>
        <w:pStyle w:val="consnormal"/>
        <w:spacing w:before="0" w:beforeAutospacing="0" w:after="0" w:afterAutospacing="0"/>
        <w:jc w:val="both"/>
        <w:outlineLvl w:val="1"/>
        <w:rPr>
          <w:bCs/>
          <w:color w:val="000000"/>
          <w:kern w:val="36"/>
          <w:sz w:val="26"/>
          <w:szCs w:val="26"/>
        </w:rPr>
      </w:pPr>
    </w:p>
    <w:p w:rsidR="009615C4" w:rsidRPr="004F175A" w:rsidRDefault="009615C4" w:rsidP="009615C4">
      <w:pPr>
        <w:pStyle w:val="1"/>
        <w:spacing w:before="0"/>
        <w:jc w:val="center"/>
        <w:rPr>
          <w:rFonts w:ascii="Times New Roman" w:hAnsi="Times New Roman" w:cs="Times New Roman"/>
          <w:color w:val="000000"/>
          <w:sz w:val="26"/>
          <w:szCs w:val="26"/>
        </w:rPr>
      </w:pPr>
      <w:r w:rsidRPr="004F175A">
        <w:rPr>
          <w:rFonts w:ascii="Times New Roman" w:hAnsi="Times New Roman" w:cs="Times New Roman"/>
          <w:color w:val="000000"/>
          <w:sz w:val="26"/>
          <w:szCs w:val="26"/>
          <w:u w:val="single"/>
        </w:rPr>
        <w:t>ГЛАВА 5.</w:t>
      </w:r>
      <w:r w:rsidRPr="004F175A">
        <w:rPr>
          <w:rFonts w:ascii="Times New Roman" w:hAnsi="Times New Roman" w:cs="Times New Roman"/>
          <w:color w:val="000000"/>
          <w:sz w:val="26"/>
          <w:szCs w:val="26"/>
        </w:rPr>
        <w:t xml:space="preserve"> ПОРЯДОК ГОЛОСОВАНИЯ И ПРИНЯТИЯ РЕШЕНИЙ НА ЗАСЕДАНИИ СОБРАНИЯ ДЕПУТАТОВ ИСПУХАНСКОГО  СЕЛЬСКОГО ПОСЕЛЕНИЯ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23</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Решения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принимаются открытым или тайным голосованием. Открытое голосование может быть поименным.</w:t>
      </w:r>
    </w:p>
    <w:p w:rsidR="009615C4" w:rsidRPr="004F175A" w:rsidRDefault="009615C4" w:rsidP="009615C4">
      <w:pPr>
        <w:pStyle w:val="consnormal"/>
        <w:spacing w:before="0" w:beforeAutospacing="0" w:after="0" w:afterAutospacing="0"/>
        <w:jc w:val="both"/>
        <w:outlineLvl w:val="1"/>
        <w:rPr>
          <w:bCs/>
          <w:color w:val="000000"/>
          <w:kern w:val="36"/>
          <w:sz w:val="26"/>
          <w:szCs w:val="26"/>
        </w:rPr>
      </w:pPr>
      <w:r w:rsidRPr="004F175A">
        <w:rPr>
          <w:bCs/>
          <w:color w:val="000000"/>
          <w:kern w:val="36"/>
          <w:sz w:val="26"/>
          <w:szCs w:val="26"/>
        </w:rPr>
        <w:t>2. Депутат лично осуществляет свое право на голосование. Депутат не может передать свое право на голосование другому лицу.</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Депутат имеет право голосовать за принятие решения, против принятия решения либо воздержаться от принятия решения.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24</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Открытое голосование проводится путем поднятия руки депутатом за один из вариантов решения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Собрание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может принять решение о проведении открытого поименного голосования. В этом случае председательствующий на заседании голосует последним.</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Результаты открытого голосования, в том числе поименного отражаются в протоколе заседания.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При проведении поименного голосования депутат вправе получить список с результатами поименного голосования. </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25</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Тайное голосование проводится по решению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принятому большинством голосов от числа присутствующих на заседании депутатов. Тайное голосование проводится с использованием бюллетеней.</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Для проведения тайного голосования и определения его результатов представительный орган поселения избирает из числа депутатов открытым голосованием счетную комиссию в количестве 3 человек. В счетную комиссию не могут входить председатель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 заместитель председателя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Счетная комиссия избирает из своего состава председателя и секретаря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Решения счетной комиссии принимаются большинством голосов от числа членов комиссии.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Счетная комиссия до начала голосования: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lastRenderedPageBreak/>
        <w:t>1) составляет список избранных депутатов;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организует изготовление бюллетеней для тайного голосования;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проверяет и опечатывает избирательный ящик;</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обеспечивает условия для соблюдения тайны голосования.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4. Время и место голосования, порядок его проведения устанавливаются Собранием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 объявляются председательствующим на заседании.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Бюллетени для тайного голосования изготавливаются под контролем счетной комиссии по предложенной ею форме, утвержденной представительным органом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6. Депутат лично осуществляет свое право на голосование в пределах отведенного времени.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8. Подсчет голосов осуществляет счетная комиссия.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Недействительными считаются бюллетени неутвержденной формы и бюллетени, по которым нельзя установить волеизъявление депутата.</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9. По результатам тайного голосования счетная комиссия составляет протокол, в который заносятся: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число депутатов, установленное для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2) число избранных депутатов;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число депутатов, получивших бюллетени;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число бюллетеней, обнаруженных в избирательных ящиках;</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5) число голосов, поданных «за»;</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6) число голосов, поданных «против»;</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7) число бюллетеней, признанных недействительными.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Протокол счетной комиссии подписывается председателем, секретарем и членами счетной комиссии и прикладывается к протоколу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10. Результаты тайного голосования объявляются на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председателем счетной комиссии.</w:t>
      </w:r>
    </w:p>
    <w:p w:rsidR="004F175A" w:rsidRPr="00D06607" w:rsidRDefault="004F175A" w:rsidP="009615C4">
      <w:pPr>
        <w:pStyle w:val="consnormal"/>
        <w:spacing w:before="0" w:beforeAutospacing="0" w:after="0" w:afterAutospacing="0"/>
        <w:ind w:firstLine="709"/>
        <w:jc w:val="both"/>
        <w:outlineLvl w:val="1"/>
        <w:rPr>
          <w:b/>
          <w:bCs/>
          <w:color w:val="000000"/>
          <w:kern w:val="36"/>
          <w:sz w:val="26"/>
          <w:szCs w:val="26"/>
        </w:rPr>
      </w:pP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26</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1. Перед началом голосования председательствующий на заседании: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сообщает количество предложений, которые ставятся на голосование;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уточняет их формулировки и последовательность, в которой они ставятся на голосование;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напоминает, каким большинством голосов должно быть принято решение;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по требованию депутатов предоставляет слово по мотивам голосования.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lastRenderedPageBreak/>
        <w:t>2. После объявления председательствующим на заседании о начале голосования никто не вправе прервать голосование.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3. По окончании подсчета голосов председательствующий на заседании объявляет, принято решение или не принято.</w:t>
      </w: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27</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Устав поселения, решение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о внесении изменений и (или) дополнений в Устав поселения принимаются большинством в две трети голосов от установленной численности депутатов.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Иные решения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принимаются большинством голосов от числа избранных депутатов.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4F175A">
        <w:rPr>
          <w:rFonts w:ascii="Times New Roman" w:hAnsi="Times New Roman" w:cs="Times New Roman"/>
          <w:bCs/>
          <w:color w:val="000000"/>
          <w:kern w:val="36"/>
          <w:sz w:val="26"/>
          <w:szCs w:val="26"/>
        </w:rPr>
        <w:t>процедурным</w:t>
      </w:r>
      <w:proofErr w:type="gramEnd"/>
      <w:r w:rsidRPr="004F175A">
        <w:rPr>
          <w:rFonts w:ascii="Times New Roman" w:hAnsi="Times New Roman" w:cs="Times New Roman"/>
          <w:bCs/>
          <w:color w:val="000000"/>
          <w:kern w:val="36"/>
          <w:sz w:val="26"/>
          <w:szCs w:val="26"/>
        </w:rPr>
        <w:t xml:space="preserve"> относятся вопросы:</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 о принятии повестки дня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2) о внесении изменений и дополнений в проект повестки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3) о проведении заседания в несколько этапов;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4) о перерыве в заседании, переносе или закрытии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5) о проведении поименного голосования;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6) о предоставлении дополнительного времени для выступления;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7) о предоставлении слова </w:t>
      </w:r>
      <w:proofErr w:type="gramStart"/>
      <w:r w:rsidRPr="004F175A">
        <w:rPr>
          <w:rFonts w:ascii="Times New Roman" w:hAnsi="Times New Roman" w:cs="Times New Roman"/>
          <w:bCs/>
          <w:color w:val="000000"/>
          <w:kern w:val="36"/>
          <w:sz w:val="26"/>
          <w:szCs w:val="26"/>
        </w:rPr>
        <w:t>приглашенным</w:t>
      </w:r>
      <w:proofErr w:type="gramEnd"/>
      <w:r w:rsidRPr="004F175A">
        <w:rPr>
          <w:rFonts w:ascii="Times New Roman" w:hAnsi="Times New Roman" w:cs="Times New Roman"/>
          <w:bCs/>
          <w:color w:val="000000"/>
          <w:kern w:val="36"/>
          <w:sz w:val="26"/>
          <w:szCs w:val="26"/>
        </w:rPr>
        <w:t xml:space="preserve"> на заседание;</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8) о переносе или прекращении прений по вопросу повестки дня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9) о переходе (возвращении) к вопросам повестки дня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10) о дополнении новым вопросом повестки дня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11) о передаче вопроса на рассмотрение соответствующего комиссии;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12) о голосовании без обсуждения;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13) о проведении закрытого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14) о приглашении лиц на заседание для предоставления необходимых сведений и заключений по рассматриваемым представительным органом поселения проектам решений и другим вопросам;</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15) о принятии к сведению справок, даваемых участникам заседания;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16) об изменении способа проведения голосования;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17) о проведении дополнительной регистрации;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18) о пересчете голосов;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19) о приглашении на заседание должностного лица для ответов на вопросы, содержащиеся в обращении депутата (депутатов);</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20) о передаче функций председательствующего на заседании;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21) об установлении </w:t>
      </w:r>
      <w:proofErr w:type="gramStart"/>
      <w:r w:rsidRPr="004F175A">
        <w:rPr>
          <w:rFonts w:ascii="Times New Roman" w:hAnsi="Times New Roman" w:cs="Times New Roman"/>
          <w:bCs/>
          <w:color w:val="000000"/>
          <w:kern w:val="36"/>
          <w:sz w:val="26"/>
          <w:szCs w:val="26"/>
        </w:rPr>
        <w:t>порядка рассмотрения вопроса деятельности Собрания депутатов</w:t>
      </w:r>
      <w:proofErr w:type="gramEnd"/>
      <w:r w:rsidRPr="004F175A">
        <w:rPr>
          <w:rFonts w:ascii="Times New Roman" w:hAnsi="Times New Roman" w:cs="Times New Roman"/>
          <w:bCs/>
          <w:color w:val="000000"/>
          <w:kern w:val="36"/>
          <w:sz w:val="26"/>
          <w:szCs w:val="26"/>
        </w:rPr>
        <w:t xml:space="preserve">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не предусмотренного Регламентом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w:t>
      </w:r>
      <w:r w:rsidRPr="004F175A">
        <w:rPr>
          <w:rFonts w:ascii="Times New Roman" w:hAnsi="Times New Roman" w:cs="Times New Roman"/>
          <w:bCs/>
          <w:color w:val="000000"/>
          <w:kern w:val="36"/>
          <w:sz w:val="26"/>
          <w:szCs w:val="26"/>
        </w:rPr>
        <w:lastRenderedPageBreak/>
        <w:t>принятия предложенного решения, внесенное предложение ставится председательствующим на заседании на голосование.</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4. Результаты голосования по всем вопросам, выносимым на заседание, вносятся в протокол заседания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jc w:val="both"/>
        <w:outlineLvl w:val="1"/>
        <w:rPr>
          <w:rFonts w:ascii="Times New Roman" w:hAnsi="Times New Roman" w:cs="Times New Roman"/>
          <w:bCs/>
          <w:color w:val="000000"/>
          <w:kern w:val="36"/>
          <w:sz w:val="26"/>
          <w:szCs w:val="26"/>
        </w:rPr>
      </w:pP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28</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может принять проект решения Собрания депутатов </w:t>
      </w:r>
      <w:proofErr w:type="spellStart"/>
      <w:r w:rsidRPr="004F175A">
        <w:rPr>
          <w:rFonts w:ascii="Times New Roman" w:hAnsi="Times New Roman" w:cs="Times New Roman"/>
          <w:bCs/>
          <w:color w:val="000000"/>
          <w:kern w:val="36"/>
          <w:sz w:val="26"/>
          <w:szCs w:val="26"/>
        </w:rPr>
        <w:t>Испуханскогосельского</w:t>
      </w:r>
      <w:proofErr w:type="spellEnd"/>
      <w:r w:rsidRPr="004F175A">
        <w:rPr>
          <w:rFonts w:ascii="Times New Roman" w:hAnsi="Times New Roman" w:cs="Times New Roman"/>
          <w:bCs/>
          <w:color w:val="000000"/>
          <w:kern w:val="36"/>
          <w:sz w:val="26"/>
          <w:szCs w:val="26"/>
        </w:rPr>
        <w:t xml:space="preserve"> поселения за основу, принять проект решения в целом, отклонить проект решения или отложить его рассмотрение.</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После рассмотрения вопроса о поправках к проекту решения на голосование ставится вопрос о принятии в целом проекта решения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с внесенными в него поправками.</w:t>
      </w:r>
    </w:p>
    <w:p w:rsidR="009615C4" w:rsidRPr="004F175A" w:rsidRDefault="009615C4" w:rsidP="009615C4">
      <w:pPr>
        <w:spacing w:after="0"/>
        <w:ind w:firstLine="709"/>
        <w:jc w:val="both"/>
        <w:outlineLvl w:val="1"/>
        <w:rPr>
          <w:rFonts w:ascii="Times New Roman" w:hAnsi="Times New Roman" w:cs="Times New Roman"/>
          <w:b/>
          <w:bCs/>
          <w:color w:val="000000"/>
          <w:kern w:val="36"/>
          <w:sz w:val="26"/>
          <w:szCs w:val="26"/>
        </w:rPr>
      </w:pPr>
      <w:r w:rsidRPr="004F175A">
        <w:rPr>
          <w:rFonts w:ascii="Times New Roman" w:hAnsi="Times New Roman" w:cs="Times New Roman"/>
          <w:b/>
          <w:bCs/>
          <w:color w:val="000000"/>
          <w:kern w:val="36"/>
          <w:sz w:val="26"/>
          <w:szCs w:val="26"/>
        </w:rPr>
        <w:t>Статья 29</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Решения в течение 5 дней со дня поступления в 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после их подписания председателем Собрания депутатов направляются депутатам, в комиссии,  другим лицам согласно реестру рассылки.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2. Решения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доводятся до исполнителей в течение 10 дней после их принятия.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3. Решения и другие материалы заседания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публикуются в средствах массовой информации в объеме, определяемом решением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либо председателем Собрания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spacing w:after="0"/>
        <w:jc w:val="both"/>
        <w:outlineLvl w:val="1"/>
        <w:rPr>
          <w:rFonts w:ascii="Times New Roman" w:hAnsi="Times New Roman" w:cs="Times New Roman"/>
          <w:bCs/>
          <w:color w:val="000000"/>
          <w:kern w:val="36"/>
          <w:sz w:val="26"/>
          <w:szCs w:val="26"/>
        </w:rPr>
      </w:pP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u w:val="single"/>
        </w:rPr>
        <w:t>ГЛАВА 6.</w:t>
      </w:r>
      <w:r w:rsidRPr="004F175A">
        <w:rPr>
          <w:b/>
          <w:bCs/>
          <w:color w:val="000000"/>
          <w:kern w:val="36"/>
          <w:sz w:val="26"/>
          <w:szCs w:val="26"/>
        </w:rPr>
        <w:t xml:space="preserve"> ПРОТОКОЛ ЗАСЕДАНИЯ СОБРАНИЯ ДЕПУТАТОВ</w:t>
      </w: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rPr>
        <w:t>ИСПУХАНСКОГОСЕЛЬСКОГО   ПОСЕЛЕНИЯ. ОБЕСПЕЧЕНИЕ ДЕЯТЕЛЬНОСТИ СОБРАНИЯ ДЕПУТАТОВ ИСПУХАНСКОГО  СЕЛЬСКОГО ПОСЕЛЕНИЯ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30</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1. На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ведется протокол.</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В протоколе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указывается: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lastRenderedPageBreak/>
        <w:t xml:space="preserve">1) наименование представительного органа поселения, порядковый номер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 пределах созыва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дата и место проведения заседания представительного органа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2) численность депутатов, установленная Уставом поселения, число депутатов, избранных в представительный орган поселения, число присутствующих и отсутствующих депутатов, сведения </w:t>
      </w:r>
      <w:proofErr w:type="gramStart"/>
      <w:r w:rsidRPr="004F175A">
        <w:rPr>
          <w:bCs/>
          <w:color w:val="000000"/>
          <w:kern w:val="36"/>
          <w:sz w:val="26"/>
          <w:szCs w:val="26"/>
        </w:rPr>
        <w:t>о</w:t>
      </w:r>
      <w:proofErr w:type="gramEnd"/>
      <w:r w:rsidRPr="004F175A">
        <w:rPr>
          <w:bCs/>
          <w:color w:val="000000"/>
          <w:kern w:val="36"/>
          <w:sz w:val="26"/>
          <w:szCs w:val="26"/>
        </w:rPr>
        <w:t xml:space="preserve"> приглашенных;</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повестка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кем внесен (исключен) вопрос на рассмотрение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5) перечень всех принятых решений с указанием числа голосов, поданных за, против, воздержавшихся и не принявших участия в голосовании.</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3. Протокол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оформляется в  3-х </w:t>
      </w:r>
      <w:proofErr w:type="spellStart"/>
      <w:r w:rsidRPr="004F175A">
        <w:rPr>
          <w:bCs/>
          <w:color w:val="000000"/>
          <w:kern w:val="36"/>
          <w:sz w:val="26"/>
          <w:szCs w:val="26"/>
        </w:rPr>
        <w:t>дневный</w:t>
      </w:r>
      <w:proofErr w:type="spellEnd"/>
      <w:r w:rsidRPr="004F175A">
        <w:rPr>
          <w:bCs/>
          <w:color w:val="000000"/>
          <w:kern w:val="36"/>
          <w:sz w:val="26"/>
          <w:szCs w:val="26"/>
        </w:rPr>
        <w:t xml:space="preserve"> срок. Протокол подписывается председателем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4. </w:t>
      </w:r>
      <w:proofErr w:type="gramStart"/>
      <w:r w:rsidRPr="004F175A">
        <w:rPr>
          <w:bCs/>
          <w:color w:val="000000"/>
          <w:kern w:val="36"/>
          <w:sz w:val="26"/>
          <w:szCs w:val="26"/>
        </w:rPr>
        <w:t xml:space="preserve">К протоколу заседания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прилагаются принятые представительным органом поселения решения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вопросы, поступившие от депутатов</w:t>
      </w:r>
      <w:proofErr w:type="gramEnd"/>
      <w:r w:rsidRPr="004F175A">
        <w:rPr>
          <w:bCs/>
          <w:color w:val="000000"/>
          <w:kern w:val="36"/>
          <w:sz w:val="26"/>
          <w:szCs w:val="26"/>
        </w:rPr>
        <w:t xml:space="preserve"> и присутствующих на заседании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лиц, и ответы на них.</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r w:rsidRPr="004F175A">
        <w:rPr>
          <w:bCs/>
          <w:color w:val="000000"/>
          <w:kern w:val="36"/>
          <w:sz w:val="26"/>
          <w:szCs w:val="26"/>
        </w:rPr>
        <w:t xml:space="preserve">5. Протоколы заседаний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и приложения к ним хранятся в течение срока полномочий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одного созыва и, по требованию депутатов, предоставляются им для ознакомления. По окончании полномочий Собрания депутатов </w:t>
      </w:r>
      <w:proofErr w:type="spellStart"/>
      <w:r w:rsidRPr="004F175A">
        <w:rPr>
          <w:bCs/>
          <w:color w:val="000000"/>
          <w:kern w:val="36"/>
          <w:sz w:val="26"/>
          <w:szCs w:val="26"/>
        </w:rPr>
        <w:t>Испуханского</w:t>
      </w:r>
      <w:proofErr w:type="spellEnd"/>
      <w:r w:rsidRPr="004F175A">
        <w:rPr>
          <w:bCs/>
          <w:color w:val="000000"/>
          <w:kern w:val="36"/>
          <w:sz w:val="26"/>
          <w:szCs w:val="26"/>
        </w:rPr>
        <w:t xml:space="preserve">   сельского поселения одного созыва протоколы заседаний и приложения к ним сдаются в архив на постоянное хранение.</w:t>
      </w:r>
    </w:p>
    <w:p w:rsidR="009615C4" w:rsidRPr="004F175A" w:rsidRDefault="009615C4" w:rsidP="009615C4">
      <w:pPr>
        <w:pStyle w:val="consnormal"/>
        <w:spacing w:before="0" w:beforeAutospacing="0" w:after="0" w:afterAutospacing="0"/>
        <w:ind w:firstLine="709"/>
        <w:jc w:val="both"/>
        <w:outlineLvl w:val="1"/>
        <w:rPr>
          <w:bCs/>
          <w:color w:val="000000"/>
          <w:kern w:val="36"/>
          <w:sz w:val="26"/>
          <w:szCs w:val="26"/>
        </w:rPr>
      </w:pPr>
    </w:p>
    <w:p w:rsidR="009615C4" w:rsidRPr="004F175A" w:rsidRDefault="009615C4" w:rsidP="009615C4">
      <w:pPr>
        <w:pStyle w:val="consnormal"/>
        <w:spacing w:before="0" w:beforeAutospacing="0" w:after="0" w:afterAutospacing="0"/>
        <w:jc w:val="center"/>
        <w:outlineLvl w:val="1"/>
        <w:rPr>
          <w:b/>
          <w:bCs/>
          <w:color w:val="000000"/>
          <w:kern w:val="36"/>
          <w:sz w:val="26"/>
          <w:szCs w:val="26"/>
        </w:rPr>
      </w:pPr>
      <w:r w:rsidRPr="004F175A">
        <w:rPr>
          <w:b/>
          <w:bCs/>
          <w:color w:val="000000"/>
          <w:kern w:val="36"/>
          <w:sz w:val="26"/>
          <w:szCs w:val="26"/>
          <w:u w:val="single"/>
        </w:rPr>
        <w:t>ГЛАВА 7.</w:t>
      </w:r>
      <w:r w:rsidRPr="004F175A">
        <w:rPr>
          <w:b/>
          <w:bCs/>
          <w:color w:val="000000"/>
          <w:kern w:val="36"/>
          <w:sz w:val="26"/>
          <w:szCs w:val="26"/>
        </w:rPr>
        <w:t xml:space="preserve">    </w:t>
      </w:r>
      <w:r w:rsidRPr="004F175A">
        <w:rPr>
          <w:b/>
          <w:bCs/>
          <w:caps/>
          <w:color w:val="000000"/>
          <w:kern w:val="36"/>
          <w:sz w:val="26"/>
          <w:szCs w:val="26"/>
        </w:rPr>
        <w:t xml:space="preserve">Депутатские группы </w:t>
      </w:r>
      <w:r w:rsidRPr="004F175A">
        <w:rPr>
          <w:b/>
          <w:bCs/>
          <w:color w:val="000000"/>
          <w:kern w:val="36"/>
          <w:sz w:val="26"/>
          <w:szCs w:val="26"/>
        </w:rPr>
        <w:t>СОБРАНИЯ ДЕПУТАТОВ ИСПУХАНСКОГО  СЕЛЬСКОГО ПОСЕЛЕНИЯ.</w:t>
      </w:r>
    </w:p>
    <w:p w:rsidR="009615C4" w:rsidRPr="004F175A" w:rsidRDefault="009615C4" w:rsidP="009615C4">
      <w:pPr>
        <w:pStyle w:val="consnormal"/>
        <w:spacing w:before="0" w:beforeAutospacing="0" w:after="0" w:afterAutospacing="0"/>
        <w:ind w:firstLine="709"/>
        <w:jc w:val="both"/>
        <w:outlineLvl w:val="1"/>
        <w:rPr>
          <w:b/>
          <w:bCs/>
          <w:color w:val="000000"/>
          <w:kern w:val="36"/>
          <w:sz w:val="26"/>
          <w:szCs w:val="26"/>
        </w:rPr>
      </w:pPr>
      <w:r w:rsidRPr="004F175A">
        <w:rPr>
          <w:b/>
          <w:bCs/>
          <w:color w:val="000000"/>
          <w:kern w:val="36"/>
          <w:sz w:val="26"/>
          <w:szCs w:val="26"/>
        </w:rPr>
        <w:t>Статья 31</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 </w:t>
      </w:r>
      <w:proofErr w:type="gramStart"/>
      <w:r w:rsidRPr="004F175A">
        <w:rPr>
          <w:rFonts w:ascii="Times New Roman" w:hAnsi="Times New Roman" w:cs="Times New Roman"/>
          <w:bCs/>
          <w:color w:val="000000"/>
          <w:kern w:val="36"/>
          <w:sz w:val="26"/>
          <w:szCs w:val="26"/>
        </w:rPr>
        <w:t>Для совместной деятельности и выражения общей позиции по рассматриваемым вопросам группа депутатов, но не менее 1/3 от установленной численности депутатов, вправе объединиться в постоянные и временные группы (фракции, группы и иные депутатские группы по целевому, территориальному или партийному признаку) (далее - депутатские группы).</w:t>
      </w:r>
      <w:proofErr w:type="gramEnd"/>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2. Образование депутатской группы оформляется протоколом, в котором указываются форма группы, название, сведения о составе лиц, принявших решение о создании группы, его цели и задачи, а также лица, которые уполномочены представлять группу в Собрании и иных органах, выступать от имени группы в </w:t>
      </w:r>
      <w:r w:rsidRPr="004F175A">
        <w:rPr>
          <w:rFonts w:ascii="Times New Roman" w:hAnsi="Times New Roman" w:cs="Times New Roman"/>
          <w:bCs/>
          <w:color w:val="000000"/>
          <w:kern w:val="36"/>
          <w:sz w:val="26"/>
          <w:szCs w:val="26"/>
        </w:rPr>
        <w:lastRenderedPageBreak/>
        <w:t xml:space="preserve">печати и других средствах массовой информации. </w:t>
      </w:r>
      <w:proofErr w:type="gramStart"/>
      <w:r w:rsidRPr="004F175A">
        <w:rPr>
          <w:rFonts w:ascii="Times New Roman" w:hAnsi="Times New Roman" w:cs="Times New Roman"/>
          <w:bCs/>
          <w:color w:val="000000"/>
          <w:kern w:val="36"/>
          <w:sz w:val="26"/>
          <w:szCs w:val="26"/>
        </w:rPr>
        <w:t>К протоколу прилагается список депутатов, входящих в депутатскую группы, с личной подписью каждого и ее расшифровкой.</w:t>
      </w:r>
      <w:proofErr w:type="gramEnd"/>
    </w:p>
    <w:p w:rsidR="009615C4" w:rsidRPr="004F175A" w:rsidRDefault="009615C4" w:rsidP="009615C4">
      <w:pPr>
        <w:pStyle w:val="7"/>
        <w:spacing w:before="0"/>
        <w:ind w:firstLine="709"/>
        <w:jc w:val="both"/>
        <w:rPr>
          <w:rFonts w:ascii="Times New Roman" w:hAnsi="Times New Roman" w:cs="Times New Roman"/>
          <w:bCs/>
          <w:i w:val="0"/>
          <w:color w:val="000000"/>
          <w:kern w:val="36"/>
          <w:sz w:val="26"/>
          <w:szCs w:val="26"/>
        </w:rPr>
      </w:pPr>
      <w:r w:rsidRPr="004F175A">
        <w:rPr>
          <w:rFonts w:ascii="Times New Roman" w:hAnsi="Times New Roman" w:cs="Times New Roman"/>
          <w:bCs/>
          <w:i w:val="0"/>
          <w:color w:val="000000"/>
          <w:kern w:val="36"/>
          <w:sz w:val="26"/>
          <w:szCs w:val="26"/>
        </w:rPr>
        <w:t xml:space="preserve">3. Для регистрации, депутатская группа подает председателю Собрания депутатов уведомление о создании группы, и протокол о его создании. </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4. 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принимает решение о принятии к сведению информации о создании депутатской группы и доводит ее через средства массовой информации в течение 10 дней со дня принятия решения.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5. Депутатские группы осуществляют свою деятельность самостоятельно, без привлечения работников районной администрации. </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6. Депутат вправе состоять только в одной группе и выбывает из группы в случае подачи письменного заявления о выходе из группы либо на основании решения большинства от общего числа членов группы об исключении депутата из своего состава. </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7. В целях своевременного учета депутатских групп, группы ежегодно, в январе, представляют в 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 состав своих групп.</w:t>
      </w:r>
    </w:p>
    <w:p w:rsidR="009615C4" w:rsidRPr="004F175A" w:rsidRDefault="009615C4" w:rsidP="009615C4">
      <w:pPr>
        <w:spacing w:after="0"/>
        <w:ind w:firstLine="709"/>
        <w:jc w:val="both"/>
        <w:outlineLvl w:val="1"/>
        <w:rPr>
          <w:rFonts w:ascii="Times New Roman" w:hAnsi="Times New Roman" w:cs="Times New Roman"/>
          <w:bCs/>
          <w:color w:val="000000"/>
          <w:spacing w:val="-4"/>
          <w:kern w:val="36"/>
          <w:sz w:val="26"/>
          <w:szCs w:val="26"/>
        </w:rPr>
      </w:pPr>
      <w:r w:rsidRPr="004F175A">
        <w:rPr>
          <w:rFonts w:ascii="Times New Roman" w:hAnsi="Times New Roman" w:cs="Times New Roman"/>
          <w:bCs/>
          <w:color w:val="000000"/>
          <w:spacing w:val="-4"/>
          <w:kern w:val="36"/>
          <w:sz w:val="26"/>
          <w:szCs w:val="26"/>
        </w:rPr>
        <w:t xml:space="preserve">8. В случае если количество членов депутатской группы становится менее 1/3 от установленной численности депутатов, то по истечении месяца со дня установления этого факта </w:t>
      </w:r>
      <w:r w:rsidRPr="004F175A">
        <w:rPr>
          <w:rFonts w:ascii="Times New Roman" w:hAnsi="Times New Roman" w:cs="Times New Roman"/>
          <w:bCs/>
          <w:color w:val="000000"/>
          <w:kern w:val="36"/>
          <w:sz w:val="26"/>
          <w:szCs w:val="26"/>
        </w:rPr>
        <w:t xml:space="preserve">Собрание депутатов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r w:rsidRPr="004F175A">
        <w:rPr>
          <w:rFonts w:ascii="Times New Roman" w:hAnsi="Times New Roman" w:cs="Times New Roman"/>
          <w:bCs/>
          <w:color w:val="000000"/>
          <w:spacing w:val="-4"/>
          <w:kern w:val="36"/>
          <w:sz w:val="26"/>
          <w:szCs w:val="26"/>
        </w:rPr>
        <w:t xml:space="preserve"> снимает с регистрации группу и извещает об этом  через средства массовой информации в течение 10 дней со дня принятия решения.</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9. Группы, не зарегистрированные в соответствии с положениями настоящего Регламента, не пользуются правами группы.</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10. Депутатские группы обладают установленными настоящим регламентом правами после их регистрации.</w:t>
      </w:r>
    </w:p>
    <w:p w:rsidR="009615C4" w:rsidRPr="004F175A" w:rsidRDefault="009615C4" w:rsidP="009615C4">
      <w:pPr>
        <w:spacing w:after="0"/>
        <w:ind w:firstLine="709"/>
        <w:jc w:val="both"/>
        <w:outlineLvl w:val="1"/>
        <w:rPr>
          <w:rFonts w:ascii="Times New Roman" w:hAnsi="Times New Roman" w:cs="Times New Roman"/>
          <w:bCs/>
          <w:color w:val="000000"/>
          <w:kern w:val="36"/>
          <w:sz w:val="26"/>
          <w:szCs w:val="26"/>
        </w:rPr>
      </w:pPr>
      <w:r w:rsidRPr="004F175A">
        <w:rPr>
          <w:rFonts w:ascii="Times New Roman" w:hAnsi="Times New Roman" w:cs="Times New Roman"/>
          <w:bCs/>
          <w:color w:val="000000"/>
          <w:kern w:val="36"/>
          <w:sz w:val="26"/>
          <w:szCs w:val="26"/>
        </w:rPr>
        <w:t xml:space="preserve">11. Депутатские группы вправе вносить предложения в проект </w:t>
      </w:r>
      <w:proofErr w:type="gramStart"/>
      <w:r w:rsidRPr="004F175A">
        <w:rPr>
          <w:rFonts w:ascii="Times New Roman" w:hAnsi="Times New Roman" w:cs="Times New Roman"/>
          <w:bCs/>
          <w:color w:val="000000"/>
          <w:kern w:val="36"/>
          <w:sz w:val="26"/>
          <w:szCs w:val="26"/>
        </w:rPr>
        <w:t>повестки дня заседания Собрания депутатов</w:t>
      </w:r>
      <w:proofErr w:type="gramEnd"/>
      <w:r w:rsidRPr="004F175A">
        <w:rPr>
          <w:rFonts w:ascii="Times New Roman" w:hAnsi="Times New Roman" w:cs="Times New Roman"/>
          <w:bCs/>
          <w:color w:val="000000"/>
          <w:kern w:val="36"/>
          <w:sz w:val="26"/>
          <w:szCs w:val="26"/>
        </w:rPr>
        <w:t xml:space="preserve"> </w:t>
      </w:r>
      <w:proofErr w:type="spellStart"/>
      <w:r w:rsidRPr="004F175A">
        <w:rPr>
          <w:rFonts w:ascii="Times New Roman" w:hAnsi="Times New Roman" w:cs="Times New Roman"/>
          <w:bCs/>
          <w:color w:val="000000"/>
          <w:kern w:val="36"/>
          <w:sz w:val="26"/>
          <w:szCs w:val="26"/>
        </w:rPr>
        <w:t>Испуханского</w:t>
      </w:r>
      <w:proofErr w:type="spellEnd"/>
      <w:r w:rsidRPr="004F175A">
        <w:rPr>
          <w:rFonts w:ascii="Times New Roman" w:hAnsi="Times New Roman" w:cs="Times New Roman"/>
          <w:bCs/>
          <w:color w:val="000000"/>
          <w:kern w:val="36"/>
          <w:sz w:val="26"/>
          <w:szCs w:val="26"/>
        </w:rPr>
        <w:t xml:space="preserve">   сельского поселения;</w:t>
      </w:r>
    </w:p>
    <w:p w:rsidR="009615C4" w:rsidRPr="004F175A" w:rsidRDefault="009615C4" w:rsidP="009615C4">
      <w:pPr>
        <w:pStyle w:val="consnormal"/>
        <w:spacing w:before="0" w:beforeAutospacing="0" w:after="0" w:afterAutospacing="0"/>
        <w:jc w:val="both"/>
        <w:outlineLvl w:val="1"/>
        <w:rPr>
          <w:bCs/>
          <w:color w:val="000000"/>
          <w:kern w:val="36"/>
          <w:sz w:val="26"/>
          <w:szCs w:val="26"/>
        </w:rPr>
      </w:pPr>
    </w:p>
    <w:p w:rsidR="009615C4" w:rsidRPr="004F175A" w:rsidRDefault="009615C4" w:rsidP="009615C4">
      <w:pPr>
        <w:pStyle w:val="1"/>
        <w:spacing w:before="0"/>
        <w:jc w:val="center"/>
        <w:rPr>
          <w:rFonts w:ascii="Times New Roman" w:hAnsi="Times New Roman" w:cs="Times New Roman"/>
          <w:color w:val="000000"/>
          <w:sz w:val="26"/>
          <w:szCs w:val="26"/>
        </w:rPr>
      </w:pPr>
      <w:r w:rsidRPr="004F175A">
        <w:rPr>
          <w:rFonts w:ascii="Times New Roman" w:hAnsi="Times New Roman" w:cs="Times New Roman"/>
          <w:color w:val="000000"/>
          <w:sz w:val="26"/>
          <w:szCs w:val="26"/>
        </w:rPr>
        <w:t>ЗАКЛЮЧИТЕЛЬНЫЕ ПОЛОЖЕНИЯ</w:t>
      </w:r>
    </w:p>
    <w:p w:rsidR="009615C4" w:rsidRPr="004F175A" w:rsidRDefault="009615C4" w:rsidP="009615C4">
      <w:pPr>
        <w:pStyle w:val="1"/>
        <w:spacing w:before="0"/>
        <w:ind w:firstLine="709"/>
        <w:jc w:val="both"/>
        <w:rPr>
          <w:rFonts w:ascii="Times New Roman" w:hAnsi="Times New Roman" w:cs="Times New Roman"/>
          <w:color w:val="000000"/>
          <w:sz w:val="26"/>
          <w:szCs w:val="26"/>
        </w:rPr>
      </w:pPr>
      <w:r w:rsidRPr="004F175A">
        <w:rPr>
          <w:rFonts w:ascii="Times New Roman" w:hAnsi="Times New Roman" w:cs="Times New Roman"/>
          <w:color w:val="000000"/>
          <w:sz w:val="26"/>
          <w:szCs w:val="26"/>
        </w:rPr>
        <w:t>Статья 32</w:t>
      </w:r>
    </w:p>
    <w:p w:rsidR="009615C4" w:rsidRPr="004F175A" w:rsidRDefault="009615C4" w:rsidP="009615C4">
      <w:pPr>
        <w:pStyle w:val="1"/>
        <w:spacing w:before="0"/>
        <w:ind w:firstLine="709"/>
        <w:jc w:val="both"/>
        <w:rPr>
          <w:rFonts w:ascii="Times New Roman" w:hAnsi="Times New Roman" w:cs="Times New Roman"/>
          <w:b w:val="0"/>
          <w:color w:val="000000"/>
          <w:sz w:val="26"/>
          <w:szCs w:val="26"/>
        </w:rPr>
      </w:pPr>
      <w:r w:rsidRPr="004F175A">
        <w:rPr>
          <w:rFonts w:ascii="Times New Roman" w:hAnsi="Times New Roman" w:cs="Times New Roman"/>
          <w:b w:val="0"/>
          <w:color w:val="000000"/>
          <w:sz w:val="26"/>
          <w:szCs w:val="26"/>
        </w:rPr>
        <w:t xml:space="preserve">     Настоящий Регламент вступает в силу со дня вступления в силу решения Собрания депутатов </w:t>
      </w:r>
      <w:proofErr w:type="spellStart"/>
      <w:r w:rsidRPr="004F175A">
        <w:rPr>
          <w:rFonts w:ascii="Times New Roman" w:hAnsi="Times New Roman" w:cs="Times New Roman"/>
          <w:b w:val="0"/>
          <w:color w:val="000000"/>
          <w:sz w:val="26"/>
          <w:szCs w:val="26"/>
        </w:rPr>
        <w:t>Испуханского</w:t>
      </w:r>
      <w:proofErr w:type="spellEnd"/>
      <w:r w:rsidRPr="004F175A">
        <w:rPr>
          <w:rFonts w:ascii="Times New Roman" w:hAnsi="Times New Roman" w:cs="Times New Roman"/>
          <w:b w:val="0"/>
          <w:color w:val="000000"/>
          <w:sz w:val="26"/>
          <w:szCs w:val="26"/>
        </w:rPr>
        <w:t xml:space="preserve"> сельского поселения о принятии Регламента Собрания депутатов </w:t>
      </w:r>
      <w:proofErr w:type="spellStart"/>
      <w:r w:rsidRPr="004F175A">
        <w:rPr>
          <w:rFonts w:ascii="Times New Roman" w:hAnsi="Times New Roman" w:cs="Times New Roman"/>
          <w:b w:val="0"/>
          <w:color w:val="000000"/>
          <w:sz w:val="26"/>
          <w:szCs w:val="26"/>
        </w:rPr>
        <w:t>Испуханского</w:t>
      </w:r>
      <w:proofErr w:type="spellEnd"/>
      <w:r w:rsidRPr="004F175A">
        <w:rPr>
          <w:rFonts w:ascii="Times New Roman" w:hAnsi="Times New Roman" w:cs="Times New Roman"/>
          <w:b w:val="0"/>
          <w:color w:val="000000"/>
          <w:sz w:val="26"/>
          <w:szCs w:val="26"/>
        </w:rPr>
        <w:t xml:space="preserve">  сельского поселения.</w:t>
      </w:r>
    </w:p>
    <w:p w:rsidR="009615C4" w:rsidRPr="004F175A" w:rsidRDefault="009615C4" w:rsidP="009615C4">
      <w:pPr>
        <w:spacing w:after="0"/>
        <w:ind w:firstLine="709"/>
        <w:jc w:val="both"/>
        <w:rPr>
          <w:rFonts w:ascii="Times New Roman" w:hAnsi="Times New Roman" w:cs="Times New Roman"/>
          <w:kern w:val="36"/>
          <w:sz w:val="26"/>
          <w:szCs w:val="26"/>
        </w:rPr>
      </w:pPr>
      <w:r w:rsidRPr="004F175A">
        <w:rPr>
          <w:rFonts w:ascii="Times New Roman" w:hAnsi="Times New Roman" w:cs="Times New Roman"/>
          <w:kern w:val="36"/>
          <w:sz w:val="26"/>
          <w:szCs w:val="26"/>
        </w:rPr>
        <w:t xml:space="preserve">     Изменения и дополнения, вносимые в настоящий Регламент, вступают в силу со дня принятия соответствующего решения.</w:t>
      </w:r>
    </w:p>
    <w:p w:rsidR="009615C4" w:rsidRPr="004F175A" w:rsidRDefault="009615C4" w:rsidP="009615C4">
      <w:pPr>
        <w:widowControl w:val="0"/>
        <w:spacing w:after="0"/>
        <w:jc w:val="center"/>
        <w:rPr>
          <w:rFonts w:ascii="Times New Roman" w:hAnsi="Times New Roman" w:cs="Times New Roman"/>
          <w:b/>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widowControl w:val="0"/>
        <w:spacing w:after="0"/>
        <w:jc w:val="right"/>
        <w:rPr>
          <w:rFonts w:ascii="Times New Roman" w:hAnsi="Times New Roman" w:cs="Times New Roman"/>
          <w:i/>
          <w:iCs/>
          <w:sz w:val="26"/>
          <w:szCs w:val="26"/>
        </w:rPr>
      </w:pPr>
    </w:p>
    <w:p w:rsidR="009615C4" w:rsidRPr="004F175A" w:rsidRDefault="009615C4" w:rsidP="009615C4">
      <w:pPr>
        <w:spacing w:after="0"/>
        <w:ind w:right="-5"/>
        <w:jc w:val="center"/>
        <w:rPr>
          <w:rFonts w:ascii="Times New Roman" w:hAnsi="Times New Roman" w:cs="Times New Roman"/>
          <w:b/>
          <w:sz w:val="26"/>
          <w:szCs w:val="26"/>
        </w:rPr>
      </w:pPr>
    </w:p>
    <w:p w:rsidR="009615C4" w:rsidRPr="004F175A" w:rsidRDefault="009615C4" w:rsidP="009615C4">
      <w:pPr>
        <w:spacing w:after="0"/>
        <w:ind w:right="-5"/>
        <w:jc w:val="center"/>
        <w:rPr>
          <w:rFonts w:ascii="Times New Roman" w:hAnsi="Times New Roman" w:cs="Times New Roman"/>
          <w:b/>
          <w:sz w:val="26"/>
          <w:szCs w:val="26"/>
        </w:rPr>
      </w:pPr>
    </w:p>
    <w:p w:rsidR="009615C4" w:rsidRPr="004F175A" w:rsidRDefault="009615C4" w:rsidP="009615C4">
      <w:pPr>
        <w:pStyle w:val="6"/>
        <w:spacing w:before="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p w:rsidR="009615C4" w:rsidRPr="004F175A" w:rsidRDefault="009615C4" w:rsidP="009615C4">
      <w:pPr>
        <w:spacing w:after="0"/>
        <w:rPr>
          <w:rFonts w:ascii="Times New Roman" w:hAnsi="Times New Roman" w:cs="Times New Roman"/>
          <w:sz w:val="26"/>
          <w:szCs w:val="26"/>
        </w:rPr>
      </w:pPr>
    </w:p>
    <w:tbl>
      <w:tblPr>
        <w:tblpPr w:leftFromText="180" w:rightFromText="180" w:vertAnchor="text" w:horzAnchor="margin" w:tblpXSpec="center" w:tblpY="76"/>
        <w:tblOverlap w:val="never"/>
        <w:tblW w:w="10657" w:type="dxa"/>
        <w:tblLook w:val="01E0"/>
      </w:tblPr>
      <w:tblGrid>
        <w:gridCol w:w="3168"/>
        <w:gridCol w:w="360"/>
        <w:gridCol w:w="3713"/>
        <w:gridCol w:w="399"/>
        <w:gridCol w:w="3017"/>
      </w:tblGrid>
      <w:tr w:rsidR="009615C4" w:rsidRPr="004F175A" w:rsidTr="003143D5">
        <w:tc>
          <w:tcPr>
            <w:tcW w:w="3168" w:type="dxa"/>
          </w:tcPr>
          <w:p w:rsidR="009615C4" w:rsidRPr="004F175A" w:rsidRDefault="009615C4" w:rsidP="003143D5">
            <w:pPr>
              <w:spacing w:after="0"/>
              <w:jc w:val="both"/>
              <w:rPr>
                <w:rFonts w:ascii="Times New Roman" w:hAnsi="Times New Roman" w:cs="Times New Roman"/>
                <w:sz w:val="26"/>
                <w:szCs w:val="26"/>
              </w:rPr>
            </w:pPr>
          </w:p>
        </w:tc>
        <w:tc>
          <w:tcPr>
            <w:tcW w:w="360" w:type="dxa"/>
          </w:tcPr>
          <w:p w:rsidR="009615C4" w:rsidRPr="004F175A" w:rsidRDefault="009615C4" w:rsidP="003143D5">
            <w:pPr>
              <w:spacing w:after="0"/>
              <w:jc w:val="both"/>
              <w:rPr>
                <w:rFonts w:ascii="Times New Roman" w:hAnsi="Times New Roman" w:cs="Times New Roman"/>
                <w:sz w:val="26"/>
                <w:szCs w:val="26"/>
              </w:rPr>
            </w:pPr>
          </w:p>
        </w:tc>
        <w:tc>
          <w:tcPr>
            <w:tcW w:w="3713" w:type="dxa"/>
          </w:tcPr>
          <w:p w:rsidR="009615C4" w:rsidRPr="004F175A" w:rsidRDefault="009615C4" w:rsidP="003143D5">
            <w:pPr>
              <w:spacing w:after="0"/>
              <w:jc w:val="both"/>
              <w:rPr>
                <w:rFonts w:ascii="Times New Roman" w:hAnsi="Times New Roman" w:cs="Times New Roman"/>
                <w:sz w:val="26"/>
                <w:szCs w:val="26"/>
              </w:rPr>
            </w:pPr>
          </w:p>
        </w:tc>
        <w:tc>
          <w:tcPr>
            <w:tcW w:w="399" w:type="dxa"/>
          </w:tcPr>
          <w:p w:rsidR="009615C4" w:rsidRPr="004F175A" w:rsidRDefault="009615C4" w:rsidP="003143D5">
            <w:pPr>
              <w:spacing w:after="0"/>
              <w:jc w:val="both"/>
              <w:rPr>
                <w:rFonts w:ascii="Times New Roman" w:hAnsi="Times New Roman" w:cs="Times New Roman"/>
                <w:sz w:val="26"/>
                <w:szCs w:val="26"/>
              </w:rPr>
            </w:pPr>
          </w:p>
        </w:tc>
        <w:tc>
          <w:tcPr>
            <w:tcW w:w="3017" w:type="dxa"/>
          </w:tcPr>
          <w:p w:rsidR="009615C4" w:rsidRPr="004F175A" w:rsidRDefault="009615C4" w:rsidP="003143D5">
            <w:pPr>
              <w:tabs>
                <w:tab w:val="left" w:pos="1887"/>
              </w:tabs>
              <w:spacing w:after="0"/>
              <w:ind w:right="914"/>
              <w:jc w:val="both"/>
              <w:rPr>
                <w:rFonts w:ascii="Times New Roman" w:hAnsi="Times New Roman" w:cs="Times New Roman"/>
                <w:sz w:val="26"/>
                <w:szCs w:val="26"/>
              </w:rPr>
            </w:pPr>
          </w:p>
        </w:tc>
      </w:tr>
    </w:tbl>
    <w:p w:rsidR="009615C4" w:rsidRPr="004F175A" w:rsidRDefault="009615C4" w:rsidP="009615C4">
      <w:pPr>
        <w:spacing w:after="0"/>
        <w:rPr>
          <w:rFonts w:ascii="Times New Roman" w:hAnsi="Times New Roman" w:cs="Times New Roman"/>
          <w:sz w:val="26"/>
          <w:szCs w:val="26"/>
        </w:rPr>
      </w:pPr>
    </w:p>
    <w:p w:rsidR="00231883" w:rsidRPr="004F175A" w:rsidRDefault="00231883">
      <w:pPr>
        <w:rPr>
          <w:rFonts w:ascii="Times New Roman" w:hAnsi="Times New Roman" w:cs="Times New Roman"/>
          <w:sz w:val="26"/>
          <w:szCs w:val="26"/>
        </w:rPr>
      </w:pPr>
    </w:p>
    <w:sectPr w:rsidR="00231883" w:rsidRPr="004F175A" w:rsidSect="00FF3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3F6E"/>
    <w:multiLevelType w:val="hybridMultilevel"/>
    <w:tmpl w:val="28BA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1BF9"/>
    <w:rsid w:val="000904F4"/>
    <w:rsid w:val="00231883"/>
    <w:rsid w:val="002E1BEB"/>
    <w:rsid w:val="004F175A"/>
    <w:rsid w:val="005B1BF9"/>
    <w:rsid w:val="00774110"/>
    <w:rsid w:val="007A2FAE"/>
    <w:rsid w:val="008070F4"/>
    <w:rsid w:val="009615C4"/>
    <w:rsid w:val="00CA7B74"/>
    <w:rsid w:val="00D06607"/>
    <w:rsid w:val="00D15F16"/>
    <w:rsid w:val="00F6751F"/>
    <w:rsid w:val="00FF3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9F"/>
  </w:style>
  <w:style w:type="paragraph" w:styleId="1">
    <w:name w:val="heading 1"/>
    <w:basedOn w:val="a"/>
    <w:next w:val="a"/>
    <w:link w:val="10"/>
    <w:uiPriority w:val="9"/>
    <w:qFormat/>
    <w:rsid w:val="00961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unhideWhenUsed/>
    <w:qFormat/>
    <w:rsid w:val="009615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15C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B1BF9"/>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5B1BF9"/>
    <w:rPr>
      <w:b/>
      <w:bCs/>
      <w:color w:val="000080"/>
    </w:rPr>
  </w:style>
  <w:style w:type="character" w:customStyle="1" w:styleId="10">
    <w:name w:val="Заголовок 1 Знак"/>
    <w:basedOn w:val="a0"/>
    <w:link w:val="1"/>
    <w:uiPriority w:val="9"/>
    <w:rsid w:val="009615C4"/>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9615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15C4"/>
    <w:rPr>
      <w:rFonts w:asciiTheme="majorHAnsi" w:eastAsiaTheme="majorEastAsia" w:hAnsiTheme="majorHAnsi" w:cstheme="majorBidi"/>
      <w:i/>
      <w:iCs/>
      <w:color w:val="404040" w:themeColor="text1" w:themeTint="BF"/>
    </w:rPr>
  </w:style>
  <w:style w:type="paragraph" w:styleId="3">
    <w:name w:val="Body Text Indent 3"/>
    <w:basedOn w:val="a"/>
    <w:link w:val="30"/>
    <w:rsid w:val="009615C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615C4"/>
    <w:rPr>
      <w:rFonts w:ascii="Times New Roman" w:eastAsia="Times New Roman" w:hAnsi="Times New Roman" w:cs="Times New Roman"/>
      <w:sz w:val="16"/>
      <w:szCs w:val="16"/>
    </w:rPr>
  </w:style>
  <w:style w:type="paragraph" w:customStyle="1" w:styleId="ConsPlusNormal">
    <w:name w:val="ConsPlusNormal"/>
    <w:rsid w:val="009615C4"/>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6"/>
    <w:rsid w:val="009615C4"/>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5"/>
    <w:rsid w:val="009615C4"/>
    <w:rPr>
      <w:rFonts w:ascii="Times New Roman" w:eastAsia="Times New Roman" w:hAnsi="Times New Roman" w:cs="Times New Roman"/>
      <w:sz w:val="20"/>
      <w:szCs w:val="20"/>
    </w:rPr>
  </w:style>
  <w:style w:type="paragraph" w:customStyle="1" w:styleId="consnormal">
    <w:name w:val="consnormal"/>
    <w:basedOn w:val="a"/>
    <w:rsid w:val="0096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961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6193</Words>
  <Characters>35302</Characters>
  <Application>Microsoft Office Word</Application>
  <DocSecurity>0</DocSecurity>
  <Lines>294</Lines>
  <Paragraphs>82</Paragraphs>
  <ScaleCrop>false</ScaleCrop>
  <Company>Reanimator Extreme Edition</Company>
  <LinksUpToDate>false</LinksUpToDate>
  <CharactersWithSpaces>41413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11</cp:revision>
  <cp:lastPrinted>2020-09-24T10:20:00Z</cp:lastPrinted>
  <dcterms:created xsi:type="dcterms:W3CDTF">2015-10-05T12:33:00Z</dcterms:created>
  <dcterms:modified xsi:type="dcterms:W3CDTF">2020-09-24T10:23:00Z</dcterms:modified>
</cp:coreProperties>
</file>