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7" w:type="dxa"/>
        <w:tblLook w:val="04A0"/>
      </w:tblPr>
      <w:tblGrid>
        <w:gridCol w:w="4378"/>
        <w:gridCol w:w="1079"/>
        <w:gridCol w:w="4090"/>
      </w:tblGrid>
      <w:tr w:rsidR="00517D54" w:rsidTr="00A90C31">
        <w:trPr>
          <w:cantSplit/>
          <w:trHeight w:val="438"/>
        </w:trPr>
        <w:tc>
          <w:tcPr>
            <w:tcW w:w="4378" w:type="dxa"/>
            <w:hideMark/>
          </w:tcPr>
          <w:p w:rsidR="00517D54" w:rsidRDefault="00517D54" w:rsidP="00A90C31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-228600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ЧАВАШ  РЕСПУБЛИКИ</w:t>
            </w:r>
          </w:p>
          <w:p w:rsidR="00517D54" w:rsidRDefault="00517D54" w:rsidP="00A90C31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ХЕРЛЕ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</w:p>
        </w:tc>
        <w:tc>
          <w:tcPr>
            <w:tcW w:w="1079" w:type="dxa"/>
            <w:vMerge w:val="restart"/>
          </w:tcPr>
          <w:p w:rsidR="00517D54" w:rsidRDefault="00517D54" w:rsidP="00A90C31">
            <w:pPr>
              <w:jc w:val="both"/>
              <w:rPr>
                <w:sz w:val="26"/>
              </w:rPr>
            </w:pPr>
          </w:p>
        </w:tc>
        <w:tc>
          <w:tcPr>
            <w:tcW w:w="4090" w:type="dxa"/>
            <w:hideMark/>
          </w:tcPr>
          <w:p w:rsidR="00517D54" w:rsidRDefault="00517D54" w:rsidP="00A90C31">
            <w:pPr>
              <w:pStyle w:val="a7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8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КРАСНОЧЕТАЙСКИЙ  РАЙОН</w:t>
            </w:r>
          </w:p>
        </w:tc>
      </w:tr>
      <w:tr w:rsidR="00517D54" w:rsidTr="00A90C31">
        <w:trPr>
          <w:cantSplit/>
          <w:trHeight w:val="2459"/>
        </w:trPr>
        <w:tc>
          <w:tcPr>
            <w:tcW w:w="4378" w:type="dxa"/>
          </w:tcPr>
          <w:p w:rsidR="00517D54" w:rsidRDefault="00517D54" w:rsidP="00A90C31">
            <w:pPr>
              <w:pStyle w:val="a7"/>
              <w:tabs>
                <w:tab w:val="left" w:pos="4285"/>
              </w:tabs>
              <w:spacing w:line="192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517D54" w:rsidRDefault="00517D54" w:rsidP="00A90C31">
            <w:pPr>
              <w:pStyle w:val="a7"/>
              <w:tabs>
                <w:tab w:val="left" w:pos="4285"/>
              </w:tabs>
              <w:spacing w:line="192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ТРАЛЬКАССИ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ЯЛ ПОСЕЛЕНИЙĚН</w:t>
            </w:r>
          </w:p>
          <w:p w:rsidR="00517D54" w:rsidRDefault="00517D54" w:rsidP="00A90C31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</w:p>
          <w:p w:rsidR="00517D54" w:rsidRDefault="00517D54" w:rsidP="00A90C31">
            <w:pPr>
              <w:spacing w:line="192" w:lineRule="auto"/>
              <w:jc w:val="center"/>
            </w:pPr>
          </w:p>
          <w:p w:rsidR="00517D54" w:rsidRDefault="00517D54" w:rsidP="00A90C31">
            <w:pPr>
              <w:pStyle w:val="a7"/>
              <w:tabs>
                <w:tab w:val="left" w:pos="4285"/>
              </w:tabs>
              <w:jc w:val="center"/>
              <w:rPr>
                <w:rStyle w:val="a8"/>
                <w:color w:val="000000"/>
                <w:sz w:val="26"/>
              </w:rPr>
            </w:pPr>
            <w:r>
              <w:rPr>
                <w:rStyle w:val="a8"/>
                <w:color w:val="000000"/>
                <w:sz w:val="26"/>
              </w:rPr>
              <w:t>ЙЫШĂНУ</w:t>
            </w:r>
          </w:p>
          <w:p w:rsidR="00517D54" w:rsidRDefault="00517D54" w:rsidP="00A9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7D54" w:rsidRDefault="00517D54" w:rsidP="00A9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D54">
              <w:rPr>
                <w:rFonts w:ascii="Times New Roman" w:hAnsi="Times New Roman" w:cs="Times New Roman"/>
              </w:rPr>
              <w:t>2</w:t>
            </w:r>
            <w:r w:rsidRPr="004848AC">
              <w:rPr>
                <w:rFonts w:ascii="Times New Roman" w:hAnsi="Times New Roman" w:cs="Times New Roman"/>
              </w:rPr>
              <w:t>1</w:t>
            </w:r>
            <w:r w:rsidRPr="00285E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>
              <w:rPr>
                <w:rFonts w:ascii="Times New Roman" w:hAnsi="Times New Roman" w:cs="Times New Roman"/>
              </w:rPr>
              <w:t xml:space="preserve">   2018 г.  5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№ -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</w:p>
          <w:p w:rsidR="00517D54" w:rsidRPr="00517D54" w:rsidRDefault="00517D54" w:rsidP="00A9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7D54">
              <w:rPr>
                <w:rFonts w:ascii="Times New Roman" w:hAnsi="Times New Roman" w:cs="Times New Roman"/>
                <w:sz w:val="20"/>
                <w:szCs w:val="20"/>
              </w:rPr>
              <w:t>Тралькасси</w:t>
            </w:r>
            <w:proofErr w:type="spellEnd"/>
            <w:r w:rsidRPr="00517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7D54">
              <w:rPr>
                <w:rFonts w:ascii="Times New Roman" w:hAnsi="Times New Roman" w:cs="Times New Roman"/>
                <w:sz w:val="20"/>
                <w:szCs w:val="20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517D54" w:rsidRDefault="00517D54" w:rsidP="00A90C31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4090" w:type="dxa"/>
          </w:tcPr>
          <w:p w:rsidR="00517D54" w:rsidRDefault="00517D54" w:rsidP="00A90C31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517D54" w:rsidRDefault="00517D54" w:rsidP="00A90C31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ИСПУХАНСКОГО   СЕЛЬСКОГО</w:t>
            </w:r>
          </w:p>
          <w:p w:rsidR="00517D54" w:rsidRDefault="00517D54" w:rsidP="00A90C31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</w:p>
          <w:p w:rsidR="00517D54" w:rsidRDefault="00517D54" w:rsidP="00A90C31">
            <w:pPr>
              <w:pStyle w:val="a7"/>
              <w:spacing w:line="192" w:lineRule="auto"/>
              <w:jc w:val="center"/>
              <w:rPr>
                <w:rStyle w:val="a8"/>
                <w:color w:val="000000"/>
              </w:rPr>
            </w:pPr>
          </w:p>
          <w:p w:rsidR="00517D54" w:rsidRPr="00285E40" w:rsidRDefault="00517D54" w:rsidP="00A90C31">
            <w:pPr>
              <w:pStyle w:val="a7"/>
              <w:spacing w:line="192" w:lineRule="auto"/>
              <w:jc w:val="center"/>
              <w:rPr>
                <w:rStyle w:val="a8"/>
                <w:color w:val="000000"/>
                <w:sz w:val="26"/>
              </w:rPr>
            </w:pPr>
          </w:p>
          <w:p w:rsidR="00517D54" w:rsidRDefault="00517D54" w:rsidP="00A90C31">
            <w:pPr>
              <w:pStyle w:val="a7"/>
              <w:jc w:val="center"/>
              <w:rPr>
                <w:rStyle w:val="a8"/>
                <w:color w:val="000000"/>
                <w:sz w:val="26"/>
              </w:rPr>
            </w:pPr>
            <w:r>
              <w:rPr>
                <w:rStyle w:val="a8"/>
                <w:color w:val="000000"/>
                <w:sz w:val="26"/>
              </w:rPr>
              <w:t>ПОСТАНОВЛЕНИЕ</w:t>
            </w:r>
          </w:p>
          <w:p w:rsidR="00517D54" w:rsidRDefault="00517D54" w:rsidP="00A9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7D54" w:rsidRDefault="00517D54" w:rsidP="00A90C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ноября</w:t>
            </w:r>
            <w:r>
              <w:rPr>
                <w:rFonts w:ascii="Times New Roman" w:hAnsi="Times New Roman" w:cs="Times New Roman"/>
              </w:rPr>
              <w:t xml:space="preserve">  2018 г.    № 5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17D54" w:rsidRPr="00517D54" w:rsidRDefault="00517D54" w:rsidP="00A9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 w:rsidRPr="0051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Испуханы</w:t>
            </w:r>
            <w:proofErr w:type="spellEnd"/>
          </w:p>
        </w:tc>
      </w:tr>
    </w:tbl>
    <w:p w:rsidR="00517D54" w:rsidRPr="00517D54" w:rsidRDefault="00114484" w:rsidP="00517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D54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17D54" w:rsidRPr="00517D54" w:rsidRDefault="00114484" w:rsidP="00517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D5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517D54" w:rsidRPr="00517D54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517D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7D54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517D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7D54" w:rsidRPr="00517D54" w:rsidRDefault="00114484" w:rsidP="00517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D54">
        <w:rPr>
          <w:rFonts w:ascii="Times New Roman" w:hAnsi="Times New Roman" w:cs="Times New Roman"/>
          <w:sz w:val="26"/>
          <w:szCs w:val="26"/>
        </w:rPr>
        <w:t xml:space="preserve">поселения от </w:t>
      </w:r>
      <w:r w:rsidR="00517D54" w:rsidRPr="00517D54">
        <w:rPr>
          <w:rFonts w:ascii="Times New Roman" w:hAnsi="Times New Roman" w:cs="Times New Roman"/>
          <w:sz w:val="26"/>
          <w:szCs w:val="26"/>
        </w:rPr>
        <w:t>22</w:t>
      </w:r>
      <w:r w:rsidRPr="00517D54">
        <w:rPr>
          <w:rFonts w:ascii="Times New Roman" w:hAnsi="Times New Roman" w:cs="Times New Roman"/>
          <w:sz w:val="26"/>
          <w:szCs w:val="26"/>
        </w:rPr>
        <w:t>.1</w:t>
      </w:r>
      <w:r w:rsidR="00517D54" w:rsidRPr="00517D54">
        <w:rPr>
          <w:rFonts w:ascii="Times New Roman" w:hAnsi="Times New Roman" w:cs="Times New Roman"/>
          <w:sz w:val="26"/>
          <w:szCs w:val="26"/>
        </w:rPr>
        <w:t>2</w:t>
      </w:r>
      <w:r w:rsidRPr="00517D54">
        <w:rPr>
          <w:rFonts w:ascii="Times New Roman" w:hAnsi="Times New Roman" w:cs="Times New Roman"/>
          <w:sz w:val="26"/>
          <w:szCs w:val="26"/>
        </w:rPr>
        <w:t>.2017 №</w:t>
      </w:r>
      <w:r w:rsidR="00517D54" w:rsidRPr="00517D54">
        <w:rPr>
          <w:rFonts w:ascii="Times New Roman" w:hAnsi="Times New Roman" w:cs="Times New Roman"/>
          <w:sz w:val="26"/>
          <w:szCs w:val="26"/>
        </w:rPr>
        <w:t>57</w:t>
      </w:r>
      <w:r w:rsidRPr="00517D54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</w:p>
    <w:p w:rsidR="00517D54" w:rsidRPr="00517D54" w:rsidRDefault="00114484" w:rsidP="00517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D54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администрации </w:t>
      </w:r>
    </w:p>
    <w:p w:rsidR="00517D54" w:rsidRPr="00517D54" w:rsidRDefault="00517D54" w:rsidP="00517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7D54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="00114484" w:rsidRPr="00517D54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</w:t>
      </w:r>
    </w:p>
    <w:p w:rsidR="00517D54" w:rsidRPr="00517D54" w:rsidRDefault="00114484" w:rsidP="00517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D54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по предоставлению </w:t>
      </w:r>
    </w:p>
    <w:p w:rsidR="00517D54" w:rsidRPr="00517D54" w:rsidRDefault="00114484" w:rsidP="00517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D54">
        <w:rPr>
          <w:rFonts w:ascii="Times New Roman" w:hAnsi="Times New Roman" w:cs="Times New Roman"/>
          <w:sz w:val="26"/>
          <w:szCs w:val="26"/>
        </w:rPr>
        <w:t xml:space="preserve">муниципальной услуги «Выдача разрешений </w:t>
      </w:r>
      <w:proofErr w:type="gramStart"/>
      <w:r w:rsidRPr="00517D5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17D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7D54" w:rsidRPr="00517D54" w:rsidRDefault="00114484" w:rsidP="00517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D54">
        <w:rPr>
          <w:rFonts w:ascii="Times New Roman" w:hAnsi="Times New Roman" w:cs="Times New Roman"/>
          <w:sz w:val="26"/>
          <w:szCs w:val="26"/>
        </w:rPr>
        <w:t xml:space="preserve">строительство, реконструкцию объектов </w:t>
      </w:r>
    </w:p>
    <w:p w:rsidR="00114484" w:rsidRPr="00517D54" w:rsidRDefault="00114484" w:rsidP="00517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D54">
        <w:rPr>
          <w:rFonts w:ascii="Times New Roman" w:hAnsi="Times New Roman" w:cs="Times New Roman"/>
          <w:sz w:val="26"/>
          <w:szCs w:val="26"/>
        </w:rPr>
        <w:t>капитального строительства и индивидуальное строительство»</w:t>
      </w:r>
    </w:p>
    <w:p w:rsidR="00114484" w:rsidRPr="00517D54" w:rsidRDefault="00114484" w:rsidP="00114484">
      <w:pPr>
        <w:pStyle w:val="a3"/>
        <w:tabs>
          <w:tab w:val="left" w:pos="708"/>
        </w:tabs>
        <w:jc w:val="both"/>
        <w:rPr>
          <w:b/>
          <w:sz w:val="26"/>
          <w:szCs w:val="26"/>
        </w:rPr>
      </w:pPr>
    </w:p>
    <w:p w:rsidR="00114484" w:rsidRPr="00517D54" w:rsidRDefault="00114484" w:rsidP="00517D54">
      <w:pPr>
        <w:pStyle w:val="a5"/>
        <w:spacing w:after="0" w:afterAutospacing="0"/>
        <w:ind w:firstLine="708"/>
        <w:jc w:val="both"/>
        <w:rPr>
          <w:sz w:val="26"/>
          <w:szCs w:val="26"/>
        </w:rPr>
      </w:pPr>
      <w:proofErr w:type="gramStart"/>
      <w:r w:rsidRPr="00517D54">
        <w:rPr>
          <w:sz w:val="26"/>
          <w:szCs w:val="26"/>
        </w:rPr>
        <w:t xml:space="preserve">В соответствии с Федеральным законом от 3 августа </w:t>
      </w:r>
      <w:smartTag w:uri="urn:schemas-microsoft-com:office:smarttags" w:element="metricconverter">
        <w:smartTagPr>
          <w:attr w:name="ProductID" w:val="2018 г"/>
        </w:smartTagPr>
        <w:r w:rsidRPr="00517D54">
          <w:rPr>
            <w:sz w:val="26"/>
            <w:szCs w:val="26"/>
          </w:rPr>
          <w:t>2018 г</w:t>
        </w:r>
      </w:smartTag>
      <w:r w:rsidRPr="00517D54">
        <w:rPr>
          <w:sz w:val="26"/>
          <w:szCs w:val="26"/>
        </w:rPr>
        <w:t xml:space="preserve">. № 340-ФЗ "О внесении изменений в Градостроительный кодекс Российской Федерации и отдельные законодательные акты Российской Федерации",   </w:t>
      </w:r>
      <w:r w:rsidRPr="00517D54">
        <w:rPr>
          <w:color w:val="000000"/>
          <w:sz w:val="26"/>
          <w:szCs w:val="26"/>
        </w:rPr>
        <w:t xml:space="preserve">Федеральным законом от 19 июля 2018 года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</w:t>
      </w:r>
      <w:r w:rsidRPr="00517D54">
        <w:rPr>
          <w:sz w:val="26"/>
          <w:szCs w:val="26"/>
        </w:rPr>
        <w:t xml:space="preserve">администрация </w:t>
      </w:r>
      <w:proofErr w:type="spellStart"/>
      <w:r w:rsidR="00517D54">
        <w:rPr>
          <w:sz w:val="26"/>
          <w:szCs w:val="26"/>
        </w:rPr>
        <w:t>Испуханского</w:t>
      </w:r>
      <w:proofErr w:type="spellEnd"/>
      <w:proofErr w:type="gramEnd"/>
      <w:r w:rsidRPr="00517D54">
        <w:rPr>
          <w:sz w:val="26"/>
          <w:szCs w:val="26"/>
        </w:rPr>
        <w:t xml:space="preserve"> сельского поселения  Красночетайского района Чувашской Республики  </w:t>
      </w:r>
      <w:proofErr w:type="spellStart"/>
      <w:proofErr w:type="gramStart"/>
      <w:r w:rsidRPr="00517D54">
        <w:rPr>
          <w:sz w:val="26"/>
          <w:szCs w:val="26"/>
        </w:rPr>
        <w:t>п</w:t>
      </w:r>
      <w:proofErr w:type="spellEnd"/>
      <w:proofErr w:type="gramEnd"/>
      <w:r w:rsidRPr="00517D54">
        <w:rPr>
          <w:sz w:val="26"/>
          <w:szCs w:val="26"/>
        </w:rPr>
        <w:t xml:space="preserve"> о с т а </w:t>
      </w:r>
      <w:proofErr w:type="spellStart"/>
      <w:r w:rsidRPr="00517D54">
        <w:rPr>
          <w:sz w:val="26"/>
          <w:szCs w:val="26"/>
        </w:rPr>
        <w:t>н</w:t>
      </w:r>
      <w:proofErr w:type="spellEnd"/>
      <w:r w:rsidRPr="00517D54">
        <w:rPr>
          <w:sz w:val="26"/>
          <w:szCs w:val="26"/>
        </w:rPr>
        <w:t xml:space="preserve"> о в л я е т:</w:t>
      </w:r>
    </w:p>
    <w:p w:rsidR="00114484" w:rsidRPr="00517D54" w:rsidRDefault="00114484" w:rsidP="00517D5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17D54">
        <w:rPr>
          <w:sz w:val="26"/>
          <w:szCs w:val="26"/>
        </w:rPr>
        <w:t xml:space="preserve">1. Внести в постановление администрации </w:t>
      </w:r>
      <w:proofErr w:type="spellStart"/>
      <w:r w:rsidR="00517D54">
        <w:rPr>
          <w:sz w:val="26"/>
          <w:szCs w:val="26"/>
        </w:rPr>
        <w:t>Испуханского</w:t>
      </w:r>
      <w:proofErr w:type="spellEnd"/>
      <w:r w:rsidRPr="00517D54">
        <w:rPr>
          <w:sz w:val="26"/>
          <w:szCs w:val="26"/>
        </w:rPr>
        <w:t xml:space="preserve"> сельского поселения Красночетайского района Чувашской Республики от </w:t>
      </w:r>
      <w:r w:rsidR="00517D54">
        <w:rPr>
          <w:sz w:val="26"/>
          <w:szCs w:val="26"/>
        </w:rPr>
        <w:t>22</w:t>
      </w:r>
      <w:r w:rsidRPr="00517D54">
        <w:rPr>
          <w:sz w:val="26"/>
          <w:szCs w:val="26"/>
        </w:rPr>
        <w:t>.1</w:t>
      </w:r>
      <w:r w:rsidR="00517D54">
        <w:rPr>
          <w:sz w:val="26"/>
          <w:szCs w:val="26"/>
        </w:rPr>
        <w:t>2</w:t>
      </w:r>
      <w:r w:rsidRPr="00517D54">
        <w:rPr>
          <w:sz w:val="26"/>
          <w:szCs w:val="26"/>
        </w:rPr>
        <w:t xml:space="preserve">.2017 г. № </w:t>
      </w:r>
      <w:r w:rsidR="00517D54">
        <w:rPr>
          <w:sz w:val="26"/>
          <w:szCs w:val="26"/>
        </w:rPr>
        <w:t>57</w:t>
      </w:r>
      <w:r w:rsidRPr="00517D54">
        <w:rPr>
          <w:sz w:val="26"/>
          <w:szCs w:val="26"/>
        </w:rPr>
        <w:t xml:space="preserve"> «Об утверждении административного регламента администрации </w:t>
      </w:r>
      <w:proofErr w:type="spellStart"/>
      <w:r w:rsidR="00517D54">
        <w:rPr>
          <w:sz w:val="26"/>
          <w:szCs w:val="26"/>
        </w:rPr>
        <w:t>Испуханского</w:t>
      </w:r>
      <w:proofErr w:type="spellEnd"/>
      <w:r w:rsidR="00517D54">
        <w:rPr>
          <w:sz w:val="26"/>
          <w:szCs w:val="26"/>
        </w:rPr>
        <w:t xml:space="preserve"> </w:t>
      </w:r>
      <w:r w:rsidRPr="00517D54">
        <w:rPr>
          <w:sz w:val="26"/>
          <w:szCs w:val="26"/>
        </w:rPr>
        <w:t>сельского поселения Красночетайского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 и индивидуальное строительство»» следующие изменения:</w:t>
      </w:r>
    </w:p>
    <w:p w:rsidR="00114484" w:rsidRPr="00517D54" w:rsidRDefault="00114484" w:rsidP="00517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D54">
        <w:rPr>
          <w:rFonts w:ascii="Times New Roman" w:hAnsi="Times New Roman" w:cs="Times New Roman"/>
          <w:sz w:val="26"/>
          <w:szCs w:val="26"/>
        </w:rPr>
        <w:t>1) в наименовании и пункте 1 Постановления слова «</w:t>
      </w:r>
      <w:r w:rsidRPr="00517D54">
        <w:rPr>
          <w:rFonts w:ascii="Times New Roman" w:hAnsi="Times New Roman" w:cs="Times New Roman"/>
          <w:bCs/>
          <w:sz w:val="26"/>
          <w:szCs w:val="26"/>
        </w:rPr>
        <w:t>и индивидуальное строительство» исключить;</w:t>
      </w:r>
    </w:p>
    <w:p w:rsidR="00114484" w:rsidRPr="00517D54" w:rsidRDefault="00114484" w:rsidP="00517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D54">
        <w:rPr>
          <w:rFonts w:ascii="Times New Roman" w:hAnsi="Times New Roman" w:cs="Times New Roman"/>
          <w:sz w:val="26"/>
          <w:szCs w:val="26"/>
        </w:rPr>
        <w:t>2) в приложении к Постановлению:</w:t>
      </w:r>
    </w:p>
    <w:p w:rsidR="00114484" w:rsidRPr="00517D54" w:rsidRDefault="00114484" w:rsidP="00517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D54">
        <w:rPr>
          <w:rFonts w:ascii="Times New Roman" w:hAnsi="Times New Roman" w:cs="Times New Roman"/>
          <w:sz w:val="26"/>
          <w:szCs w:val="26"/>
        </w:rPr>
        <w:t>а) в наименовании административного регламента</w:t>
      </w:r>
      <w:r w:rsidRPr="00517D54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517D54">
        <w:rPr>
          <w:rFonts w:ascii="Times New Roman" w:hAnsi="Times New Roman" w:cs="Times New Roman"/>
          <w:bCs/>
          <w:sz w:val="26"/>
          <w:szCs w:val="26"/>
        </w:rPr>
        <w:t>утвержденного вышеуказанным постановлением</w:t>
      </w:r>
      <w:r w:rsidRPr="00517D54"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517D54">
        <w:rPr>
          <w:rFonts w:ascii="Times New Roman" w:hAnsi="Times New Roman" w:cs="Times New Roman"/>
          <w:bCs/>
          <w:sz w:val="26"/>
          <w:szCs w:val="26"/>
        </w:rPr>
        <w:t>и индивидуальное строительство» исключить;</w:t>
      </w:r>
    </w:p>
    <w:p w:rsidR="00114484" w:rsidRPr="00517D54" w:rsidRDefault="00114484" w:rsidP="00517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D54">
        <w:rPr>
          <w:rFonts w:ascii="Times New Roman" w:hAnsi="Times New Roman" w:cs="Times New Roman"/>
          <w:bCs/>
          <w:sz w:val="26"/>
          <w:szCs w:val="26"/>
        </w:rPr>
        <w:t xml:space="preserve">б) в абзаце 1 части 1.1. раздела </w:t>
      </w:r>
      <w:r w:rsidRPr="00517D54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517D54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 </w:t>
      </w:r>
      <w:r w:rsidRPr="00517D54">
        <w:rPr>
          <w:rFonts w:ascii="Times New Roman" w:hAnsi="Times New Roman" w:cs="Times New Roman"/>
          <w:sz w:val="26"/>
          <w:szCs w:val="26"/>
        </w:rPr>
        <w:t>слова «</w:t>
      </w:r>
      <w:r w:rsidRPr="00517D54">
        <w:rPr>
          <w:rFonts w:ascii="Times New Roman" w:hAnsi="Times New Roman" w:cs="Times New Roman"/>
          <w:bCs/>
          <w:sz w:val="26"/>
          <w:szCs w:val="26"/>
        </w:rPr>
        <w:t>и индивидуальное строительство» исключить;</w:t>
      </w:r>
    </w:p>
    <w:p w:rsidR="00114484" w:rsidRPr="00517D54" w:rsidRDefault="00114484" w:rsidP="00517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D54">
        <w:rPr>
          <w:rFonts w:ascii="Times New Roman" w:hAnsi="Times New Roman" w:cs="Times New Roman"/>
          <w:bCs/>
          <w:sz w:val="26"/>
          <w:szCs w:val="26"/>
        </w:rPr>
        <w:t xml:space="preserve">в) в разделе </w:t>
      </w:r>
      <w:r w:rsidRPr="00517D54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517D54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регламента:</w:t>
      </w:r>
    </w:p>
    <w:p w:rsidR="00114484" w:rsidRPr="00517D54" w:rsidRDefault="00114484" w:rsidP="00517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D54">
        <w:rPr>
          <w:rFonts w:ascii="Times New Roman" w:hAnsi="Times New Roman" w:cs="Times New Roman"/>
          <w:bCs/>
          <w:sz w:val="26"/>
          <w:szCs w:val="26"/>
        </w:rPr>
        <w:t xml:space="preserve">в части 2.1. </w:t>
      </w:r>
      <w:r w:rsidRPr="00517D54">
        <w:rPr>
          <w:rFonts w:ascii="Times New Roman" w:hAnsi="Times New Roman" w:cs="Times New Roman"/>
          <w:sz w:val="26"/>
          <w:szCs w:val="26"/>
        </w:rPr>
        <w:t>слова «</w:t>
      </w:r>
      <w:r w:rsidRPr="00517D54">
        <w:rPr>
          <w:rFonts w:ascii="Times New Roman" w:hAnsi="Times New Roman" w:cs="Times New Roman"/>
          <w:bCs/>
          <w:sz w:val="26"/>
          <w:szCs w:val="26"/>
        </w:rPr>
        <w:t>и индивидуальное строительство» исключить;</w:t>
      </w:r>
    </w:p>
    <w:p w:rsidR="00114484" w:rsidRPr="00517D54" w:rsidRDefault="00114484" w:rsidP="00517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D5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пункте 2.3.1. части 2.3 </w:t>
      </w:r>
      <w:r w:rsidRPr="00517D54">
        <w:rPr>
          <w:rFonts w:ascii="Times New Roman" w:hAnsi="Times New Roman" w:cs="Times New Roman"/>
          <w:sz w:val="26"/>
          <w:szCs w:val="26"/>
        </w:rPr>
        <w:t>слова «</w:t>
      </w:r>
      <w:r w:rsidRPr="00517D54">
        <w:rPr>
          <w:rFonts w:ascii="Times New Roman" w:hAnsi="Times New Roman" w:cs="Times New Roman"/>
          <w:bCs/>
          <w:sz w:val="26"/>
          <w:szCs w:val="26"/>
        </w:rPr>
        <w:t>и индивидуальное строительство» исключить;</w:t>
      </w:r>
    </w:p>
    <w:p w:rsidR="00114484" w:rsidRPr="00517D54" w:rsidRDefault="00114484" w:rsidP="00517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D54">
        <w:rPr>
          <w:rFonts w:ascii="Times New Roman" w:hAnsi="Times New Roman" w:cs="Times New Roman"/>
          <w:bCs/>
          <w:sz w:val="26"/>
          <w:szCs w:val="26"/>
        </w:rPr>
        <w:t>подпункт б) пункта 2.6.1., части 2.6 исключить;</w:t>
      </w:r>
    </w:p>
    <w:p w:rsidR="00114484" w:rsidRPr="00517D54" w:rsidRDefault="00114484" w:rsidP="00517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D54">
        <w:rPr>
          <w:rFonts w:ascii="Times New Roman" w:hAnsi="Times New Roman" w:cs="Times New Roman"/>
          <w:bCs/>
          <w:sz w:val="26"/>
          <w:szCs w:val="26"/>
        </w:rPr>
        <w:t>в пункте 2.6.2. части 2.6 слова «</w:t>
      </w:r>
      <w:r w:rsidRPr="00517D54">
        <w:rPr>
          <w:rFonts w:ascii="Times New Roman" w:hAnsi="Times New Roman" w:cs="Times New Roman"/>
          <w:sz w:val="26"/>
          <w:szCs w:val="26"/>
        </w:rPr>
        <w:t>или предусмотренного пунктом 4 части 9 указанной статьи описания внешнего облика объекта индивидуального жилищного строительства» исключить;</w:t>
      </w:r>
    </w:p>
    <w:p w:rsidR="00114484" w:rsidRPr="00517D54" w:rsidRDefault="00114484" w:rsidP="00517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D54">
        <w:rPr>
          <w:rFonts w:ascii="Times New Roman" w:hAnsi="Times New Roman" w:cs="Times New Roman"/>
          <w:sz w:val="26"/>
          <w:szCs w:val="26"/>
        </w:rPr>
        <w:t xml:space="preserve">г) в пункте 3.1.3. части 3.1 раздела </w:t>
      </w:r>
      <w:r w:rsidRPr="00517D5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17D5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регламента:</w:t>
      </w:r>
    </w:p>
    <w:p w:rsidR="00114484" w:rsidRPr="00517D54" w:rsidRDefault="00114484" w:rsidP="00517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D54">
        <w:rPr>
          <w:rFonts w:ascii="Times New Roman" w:hAnsi="Times New Roman" w:cs="Times New Roman"/>
          <w:sz w:val="26"/>
          <w:szCs w:val="26"/>
        </w:rPr>
        <w:t>в абзаце 4 слова «или схемы планировочной организации земельного участка с обозначением места размещения объекта индивидуального жилищного строительства» исключить;</w:t>
      </w:r>
    </w:p>
    <w:p w:rsidR="00114484" w:rsidRPr="00517D54" w:rsidRDefault="00114484" w:rsidP="00517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D54">
        <w:rPr>
          <w:rFonts w:ascii="Times New Roman" w:hAnsi="Times New Roman" w:cs="Times New Roman"/>
          <w:sz w:val="26"/>
          <w:szCs w:val="26"/>
        </w:rPr>
        <w:t>в абзаце 7 слова «</w:t>
      </w:r>
      <w:r w:rsidRPr="00517D54">
        <w:rPr>
          <w:rFonts w:ascii="Times New Roman" w:hAnsi="Times New Roman" w:cs="Times New Roman"/>
          <w:color w:val="000000"/>
          <w:sz w:val="26"/>
          <w:szCs w:val="26"/>
        </w:rPr>
        <w:t>Разрешение на индивидуальное жилищное строительство выдается на десять лет</w:t>
      </w:r>
      <w:proofErr w:type="gramStart"/>
      <w:r w:rsidRPr="00517D54">
        <w:rPr>
          <w:rFonts w:ascii="Times New Roman" w:hAnsi="Times New Roman" w:cs="Times New Roman"/>
          <w:color w:val="000000"/>
          <w:sz w:val="26"/>
          <w:szCs w:val="26"/>
        </w:rPr>
        <w:t>.»</w:t>
      </w:r>
      <w:r w:rsidRPr="00517D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517D54">
        <w:rPr>
          <w:rFonts w:ascii="Times New Roman" w:hAnsi="Times New Roman" w:cs="Times New Roman"/>
          <w:sz w:val="26"/>
          <w:szCs w:val="26"/>
        </w:rPr>
        <w:t>исключить;</w:t>
      </w:r>
    </w:p>
    <w:p w:rsidR="00114484" w:rsidRPr="00517D54" w:rsidRDefault="00114484" w:rsidP="00517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D54">
        <w:rPr>
          <w:rFonts w:ascii="Times New Roman" w:hAnsi="Times New Roman" w:cs="Times New Roman"/>
          <w:sz w:val="26"/>
          <w:szCs w:val="26"/>
        </w:rPr>
        <w:t>в абзаце 11 слова «или описание внешнего облика объекта индивидуального жилищного строительства, предусмотренное пунктом 4 части 9 настоящей статьи</w:t>
      </w:r>
      <w:proofErr w:type="gramStart"/>
      <w:r w:rsidRPr="00517D54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517D54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114484" w:rsidRPr="00517D54" w:rsidRDefault="00114484" w:rsidP="00517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D54">
        <w:rPr>
          <w:rFonts w:ascii="Times New Roman" w:hAnsi="Times New Roman" w:cs="Times New Roman"/>
          <w:sz w:val="26"/>
          <w:szCs w:val="26"/>
        </w:rPr>
        <w:t>в абзаце 12 слова «или схемы планировочной организации земельного участка с обозначением места размещения объекта индивидуального жилищного строительства» и «или описания внешнего облика объекта индивидуального жилищного строительства» исключить;</w:t>
      </w:r>
    </w:p>
    <w:p w:rsidR="00114484" w:rsidRPr="00517D54" w:rsidRDefault="00114484" w:rsidP="00517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7D54">
        <w:rPr>
          <w:rFonts w:ascii="Times New Roman" w:hAnsi="Times New Roman" w:cs="Times New Roman"/>
          <w:sz w:val="26"/>
          <w:szCs w:val="26"/>
        </w:rPr>
        <w:t>в абзаце 15 слова «</w:t>
      </w:r>
      <w:r w:rsidRPr="00517D54">
        <w:rPr>
          <w:rFonts w:ascii="Times New Roman" w:hAnsi="Times New Roman" w:cs="Times New Roman"/>
          <w:color w:val="000000"/>
          <w:sz w:val="26"/>
          <w:szCs w:val="26"/>
        </w:rPr>
        <w:t>выданных разрешений на индивидуальное строительство (журнале учета выданных уведомлений об отказе в выдаче разрешений на строительство и разрешений на ввод объектов в эксплуатацию)» исключить;</w:t>
      </w:r>
    </w:p>
    <w:p w:rsidR="00114484" w:rsidRPr="00517D54" w:rsidRDefault="00114484" w:rsidP="00517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7D54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517D54">
        <w:rPr>
          <w:rFonts w:ascii="Times New Roman" w:hAnsi="Times New Roman" w:cs="Times New Roman"/>
          <w:color w:val="000000"/>
          <w:sz w:val="26"/>
          <w:szCs w:val="26"/>
        </w:rPr>
        <w:t xml:space="preserve">) в абзаце 17 пункта 3.1.4. части 3.1 раздела </w:t>
      </w:r>
      <w:r w:rsidRPr="00517D54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517D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17D54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Pr="00517D54">
        <w:rPr>
          <w:rFonts w:ascii="Times New Roman" w:hAnsi="Times New Roman" w:cs="Times New Roman"/>
          <w:color w:val="000000"/>
          <w:sz w:val="26"/>
          <w:szCs w:val="26"/>
        </w:rPr>
        <w:t>слова «или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строительства» и «</w:t>
      </w:r>
      <w:r w:rsidRPr="00517D54">
        <w:rPr>
          <w:rFonts w:ascii="Times New Roman" w:hAnsi="Times New Roman" w:cs="Times New Roman"/>
          <w:sz w:val="26"/>
          <w:szCs w:val="26"/>
        </w:rPr>
        <w:t>или предусмотренное пунктом 2.6.1 Административного регламента описание внешнего облика объекта индивидуального жилищного строительства» исключить;</w:t>
      </w:r>
    </w:p>
    <w:p w:rsidR="00114484" w:rsidRPr="00517D54" w:rsidRDefault="00114484" w:rsidP="00517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D54">
        <w:rPr>
          <w:rFonts w:ascii="Times New Roman" w:hAnsi="Times New Roman" w:cs="Times New Roman"/>
          <w:sz w:val="26"/>
          <w:szCs w:val="26"/>
        </w:rPr>
        <w:t xml:space="preserve">е) в разделе </w:t>
      </w:r>
      <w:r w:rsidRPr="00517D5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17D5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регламента:</w:t>
      </w:r>
    </w:p>
    <w:p w:rsidR="00114484" w:rsidRPr="00517D54" w:rsidRDefault="00114484" w:rsidP="00517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D54">
        <w:rPr>
          <w:rFonts w:ascii="Times New Roman" w:hAnsi="Times New Roman" w:cs="Times New Roman"/>
          <w:sz w:val="26"/>
          <w:szCs w:val="26"/>
        </w:rPr>
        <w:t>в пункте 3 части 5.2. слова «документов, не предусмотренных» заменить словами «документов или информации либо осуществлений действий, представление или осуществление которых не предусмотрено»;</w:t>
      </w:r>
    </w:p>
    <w:p w:rsidR="00114484" w:rsidRPr="00517D54" w:rsidRDefault="00114484" w:rsidP="00517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D54">
        <w:rPr>
          <w:rFonts w:ascii="Times New Roman" w:hAnsi="Times New Roman" w:cs="Times New Roman"/>
          <w:sz w:val="26"/>
          <w:szCs w:val="26"/>
        </w:rPr>
        <w:t>часть 5.2. дополнить пунктом 10 следующего содержания:</w:t>
      </w:r>
    </w:p>
    <w:p w:rsidR="00114484" w:rsidRPr="00517D54" w:rsidRDefault="00114484" w:rsidP="00517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D54">
        <w:rPr>
          <w:rFonts w:ascii="Times New Roman" w:hAnsi="Times New Roman" w:cs="Times New Roman"/>
          <w:sz w:val="26"/>
          <w:szCs w:val="26"/>
        </w:rPr>
        <w:t>«10) 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№210-ФЗ.»</w:t>
      </w:r>
    </w:p>
    <w:p w:rsidR="00114484" w:rsidRPr="00517D54" w:rsidRDefault="00114484" w:rsidP="00517D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17D54">
        <w:rPr>
          <w:rFonts w:ascii="Times New Roman" w:hAnsi="Times New Roman" w:cs="Times New Roman"/>
          <w:sz w:val="26"/>
          <w:szCs w:val="26"/>
        </w:rPr>
        <w:t xml:space="preserve">в </w:t>
      </w:r>
      <w:r w:rsidRPr="00517D54">
        <w:rPr>
          <w:rFonts w:ascii="Times New Roman" w:hAnsi="Times New Roman" w:cs="Times New Roman"/>
          <w:color w:val="000000"/>
          <w:sz w:val="26"/>
          <w:szCs w:val="26"/>
        </w:rPr>
        <w:t>часть 5.7. добавить абзацы следующего содержания:</w:t>
      </w:r>
    </w:p>
    <w:p w:rsidR="00114484" w:rsidRPr="00517D54" w:rsidRDefault="00114484" w:rsidP="00517D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17D54">
        <w:rPr>
          <w:rFonts w:ascii="Times New Roman" w:hAnsi="Times New Roman" w:cs="Times New Roman"/>
          <w:spacing w:val="-3"/>
          <w:sz w:val="26"/>
          <w:szCs w:val="26"/>
        </w:rPr>
        <w:t xml:space="preserve">«В случае признания жалобы подлежащей удовлетворению в ответе заявителю дается информация о действиях, осуществляемых в целях незамедлительного </w:t>
      </w:r>
      <w:r w:rsidRPr="00517D54">
        <w:rPr>
          <w:rFonts w:ascii="Times New Roman" w:hAnsi="Times New Roman" w:cs="Times New Roman"/>
          <w:spacing w:val="-3"/>
          <w:sz w:val="26"/>
          <w:szCs w:val="26"/>
        </w:rPr>
        <w:lastRenderedPageBreak/>
        <w:t>устранения выявленных нарушений при оказании муниципальной услуги,  а также приносятся извинения за доставленные неудобства, и указывается информация о дальнейших действиях, которые необходимо совершать заявителю в целях получения муниципальной услуги.</w:t>
      </w:r>
    </w:p>
    <w:p w:rsidR="00114484" w:rsidRPr="00517D54" w:rsidRDefault="00114484" w:rsidP="00517D5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D54">
        <w:rPr>
          <w:rFonts w:ascii="Times New Roman" w:hAnsi="Times New Roman" w:cs="Times New Roman"/>
          <w:spacing w:val="-3"/>
          <w:sz w:val="26"/>
          <w:szCs w:val="26"/>
        </w:rPr>
        <w:t>В случае признания жалобы, не подлежащей удовлетворению, в ответе заявителю дается аргументированные разъяснения о причинах принятого решения. А также информация о порядке обжалования принятого решения</w:t>
      </w:r>
      <w:proofErr w:type="gramStart"/>
      <w:r w:rsidRPr="00517D54">
        <w:rPr>
          <w:rFonts w:ascii="Times New Roman" w:hAnsi="Times New Roman" w:cs="Times New Roman"/>
          <w:spacing w:val="-3"/>
          <w:sz w:val="26"/>
          <w:szCs w:val="26"/>
        </w:rPr>
        <w:t>.».</w:t>
      </w:r>
      <w:proofErr w:type="gramEnd"/>
    </w:p>
    <w:p w:rsidR="00114484" w:rsidRPr="00517D54" w:rsidRDefault="00114484" w:rsidP="00517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D54">
        <w:rPr>
          <w:rFonts w:ascii="Times New Roman" w:hAnsi="Times New Roman" w:cs="Times New Roman"/>
          <w:b/>
          <w:sz w:val="26"/>
          <w:szCs w:val="26"/>
        </w:rPr>
        <w:t>2.</w:t>
      </w:r>
      <w:r w:rsidRPr="00517D54">
        <w:rPr>
          <w:rFonts w:ascii="Times New Roman" w:hAnsi="Times New Roman" w:cs="Times New Roman"/>
          <w:sz w:val="26"/>
          <w:szCs w:val="26"/>
        </w:rPr>
        <w:t xml:space="preserve"> Настоящее постановление подлежит опубликованию в периодическом печатном издании «Вестник </w:t>
      </w:r>
      <w:proofErr w:type="spellStart"/>
      <w:r w:rsidR="00517D54">
        <w:rPr>
          <w:rFonts w:ascii="Times New Roman" w:hAnsi="Times New Roman" w:cs="Times New Roman"/>
          <w:sz w:val="26"/>
          <w:szCs w:val="26"/>
        </w:rPr>
        <w:t>Испуханск</w:t>
      </w:r>
      <w:r w:rsidRPr="00517D54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517D54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114484" w:rsidRPr="00517D54" w:rsidRDefault="00114484" w:rsidP="00517D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7D54">
        <w:rPr>
          <w:rFonts w:ascii="Times New Roman" w:hAnsi="Times New Roman" w:cs="Times New Roman"/>
          <w:b/>
          <w:sz w:val="26"/>
          <w:szCs w:val="26"/>
        </w:rPr>
        <w:t>3</w:t>
      </w:r>
      <w:r w:rsidRPr="00517D5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17D5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17D5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114484" w:rsidRPr="00517D54" w:rsidRDefault="00114484" w:rsidP="00517D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84" w:rsidRPr="00517D54" w:rsidRDefault="00114484" w:rsidP="00517D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84" w:rsidRPr="00517D54" w:rsidRDefault="00114484" w:rsidP="00517D54">
      <w:pPr>
        <w:spacing w:after="0"/>
        <w:ind w:right="-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7D54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proofErr w:type="spellStart"/>
      <w:r w:rsidR="00517D54">
        <w:rPr>
          <w:rFonts w:ascii="Times New Roman" w:hAnsi="Times New Roman" w:cs="Times New Roman"/>
          <w:color w:val="000000"/>
          <w:sz w:val="26"/>
          <w:szCs w:val="26"/>
        </w:rPr>
        <w:t>Испухан</w:t>
      </w:r>
      <w:r w:rsidRPr="00517D54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proofErr w:type="spellEnd"/>
      <w:r w:rsidRPr="00517D5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                                          </w:t>
      </w:r>
      <w:r w:rsidR="00517D54">
        <w:rPr>
          <w:rFonts w:ascii="Times New Roman" w:hAnsi="Times New Roman" w:cs="Times New Roman"/>
          <w:color w:val="000000"/>
          <w:sz w:val="26"/>
          <w:szCs w:val="26"/>
        </w:rPr>
        <w:t>Е.Ф.Лаврентьева</w:t>
      </w:r>
    </w:p>
    <w:p w:rsidR="00114484" w:rsidRPr="00517D54" w:rsidRDefault="00114484" w:rsidP="00517D54">
      <w:pPr>
        <w:spacing w:after="0"/>
        <w:ind w:right="-6"/>
        <w:rPr>
          <w:rFonts w:ascii="Times New Roman" w:hAnsi="Times New Roman" w:cs="Times New Roman"/>
          <w:sz w:val="26"/>
          <w:szCs w:val="26"/>
        </w:rPr>
      </w:pPr>
    </w:p>
    <w:p w:rsidR="00114484" w:rsidRPr="00517D54" w:rsidRDefault="00114484" w:rsidP="00114484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114484" w:rsidRDefault="00114484" w:rsidP="00114484">
      <w:pPr>
        <w:pStyle w:val="a3"/>
        <w:tabs>
          <w:tab w:val="left" w:pos="708"/>
        </w:tabs>
        <w:jc w:val="center"/>
        <w:rPr>
          <w:b/>
        </w:rPr>
      </w:pPr>
    </w:p>
    <w:p w:rsidR="00114484" w:rsidRPr="00114484" w:rsidRDefault="00114484" w:rsidP="00517D54">
      <w:pPr>
        <w:spacing w:after="0"/>
      </w:pPr>
    </w:p>
    <w:sectPr w:rsidR="00114484" w:rsidRPr="00114484" w:rsidSect="0078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14484"/>
    <w:rsid w:val="00114484"/>
    <w:rsid w:val="00517D54"/>
    <w:rsid w:val="0078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4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144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6"/>
    <w:rsid w:val="0011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rsid w:val="00114484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517D5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517D5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827</Words>
  <Characters>4719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2018-12-04T10:58:00Z</dcterms:created>
  <dcterms:modified xsi:type="dcterms:W3CDTF">2018-12-04T11:07:00Z</dcterms:modified>
</cp:coreProperties>
</file>