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24" w:rsidRDefault="008B0C24">
      <w:pPr>
        <w:rPr>
          <w:lang w:val="en-US"/>
        </w:rPr>
      </w:pPr>
    </w:p>
    <w:p w:rsidR="008B0C24" w:rsidRDefault="008B0C24">
      <w:pPr>
        <w:rPr>
          <w:lang w:val="en-US"/>
        </w:rPr>
      </w:pPr>
    </w:p>
    <w:p w:rsidR="008B0C24" w:rsidRDefault="008B0C24" w:rsidP="008B0C24">
      <w:pPr>
        <w:pStyle w:val="1"/>
        <w:shd w:val="clear" w:color="auto" w:fill="E8DFC2"/>
        <w:spacing w:line="300" w:lineRule="atLeast"/>
        <w:rPr>
          <w:rFonts w:ascii="Book Antiqua" w:hAnsi="Book Antiqua"/>
          <w:color w:val="805A3F"/>
          <w:sz w:val="27"/>
          <w:szCs w:val="27"/>
        </w:rPr>
      </w:pPr>
      <w:r>
        <w:rPr>
          <w:rFonts w:ascii="Book Antiqua" w:hAnsi="Book Antiqua"/>
          <w:color w:val="805A3F"/>
          <w:sz w:val="27"/>
          <w:szCs w:val="27"/>
        </w:rPr>
        <w:t>Рекомендации по действиям в случае угрозы или совершении террористических актов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Как себя вести, если вы заметили террориста-самоубийцу или попали в перестрелку?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Будьте начеку, особенно в местах с большим скоплением народа. Если вы случайно столкнулись с подозрительным человеком, обнаружили подозрительный предмет или подозрительное транспортное средство будьте готовы сообщить об этом милиционеру или позвоните в милицию.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Какие подозрительные сигналы указывают на то, что нужно бежать от террориста-самоубийцы?</w:t>
      </w:r>
      <w:r>
        <w:rPr>
          <w:rFonts w:ascii="Verdana" w:hAnsi="Verdana"/>
          <w:color w:val="000000"/>
          <w:sz w:val="17"/>
          <w:szCs w:val="17"/>
        </w:rPr>
        <w:t> 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Внешний вид.1.1. Одежда, несоответствующая времени года под которой, как будто что-то находится.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2. Странное поведение.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2.1. Странное, неестественное поведение человека, в местах большого скопления людей, который пытается смешаться с толпой, проявляя нервозность, напряженное состояние, способствующее выделению пота.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2.2. Нерешительное, действующее на нервы бормотание.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2.3. Медленная    походка,    осматриваясь   направо    и    налево,    либо подозрительное перемещение бегом.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2.4. Попытки избежать встречи с сотрудниками службы безопасности.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3. Подозрительные предметы.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3.1. Чемодан, дамская сумочка через плечо, рюкзак, из которых торчат электрические провода, переключатели, электронные приборы. 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Подозрительное транспортное средство.                     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4.1. Номерные знаки кажутся "самодельными" или передние и задние знаки не совпадают.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4.2. Транспортное средство, подозрительно припаркованное на длительное время посередине площадки или на месте, не предназначенном для парковки. 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Что нужно делать в случае, если вы что-то заподозрили?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Немедленно  позвоните  по телефону в  милицию   и  сообщите оператору, как можно больше информации о подозреваемом или транспортном средстве.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Во   время   разговора   с   оператором   попытайтесь   следить   за подозреваемым или транспортным средством на безопасном расстоянии.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Дождитесь приезда сотрудников правоохранительных органов. 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Что нужно делать во время террористического акта?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Немедленно покиньте место происшествия, направляясь на улицу или в укрытие.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Держитесь подальше, насколько это будет возможным от высоких зданий, стеклянных витрин, или транспортных средств.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3. Если   поблизости   находятся   сотрудники   правоохранительных органов, следуйте их указаниям. 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Что следует делать, когда террористический акт закончился?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Если сотрудники правоохранительных органов все еще не приехали, немедленно позвоните по телефону в милицию.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Не создавайте толпу и не присоединяйтесь к ней.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Немедленно покиньте место происшествия: т.к. там вокруг могут находится дополнительные взрывные устройства.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Освободите путь для машин служб спасения.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Изучите свое окружение и немедленно сообщите милиции о любых подозрениях или дополнительных взрывных устройствах;</w:t>
      </w:r>
    </w:p>
    <w:p w:rsidR="008B0C24" w:rsidRDefault="008B0C24" w:rsidP="008B0C24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Если вы располагаете какой-либо информацией, что сможет помочь арестовать подозреваемых и определить местонахождение транспортного средства, причастного к происшествию, немедленно сообщите об этом милиции.</w:t>
      </w:r>
    </w:p>
    <w:p w:rsidR="008B0C24" w:rsidRPr="008B0C24" w:rsidRDefault="008B0C24">
      <w:pPr>
        <w:rPr>
          <w:lang w:val="en-US"/>
        </w:rPr>
      </w:pPr>
    </w:p>
    <w:sectPr w:rsidR="008B0C24" w:rsidRPr="008B0C24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0C24"/>
    <w:rsid w:val="001D2234"/>
    <w:rsid w:val="002171D5"/>
    <w:rsid w:val="00523E22"/>
    <w:rsid w:val="0069215C"/>
    <w:rsid w:val="0075132F"/>
    <w:rsid w:val="008B0C24"/>
    <w:rsid w:val="009B2299"/>
    <w:rsid w:val="00E34A3B"/>
    <w:rsid w:val="00E933E9"/>
    <w:rsid w:val="00F9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8B0C24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0C2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C24"/>
    <w:rPr>
      <w:b/>
      <w:bCs/>
    </w:rPr>
  </w:style>
  <w:style w:type="character" w:styleId="a5">
    <w:name w:val="Emphasis"/>
    <w:basedOn w:val="a0"/>
    <w:uiPriority w:val="20"/>
    <w:qFormat/>
    <w:rsid w:val="008B0C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2A9FAC"/>
            <w:right w:val="none" w:sz="0" w:space="0" w:color="auto"/>
          </w:divBdr>
        </w:div>
        <w:div w:id="14406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81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2A9FAC"/>
            <w:right w:val="none" w:sz="0" w:space="0" w:color="auto"/>
          </w:divBdr>
        </w:div>
        <w:div w:id="112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726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2A9FAC"/>
            <w:right w:val="none" w:sz="0" w:space="0" w:color="auto"/>
          </w:divBdr>
        </w:div>
        <w:div w:id="76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10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2</cp:revision>
  <dcterms:created xsi:type="dcterms:W3CDTF">2020-04-02T06:15:00Z</dcterms:created>
  <dcterms:modified xsi:type="dcterms:W3CDTF">2020-04-02T06:15:00Z</dcterms:modified>
</cp:coreProperties>
</file>