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4589"/>
        <w:gridCol w:w="360"/>
        <w:gridCol w:w="4622"/>
      </w:tblGrid>
      <w:tr w:rsidR="00A25ACE" w:rsidTr="00A25ACE">
        <w:trPr>
          <w:cantSplit/>
          <w:trHeight w:val="420"/>
        </w:trPr>
        <w:tc>
          <w:tcPr>
            <w:tcW w:w="4589" w:type="dxa"/>
            <w:vAlign w:val="center"/>
          </w:tcPr>
          <w:p w:rsidR="00A25ACE" w:rsidRDefault="002848EB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18415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27C5B">
              <w:rPr>
                <w:b/>
                <w:bCs/>
                <w:caps/>
                <w:noProof/>
                <w:sz w:val="22"/>
                <w:szCs w:val="22"/>
              </w:rPr>
              <w:t xml:space="preserve"> </w:t>
            </w:r>
            <w:r w:rsidR="00A25ACE"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A25ACE" w:rsidRDefault="00A25ACE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A25ACE" w:rsidRDefault="00A25ACE">
            <w:pPr>
              <w:jc w:val="center"/>
              <w:rPr>
                <w:b/>
                <w:bCs/>
                <w:caps/>
                <w:noProof/>
              </w:rPr>
            </w:pPr>
          </w:p>
          <w:p w:rsidR="00A25ACE" w:rsidRDefault="00A25ACE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АТНАР ЯЛ </w:t>
            </w:r>
            <w:r>
              <w:rPr>
                <w:b/>
                <w:bCs/>
                <w:color w:val="000000"/>
                <w:sz w:val="22"/>
              </w:rPr>
              <w:t>ПОСЕЛЕНИЙĚН</w:t>
            </w:r>
          </w:p>
          <w:p w:rsidR="00A25ACE" w:rsidRDefault="00A25ACE">
            <w:pPr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</w:p>
          <w:p w:rsidR="00A25ACE" w:rsidRDefault="00A25ACE">
            <w:pPr>
              <w:jc w:val="center"/>
            </w:pPr>
          </w:p>
        </w:tc>
        <w:tc>
          <w:tcPr>
            <w:tcW w:w="360" w:type="dxa"/>
            <w:vMerge w:val="restart"/>
            <w:vAlign w:val="center"/>
          </w:tcPr>
          <w:p w:rsidR="00A25ACE" w:rsidRDefault="00A25ACE">
            <w:pPr>
              <w:jc w:val="center"/>
              <w:rPr>
                <w:b/>
                <w:bCs/>
              </w:rPr>
            </w:pPr>
          </w:p>
        </w:tc>
        <w:tc>
          <w:tcPr>
            <w:tcW w:w="4622" w:type="dxa"/>
          </w:tcPr>
          <w:p w:rsidR="00A25ACE" w:rsidRDefault="00A25ACE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A25ACE" w:rsidRDefault="00A25ACE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A25ACE" w:rsidRDefault="00A25ACE">
            <w:pPr>
              <w:jc w:val="center"/>
              <w:rPr>
                <w:rStyle w:val="a4"/>
                <w:noProof/>
                <w:color w:val="000000"/>
              </w:rPr>
            </w:pPr>
          </w:p>
          <w:p w:rsidR="00A25ACE" w:rsidRDefault="00A25ACE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>СОБРАНИЕ ДЕПУТАТОВ АТНАРСКОГО СЕЛЬСКОГО ПОСЕЛЕНИЯ</w:t>
            </w:r>
          </w:p>
        </w:tc>
      </w:tr>
      <w:tr w:rsidR="00A25ACE" w:rsidTr="00A25ACE">
        <w:trPr>
          <w:cantSplit/>
          <w:trHeight w:val="1399"/>
        </w:trPr>
        <w:tc>
          <w:tcPr>
            <w:tcW w:w="4589" w:type="dxa"/>
          </w:tcPr>
          <w:p w:rsidR="00A25ACE" w:rsidRDefault="00A25ACE">
            <w:pPr>
              <w:spacing w:line="192" w:lineRule="auto"/>
            </w:pPr>
          </w:p>
          <w:p w:rsidR="00A25ACE" w:rsidRDefault="00A25AC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A25ACE" w:rsidRDefault="00A25ACE"/>
          <w:p w:rsidR="00A25ACE" w:rsidRPr="00A52D67" w:rsidRDefault="00EB475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18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 w:rsidR="0021224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09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.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</w:t>
            </w:r>
            <w:r w:rsidR="0046420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20 </w:t>
            </w:r>
            <w:r w:rsidR="00A25ACE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="00A52D6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5</w:t>
            </w:r>
          </w:p>
          <w:p w:rsidR="00A25ACE" w:rsidRDefault="00A25ACE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25ACE" w:rsidRDefault="00A25ACE">
            <w:pPr>
              <w:rPr>
                <w:b/>
                <w:bCs/>
              </w:rPr>
            </w:pPr>
          </w:p>
        </w:tc>
        <w:tc>
          <w:tcPr>
            <w:tcW w:w="4622" w:type="dxa"/>
          </w:tcPr>
          <w:p w:rsidR="00A25ACE" w:rsidRDefault="00A25AC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A25ACE" w:rsidRDefault="00A25AC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A25ACE" w:rsidRDefault="00A25ACE"/>
          <w:p w:rsidR="0021224F" w:rsidRPr="00A52D67" w:rsidRDefault="0021224F" w:rsidP="002122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09.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</w:t>
            </w:r>
            <w:r w:rsidR="00A52D6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</w:t>
            </w:r>
            <w:r>
              <w:rPr>
                <w:rFonts w:ascii="Arial Cyr Chuv" w:hAnsi="Arial Cyr Chuv"/>
                <w:noProof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="00A52D6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5</w:t>
            </w:r>
          </w:p>
          <w:p w:rsidR="00A25ACE" w:rsidRDefault="00A25ACE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с. Атнары</w:t>
            </w:r>
          </w:p>
        </w:tc>
      </w:tr>
    </w:tbl>
    <w:p w:rsidR="00A25ACE" w:rsidRDefault="00A25ACE" w:rsidP="00A25ACE">
      <w:pPr>
        <w:spacing w:line="360" w:lineRule="auto"/>
        <w:jc w:val="both"/>
      </w:pPr>
    </w:p>
    <w:p w:rsidR="00A25ACE" w:rsidRPr="001714AF" w:rsidRDefault="00A25ACE" w:rsidP="00A25ACE">
      <w:pPr>
        <w:ind w:right="3967"/>
        <w:rPr>
          <w:bCs/>
          <w:color w:val="000000"/>
        </w:rPr>
      </w:pPr>
      <w:r w:rsidRPr="001714AF">
        <w:rPr>
          <w:bCs/>
          <w:color w:val="000000"/>
        </w:rPr>
        <w:t>О регламенте Собрания депутатов Атнарского сельского поселения</w:t>
      </w:r>
      <w:r w:rsidR="001714AF">
        <w:rPr>
          <w:bCs/>
          <w:color w:val="000000"/>
        </w:rPr>
        <w:t xml:space="preserve"> </w:t>
      </w:r>
      <w:r w:rsidRPr="001714AF">
        <w:rPr>
          <w:bCs/>
          <w:color w:val="000000"/>
        </w:rPr>
        <w:t xml:space="preserve">Красночетайского района  Чувашской Республики </w:t>
      </w:r>
      <w:r w:rsidR="00AB2CAE">
        <w:rPr>
          <w:bCs/>
          <w:color w:val="000000"/>
        </w:rPr>
        <w:t>четвертого</w:t>
      </w:r>
      <w:r w:rsidR="001714AF" w:rsidRPr="001714AF">
        <w:rPr>
          <w:bCs/>
          <w:color w:val="000000"/>
        </w:rPr>
        <w:t xml:space="preserve"> </w:t>
      </w:r>
      <w:r w:rsidRPr="001714AF">
        <w:rPr>
          <w:bCs/>
          <w:color w:val="000000"/>
        </w:rPr>
        <w:t xml:space="preserve"> созыва</w:t>
      </w:r>
    </w:p>
    <w:p w:rsidR="00A25ACE" w:rsidRDefault="00A25ACE" w:rsidP="00A25ACE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14AF" w:rsidRDefault="001714AF" w:rsidP="00A25ACE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14AF" w:rsidRDefault="001714AF" w:rsidP="00A25ACE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14AF" w:rsidRDefault="001714AF" w:rsidP="00A25ACE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14AF" w:rsidRDefault="001714AF" w:rsidP="00A25ACE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14AF" w:rsidRDefault="001714AF" w:rsidP="001714AF">
      <w:pPr>
        <w:jc w:val="both"/>
        <w:rPr>
          <w:b/>
          <w:color w:val="000000"/>
        </w:rPr>
      </w:pPr>
      <w:r w:rsidRPr="00497484">
        <w:rPr>
          <w:color w:val="000000"/>
        </w:rPr>
        <w:t xml:space="preserve">           Руководствуясь гл. 35 Федерального закона от 06.10.2003 №131 «Об общих принципах организации местного самоуправления в Российской Федерации», ст.30 Закона Чувашской Республики  от 18.10.2004 г. № 19 «Об организации местного самоуправления в Чувашской Республике»  Собрание депутатов </w:t>
      </w:r>
      <w:r>
        <w:rPr>
          <w:color w:val="000000"/>
        </w:rPr>
        <w:t>Атнарского</w:t>
      </w:r>
      <w:r w:rsidRPr="00497484">
        <w:rPr>
          <w:color w:val="000000"/>
        </w:rPr>
        <w:t xml:space="preserve"> сельского поселения Красночетайского района Чувашской Республики </w:t>
      </w:r>
      <w:r w:rsidRPr="00497484">
        <w:rPr>
          <w:b/>
          <w:color w:val="000000"/>
        </w:rPr>
        <w:t>РЕШИЛО:</w:t>
      </w:r>
    </w:p>
    <w:p w:rsidR="001714AF" w:rsidRPr="00497484" w:rsidRDefault="001714AF" w:rsidP="001714AF">
      <w:pPr>
        <w:jc w:val="both"/>
        <w:rPr>
          <w:b/>
          <w:color w:val="000000"/>
        </w:rPr>
      </w:pPr>
    </w:p>
    <w:p w:rsidR="001714AF" w:rsidRPr="00497484" w:rsidRDefault="001714AF" w:rsidP="001714AF">
      <w:pPr>
        <w:jc w:val="both"/>
        <w:rPr>
          <w:b/>
          <w:color w:val="000000"/>
        </w:rPr>
      </w:pPr>
    </w:p>
    <w:p w:rsidR="001714AF" w:rsidRPr="00497484" w:rsidRDefault="001714AF" w:rsidP="001714AF">
      <w:pPr>
        <w:jc w:val="both"/>
        <w:rPr>
          <w:color w:val="000000"/>
        </w:rPr>
      </w:pPr>
      <w:r w:rsidRPr="00497484">
        <w:rPr>
          <w:color w:val="000000"/>
        </w:rPr>
        <w:t xml:space="preserve">              Утвердить регламент Собрания депутатов  </w:t>
      </w:r>
      <w:r>
        <w:rPr>
          <w:color w:val="000000"/>
        </w:rPr>
        <w:t>Атнарского</w:t>
      </w:r>
      <w:r w:rsidRPr="00497484">
        <w:rPr>
          <w:color w:val="000000"/>
        </w:rPr>
        <w:t xml:space="preserve"> сельского поселения Красночетайского района Чувашской Республики третьего созыва  (приложение №1). </w:t>
      </w:r>
    </w:p>
    <w:p w:rsidR="001714AF" w:rsidRPr="00497484" w:rsidRDefault="001714AF" w:rsidP="001714AF">
      <w:pPr>
        <w:jc w:val="both"/>
        <w:rPr>
          <w:color w:val="000000"/>
        </w:rPr>
      </w:pPr>
    </w:p>
    <w:p w:rsidR="001714AF" w:rsidRDefault="001714AF" w:rsidP="001714AF"/>
    <w:p w:rsidR="001714AF" w:rsidRDefault="001714AF" w:rsidP="001714AF"/>
    <w:p w:rsidR="001714AF" w:rsidRDefault="001714AF" w:rsidP="001714AF"/>
    <w:p w:rsidR="001714AF" w:rsidRDefault="001714AF" w:rsidP="001714AF"/>
    <w:p w:rsidR="001714AF" w:rsidRDefault="001714AF" w:rsidP="001714AF"/>
    <w:p w:rsidR="001714AF" w:rsidRDefault="001714AF" w:rsidP="001714AF"/>
    <w:p w:rsidR="001714AF" w:rsidRPr="00497484" w:rsidRDefault="001714AF" w:rsidP="001714AF">
      <w:r w:rsidRPr="00497484">
        <w:t xml:space="preserve">Председатель Собрания депутатов </w:t>
      </w:r>
    </w:p>
    <w:p w:rsidR="001714AF" w:rsidRPr="00497484" w:rsidRDefault="001714AF" w:rsidP="001714AF">
      <w:r>
        <w:t>Атнарского</w:t>
      </w:r>
      <w:r w:rsidRPr="00497484">
        <w:t xml:space="preserve"> сельского поселения</w:t>
      </w:r>
    </w:p>
    <w:p w:rsidR="001714AF" w:rsidRDefault="001714AF" w:rsidP="001714AF">
      <w:r w:rsidRPr="00497484">
        <w:t xml:space="preserve">Красночетайского района                                                                 </w:t>
      </w:r>
      <w:r w:rsidR="00A52D67">
        <w:t>А.В.Башкиров</w:t>
      </w:r>
    </w:p>
    <w:p w:rsidR="001714AF" w:rsidRDefault="001714AF" w:rsidP="001714AF"/>
    <w:p w:rsidR="001714AF" w:rsidRDefault="001714AF" w:rsidP="001714AF"/>
    <w:p w:rsidR="001714AF" w:rsidRDefault="001714AF" w:rsidP="001714AF"/>
    <w:p w:rsidR="001714AF" w:rsidRDefault="001714AF" w:rsidP="001714AF"/>
    <w:p w:rsidR="001714AF" w:rsidRDefault="001714AF" w:rsidP="001714AF"/>
    <w:p w:rsidR="001714AF" w:rsidRDefault="001714AF" w:rsidP="001714AF"/>
    <w:p w:rsidR="001714AF" w:rsidRDefault="001714AF" w:rsidP="001714AF"/>
    <w:p w:rsidR="001714AF" w:rsidRDefault="001714AF" w:rsidP="001714AF"/>
    <w:p w:rsidR="001714AF" w:rsidRDefault="001714AF" w:rsidP="001714AF"/>
    <w:p w:rsidR="001714AF" w:rsidRDefault="001714AF" w:rsidP="001714AF"/>
    <w:p w:rsidR="001714AF" w:rsidRDefault="001714AF" w:rsidP="001714AF"/>
    <w:p w:rsidR="001714AF" w:rsidRDefault="001714AF" w:rsidP="001714AF"/>
    <w:p w:rsidR="001714AF" w:rsidRDefault="001714AF" w:rsidP="001714AF"/>
    <w:p w:rsidR="001714AF" w:rsidRDefault="001714AF" w:rsidP="001714AF"/>
    <w:p w:rsidR="001714AF" w:rsidRPr="00D318AF" w:rsidRDefault="001714AF" w:rsidP="001714AF">
      <w:pPr>
        <w:rPr>
          <w:sz w:val="20"/>
          <w:szCs w:val="20"/>
        </w:rPr>
      </w:pPr>
    </w:p>
    <w:p w:rsidR="0021224F" w:rsidRPr="00D318AF" w:rsidRDefault="0021224F" w:rsidP="001714AF">
      <w:pPr>
        <w:rPr>
          <w:sz w:val="20"/>
          <w:szCs w:val="20"/>
        </w:rPr>
      </w:pPr>
    </w:p>
    <w:p w:rsidR="0021224F" w:rsidRPr="00D318AF" w:rsidRDefault="0021224F" w:rsidP="001714AF">
      <w:pPr>
        <w:rPr>
          <w:sz w:val="20"/>
          <w:szCs w:val="20"/>
        </w:rPr>
      </w:pPr>
    </w:p>
    <w:p w:rsidR="0021224F" w:rsidRPr="0021224F" w:rsidRDefault="0021224F" w:rsidP="001714AF">
      <w:pPr>
        <w:jc w:val="right"/>
        <w:rPr>
          <w:sz w:val="20"/>
          <w:szCs w:val="20"/>
        </w:rPr>
      </w:pPr>
    </w:p>
    <w:p w:rsidR="0021224F" w:rsidRPr="00D318AF" w:rsidRDefault="0021224F" w:rsidP="001714AF">
      <w:pPr>
        <w:jc w:val="right"/>
        <w:rPr>
          <w:sz w:val="20"/>
          <w:szCs w:val="20"/>
        </w:rPr>
      </w:pPr>
    </w:p>
    <w:p w:rsidR="001714AF" w:rsidRPr="00497484" w:rsidRDefault="001714AF" w:rsidP="001714AF">
      <w:pPr>
        <w:jc w:val="right"/>
        <w:rPr>
          <w:sz w:val="20"/>
          <w:szCs w:val="20"/>
        </w:rPr>
      </w:pPr>
      <w:r w:rsidRPr="00497484">
        <w:rPr>
          <w:sz w:val="20"/>
          <w:szCs w:val="20"/>
        </w:rPr>
        <w:lastRenderedPageBreak/>
        <w:t xml:space="preserve">    Утвержден </w:t>
      </w:r>
    </w:p>
    <w:p w:rsidR="001714AF" w:rsidRPr="00497484" w:rsidRDefault="001714AF" w:rsidP="001714AF">
      <w:pPr>
        <w:jc w:val="right"/>
        <w:rPr>
          <w:sz w:val="20"/>
          <w:szCs w:val="20"/>
        </w:rPr>
      </w:pPr>
      <w:r w:rsidRPr="00497484">
        <w:rPr>
          <w:sz w:val="20"/>
          <w:szCs w:val="20"/>
        </w:rPr>
        <w:t>решением  Собрания депутатов</w:t>
      </w:r>
    </w:p>
    <w:p w:rsidR="001714AF" w:rsidRPr="00497484" w:rsidRDefault="001714AF" w:rsidP="001714AF">
      <w:pPr>
        <w:jc w:val="right"/>
        <w:rPr>
          <w:sz w:val="20"/>
          <w:szCs w:val="20"/>
        </w:rPr>
      </w:pPr>
      <w:r>
        <w:rPr>
          <w:sz w:val="20"/>
          <w:szCs w:val="20"/>
        </w:rPr>
        <w:t>Атнарского</w:t>
      </w:r>
      <w:r w:rsidRPr="00497484">
        <w:rPr>
          <w:sz w:val="20"/>
          <w:szCs w:val="20"/>
        </w:rPr>
        <w:t xml:space="preserve"> сельского поселения</w:t>
      </w:r>
    </w:p>
    <w:p w:rsidR="001714AF" w:rsidRPr="00497484" w:rsidRDefault="001714AF" w:rsidP="001714AF">
      <w:pPr>
        <w:jc w:val="right"/>
        <w:rPr>
          <w:sz w:val="20"/>
          <w:szCs w:val="20"/>
        </w:rPr>
      </w:pPr>
      <w:r w:rsidRPr="00497484">
        <w:rPr>
          <w:sz w:val="20"/>
          <w:szCs w:val="20"/>
        </w:rPr>
        <w:t>от 18.09.20</w:t>
      </w:r>
      <w:r w:rsidR="00A52D67">
        <w:rPr>
          <w:sz w:val="20"/>
          <w:szCs w:val="20"/>
        </w:rPr>
        <w:t>20</w:t>
      </w:r>
      <w:r w:rsidRPr="00497484">
        <w:rPr>
          <w:sz w:val="20"/>
          <w:szCs w:val="20"/>
        </w:rPr>
        <w:t xml:space="preserve">г № </w:t>
      </w:r>
      <w:r w:rsidR="00A52D67">
        <w:rPr>
          <w:sz w:val="20"/>
          <w:szCs w:val="20"/>
        </w:rPr>
        <w:t>5</w:t>
      </w:r>
    </w:p>
    <w:p w:rsidR="001714AF" w:rsidRPr="00497484" w:rsidRDefault="001714AF" w:rsidP="001714AF">
      <w:pPr>
        <w:rPr>
          <w:sz w:val="20"/>
          <w:szCs w:val="20"/>
        </w:rPr>
      </w:pPr>
    </w:p>
    <w:p w:rsidR="001714AF" w:rsidRPr="00497484" w:rsidRDefault="001714AF" w:rsidP="001714AF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497484">
        <w:rPr>
          <w:color w:val="000000"/>
          <w:sz w:val="24"/>
          <w:szCs w:val="24"/>
        </w:rPr>
        <w:t>РЕГЛАМЕНТ</w:t>
      </w:r>
    </w:p>
    <w:p w:rsidR="001714AF" w:rsidRPr="00497484" w:rsidRDefault="001714AF" w:rsidP="001714AF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497484">
        <w:rPr>
          <w:color w:val="000000"/>
          <w:sz w:val="24"/>
          <w:szCs w:val="24"/>
        </w:rPr>
        <w:t>СОБРАНИЯ ДЕПУТАТОВ</w:t>
      </w:r>
    </w:p>
    <w:p w:rsidR="001714AF" w:rsidRPr="00497484" w:rsidRDefault="001714AF" w:rsidP="001714AF">
      <w:pPr>
        <w:pStyle w:val="1"/>
        <w:spacing w:before="0"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АТНАРСКОГО</w:t>
      </w:r>
      <w:r w:rsidRPr="00497484">
        <w:rPr>
          <w:color w:val="000000"/>
          <w:sz w:val="24"/>
          <w:szCs w:val="24"/>
        </w:rPr>
        <w:t xml:space="preserve">  СЕЛЬСКОГО ПОСЕЛЕНИЯ</w:t>
      </w:r>
    </w:p>
    <w:p w:rsidR="001714AF" w:rsidRPr="00497484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</w:p>
    <w:p w:rsidR="001714AF" w:rsidRPr="00171462" w:rsidRDefault="001714AF" w:rsidP="001714AF">
      <w:pPr>
        <w:pStyle w:val="constitle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171462">
        <w:rPr>
          <w:b/>
          <w:bCs/>
          <w:color w:val="000000"/>
          <w:kern w:val="36"/>
        </w:rPr>
        <w:t>ОБЩИЕ ПОЛОЖЕНИЯ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1714AF" w:rsidRPr="00A60105" w:rsidRDefault="001714AF" w:rsidP="001714AF">
      <w:pPr>
        <w:jc w:val="both"/>
        <w:outlineLvl w:val="1"/>
        <w:rPr>
          <w:b/>
          <w:bCs/>
          <w:color w:val="000000"/>
          <w:kern w:val="36"/>
        </w:rPr>
      </w:pPr>
      <w:r w:rsidRPr="00A60105">
        <w:rPr>
          <w:b/>
          <w:bCs/>
          <w:color w:val="000000"/>
          <w:kern w:val="36"/>
        </w:rPr>
        <w:t>Статья 1</w:t>
      </w:r>
    </w:p>
    <w:p w:rsidR="001714AF" w:rsidRPr="0015799F" w:rsidRDefault="001714AF" w:rsidP="001714AF">
      <w:pPr>
        <w:jc w:val="both"/>
        <w:outlineLvl w:val="1"/>
        <w:rPr>
          <w:bCs/>
          <w:snapToGrid w:val="0"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Собрание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сельского поселения являе</w:t>
      </w:r>
      <w:r w:rsidRPr="0015799F">
        <w:rPr>
          <w:bCs/>
          <w:snapToGrid w:val="0"/>
          <w:color w:val="000000"/>
          <w:kern w:val="36"/>
        </w:rPr>
        <w:t xml:space="preserve">тся представительным органом местного самоуправления. 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Собрание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сельского поселения состоит из депутатов, избранных на муниципальных выборах. </w:t>
      </w:r>
    </w:p>
    <w:p w:rsidR="001714AF" w:rsidRPr="0015799F" w:rsidRDefault="001714AF" w:rsidP="001714AF">
      <w:pPr>
        <w:tabs>
          <w:tab w:val="left" w:pos="1276"/>
        </w:tabs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snapToGrid w:val="0"/>
          <w:color w:val="000000"/>
          <w:kern w:val="36"/>
        </w:rPr>
        <w:t xml:space="preserve">2. </w:t>
      </w:r>
      <w:r w:rsidRPr="0015799F">
        <w:rPr>
          <w:bCs/>
          <w:color w:val="000000"/>
          <w:kern w:val="36"/>
        </w:rPr>
        <w:t xml:space="preserve">Собрание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сельского поселения обладает правами юридического лица. </w:t>
      </w:r>
    </w:p>
    <w:p w:rsidR="001714AF" w:rsidRPr="0015799F" w:rsidRDefault="001714AF" w:rsidP="001714AF">
      <w:pPr>
        <w:jc w:val="both"/>
        <w:outlineLvl w:val="1"/>
        <w:rPr>
          <w:bCs/>
          <w:snapToGrid w:val="0"/>
          <w:color w:val="000000"/>
          <w:kern w:val="36"/>
        </w:rPr>
      </w:pPr>
    </w:p>
    <w:p w:rsidR="001714AF" w:rsidRPr="00A60105" w:rsidRDefault="001714AF" w:rsidP="001714AF">
      <w:pPr>
        <w:jc w:val="both"/>
        <w:outlineLvl w:val="1"/>
        <w:rPr>
          <w:b/>
          <w:bCs/>
          <w:color w:val="000000"/>
          <w:kern w:val="36"/>
        </w:rPr>
      </w:pPr>
      <w:r w:rsidRPr="00A60105">
        <w:rPr>
          <w:b/>
          <w:bCs/>
          <w:color w:val="000000"/>
          <w:kern w:val="36"/>
        </w:rPr>
        <w:t>Статья 2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Деятельность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сельского поселения основывается на принципах коллективного и свободного обсуждения и решения вопросов. </w:t>
      </w:r>
    </w:p>
    <w:p w:rsidR="001714AF" w:rsidRPr="0015799F" w:rsidRDefault="001714AF" w:rsidP="001714AF">
      <w:pPr>
        <w:jc w:val="both"/>
        <w:outlineLvl w:val="1"/>
        <w:rPr>
          <w:color w:val="000000"/>
        </w:rPr>
      </w:pPr>
      <w:r w:rsidRPr="0015799F">
        <w:rPr>
          <w:bCs/>
          <w:color w:val="000000"/>
          <w:kern w:val="36"/>
        </w:rPr>
        <w:t xml:space="preserve">2. Собрание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сельского поселения руководствуется в своей деятельности Конституцией Российской Федерации, федеральными конституционными законами, федеральными законами, Конституцией Чувашской Республики, законами Чувашской Республики, Уставом поселения, муниципальными правовыми актами муниципального района, муниципальными правовыми актами поселения и настоящим Регламентом</w:t>
      </w:r>
      <w:r w:rsidR="00D318AF">
        <w:rPr>
          <w:bCs/>
          <w:color w:val="000000"/>
          <w:kern w:val="36"/>
        </w:rPr>
        <w:t>.</w:t>
      </w:r>
    </w:p>
    <w:p w:rsidR="001714A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rFonts w:ascii="Arial" w:hAnsi="Arial" w:cs="Arial"/>
          <w:bCs/>
          <w:color w:val="000000"/>
          <w:kern w:val="36"/>
          <w:sz w:val="20"/>
          <w:szCs w:val="20"/>
        </w:rPr>
      </w:pPr>
    </w:p>
    <w:p w:rsidR="001714AF" w:rsidRPr="0015799F" w:rsidRDefault="001714AF" w:rsidP="001714AF">
      <w:pPr>
        <w:pStyle w:val="consnormal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171462">
        <w:rPr>
          <w:b/>
          <w:bCs/>
          <w:color w:val="000000"/>
          <w:kern w:val="36"/>
          <w:u w:val="single"/>
        </w:rPr>
        <w:t>РАЗДЕЛ 1.</w:t>
      </w:r>
      <w:r w:rsidRPr="0015799F">
        <w:rPr>
          <w:b/>
          <w:bCs/>
          <w:color w:val="000000"/>
          <w:kern w:val="36"/>
        </w:rPr>
        <w:t xml:space="preserve"> СТРУКТУРА СОБРАНИЯ ДЕПУТАТОВ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АТНАРСКОГО</w:t>
      </w:r>
      <w:r w:rsidRPr="0015799F">
        <w:rPr>
          <w:b/>
          <w:bCs/>
          <w:color w:val="000000"/>
          <w:kern w:val="36"/>
        </w:rPr>
        <w:t xml:space="preserve"> СЕЛЬСКОГО ПОСЕЛЕНИЯ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171462">
        <w:rPr>
          <w:b/>
          <w:bCs/>
          <w:color w:val="000000"/>
          <w:kern w:val="36"/>
          <w:u w:val="single"/>
        </w:rPr>
        <w:t>ГЛАВА 1.</w:t>
      </w:r>
      <w:r w:rsidRPr="0015799F">
        <w:rPr>
          <w:b/>
          <w:bCs/>
          <w:color w:val="000000"/>
          <w:kern w:val="36"/>
        </w:rPr>
        <w:t xml:space="preserve"> ПРЕДСЕДАТЕЛЬ СОБРАНИЯ ДЕПУТАТОВ </w:t>
      </w:r>
      <w:r>
        <w:rPr>
          <w:b/>
          <w:bCs/>
          <w:color w:val="000000"/>
          <w:kern w:val="36"/>
        </w:rPr>
        <w:t>АТНАРСКОГО</w:t>
      </w:r>
      <w:r w:rsidRPr="0015799F">
        <w:rPr>
          <w:b/>
          <w:bCs/>
          <w:color w:val="000000"/>
          <w:kern w:val="36"/>
        </w:rPr>
        <w:t xml:space="preserve">  СЕЛЬСКОГО ПОСЕЛЕНИЯ. ЗАМЕСТИТЕЛЬ ПРЕДСЕДАТЕЛЯ СОБРАНИЯ ДЕПУТАТОВ </w:t>
      </w:r>
      <w:r>
        <w:rPr>
          <w:b/>
          <w:bCs/>
          <w:color w:val="000000"/>
          <w:kern w:val="36"/>
        </w:rPr>
        <w:t>АТНАРСКОГО</w:t>
      </w:r>
      <w:r w:rsidRPr="0015799F">
        <w:rPr>
          <w:b/>
          <w:bCs/>
          <w:color w:val="000000"/>
          <w:kern w:val="36"/>
        </w:rPr>
        <w:t xml:space="preserve">   СЕЛЬСКОГО  ПОСЕЛЕНИЯ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15799F">
        <w:rPr>
          <w:b/>
          <w:bCs/>
          <w:color w:val="000000"/>
          <w:kern w:val="36"/>
        </w:rPr>
        <w:t>Статья 3</w:t>
      </w:r>
    </w:p>
    <w:p w:rsidR="001714AF" w:rsidRPr="00A04EE9" w:rsidRDefault="001714AF" w:rsidP="00171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EE9">
        <w:rPr>
          <w:bCs/>
          <w:color w:val="000000"/>
          <w:kern w:val="36"/>
          <w:sz w:val="24"/>
          <w:szCs w:val="24"/>
        </w:rPr>
        <w:t xml:space="preserve">1. </w:t>
      </w:r>
      <w:r w:rsidRPr="00A04EE9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04EE9">
        <w:rPr>
          <w:rFonts w:ascii="Times New Roman" w:hAnsi="Times New Roman" w:cs="Times New Roman"/>
          <w:sz w:val="24"/>
          <w:szCs w:val="24"/>
        </w:rPr>
        <w:t xml:space="preserve"> сельского поселения избирается из состава депутатов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04EE9">
        <w:rPr>
          <w:rFonts w:ascii="Times New Roman" w:hAnsi="Times New Roman" w:cs="Times New Roman"/>
          <w:sz w:val="24"/>
          <w:szCs w:val="24"/>
        </w:rPr>
        <w:t xml:space="preserve"> сельского поселения и осуществляет свои полномочия на непостоянной профессиональной основе.</w:t>
      </w:r>
    </w:p>
    <w:p w:rsidR="001714AF" w:rsidRPr="00A04EE9" w:rsidRDefault="001714AF" w:rsidP="00171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EE9">
        <w:rPr>
          <w:rFonts w:ascii="Times New Roman" w:hAnsi="Times New Roman" w:cs="Times New Roman"/>
          <w:sz w:val="24"/>
          <w:szCs w:val="24"/>
        </w:rPr>
        <w:t xml:space="preserve">Организацию деятельности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04EE9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председатель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04EE9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который:</w:t>
      </w:r>
    </w:p>
    <w:p w:rsidR="001714AF" w:rsidRPr="00A04EE9" w:rsidRDefault="001714AF" w:rsidP="00171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EE9">
        <w:rPr>
          <w:rFonts w:ascii="Times New Roman" w:hAnsi="Times New Roman" w:cs="Times New Roman"/>
          <w:sz w:val="24"/>
          <w:szCs w:val="24"/>
        </w:rPr>
        <w:t xml:space="preserve">- осуществляет руководство подготовкой заседаний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04EE9">
        <w:rPr>
          <w:rFonts w:ascii="Times New Roman" w:hAnsi="Times New Roman" w:cs="Times New Roman"/>
          <w:sz w:val="24"/>
          <w:szCs w:val="24"/>
        </w:rPr>
        <w:t xml:space="preserve"> сельского поселения и вопросов, вносимых на рассмотрение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04EE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714AF" w:rsidRPr="00A04EE9" w:rsidRDefault="001714AF" w:rsidP="00171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EE9">
        <w:rPr>
          <w:rFonts w:ascii="Times New Roman" w:hAnsi="Times New Roman" w:cs="Times New Roman"/>
          <w:sz w:val="24"/>
          <w:szCs w:val="24"/>
        </w:rPr>
        <w:t xml:space="preserve">- созывает заседания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04EE9">
        <w:rPr>
          <w:rFonts w:ascii="Times New Roman" w:hAnsi="Times New Roman" w:cs="Times New Roman"/>
          <w:sz w:val="24"/>
          <w:szCs w:val="24"/>
        </w:rPr>
        <w:t xml:space="preserve"> сельского поселения, доводит до сведения депутатов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04EE9">
        <w:rPr>
          <w:rFonts w:ascii="Times New Roman" w:hAnsi="Times New Roman" w:cs="Times New Roman"/>
          <w:sz w:val="24"/>
          <w:szCs w:val="24"/>
        </w:rPr>
        <w:t xml:space="preserve"> сельского поселения время и место их проведения, а также проект повестки дня;</w:t>
      </w:r>
    </w:p>
    <w:p w:rsidR="001714AF" w:rsidRPr="00A04EE9" w:rsidRDefault="001714AF" w:rsidP="00171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EE9">
        <w:rPr>
          <w:rFonts w:ascii="Times New Roman" w:hAnsi="Times New Roman" w:cs="Times New Roman"/>
          <w:sz w:val="24"/>
          <w:szCs w:val="24"/>
        </w:rPr>
        <w:t xml:space="preserve">- ведет заседания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04EE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714AF" w:rsidRPr="00A04EE9" w:rsidRDefault="001714AF" w:rsidP="00171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EE9">
        <w:rPr>
          <w:rFonts w:ascii="Times New Roman" w:hAnsi="Times New Roman" w:cs="Times New Roman"/>
          <w:sz w:val="24"/>
          <w:szCs w:val="24"/>
        </w:rPr>
        <w:t xml:space="preserve">- оказывает содействие депутатам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04EE9">
        <w:rPr>
          <w:rFonts w:ascii="Times New Roman" w:hAnsi="Times New Roman" w:cs="Times New Roman"/>
          <w:sz w:val="24"/>
          <w:szCs w:val="24"/>
        </w:rPr>
        <w:t xml:space="preserve"> сельского поселения в осуществлении ими своих полномочий, организует обеспечение их необходимой информацией;</w:t>
      </w:r>
    </w:p>
    <w:p w:rsidR="001714AF" w:rsidRPr="00A04EE9" w:rsidRDefault="001714AF" w:rsidP="00171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EE9">
        <w:rPr>
          <w:rFonts w:ascii="Times New Roman" w:hAnsi="Times New Roman" w:cs="Times New Roman"/>
          <w:sz w:val="24"/>
          <w:szCs w:val="24"/>
        </w:rPr>
        <w:lastRenderedPageBreak/>
        <w:t xml:space="preserve">- принимает меры по обеспечению гласности и учету общественного мнения в работе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04EE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714AF" w:rsidRPr="00A04EE9" w:rsidRDefault="001714AF" w:rsidP="00171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EE9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и другие документы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04EE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714AF" w:rsidRPr="00A04EE9" w:rsidRDefault="001714AF" w:rsidP="00171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EE9">
        <w:rPr>
          <w:rFonts w:ascii="Times New Roman" w:hAnsi="Times New Roman" w:cs="Times New Roman"/>
          <w:sz w:val="24"/>
          <w:szCs w:val="24"/>
        </w:rPr>
        <w:t>- координирует деятельность постоянных комиссий, депутатских групп;</w:t>
      </w:r>
    </w:p>
    <w:p w:rsidR="001714AF" w:rsidRPr="00A04EE9" w:rsidRDefault="001714AF" w:rsidP="001714A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EE9">
        <w:rPr>
          <w:rFonts w:ascii="Times New Roman" w:hAnsi="Times New Roman" w:cs="Times New Roman"/>
          <w:sz w:val="24"/>
          <w:szCs w:val="24"/>
        </w:rPr>
        <w:t xml:space="preserve">- осуществляет иные полномочия в соответствии с </w:t>
      </w:r>
      <w:r>
        <w:rPr>
          <w:rFonts w:ascii="Times New Roman" w:hAnsi="Times New Roman" w:cs="Times New Roman"/>
          <w:sz w:val="24"/>
          <w:szCs w:val="24"/>
        </w:rPr>
        <w:t>Устава сельского поселения</w:t>
      </w:r>
      <w:r w:rsidRPr="00A04EE9">
        <w:rPr>
          <w:rFonts w:ascii="Times New Roman" w:hAnsi="Times New Roman" w:cs="Times New Roman"/>
          <w:sz w:val="24"/>
          <w:szCs w:val="24"/>
        </w:rPr>
        <w:t xml:space="preserve"> и решениями Собрания депутатов </w:t>
      </w:r>
      <w:r>
        <w:rPr>
          <w:rFonts w:ascii="Times New Roman" w:hAnsi="Times New Roman" w:cs="Times New Roman"/>
          <w:sz w:val="24"/>
          <w:szCs w:val="24"/>
        </w:rPr>
        <w:t>Атнарского сельского поселения</w:t>
      </w:r>
      <w:r w:rsidRPr="00A04EE9">
        <w:rPr>
          <w:rFonts w:ascii="Times New Roman" w:hAnsi="Times New Roman" w:cs="Times New Roman"/>
          <w:sz w:val="24"/>
          <w:szCs w:val="24"/>
        </w:rPr>
        <w:t>;</w:t>
      </w:r>
    </w:p>
    <w:p w:rsidR="001714AF" w:rsidRPr="00A04EE9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15799F">
        <w:rPr>
          <w:b/>
          <w:bCs/>
          <w:color w:val="000000"/>
          <w:kern w:val="36"/>
        </w:rPr>
        <w:t>Статья 4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</w:t>
      </w:r>
      <w:r>
        <w:rPr>
          <w:bCs/>
          <w:color w:val="000000"/>
          <w:kern w:val="36"/>
        </w:rPr>
        <w:t xml:space="preserve"> Председатель (з</w:t>
      </w:r>
      <w:r w:rsidRPr="0015799F">
        <w:rPr>
          <w:bCs/>
          <w:color w:val="000000"/>
          <w:kern w:val="36"/>
        </w:rPr>
        <w:t>аместитель</w:t>
      </w:r>
      <w:r>
        <w:rPr>
          <w:bCs/>
          <w:color w:val="000000"/>
          <w:kern w:val="36"/>
        </w:rPr>
        <w:t xml:space="preserve"> председателя)</w:t>
      </w:r>
      <w:r w:rsidRPr="0015799F">
        <w:rPr>
          <w:bCs/>
          <w:color w:val="000000"/>
          <w:kern w:val="36"/>
        </w:rPr>
        <w:t xml:space="preserve">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избирается на заседании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из числа депутатов открытым голосованием на срок полномочий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2. Кандидатуры для избрания на должность</w:t>
      </w:r>
      <w:r>
        <w:rPr>
          <w:bCs/>
          <w:color w:val="000000"/>
          <w:kern w:val="36"/>
        </w:rPr>
        <w:t xml:space="preserve"> председателя</w:t>
      </w:r>
      <w:r w:rsidRPr="0015799F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>(</w:t>
      </w:r>
      <w:r w:rsidRPr="0015799F">
        <w:rPr>
          <w:bCs/>
          <w:color w:val="000000"/>
          <w:kern w:val="36"/>
        </w:rPr>
        <w:t>заместителя председателя</w:t>
      </w:r>
      <w:r>
        <w:rPr>
          <w:bCs/>
          <w:color w:val="000000"/>
          <w:kern w:val="36"/>
        </w:rPr>
        <w:t>)</w:t>
      </w:r>
      <w:r w:rsidRPr="0015799F">
        <w:rPr>
          <w:bCs/>
          <w:color w:val="000000"/>
          <w:kern w:val="36"/>
        </w:rPr>
        <w:t xml:space="preserve">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предлага</w:t>
      </w:r>
      <w:r w:rsidR="00FA44BF">
        <w:rPr>
          <w:bCs/>
          <w:color w:val="000000"/>
          <w:kern w:val="36"/>
        </w:rPr>
        <w:t xml:space="preserve">ют </w:t>
      </w:r>
      <w:r w:rsidRPr="0015799F">
        <w:rPr>
          <w:bCs/>
          <w:color w:val="000000"/>
          <w:kern w:val="36"/>
        </w:rPr>
        <w:t xml:space="preserve"> депутаты.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 </w:t>
      </w:r>
      <w:r w:rsidRPr="0015799F">
        <w:rPr>
          <w:bCs/>
          <w:color w:val="000000"/>
          <w:kern w:val="36"/>
        </w:rPr>
        <w:t xml:space="preserve">Депутат вправе предложить свою кандидатуру для избрания на должность </w:t>
      </w:r>
      <w:r>
        <w:rPr>
          <w:bCs/>
          <w:color w:val="000000"/>
          <w:kern w:val="36"/>
        </w:rPr>
        <w:t>председателя (</w:t>
      </w:r>
      <w:r w:rsidRPr="0015799F">
        <w:rPr>
          <w:bCs/>
          <w:color w:val="000000"/>
          <w:kern w:val="36"/>
        </w:rPr>
        <w:t>заместителя председателя</w:t>
      </w:r>
      <w:r>
        <w:rPr>
          <w:bCs/>
          <w:color w:val="000000"/>
          <w:kern w:val="36"/>
        </w:rPr>
        <w:t>)</w:t>
      </w:r>
      <w:r w:rsidRPr="0015799F">
        <w:rPr>
          <w:bCs/>
          <w:color w:val="000000"/>
          <w:kern w:val="36"/>
        </w:rPr>
        <w:t xml:space="preserve">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При отсутствии самоотвода кандидатура вносится на голосование.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4. Кандидат считается избранным на должность </w:t>
      </w:r>
      <w:r>
        <w:rPr>
          <w:bCs/>
          <w:color w:val="000000"/>
          <w:kern w:val="36"/>
        </w:rPr>
        <w:t>председателя (</w:t>
      </w:r>
      <w:r w:rsidRPr="0015799F">
        <w:rPr>
          <w:bCs/>
          <w:color w:val="000000"/>
          <w:kern w:val="36"/>
        </w:rPr>
        <w:t>заместителя председателя</w:t>
      </w:r>
      <w:r>
        <w:rPr>
          <w:bCs/>
          <w:color w:val="000000"/>
          <w:kern w:val="36"/>
        </w:rPr>
        <w:t>)</w:t>
      </w:r>
      <w:r w:rsidRPr="0015799F">
        <w:rPr>
          <w:bCs/>
          <w:color w:val="000000"/>
          <w:kern w:val="36"/>
        </w:rPr>
        <w:t xml:space="preserve">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поселения, если в результате голосования он получил более половины голосов от числа избранных депутатов.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5. В случае если кандидатура на должность </w:t>
      </w:r>
      <w:r>
        <w:rPr>
          <w:bCs/>
          <w:color w:val="000000"/>
          <w:kern w:val="36"/>
        </w:rPr>
        <w:t>председателя (</w:t>
      </w:r>
      <w:r w:rsidRPr="0015799F">
        <w:rPr>
          <w:bCs/>
          <w:color w:val="000000"/>
          <w:kern w:val="36"/>
        </w:rPr>
        <w:t>заместителя председателя</w:t>
      </w:r>
      <w:r>
        <w:rPr>
          <w:bCs/>
          <w:color w:val="000000"/>
          <w:kern w:val="36"/>
        </w:rPr>
        <w:t>)</w:t>
      </w:r>
      <w:r w:rsidRPr="0015799F">
        <w:rPr>
          <w:bCs/>
          <w:color w:val="000000"/>
          <w:kern w:val="36"/>
        </w:rPr>
        <w:t xml:space="preserve">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сельского поселения не получила поддержки большинства от числа избранных депутатов, председатель</w:t>
      </w:r>
      <w:r>
        <w:rPr>
          <w:bCs/>
          <w:color w:val="000000"/>
          <w:kern w:val="36"/>
        </w:rPr>
        <w:t>ствующий</w:t>
      </w:r>
      <w:r w:rsidRPr="0015799F">
        <w:rPr>
          <w:bCs/>
          <w:color w:val="000000"/>
          <w:kern w:val="36"/>
        </w:rPr>
        <w:t xml:space="preserve">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представляет другую кандидатуру из числа предложенных кандидатур. Председатель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вправе провести согласительные процедуры.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6. Решение об избрании </w:t>
      </w:r>
      <w:r>
        <w:rPr>
          <w:bCs/>
          <w:color w:val="000000"/>
          <w:kern w:val="36"/>
        </w:rPr>
        <w:t>председателя (</w:t>
      </w:r>
      <w:r w:rsidRPr="0015799F">
        <w:rPr>
          <w:bCs/>
          <w:color w:val="000000"/>
          <w:kern w:val="36"/>
        </w:rPr>
        <w:t>заместителя председателя</w:t>
      </w:r>
      <w:r>
        <w:rPr>
          <w:bCs/>
          <w:color w:val="000000"/>
          <w:kern w:val="36"/>
        </w:rPr>
        <w:t>)</w:t>
      </w:r>
      <w:r w:rsidRPr="0015799F">
        <w:rPr>
          <w:bCs/>
          <w:color w:val="000000"/>
          <w:kern w:val="36"/>
        </w:rPr>
        <w:t xml:space="preserve">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оформляется решением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15799F">
        <w:rPr>
          <w:b/>
          <w:bCs/>
          <w:color w:val="000000"/>
          <w:kern w:val="36"/>
        </w:rPr>
        <w:t>Статья 5</w:t>
      </w:r>
    </w:p>
    <w:p w:rsidR="001714AF" w:rsidRPr="0015799F" w:rsidRDefault="001714AF" w:rsidP="001714AF">
      <w:pPr>
        <w:pStyle w:val="a7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 1. </w:t>
      </w:r>
      <w:proofErr w:type="gramStart"/>
      <w:r w:rsidRPr="0015799F">
        <w:rPr>
          <w:bCs/>
          <w:color w:val="000000"/>
          <w:kern w:val="36"/>
        </w:rPr>
        <w:t xml:space="preserve">Вопрос об освобождении от должности </w:t>
      </w:r>
      <w:r>
        <w:rPr>
          <w:bCs/>
          <w:color w:val="000000"/>
          <w:kern w:val="36"/>
        </w:rPr>
        <w:t xml:space="preserve">председателя или </w:t>
      </w:r>
      <w:r w:rsidRPr="0015799F">
        <w:rPr>
          <w:bCs/>
          <w:color w:val="000000"/>
          <w:kern w:val="36"/>
        </w:rPr>
        <w:t xml:space="preserve">заместителя председателя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сельского поселения рассматривается на заседании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>с</w:t>
      </w:r>
      <w:r w:rsidRPr="0015799F">
        <w:rPr>
          <w:bCs/>
          <w:color w:val="000000"/>
          <w:kern w:val="36"/>
        </w:rPr>
        <w:t>ельского поселения при поступлении личного заявления</w:t>
      </w:r>
      <w:r>
        <w:rPr>
          <w:bCs/>
          <w:color w:val="000000"/>
          <w:kern w:val="36"/>
        </w:rPr>
        <w:t xml:space="preserve"> председателя или</w:t>
      </w:r>
      <w:r w:rsidRPr="0015799F">
        <w:rPr>
          <w:bCs/>
          <w:color w:val="000000"/>
          <w:kern w:val="36"/>
        </w:rPr>
        <w:t xml:space="preserve"> заместителя председателя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сельского поселения, по предложению председателя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>сельского поселения или по предложению группы депутатов численностью не менее одной трети от установленной численности депутатов.</w:t>
      </w:r>
      <w:proofErr w:type="gramEnd"/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Вопрос об освобождении от должности </w:t>
      </w:r>
      <w:r>
        <w:rPr>
          <w:bCs/>
          <w:color w:val="000000"/>
          <w:kern w:val="36"/>
        </w:rPr>
        <w:t xml:space="preserve">председателя или </w:t>
      </w:r>
      <w:r w:rsidRPr="0015799F">
        <w:rPr>
          <w:bCs/>
          <w:color w:val="000000"/>
          <w:kern w:val="36"/>
        </w:rPr>
        <w:t xml:space="preserve">заместителя председателя Собрания депутатов </w:t>
      </w:r>
      <w:r>
        <w:rPr>
          <w:bCs/>
          <w:color w:val="000000"/>
          <w:kern w:val="36"/>
        </w:rPr>
        <w:t xml:space="preserve">Атнарского  </w:t>
      </w:r>
      <w:r w:rsidRPr="0015799F">
        <w:rPr>
          <w:bCs/>
          <w:color w:val="000000"/>
          <w:kern w:val="36"/>
        </w:rPr>
        <w:t xml:space="preserve">сельского  поселения без голосования и обсуждения включается в повестку (проект повестки) дня заседания Собрания депутатов </w:t>
      </w:r>
      <w:r>
        <w:rPr>
          <w:bCs/>
          <w:color w:val="000000"/>
          <w:kern w:val="36"/>
        </w:rPr>
        <w:t xml:space="preserve">Атнарского   </w:t>
      </w:r>
      <w:r w:rsidRPr="0015799F">
        <w:rPr>
          <w:bCs/>
          <w:color w:val="000000"/>
          <w:kern w:val="36"/>
        </w:rPr>
        <w:t>сельского поселения.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Вопрос об освобождении от должности</w:t>
      </w:r>
      <w:r>
        <w:rPr>
          <w:bCs/>
          <w:color w:val="000000"/>
          <w:kern w:val="36"/>
        </w:rPr>
        <w:t xml:space="preserve"> председателя или </w:t>
      </w:r>
      <w:r w:rsidRPr="0015799F">
        <w:rPr>
          <w:bCs/>
          <w:color w:val="000000"/>
          <w:kern w:val="36"/>
        </w:rPr>
        <w:t xml:space="preserve"> заместителя председателя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рассматривается в его присутствии либо в его отсутствие без уважительной причины. При этом </w:t>
      </w:r>
      <w:r>
        <w:rPr>
          <w:bCs/>
          <w:color w:val="000000"/>
          <w:kern w:val="36"/>
        </w:rPr>
        <w:t xml:space="preserve">председатель или </w:t>
      </w:r>
      <w:r w:rsidRPr="0015799F">
        <w:rPr>
          <w:bCs/>
          <w:color w:val="000000"/>
          <w:kern w:val="36"/>
        </w:rPr>
        <w:t xml:space="preserve">заместитель председателя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вправе выступить с отчетом о своей деятельности.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4. Решение об освобождении от должности </w:t>
      </w:r>
      <w:r>
        <w:rPr>
          <w:bCs/>
          <w:color w:val="000000"/>
          <w:kern w:val="36"/>
        </w:rPr>
        <w:t>председателя (</w:t>
      </w:r>
      <w:r w:rsidRPr="0015799F">
        <w:rPr>
          <w:bCs/>
          <w:color w:val="000000"/>
          <w:kern w:val="36"/>
        </w:rPr>
        <w:t>заместителя председателя</w:t>
      </w:r>
      <w:r>
        <w:rPr>
          <w:bCs/>
          <w:color w:val="000000"/>
          <w:kern w:val="36"/>
        </w:rPr>
        <w:t>)</w:t>
      </w:r>
      <w:r w:rsidRPr="0015799F">
        <w:rPr>
          <w:bCs/>
          <w:color w:val="000000"/>
          <w:kern w:val="36"/>
        </w:rPr>
        <w:t xml:space="preserve">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принимается большинством голосов от числа избранных депутатов. </w:t>
      </w:r>
    </w:p>
    <w:p w:rsidR="001714AF" w:rsidRPr="0015799F" w:rsidRDefault="001714AF" w:rsidP="001714AF">
      <w:pPr>
        <w:pStyle w:val="a7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5. Решение об освобождении от должности председателя (заместителя председателя)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оформляется решением Собрания депутатов </w:t>
      </w:r>
      <w:r>
        <w:rPr>
          <w:bCs/>
          <w:color w:val="000000"/>
          <w:kern w:val="36"/>
        </w:rPr>
        <w:t xml:space="preserve">Атнарского  </w:t>
      </w:r>
      <w:r w:rsidRPr="0015799F">
        <w:rPr>
          <w:bCs/>
          <w:color w:val="000000"/>
          <w:kern w:val="36"/>
        </w:rPr>
        <w:t>сельского поселения.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FA44BF" w:rsidRDefault="00FA44BF" w:rsidP="001714AF">
      <w:pPr>
        <w:jc w:val="center"/>
        <w:outlineLvl w:val="1"/>
        <w:rPr>
          <w:b/>
          <w:bCs/>
          <w:color w:val="000000"/>
          <w:kern w:val="36"/>
          <w:u w:val="single"/>
        </w:rPr>
      </w:pPr>
    </w:p>
    <w:p w:rsidR="001714AF" w:rsidRPr="0015799F" w:rsidRDefault="001714AF" w:rsidP="001714AF">
      <w:pPr>
        <w:jc w:val="center"/>
        <w:outlineLvl w:val="1"/>
        <w:rPr>
          <w:b/>
          <w:bCs/>
          <w:color w:val="000000"/>
          <w:kern w:val="36"/>
        </w:rPr>
      </w:pPr>
      <w:r w:rsidRPr="00171462">
        <w:rPr>
          <w:b/>
          <w:bCs/>
          <w:color w:val="000000"/>
          <w:kern w:val="36"/>
          <w:u w:val="single"/>
        </w:rPr>
        <w:lastRenderedPageBreak/>
        <w:t>ГЛАВА 2.</w:t>
      </w:r>
      <w:r w:rsidRPr="0015799F">
        <w:rPr>
          <w:b/>
          <w:bCs/>
          <w:color w:val="000000"/>
          <w:kern w:val="36"/>
        </w:rPr>
        <w:t xml:space="preserve"> КОМИССИИ СОБРАНИЯ ДЕПУТАТОВ</w:t>
      </w:r>
    </w:p>
    <w:p w:rsidR="001714AF" w:rsidRPr="0015799F" w:rsidRDefault="001714AF" w:rsidP="001714AF">
      <w:pPr>
        <w:jc w:val="center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АТНАРСКОГО</w:t>
      </w:r>
      <w:r w:rsidRPr="0015799F">
        <w:rPr>
          <w:b/>
          <w:bCs/>
          <w:color w:val="000000"/>
          <w:kern w:val="36"/>
        </w:rPr>
        <w:t xml:space="preserve">   СЕЛЬСКОГО  ПОСЕЛЕНИЯ</w:t>
      </w:r>
    </w:p>
    <w:p w:rsidR="001714AF" w:rsidRPr="0015799F" w:rsidRDefault="001714AF" w:rsidP="001714AF">
      <w:pPr>
        <w:jc w:val="both"/>
        <w:outlineLvl w:val="0"/>
        <w:rPr>
          <w:bCs/>
          <w:color w:val="000000"/>
          <w:kern w:val="36"/>
        </w:rPr>
      </w:pPr>
    </w:p>
    <w:p w:rsidR="001714AF" w:rsidRPr="0015799F" w:rsidRDefault="001714AF" w:rsidP="001714AF">
      <w:pPr>
        <w:jc w:val="both"/>
        <w:outlineLvl w:val="0"/>
        <w:rPr>
          <w:b/>
          <w:bCs/>
          <w:color w:val="000000"/>
          <w:kern w:val="36"/>
        </w:rPr>
      </w:pPr>
      <w:r w:rsidRPr="0015799F">
        <w:rPr>
          <w:b/>
          <w:bCs/>
          <w:color w:val="000000"/>
          <w:kern w:val="36"/>
        </w:rPr>
        <w:t>Статья 6</w:t>
      </w:r>
    </w:p>
    <w:p w:rsidR="001714AF" w:rsidRPr="0015799F" w:rsidRDefault="001714AF" w:rsidP="001714AF">
      <w:pPr>
        <w:jc w:val="both"/>
        <w:outlineLvl w:val="0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Комиссии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(далее - комиссии) образуются на заседании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на срок полномочий представительного органа поселения для предварительного рассмотрения и подготовки вопросов, относящихся к ведению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поселения.</w:t>
      </w:r>
    </w:p>
    <w:p w:rsidR="001714AF" w:rsidRPr="0015799F" w:rsidRDefault="001714AF" w:rsidP="001714AF">
      <w:pPr>
        <w:jc w:val="both"/>
        <w:outlineLvl w:val="0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Необходимость образования комиссий, их наименование определяются депутатами. Решение об образовании комиссии оформляется решением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поселения.</w:t>
      </w:r>
    </w:p>
    <w:p w:rsidR="001714AF" w:rsidRPr="0015799F" w:rsidRDefault="001714AF" w:rsidP="001714AF">
      <w:pPr>
        <w:jc w:val="both"/>
        <w:outlineLvl w:val="0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Депутат может быть членом не более двух комиссий.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4. Персональный состав комиссий формируется из числа депутатов по их письменным заявлениям. Решение о составе (изменении состава) комиссий утверждается на заседании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5. В случае если состав комиссии станет менее 3 человек, председатель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вносит на заседание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вопрос о прекращении деятельности комиссии.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6. Депутат выводится из состава комиссии по его письменному заявлению либо по представлению председателя соответствующей комиссии. 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7. Комиссия большинством голосов от числа членов постоянной комиссии может принять решение о прекращении своей деятельности. Решение о прекращении деятельности комиссии утверждается на заседании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поселения.</w:t>
      </w:r>
    </w:p>
    <w:p w:rsidR="001714A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15799F">
        <w:rPr>
          <w:b/>
          <w:bCs/>
          <w:color w:val="000000"/>
          <w:kern w:val="36"/>
        </w:rPr>
        <w:t>Статья 7</w:t>
      </w:r>
    </w:p>
    <w:p w:rsidR="001714AF" w:rsidRPr="0015799F" w:rsidRDefault="001714AF" w:rsidP="001714AF">
      <w:pPr>
        <w:pStyle w:val="3"/>
        <w:spacing w:after="0"/>
        <w:ind w:left="0" w:firstLine="283"/>
        <w:jc w:val="both"/>
        <w:outlineLvl w:val="1"/>
        <w:rPr>
          <w:bCs/>
          <w:color w:val="000000"/>
          <w:kern w:val="36"/>
          <w:sz w:val="24"/>
          <w:szCs w:val="24"/>
        </w:rPr>
      </w:pPr>
      <w:r w:rsidRPr="0015799F">
        <w:rPr>
          <w:bCs/>
          <w:color w:val="000000"/>
          <w:kern w:val="36"/>
          <w:sz w:val="24"/>
          <w:szCs w:val="24"/>
        </w:rPr>
        <w:t xml:space="preserve">1. Председатель комиссии избирается на заседании комиссии из его состава большинством голосов от числа членов комиссии. Решение об избрании председателя комиссии утверждается Собрания депутатов </w:t>
      </w:r>
      <w:r>
        <w:rPr>
          <w:bCs/>
          <w:color w:val="000000"/>
          <w:kern w:val="36"/>
          <w:sz w:val="24"/>
          <w:szCs w:val="24"/>
        </w:rPr>
        <w:t>Атнарского</w:t>
      </w:r>
      <w:r w:rsidRPr="0015799F">
        <w:rPr>
          <w:bCs/>
          <w:color w:val="000000"/>
          <w:kern w:val="36"/>
          <w:sz w:val="24"/>
          <w:szCs w:val="24"/>
        </w:rPr>
        <w:t xml:space="preserve">    сельского поселения по представлению комиссии.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В случае отсутствия председателя комиссии, по решению большинства от установленного количества членов комиссии на заседании избирается </w:t>
      </w:r>
      <w:proofErr w:type="spellStart"/>
      <w:r w:rsidRPr="0015799F">
        <w:rPr>
          <w:bCs/>
          <w:color w:val="000000"/>
          <w:kern w:val="36"/>
        </w:rPr>
        <w:t>председательствущий</w:t>
      </w:r>
      <w:proofErr w:type="spellEnd"/>
      <w:r w:rsidRPr="0015799F">
        <w:rPr>
          <w:bCs/>
          <w:color w:val="000000"/>
          <w:kern w:val="36"/>
        </w:rPr>
        <w:t xml:space="preserve">, </w:t>
      </w:r>
      <w:proofErr w:type="gramStart"/>
      <w:r w:rsidRPr="0015799F">
        <w:rPr>
          <w:bCs/>
          <w:color w:val="000000"/>
          <w:kern w:val="36"/>
        </w:rPr>
        <w:t>который</w:t>
      </w:r>
      <w:proofErr w:type="gramEnd"/>
      <w:r w:rsidRPr="0015799F">
        <w:rPr>
          <w:bCs/>
          <w:color w:val="000000"/>
          <w:kern w:val="36"/>
        </w:rPr>
        <w:t xml:space="preserve"> выполняет полномочия председателя комиссии на данном заседании.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Председатель комиссии может быть освобожден от должности на заседании соответствующей комиссии большинством голосов от числа членов комиссии.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4. Вопрос об освобождении от должности председателя комиссии рассматривается соответствующей комиссией при поступлении личного заявления председателя комиссии или по предложению депутата - члена соответствующей комиссии.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6. Вопрос об освобождении от должности председателя комиссии рассматривается в его присутствии либо в его отсутствие без уважительной причины. При этом председатель комиссии вправе выступить с отчетом о своей деятельности.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7. Решение об освобождении от должности председателя комиссии утверждается Собранием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 сельского поселения по представлению комиссии.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Статья 8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1. Заседания комиссии проводятся по мере необходимости, но не реже одного раза в 3 месяца</w:t>
      </w:r>
      <w:r>
        <w:rPr>
          <w:bCs/>
          <w:color w:val="000000"/>
          <w:kern w:val="36"/>
        </w:rPr>
        <w:t xml:space="preserve"> </w:t>
      </w:r>
      <w:r w:rsidRPr="0015799F">
        <w:rPr>
          <w:bCs/>
          <w:color w:val="000000"/>
          <w:kern w:val="36"/>
        </w:rPr>
        <w:t>(1 раз в квартал).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2. Заседание комиссии правомочно, если на нем присутствует не менее половины от общего числа членов комиссии.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Председательствует на заседании комиссии председатель комиссии.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4. В заседании комиссии вправе участвовать с правом совещательного голоса депутаты, не являющиеся членами комиссии.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5. Засе</w:t>
      </w:r>
      <w:r>
        <w:rPr>
          <w:bCs/>
          <w:color w:val="000000"/>
          <w:kern w:val="36"/>
        </w:rPr>
        <w:t>дания комиссии могут сопровожда</w:t>
      </w:r>
      <w:r w:rsidRPr="0015799F">
        <w:rPr>
          <w:bCs/>
          <w:color w:val="000000"/>
          <w:kern w:val="36"/>
        </w:rPr>
        <w:t>т</w:t>
      </w:r>
      <w:r>
        <w:rPr>
          <w:bCs/>
          <w:color w:val="000000"/>
          <w:kern w:val="36"/>
        </w:rPr>
        <w:t>ь</w:t>
      </w:r>
      <w:r w:rsidRPr="0015799F">
        <w:rPr>
          <w:bCs/>
          <w:color w:val="000000"/>
          <w:kern w:val="36"/>
        </w:rPr>
        <w:t>ся аудио- и, при необходимости, видеозаписью.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lastRenderedPageBreak/>
        <w:t>Каждое заседание комиссии оформляется протоколом.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6. Решения комиссии принимаются большинством голосов от числа присутствующих на заседании членов комиссии, за исключением случаев, предусмотренных частью 7 статьи 6, частями 1, 4 статьи 7 настоящего Регламента.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</w:p>
    <w:p w:rsidR="001714AF" w:rsidRPr="0015799F" w:rsidRDefault="001714AF" w:rsidP="001714AF">
      <w:pPr>
        <w:jc w:val="center"/>
        <w:outlineLvl w:val="1"/>
        <w:rPr>
          <w:b/>
          <w:bCs/>
          <w:color w:val="000000"/>
          <w:kern w:val="36"/>
        </w:rPr>
      </w:pPr>
      <w:r w:rsidRPr="00171462">
        <w:rPr>
          <w:b/>
          <w:bCs/>
          <w:color w:val="000000"/>
          <w:kern w:val="36"/>
          <w:u w:val="single"/>
        </w:rPr>
        <w:t>ГЛАВА 3</w:t>
      </w:r>
      <w:r w:rsidRPr="0015799F">
        <w:rPr>
          <w:b/>
          <w:bCs/>
          <w:color w:val="000000"/>
          <w:kern w:val="36"/>
        </w:rPr>
        <w:t>. ВРЕМЕННЫЕ ДЕПУТАТСКИЕ КОМИССИИ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15799F">
        <w:rPr>
          <w:b/>
          <w:bCs/>
          <w:color w:val="000000"/>
          <w:kern w:val="36"/>
        </w:rPr>
        <w:t>Статья 9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Собрание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вправе создавать временные комиссии, деятельность которых ограничивается: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1) определенным периодом, на который создается временная комиссия;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2) определенной задачей, для решения которой создается временная комиссия.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Образование временной комиссии оформляется решением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поселения, в котором указываются: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1) наименование временной комиссии;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2) количественный и персональный состав членов временной комиссии;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3) председатель временной комиссии;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4) задача, для решения которой она создается.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3. По результатам своей работы временная комиссия представляет представительному органу поселения доклад по существу вопроса, в связи с которым она была создана. Члены комиссии, имеющие особое мнение, вправе огласить его на заседании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4. Временная комиссия прекращает свою деятельность: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1) по </w:t>
      </w:r>
      <w:proofErr w:type="gramStart"/>
      <w:r w:rsidRPr="0015799F">
        <w:rPr>
          <w:bCs/>
          <w:color w:val="000000"/>
          <w:kern w:val="36"/>
        </w:rPr>
        <w:t>истечении</w:t>
      </w:r>
      <w:proofErr w:type="gramEnd"/>
      <w:r w:rsidRPr="0015799F">
        <w:rPr>
          <w:bCs/>
          <w:color w:val="000000"/>
          <w:kern w:val="36"/>
        </w:rPr>
        <w:t xml:space="preserve"> периода, на который она была создана;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2) в случае решения задачи, для достижения которой она создавалась;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3) в иных случаях по решению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1714AF" w:rsidRPr="0015799F" w:rsidRDefault="001714AF" w:rsidP="001714AF">
      <w:pPr>
        <w:pStyle w:val="consnormal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171462">
        <w:rPr>
          <w:b/>
          <w:bCs/>
          <w:color w:val="000000"/>
          <w:kern w:val="36"/>
          <w:u w:val="single"/>
        </w:rPr>
        <w:t>РАЗДЕЛ 2</w:t>
      </w:r>
      <w:r w:rsidRPr="0015799F">
        <w:rPr>
          <w:b/>
          <w:bCs/>
          <w:color w:val="000000"/>
          <w:kern w:val="36"/>
        </w:rPr>
        <w:t>. ПОРЯДОК РАБОТЫ СОБРАНИЯ ДЕПУТАТОВ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АТНАРСКОГО</w:t>
      </w:r>
      <w:r w:rsidRPr="0015799F">
        <w:rPr>
          <w:b/>
          <w:bCs/>
          <w:color w:val="000000"/>
          <w:kern w:val="36"/>
        </w:rPr>
        <w:t xml:space="preserve">  СЕЛЬСКОГО ПОСЕЛЕНИЯ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</w:p>
    <w:p w:rsidR="001714AF" w:rsidRPr="0015799F" w:rsidRDefault="001714AF" w:rsidP="001714AF">
      <w:pPr>
        <w:pStyle w:val="consnormal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171462">
        <w:rPr>
          <w:b/>
          <w:bCs/>
          <w:color w:val="000000"/>
          <w:kern w:val="36"/>
          <w:u w:val="single"/>
        </w:rPr>
        <w:t>ГЛАВА 4.</w:t>
      </w:r>
      <w:r w:rsidRPr="0015799F">
        <w:rPr>
          <w:b/>
          <w:bCs/>
          <w:color w:val="000000"/>
          <w:kern w:val="36"/>
        </w:rPr>
        <w:t xml:space="preserve"> НАЧАЛО РАБОТЫ СОБРАНИЯ ДЕПУТАТОВ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АТНАРСКОГО</w:t>
      </w:r>
      <w:r w:rsidRPr="0015799F">
        <w:rPr>
          <w:b/>
          <w:bCs/>
          <w:color w:val="000000"/>
          <w:kern w:val="36"/>
        </w:rPr>
        <w:t xml:space="preserve"> ПОСЕЛЕНИЯ. ПОРЯДОК ПРОВЕДЕНИЯ ЗАСЕДАНИЙ СОБРАНИЯ ДЕПУТАТОВ </w:t>
      </w:r>
      <w:r>
        <w:rPr>
          <w:b/>
          <w:bCs/>
          <w:color w:val="000000"/>
          <w:kern w:val="36"/>
        </w:rPr>
        <w:t xml:space="preserve">АТНАРСКОГО  </w:t>
      </w:r>
      <w:r w:rsidRPr="0015799F">
        <w:rPr>
          <w:b/>
          <w:bCs/>
          <w:color w:val="000000"/>
          <w:kern w:val="36"/>
        </w:rPr>
        <w:t>СЕЛЬСКОГО ПОСЕЛЕНИЯ</w:t>
      </w:r>
    </w:p>
    <w:p w:rsidR="001714AF" w:rsidRPr="0015799F" w:rsidRDefault="001714AF" w:rsidP="001714AF">
      <w:pPr>
        <w:pStyle w:val="consnonformat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15799F">
        <w:rPr>
          <w:b/>
          <w:bCs/>
          <w:color w:val="000000"/>
          <w:kern w:val="36"/>
        </w:rPr>
        <w:t>Статья 10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Первое заседание Собрания депутатов </w:t>
      </w:r>
      <w:r>
        <w:rPr>
          <w:bCs/>
          <w:color w:val="000000"/>
          <w:kern w:val="36"/>
        </w:rPr>
        <w:t xml:space="preserve">Атнарского  </w:t>
      </w:r>
      <w:r w:rsidRPr="0015799F">
        <w:rPr>
          <w:bCs/>
          <w:color w:val="000000"/>
          <w:kern w:val="36"/>
        </w:rPr>
        <w:t xml:space="preserve">сельского поселения созывается </w:t>
      </w:r>
      <w:r w:rsidRPr="00EE1441">
        <w:rPr>
          <w:bCs/>
          <w:color w:val="000000"/>
          <w:kern w:val="36"/>
        </w:rPr>
        <w:t>глав</w:t>
      </w:r>
      <w:r w:rsidR="00D318AF">
        <w:rPr>
          <w:bCs/>
          <w:color w:val="000000"/>
          <w:kern w:val="36"/>
        </w:rPr>
        <w:t>ой</w:t>
      </w:r>
      <w:r w:rsidRPr="00EE1441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>Атнарского</w:t>
      </w:r>
      <w:r w:rsidRPr="00EE1441">
        <w:rPr>
          <w:bCs/>
          <w:color w:val="000000"/>
          <w:kern w:val="36"/>
        </w:rPr>
        <w:t xml:space="preserve">   сельского поселения не позднее чем через три недели после определения результатов выборов.</w:t>
      </w:r>
      <w:r w:rsidRPr="0015799F">
        <w:rPr>
          <w:bCs/>
          <w:color w:val="000000"/>
          <w:kern w:val="36"/>
        </w:rPr>
        <w:t xml:space="preserve"> 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На первом заседании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нового созыва избирается </w:t>
      </w:r>
      <w:r>
        <w:rPr>
          <w:bCs/>
          <w:color w:val="000000"/>
          <w:kern w:val="36"/>
        </w:rPr>
        <w:t>председатель</w:t>
      </w:r>
      <w:r w:rsidRPr="0015799F">
        <w:rPr>
          <w:bCs/>
          <w:color w:val="000000"/>
          <w:kern w:val="36"/>
        </w:rPr>
        <w:t xml:space="preserve">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поселения,</w:t>
      </w:r>
      <w:r>
        <w:rPr>
          <w:bCs/>
          <w:color w:val="000000"/>
          <w:kern w:val="36"/>
        </w:rPr>
        <w:t xml:space="preserve"> его заместитель и </w:t>
      </w:r>
      <w:r w:rsidRPr="0015799F">
        <w:rPr>
          <w:bCs/>
          <w:color w:val="000000"/>
          <w:kern w:val="36"/>
        </w:rPr>
        <w:t xml:space="preserve"> решается вопрос об образовании комиссий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 сельского поселения, их наименовании и персональном составе.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15799F">
        <w:rPr>
          <w:b/>
          <w:bCs/>
          <w:color w:val="000000"/>
          <w:kern w:val="36"/>
        </w:rPr>
        <w:t>Статья 11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Заседание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начинается с регистрации депутатов, присутствующих на заседании, </w:t>
      </w:r>
      <w:proofErr w:type="gramStart"/>
      <w:r w:rsidRPr="0015799F">
        <w:rPr>
          <w:bCs/>
          <w:color w:val="000000"/>
          <w:kern w:val="36"/>
        </w:rPr>
        <w:t>которую</w:t>
      </w:r>
      <w:proofErr w:type="gramEnd"/>
      <w:r w:rsidRPr="0015799F">
        <w:rPr>
          <w:bCs/>
          <w:color w:val="000000"/>
          <w:kern w:val="36"/>
        </w:rPr>
        <w:t xml:space="preserve"> проводит председательствующий на заседании.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Регистрация присутствующих на заседании депутатов осуществляется после каждого перерыва в заседании, а также по требованию депутатов.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2. Заседание Собрания депутатов  поселения правомочно, если на нем присутствует не менее двух третей от установленной численности депутатов.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3. Депутат, в случае невозможности принять участие в заседании по уважительной причине, обязан сообщить председателю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</w:t>
      </w:r>
      <w:r w:rsidRPr="0015799F">
        <w:rPr>
          <w:bCs/>
          <w:color w:val="000000"/>
          <w:kern w:val="36"/>
        </w:rPr>
        <w:lastRenderedPageBreak/>
        <w:t xml:space="preserve">поселения, а в его отсутствие - заместителю председателя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о причине неявки. 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4. Если на заседании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присутствует менее двух третей от установленной численности депутатов, то председатель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может созвать повторно заседание с тем же проектом </w:t>
      </w:r>
      <w:proofErr w:type="gramStart"/>
      <w:r w:rsidRPr="0015799F">
        <w:rPr>
          <w:bCs/>
          <w:color w:val="000000"/>
          <w:kern w:val="36"/>
        </w:rPr>
        <w:t>повестки дня заседания Собрания депутатов</w:t>
      </w:r>
      <w:proofErr w:type="gramEnd"/>
      <w:r w:rsidRPr="0015799F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Председатель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в письменном виде сообщает депутатам о месте и времени проведения повторно созываемого заседания. Время проведения повторного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должно быть определено с учетом времени, необходимого для прибытия депутатов.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Повторно созываемое заседание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поселения, если на нем присутствует более половины от установленной численности депутатов. 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</w:p>
    <w:p w:rsidR="001714AF" w:rsidRPr="0015799F" w:rsidRDefault="001714AF" w:rsidP="001714AF">
      <w:pPr>
        <w:jc w:val="both"/>
        <w:outlineLvl w:val="1"/>
        <w:rPr>
          <w:b/>
          <w:bCs/>
          <w:color w:val="000000"/>
          <w:kern w:val="36"/>
        </w:rPr>
      </w:pPr>
      <w:r w:rsidRPr="0015799F">
        <w:rPr>
          <w:b/>
          <w:bCs/>
          <w:color w:val="000000"/>
          <w:kern w:val="36"/>
        </w:rPr>
        <w:t>Статья 12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проводятся открыто.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Собрание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может принять решение о проведении закрытого заседания.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Содержание закрытого заседания, сведения, составляющие государственную или иную охраняемую законом тайну, могут быть использованы депутатами только для их деятельности в представительном органе поселения.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4. На закрытом заседании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вправе присутствовать </w:t>
      </w:r>
      <w:r>
        <w:rPr>
          <w:bCs/>
          <w:color w:val="000000"/>
          <w:kern w:val="36"/>
        </w:rPr>
        <w:t>глава</w:t>
      </w:r>
      <w:r w:rsidRPr="00EE1441">
        <w:rPr>
          <w:bCs/>
          <w:color w:val="000000"/>
          <w:kern w:val="36"/>
        </w:rPr>
        <w:t xml:space="preserve"> местной администрации.</w:t>
      </w:r>
      <w:r w:rsidRPr="0015799F">
        <w:rPr>
          <w:bCs/>
          <w:color w:val="000000"/>
          <w:kern w:val="36"/>
        </w:rPr>
        <w:t xml:space="preserve"> Лица, не являющиеся депутатами, присутствуют на заседании по решению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</w:p>
    <w:p w:rsidR="001714AF" w:rsidRPr="0015799F" w:rsidRDefault="001714AF" w:rsidP="001714AF">
      <w:pPr>
        <w:jc w:val="both"/>
        <w:outlineLvl w:val="1"/>
        <w:rPr>
          <w:b/>
          <w:bCs/>
          <w:color w:val="000000"/>
          <w:kern w:val="36"/>
        </w:rPr>
      </w:pPr>
      <w:r w:rsidRPr="0015799F">
        <w:rPr>
          <w:b/>
          <w:bCs/>
          <w:color w:val="000000"/>
          <w:kern w:val="36"/>
        </w:rPr>
        <w:t>Статья 13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проводятся, как правило, не реже одного раза в 3 месяца (1 раза в квартал).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начинаются </w:t>
      </w:r>
      <w:proofErr w:type="gramStart"/>
      <w:r w:rsidRPr="0015799F">
        <w:rPr>
          <w:bCs/>
          <w:color w:val="000000"/>
          <w:kern w:val="36"/>
        </w:rPr>
        <w:t>в</w:t>
      </w:r>
      <w:proofErr w:type="gramEnd"/>
      <w:r w:rsidRPr="0015799F">
        <w:rPr>
          <w:bCs/>
          <w:color w:val="000000"/>
          <w:kern w:val="36"/>
        </w:rPr>
        <w:t xml:space="preserve"> 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10-00 часов. По решению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может быть установлено иное время начала заседаний.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3. По решению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заседание может проходить в несколько этапов.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4. В работе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устраиваются, по мере необходимости, перерывы, но не позднее чем через 1.5 часа работы. Решение о времени возобновления работы принимается одновременно с принятием решения о перерыве в заседании.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15799F">
        <w:rPr>
          <w:b/>
          <w:bCs/>
          <w:color w:val="000000"/>
          <w:kern w:val="36"/>
        </w:rPr>
        <w:t>Статья 14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Внеочередное заседание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созывается председателем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не позднее пяти дней со дня внесения предложения о его созыве по инициативе председателя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или не менее одной трети от установленной численности депутатов.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Предложение о созыве внеочередного заседания направляется председателю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в письменном виде с указанием вопросов, которые предлагается внести в повестку дня заседания, и кратким обоснованием необходимости проведения внеочередного заседания.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3. После рассмотрения материалов, представленных инициаторами предложения о созыве внеочередного заседания, председатель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назначает время и место проведения внеочередного заседания, утверждает проект повестки дня заседания, который направляет депутатам.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4. Инициатор предложения о созыве внеочередного заседания не </w:t>
      </w:r>
      <w:proofErr w:type="gramStart"/>
      <w:r w:rsidRPr="0015799F">
        <w:rPr>
          <w:bCs/>
          <w:color w:val="000000"/>
          <w:kern w:val="36"/>
        </w:rPr>
        <w:t>позднее</w:t>
      </w:r>
      <w:proofErr w:type="gramEnd"/>
      <w:r w:rsidRPr="0015799F">
        <w:rPr>
          <w:bCs/>
          <w:color w:val="000000"/>
          <w:kern w:val="36"/>
        </w:rPr>
        <w:t xml:space="preserve"> чем за 2 дня до начала заседания должен представить председателю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поселения: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lastRenderedPageBreak/>
        <w:t xml:space="preserve">1) проекты решений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2) пояснительные записки к проектам решений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3) списки предполагаемых докладчиков и приглашенных лиц.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5. Материалы, подлежащие рассмотрению на внеочередном заседании председателем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поселения, направляются депутатам не </w:t>
      </w:r>
      <w:proofErr w:type="gramStart"/>
      <w:r w:rsidRPr="0015799F">
        <w:rPr>
          <w:bCs/>
          <w:color w:val="000000"/>
          <w:kern w:val="36"/>
        </w:rPr>
        <w:t>позднее</w:t>
      </w:r>
      <w:proofErr w:type="gramEnd"/>
      <w:r w:rsidRPr="0015799F">
        <w:rPr>
          <w:bCs/>
          <w:color w:val="000000"/>
          <w:kern w:val="36"/>
        </w:rPr>
        <w:t xml:space="preserve"> чем за три дня до начала заседания.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15799F">
        <w:rPr>
          <w:b/>
          <w:bCs/>
          <w:color w:val="000000"/>
          <w:kern w:val="36"/>
        </w:rPr>
        <w:t>Статья 15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Проект </w:t>
      </w:r>
      <w:proofErr w:type="gramStart"/>
      <w:r w:rsidRPr="0015799F">
        <w:rPr>
          <w:bCs/>
          <w:color w:val="000000"/>
          <w:kern w:val="36"/>
        </w:rPr>
        <w:t>повестки дня заседания Собрания депутатов</w:t>
      </w:r>
      <w:proofErr w:type="gramEnd"/>
      <w:r w:rsidRPr="0015799F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сельского поселения представляет собой перечень вопросов, которые предполагается рассмотреть на заседании, с указанием очередности их рассмотрения, докладчиков (содокладчиков) по каждому вопросу.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Проект повестки дня очередного заседания формируется председателем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на основании плана работы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поселения, предложений комиссий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поселения, депутатов.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В проект повестки дня заседания в первую очередь вносятся вопросы, подлежащие первоочередному рассмотрению на заседании: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1) изменения и дополнения в Устав поселения;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2) проекты решений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о местном бюджете;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proofErr w:type="gramStart"/>
      <w:r w:rsidRPr="0015799F">
        <w:rPr>
          <w:bCs/>
          <w:color w:val="000000"/>
          <w:kern w:val="36"/>
        </w:rPr>
        <w:t xml:space="preserve">3) проекты решений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поселения, внесенные главой поселения, являющимся главой местной администрации;</w:t>
      </w:r>
      <w:proofErr w:type="gramEnd"/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4) об образовании комиссий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>сельского поселения, изменении в их составе;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5) проекты решений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о Регламенте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Иные вопросы могут вноситься в проект повестки дня заседания в первоочередном порядке только по решению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сельского поселения, принятому большинством голосов от числа присутствующих на заседании депутатов.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4. Вопросы в проект повестки дня заседания, за исключением внеочередного заседания, включаются при представлении проекта решения, предлагаемого для принятия.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5. Сформированный и утвержденный председателем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проект повестки дня заседания с указанием времени и места его проведения, проекты решений и иные документы и материалы, подлежащие рассмотрению на заседании, направляются депутатам не </w:t>
      </w:r>
      <w:proofErr w:type="gramStart"/>
      <w:r w:rsidRPr="0015799F">
        <w:rPr>
          <w:bCs/>
          <w:color w:val="000000"/>
          <w:kern w:val="36"/>
        </w:rPr>
        <w:t>позднее</w:t>
      </w:r>
      <w:proofErr w:type="gramEnd"/>
      <w:r w:rsidRPr="0015799F">
        <w:rPr>
          <w:bCs/>
          <w:color w:val="000000"/>
          <w:kern w:val="36"/>
        </w:rPr>
        <w:t xml:space="preserve"> чем за пять дней до начала заседания.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Информация председателя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о проведении очередного заседания распространяется в средствах массовой информации не </w:t>
      </w:r>
      <w:proofErr w:type="gramStart"/>
      <w:r w:rsidRPr="0015799F">
        <w:rPr>
          <w:bCs/>
          <w:color w:val="000000"/>
          <w:kern w:val="36"/>
        </w:rPr>
        <w:t>позднее</w:t>
      </w:r>
      <w:proofErr w:type="gramEnd"/>
      <w:r w:rsidRPr="0015799F">
        <w:rPr>
          <w:bCs/>
          <w:color w:val="000000"/>
          <w:kern w:val="36"/>
        </w:rPr>
        <w:t xml:space="preserve"> чем за 5 дней до начала заседания.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1714AF" w:rsidRPr="00586EB8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16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1. Проект повестки дня заседания председательствующим на заседании ставится на голосование для принятия его за основу.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2. На заседании в принятый за основу проект повестки дня заседания могут вноситься изменения и дополнения.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Предложение о дополнении новым вопросом принятого за основу проекта повестки дня заседания вносится, если инициатором предложения представлен проект решения по вопросу, предлагаемому для включения в повестку дня заседания.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4.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1714AF" w:rsidRPr="00586EB8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17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lastRenderedPageBreak/>
        <w:t xml:space="preserve">1. Заседание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ведет председатель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либо по его поручению заместитель, а в их отсутствие, по решению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поселения, один из председателей комиссий.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2. Председательствующий на заседании: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1) объявляет об открытии и о закрытии заседания;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2) ведет заседание;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3) предоставляет слово для выступления в порядке очередности поступления предложений в соответствии с повесткой заседания, а в необходимых случаях может изменить очередность выступлений с обоснованием такого изменения;</w:t>
      </w:r>
    </w:p>
    <w:p w:rsidR="001714AF" w:rsidRPr="0015799F" w:rsidRDefault="001714AF" w:rsidP="001714AF">
      <w:pPr>
        <w:pStyle w:val="consnormal"/>
        <w:tabs>
          <w:tab w:val="left" w:pos="993"/>
        </w:tabs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4) обеспечивает соблюдение положений Регламента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и порядка в зале заседания, в том числе предупреждает депутата о нарушении положений Регламента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5) вносит предложение об удалении из зала заседания лица, не являющегося депутатом, при нарушении им порядка в зале заседания;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6) предоставляет слово по порядку ведения заседания;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7) ставит на голосование вопросы, содержащиеся в повестке дня заседания;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8) ставит на голосование каждое предложение депутатов в порядке очередности их поступления;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9) организует голосование и подсчет голосов, оглашает результаты голосования;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10) организует ведение протокола заседания, подписывает протокол;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11) организует проведение консультаций с депутатами, специалистами в целях преодоления разногласий и разрешения вопросов, возникающих в ходе заседания;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12) участвует в рассмотрении вопросов в порядке, определенном Регламентом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13) осуществляет иные права и обязанности, определенные Регламентом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3. Во время заседания председательствующий не вправе комментировать выступления, давать характеристику </w:t>
      </w:r>
      <w:proofErr w:type="gramStart"/>
      <w:r w:rsidRPr="0015799F">
        <w:rPr>
          <w:bCs/>
          <w:color w:val="000000"/>
          <w:kern w:val="36"/>
        </w:rPr>
        <w:t>выступающим</w:t>
      </w:r>
      <w:proofErr w:type="gramEnd"/>
      <w:r w:rsidRPr="0015799F">
        <w:rPr>
          <w:bCs/>
          <w:color w:val="000000"/>
          <w:kern w:val="36"/>
        </w:rPr>
        <w:t>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1714AF" w:rsidRPr="00586EB8" w:rsidRDefault="001714AF" w:rsidP="001714AF">
      <w:pPr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18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На заседаниях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>сельского поселения предусматриваются следующие виды выступлений: доклад, содоклад, заключительное слово по обсуждаемому вопросу, выступление кандидата на выборную должность, выступление в прениях, выступление в прениях по обсуждаемой кандидатуре, выступление по мотивам голосования, выступление по порядку ведения заседания, предложение, справка, заявление, обращение</w:t>
      </w:r>
      <w:proofErr w:type="gramStart"/>
      <w:r>
        <w:rPr>
          <w:bCs/>
          <w:color w:val="000000"/>
          <w:kern w:val="36"/>
        </w:rPr>
        <w:t xml:space="preserve"> </w:t>
      </w:r>
      <w:r w:rsidRPr="0015799F">
        <w:rPr>
          <w:bCs/>
          <w:color w:val="000000"/>
          <w:kern w:val="36"/>
        </w:rPr>
        <w:t>.</w:t>
      </w:r>
      <w:proofErr w:type="gramEnd"/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2. Продолжительность доклада, содоклада,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докладчиком, с содокладчиком, кандидатом на выборную должность, но не должна превышать 30 минут - для доклада, 15 минут - для содоклада, 5 минут - для заключительного слова и выступления кандидата на выборную должность.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Для выступления в прениях предоставляется до 5 минут, для выступления по обсуждаемой кандидатуре, по порядку ведения заседания, для предложения, справки, заявления, обращения - до 3 минут, для выступления по мотивам голосования - до 3 мину. Для повторного выступления - до 3 минут.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Выступление одного депутата по одному и тому же вопросу более двух раз не допускается. В необходимых случаях председательствующий с согласия большинства присутствующих депутатов может продлить время для выступления.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4. Доклад, содоклад, заключительное слово по обсуждаемому вопросу осуществляются с трибуны, остальные выступления - с трибуны или рабочего места.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5. Депутат выступает на заседании только после предоставления ему слова председательствующего.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6. Предложение о предоставлении слова может подаваться как в письменном виде на имя председательствующего на заседании, так и устно.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lastRenderedPageBreak/>
        <w:t>7. Глава местной администрации вправе получить слово для выступления по рассматриваемым вопросам вне очереди.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8. Слово по порядку ведения заседания, мотивам голосования, для справки, ответа на вопросы, дачи разъяснения может быть предоставлено председательствующим на заседании вне очереди продолжительностью не более одной минуты.</w:t>
      </w:r>
    </w:p>
    <w:p w:rsidR="001714A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1714AF" w:rsidRPr="00586EB8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19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1. Депутат может внести предложение о прекращении прений по рассматриваемому вопросу. Председательствующий на заседании, получив предложение о прекращении прений, информирует депутатов о числе записавшихся на выступление и выступивших, о депутатах, настаивающих на выступлении и, с согласия депутатов, предоставляет им слово.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2. Депутаты,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заседания.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После принятия решения о прекращении прений докладчик, содокладчик и кандидат на выборную должность имеют право на заключительное слово.</w:t>
      </w:r>
    </w:p>
    <w:p w:rsidR="001714AF" w:rsidRPr="0015799F" w:rsidRDefault="001714AF" w:rsidP="001714AF">
      <w:pPr>
        <w:pStyle w:val="consnonformat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1714AF" w:rsidRPr="00586EB8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20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В течение заседания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>сельского поселения допускается однократное возвращение к рассмотренному вопросу. Возвращение к рассмотренному вопросу является процедурным вопросом, по которому должно быть принято решение.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Принятое решение при повторном рассмотрении вопроса оформляется решением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поселения, а результаты первоначального голосования заносятся в протокол заседания и не оформляются решением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В течение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сельского поселения возможно внесение изменений и дополнений в повестку дня заседания.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Дополнение новым вопросом повестки дня заседания возможно при наличии: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1) решения депутатов о возвращении к рассмотрению повестки дня заседания;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2) проекта решения, предлагаемого для принятия Собранием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3) решения депутатов о дополнении повестки дня заседания новым вопросом.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1714AF" w:rsidRPr="00586EB8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21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В конце каждого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отводится время для выступления депутатов с краткими (до 5 минут) заявлениями и сообщениями. Прения при этом не открываются.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1714AF" w:rsidRPr="00586EB8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22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1. Функции по техническому обеспечению заседания возлагаются на секретариат заседания из 2 депутатов и 1 работника администрации поселения.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Решение об избрании секретариата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принимает большинством голосов от общего состава депутатов.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3. Секретариат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организует ведение протокола заседания сессии Собрания, ведет запись желающих выступить, регистрирует депутатские запросы, вопросы, справки, сообщения, заявления, предложения и другие материалы депутатов в качестве документов, организует работу с обращениями граждан, поступающими в адрес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Секретариат заседания представляет председательствующему сведения о записавшихся для выступления в прениях составленного в порядке поступления заявок, других депутатских </w:t>
      </w:r>
      <w:proofErr w:type="gramStart"/>
      <w:r w:rsidRPr="0015799F">
        <w:rPr>
          <w:bCs/>
          <w:color w:val="000000"/>
          <w:kern w:val="36"/>
        </w:rPr>
        <w:t>инициативах</w:t>
      </w:r>
      <w:proofErr w:type="gramEnd"/>
      <w:r w:rsidRPr="0015799F">
        <w:rPr>
          <w:bCs/>
          <w:color w:val="000000"/>
          <w:kern w:val="36"/>
        </w:rPr>
        <w:t xml:space="preserve"> а также предоставление иной информации, необходимой для ведения заседания;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Сведения </w:t>
      </w:r>
      <w:proofErr w:type="gramStart"/>
      <w:r w:rsidRPr="0015799F">
        <w:rPr>
          <w:bCs/>
          <w:color w:val="000000"/>
          <w:kern w:val="36"/>
        </w:rPr>
        <w:t>о</w:t>
      </w:r>
      <w:proofErr w:type="gramEnd"/>
      <w:r w:rsidRPr="0015799F">
        <w:rPr>
          <w:bCs/>
          <w:color w:val="000000"/>
          <w:kern w:val="36"/>
        </w:rPr>
        <w:t xml:space="preserve"> записавшихся для выступления в прениях оглашаются.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1714AF" w:rsidRDefault="001714AF" w:rsidP="001714AF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497484">
        <w:rPr>
          <w:color w:val="000000"/>
          <w:sz w:val="24"/>
          <w:szCs w:val="24"/>
          <w:u w:val="single"/>
        </w:rPr>
        <w:lastRenderedPageBreak/>
        <w:t>ГЛАВА 5.</w:t>
      </w:r>
      <w:r w:rsidRPr="00497484">
        <w:rPr>
          <w:color w:val="000000"/>
          <w:sz w:val="24"/>
          <w:szCs w:val="24"/>
        </w:rPr>
        <w:t xml:space="preserve"> ПОРЯДОК ГОЛОСОВАНИЯ И ПРИНЯТИЯ РЕШЕНИЙ </w:t>
      </w:r>
      <w:proofErr w:type="gramStart"/>
      <w:r w:rsidRPr="00497484">
        <w:rPr>
          <w:color w:val="000000"/>
          <w:sz w:val="24"/>
          <w:szCs w:val="24"/>
        </w:rPr>
        <w:t>НА</w:t>
      </w:r>
      <w:proofErr w:type="gramEnd"/>
      <w:r w:rsidRPr="00497484">
        <w:rPr>
          <w:color w:val="000000"/>
          <w:sz w:val="24"/>
          <w:szCs w:val="24"/>
        </w:rPr>
        <w:t xml:space="preserve"> </w:t>
      </w:r>
    </w:p>
    <w:p w:rsidR="001714AF" w:rsidRPr="00497484" w:rsidRDefault="001714AF" w:rsidP="001714AF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497484">
        <w:rPr>
          <w:color w:val="000000"/>
          <w:sz w:val="24"/>
          <w:szCs w:val="24"/>
        </w:rPr>
        <w:t xml:space="preserve">ЗАСЕДАНИИ СОБРАНИЯ ДЕПУТАТОВ </w:t>
      </w:r>
      <w:r>
        <w:rPr>
          <w:color w:val="000000"/>
          <w:sz w:val="24"/>
          <w:szCs w:val="24"/>
        </w:rPr>
        <w:t>АТНАРСКОГО</w:t>
      </w:r>
      <w:r w:rsidRPr="00497484">
        <w:rPr>
          <w:color w:val="000000"/>
          <w:sz w:val="24"/>
          <w:szCs w:val="24"/>
        </w:rPr>
        <w:t xml:space="preserve">   СЕЛЬСКОГО ПОСЕЛЕНИЯ</w:t>
      </w:r>
    </w:p>
    <w:p w:rsidR="001714AF" w:rsidRPr="00497484" w:rsidRDefault="001714AF" w:rsidP="001714AF">
      <w:pPr>
        <w:pStyle w:val="consnonformat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</w:p>
    <w:p w:rsidR="001714AF" w:rsidRPr="00586EB8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23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Решения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>сельского поселения принимаются открытым или тайным голосованием. Открытое голосование может быть поименным.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2. Депутат лично осуществляет свое право на голосование. Депутат не может передать свое право на голосование другому лицу.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Депутат имеет право голосовать за принятие решения, против принятия решения либо воздержаться от принятия решения.</w:t>
      </w:r>
    </w:p>
    <w:p w:rsidR="001714AF" w:rsidRPr="0015799F" w:rsidRDefault="001714AF" w:rsidP="001714AF">
      <w:pPr>
        <w:pStyle w:val="consnonformat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1714AF" w:rsidRPr="00586EB8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24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Открытое голосование проводится путем поднятия руки депутатом за один из вариантов решения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Собрание депутатов </w:t>
      </w:r>
      <w:r>
        <w:rPr>
          <w:bCs/>
          <w:color w:val="000000"/>
          <w:kern w:val="36"/>
        </w:rPr>
        <w:t xml:space="preserve">Атнарского  </w:t>
      </w:r>
      <w:r w:rsidRPr="0015799F">
        <w:rPr>
          <w:bCs/>
          <w:color w:val="000000"/>
          <w:kern w:val="36"/>
        </w:rPr>
        <w:t>сельского поселения может принять решение о проведении открытого поименного голосования. В этом случае председательствующий на заседании голосует последним.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3. Подсчет голосов при проведении открытого голосования осуществляет председательствующий на заседании или определенные на заседании депутаты. 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4.</w:t>
      </w:r>
      <w:r>
        <w:rPr>
          <w:bCs/>
          <w:color w:val="000000"/>
          <w:kern w:val="36"/>
        </w:rPr>
        <w:t xml:space="preserve"> </w:t>
      </w:r>
      <w:r w:rsidRPr="0015799F">
        <w:rPr>
          <w:bCs/>
          <w:color w:val="000000"/>
          <w:kern w:val="36"/>
        </w:rPr>
        <w:t>Результаты открытого голосования, в том числе поименного отражаются в протоколе заседания.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При проведении поименного голосования депутат вправе получить список с результатами поименного голосования. </w:t>
      </w:r>
    </w:p>
    <w:p w:rsidR="001714AF" w:rsidRPr="0015799F" w:rsidRDefault="001714AF" w:rsidP="001714AF">
      <w:pPr>
        <w:pStyle w:val="consnonformat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1714AF" w:rsidRPr="00586EB8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25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Тайное голосование проводится по решению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поселения, принятому большинством голосов от числа присутствующих на заседании депутатов. Тайное голосование проводится с использованием бюллетеней.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Для проведения тайного голосования и определения его результатов представительный орган поселения избирает из числа депутатов открытым голосованием счетную комиссию в количестве 3 человек. В счетную комиссию не могут входить председатель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и заместитель председателя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Счетная комиссия избирает из своего состава председателя и секретаря комиссии.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Решения счетной комиссии принимаются большинством голосов от числа членов комиссии.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Счетная комиссия до начала голосования: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1) составляет список избранных депутатов;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2) организует изготовление бюллетеней для тайного голосования;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3) проверяет и опечатывает избирательный ящик;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4) обеспечивает условия для соблюдения тайны голосования.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4. Время и место голосования, порядок его проведения устанавливаются Собранием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сельского поселения и объявляются председательствующим на заседании.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5. Каждому депутату выдается один бюллетень для тайного голосования. Бюллетени для тайного голосования выдаются членами счетной 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Бюллетени для тайного голосования изготавливаются под контролем счетной комиссии по предложенной ею форме, утвержденной представительным органом поселения.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6. Депутат лично осуществляет свое право на голосование в пределах отведенного времени.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lastRenderedPageBreak/>
        <w:t>7. Бюллетень заполняется депутатом. Зачеркивание в бюллетене для тайного голосования не допускается. Заполненные бюллетени опускаются в ящик для тайного голосования.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8. Подсчет голосов осуществляет счетная комиссия.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Счетная комиссия вскрывает ящик для тайного голосования после окончания голосования. Перед вскрытием ящика все неиспользованные бюллетени подсчитываются и погашаются счетной комиссией.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Недействительными считаются бюллетени неутвержденной формы и бюллетени, по которым нельзя установить волеизъявление депутата.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9. По результатам тайного голосования счетная комиссия составляет протокол, в который заносятся: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1) число депутатов, установленное для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2) число избранных депутатов;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3) число депутатов, получивших бюллетени;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4) число бюллетеней, обнаруженных в избирательных ящиках;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5) число голосов, поданных «за»;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6) число голосов, поданных «против»;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7) число бюллетеней, признанных недействительными.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Протокол счетной комиссии подписывается председателем, секретарем и членами счетной комиссии и прикладывается к протоколу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10. Результаты тайного голосования объявляются на заседании Собрания депутатов  </w:t>
      </w:r>
      <w:r>
        <w:rPr>
          <w:bCs/>
          <w:color w:val="000000"/>
          <w:kern w:val="36"/>
        </w:rPr>
        <w:t xml:space="preserve">Атнарского   </w:t>
      </w:r>
      <w:r w:rsidRPr="0015799F">
        <w:rPr>
          <w:bCs/>
          <w:color w:val="000000"/>
          <w:kern w:val="36"/>
        </w:rPr>
        <w:t>сельского поселения председателем счетной комиссии.</w:t>
      </w:r>
    </w:p>
    <w:p w:rsidR="001714AF" w:rsidRPr="0015799F" w:rsidRDefault="001714AF" w:rsidP="001714AF">
      <w:pPr>
        <w:pStyle w:val="consnonformat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1714AF" w:rsidRPr="00586EB8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26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1. Перед началом голосования председательствующий на заседании: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- </w:t>
      </w:r>
      <w:r w:rsidRPr="0015799F">
        <w:rPr>
          <w:bCs/>
          <w:color w:val="000000"/>
          <w:kern w:val="36"/>
        </w:rPr>
        <w:t>сообщает количество предложений, которые ставятся на голосование;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- </w:t>
      </w:r>
      <w:r w:rsidRPr="0015799F">
        <w:rPr>
          <w:bCs/>
          <w:color w:val="000000"/>
          <w:kern w:val="36"/>
        </w:rPr>
        <w:t>уточняет их формулировки и последовательность, в которой они ставятся на голосование;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- </w:t>
      </w:r>
      <w:r w:rsidRPr="0015799F">
        <w:rPr>
          <w:bCs/>
          <w:color w:val="000000"/>
          <w:kern w:val="36"/>
        </w:rPr>
        <w:t>напоминает, каким большинством голосов должно быть принято решение;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- </w:t>
      </w:r>
      <w:r w:rsidRPr="0015799F">
        <w:rPr>
          <w:bCs/>
          <w:color w:val="000000"/>
          <w:kern w:val="36"/>
        </w:rPr>
        <w:t>по требованию депутатов предоставляет слово по мотивам голосования.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2. После объявления председательствующим на заседании о начале голосования никто не вправе прервать голосование.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По окончании подсчета голосов председательствующий на заседании объявляет, принято решение или не принято.</w:t>
      </w:r>
    </w:p>
    <w:p w:rsidR="001714AF" w:rsidRPr="0015799F" w:rsidRDefault="001714AF" w:rsidP="001714AF">
      <w:pPr>
        <w:pStyle w:val="consnonformat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1714AF" w:rsidRPr="00586EB8" w:rsidRDefault="001714AF" w:rsidP="001714AF">
      <w:pPr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27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Устав поселения, решение Собрания депутатов </w:t>
      </w:r>
      <w:r>
        <w:rPr>
          <w:bCs/>
          <w:color w:val="000000"/>
          <w:kern w:val="36"/>
        </w:rPr>
        <w:t xml:space="preserve">Атнарского  </w:t>
      </w:r>
      <w:r w:rsidRPr="0015799F">
        <w:rPr>
          <w:bCs/>
          <w:color w:val="000000"/>
          <w:kern w:val="36"/>
        </w:rPr>
        <w:t>сельского поселения о внесении изменений и (или) дополнений в Устав поселения принимаются большинством в две трети голосов от установленной численности депутатов.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Иные решения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сельского поселения принимаются большинством голосов от числа избранных депутатов.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Решения по процедурным вопросам принимаются большинством голосов от числа присутствующих на заседании депутатов и отражаются в протоколе заседания. К </w:t>
      </w:r>
      <w:proofErr w:type="gramStart"/>
      <w:r w:rsidRPr="0015799F">
        <w:rPr>
          <w:bCs/>
          <w:color w:val="000000"/>
          <w:kern w:val="36"/>
        </w:rPr>
        <w:t>процедурным</w:t>
      </w:r>
      <w:proofErr w:type="gramEnd"/>
      <w:r w:rsidRPr="0015799F">
        <w:rPr>
          <w:bCs/>
          <w:color w:val="000000"/>
          <w:kern w:val="36"/>
        </w:rPr>
        <w:t xml:space="preserve"> относятся вопросы: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1) о принятии повестки дня заседания;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2) о внесении изменений и дополнений в проект повестки заседания;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3) о проведении заседания в несколько этапов;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4) о перерыве в заседании, переносе или закрытии заседания;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5) о проведении поименного голосования;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6) о предоставлении дополнительного времени для выступления;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7) о предоставлении слова </w:t>
      </w:r>
      <w:proofErr w:type="gramStart"/>
      <w:r w:rsidRPr="0015799F">
        <w:rPr>
          <w:bCs/>
          <w:color w:val="000000"/>
          <w:kern w:val="36"/>
        </w:rPr>
        <w:t>приглашенным</w:t>
      </w:r>
      <w:proofErr w:type="gramEnd"/>
      <w:r w:rsidRPr="0015799F">
        <w:rPr>
          <w:bCs/>
          <w:color w:val="000000"/>
          <w:kern w:val="36"/>
        </w:rPr>
        <w:t xml:space="preserve"> на заседание;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8) о переносе или прекращении прений по вопросу повестки дня заседания;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9) о переходе (возвращении) к вопросам повестки дня заседания;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10) о дополнении новым вопросом повестки дня заседания;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11) о передаче вопроса на рассмотрение соответствующего комиссии;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lastRenderedPageBreak/>
        <w:t>12) о голосовании без обсуждения;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13) о проведении закрытого заседания;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14) о приглашении лиц на заседание для предоставления необходимых сведений и заключений по рассматриваемым представительным органом поселения проектам решений и другим вопросам;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15) о принятии к сведению справок, даваемых участникам заседания;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16) об изменении способа проведения голосования;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17) о проведении дополнительной регистрации;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18) о пересчете голосов;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19) о приглашении на заседание должностного лица для ответов на вопросы, содержащиеся в обращении депутата (депутатов);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20) о передаче функций председательствующего на заседании;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21) об установлении </w:t>
      </w:r>
      <w:proofErr w:type="gramStart"/>
      <w:r w:rsidRPr="0015799F">
        <w:rPr>
          <w:bCs/>
          <w:color w:val="000000"/>
          <w:kern w:val="36"/>
        </w:rPr>
        <w:t>порядка рассмотрения вопроса деятельности Собрания депутатов</w:t>
      </w:r>
      <w:proofErr w:type="gramEnd"/>
      <w:r w:rsidRPr="0015799F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поселения, не предусмотренного Регламентом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3. Решение по процедурному вопросу может быть принято без голосования, если ни один из присутствующих на заседании не возражает против его принятия. В случае если хотя бы один из присутствующих на заседании возражает против принятия предложенного решения, внесенное предложение ставится председательствующим на заседании на голосование.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4. Результаты голосования по всем вопросам, выносимым на заседание, вносятся в протокол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</w:p>
    <w:p w:rsidR="001714AF" w:rsidRPr="00586EB8" w:rsidRDefault="001714AF" w:rsidP="001714AF">
      <w:pPr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28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Собрание депутатов </w:t>
      </w:r>
      <w:r>
        <w:rPr>
          <w:bCs/>
          <w:color w:val="000000"/>
          <w:kern w:val="36"/>
        </w:rPr>
        <w:t xml:space="preserve">Атнарского  </w:t>
      </w:r>
      <w:r w:rsidRPr="0015799F">
        <w:rPr>
          <w:bCs/>
          <w:color w:val="000000"/>
          <w:kern w:val="36"/>
        </w:rPr>
        <w:t xml:space="preserve">сельского поселения может принять проект решения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>сельского поселения за основу, принять проект решения в целом, отклонить проект решения или отложить его рассмотрение.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2. В случае если депутаты предлагают внести изменения и дополнения (поправки) в проект решения, то проект решения принимается за основу. Поправки к проекту решения вносятся депутатами только в письменном виде.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Каждая поправка к проекту решения обсуждается и ставится на голосование в порядке поступления. Если внесено несколько поправок в один и тот же пункт проекта решения, то вначале рассматриваются те из них, принятие или отклонение которых позволит решить вопрос о других поправках.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После рассмотрения вопроса о поправках к проекту решения на голосование ставится вопрос о принятии в целом проекта решения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с внесенными в него поправками.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</w:p>
    <w:p w:rsidR="001714AF" w:rsidRPr="00586EB8" w:rsidRDefault="001714AF" w:rsidP="001714AF">
      <w:pPr>
        <w:jc w:val="both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</w:rPr>
        <w:t>Статья 29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Решения в течение 5 дней со дня поступления в Собрание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после их подписания </w:t>
      </w:r>
      <w:r>
        <w:rPr>
          <w:bCs/>
          <w:color w:val="000000"/>
          <w:kern w:val="36"/>
        </w:rPr>
        <w:t>председателем Собрания депутатов</w:t>
      </w:r>
      <w:r w:rsidRPr="0015799F">
        <w:rPr>
          <w:bCs/>
          <w:color w:val="000000"/>
          <w:kern w:val="36"/>
        </w:rPr>
        <w:t xml:space="preserve"> направляются депутатам, в комиссии,  другим лицам согласно реестру рассылки.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Решения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>сельского поселения доводятся до исполнителей в течение 10 дней после их принятия.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3. Решения и другие материалы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публикуются в средствах массовой информации в объеме, определяемом решением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сельского поселения либо председателем Собрания депутатов </w:t>
      </w:r>
      <w:r>
        <w:rPr>
          <w:bCs/>
          <w:color w:val="000000"/>
          <w:kern w:val="36"/>
        </w:rPr>
        <w:t>Атнарского сельского</w:t>
      </w:r>
      <w:r w:rsidRPr="0015799F">
        <w:rPr>
          <w:bCs/>
          <w:color w:val="000000"/>
          <w:kern w:val="36"/>
        </w:rPr>
        <w:t xml:space="preserve"> поселения.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</w:p>
    <w:p w:rsidR="001714AF" w:rsidRPr="00586EB8" w:rsidRDefault="001714AF" w:rsidP="001714AF">
      <w:pPr>
        <w:pStyle w:val="consnormal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171462">
        <w:rPr>
          <w:b/>
          <w:bCs/>
          <w:color w:val="000000"/>
          <w:kern w:val="36"/>
          <w:u w:val="single"/>
        </w:rPr>
        <w:t xml:space="preserve">ГЛАВА </w:t>
      </w:r>
      <w:r>
        <w:rPr>
          <w:b/>
          <w:bCs/>
          <w:color w:val="000000"/>
          <w:kern w:val="36"/>
          <w:u w:val="single"/>
        </w:rPr>
        <w:t>6</w:t>
      </w:r>
      <w:r w:rsidRPr="00171462">
        <w:rPr>
          <w:b/>
          <w:bCs/>
          <w:color w:val="000000"/>
          <w:kern w:val="36"/>
          <w:u w:val="single"/>
        </w:rPr>
        <w:t>.</w:t>
      </w:r>
      <w:r w:rsidRPr="00586EB8">
        <w:rPr>
          <w:b/>
          <w:bCs/>
          <w:color w:val="000000"/>
          <w:kern w:val="36"/>
        </w:rPr>
        <w:t xml:space="preserve"> ПРОТОКОЛ ЗАСЕДАНИЯ СОБРАНИЯ ДЕПУТАТОВ</w:t>
      </w:r>
    </w:p>
    <w:p w:rsidR="001714AF" w:rsidRPr="00586EB8" w:rsidRDefault="001714AF" w:rsidP="001714AF">
      <w:pPr>
        <w:pStyle w:val="consnormal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АТНАРСКОГО СЕЛЬСКОГО </w:t>
      </w:r>
      <w:r w:rsidRPr="00586EB8">
        <w:rPr>
          <w:b/>
          <w:bCs/>
          <w:color w:val="000000"/>
          <w:kern w:val="36"/>
        </w:rPr>
        <w:t xml:space="preserve">  ПОСЕЛЕНИЯ. ОБЕСПЕЧЕНИЕ ДЕЯТЕЛЬНОСТИ СОБРАНИЯ ДЕПУТАТОВ </w:t>
      </w:r>
      <w:r>
        <w:rPr>
          <w:b/>
          <w:bCs/>
          <w:color w:val="000000"/>
          <w:kern w:val="36"/>
        </w:rPr>
        <w:t>АТНАРСКОГО</w:t>
      </w:r>
      <w:r w:rsidRPr="00586EB8">
        <w:rPr>
          <w:b/>
          <w:bCs/>
          <w:color w:val="000000"/>
          <w:kern w:val="36"/>
        </w:rPr>
        <w:t xml:space="preserve">   СЕЛЬСКОГО ПОСЕЛЕНИЯ</w:t>
      </w:r>
    </w:p>
    <w:p w:rsidR="001714AF" w:rsidRPr="00586EB8" w:rsidRDefault="001714AF" w:rsidP="001714AF">
      <w:pPr>
        <w:pStyle w:val="consnormal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</w:p>
    <w:p w:rsidR="001714AF" w:rsidRPr="00586EB8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Статья 30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На заседании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>сельского поселения ведется протокол.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lastRenderedPageBreak/>
        <w:t xml:space="preserve">2. В протоколе заседания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>сельского поселения указывается: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1) наименование представительного органа поселения, порядковый номер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(в пределах созыва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поселения), дата и место проведения заседания представительного органа поселения;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2) численность депутатов, установленная Уставом поселения, число депутатов, избранных в представительный орган поселения, число присутствующих и отсутствующих депутатов, сведения </w:t>
      </w:r>
      <w:proofErr w:type="gramStart"/>
      <w:r w:rsidRPr="0015799F">
        <w:rPr>
          <w:bCs/>
          <w:color w:val="000000"/>
          <w:kern w:val="36"/>
        </w:rPr>
        <w:t>о</w:t>
      </w:r>
      <w:proofErr w:type="gramEnd"/>
      <w:r w:rsidRPr="0015799F">
        <w:rPr>
          <w:bCs/>
          <w:color w:val="000000"/>
          <w:kern w:val="36"/>
        </w:rPr>
        <w:t xml:space="preserve"> приглашенных;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3) повестка заседания Собрания депутатов </w:t>
      </w:r>
      <w:r>
        <w:rPr>
          <w:bCs/>
          <w:color w:val="000000"/>
          <w:kern w:val="36"/>
        </w:rPr>
        <w:t xml:space="preserve">Атнарского  </w:t>
      </w:r>
      <w:r w:rsidRPr="0015799F">
        <w:rPr>
          <w:bCs/>
          <w:color w:val="000000"/>
          <w:kern w:val="36"/>
        </w:rPr>
        <w:t xml:space="preserve">сельского поселения, кем внесен (исключен) вопрос на рассмотрение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4) фамилия и номер избирательного округа депутата - докладчика, депутатов, выступивших в прениях, внесших обращение или задавших вопрос докладчикам. Для лиц, не являющихся депутатами, указывается должность;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5) перечень всех принятых решений с указанием числа голосов, поданных за, против, воздержавшихся и не принявших участия в голосовании.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3. Протокол заседания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оформляется в  3</w:t>
      </w:r>
      <w:r>
        <w:rPr>
          <w:bCs/>
          <w:color w:val="000000"/>
          <w:kern w:val="36"/>
        </w:rPr>
        <w:t xml:space="preserve">-х </w:t>
      </w:r>
      <w:proofErr w:type="spellStart"/>
      <w:r w:rsidRPr="0015799F">
        <w:rPr>
          <w:bCs/>
          <w:color w:val="000000"/>
          <w:kern w:val="36"/>
        </w:rPr>
        <w:t>дневный</w:t>
      </w:r>
      <w:proofErr w:type="spellEnd"/>
      <w:r w:rsidRPr="0015799F">
        <w:rPr>
          <w:bCs/>
          <w:color w:val="000000"/>
          <w:kern w:val="36"/>
        </w:rPr>
        <w:t xml:space="preserve"> срок. Протокол подписывается </w:t>
      </w:r>
      <w:r>
        <w:rPr>
          <w:bCs/>
          <w:color w:val="000000"/>
          <w:kern w:val="36"/>
        </w:rPr>
        <w:t>председателем Собрания депутатов</w:t>
      </w:r>
      <w:r w:rsidRPr="0015799F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 xml:space="preserve">Атнарского   </w:t>
      </w:r>
      <w:r w:rsidRPr="0015799F">
        <w:rPr>
          <w:bCs/>
          <w:color w:val="000000"/>
          <w:kern w:val="36"/>
        </w:rPr>
        <w:t>сельского поселения.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4. </w:t>
      </w:r>
      <w:proofErr w:type="gramStart"/>
      <w:r w:rsidRPr="0015799F">
        <w:rPr>
          <w:bCs/>
          <w:color w:val="000000"/>
          <w:kern w:val="36"/>
        </w:rPr>
        <w:t xml:space="preserve">К протоколу заседания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прилагаются принятые представительным органом поселения решения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и приложения к ним, список присутствующих и отсутствующих на заседании депутатов (с указанием причин отсутствия), список приглашенных, тексты выступлений депутатов и приглашенных, не получивших слова ввиду прекращения прений, переданные председательствующему на заседании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>сельского поселения, вопросы, поступившие от депутатов</w:t>
      </w:r>
      <w:proofErr w:type="gramEnd"/>
      <w:r w:rsidRPr="0015799F">
        <w:rPr>
          <w:bCs/>
          <w:color w:val="000000"/>
          <w:kern w:val="36"/>
        </w:rPr>
        <w:t xml:space="preserve"> и присутствующих на заседании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лиц, и ответы на них.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5. Протоколы заседаний Собрания депутатов </w:t>
      </w:r>
      <w:r>
        <w:rPr>
          <w:bCs/>
          <w:color w:val="000000"/>
          <w:kern w:val="36"/>
        </w:rPr>
        <w:t xml:space="preserve">Атнарского </w:t>
      </w:r>
      <w:r w:rsidRPr="0015799F">
        <w:rPr>
          <w:bCs/>
          <w:color w:val="000000"/>
          <w:kern w:val="36"/>
        </w:rPr>
        <w:t xml:space="preserve">сельского поселения и приложения к ним хранятся в течение срока полномочий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одного созыва и, по требованию депутатов, предоставляются им для ознакомления. По окончании полномочий Собрания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одного созыва протоколы заседаний и приложения к ним сдаются в архив на постоянное хранение.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1714AF" w:rsidRPr="00586EB8" w:rsidRDefault="001714AF" w:rsidP="001714AF">
      <w:pPr>
        <w:pStyle w:val="consnormal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586EB8">
        <w:rPr>
          <w:b/>
          <w:bCs/>
          <w:color w:val="000000"/>
          <w:kern w:val="36"/>
          <w:u w:val="single"/>
        </w:rPr>
        <w:t xml:space="preserve">ГЛАВА </w:t>
      </w:r>
      <w:r>
        <w:rPr>
          <w:b/>
          <w:bCs/>
          <w:color w:val="000000"/>
          <w:kern w:val="36"/>
          <w:u w:val="single"/>
        </w:rPr>
        <w:t>7</w:t>
      </w:r>
      <w:r w:rsidRPr="00586EB8">
        <w:rPr>
          <w:b/>
          <w:bCs/>
          <w:color w:val="000000"/>
          <w:kern w:val="36"/>
          <w:u w:val="single"/>
        </w:rPr>
        <w:t>.</w:t>
      </w:r>
      <w:r w:rsidRPr="00586EB8">
        <w:rPr>
          <w:b/>
          <w:bCs/>
          <w:color w:val="000000"/>
          <w:kern w:val="36"/>
        </w:rPr>
        <w:t xml:space="preserve"> </w:t>
      </w:r>
      <w:r>
        <w:rPr>
          <w:b/>
          <w:bCs/>
          <w:color w:val="000000"/>
          <w:kern w:val="36"/>
        </w:rPr>
        <w:t xml:space="preserve">   </w:t>
      </w:r>
      <w:r w:rsidRPr="00586EB8">
        <w:rPr>
          <w:b/>
          <w:bCs/>
          <w:caps/>
          <w:color w:val="000000"/>
          <w:kern w:val="36"/>
        </w:rPr>
        <w:t xml:space="preserve">Депутатские группы </w:t>
      </w:r>
      <w:r w:rsidRPr="00586EB8">
        <w:rPr>
          <w:b/>
          <w:bCs/>
          <w:color w:val="000000"/>
          <w:kern w:val="36"/>
        </w:rPr>
        <w:t xml:space="preserve">СОБРАНИЯ ДЕПУТАТОВ </w:t>
      </w:r>
      <w:r>
        <w:rPr>
          <w:b/>
          <w:bCs/>
          <w:color w:val="000000"/>
          <w:kern w:val="36"/>
        </w:rPr>
        <w:t>АТНАРСКОГО</w:t>
      </w:r>
      <w:r w:rsidRPr="00586EB8">
        <w:rPr>
          <w:b/>
          <w:bCs/>
          <w:color w:val="000000"/>
          <w:kern w:val="36"/>
        </w:rPr>
        <w:t xml:space="preserve">   СЕЛЬСКОГО ПОСЕЛЕНИЯ.</w:t>
      </w:r>
    </w:p>
    <w:p w:rsidR="001714AF" w:rsidRPr="0015799F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</w:p>
    <w:p w:rsidR="001714AF" w:rsidRPr="00586EB8" w:rsidRDefault="001714AF" w:rsidP="001714AF">
      <w:pPr>
        <w:pStyle w:val="consnormal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Статья 31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1. </w:t>
      </w:r>
      <w:proofErr w:type="gramStart"/>
      <w:r w:rsidRPr="0015799F">
        <w:rPr>
          <w:bCs/>
          <w:color w:val="000000"/>
          <w:kern w:val="36"/>
        </w:rPr>
        <w:t>Для совместной деятельности и выражения общей позиции по рассматриваемым вопросам группа депутатов, но не менее 1/3 от установленной численности депутатов, вправе объединиться в постоянные и временные группы (фракции, группы и иные депутатские группы по целевому, территориальному или партийному признаку) (далее - депутатские группы).</w:t>
      </w:r>
      <w:proofErr w:type="gramEnd"/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2. Образование депутатской группы оформляется протоколом, в котором указываются форма группы, название, сведения о составе лиц, принявших решение о создании группы, его цели и задачи, а также лица, которые уполномочены представлять группу в Собрании и иных органах, выступать от имени группы в печати и других средствах массовой информации. </w:t>
      </w:r>
      <w:proofErr w:type="gramStart"/>
      <w:r w:rsidRPr="0015799F">
        <w:rPr>
          <w:bCs/>
          <w:color w:val="000000"/>
          <w:kern w:val="36"/>
        </w:rPr>
        <w:t>К протоколу прилагается список депутатов, входящих в депутатскую группы, с личной подписью каждого и ее расшифровкой.</w:t>
      </w:r>
      <w:proofErr w:type="gramEnd"/>
    </w:p>
    <w:p w:rsidR="0021224F" w:rsidRPr="00D318AF" w:rsidRDefault="001714AF" w:rsidP="001714AF">
      <w:pPr>
        <w:pStyle w:val="7"/>
        <w:spacing w:before="0" w:after="0"/>
        <w:jc w:val="both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3. Для регистрации, депутатская группа подает председателю Собрания депутатов </w:t>
      </w:r>
    </w:p>
    <w:p w:rsidR="001714AF" w:rsidRPr="0015799F" w:rsidRDefault="001714AF" w:rsidP="001714AF">
      <w:pPr>
        <w:pStyle w:val="7"/>
        <w:spacing w:before="0" w:after="0"/>
        <w:jc w:val="both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уведомление о создании группы, и протокол о его создании. </w:t>
      </w:r>
    </w:p>
    <w:p w:rsidR="0021224F" w:rsidRPr="00D318AF" w:rsidRDefault="0021224F" w:rsidP="001714AF">
      <w:pPr>
        <w:jc w:val="both"/>
        <w:outlineLvl w:val="1"/>
        <w:rPr>
          <w:bCs/>
          <w:color w:val="000000"/>
          <w:kern w:val="36"/>
        </w:rPr>
      </w:pP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4. Собрание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 принимает решение о принятии к сведению информации о создании депутатской группы и доводит ее через средства массовой информации в течение 10 дней со дня принятия решения.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5. Депутатские группы осуществляют свою деятельность самостоятельно, без привлечения работников районной администрации. 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6. Депутат вправе состоять только в одной группе и выбывает из группы в случае подачи письменного заявления о выходе из группы либо на основании решения большинства от общего числа членов группы об исключении депутата из своего состава. 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7. В целях своевременного учета депутатских групп, группы ежегодно, в январе, представляют в Собрание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 состав своих групп.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spacing w:val="-4"/>
          <w:kern w:val="36"/>
        </w:rPr>
      </w:pPr>
      <w:r w:rsidRPr="0015799F">
        <w:rPr>
          <w:bCs/>
          <w:color w:val="000000"/>
          <w:spacing w:val="-4"/>
          <w:kern w:val="36"/>
        </w:rPr>
        <w:t xml:space="preserve">8. В случае если количество членов депутатской группы становится менее 1/3 от установленной численности депутатов, то по истечении месяца со дня установления этого факта </w:t>
      </w:r>
      <w:r w:rsidRPr="0015799F">
        <w:rPr>
          <w:bCs/>
          <w:color w:val="000000"/>
          <w:kern w:val="36"/>
        </w:rPr>
        <w:t xml:space="preserve">Собрание депутатов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сельского поселения</w:t>
      </w:r>
      <w:r w:rsidRPr="0015799F">
        <w:rPr>
          <w:bCs/>
          <w:color w:val="000000"/>
          <w:spacing w:val="-4"/>
          <w:kern w:val="36"/>
        </w:rPr>
        <w:t xml:space="preserve"> снимает с регистрации группу и извещает об этом  через средства массовой информации в течение 10 дней со дня принятия решения.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9. Группы, не зарегистрированные в соответствии с положениями настоящего Регламента, не пользуются правами группы.</w:t>
      </w:r>
    </w:p>
    <w:p w:rsidR="001714AF" w:rsidRPr="0015799F" w:rsidRDefault="001714AF" w:rsidP="001714A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>10. Депутатские группы обладают установленными настоящим регламентом правами после их регистрации.</w:t>
      </w:r>
    </w:p>
    <w:p w:rsidR="001714AF" w:rsidRPr="0015799F" w:rsidRDefault="001714AF" w:rsidP="0021224F">
      <w:pPr>
        <w:jc w:val="both"/>
        <w:outlineLvl w:val="1"/>
        <w:rPr>
          <w:bCs/>
          <w:color w:val="000000"/>
          <w:kern w:val="36"/>
        </w:rPr>
      </w:pPr>
      <w:r w:rsidRPr="0015799F">
        <w:rPr>
          <w:bCs/>
          <w:color w:val="000000"/>
          <w:kern w:val="36"/>
        </w:rPr>
        <w:t xml:space="preserve">11. Депутатские группы вправе вносить предложения в проект </w:t>
      </w:r>
      <w:proofErr w:type="gramStart"/>
      <w:r w:rsidRPr="0015799F">
        <w:rPr>
          <w:bCs/>
          <w:color w:val="000000"/>
          <w:kern w:val="36"/>
        </w:rPr>
        <w:t>повестки дня заседания Собрания депутатов</w:t>
      </w:r>
      <w:proofErr w:type="gramEnd"/>
      <w:r w:rsidRPr="0015799F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>Атнарского</w:t>
      </w:r>
      <w:r w:rsidRPr="0015799F">
        <w:rPr>
          <w:bCs/>
          <w:color w:val="000000"/>
          <w:kern w:val="36"/>
        </w:rPr>
        <w:t xml:space="preserve">    сельского поселения</w:t>
      </w:r>
      <w:r w:rsidR="0021224F" w:rsidRPr="0021224F">
        <w:rPr>
          <w:bCs/>
          <w:color w:val="000000"/>
          <w:kern w:val="36"/>
        </w:rPr>
        <w:t>.</w:t>
      </w:r>
    </w:p>
    <w:p w:rsidR="001714AF" w:rsidRPr="00497484" w:rsidRDefault="001714AF" w:rsidP="001714AF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497484">
        <w:rPr>
          <w:color w:val="000000"/>
          <w:sz w:val="24"/>
          <w:szCs w:val="24"/>
        </w:rPr>
        <w:t>ЗАКЛЮЧИТЕЛЬНЫЕ ПОЛОЖЕНИЯ</w:t>
      </w:r>
    </w:p>
    <w:p w:rsidR="001714AF" w:rsidRPr="00497484" w:rsidRDefault="001714AF" w:rsidP="001714AF">
      <w:pPr>
        <w:jc w:val="both"/>
        <w:outlineLvl w:val="1"/>
        <w:rPr>
          <w:bCs/>
          <w:color w:val="000000"/>
          <w:kern w:val="36"/>
        </w:rPr>
      </w:pPr>
    </w:p>
    <w:p w:rsidR="001714AF" w:rsidRPr="00497484" w:rsidRDefault="001714AF" w:rsidP="001714AF">
      <w:pPr>
        <w:pStyle w:val="1"/>
        <w:spacing w:before="0" w:after="0"/>
        <w:jc w:val="both"/>
        <w:rPr>
          <w:color w:val="000000"/>
          <w:sz w:val="24"/>
          <w:szCs w:val="24"/>
        </w:rPr>
      </w:pPr>
      <w:r w:rsidRPr="00497484">
        <w:rPr>
          <w:color w:val="000000"/>
          <w:sz w:val="24"/>
          <w:szCs w:val="24"/>
        </w:rPr>
        <w:t>Статья 32</w:t>
      </w:r>
    </w:p>
    <w:p w:rsidR="001714AF" w:rsidRPr="00497484" w:rsidRDefault="001714AF" w:rsidP="001714AF">
      <w:pPr>
        <w:pStyle w:val="1"/>
        <w:spacing w:before="0" w:after="0"/>
        <w:jc w:val="both"/>
        <w:rPr>
          <w:b w:val="0"/>
          <w:color w:val="000000"/>
          <w:sz w:val="24"/>
          <w:szCs w:val="24"/>
        </w:rPr>
      </w:pPr>
      <w:r w:rsidRPr="00497484">
        <w:rPr>
          <w:b w:val="0"/>
          <w:color w:val="000000"/>
          <w:sz w:val="24"/>
          <w:szCs w:val="24"/>
        </w:rPr>
        <w:t xml:space="preserve">     Настоящий Регламент вступает в силу со дня вступления в силу решения Собрания депутатов </w:t>
      </w:r>
      <w:r>
        <w:rPr>
          <w:b w:val="0"/>
          <w:color w:val="000000"/>
          <w:sz w:val="24"/>
          <w:szCs w:val="24"/>
        </w:rPr>
        <w:t>Атнарского</w:t>
      </w:r>
      <w:r w:rsidRPr="00497484">
        <w:rPr>
          <w:b w:val="0"/>
          <w:color w:val="000000"/>
          <w:sz w:val="24"/>
          <w:szCs w:val="24"/>
        </w:rPr>
        <w:t xml:space="preserve">  сельского поселения о принятии Регламента Собрания депутатов </w:t>
      </w:r>
      <w:r>
        <w:rPr>
          <w:b w:val="0"/>
          <w:color w:val="000000"/>
          <w:sz w:val="24"/>
          <w:szCs w:val="24"/>
        </w:rPr>
        <w:t>Атнарского</w:t>
      </w:r>
      <w:r w:rsidRPr="00497484">
        <w:rPr>
          <w:b w:val="0"/>
          <w:color w:val="000000"/>
          <w:sz w:val="24"/>
          <w:szCs w:val="24"/>
        </w:rPr>
        <w:t xml:space="preserve">   сельского поселения.</w:t>
      </w:r>
    </w:p>
    <w:p w:rsidR="001714AF" w:rsidRPr="00497484" w:rsidRDefault="001714AF" w:rsidP="001714AF">
      <w:pPr>
        <w:jc w:val="both"/>
        <w:rPr>
          <w:kern w:val="36"/>
        </w:rPr>
      </w:pPr>
      <w:r w:rsidRPr="00497484">
        <w:rPr>
          <w:kern w:val="36"/>
        </w:rPr>
        <w:t xml:space="preserve">     Изменения и дополнения, вносимые в настоящий Регламент, вступают в силу со дня принятия соответствующего решения.</w:t>
      </w:r>
    </w:p>
    <w:p w:rsidR="001714AF" w:rsidRPr="00497484" w:rsidRDefault="001714AF" w:rsidP="001714AF">
      <w:pPr>
        <w:jc w:val="both"/>
        <w:rPr>
          <w:kern w:val="36"/>
        </w:rPr>
      </w:pPr>
    </w:p>
    <w:p w:rsidR="001714AF" w:rsidRPr="0015799F" w:rsidRDefault="001714AF" w:rsidP="001714AF"/>
    <w:p w:rsidR="00A25ACE" w:rsidRDefault="00A25ACE" w:rsidP="00A25ACE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A25ACE" w:rsidSect="0021224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55B" w:rsidRDefault="0085655B" w:rsidP="002848EB">
      <w:r>
        <w:separator/>
      </w:r>
    </w:p>
  </w:endnote>
  <w:endnote w:type="continuationSeparator" w:id="0">
    <w:p w:rsidR="0085655B" w:rsidRDefault="0085655B" w:rsidP="0028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55B" w:rsidRDefault="0085655B" w:rsidP="002848EB">
      <w:r>
        <w:separator/>
      </w:r>
    </w:p>
  </w:footnote>
  <w:footnote w:type="continuationSeparator" w:id="0">
    <w:p w:rsidR="0085655B" w:rsidRDefault="0085655B" w:rsidP="00284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ACE"/>
    <w:rsid w:val="000A48F7"/>
    <w:rsid w:val="000C49ED"/>
    <w:rsid w:val="001714AF"/>
    <w:rsid w:val="0021224F"/>
    <w:rsid w:val="002848EB"/>
    <w:rsid w:val="00417DDB"/>
    <w:rsid w:val="00464202"/>
    <w:rsid w:val="004B555F"/>
    <w:rsid w:val="005B3B68"/>
    <w:rsid w:val="0062511E"/>
    <w:rsid w:val="007147C8"/>
    <w:rsid w:val="00783B3E"/>
    <w:rsid w:val="0085655B"/>
    <w:rsid w:val="00911B2A"/>
    <w:rsid w:val="00927C5B"/>
    <w:rsid w:val="00951DFB"/>
    <w:rsid w:val="00965BC0"/>
    <w:rsid w:val="00973EFA"/>
    <w:rsid w:val="00A143CC"/>
    <w:rsid w:val="00A25ACE"/>
    <w:rsid w:val="00A52D67"/>
    <w:rsid w:val="00AB2CAE"/>
    <w:rsid w:val="00AD5F7F"/>
    <w:rsid w:val="00BA2C03"/>
    <w:rsid w:val="00BC275D"/>
    <w:rsid w:val="00C16FE4"/>
    <w:rsid w:val="00D318AF"/>
    <w:rsid w:val="00D91F6B"/>
    <w:rsid w:val="00E53198"/>
    <w:rsid w:val="00EB475D"/>
    <w:rsid w:val="00F14A98"/>
    <w:rsid w:val="00F36E61"/>
    <w:rsid w:val="00F5093E"/>
    <w:rsid w:val="00FA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48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link w:val="70"/>
    <w:qFormat/>
    <w:rsid w:val="002848EB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25AC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25ACE"/>
    <w:rPr>
      <w:b/>
      <w:bCs/>
      <w:color w:val="000080"/>
    </w:rPr>
  </w:style>
  <w:style w:type="paragraph" w:styleId="a5">
    <w:name w:val="Body Text"/>
    <w:basedOn w:val="a"/>
    <w:link w:val="a6"/>
    <w:rsid w:val="00A25ACE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A2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25ACE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nhideWhenUsed/>
    <w:rsid w:val="00284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84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84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4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848EB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2848EB"/>
    <w:pPr>
      <w:spacing w:before="100" w:beforeAutospacing="1" w:after="100" w:afterAutospacing="1"/>
    </w:pPr>
  </w:style>
  <w:style w:type="paragraph" w:styleId="a7">
    <w:name w:val="footnote text"/>
    <w:basedOn w:val="a"/>
    <w:link w:val="a8"/>
    <w:rsid w:val="002848EB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7"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rsid w:val="002848EB"/>
  </w:style>
  <w:style w:type="paragraph" w:customStyle="1" w:styleId="consnonformat">
    <w:name w:val="consnonformat"/>
    <w:basedOn w:val="a"/>
    <w:rsid w:val="002848EB"/>
    <w:pPr>
      <w:spacing w:before="100" w:beforeAutospacing="1" w:after="100" w:afterAutospacing="1"/>
    </w:pPr>
  </w:style>
  <w:style w:type="paragraph" w:customStyle="1" w:styleId="ConsPlusNormal">
    <w:name w:val="ConsPlusNormal"/>
    <w:rsid w:val="00171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4C3B-2E50-4D9A-AF39-C73752C4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6109</Words>
  <Characters>34823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nadya</cp:lastModifiedBy>
  <cp:revision>4</cp:revision>
  <cp:lastPrinted>2020-09-26T08:21:00Z</cp:lastPrinted>
  <dcterms:created xsi:type="dcterms:W3CDTF">2020-09-21T09:27:00Z</dcterms:created>
  <dcterms:modified xsi:type="dcterms:W3CDTF">2020-09-26T08:24:00Z</dcterms:modified>
</cp:coreProperties>
</file>