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070"/>
        <w:gridCol w:w="1312"/>
        <w:gridCol w:w="4091"/>
      </w:tblGrid>
      <w:tr w:rsidR="009A5274" w:rsidRPr="00755871" w:rsidTr="009A5274">
        <w:trPr>
          <w:cantSplit/>
          <w:trHeight w:val="420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4" w:rsidRDefault="009A5274" w:rsidP="009A5274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РЕСПУБЛИКИ</w:t>
            </w:r>
          </w:p>
          <w:p w:rsidR="009A5274" w:rsidRPr="00755871" w:rsidRDefault="009A5274" w:rsidP="009A52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ХĔРЛĔ ЧУТАЙ</w:t>
            </w:r>
            <w:r>
              <w:rPr>
                <w:rFonts w:ascii="Arial Cyr Chuv" w:hAnsi="Arial Cyr Chuv" w:cs="Arial Cyr Chuv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РАЙОНĚ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4" w:rsidRDefault="009A5274" w:rsidP="009A5274">
            <w:pPr>
              <w:jc w:val="center"/>
              <w:rPr>
                <w:rFonts w:cs="Calibri"/>
              </w:rPr>
            </w:pPr>
            <w:r w:rsidRPr="00755871">
              <w:object w:dxaOrig="2595" w:dyaOrig="2595">
                <v:rect id="rectole0000000000" o:spid="_x0000_i1025" style="width:54.75pt;height:54.75pt" o:ole="" o:preferrelative="t" stroked="f">
                  <v:imagedata r:id="rId4" o:title=""/>
                </v:rect>
                <o:OLEObject Type="Embed" ProgID="StaticMetafile" ShapeID="rectole0000000000" DrawAspect="Content" ObjectID="_1532843688" r:id="rId5"/>
              </w:objec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4" w:rsidRPr="00755871" w:rsidRDefault="009A5274" w:rsidP="009A52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ЧУВАШСКАЯ РЕСПУБЛИКА</w:t>
            </w:r>
            <w:r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КРАСНОЧЕТАЙСКИЙ  РАЙОН  </w:t>
            </w:r>
          </w:p>
        </w:tc>
      </w:tr>
      <w:tr w:rsidR="009A5274" w:rsidRPr="00755871" w:rsidTr="009A5274">
        <w:trPr>
          <w:trHeight w:val="1915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4" w:rsidRDefault="009A5274" w:rsidP="009A5274">
            <w:pPr>
              <w:tabs>
                <w:tab w:val="left" w:pos="4285"/>
              </w:tabs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АТНАР ЯЛ ПОСЕЛЕНИЙĚН </w:t>
            </w:r>
          </w:p>
          <w:p w:rsidR="009A5274" w:rsidRDefault="009A5274" w:rsidP="009A5274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АДМИНИСТРАЦИЙЕ</w:t>
            </w:r>
          </w:p>
          <w:p w:rsidR="009A5274" w:rsidRDefault="009A5274" w:rsidP="009A52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A5274" w:rsidRDefault="009A5274" w:rsidP="009A5274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</w:p>
          <w:p w:rsidR="009A5274" w:rsidRDefault="009A5274" w:rsidP="009A5274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ЙЫШĂНУ</w:t>
            </w:r>
          </w:p>
          <w:p w:rsidR="009A5274" w:rsidRPr="009A5274" w:rsidRDefault="0035616A" w:rsidP="009A5274">
            <w:pPr>
              <w:spacing w:after="0" w:line="240" w:lineRule="auto"/>
              <w:jc w:val="center"/>
              <w:rPr>
                <w:rFonts w:cs="Calibri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</w:t>
            </w:r>
            <w:r w:rsidR="009A5274" w:rsidRPr="00075F1F">
              <w:rPr>
                <w:rFonts w:ascii="Times New Roman" w:hAnsi="Times New Roman"/>
                <w:sz w:val="24"/>
                <w:u w:val="single"/>
              </w:rPr>
              <w:t>2</w:t>
            </w:r>
            <w:r w:rsidR="009A5274">
              <w:rPr>
                <w:rFonts w:ascii="Times New Roman" w:hAnsi="Times New Roman"/>
                <w:sz w:val="24"/>
                <w:u w:val="single"/>
              </w:rPr>
              <w:t>.0</w:t>
            </w:r>
            <w:r w:rsidR="009A5274" w:rsidRPr="00075F1F">
              <w:rPr>
                <w:rFonts w:ascii="Times New Roman" w:hAnsi="Times New Roman"/>
                <w:sz w:val="24"/>
                <w:u w:val="single"/>
              </w:rPr>
              <w:t>8</w:t>
            </w:r>
            <w:r w:rsidR="009A5274">
              <w:rPr>
                <w:rFonts w:ascii="Times New Roman" w:hAnsi="Times New Roman"/>
                <w:sz w:val="24"/>
                <w:u w:val="single"/>
              </w:rPr>
              <w:t>.2016 №</w:t>
            </w:r>
            <w:r>
              <w:rPr>
                <w:rFonts w:ascii="Times New Roman" w:hAnsi="Times New Roman"/>
                <w:sz w:val="24"/>
                <w:u w:val="single"/>
              </w:rPr>
              <w:t>84</w:t>
            </w:r>
          </w:p>
          <w:p w:rsidR="009A5274" w:rsidRPr="00755871" w:rsidRDefault="009A5274" w:rsidP="009A5274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Атнар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A5274" w:rsidRDefault="009A5274" w:rsidP="009A527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4" w:rsidRDefault="009A5274" w:rsidP="009A5274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9A5274" w:rsidRDefault="009A5274" w:rsidP="009A5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АТНАРСКОГО СЕЛЬСКОГО</w:t>
            </w:r>
          </w:p>
          <w:p w:rsidR="009A5274" w:rsidRDefault="009A5274" w:rsidP="009A5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9A5274" w:rsidRDefault="009A5274" w:rsidP="009A5274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9A5274" w:rsidRDefault="009A5274" w:rsidP="009A5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ПОСТАНОВЛЕНИЕ</w:t>
            </w:r>
          </w:p>
          <w:p w:rsidR="009A5274" w:rsidRPr="009A5274" w:rsidRDefault="0035616A" w:rsidP="009A5274">
            <w:pPr>
              <w:spacing w:after="0" w:line="240" w:lineRule="auto"/>
              <w:jc w:val="center"/>
              <w:rPr>
                <w:rFonts w:cs="Calibri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12</w:t>
            </w:r>
            <w:r w:rsidR="009A5274">
              <w:rPr>
                <w:rFonts w:ascii="Times New Roman" w:hAnsi="Times New Roman"/>
                <w:sz w:val="24"/>
                <w:u w:val="single"/>
              </w:rPr>
              <w:t>.0</w:t>
            </w:r>
            <w:r w:rsidR="009A5274" w:rsidRPr="00075F1F">
              <w:rPr>
                <w:rFonts w:ascii="Times New Roman" w:hAnsi="Times New Roman"/>
                <w:sz w:val="24"/>
                <w:u w:val="single"/>
              </w:rPr>
              <w:t>8</w:t>
            </w:r>
            <w:r w:rsidR="009A5274">
              <w:rPr>
                <w:rFonts w:ascii="Times New Roman" w:hAnsi="Times New Roman"/>
                <w:sz w:val="24"/>
                <w:u w:val="single"/>
              </w:rPr>
              <w:t>.2016 №</w:t>
            </w:r>
            <w:r w:rsidR="009A5274" w:rsidRPr="00075F1F">
              <w:rPr>
                <w:rFonts w:ascii="Times New Roman" w:hAnsi="Times New Roman"/>
                <w:sz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u w:val="single"/>
              </w:rPr>
              <w:t>4</w:t>
            </w:r>
          </w:p>
          <w:p w:rsidR="009A5274" w:rsidRPr="00755871" w:rsidRDefault="009A5274" w:rsidP="009A527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село Атнары</w:t>
            </w:r>
          </w:p>
        </w:tc>
      </w:tr>
    </w:tbl>
    <w:p w:rsidR="009A5274" w:rsidRPr="0035616A" w:rsidRDefault="009A5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616A" w:rsidRPr="0035616A" w:rsidRDefault="00075F1F" w:rsidP="0035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35616A" w:rsidRPr="0035616A" w:rsidRDefault="00075F1F" w:rsidP="0035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>«Военно-патриотическое воспитание несовершеннолетних</w:t>
      </w:r>
    </w:p>
    <w:p w:rsidR="0035616A" w:rsidRPr="0035616A" w:rsidRDefault="00075F1F" w:rsidP="0035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35616A" w:rsidRPr="0035616A">
        <w:rPr>
          <w:rFonts w:ascii="Times New Roman" w:hAnsi="Times New Roman" w:cs="Times New Roman"/>
          <w:sz w:val="24"/>
          <w:szCs w:val="24"/>
        </w:rPr>
        <w:t>Атнарского</w:t>
      </w:r>
      <w:r w:rsidRPr="0035616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</w:t>
      </w:r>
    </w:p>
    <w:p w:rsidR="0035616A" w:rsidRDefault="00075F1F" w:rsidP="0035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2016 – 2019 годы» </w:t>
      </w:r>
    </w:p>
    <w:p w:rsidR="0035616A" w:rsidRPr="0035616A" w:rsidRDefault="0035616A" w:rsidP="0035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6A" w:rsidRPr="0035616A" w:rsidRDefault="0035616A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75F1F" w:rsidRPr="0035616A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 государственной программе «Патриотическое воспитание граждан РФ на 2010-2015 гг.», Федеральным законом от 28.03.1998 г. № 53-ФЗ «О воинской обязанности и военной службе», Федеральным законом от 06.10.2003 г. №131-ФЗ «Об общих принципах организации местного самоуправления в Российской Федерации», администрация </w:t>
      </w:r>
      <w:r w:rsidRPr="0035616A">
        <w:rPr>
          <w:rFonts w:ascii="Times New Roman" w:hAnsi="Times New Roman" w:cs="Times New Roman"/>
          <w:sz w:val="24"/>
          <w:szCs w:val="24"/>
        </w:rPr>
        <w:t>Атнарского</w:t>
      </w:r>
      <w:r w:rsidR="00075F1F" w:rsidRPr="0035616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r w:rsidR="00075F1F" w:rsidRPr="0035616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75F1F" w:rsidRPr="003561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616A" w:rsidRPr="0035616A" w:rsidRDefault="00075F1F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 1. Утвердить муниципальную программу «Военно-патриотическое воспитание несовершеннолетних и молодежи </w:t>
      </w:r>
      <w:r w:rsidR="0035616A" w:rsidRPr="0035616A">
        <w:rPr>
          <w:rFonts w:ascii="Times New Roman" w:hAnsi="Times New Roman" w:cs="Times New Roman"/>
          <w:sz w:val="24"/>
          <w:szCs w:val="24"/>
        </w:rPr>
        <w:t>Атнарского</w:t>
      </w:r>
      <w:r w:rsidRPr="0035616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2016 – 2019 годы» (Приложение №1). </w:t>
      </w:r>
    </w:p>
    <w:p w:rsidR="0035616A" w:rsidRPr="0035616A" w:rsidRDefault="00075F1F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официального опубликования в периодическом печатном издании «Вестник </w:t>
      </w:r>
      <w:r w:rsidR="0035616A" w:rsidRPr="0035616A">
        <w:rPr>
          <w:rFonts w:ascii="Times New Roman" w:hAnsi="Times New Roman" w:cs="Times New Roman"/>
          <w:sz w:val="24"/>
          <w:szCs w:val="24"/>
        </w:rPr>
        <w:t>Атнарского</w:t>
      </w:r>
      <w:r w:rsidRPr="0035616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5616A" w:rsidRPr="0035616A" w:rsidRDefault="00075F1F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56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1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616A" w:rsidRPr="0035616A" w:rsidRDefault="00075F1F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6A" w:rsidRPr="0035616A" w:rsidRDefault="0035616A" w:rsidP="00356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16A" w:rsidRPr="0035616A" w:rsidRDefault="0035616A" w:rsidP="0035616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A">
        <w:rPr>
          <w:rFonts w:ascii="Times New Roman" w:hAnsi="Times New Roman" w:cs="Times New Roman"/>
          <w:sz w:val="24"/>
          <w:szCs w:val="24"/>
        </w:rPr>
        <w:t>И.о. главы Атнарского сельского поселения                                     А.А.Наумова</w:t>
      </w:r>
    </w:p>
    <w:p w:rsidR="0035616A" w:rsidRPr="0035616A" w:rsidRDefault="0035616A" w:rsidP="00356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16A" w:rsidRDefault="0035616A" w:rsidP="0035616A">
      <w:pPr>
        <w:jc w:val="both"/>
      </w:pPr>
    </w:p>
    <w:p w:rsidR="0035616A" w:rsidRDefault="0035616A" w:rsidP="00075F1F">
      <w:pPr>
        <w:spacing w:line="240" w:lineRule="auto"/>
      </w:pPr>
    </w:p>
    <w:p w:rsidR="0035616A" w:rsidRDefault="0035616A" w:rsidP="00075F1F">
      <w:pPr>
        <w:spacing w:line="240" w:lineRule="auto"/>
      </w:pPr>
    </w:p>
    <w:p w:rsidR="0035616A" w:rsidRDefault="0035616A" w:rsidP="00075F1F">
      <w:pPr>
        <w:spacing w:line="240" w:lineRule="auto"/>
      </w:pPr>
    </w:p>
    <w:p w:rsidR="0035616A" w:rsidRPr="00BE00A4" w:rsidRDefault="00075F1F" w:rsidP="0035616A">
      <w:pPr>
        <w:spacing w:line="240" w:lineRule="auto"/>
        <w:jc w:val="right"/>
        <w:rPr>
          <w:rFonts w:ascii="Times New Roman" w:hAnsi="Times New Roman" w:cs="Times New Roman"/>
        </w:rPr>
      </w:pPr>
      <w:r w:rsidRPr="00BE00A4">
        <w:rPr>
          <w:rFonts w:ascii="Times New Roman" w:hAnsi="Times New Roman" w:cs="Times New Roman"/>
        </w:rPr>
        <w:lastRenderedPageBreak/>
        <w:t>Приложение №1</w:t>
      </w:r>
    </w:p>
    <w:p w:rsidR="0035616A" w:rsidRPr="00BE00A4" w:rsidRDefault="00075F1F" w:rsidP="0035616A">
      <w:pPr>
        <w:spacing w:line="240" w:lineRule="auto"/>
        <w:jc w:val="right"/>
        <w:rPr>
          <w:rFonts w:ascii="Times New Roman" w:hAnsi="Times New Roman" w:cs="Times New Roman"/>
        </w:rPr>
      </w:pPr>
      <w:r w:rsidRPr="00BE00A4">
        <w:rPr>
          <w:rFonts w:ascii="Times New Roman" w:hAnsi="Times New Roman" w:cs="Times New Roman"/>
        </w:rPr>
        <w:t xml:space="preserve"> к постановлению </w:t>
      </w:r>
      <w:r w:rsidR="0035616A" w:rsidRPr="00BE00A4">
        <w:rPr>
          <w:rFonts w:ascii="Times New Roman" w:hAnsi="Times New Roman" w:cs="Times New Roman"/>
        </w:rPr>
        <w:t>Атнарского</w:t>
      </w:r>
      <w:r w:rsidRPr="00BE00A4">
        <w:rPr>
          <w:rFonts w:ascii="Times New Roman" w:hAnsi="Times New Roman" w:cs="Times New Roman"/>
        </w:rPr>
        <w:t xml:space="preserve"> сельского</w:t>
      </w:r>
    </w:p>
    <w:p w:rsidR="0035616A" w:rsidRPr="00BE00A4" w:rsidRDefault="00075F1F" w:rsidP="0035616A">
      <w:pPr>
        <w:spacing w:line="240" w:lineRule="auto"/>
        <w:jc w:val="right"/>
        <w:rPr>
          <w:rFonts w:ascii="Times New Roman" w:hAnsi="Times New Roman" w:cs="Times New Roman"/>
        </w:rPr>
      </w:pPr>
      <w:r w:rsidRPr="00BE00A4">
        <w:rPr>
          <w:rFonts w:ascii="Times New Roman" w:hAnsi="Times New Roman" w:cs="Times New Roman"/>
        </w:rPr>
        <w:t xml:space="preserve"> поселения Красночетайского района Чувашской Республики</w:t>
      </w:r>
    </w:p>
    <w:p w:rsidR="0035616A" w:rsidRPr="00BE00A4" w:rsidRDefault="00075F1F" w:rsidP="0035616A">
      <w:pPr>
        <w:spacing w:line="240" w:lineRule="auto"/>
        <w:jc w:val="right"/>
        <w:rPr>
          <w:rFonts w:ascii="Times New Roman" w:hAnsi="Times New Roman" w:cs="Times New Roman"/>
        </w:rPr>
      </w:pPr>
      <w:r w:rsidRPr="00BE00A4">
        <w:rPr>
          <w:rFonts w:ascii="Times New Roman" w:hAnsi="Times New Roman" w:cs="Times New Roman"/>
        </w:rPr>
        <w:t xml:space="preserve"> от </w:t>
      </w:r>
      <w:r w:rsidR="0035616A" w:rsidRPr="00BE00A4">
        <w:rPr>
          <w:rFonts w:ascii="Times New Roman" w:hAnsi="Times New Roman" w:cs="Times New Roman"/>
        </w:rPr>
        <w:t>12</w:t>
      </w:r>
      <w:r w:rsidRPr="00BE00A4">
        <w:rPr>
          <w:rFonts w:ascii="Times New Roman" w:hAnsi="Times New Roman" w:cs="Times New Roman"/>
        </w:rPr>
        <w:t>.08.2016 г. №</w:t>
      </w:r>
      <w:r w:rsidR="0035616A" w:rsidRPr="00BE00A4">
        <w:rPr>
          <w:rFonts w:ascii="Times New Roman" w:hAnsi="Times New Roman" w:cs="Times New Roman"/>
        </w:rPr>
        <w:t>84</w:t>
      </w:r>
    </w:p>
    <w:p w:rsidR="0035616A" w:rsidRPr="00BE00A4" w:rsidRDefault="0035616A" w:rsidP="0035616A">
      <w:pPr>
        <w:spacing w:line="240" w:lineRule="auto"/>
        <w:jc w:val="right"/>
        <w:rPr>
          <w:rFonts w:ascii="Times New Roman" w:hAnsi="Times New Roman" w:cs="Times New Roman"/>
        </w:rPr>
      </w:pPr>
    </w:p>
    <w:p w:rsidR="0035616A" w:rsidRPr="00BE00A4" w:rsidRDefault="00075F1F" w:rsidP="0035616A">
      <w:pPr>
        <w:spacing w:line="240" w:lineRule="auto"/>
        <w:jc w:val="center"/>
        <w:rPr>
          <w:rFonts w:ascii="Times New Roman" w:hAnsi="Times New Roman" w:cs="Times New Roman"/>
        </w:rPr>
      </w:pPr>
      <w:r w:rsidRPr="00BE00A4">
        <w:rPr>
          <w:rFonts w:ascii="Times New Roman" w:hAnsi="Times New Roman" w:cs="Times New Roman"/>
          <w:b/>
        </w:rPr>
        <w:t xml:space="preserve">МУНИЦИПАЛЬНАЯ ПРОГРАММА «ВОЕННО-ПАТРИОТИЧЕСКОЕ ВОСПИТАНИЕ НЕСОВЕРШЕННОЛЕТНИХ И МОЛОДЕЖИ </w:t>
      </w:r>
      <w:r w:rsidR="0035616A" w:rsidRPr="00BE00A4">
        <w:rPr>
          <w:rFonts w:ascii="Times New Roman" w:hAnsi="Times New Roman" w:cs="Times New Roman"/>
          <w:b/>
        </w:rPr>
        <w:t>АТНАРСКОГО</w:t>
      </w:r>
      <w:r w:rsidRPr="00BE00A4">
        <w:rPr>
          <w:rFonts w:ascii="Times New Roman" w:hAnsi="Times New Roman" w:cs="Times New Roman"/>
          <w:b/>
        </w:rPr>
        <w:t xml:space="preserve"> СЕЛЬСКОГО ПОСЕЛЕНИЯ КРАСНОЧЕТАЙСКОГО РАЙОНА ЧУВАШСКОЙ РЕСПУБЛИКИ НА 2016 – 2019 ГОДЫ»</w:t>
      </w:r>
      <w:r w:rsidRPr="00BE00A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2615"/>
        <w:gridCol w:w="6950"/>
      </w:tblGrid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 воспитание несовершеннолетних и молодежи Атнарского сельского поселения Красночетайского района Чувашской Республики на 2016 – 2019 годы»</w:t>
            </w:r>
            <w:r>
              <w:t xml:space="preserve"> </w:t>
            </w: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по тексту - Программа)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E32290" w:rsidRDefault="00E32290" w:rsidP="00E32290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 государственной программе «Патриотическое воспитание граждан РФ на 2010-2015г»,</w:t>
            </w:r>
          </w:p>
          <w:p w:rsidR="00E32290" w:rsidRDefault="00E32290" w:rsidP="00E32290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 воинской обязанности и военной </w:t>
            </w:r>
          </w:p>
          <w:p w:rsidR="00E32290" w:rsidRDefault="00E32290" w:rsidP="00E32290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>службе»,</w:t>
            </w:r>
          </w:p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РФ»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 Красночетайского района Чувашской Республики (далее по тексту - Администрация Атнарского сельского поселения)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E32290" w:rsidRDefault="00E32290" w:rsidP="00E32290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военно-патриотического воспитания молодежи; </w:t>
            </w:r>
          </w:p>
          <w:p w:rsidR="00E32290" w:rsidRPr="00E32290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E32290" w:rsidRDefault="00E32290" w:rsidP="00E32290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>1.Повышение уровня военно-патриотического воспитания молодежи;</w:t>
            </w:r>
          </w:p>
          <w:p w:rsidR="00E32290" w:rsidRPr="00E32290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90">
              <w:rPr>
                <w:rFonts w:ascii="Times New Roman" w:hAnsi="Times New Roman" w:cs="Times New Roman"/>
                <w:sz w:val="24"/>
                <w:szCs w:val="24"/>
              </w:rPr>
              <w:t xml:space="preserve"> 2.Воспитание у подростков моральных и психологических качеств патриота и защитника Родины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 Красночетайского района Чувашской Республики,</w:t>
            </w:r>
          </w:p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415E" w:rsidRPr="00877781" w:rsidRDefault="00E32290" w:rsidP="0074775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Финансирование Программы </w:t>
            </w:r>
            <w:r w:rsidR="0074775E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 Атнарского сельского поселения не предусмотрено</w:t>
            </w:r>
          </w:p>
        </w:tc>
      </w:tr>
      <w:tr w:rsidR="00E32290" w:rsidRPr="00877781" w:rsidTr="00E3229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2290" w:rsidRPr="00877781" w:rsidRDefault="00E32290" w:rsidP="00E3229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7A0C" w:rsidRPr="00577A0C" w:rsidRDefault="00E32290" w:rsidP="00577A0C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7A0C" w:rsidRPr="0057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A0C" w:rsidRPr="00577A0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страны; </w:t>
            </w:r>
          </w:p>
          <w:p w:rsidR="00577A0C" w:rsidRPr="00577A0C" w:rsidRDefault="00577A0C" w:rsidP="00577A0C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- обеспечение духовно нравственное единство граждан, снижение степени идеологического противостояния, возрождения истинных духовных ценностей Российского народа;</w:t>
            </w:r>
          </w:p>
          <w:p w:rsidR="00577A0C" w:rsidRPr="00577A0C" w:rsidRDefault="00577A0C" w:rsidP="00577A0C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 xml:space="preserve"> 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традиций;</w:t>
            </w:r>
          </w:p>
          <w:p w:rsidR="00E32290" w:rsidRPr="00877781" w:rsidRDefault="00577A0C" w:rsidP="00577A0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 программы должен стать сохранение традиций военно-патриотического воспитания в Атнарском  сельском  поселении Красночетайского района Чувашской Республики</w:t>
            </w:r>
          </w:p>
        </w:tc>
      </w:tr>
    </w:tbl>
    <w:p w:rsidR="00E32290" w:rsidRPr="00877781" w:rsidRDefault="00E32290" w:rsidP="00E3229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77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290" w:rsidRDefault="00E32290" w:rsidP="0035616A">
      <w:pPr>
        <w:spacing w:line="240" w:lineRule="auto"/>
        <w:jc w:val="center"/>
      </w:pPr>
    </w:p>
    <w:p w:rsidR="00577A0C" w:rsidRPr="0074775E" w:rsidRDefault="00075F1F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7A0C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Родины. 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 </w:t>
      </w:r>
    </w:p>
    <w:p w:rsidR="0074775E" w:rsidRDefault="0074775E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0C" w:rsidRPr="0074775E" w:rsidRDefault="00075F1F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577A0C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Целью программы является развитие системы патриотического воспитания молодежи </w:t>
      </w:r>
      <w:r w:rsidR="0035616A" w:rsidRPr="0074775E">
        <w:rPr>
          <w:rFonts w:ascii="Times New Roman" w:hAnsi="Times New Roman" w:cs="Times New Roman"/>
          <w:sz w:val="24"/>
          <w:szCs w:val="24"/>
        </w:rPr>
        <w:t>Атнарского</w:t>
      </w:r>
      <w:r w:rsidRPr="0074775E">
        <w:rPr>
          <w:rFonts w:ascii="Times New Roman" w:hAnsi="Times New Roman" w:cs="Times New Roman"/>
          <w:sz w:val="24"/>
          <w:szCs w:val="24"/>
        </w:rPr>
        <w:t xml:space="preserve">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74775E" w:rsidRDefault="0074775E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0C" w:rsidRPr="0074775E" w:rsidRDefault="00075F1F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ДОСТИЖЕНИЕ ЦЕЛЕЙ И ЗАДАЧИ ПРОГРАММЫ.</w:t>
      </w:r>
    </w:p>
    <w:p w:rsidR="00577A0C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предусматривается следующими основными мероприятиями:</w:t>
      </w:r>
    </w:p>
    <w:p w:rsidR="00577A0C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создание механизма обеспечивающего становление и эффективное функционирование системы патриотического воспитания - формирование патриотических чувств и сознания </w:t>
      </w:r>
      <w:r w:rsidRPr="0074775E">
        <w:rPr>
          <w:rFonts w:ascii="Times New Roman" w:hAnsi="Times New Roman" w:cs="Times New Roman"/>
          <w:sz w:val="24"/>
          <w:szCs w:val="24"/>
        </w:rPr>
        <w:lastRenderedPageBreak/>
        <w:t>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577A0C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воспитание личности гражданина-патриота Родины, способного встать на защиту государственных интересов страны;</w:t>
      </w:r>
    </w:p>
    <w:p w:rsidR="00E456DF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формирование комплекса нормативного правового и организационного методического обеспечения функционирования системы патриотического воспитания</w:t>
      </w:r>
      <w:r w:rsidR="00E456DF" w:rsidRPr="0074775E">
        <w:rPr>
          <w:rFonts w:ascii="Times New Roman" w:hAnsi="Times New Roman" w:cs="Times New Roman"/>
          <w:sz w:val="24"/>
          <w:szCs w:val="24"/>
        </w:rPr>
        <w:t>;</w:t>
      </w:r>
    </w:p>
    <w:p w:rsidR="00E456DF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реализация программы будет осуществляться в течени</w:t>
      </w:r>
      <w:proofErr w:type="gramStart"/>
      <w:r w:rsidRPr="007477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775E">
        <w:rPr>
          <w:rFonts w:ascii="Times New Roman" w:hAnsi="Times New Roman" w:cs="Times New Roman"/>
          <w:sz w:val="24"/>
          <w:szCs w:val="24"/>
        </w:rPr>
        <w:t xml:space="preserve"> 2016-2018 гг. - по программе предполагается реализация основных мероприятий (приложение №1)</w:t>
      </w:r>
    </w:p>
    <w:p w:rsidR="0074775E" w:rsidRDefault="0074775E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3" w:rsidRPr="0074775E" w:rsidRDefault="00075F1F" w:rsidP="00914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ПРОГРАММЫ, ОЖИДАЕМЫЕ КОНЕЧНЫЕ РЕЗУЛЬТАТЫ.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В результате осуществления программы ожидается: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1) в социально идеологическом плане: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обеспечение духовно- нравственного единства граждан,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снижение степени идеологического противостояния,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возрождение истинных духовных ценностей Российского народа, 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упрочнения единства и дружбы этнических общностей и народов Российской Федерации;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2) в социально-экономическом плане: 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- обеспечение заинтересованности граждан сельского поселения в развитии национальной экономики и на этой основе снижение социальной напряженности,</w:t>
      </w:r>
    </w:p>
    <w:p w:rsidR="00E90273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поддержание общественной и экономической стабильности.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3) в области обороноспособности страны</w:t>
      </w:r>
      <w:r w:rsidR="009140AA" w:rsidRPr="0074775E">
        <w:rPr>
          <w:rFonts w:ascii="Times New Roman" w:hAnsi="Times New Roman" w:cs="Times New Roman"/>
          <w:sz w:val="24"/>
          <w:szCs w:val="24"/>
        </w:rPr>
        <w:t>: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осознание молодежи важности службы в Вооруженных силах,</w:t>
      </w:r>
    </w:p>
    <w:p w:rsidR="009140AA" w:rsidRPr="0074775E" w:rsidRDefault="009140AA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-</w:t>
      </w:r>
      <w:r w:rsidR="00075F1F" w:rsidRPr="0074775E">
        <w:rPr>
          <w:rFonts w:ascii="Times New Roman" w:hAnsi="Times New Roman" w:cs="Times New Roman"/>
          <w:sz w:val="24"/>
          <w:szCs w:val="24"/>
        </w:rPr>
        <w:t xml:space="preserve"> готовность граждан к защите Отечества, </w:t>
      </w:r>
    </w:p>
    <w:p w:rsidR="009140AA" w:rsidRPr="0074775E" w:rsidRDefault="009140AA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-</w:t>
      </w:r>
      <w:r w:rsidR="00075F1F" w:rsidRPr="0074775E">
        <w:rPr>
          <w:rFonts w:ascii="Times New Roman" w:hAnsi="Times New Roman" w:cs="Times New Roman"/>
          <w:sz w:val="24"/>
          <w:szCs w:val="24"/>
        </w:rPr>
        <w:t>сохранение и развитие его славных боевых и трудовых традиций.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Конечным результатом реализации программы должны стать: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сохранение традиций военно-патриотического воспитания в </w:t>
      </w:r>
      <w:r w:rsidR="009140AA" w:rsidRPr="0074775E">
        <w:rPr>
          <w:rFonts w:ascii="Times New Roman" w:hAnsi="Times New Roman" w:cs="Times New Roman"/>
          <w:sz w:val="24"/>
          <w:szCs w:val="24"/>
        </w:rPr>
        <w:t>Атнарском</w:t>
      </w:r>
      <w:r w:rsidRPr="0074775E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Чувашской Республики;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высокая духовность;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 гражданская позиция; </w:t>
      </w:r>
    </w:p>
    <w:p w:rsidR="00075F1F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>-патриотическое сознание молодежи.</w:t>
      </w:r>
    </w:p>
    <w:p w:rsidR="0074775E" w:rsidRDefault="00075F1F" w:rsidP="0074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ПРОГРАММОЙ И КОНТРОЛЬ </w:t>
      </w:r>
    </w:p>
    <w:p w:rsidR="009140AA" w:rsidRPr="0074775E" w:rsidRDefault="00075F1F" w:rsidP="0074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ЗА ЕЁ РЕАЛИЗАЦИЕЙ</w:t>
      </w:r>
      <w:r w:rsidR="009140AA" w:rsidRPr="0074775E">
        <w:rPr>
          <w:rFonts w:ascii="Times New Roman" w:hAnsi="Times New Roman" w:cs="Times New Roman"/>
          <w:b/>
          <w:sz w:val="24"/>
          <w:szCs w:val="24"/>
        </w:rPr>
        <w:t>.</w:t>
      </w:r>
    </w:p>
    <w:p w:rsidR="009140AA" w:rsidRPr="0074775E" w:rsidRDefault="009140AA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75F1F" w:rsidRPr="0074775E">
        <w:rPr>
          <w:rFonts w:ascii="Times New Roman" w:hAnsi="Times New Roman" w:cs="Times New Roman"/>
          <w:sz w:val="24"/>
          <w:szCs w:val="24"/>
        </w:rPr>
        <w:t xml:space="preserve"> Заказчиком Программы является администрация </w:t>
      </w:r>
      <w:r w:rsidR="0035616A" w:rsidRPr="0074775E">
        <w:rPr>
          <w:rFonts w:ascii="Times New Roman" w:hAnsi="Times New Roman" w:cs="Times New Roman"/>
          <w:sz w:val="24"/>
          <w:szCs w:val="24"/>
        </w:rPr>
        <w:t>Атнарского</w:t>
      </w:r>
      <w:r w:rsidR="00075F1F" w:rsidRPr="0074775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 Заказчик самостоятельно организует проведение реализации программных мероприятий на территории сельского поселения, осуществляет </w:t>
      </w:r>
      <w:proofErr w:type="gramStart"/>
      <w:r w:rsidR="00075F1F" w:rsidRPr="0074775E">
        <w:rPr>
          <w:rFonts w:ascii="Times New Roman" w:hAnsi="Times New Roman" w:cs="Times New Roman"/>
          <w:sz w:val="24"/>
          <w:szCs w:val="24"/>
        </w:rPr>
        <w:t>контроль</w:t>
      </w:r>
      <w:r w:rsidRPr="0074775E">
        <w:rPr>
          <w:rFonts w:ascii="Times New Roman" w:hAnsi="Times New Roman" w:cs="Times New Roman"/>
          <w:sz w:val="24"/>
          <w:szCs w:val="24"/>
        </w:rPr>
        <w:t xml:space="preserve"> </w:t>
      </w:r>
      <w:r w:rsidR="00075F1F" w:rsidRPr="0074775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75F1F" w:rsidRPr="0074775E">
        <w:rPr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Система управления и контроля включает: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-непрерывное отслеживание хода реализации Программы;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 -корректировку мероприятий Программы; </w:t>
      </w:r>
    </w:p>
    <w:p w:rsidR="009140AA" w:rsidRPr="0074775E" w:rsidRDefault="00075F1F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75E">
        <w:rPr>
          <w:rFonts w:ascii="Times New Roman" w:hAnsi="Times New Roman" w:cs="Times New Roman"/>
          <w:sz w:val="24"/>
          <w:szCs w:val="24"/>
        </w:rPr>
        <w:t xml:space="preserve">-обеспечение выполнения мероприятий Программы финансовыми и другими ресурсами. </w:t>
      </w:r>
    </w:p>
    <w:p w:rsidR="009140AA" w:rsidRDefault="009140AA" w:rsidP="009140AA">
      <w:pPr>
        <w:spacing w:line="240" w:lineRule="auto"/>
      </w:pPr>
    </w:p>
    <w:p w:rsidR="009140AA" w:rsidRPr="0074775E" w:rsidRDefault="00075F1F" w:rsidP="0074775E">
      <w:pPr>
        <w:spacing w:line="240" w:lineRule="auto"/>
        <w:jc w:val="right"/>
        <w:rPr>
          <w:rFonts w:ascii="Times New Roman" w:hAnsi="Times New Roman" w:cs="Times New Roman"/>
        </w:rPr>
      </w:pPr>
      <w:r w:rsidRPr="0074775E">
        <w:rPr>
          <w:rFonts w:ascii="Times New Roman" w:hAnsi="Times New Roman" w:cs="Times New Roman"/>
        </w:rPr>
        <w:t>Приложение №1</w:t>
      </w:r>
    </w:p>
    <w:p w:rsidR="009140AA" w:rsidRPr="0074775E" w:rsidRDefault="00075F1F" w:rsidP="0074775E">
      <w:pPr>
        <w:spacing w:line="240" w:lineRule="auto"/>
        <w:jc w:val="right"/>
        <w:rPr>
          <w:rFonts w:ascii="Times New Roman" w:hAnsi="Times New Roman" w:cs="Times New Roman"/>
        </w:rPr>
      </w:pPr>
      <w:r w:rsidRPr="0074775E">
        <w:rPr>
          <w:rFonts w:ascii="Times New Roman" w:hAnsi="Times New Roman" w:cs="Times New Roman"/>
        </w:rPr>
        <w:t xml:space="preserve"> к муниципальной Программе «</w:t>
      </w:r>
      <w:proofErr w:type="gramStart"/>
      <w:r w:rsidRPr="0074775E">
        <w:rPr>
          <w:rFonts w:ascii="Times New Roman" w:hAnsi="Times New Roman" w:cs="Times New Roman"/>
        </w:rPr>
        <w:t>Военно-патриотическое</w:t>
      </w:r>
      <w:proofErr w:type="gramEnd"/>
      <w:r w:rsidRPr="0074775E">
        <w:rPr>
          <w:rFonts w:ascii="Times New Roman" w:hAnsi="Times New Roman" w:cs="Times New Roman"/>
        </w:rPr>
        <w:t xml:space="preserve"> </w:t>
      </w:r>
    </w:p>
    <w:p w:rsidR="009140AA" w:rsidRPr="0074775E" w:rsidRDefault="00075F1F" w:rsidP="0074775E">
      <w:pPr>
        <w:spacing w:line="240" w:lineRule="auto"/>
        <w:jc w:val="right"/>
        <w:rPr>
          <w:rFonts w:ascii="Times New Roman" w:hAnsi="Times New Roman" w:cs="Times New Roman"/>
        </w:rPr>
      </w:pPr>
      <w:r w:rsidRPr="0074775E">
        <w:rPr>
          <w:rFonts w:ascii="Times New Roman" w:hAnsi="Times New Roman" w:cs="Times New Roman"/>
        </w:rPr>
        <w:t>воспитание несовершеннолетних и молодежи</w:t>
      </w:r>
    </w:p>
    <w:p w:rsidR="009140AA" w:rsidRPr="0074775E" w:rsidRDefault="00075F1F" w:rsidP="0074775E">
      <w:pPr>
        <w:spacing w:line="240" w:lineRule="auto"/>
        <w:jc w:val="right"/>
        <w:rPr>
          <w:rFonts w:ascii="Times New Roman" w:hAnsi="Times New Roman" w:cs="Times New Roman"/>
        </w:rPr>
      </w:pPr>
      <w:r w:rsidRPr="0074775E">
        <w:rPr>
          <w:rFonts w:ascii="Times New Roman" w:hAnsi="Times New Roman" w:cs="Times New Roman"/>
        </w:rPr>
        <w:t xml:space="preserve"> </w:t>
      </w:r>
      <w:r w:rsidR="0035616A" w:rsidRPr="0074775E">
        <w:rPr>
          <w:rFonts w:ascii="Times New Roman" w:hAnsi="Times New Roman" w:cs="Times New Roman"/>
        </w:rPr>
        <w:t>Атнарского</w:t>
      </w:r>
      <w:r w:rsidRPr="0074775E">
        <w:rPr>
          <w:rFonts w:ascii="Times New Roman" w:hAnsi="Times New Roman" w:cs="Times New Roman"/>
        </w:rPr>
        <w:t xml:space="preserve"> сельского поселения Красночетайского района</w:t>
      </w:r>
    </w:p>
    <w:p w:rsidR="009140AA" w:rsidRPr="0074775E" w:rsidRDefault="00075F1F" w:rsidP="0074775E">
      <w:pPr>
        <w:spacing w:line="240" w:lineRule="auto"/>
        <w:jc w:val="right"/>
        <w:rPr>
          <w:rFonts w:ascii="Times New Roman" w:hAnsi="Times New Roman" w:cs="Times New Roman"/>
        </w:rPr>
      </w:pPr>
      <w:r w:rsidRPr="0074775E">
        <w:rPr>
          <w:rFonts w:ascii="Times New Roman" w:hAnsi="Times New Roman" w:cs="Times New Roman"/>
        </w:rPr>
        <w:t xml:space="preserve"> Чувашской Республики на 2016 – 2019 годы» </w:t>
      </w:r>
    </w:p>
    <w:p w:rsidR="009140AA" w:rsidRPr="0074775E" w:rsidRDefault="00075F1F" w:rsidP="0074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E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tbl>
      <w:tblPr>
        <w:tblStyle w:val="a3"/>
        <w:tblW w:w="0" w:type="auto"/>
        <w:tblLook w:val="04A0"/>
      </w:tblPr>
      <w:tblGrid>
        <w:gridCol w:w="1007"/>
        <w:gridCol w:w="3004"/>
        <w:gridCol w:w="1991"/>
        <w:gridCol w:w="1887"/>
        <w:gridCol w:w="1682"/>
      </w:tblGrid>
      <w:tr w:rsidR="009F7382" w:rsidRPr="0074775E" w:rsidTr="009F7382">
        <w:tc>
          <w:tcPr>
            <w:tcW w:w="1007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87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82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F7382" w:rsidRPr="0074775E" w:rsidTr="009F7382">
        <w:tc>
          <w:tcPr>
            <w:tcW w:w="100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церемониях посвященных, памятным дням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9F7382" w:rsidRPr="0074775E" w:rsidRDefault="009F7382" w:rsidP="009F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Атнарский СДК</w:t>
            </w:r>
          </w:p>
        </w:tc>
      </w:tr>
      <w:tr w:rsidR="009F7382" w:rsidRPr="0074775E" w:rsidTr="009F7382">
        <w:tc>
          <w:tcPr>
            <w:tcW w:w="100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вдовам, труженикам тыла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9F7382" w:rsidRPr="0074775E" w:rsidTr="009F7382">
        <w:tc>
          <w:tcPr>
            <w:tcW w:w="100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ветеранов боевых действий с молодежью, цикл бесед по истории Великой Отечественной войны 1941- 1945 гг.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Атнарский СДК</w:t>
            </w:r>
          </w:p>
        </w:tc>
      </w:tr>
      <w:tr w:rsidR="009F7382" w:rsidRPr="0074775E" w:rsidTr="009F7382">
        <w:tc>
          <w:tcPr>
            <w:tcW w:w="100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игры, посвященные Дню защитника Отечества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Атнарский СДК</w:t>
            </w:r>
          </w:p>
        </w:tc>
      </w:tr>
      <w:tr w:rsidR="009F7382" w:rsidRPr="0074775E" w:rsidTr="009F7382">
        <w:tc>
          <w:tcPr>
            <w:tcW w:w="100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памятников участникам ВОВ</w:t>
            </w:r>
          </w:p>
        </w:tc>
        <w:tc>
          <w:tcPr>
            <w:tcW w:w="1991" w:type="dxa"/>
          </w:tcPr>
          <w:p w:rsidR="009F7382" w:rsidRPr="0074775E" w:rsidRDefault="009F7382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9F7382" w:rsidRPr="0074775E" w:rsidRDefault="0074775E" w:rsidP="0091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5E"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</w:t>
            </w:r>
          </w:p>
        </w:tc>
      </w:tr>
    </w:tbl>
    <w:p w:rsidR="009F7382" w:rsidRPr="0074775E" w:rsidRDefault="009F7382" w:rsidP="0091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382" w:rsidRPr="0074775E" w:rsidSect="002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274"/>
    <w:rsid w:val="0003415E"/>
    <w:rsid w:val="00075F1F"/>
    <w:rsid w:val="002C09F7"/>
    <w:rsid w:val="0035616A"/>
    <w:rsid w:val="00577A0C"/>
    <w:rsid w:val="0074775E"/>
    <w:rsid w:val="00877781"/>
    <w:rsid w:val="008A0874"/>
    <w:rsid w:val="008D13B7"/>
    <w:rsid w:val="009140AA"/>
    <w:rsid w:val="009A5274"/>
    <w:rsid w:val="009F7382"/>
    <w:rsid w:val="00BE00A4"/>
    <w:rsid w:val="00CC3E25"/>
    <w:rsid w:val="00D30656"/>
    <w:rsid w:val="00E32290"/>
    <w:rsid w:val="00E456DF"/>
    <w:rsid w:val="00E9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6</cp:revision>
  <cp:lastPrinted>2016-08-16T06:08:00Z</cp:lastPrinted>
  <dcterms:created xsi:type="dcterms:W3CDTF">2016-08-12T06:50:00Z</dcterms:created>
  <dcterms:modified xsi:type="dcterms:W3CDTF">2016-08-16T06:08:00Z</dcterms:modified>
</cp:coreProperties>
</file>