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5E34ED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650E1" w:rsidRDefault="003650E1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650E1" w:rsidRDefault="003650E1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650E1" w:rsidRDefault="003650E1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5E34ED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650E1" w:rsidRDefault="008E1E81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09.10</w:t>
                  </w:r>
                  <w:r w:rsidR="004F782B">
                    <w:rPr>
                      <w:b/>
                      <w:sz w:val="32"/>
                      <w:szCs w:val="32"/>
                    </w:rPr>
                    <w:t>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650E1" w:rsidRDefault="008E337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8E1E81">
                    <w:rPr>
                      <w:b/>
                      <w:sz w:val="32"/>
                      <w:szCs w:val="32"/>
                    </w:rPr>
                    <w:t>22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61720A" w:rsidRDefault="004F782B" w:rsidP="0061720A">
      <w:pPr>
        <w:jc w:val="center"/>
        <w:rPr>
          <w:b/>
          <w:i/>
          <w:u w:val="single"/>
        </w:rPr>
      </w:pPr>
      <w:r w:rsidRPr="00247159">
        <w:rPr>
          <w:b/>
          <w:i/>
          <w:u w:val="single"/>
        </w:rPr>
        <w:t>Решение Собрания депутатов Атнарского сельского поселения</w:t>
      </w:r>
    </w:p>
    <w:p w:rsidR="004F782B" w:rsidRPr="00247159" w:rsidRDefault="004F782B" w:rsidP="008B70AB">
      <w:pPr>
        <w:jc w:val="center"/>
        <w:rPr>
          <w:b/>
          <w:i/>
          <w:u w:val="single"/>
        </w:rPr>
      </w:pPr>
      <w:r w:rsidRPr="00247159">
        <w:rPr>
          <w:b/>
          <w:i/>
          <w:u w:val="single"/>
        </w:rPr>
        <w:t xml:space="preserve"> </w:t>
      </w:r>
      <w:r w:rsidR="00247159">
        <w:rPr>
          <w:rStyle w:val="ac"/>
          <w:i/>
          <w:u w:val="single"/>
        </w:rPr>
        <w:t>«</w:t>
      </w:r>
      <w:r w:rsidR="008B70AB" w:rsidRPr="008B70AB">
        <w:rPr>
          <w:rStyle w:val="ac"/>
          <w:i/>
          <w:u w:val="single"/>
        </w:rPr>
        <w:t>О проведении конкурса по отбору кандидатур  на  должность главы Атнарского сельского поселения</w:t>
      </w:r>
      <w:r w:rsidR="0010183C" w:rsidRPr="00247159">
        <w:rPr>
          <w:b/>
          <w:i/>
          <w:u w:val="single"/>
        </w:rPr>
        <w:t>»</w:t>
      </w:r>
    </w:p>
    <w:p w:rsidR="0010183C" w:rsidRP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4F782B" w:rsidRDefault="004F782B" w:rsidP="0010183C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 w:rsidR="008E1E81">
        <w:rPr>
          <w:b/>
          <w:i/>
          <w:sz w:val="20"/>
          <w:szCs w:val="20"/>
          <w:u w:val="single"/>
        </w:rPr>
        <w:t>09</w:t>
      </w:r>
      <w:r w:rsidR="0061720A">
        <w:rPr>
          <w:b/>
          <w:i/>
          <w:sz w:val="20"/>
          <w:szCs w:val="20"/>
          <w:u w:val="single"/>
        </w:rPr>
        <w:t>.</w:t>
      </w:r>
      <w:r w:rsidR="008E1E81">
        <w:rPr>
          <w:b/>
          <w:i/>
          <w:sz w:val="20"/>
          <w:szCs w:val="20"/>
          <w:u w:val="single"/>
        </w:rPr>
        <w:t>1</w:t>
      </w:r>
      <w:r w:rsidR="0061720A">
        <w:rPr>
          <w:b/>
          <w:i/>
          <w:sz w:val="20"/>
          <w:szCs w:val="20"/>
          <w:u w:val="single"/>
        </w:rPr>
        <w:t>0.2020</w:t>
      </w:r>
      <w:r w:rsidRPr="0010183C">
        <w:rPr>
          <w:b/>
          <w:i/>
          <w:sz w:val="20"/>
          <w:szCs w:val="20"/>
          <w:u w:val="single"/>
        </w:rPr>
        <w:t xml:space="preserve"> г.№1</w:t>
      </w:r>
    </w:p>
    <w:p w:rsid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61720A" w:rsidRPr="0061720A" w:rsidRDefault="0061720A" w:rsidP="0061720A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61720A">
        <w:rPr>
          <w:rFonts w:ascii="Times New Roman" w:hAnsi="Times New Roman" w:cs="Times New Roman"/>
          <w:color w:val="auto"/>
        </w:rPr>
        <w:t>Собрание депутатов Атнарского сельского поселения</w:t>
      </w:r>
    </w:p>
    <w:p w:rsidR="0061720A" w:rsidRPr="0061720A" w:rsidRDefault="0061720A" w:rsidP="0061720A">
      <w:pPr>
        <w:ind w:left="-540"/>
        <w:jc w:val="center"/>
        <w:rPr>
          <w:b/>
        </w:rPr>
      </w:pPr>
    </w:p>
    <w:p w:rsidR="0061720A" w:rsidRPr="00B432BD" w:rsidRDefault="0061720A" w:rsidP="0061720A">
      <w:pPr>
        <w:ind w:left="-540"/>
        <w:jc w:val="center"/>
        <w:rPr>
          <w:b/>
        </w:rPr>
      </w:pPr>
      <w:r w:rsidRPr="00B432BD">
        <w:rPr>
          <w:b/>
        </w:rPr>
        <w:t>РЕШИЛО:</w:t>
      </w:r>
    </w:p>
    <w:p w:rsidR="008B70AB" w:rsidRDefault="008B70AB" w:rsidP="0061720A">
      <w:pPr>
        <w:pStyle w:val="23"/>
      </w:pPr>
    </w:p>
    <w:p w:rsidR="008B70AB" w:rsidRDefault="008B70AB" w:rsidP="008B70AB">
      <w:pPr>
        <w:jc w:val="both"/>
      </w:pPr>
      <w:r>
        <w:t>В соответствии Федерального закона от 06.10.2003 года №131 «Об общих принципах организации местного самоуправления в Российской Федерации», Закона Чувашской Республики</w:t>
      </w:r>
      <w:r>
        <w:rPr>
          <w:b/>
          <w:bCs/>
        </w:rPr>
        <w:t xml:space="preserve"> </w:t>
      </w:r>
      <w:r>
        <w:t xml:space="preserve"> от 18 октября 2004 года № 19 "</w:t>
      </w:r>
      <w:r>
        <w:rPr>
          <w:bCs/>
        </w:rPr>
        <w:t>Об</w:t>
      </w:r>
      <w:r>
        <w:t xml:space="preserve"> </w:t>
      </w:r>
      <w:r>
        <w:rPr>
          <w:bCs/>
        </w:rPr>
        <w:t>организации</w:t>
      </w:r>
      <w:r>
        <w:t xml:space="preserve"> </w:t>
      </w:r>
      <w:r>
        <w:rPr>
          <w:bCs/>
        </w:rPr>
        <w:t>местного</w:t>
      </w:r>
      <w:r>
        <w:t xml:space="preserve"> </w:t>
      </w:r>
      <w:r>
        <w:rPr>
          <w:bCs/>
        </w:rPr>
        <w:t>самоуправления</w:t>
      </w:r>
      <w:r>
        <w:t xml:space="preserve"> в </w:t>
      </w:r>
      <w:r>
        <w:rPr>
          <w:bCs/>
        </w:rPr>
        <w:t>Чувашской</w:t>
      </w:r>
      <w:r>
        <w:t xml:space="preserve"> </w:t>
      </w:r>
      <w:r>
        <w:rPr>
          <w:bCs/>
        </w:rPr>
        <w:t>Республике</w:t>
      </w:r>
      <w:r>
        <w:t>", Устава Атнарского сельского поселения Собрание депутатов Атнарского сельского поселения Красночетайского  района Чувашской Республики РЕШИЛО:</w:t>
      </w:r>
    </w:p>
    <w:p w:rsidR="008B70AB" w:rsidRDefault="008B70AB" w:rsidP="008B70AB">
      <w:pPr>
        <w:pStyle w:val="ae"/>
        <w:numPr>
          <w:ilvl w:val="0"/>
          <w:numId w:val="7"/>
        </w:numPr>
        <w:jc w:val="both"/>
      </w:pPr>
      <w:r>
        <w:t xml:space="preserve">Принять к сведению протокола заседания конкурсной комиссии по отбору кандидатур на должность главы Атнарского сельского поселения  от 08.10.2020года, о признании первого этапа конкурса несостоявшимися в связи с допуском к участию во втором этапе конкурса менее двух участников конкурса. </w:t>
      </w:r>
    </w:p>
    <w:p w:rsidR="008B70AB" w:rsidRDefault="008B70AB" w:rsidP="008B70AB">
      <w:pPr>
        <w:numPr>
          <w:ilvl w:val="0"/>
          <w:numId w:val="7"/>
        </w:numPr>
        <w:ind w:left="0" w:firstLine="360"/>
        <w:jc w:val="both"/>
      </w:pPr>
      <w:r>
        <w:t xml:space="preserve">Провести конкурс по отбору кандидатур на должность главы Атнарского сельского поселения  02 ноября 2020года </w:t>
      </w:r>
    </w:p>
    <w:p w:rsidR="008B70AB" w:rsidRDefault="008B70AB" w:rsidP="008B70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Условия проведения конкурса – Право на участие конкурса имеют граждане Российской Федерации, достигшие возраста 18 лет, владеющие государственным языком Российской Федерации. 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Атнарского сельского поселения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</w:p>
    <w:p w:rsidR="008B70AB" w:rsidRDefault="008B70AB" w:rsidP="008B70AB">
      <w:pPr>
        <w:ind w:firstLine="540"/>
        <w:rPr>
          <w:rFonts w:asciiTheme="minorHAnsi" w:hAnsiTheme="minorHAnsi" w:cstheme="minorBidi"/>
          <w:sz w:val="22"/>
          <w:szCs w:val="22"/>
        </w:rPr>
      </w:pPr>
      <w:r>
        <w:t>С заявлением представляются:</w:t>
      </w:r>
    </w:p>
    <w:p w:rsidR="008B70AB" w:rsidRDefault="008B70AB" w:rsidP="008B70AB">
      <w:pPr>
        <w:ind w:firstLine="540"/>
      </w:pPr>
      <w:r>
        <w:t xml:space="preserve">1) </w:t>
      </w:r>
      <w:bookmarkStart w:id="0" w:name="Par116"/>
      <w:bookmarkEnd w:id="0"/>
      <w:r>
        <w:t>паспорт гражданина Российской Федерации или иной документ, заменяющий паспорт гражданина, и его копия;</w:t>
      </w:r>
    </w:p>
    <w:p w:rsidR="008B70AB" w:rsidRDefault="008B70AB" w:rsidP="008B70AB">
      <w:pPr>
        <w:ind w:firstLine="540"/>
      </w:pPr>
      <w:r>
        <w:t>2) автобиография;</w:t>
      </w:r>
    </w:p>
    <w:p w:rsidR="008B70AB" w:rsidRDefault="008B70AB" w:rsidP="008B70AB">
      <w:pPr>
        <w:ind w:firstLine="540"/>
      </w:pPr>
      <w:r>
        <w:t xml:space="preserve">3) </w:t>
      </w:r>
      <w:hyperlink r:id="rId9" w:history="1">
        <w:r>
          <w:rPr>
            <w:rStyle w:val="a5"/>
          </w:rPr>
          <w:t>анкета</w:t>
        </w:r>
      </w:hyperlink>
      <w:r>
        <w:t xml:space="preserve">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667-р;</w:t>
      </w:r>
    </w:p>
    <w:p w:rsidR="008B70AB" w:rsidRDefault="008B70AB" w:rsidP="008B7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медицинская справка (врачебное профессионально-консультативное заключение) по </w:t>
      </w:r>
      <w:hyperlink r:id="rId10" w:history="1">
        <w:r>
          <w:rPr>
            <w:rStyle w:val="a5"/>
          </w:rPr>
          <w:t>форме 086/У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 № 36160);</w:t>
      </w:r>
    </w:p>
    <w:p w:rsidR="008B70AB" w:rsidRDefault="008B70AB" w:rsidP="008B70AB">
      <w:pPr>
        <w:ind w:firstLine="540"/>
        <w:rPr>
          <w:rFonts w:asciiTheme="minorHAnsi" w:hAnsiTheme="minorHAnsi" w:cstheme="minorBidi"/>
          <w:sz w:val="22"/>
          <w:szCs w:val="22"/>
        </w:rPr>
      </w:pPr>
      <w:r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8B70AB" w:rsidRDefault="008B70AB" w:rsidP="008B70AB">
      <w:pPr>
        <w:ind w:firstLine="540"/>
      </w:pPr>
      <w:bookmarkStart w:id="1" w:name="Par121"/>
      <w:bookmarkEnd w:id="1"/>
      <w:r>
        <w:t>6) документ, подтверждающий сведения о профессиональном образовании (при наличии), и его копия;</w:t>
      </w:r>
    </w:p>
    <w:p w:rsidR="008B70AB" w:rsidRDefault="008B70AB" w:rsidP="008B70AB">
      <w:pPr>
        <w:ind w:firstLine="540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8B70AB" w:rsidRDefault="008B70AB" w:rsidP="008B70AB">
      <w:pPr>
        <w:ind w:firstLine="540"/>
      </w:pPr>
      <w:bookmarkStart w:id="2" w:name="Par123"/>
      <w:bookmarkEnd w:id="2"/>
      <w: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8B70AB" w:rsidRDefault="008B70AB" w:rsidP="008B70AB">
      <w:pPr>
        <w:ind w:firstLine="540"/>
      </w:pPr>
      <w:r>
        <w:t>9)  согласие на обработку персональных данных в соответствии со статьей 6 Федерального закона «О персональных данных»;</w:t>
      </w:r>
    </w:p>
    <w:p w:rsidR="008B70AB" w:rsidRPr="00683A7D" w:rsidRDefault="008B70AB" w:rsidP="008B70AB">
      <w:pPr>
        <w:shd w:val="clear" w:color="auto" w:fill="FFFFFF" w:themeFill="background1"/>
        <w:ind w:firstLine="540"/>
        <w:jc w:val="both"/>
      </w:pPr>
      <w:r w:rsidRPr="00683A7D">
        <w:rPr>
          <w:color w:val="000000"/>
          <w:shd w:val="clear" w:color="auto" w:fill="F5F5F5"/>
        </w:rPr>
        <w:t>10) справку о наличии (отсутствии) судимости и (или) факта уголовного преследования либо о прекращении уголовного преследования, выданную в</w:t>
      </w:r>
      <w:r>
        <w:rPr>
          <w:color w:val="000000"/>
          <w:shd w:val="clear" w:color="auto" w:fill="F5F5F5"/>
        </w:rPr>
        <w:t xml:space="preserve"> </w:t>
      </w:r>
      <w:hyperlink r:id="rId11" w:history="1">
        <w:r w:rsidRPr="00683A7D">
          <w:rPr>
            <w:rStyle w:val="a5"/>
            <w:color w:val="2A9FAC"/>
          </w:rPr>
          <w:t>порядке</w:t>
        </w:r>
      </w:hyperlink>
      <w:r w:rsidRPr="00683A7D">
        <w:rPr>
          <w:color w:val="000000"/>
          <w:shd w:val="clear" w:color="auto" w:fill="F5F5F5"/>
        </w:rPr>
        <w:t> и по </w:t>
      </w:r>
      <w:hyperlink r:id="rId12" w:history="1">
        <w:r w:rsidRPr="00683A7D">
          <w:rPr>
            <w:rStyle w:val="a5"/>
            <w:color w:val="2A9FAC"/>
          </w:rPr>
          <w:t>форме</w:t>
        </w:r>
      </w:hyperlink>
      <w:r w:rsidRPr="00683A7D">
        <w:rPr>
          <w:color w:val="000000"/>
          <w:shd w:val="clear" w:color="auto" w:fill="F5F5F5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8B70AB" w:rsidRDefault="008B70AB" w:rsidP="008B70AB">
      <w:pPr>
        <w:jc w:val="both"/>
      </w:pPr>
      <w:r>
        <w:t xml:space="preserve">  4. Место проведения конкурса - администрация Атнарского сельского поселения. Время проведения – 10.00 часов. </w:t>
      </w:r>
    </w:p>
    <w:p w:rsidR="008B70AB" w:rsidRDefault="008B70AB" w:rsidP="008B70AB">
      <w:pPr>
        <w:pStyle w:val="ae"/>
        <w:numPr>
          <w:ilvl w:val="0"/>
          <w:numId w:val="8"/>
        </w:numPr>
        <w:jc w:val="both"/>
      </w:pPr>
      <w:r>
        <w:t>Место приема документов от кандидатур на должность главы Атнарского сельского поселения  - администрация Атнарского сельского поселения. Срок приема документов  - с 12 октября  по 26 октября 2020 года.</w:t>
      </w:r>
    </w:p>
    <w:p w:rsidR="008B70AB" w:rsidRDefault="008B70AB" w:rsidP="008B70AB">
      <w:pPr>
        <w:pStyle w:val="Style7"/>
        <w:widowControl/>
        <w:numPr>
          <w:ilvl w:val="0"/>
          <w:numId w:val="8"/>
        </w:numPr>
        <w:tabs>
          <w:tab w:val="left" w:pos="851"/>
          <w:tab w:val="left" w:pos="1134"/>
        </w:tabs>
        <w:spacing w:line="240" w:lineRule="auto"/>
        <w:contextualSpacing/>
        <w:jc w:val="both"/>
        <w:rPr>
          <w:rStyle w:val="FontStyle12"/>
        </w:rPr>
      </w:pPr>
      <w:r>
        <w:t xml:space="preserve"> </w:t>
      </w:r>
      <w:r>
        <w:rPr>
          <w:rStyle w:val="FontStyle12"/>
        </w:rPr>
        <w:t>Настоящее решение вступает в силу после  официального опубликования в периодическом печатном издании «Вестник</w:t>
      </w:r>
      <w:r>
        <w:t xml:space="preserve"> Атнарского сельского поселения</w:t>
      </w:r>
      <w:r>
        <w:rPr>
          <w:rStyle w:val="FontStyle12"/>
        </w:rPr>
        <w:t>».</w:t>
      </w:r>
    </w:p>
    <w:p w:rsidR="008B70AB" w:rsidRDefault="008B70AB" w:rsidP="008B70AB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8B70AB" w:rsidRPr="0056675F" w:rsidRDefault="008B70AB" w:rsidP="008B70AB">
      <w:pPr>
        <w:pStyle w:val="a8"/>
        <w:spacing w:after="0"/>
        <w:rPr>
          <w:color w:val="000000"/>
        </w:rPr>
      </w:pPr>
    </w:p>
    <w:p w:rsidR="008B70AB" w:rsidRPr="0056675F" w:rsidRDefault="008B70AB" w:rsidP="008B70AB">
      <w:pPr>
        <w:pStyle w:val="a8"/>
        <w:tabs>
          <w:tab w:val="left" w:pos="2040"/>
        </w:tabs>
        <w:spacing w:after="0"/>
        <w:rPr>
          <w:color w:val="000000"/>
        </w:rPr>
      </w:pPr>
      <w:r>
        <w:rPr>
          <w:color w:val="000000"/>
        </w:rPr>
        <w:tab/>
        <w:t xml:space="preserve"> </w:t>
      </w:r>
    </w:p>
    <w:p w:rsidR="008B70AB" w:rsidRPr="0056675F" w:rsidRDefault="008B70AB" w:rsidP="008B70AB">
      <w:pPr>
        <w:jc w:val="both"/>
        <w:rPr>
          <w:color w:val="000000"/>
        </w:rPr>
      </w:pPr>
      <w:r w:rsidRPr="0056675F">
        <w:rPr>
          <w:color w:val="000000"/>
        </w:rPr>
        <w:t xml:space="preserve">            </w:t>
      </w:r>
    </w:p>
    <w:p w:rsidR="008B70AB" w:rsidRPr="0056675F" w:rsidRDefault="008B70AB" w:rsidP="008B70AB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8B70AB" w:rsidRPr="0056675F" w:rsidRDefault="008B70AB" w:rsidP="008B70AB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8B70AB" w:rsidRPr="0056675F" w:rsidRDefault="008B70AB" w:rsidP="008B70AB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>
        <w:rPr>
          <w:color w:val="000000"/>
        </w:rPr>
        <w:t>А.В.Башкиров</w:t>
      </w:r>
    </w:p>
    <w:p w:rsidR="008B70AB" w:rsidRDefault="008B70AB" w:rsidP="008B70AB"/>
    <w:p w:rsidR="008B70AB" w:rsidRDefault="008B70AB" w:rsidP="008B70AB"/>
    <w:p w:rsidR="008B70AB" w:rsidRDefault="008B70AB" w:rsidP="008B70AB"/>
    <w:p w:rsidR="008B70AB" w:rsidRDefault="008B70AB" w:rsidP="008B70AB"/>
    <w:p w:rsidR="008B70AB" w:rsidRPr="00B432BD" w:rsidRDefault="008B70AB" w:rsidP="0061720A">
      <w:pPr>
        <w:pStyle w:val="23"/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394A1B">
        <w:trPr>
          <w:trHeight w:val="2338"/>
        </w:trPr>
        <w:tc>
          <w:tcPr>
            <w:tcW w:w="3168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 , ул.Молодежная, 52а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1720A" w:rsidRPr="00CC377B" w:rsidRDefault="0061720A" w:rsidP="0061720A">
      <w:pPr>
        <w:tabs>
          <w:tab w:val="left" w:pos="4678"/>
        </w:tabs>
      </w:pPr>
    </w:p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70" w:rsidRDefault="002B4A70" w:rsidP="00CB703D">
      <w:r>
        <w:separator/>
      </w:r>
    </w:p>
  </w:endnote>
  <w:endnote w:type="continuationSeparator" w:id="1">
    <w:p w:rsidR="002B4A70" w:rsidRDefault="002B4A70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70" w:rsidRDefault="002B4A70" w:rsidP="00CB703D">
      <w:r>
        <w:separator/>
      </w:r>
    </w:p>
  </w:footnote>
  <w:footnote w:type="continuationSeparator" w:id="1">
    <w:p w:rsidR="002B4A70" w:rsidRDefault="002B4A70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6A4A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5C7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4A7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1FA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4ED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20A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0AB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E81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7EF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uiPriority w:val="11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uiPriority w:val="11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rsid w:val="008B70A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06202.16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6202.10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A6AB150A93A95BE676B1B60029EB3C9D40AE93EAF411FED16367C6C48EC50F103F0022423FA23Fy0E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6AB150A93A95BE676B1B60029EB3C9B46A399E8FC4CF4D93A6BC4C3819A1817760C23423EA0y3E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6</cp:revision>
  <dcterms:created xsi:type="dcterms:W3CDTF">2020-10-15T11:22:00Z</dcterms:created>
  <dcterms:modified xsi:type="dcterms:W3CDTF">2020-10-15T11:30:00Z</dcterms:modified>
</cp:coreProperties>
</file>