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5220"/>
      </w:tblGrid>
      <w:tr w:rsidR="0042070C" w:rsidRPr="005A31E2" w:rsidTr="0042070C">
        <w:trPr>
          <w:cantSplit/>
          <w:trHeight w:val="225"/>
        </w:trPr>
        <w:tc>
          <w:tcPr>
            <w:tcW w:w="4248" w:type="dxa"/>
            <w:tcBorders>
              <w:top w:val="nil"/>
              <w:left w:val="nil"/>
              <w:bottom w:val="nil"/>
              <w:right w:val="nil"/>
            </w:tcBorders>
            <w:hideMark/>
          </w:tcPr>
          <w:p w:rsidR="0042070C" w:rsidRPr="005A31E2" w:rsidRDefault="0042070C">
            <w:pPr>
              <w:pStyle w:val="a3"/>
              <w:tabs>
                <w:tab w:val="left" w:pos="4285"/>
              </w:tabs>
              <w:spacing w:line="276" w:lineRule="auto"/>
              <w:jc w:val="center"/>
              <w:rPr>
                <w:rFonts w:ascii="Times New Roman" w:hAnsi="Times New Roman" w:cs="Times New Roman"/>
                <w:noProof/>
                <w:color w:val="000000"/>
                <w:sz w:val="24"/>
                <w:szCs w:val="24"/>
                <w:lang w:eastAsia="en-US"/>
              </w:rPr>
            </w:pPr>
            <w:r w:rsidRPr="005A31E2">
              <w:rPr>
                <w:noProof/>
                <w:sz w:val="24"/>
                <w:szCs w:val="24"/>
              </w:rPr>
              <w:drawing>
                <wp:anchor distT="47625" distB="47625" distL="47625" distR="47625" simplePos="0" relativeHeight="251660288" behindDoc="0" locked="0" layoutInCell="1" allowOverlap="0">
                  <wp:simplePos x="0" y="0"/>
                  <wp:positionH relativeFrom="column">
                    <wp:posOffset>918210</wp:posOffset>
                  </wp:positionH>
                  <wp:positionV relativeFrom="line">
                    <wp:posOffset>152400</wp:posOffset>
                  </wp:positionV>
                  <wp:extent cx="638175" cy="790575"/>
                  <wp:effectExtent l="0" t="0" r="9525" b="9525"/>
                  <wp:wrapSquare wrapText="bothSides"/>
                  <wp:docPr id="2" name="Рисунок 2" descr="Герб Чадукасинского сельского по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Чадукасинского сельского поселени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790575"/>
                          </a:xfrm>
                          <a:prstGeom prst="rect">
                            <a:avLst/>
                          </a:prstGeom>
                          <a:noFill/>
                        </pic:spPr>
                      </pic:pic>
                    </a:graphicData>
                  </a:graphic>
                </wp:anchor>
              </w:drawing>
            </w:r>
          </w:p>
        </w:tc>
        <w:tc>
          <w:tcPr>
            <w:tcW w:w="5220" w:type="dxa"/>
            <w:vMerge w:val="restart"/>
            <w:tcBorders>
              <w:top w:val="nil"/>
              <w:left w:val="nil"/>
              <w:bottom w:val="nil"/>
              <w:right w:val="nil"/>
            </w:tcBorders>
          </w:tcPr>
          <w:p w:rsidR="0042070C" w:rsidRPr="005A31E2" w:rsidRDefault="0042070C">
            <w:pPr>
              <w:spacing w:line="276" w:lineRule="auto"/>
              <w:ind w:firstLine="4860"/>
              <w:rPr>
                <w:lang w:eastAsia="en-US"/>
              </w:rPr>
            </w:pPr>
          </w:p>
          <w:p w:rsidR="0042070C" w:rsidRPr="005A31E2" w:rsidRDefault="0042070C">
            <w:pPr>
              <w:spacing w:line="276" w:lineRule="auto"/>
              <w:ind w:firstLine="4860"/>
              <w:rPr>
                <w:lang w:eastAsia="en-US"/>
              </w:rPr>
            </w:pPr>
          </w:p>
          <w:p w:rsidR="0042070C" w:rsidRPr="005A31E2" w:rsidRDefault="0042070C">
            <w:pPr>
              <w:tabs>
                <w:tab w:val="left" w:pos="1275"/>
                <w:tab w:val="right" w:pos="5004"/>
              </w:tabs>
              <w:spacing w:line="276" w:lineRule="auto"/>
              <w:jc w:val="center"/>
              <w:rPr>
                <w:lang w:eastAsia="en-US"/>
              </w:rPr>
            </w:pPr>
          </w:p>
          <w:p w:rsidR="0042070C" w:rsidRPr="005A31E2" w:rsidRDefault="0042070C">
            <w:pPr>
              <w:tabs>
                <w:tab w:val="left" w:pos="1275"/>
                <w:tab w:val="right" w:pos="5004"/>
              </w:tabs>
              <w:spacing w:line="276" w:lineRule="auto"/>
              <w:jc w:val="center"/>
              <w:rPr>
                <w:lang w:eastAsia="en-US"/>
              </w:rPr>
            </w:pPr>
          </w:p>
          <w:p w:rsidR="0042070C" w:rsidRPr="005A31E2" w:rsidRDefault="0042070C">
            <w:pPr>
              <w:tabs>
                <w:tab w:val="left" w:pos="1275"/>
                <w:tab w:val="right" w:pos="5004"/>
              </w:tabs>
              <w:spacing w:line="276" w:lineRule="auto"/>
              <w:jc w:val="center"/>
              <w:rPr>
                <w:lang w:eastAsia="en-US"/>
              </w:rPr>
            </w:pPr>
          </w:p>
          <w:p w:rsidR="0042070C" w:rsidRPr="005A31E2" w:rsidRDefault="0042070C">
            <w:pPr>
              <w:tabs>
                <w:tab w:val="left" w:pos="1275"/>
                <w:tab w:val="right" w:pos="5004"/>
              </w:tabs>
              <w:spacing w:line="276" w:lineRule="auto"/>
              <w:jc w:val="center"/>
              <w:rPr>
                <w:lang w:eastAsia="en-US"/>
              </w:rPr>
            </w:pPr>
          </w:p>
          <w:p w:rsidR="0042070C" w:rsidRPr="005A31E2" w:rsidRDefault="0042070C">
            <w:pPr>
              <w:tabs>
                <w:tab w:val="left" w:pos="1275"/>
                <w:tab w:val="right" w:pos="5004"/>
              </w:tabs>
              <w:spacing w:line="276" w:lineRule="auto"/>
              <w:jc w:val="center"/>
              <w:rPr>
                <w:lang w:eastAsia="en-US"/>
              </w:rPr>
            </w:pPr>
          </w:p>
          <w:p w:rsidR="0042070C" w:rsidRPr="005A31E2" w:rsidRDefault="0042070C">
            <w:pPr>
              <w:tabs>
                <w:tab w:val="left" w:pos="1275"/>
                <w:tab w:val="right" w:pos="5004"/>
              </w:tabs>
              <w:spacing w:line="276" w:lineRule="auto"/>
              <w:jc w:val="center"/>
              <w:rPr>
                <w:lang w:eastAsia="en-US"/>
              </w:rPr>
            </w:pPr>
          </w:p>
          <w:p w:rsidR="0042070C" w:rsidRPr="005A31E2" w:rsidRDefault="0042070C">
            <w:pPr>
              <w:tabs>
                <w:tab w:val="left" w:pos="1275"/>
                <w:tab w:val="right" w:pos="5004"/>
              </w:tabs>
              <w:spacing w:line="276" w:lineRule="auto"/>
              <w:jc w:val="center"/>
              <w:rPr>
                <w:lang w:eastAsia="en-US"/>
              </w:rPr>
            </w:pPr>
          </w:p>
          <w:p w:rsidR="0042070C" w:rsidRPr="005A31E2" w:rsidRDefault="0042070C">
            <w:pPr>
              <w:tabs>
                <w:tab w:val="left" w:pos="1275"/>
                <w:tab w:val="right" w:pos="5004"/>
              </w:tabs>
              <w:spacing w:line="276" w:lineRule="auto"/>
              <w:jc w:val="center"/>
              <w:rPr>
                <w:lang w:eastAsia="en-US"/>
              </w:rPr>
            </w:pPr>
          </w:p>
          <w:p w:rsidR="0042070C" w:rsidRPr="005A31E2" w:rsidRDefault="0042070C">
            <w:pPr>
              <w:tabs>
                <w:tab w:val="left" w:pos="1275"/>
                <w:tab w:val="right" w:pos="5004"/>
              </w:tabs>
              <w:spacing w:line="276" w:lineRule="auto"/>
              <w:jc w:val="center"/>
              <w:rPr>
                <w:lang w:eastAsia="en-US"/>
              </w:rPr>
            </w:pPr>
          </w:p>
          <w:p w:rsidR="0042070C" w:rsidRPr="005A31E2" w:rsidRDefault="0042070C">
            <w:pPr>
              <w:spacing w:line="276" w:lineRule="auto"/>
              <w:jc w:val="center"/>
              <w:rPr>
                <w:lang w:eastAsia="en-US"/>
              </w:rPr>
            </w:pPr>
          </w:p>
          <w:p w:rsidR="0042070C" w:rsidRPr="005A31E2" w:rsidRDefault="0042070C">
            <w:pPr>
              <w:spacing w:line="276" w:lineRule="auto"/>
              <w:jc w:val="center"/>
              <w:rPr>
                <w:lang w:eastAsia="en-US"/>
              </w:rPr>
            </w:pPr>
            <w:r w:rsidRPr="005A31E2">
              <w:rPr>
                <w:lang w:eastAsia="en-US"/>
              </w:rPr>
              <w:t>Прокуратура</w:t>
            </w:r>
          </w:p>
          <w:p w:rsidR="0042070C" w:rsidRPr="005A31E2" w:rsidRDefault="0042070C">
            <w:pPr>
              <w:spacing w:line="276" w:lineRule="auto"/>
              <w:jc w:val="center"/>
              <w:rPr>
                <w:lang w:eastAsia="en-US"/>
              </w:rPr>
            </w:pPr>
            <w:r w:rsidRPr="005A31E2">
              <w:rPr>
                <w:lang w:eastAsia="en-US"/>
              </w:rPr>
              <w:t>Красноармейского района</w:t>
            </w:r>
          </w:p>
          <w:p w:rsidR="0042070C" w:rsidRPr="005A31E2" w:rsidRDefault="0042070C">
            <w:pPr>
              <w:spacing w:line="276" w:lineRule="auto"/>
              <w:jc w:val="center"/>
              <w:rPr>
                <w:lang w:eastAsia="en-US"/>
              </w:rPr>
            </w:pPr>
            <w:r w:rsidRPr="005A31E2">
              <w:rPr>
                <w:lang w:eastAsia="en-US"/>
              </w:rPr>
              <w:t>Чувашской Республики</w:t>
            </w:r>
          </w:p>
          <w:p w:rsidR="0042070C" w:rsidRPr="005A31E2" w:rsidRDefault="0042070C">
            <w:pPr>
              <w:spacing w:line="276" w:lineRule="auto"/>
              <w:jc w:val="both"/>
              <w:rPr>
                <w:noProof/>
                <w:color w:val="000000"/>
                <w:lang w:eastAsia="en-US"/>
              </w:rPr>
            </w:pPr>
          </w:p>
        </w:tc>
      </w:tr>
      <w:tr w:rsidR="0042070C" w:rsidRPr="005A31E2" w:rsidTr="0042070C">
        <w:trPr>
          <w:cantSplit/>
          <w:trHeight w:val="465"/>
        </w:trPr>
        <w:tc>
          <w:tcPr>
            <w:tcW w:w="4248" w:type="dxa"/>
            <w:tcBorders>
              <w:top w:val="nil"/>
              <w:left w:val="nil"/>
              <w:bottom w:val="nil"/>
              <w:right w:val="nil"/>
            </w:tcBorders>
          </w:tcPr>
          <w:p w:rsidR="0042070C" w:rsidRPr="005A31E2" w:rsidRDefault="0042070C">
            <w:pPr>
              <w:pStyle w:val="a3"/>
              <w:tabs>
                <w:tab w:val="left" w:pos="4285"/>
              </w:tabs>
              <w:spacing w:before="60" w:line="192" w:lineRule="auto"/>
              <w:jc w:val="center"/>
              <w:rPr>
                <w:rFonts w:ascii="Times New Roman" w:hAnsi="Times New Roman" w:cs="Times New Roman"/>
                <w:b/>
                <w:bCs/>
                <w:noProof/>
                <w:color w:val="000000"/>
                <w:sz w:val="24"/>
                <w:szCs w:val="24"/>
                <w:lang w:eastAsia="en-US"/>
              </w:rPr>
            </w:pPr>
          </w:p>
          <w:p w:rsidR="0042070C" w:rsidRPr="005A31E2" w:rsidRDefault="0042070C">
            <w:pPr>
              <w:pStyle w:val="a3"/>
              <w:tabs>
                <w:tab w:val="left" w:pos="4285"/>
              </w:tabs>
              <w:spacing w:before="60" w:line="192" w:lineRule="auto"/>
              <w:jc w:val="center"/>
              <w:rPr>
                <w:rFonts w:ascii="Times New Roman" w:hAnsi="Times New Roman" w:cs="Times New Roman"/>
                <w:b/>
                <w:bCs/>
                <w:noProof/>
                <w:color w:val="000000"/>
                <w:sz w:val="24"/>
                <w:szCs w:val="24"/>
                <w:lang w:eastAsia="en-US"/>
              </w:rPr>
            </w:pPr>
            <w:r w:rsidRPr="005A31E2">
              <w:rPr>
                <w:rFonts w:ascii="Times New Roman" w:hAnsi="Times New Roman" w:cs="Times New Roman"/>
                <w:b/>
                <w:bCs/>
                <w:noProof/>
                <w:color w:val="000000"/>
                <w:sz w:val="24"/>
                <w:szCs w:val="24"/>
                <w:lang w:eastAsia="en-US"/>
              </w:rPr>
              <w:t>ЧĂВАШ РЕСПУБЛИКИ</w:t>
            </w:r>
          </w:p>
          <w:p w:rsidR="0042070C" w:rsidRPr="005A31E2" w:rsidRDefault="0042070C">
            <w:pPr>
              <w:pStyle w:val="a3"/>
              <w:tabs>
                <w:tab w:val="left" w:pos="4285"/>
              </w:tabs>
              <w:spacing w:line="192" w:lineRule="auto"/>
              <w:jc w:val="center"/>
              <w:rPr>
                <w:b/>
                <w:bCs/>
                <w:sz w:val="24"/>
                <w:szCs w:val="24"/>
                <w:lang w:eastAsia="en-US"/>
              </w:rPr>
            </w:pPr>
            <w:r w:rsidRPr="005A31E2">
              <w:rPr>
                <w:rFonts w:ascii="Times New Roman" w:hAnsi="Times New Roman" w:cs="Times New Roman"/>
                <w:b/>
                <w:bCs/>
                <w:noProof/>
                <w:color w:val="000000"/>
                <w:sz w:val="24"/>
                <w:szCs w:val="24"/>
                <w:lang w:eastAsia="en-US"/>
              </w:rPr>
              <w:t>КРАСНОАРМЕЙСКИ  РАЙОНĚ</w:t>
            </w:r>
          </w:p>
        </w:tc>
        <w:tc>
          <w:tcPr>
            <w:tcW w:w="5220" w:type="dxa"/>
            <w:vMerge/>
            <w:tcBorders>
              <w:top w:val="nil"/>
              <w:left w:val="nil"/>
              <w:bottom w:val="nil"/>
              <w:right w:val="nil"/>
            </w:tcBorders>
            <w:vAlign w:val="center"/>
            <w:hideMark/>
          </w:tcPr>
          <w:p w:rsidR="0042070C" w:rsidRPr="005A31E2" w:rsidRDefault="0042070C">
            <w:pPr>
              <w:rPr>
                <w:noProof/>
                <w:color w:val="000000"/>
                <w:lang w:eastAsia="en-US"/>
              </w:rPr>
            </w:pPr>
          </w:p>
        </w:tc>
      </w:tr>
      <w:tr w:rsidR="0042070C" w:rsidRPr="005A31E2" w:rsidTr="0042070C">
        <w:trPr>
          <w:cantSplit/>
          <w:trHeight w:val="826"/>
        </w:trPr>
        <w:tc>
          <w:tcPr>
            <w:tcW w:w="4248" w:type="dxa"/>
            <w:tcBorders>
              <w:top w:val="nil"/>
              <w:left w:val="nil"/>
              <w:bottom w:val="nil"/>
              <w:right w:val="nil"/>
            </w:tcBorders>
            <w:hideMark/>
          </w:tcPr>
          <w:p w:rsidR="0042070C" w:rsidRPr="005A31E2" w:rsidRDefault="0042070C">
            <w:pPr>
              <w:pStyle w:val="a3"/>
              <w:tabs>
                <w:tab w:val="left" w:pos="4285"/>
              </w:tabs>
              <w:autoSpaceDE/>
              <w:adjustRightInd/>
              <w:spacing w:before="80" w:line="192" w:lineRule="auto"/>
              <w:jc w:val="center"/>
              <w:rPr>
                <w:rStyle w:val="a4"/>
                <w:rFonts w:ascii="Times New Roman" w:hAnsi="Times New Roman" w:cs="Times New Roman"/>
                <w:b w:val="0"/>
                <w:bCs/>
                <w:noProof/>
                <w:color w:val="000000"/>
                <w:sz w:val="24"/>
                <w:szCs w:val="24"/>
              </w:rPr>
            </w:pPr>
            <w:r w:rsidRPr="005A31E2">
              <w:rPr>
                <w:rFonts w:ascii="Times New Roman" w:hAnsi="Times New Roman" w:cs="Times New Roman"/>
                <w:b/>
                <w:bCs/>
                <w:noProof/>
                <w:sz w:val="24"/>
                <w:szCs w:val="24"/>
                <w:lang w:eastAsia="en-US"/>
              </w:rPr>
              <w:t>ЧАТУКАССИ ЯЛ ПОСЕЛЕНИЙĚН АДМИНИСТРАЦИЙ</w:t>
            </w:r>
            <w:r w:rsidRPr="005A31E2">
              <w:rPr>
                <w:rFonts w:ascii="Times New Roman" w:hAnsi="Times New Roman" w:cs="Times New Roman"/>
                <w:b/>
                <w:bCs/>
                <w:noProof/>
                <w:color w:val="000000"/>
                <w:sz w:val="24"/>
                <w:szCs w:val="24"/>
                <w:lang w:eastAsia="en-US"/>
              </w:rPr>
              <w:t>Ě</w:t>
            </w:r>
          </w:p>
          <w:p w:rsidR="0042070C" w:rsidRPr="005A31E2" w:rsidRDefault="00B35DE2">
            <w:pPr>
              <w:spacing w:line="276" w:lineRule="auto"/>
              <w:jc w:val="center"/>
              <w:rPr>
                <w:b/>
              </w:rPr>
            </w:pPr>
            <w:r>
              <w:rPr>
                <w:noProof/>
              </w:rPr>
              <w:pict>
                <v:line id="Прямая соединительная линия 1" o:spid="_x0000_s1026" style="position:absolute;left:0;text-align:left;z-index:251659264;visibility:visible" from="47.15pt,8.15pt" to="14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" strokeweight=".25pt">
                  <v:stroke startarrowwidth="narrow" startarrowlength="short" endarrowwidth="narrow" endarrowlength="short"/>
                </v:line>
              </w:pict>
            </w:r>
          </w:p>
        </w:tc>
        <w:tc>
          <w:tcPr>
            <w:tcW w:w="5220" w:type="dxa"/>
            <w:vMerge/>
            <w:tcBorders>
              <w:top w:val="nil"/>
              <w:left w:val="nil"/>
              <w:bottom w:val="nil"/>
              <w:right w:val="nil"/>
            </w:tcBorders>
            <w:vAlign w:val="center"/>
            <w:hideMark/>
          </w:tcPr>
          <w:p w:rsidR="0042070C" w:rsidRPr="005A31E2" w:rsidRDefault="0042070C">
            <w:pPr>
              <w:rPr>
                <w:noProof/>
                <w:color w:val="000000"/>
                <w:lang w:eastAsia="en-US"/>
              </w:rPr>
            </w:pPr>
          </w:p>
        </w:tc>
      </w:tr>
      <w:tr w:rsidR="0042070C" w:rsidRPr="005A31E2" w:rsidTr="0042070C">
        <w:trPr>
          <w:cantSplit/>
          <w:trHeight w:val="465"/>
        </w:trPr>
        <w:tc>
          <w:tcPr>
            <w:tcW w:w="4248" w:type="dxa"/>
            <w:tcBorders>
              <w:top w:val="nil"/>
              <w:left w:val="nil"/>
              <w:bottom w:val="nil"/>
              <w:right w:val="nil"/>
            </w:tcBorders>
            <w:hideMark/>
          </w:tcPr>
          <w:p w:rsidR="0042070C" w:rsidRPr="005A31E2" w:rsidRDefault="0042070C">
            <w:pPr>
              <w:pStyle w:val="a3"/>
              <w:spacing w:line="192" w:lineRule="auto"/>
              <w:ind w:left="-40" w:right="-6"/>
              <w:jc w:val="center"/>
              <w:rPr>
                <w:rFonts w:ascii="Times New Roman" w:hAnsi="Times New Roman" w:cs="Times New Roman"/>
                <w:b/>
                <w:bCs/>
                <w:noProof/>
                <w:color w:val="000000"/>
                <w:sz w:val="24"/>
                <w:szCs w:val="24"/>
                <w:lang w:eastAsia="en-US"/>
              </w:rPr>
            </w:pPr>
            <w:r w:rsidRPr="005A31E2">
              <w:rPr>
                <w:rFonts w:ascii="Times New Roman" w:hAnsi="Times New Roman" w:cs="Times New Roman"/>
                <w:b/>
                <w:bCs/>
                <w:noProof/>
                <w:color w:val="000000"/>
                <w:sz w:val="24"/>
                <w:szCs w:val="24"/>
                <w:lang w:eastAsia="en-US"/>
              </w:rPr>
              <w:t>ЧУВАШСКАЯ РЕСПУБЛИКА</w:t>
            </w:r>
          </w:p>
          <w:p w:rsidR="0042070C" w:rsidRPr="005A31E2" w:rsidRDefault="0042070C">
            <w:pPr>
              <w:pStyle w:val="a3"/>
              <w:spacing w:line="192" w:lineRule="auto"/>
              <w:ind w:left="-40" w:right="-6"/>
              <w:jc w:val="center"/>
              <w:rPr>
                <w:b/>
                <w:bCs/>
                <w:sz w:val="24"/>
                <w:szCs w:val="24"/>
                <w:lang w:eastAsia="en-US"/>
              </w:rPr>
            </w:pPr>
            <w:r w:rsidRPr="005A31E2">
              <w:rPr>
                <w:rFonts w:ascii="Times New Roman" w:hAnsi="Times New Roman" w:cs="Times New Roman"/>
                <w:b/>
                <w:bCs/>
                <w:noProof/>
                <w:sz w:val="24"/>
                <w:szCs w:val="24"/>
                <w:lang w:eastAsia="en-US"/>
              </w:rPr>
              <w:t xml:space="preserve">КРАСНОАРМЕЙСКИЙ РАЙОН </w:t>
            </w:r>
          </w:p>
        </w:tc>
        <w:tc>
          <w:tcPr>
            <w:tcW w:w="5220" w:type="dxa"/>
            <w:vMerge/>
            <w:tcBorders>
              <w:top w:val="nil"/>
              <w:left w:val="nil"/>
              <w:bottom w:val="nil"/>
              <w:right w:val="nil"/>
            </w:tcBorders>
            <w:vAlign w:val="center"/>
            <w:hideMark/>
          </w:tcPr>
          <w:p w:rsidR="0042070C" w:rsidRPr="005A31E2" w:rsidRDefault="0042070C">
            <w:pPr>
              <w:rPr>
                <w:noProof/>
                <w:color w:val="000000"/>
                <w:lang w:eastAsia="en-US"/>
              </w:rPr>
            </w:pPr>
          </w:p>
        </w:tc>
      </w:tr>
      <w:tr w:rsidR="0042070C" w:rsidRPr="005A31E2" w:rsidTr="0042070C">
        <w:trPr>
          <w:cantSplit/>
          <w:trHeight w:val="909"/>
        </w:trPr>
        <w:tc>
          <w:tcPr>
            <w:tcW w:w="4248" w:type="dxa"/>
            <w:tcBorders>
              <w:top w:val="nil"/>
              <w:left w:val="nil"/>
              <w:bottom w:val="nil"/>
              <w:right w:val="nil"/>
            </w:tcBorders>
            <w:hideMark/>
          </w:tcPr>
          <w:p w:rsidR="0042070C" w:rsidRPr="005A31E2" w:rsidRDefault="0042070C">
            <w:pPr>
              <w:spacing w:before="80" w:line="192" w:lineRule="auto"/>
              <w:jc w:val="center"/>
              <w:rPr>
                <w:b/>
                <w:bCs/>
                <w:lang w:eastAsia="en-US"/>
              </w:rPr>
            </w:pPr>
            <w:r w:rsidRPr="005A31E2">
              <w:rPr>
                <w:b/>
                <w:bCs/>
                <w:lang w:eastAsia="en-US"/>
              </w:rPr>
              <w:t>АДМИНИСТРАЦИЯ</w:t>
            </w:r>
          </w:p>
          <w:p w:rsidR="0042070C" w:rsidRPr="005A31E2" w:rsidRDefault="0042070C">
            <w:pPr>
              <w:pStyle w:val="a3"/>
              <w:spacing w:line="192" w:lineRule="auto"/>
              <w:ind w:left="-40" w:right="-6"/>
              <w:jc w:val="center"/>
              <w:rPr>
                <w:rFonts w:ascii="Times New Roman" w:hAnsi="Times New Roman" w:cs="Times New Roman"/>
                <w:b/>
                <w:bCs/>
                <w:noProof/>
                <w:color w:val="000000"/>
                <w:sz w:val="24"/>
                <w:szCs w:val="24"/>
                <w:lang w:eastAsia="en-US"/>
              </w:rPr>
            </w:pPr>
            <w:r w:rsidRPr="005A31E2">
              <w:rPr>
                <w:rFonts w:ascii="Times New Roman" w:hAnsi="Times New Roman" w:cs="Times New Roman"/>
                <w:b/>
                <w:bCs/>
                <w:noProof/>
                <w:color w:val="000000"/>
                <w:sz w:val="24"/>
                <w:szCs w:val="24"/>
                <w:lang w:eastAsia="en-US"/>
              </w:rPr>
              <w:t xml:space="preserve">ЧАДУКАСИНСКОГО СЕЛЬСКОГО </w:t>
            </w:r>
          </w:p>
          <w:p w:rsidR="0042070C" w:rsidRPr="005A31E2" w:rsidRDefault="0042070C">
            <w:pPr>
              <w:spacing w:line="192" w:lineRule="auto"/>
              <w:jc w:val="center"/>
              <w:rPr>
                <w:b/>
                <w:bCs/>
                <w:noProof/>
                <w:color w:val="000000"/>
                <w:lang w:eastAsia="en-US"/>
              </w:rPr>
            </w:pPr>
            <w:r w:rsidRPr="005A31E2">
              <w:rPr>
                <w:b/>
                <w:bCs/>
                <w:noProof/>
                <w:color w:val="000000"/>
                <w:lang w:eastAsia="en-US"/>
              </w:rPr>
              <w:t xml:space="preserve">ПОСЕЛЕНИЯ </w:t>
            </w:r>
          </w:p>
        </w:tc>
        <w:tc>
          <w:tcPr>
            <w:tcW w:w="5220" w:type="dxa"/>
            <w:vMerge/>
            <w:tcBorders>
              <w:top w:val="nil"/>
              <w:left w:val="nil"/>
              <w:bottom w:val="nil"/>
              <w:right w:val="nil"/>
            </w:tcBorders>
            <w:vAlign w:val="center"/>
            <w:hideMark/>
          </w:tcPr>
          <w:p w:rsidR="0042070C" w:rsidRPr="005A31E2" w:rsidRDefault="0042070C">
            <w:pPr>
              <w:rPr>
                <w:noProof/>
                <w:color w:val="000000"/>
                <w:lang w:eastAsia="en-US"/>
              </w:rPr>
            </w:pPr>
          </w:p>
        </w:tc>
      </w:tr>
      <w:tr w:rsidR="0042070C" w:rsidRPr="005A31E2" w:rsidTr="0042070C">
        <w:trPr>
          <w:cantSplit/>
          <w:trHeight w:val="600"/>
        </w:trPr>
        <w:tc>
          <w:tcPr>
            <w:tcW w:w="4248" w:type="dxa"/>
            <w:tcBorders>
              <w:top w:val="nil"/>
              <w:left w:val="nil"/>
              <w:bottom w:val="nil"/>
              <w:right w:val="nil"/>
            </w:tcBorders>
            <w:hideMark/>
          </w:tcPr>
          <w:p w:rsidR="0042070C" w:rsidRPr="005A31E2" w:rsidRDefault="0042070C">
            <w:pPr>
              <w:spacing w:line="276" w:lineRule="auto"/>
              <w:jc w:val="center"/>
              <w:rPr>
                <w:b/>
                <w:lang w:eastAsia="en-US"/>
              </w:rPr>
            </w:pPr>
            <w:r w:rsidRPr="005A31E2">
              <w:rPr>
                <w:b/>
                <w:lang w:eastAsia="en-US"/>
              </w:rPr>
              <w:t xml:space="preserve">429623, Чувашская Республика, Красноармейский район, д. </w:t>
            </w:r>
            <w:proofErr w:type="spellStart"/>
            <w:r w:rsidRPr="005A31E2">
              <w:rPr>
                <w:b/>
                <w:lang w:eastAsia="en-US"/>
              </w:rPr>
              <w:t>Чадукасы</w:t>
            </w:r>
            <w:proofErr w:type="spellEnd"/>
            <w:r w:rsidRPr="005A31E2">
              <w:rPr>
                <w:b/>
                <w:lang w:eastAsia="en-US"/>
              </w:rPr>
              <w:t xml:space="preserve">, </w:t>
            </w:r>
          </w:p>
          <w:p w:rsidR="0042070C" w:rsidRPr="005A31E2" w:rsidRDefault="0042070C">
            <w:pPr>
              <w:spacing w:line="276" w:lineRule="auto"/>
              <w:jc w:val="center"/>
              <w:rPr>
                <w:b/>
                <w:lang w:eastAsia="en-US"/>
              </w:rPr>
            </w:pPr>
            <w:r w:rsidRPr="005A31E2">
              <w:rPr>
                <w:b/>
                <w:lang w:eastAsia="en-US"/>
              </w:rPr>
              <w:t xml:space="preserve">Ул. 40 лет Победы, д. 3, </w:t>
            </w:r>
          </w:p>
          <w:p w:rsidR="0042070C" w:rsidRPr="005A31E2" w:rsidRDefault="0042070C">
            <w:pPr>
              <w:spacing w:line="276" w:lineRule="auto"/>
              <w:jc w:val="center"/>
              <w:rPr>
                <w:b/>
                <w:lang w:eastAsia="en-US"/>
              </w:rPr>
            </w:pPr>
            <w:r w:rsidRPr="005A31E2">
              <w:rPr>
                <w:b/>
                <w:lang w:eastAsia="en-US"/>
              </w:rPr>
              <w:t xml:space="preserve">тел. (83530) 39-2-16, </w:t>
            </w:r>
          </w:p>
          <w:p w:rsidR="0042070C" w:rsidRPr="005A31E2" w:rsidRDefault="0042070C">
            <w:pPr>
              <w:spacing w:line="276" w:lineRule="auto"/>
              <w:jc w:val="center"/>
              <w:rPr>
                <w:b/>
                <w:lang w:val="de-LI" w:eastAsia="en-US"/>
              </w:rPr>
            </w:pPr>
            <w:proofErr w:type="spellStart"/>
            <w:r w:rsidRPr="005A31E2">
              <w:rPr>
                <w:b/>
                <w:lang w:val="de-LI" w:eastAsia="en-US"/>
              </w:rPr>
              <w:t>E-mail</w:t>
            </w:r>
            <w:proofErr w:type="spellEnd"/>
            <w:r w:rsidRPr="005A31E2">
              <w:rPr>
                <w:b/>
                <w:lang w:val="de-LI" w:eastAsia="en-US"/>
              </w:rPr>
              <w:t>: sao-chaduk@krarm.cap.ru</w:t>
            </w:r>
          </w:p>
          <w:p w:rsidR="0042070C" w:rsidRPr="005A31E2" w:rsidRDefault="00616EE2" w:rsidP="00616EE2">
            <w:pPr>
              <w:spacing w:line="276" w:lineRule="auto"/>
              <w:ind w:left="540" w:hanging="540"/>
              <w:jc w:val="center"/>
              <w:rPr>
                <w:lang w:eastAsia="en-US"/>
              </w:rPr>
            </w:pPr>
            <w:r>
              <w:rPr>
                <w:b/>
                <w:lang w:eastAsia="en-US"/>
              </w:rPr>
              <w:t>05</w:t>
            </w:r>
            <w:r w:rsidR="0042070C" w:rsidRPr="005A31E2">
              <w:rPr>
                <w:b/>
                <w:lang w:eastAsia="en-US"/>
              </w:rPr>
              <w:t>.</w:t>
            </w:r>
            <w:r w:rsidR="006F14D7">
              <w:rPr>
                <w:b/>
                <w:lang w:eastAsia="en-US"/>
              </w:rPr>
              <w:t>0</w:t>
            </w:r>
            <w:r>
              <w:rPr>
                <w:b/>
                <w:lang w:eastAsia="en-US"/>
              </w:rPr>
              <w:t>2</w:t>
            </w:r>
            <w:r w:rsidR="0042070C" w:rsidRPr="005A31E2">
              <w:rPr>
                <w:b/>
                <w:lang w:eastAsia="en-US"/>
              </w:rPr>
              <w:t>.20</w:t>
            </w:r>
            <w:r w:rsidR="006F14D7">
              <w:rPr>
                <w:b/>
                <w:lang w:eastAsia="en-US"/>
              </w:rPr>
              <w:t>20</w:t>
            </w:r>
            <w:r w:rsidR="0042070C" w:rsidRPr="005A31E2">
              <w:rPr>
                <w:b/>
                <w:lang w:eastAsia="en-US"/>
              </w:rPr>
              <w:t xml:space="preserve">   №</w:t>
            </w:r>
            <w:r>
              <w:rPr>
                <w:b/>
                <w:lang w:eastAsia="en-US"/>
              </w:rPr>
              <w:t>23</w:t>
            </w:r>
          </w:p>
        </w:tc>
        <w:tc>
          <w:tcPr>
            <w:tcW w:w="5220" w:type="dxa"/>
            <w:vMerge/>
            <w:tcBorders>
              <w:top w:val="nil"/>
              <w:left w:val="nil"/>
              <w:bottom w:val="nil"/>
              <w:right w:val="nil"/>
            </w:tcBorders>
            <w:vAlign w:val="center"/>
            <w:hideMark/>
          </w:tcPr>
          <w:p w:rsidR="0042070C" w:rsidRPr="005A31E2" w:rsidRDefault="0042070C">
            <w:pPr>
              <w:rPr>
                <w:noProof/>
                <w:color w:val="000000"/>
                <w:lang w:eastAsia="en-US"/>
              </w:rPr>
            </w:pPr>
          </w:p>
        </w:tc>
      </w:tr>
    </w:tbl>
    <w:p w:rsidR="0042070C" w:rsidRPr="005A31E2" w:rsidRDefault="0042070C" w:rsidP="0042070C">
      <w:pPr>
        <w:jc w:val="both"/>
      </w:pPr>
    </w:p>
    <w:p w:rsidR="00B207D3" w:rsidRPr="004126A2" w:rsidRDefault="005A31E2" w:rsidP="006F14D7">
      <w:pPr>
        <w:jc w:val="both"/>
      </w:pPr>
      <w:r w:rsidRPr="007C1C85">
        <w:t xml:space="preserve">        </w:t>
      </w:r>
      <w:r w:rsidR="0042070C" w:rsidRPr="004126A2">
        <w:t xml:space="preserve">Администрация </w:t>
      </w:r>
      <w:proofErr w:type="spellStart"/>
      <w:r w:rsidR="0042070C" w:rsidRPr="004126A2">
        <w:t>Чадукасинского</w:t>
      </w:r>
      <w:proofErr w:type="spellEnd"/>
      <w:r w:rsidR="0042070C" w:rsidRPr="004126A2">
        <w:t xml:space="preserve"> сельского поселения </w:t>
      </w:r>
      <w:r w:rsidR="00F43772" w:rsidRPr="004126A2">
        <w:t xml:space="preserve">предоставляет </w:t>
      </w:r>
      <w:r w:rsidR="0042070C" w:rsidRPr="004126A2">
        <w:t>Вам на рассмотрение  проект</w:t>
      </w:r>
      <w:r w:rsidRPr="004126A2">
        <w:t xml:space="preserve"> </w:t>
      </w:r>
      <w:r w:rsidR="00C02B43">
        <w:t xml:space="preserve">решения Собрания депутатов </w:t>
      </w:r>
      <w:proofErr w:type="spellStart"/>
      <w:r w:rsidRPr="004126A2">
        <w:t>Чадукасинского</w:t>
      </w:r>
      <w:proofErr w:type="spellEnd"/>
      <w:r w:rsidRPr="004126A2">
        <w:t xml:space="preserve"> сельского поселения </w:t>
      </w:r>
      <w:r w:rsidR="00BF46EF" w:rsidRPr="004126A2">
        <w:t>«</w:t>
      </w:r>
      <w:r w:rsidR="00051437" w:rsidRPr="00051437">
        <w:t xml:space="preserve">Об утверждении Положения  о порядке организации и проведения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w:t>
      </w:r>
      <w:proofErr w:type="spellStart"/>
      <w:r w:rsidR="00051437" w:rsidRPr="00051437">
        <w:t>Чадукасинского</w:t>
      </w:r>
      <w:proofErr w:type="spellEnd"/>
      <w:r w:rsidR="00051437" w:rsidRPr="00051437">
        <w:t xml:space="preserve"> сельского поселения Красноармейского района Чувашской Республики</w:t>
      </w:r>
      <w:r w:rsidR="002C7CD5" w:rsidRPr="004126A2">
        <w:rPr>
          <w:bCs/>
          <w:lang w:eastAsia="ar-SA"/>
        </w:rPr>
        <w:t>».</w:t>
      </w:r>
    </w:p>
    <w:p w:rsidR="00B207D3" w:rsidRPr="004126A2" w:rsidRDefault="00B207D3" w:rsidP="005A31E2">
      <w:pPr>
        <w:jc w:val="both"/>
      </w:pPr>
    </w:p>
    <w:p w:rsidR="00B207D3" w:rsidRPr="004126A2" w:rsidRDefault="00B207D3" w:rsidP="00B207D3"/>
    <w:p w:rsidR="00B207D3" w:rsidRPr="004126A2" w:rsidRDefault="00B207D3" w:rsidP="00B207D3"/>
    <w:p w:rsidR="00B207D3" w:rsidRPr="004126A2" w:rsidRDefault="00B207D3" w:rsidP="00B207D3"/>
    <w:p w:rsidR="00AC1F23" w:rsidRPr="004126A2" w:rsidRDefault="00B207D3" w:rsidP="00B207D3">
      <w:pPr>
        <w:tabs>
          <w:tab w:val="left" w:pos="1080"/>
        </w:tabs>
      </w:pPr>
      <w:r w:rsidRPr="004126A2">
        <w:tab/>
      </w:r>
    </w:p>
    <w:p w:rsidR="005A31E2" w:rsidRPr="004126A2" w:rsidRDefault="005A31E2" w:rsidP="00AC1F23">
      <w:pPr>
        <w:tabs>
          <w:tab w:val="left" w:pos="1080"/>
        </w:tabs>
      </w:pPr>
      <w:r w:rsidRPr="004126A2">
        <w:t xml:space="preserve">     </w:t>
      </w:r>
      <w:r w:rsidR="002C7CD5" w:rsidRPr="004126A2">
        <w:t xml:space="preserve">       </w:t>
      </w:r>
      <w:r w:rsidRPr="004126A2">
        <w:t xml:space="preserve"> </w:t>
      </w:r>
      <w:r w:rsidR="00B207D3" w:rsidRPr="004126A2">
        <w:t xml:space="preserve">Глава </w:t>
      </w:r>
      <w:r w:rsidR="007C1C85" w:rsidRPr="004126A2">
        <w:t xml:space="preserve">администрации </w:t>
      </w:r>
      <w:proofErr w:type="spellStart"/>
      <w:r w:rsidR="00B207D3" w:rsidRPr="004126A2">
        <w:t>Чадукасинского</w:t>
      </w:r>
      <w:proofErr w:type="spellEnd"/>
    </w:p>
    <w:p w:rsidR="009A60C3" w:rsidRPr="004126A2" w:rsidRDefault="00B207D3" w:rsidP="00AC1F23">
      <w:pPr>
        <w:tabs>
          <w:tab w:val="left" w:pos="1080"/>
        </w:tabs>
      </w:pPr>
      <w:r w:rsidRPr="004126A2">
        <w:t xml:space="preserve"> </w:t>
      </w:r>
      <w:r w:rsidR="005A31E2" w:rsidRPr="004126A2">
        <w:t xml:space="preserve">     </w:t>
      </w:r>
      <w:r w:rsidR="002C7CD5" w:rsidRPr="004126A2">
        <w:t xml:space="preserve">       </w:t>
      </w:r>
      <w:r w:rsidRPr="004126A2">
        <w:t>сельского поселения</w:t>
      </w:r>
      <w:r w:rsidRPr="004126A2">
        <w:tab/>
      </w:r>
      <w:r w:rsidR="00697D30" w:rsidRPr="004126A2">
        <w:t xml:space="preserve">                               </w:t>
      </w:r>
      <w:r w:rsidR="005A31E2" w:rsidRPr="004126A2">
        <w:t xml:space="preserve">                        </w:t>
      </w:r>
      <w:r w:rsidRPr="004126A2">
        <w:t>Г.</w:t>
      </w:r>
      <w:r w:rsidR="002C7CD5" w:rsidRPr="004126A2">
        <w:t xml:space="preserve"> </w:t>
      </w:r>
      <w:r w:rsidRPr="004126A2">
        <w:t>В.</w:t>
      </w:r>
      <w:r w:rsidR="002C7CD5" w:rsidRPr="004126A2">
        <w:t xml:space="preserve"> </w:t>
      </w:r>
      <w:r w:rsidRPr="004126A2">
        <w:t>Михайлов</w:t>
      </w:r>
    </w:p>
    <w:p w:rsidR="009A60C3" w:rsidRPr="004126A2" w:rsidRDefault="009A60C3" w:rsidP="009A60C3"/>
    <w:p w:rsidR="009A60C3" w:rsidRPr="004126A2" w:rsidRDefault="009A60C3" w:rsidP="009A60C3"/>
    <w:p w:rsidR="009A60C3" w:rsidRPr="004126A2" w:rsidRDefault="009A60C3" w:rsidP="009A60C3"/>
    <w:p w:rsidR="009A60C3" w:rsidRPr="004126A2" w:rsidRDefault="009A60C3" w:rsidP="009A60C3"/>
    <w:p w:rsidR="00B207D3" w:rsidRPr="004126A2" w:rsidRDefault="009A60C3" w:rsidP="009A60C3">
      <w:pPr>
        <w:tabs>
          <w:tab w:val="left" w:pos="1425"/>
        </w:tabs>
      </w:pPr>
      <w:r w:rsidRPr="004126A2">
        <w:tab/>
      </w:r>
    </w:p>
    <w:p w:rsidR="009A60C3" w:rsidRPr="004126A2" w:rsidRDefault="009A60C3" w:rsidP="009A60C3">
      <w:pPr>
        <w:tabs>
          <w:tab w:val="left" w:pos="1425"/>
        </w:tabs>
      </w:pPr>
    </w:p>
    <w:p w:rsidR="009A60C3" w:rsidRPr="004126A2" w:rsidRDefault="009A60C3" w:rsidP="009A60C3">
      <w:pPr>
        <w:tabs>
          <w:tab w:val="left" w:pos="1425"/>
        </w:tabs>
      </w:pPr>
    </w:p>
    <w:p w:rsidR="000C3768" w:rsidRPr="004126A2" w:rsidRDefault="000C3768" w:rsidP="000C3768">
      <w:pPr>
        <w:autoSpaceDE w:val="0"/>
        <w:autoSpaceDN w:val="0"/>
        <w:adjustRightInd w:val="0"/>
        <w:spacing w:before="108" w:after="108"/>
        <w:outlineLvl w:val="0"/>
        <w:rPr>
          <w:b/>
          <w:bCs/>
          <w:color w:val="26282F"/>
          <w:u w:val="single"/>
        </w:rPr>
      </w:pPr>
      <w:r w:rsidRPr="004126A2">
        <w:rPr>
          <w:b/>
          <w:bCs/>
          <w:color w:val="26282F"/>
          <w:u w:val="single"/>
        </w:rPr>
        <w:lastRenderedPageBreak/>
        <w:t>ПРОЕКТ</w:t>
      </w:r>
    </w:p>
    <w:p w:rsidR="00E657B4" w:rsidRPr="00E657B4" w:rsidRDefault="00E657B4" w:rsidP="00E657B4">
      <w:pPr>
        <w:keepNext/>
        <w:tabs>
          <w:tab w:val="left" w:pos="5812"/>
        </w:tabs>
        <w:ind w:right="3400"/>
        <w:jc w:val="both"/>
        <w:outlineLvl w:val="0"/>
        <w:rPr>
          <w:b/>
          <w:bCs/>
          <w:kern w:val="32"/>
          <w:lang w:eastAsia="en-US"/>
        </w:rPr>
      </w:pPr>
      <w:r w:rsidRPr="00E657B4">
        <w:rPr>
          <w:b/>
          <w:bCs/>
          <w:kern w:val="32"/>
          <w:lang w:eastAsia="en-US"/>
        </w:rPr>
        <w:t xml:space="preserve">Об утверждении Положения  о порядке организации и проведения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w:t>
      </w:r>
      <w:proofErr w:type="spellStart"/>
      <w:r w:rsidR="00BD13BF">
        <w:rPr>
          <w:b/>
          <w:bCs/>
          <w:kern w:val="32"/>
          <w:lang w:eastAsia="en-US"/>
        </w:rPr>
        <w:t>Чадукасинского</w:t>
      </w:r>
      <w:proofErr w:type="spellEnd"/>
      <w:r w:rsidR="00BD13BF">
        <w:rPr>
          <w:b/>
          <w:bCs/>
          <w:kern w:val="32"/>
          <w:lang w:eastAsia="en-US"/>
        </w:rPr>
        <w:t xml:space="preserve"> сельского </w:t>
      </w:r>
      <w:r w:rsidRPr="00E657B4">
        <w:rPr>
          <w:b/>
          <w:bCs/>
          <w:kern w:val="32"/>
          <w:lang w:eastAsia="en-US"/>
        </w:rPr>
        <w:t xml:space="preserve">поселения </w:t>
      </w:r>
      <w:r w:rsidR="00BD13BF">
        <w:rPr>
          <w:b/>
          <w:bCs/>
          <w:kern w:val="32"/>
          <w:lang w:eastAsia="en-US"/>
        </w:rPr>
        <w:t>Красноармейского</w:t>
      </w:r>
      <w:r w:rsidRPr="00E657B4">
        <w:rPr>
          <w:b/>
          <w:bCs/>
          <w:kern w:val="32"/>
          <w:lang w:eastAsia="en-US"/>
        </w:rPr>
        <w:t xml:space="preserve"> района Чувашской Республики</w:t>
      </w:r>
    </w:p>
    <w:p w:rsidR="00E657B4" w:rsidRPr="00E657B4" w:rsidRDefault="00E657B4" w:rsidP="00E657B4">
      <w:pPr>
        <w:keepNext/>
        <w:spacing w:line="276" w:lineRule="auto"/>
        <w:ind w:right="4535"/>
        <w:outlineLvl w:val="0"/>
        <w:rPr>
          <w:b/>
          <w:bCs/>
          <w:kern w:val="32"/>
          <w:sz w:val="26"/>
          <w:szCs w:val="26"/>
          <w:lang w:eastAsia="en-US"/>
        </w:rPr>
      </w:pPr>
      <w:r w:rsidRPr="00E657B4">
        <w:rPr>
          <w:bCs/>
          <w:kern w:val="32"/>
          <w:sz w:val="26"/>
          <w:szCs w:val="26"/>
          <w:lang w:eastAsia="en-US"/>
        </w:rPr>
        <w:t> </w:t>
      </w:r>
    </w:p>
    <w:p w:rsidR="00E657B4" w:rsidRPr="00E657B4" w:rsidRDefault="00E657B4" w:rsidP="00E657B4">
      <w:pPr>
        <w:ind w:firstLine="567"/>
        <w:jc w:val="both"/>
        <w:rPr>
          <w:rFonts w:eastAsia="Calibri"/>
          <w:b/>
          <w:sz w:val="26"/>
          <w:szCs w:val="26"/>
          <w:lang w:eastAsia="en-US"/>
        </w:rPr>
      </w:pPr>
      <w:r w:rsidRPr="00E657B4">
        <w:rPr>
          <w:rFonts w:eastAsia="Calibri"/>
          <w:sz w:val="26"/>
          <w:szCs w:val="26"/>
          <w:lang w:eastAsia="en-US"/>
        </w:rPr>
        <w:t xml:space="preserve">В соответствии с Градостроительным </w:t>
      </w:r>
      <w:hyperlink r:id="rId7" w:history="1">
        <w:r w:rsidRPr="00E657B4">
          <w:rPr>
            <w:rFonts w:eastAsia="Calibri"/>
            <w:color w:val="0000FF"/>
            <w:sz w:val="22"/>
            <w:szCs w:val="22"/>
            <w:u w:val="single"/>
            <w:lang w:eastAsia="en-US"/>
          </w:rPr>
          <w:t>кодексом</w:t>
        </w:r>
      </w:hyperlink>
      <w:r w:rsidRPr="00E657B4">
        <w:rPr>
          <w:rFonts w:eastAsia="Calibri"/>
          <w:sz w:val="26"/>
          <w:szCs w:val="26"/>
          <w:lang w:eastAsia="en-US"/>
        </w:rPr>
        <w:t xml:space="preserve"> Российской Федерации, Федеральным </w:t>
      </w:r>
      <w:hyperlink r:id="rId8" w:history="1">
        <w:r w:rsidRPr="00E657B4">
          <w:rPr>
            <w:rFonts w:eastAsia="Calibri"/>
            <w:color w:val="0000FF"/>
            <w:sz w:val="22"/>
            <w:szCs w:val="22"/>
            <w:u w:val="single"/>
            <w:lang w:eastAsia="en-US"/>
          </w:rPr>
          <w:t>законом</w:t>
        </w:r>
      </w:hyperlink>
      <w:r w:rsidRPr="00E657B4">
        <w:rPr>
          <w:rFonts w:eastAsia="Calibri"/>
          <w:sz w:val="26"/>
          <w:szCs w:val="26"/>
          <w:lang w:eastAsia="en-US"/>
        </w:rPr>
        <w:t xml:space="preserve"> от 6 октября 2003 г. № 131-ФЗ «Об общих принципах организации местного самоуправления в Российской Федерации», Уставом ____________ поселения ___________ района Чувашской Республики, Собрание депутатов _____________ ____________ поселения </w:t>
      </w:r>
      <w:r w:rsidRPr="00E657B4">
        <w:rPr>
          <w:rFonts w:eastAsia="Calibri"/>
          <w:b/>
          <w:sz w:val="26"/>
          <w:szCs w:val="26"/>
          <w:lang w:eastAsia="en-US"/>
        </w:rPr>
        <w:t>р е ш и л о:</w:t>
      </w:r>
    </w:p>
    <w:p w:rsidR="00E657B4" w:rsidRPr="00E657B4" w:rsidRDefault="00E657B4" w:rsidP="00E657B4">
      <w:pPr>
        <w:keepNext/>
        <w:ind w:firstLine="567"/>
        <w:jc w:val="both"/>
        <w:outlineLvl w:val="0"/>
        <w:rPr>
          <w:b/>
          <w:bCs/>
          <w:kern w:val="32"/>
          <w:sz w:val="26"/>
          <w:szCs w:val="26"/>
          <w:lang w:eastAsia="en-US"/>
        </w:rPr>
      </w:pPr>
      <w:r w:rsidRPr="00E657B4">
        <w:rPr>
          <w:bCs/>
          <w:kern w:val="32"/>
          <w:sz w:val="26"/>
          <w:szCs w:val="26"/>
          <w:lang w:eastAsia="en-US"/>
        </w:rPr>
        <w:t xml:space="preserve">1. Утвердить </w:t>
      </w:r>
      <w:hyperlink r:id="rId9" w:anchor="P29" w:history="1">
        <w:r w:rsidRPr="00E657B4">
          <w:rPr>
            <w:bCs/>
            <w:color w:val="0000FF"/>
            <w:kern w:val="32"/>
            <w:sz w:val="32"/>
            <w:szCs w:val="32"/>
            <w:u w:val="single"/>
            <w:lang w:eastAsia="en-US"/>
          </w:rPr>
          <w:t>Положение</w:t>
        </w:r>
      </w:hyperlink>
      <w:r w:rsidRPr="00E657B4">
        <w:rPr>
          <w:bCs/>
          <w:kern w:val="32"/>
          <w:sz w:val="26"/>
          <w:szCs w:val="26"/>
          <w:lang w:eastAsia="en-US"/>
        </w:rPr>
        <w:t xml:space="preserve"> о порядке организации и проведения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_______________ ______________ поселения ___________________ района Чувашской Республики согласно приложению к настоящему решению</w:t>
      </w:r>
      <w:r w:rsidRPr="00E657B4">
        <w:rPr>
          <w:b/>
          <w:bCs/>
          <w:kern w:val="32"/>
          <w:sz w:val="26"/>
          <w:szCs w:val="26"/>
          <w:lang w:eastAsia="en-US"/>
        </w:rPr>
        <w:t>.</w:t>
      </w:r>
    </w:p>
    <w:p w:rsidR="00E657B4" w:rsidRPr="00E657B4" w:rsidRDefault="00E657B4" w:rsidP="00E657B4">
      <w:pPr>
        <w:ind w:right="-1" w:firstLine="567"/>
        <w:jc w:val="both"/>
        <w:rPr>
          <w:rFonts w:eastAsia="Calibri"/>
          <w:sz w:val="26"/>
          <w:szCs w:val="26"/>
          <w:lang w:eastAsia="en-US"/>
        </w:rPr>
      </w:pPr>
      <w:r w:rsidRPr="00E657B4">
        <w:rPr>
          <w:rFonts w:eastAsia="Calibri"/>
          <w:sz w:val="26"/>
          <w:szCs w:val="26"/>
          <w:highlight w:val="yellow"/>
          <w:lang w:eastAsia="en-US"/>
        </w:rPr>
        <w:t xml:space="preserve">2.  Признать утратившим силу решение Собрания депутатов _____________ ____________ поселения от ____________ №_______ «Об утверждении </w:t>
      </w:r>
      <w:proofErr w:type="gramStart"/>
      <w:r w:rsidRPr="00E657B4">
        <w:rPr>
          <w:rFonts w:eastAsia="Calibri"/>
          <w:sz w:val="26"/>
          <w:szCs w:val="26"/>
          <w:highlight w:val="yellow"/>
          <w:lang w:eastAsia="en-US"/>
        </w:rPr>
        <w:t>Положения  о</w:t>
      </w:r>
      <w:proofErr w:type="gramEnd"/>
      <w:r w:rsidRPr="00E657B4">
        <w:rPr>
          <w:rFonts w:eastAsia="Calibri"/>
          <w:sz w:val="26"/>
          <w:szCs w:val="26"/>
          <w:highlight w:val="yellow"/>
          <w:lang w:eastAsia="en-US"/>
        </w:rPr>
        <w:t xml:space="preserve"> порядке организации и проведения публичных слушаний по вопросам градостроительной деятельности на территории _________ ___________ поселения _______________ района Чувашской Республики».</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3. Настоящее решение вступает в силу после его официального опубликования                         </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 </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 Глава _______________</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______________ поселения                                                                 ___________</w:t>
      </w:r>
    </w:p>
    <w:p w:rsidR="00E657B4" w:rsidRPr="00E657B4" w:rsidRDefault="00E657B4" w:rsidP="00E657B4">
      <w:pPr>
        <w:ind w:firstLine="567"/>
        <w:jc w:val="both"/>
        <w:rPr>
          <w:rFonts w:eastAsia="Calibri"/>
          <w:sz w:val="26"/>
          <w:szCs w:val="26"/>
          <w:lang w:eastAsia="en-US"/>
        </w:rPr>
      </w:pPr>
    </w:p>
    <w:p w:rsidR="00E657B4" w:rsidRPr="00E657B4" w:rsidRDefault="00E657B4" w:rsidP="00E657B4">
      <w:pPr>
        <w:ind w:firstLine="567"/>
        <w:jc w:val="right"/>
        <w:rPr>
          <w:rFonts w:eastAsia="Calibri"/>
          <w:sz w:val="26"/>
          <w:szCs w:val="26"/>
          <w:lang w:eastAsia="en-US"/>
        </w:rPr>
      </w:pPr>
    </w:p>
    <w:p w:rsidR="00E657B4" w:rsidRPr="00E657B4" w:rsidRDefault="00E657B4" w:rsidP="00E657B4">
      <w:pPr>
        <w:ind w:firstLine="567"/>
        <w:jc w:val="right"/>
        <w:rPr>
          <w:rFonts w:eastAsia="Calibri"/>
          <w:b/>
          <w:sz w:val="26"/>
          <w:szCs w:val="26"/>
          <w:lang w:eastAsia="en-US"/>
        </w:rPr>
      </w:pPr>
      <w:r w:rsidRPr="00E657B4">
        <w:rPr>
          <w:rFonts w:eastAsia="Calibri"/>
          <w:b/>
          <w:sz w:val="26"/>
          <w:szCs w:val="26"/>
          <w:lang w:eastAsia="en-US"/>
        </w:rPr>
        <w:lastRenderedPageBreak/>
        <w:t>Приложение</w:t>
      </w:r>
    </w:p>
    <w:p w:rsidR="00E657B4" w:rsidRPr="00E657B4" w:rsidRDefault="00E657B4" w:rsidP="00E657B4">
      <w:pPr>
        <w:ind w:firstLine="567"/>
        <w:jc w:val="right"/>
        <w:rPr>
          <w:rFonts w:eastAsia="Calibri"/>
          <w:sz w:val="26"/>
          <w:szCs w:val="26"/>
          <w:lang w:eastAsia="en-US"/>
        </w:rPr>
      </w:pPr>
      <w:r w:rsidRPr="00E657B4">
        <w:rPr>
          <w:rFonts w:eastAsia="Calibri"/>
          <w:sz w:val="26"/>
          <w:szCs w:val="26"/>
          <w:lang w:eastAsia="en-US"/>
        </w:rPr>
        <w:t>к решению Собрания депутатов</w:t>
      </w:r>
    </w:p>
    <w:p w:rsidR="00E657B4" w:rsidRPr="00E657B4" w:rsidRDefault="00E657B4" w:rsidP="00E657B4">
      <w:pPr>
        <w:ind w:firstLine="567"/>
        <w:jc w:val="right"/>
        <w:rPr>
          <w:rFonts w:eastAsia="Calibri"/>
          <w:sz w:val="26"/>
          <w:szCs w:val="26"/>
          <w:lang w:eastAsia="en-US"/>
        </w:rPr>
      </w:pPr>
      <w:r w:rsidRPr="00E657B4">
        <w:rPr>
          <w:rFonts w:eastAsia="Calibri"/>
          <w:sz w:val="26"/>
          <w:szCs w:val="26"/>
          <w:lang w:eastAsia="en-US"/>
        </w:rPr>
        <w:t>____________ ______________ поселения</w:t>
      </w:r>
    </w:p>
    <w:p w:rsidR="00E657B4" w:rsidRPr="00E657B4" w:rsidRDefault="00E657B4" w:rsidP="00E657B4">
      <w:pPr>
        <w:ind w:firstLine="567"/>
        <w:jc w:val="right"/>
        <w:rPr>
          <w:rFonts w:eastAsia="Calibri"/>
          <w:sz w:val="26"/>
          <w:szCs w:val="26"/>
          <w:lang w:eastAsia="en-US"/>
        </w:rPr>
      </w:pPr>
      <w:proofErr w:type="gramStart"/>
      <w:r w:rsidRPr="00E657B4">
        <w:rPr>
          <w:rFonts w:eastAsia="Calibri"/>
          <w:sz w:val="26"/>
          <w:szCs w:val="26"/>
          <w:lang w:eastAsia="en-US"/>
        </w:rPr>
        <w:t>от  _</w:t>
      </w:r>
      <w:proofErr w:type="gramEnd"/>
      <w:r w:rsidRPr="00E657B4">
        <w:rPr>
          <w:rFonts w:eastAsia="Calibri"/>
          <w:sz w:val="26"/>
          <w:szCs w:val="26"/>
          <w:lang w:eastAsia="en-US"/>
        </w:rPr>
        <w:t>_________г. №_________</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 </w:t>
      </w:r>
    </w:p>
    <w:p w:rsidR="00E657B4" w:rsidRPr="00E657B4" w:rsidRDefault="00E657B4" w:rsidP="00E657B4">
      <w:pPr>
        <w:ind w:firstLine="567"/>
        <w:jc w:val="center"/>
        <w:rPr>
          <w:rFonts w:eastAsia="Calibri"/>
          <w:b/>
          <w:sz w:val="26"/>
          <w:szCs w:val="26"/>
          <w:lang w:eastAsia="en-US"/>
        </w:rPr>
      </w:pPr>
      <w:r w:rsidRPr="00E657B4">
        <w:rPr>
          <w:rFonts w:eastAsia="Calibri"/>
          <w:b/>
          <w:sz w:val="26"/>
          <w:szCs w:val="26"/>
          <w:lang w:eastAsia="en-US"/>
        </w:rPr>
        <w:t>ПОЛОЖЕНИЕ</w:t>
      </w:r>
    </w:p>
    <w:p w:rsidR="00E657B4" w:rsidRPr="00E657B4" w:rsidRDefault="00E657B4" w:rsidP="00E657B4">
      <w:pPr>
        <w:ind w:firstLine="567"/>
        <w:jc w:val="center"/>
        <w:rPr>
          <w:rFonts w:eastAsia="Calibri"/>
          <w:b/>
          <w:sz w:val="26"/>
          <w:szCs w:val="26"/>
          <w:lang w:eastAsia="en-US"/>
        </w:rPr>
      </w:pPr>
      <w:r w:rsidRPr="00E657B4">
        <w:rPr>
          <w:rFonts w:eastAsia="Calibri"/>
          <w:b/>
          <w:sz w:val="26"/>
          <w:szCs w:val="26"/>
          <w:lang w:eastAsia="en-US"/>
        </w:rPr>
        <w:t xml:space="preserve">о порядке организации и проведения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____________ ____________ поселения ____________ района Чувашской Республики  </w:t>
      </w:r>
    </w:p>
    <w:p w:rsidR="00E657B4" w:rsidRPr="00E657B4" w:rsidRDefault="00E657B4" w:rsidP="00E657B4">
      <w:pPr>
        <w:ind w:firstLine="567"/>
        <w:jc w:val="both"/>
        <w:rPr>
          <w:rFonts w:eastAsia="Calibri"/>
          <w:b/>
          <w:sz w:val="26"/>
          <w:szCs w:val="26"/>
          <w:lang w:eastAsia="en-US"/>
        </w:rPr>
      </w:pPr>
      <w:r w:rsidRPr="00E657B4">
        <w:rPr>
          <w:rFonts w:eastAsia="Calibri"/>
          <w:b/>
          <w:sz w:val="26"/>
          <w:szCs w:val="26"/>
          <w:lang w:eastAsia="en-US"/>
        </w:rPr>
        <w:t> </w:t>
      </w:r>
    </w:p>
    <w:p w:rsidR="00E657B4" w:rsidRPr="00E657B4" w:rsidRDefault="00E657B4" w:rsidP="00E657B4">
      <w:pPr>
        <w:ind w:firstLine="567"/>
        <w:jc w:val="both"/>
        <w:rPr>
          <w:rFonts w:eastAsia="Calibri"/>
          <w:b/>
          <w:sz w:val="26"/>
          <w:szCs w:val="26"/>
          <w:lang w:eastAsia="en-US"/>
        </w:rPr>
      </w:pPr>
      <w:r w:rsidRPr="00E657B4">
        <w:rPr>
          <w:rFonts w:eastAsia="Calibri"/>
          <w:b/>
          <w:sz w:val="26"/>
          <w:szCs w:val="26"/>
          <w:lang w:eastAsia="en-US"/>
        </w:rPr>
        <w:t>1. Общие положения</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1.1. Настоящее Положение о порядке организации и проведения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E657B4">
        <w:rPr>
          <w:rFonts w:eastAsia="Calibri"/>
          <w:b/>
          <w:sz w:val="26"/>
          <w:szCs w:val="26"/>
          <w:lang w:eastAsia="en-US"/>
        </w:rPr>
        <w:t xml:space="preserve"> </w:t>
      </w:r>
      <w:r w:rsidRPr="00E657B4">
        <w:rPr>
          <w:rFonts w:eastAsia="Calibri"/>
          <w:sz w:val="26"/>
          <w:szCs w:val="26"/>
          <w:lang w:eastAsia="en-US"/>
        </w:rPr>
        <w:t xml:space="preserve">на территории ___________ ___________ поселения ______________ района Чувашской Республики (далее – Положение) разработано в соответствии с Градостроительным </w:t>
      </w:r>
      <w:hyperlink r:id="rId10" w:history="1">
        <w:r w:rsidRPr="00E657B4">
          <w:rPr>
            <w:rFonts w:eastAsia="Calibri"/>
            <w:color w:val="0000FF"/>
            <w:sz w:val="22"/>
            <w:szCs w:val="22"/>
            <w:u w:val="single"/>
            <w:lang w:eastAsia="en-US"/>
          </w:rPr>
          <w:t>кодексом</w:t>
        </w:r>
      </w:hyperlink>
      <w:r w:rsidRPr="00E657B4">
        <w:rPr>
          <w:rFonts w:eastAsia="Calibri"/>
          <w:sz w:val="26"/>
          <w:szCs w:val="26"/>
          <w:lang w:eastAsia="en-US"/>
        </w:rPr>
        <w:t xml:space="preserve"> Российской Федерации, Федеральным законом от 6 октября 2003 года </w:t>
      </w:r>
      <w:hyperlink r:id="rId11" w:history="1">
        <w:r w:rsidRPr="00E657B4">
          <w:rPr>
            <w:rFonts w:eastAsia="Calibri"/>
            <w:color w:val="0000FF"/>
            <w:sz w:val="22"/>
            <w:szCs w:val="22"/>
            <w:u w:val="single"/>
            <w:lang w:eastAsia="en-US"/>
          </w:rPr>
          <w:t>№ 131-ФЗ</w:t>
        </w:r>
      </w:hyperlink>
      <w:r w:rsidRPr="00E657B4">
        <w:rPr>
          <w:rFonts w:eastAsia="Calibri"/>
          <w:sz w:val="26"/>
          <w:szCs w:val="26"/>
          <w:lang w:eastAsia="en-US"/>
        </w:rPr>
        <w:t xml:space="preserve"> «Об общих принципах организации местного самоуправления в Российской Федерации». </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Положение</w:t>
      </w:r>
      <w:r w:rsidRPr="00E657B4">
        <w:rPr>
          <w:rFonts w:ascii="Calibri" w:eastAsia="Calibri" w:hAnsi="Calibri"/>
          <w:sz w:val="26"/>
          <w:szCs w:val="26"/>
          <w:lang w:eastAsia="en-US"/>
        </w:rPr>
        <w:t xml:space="preserve"> </w:t>
      </w:r>
      <w:r w:rsidRPr="00E657B4">
        <w:rPr>
          <w:rFonts w:eastAsia="Calibri"/>
          <w:sz w:val="26"/>
          <w:szCs w:val="26"/>
          <w:lang w:eastAsia="en-US"/>
        </w:rPr>
        <w:t>устанавливает порядок организации и проведения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порядок проведения общественных обсуждений или публичных слушаний по проектам) с целью выявления и учета мнения населения по разрабатываемым или принимаемым муниципальным правовым актам.</w:t>
      </w:r>
    </w:p>
    <w:p w:rsidR="00E657B4" w:rsidRPr="00E657B4" w:rsidRDefault="00E657B4" w:rsidP="00E657B4">
      <w:pPr>
        <w:ind w:firstLine="567"/>
        <w:jc w:val="both"/>
        <w:rPr>
          <w:rFonts w:eastAsia="Calibri"/>
          <w:sz w:val="26"/>
          <w:szCs w:val="26"/>
          <w:highlight w:val="green"/>
          <w:lang w:eastAsia="en-US"/>
        </w:rPr>
      </w:pPr>
      <w:r w:rsidRPr="00E657B4">
        <w:rPr>
          <w:rFonts w:eastAsia="Calibri"/>
          <w:sz w:val="26"/>
          <w:szCs w:val="26"/>
          <w:highlight w:val="green"/>
          <w:lang w:eastAsia="en-US"/>
        </w:rPr>
        <w:t xml:space="preserve">1.2. Под общественными обсуждениями или публичными слушаниями в настоящем Положении понимается обсуждение проектов генеральных планов, проектов правил землепользования и застройки, проектов планировки территории, </w:t>
      </w:r>
      <w:r w:rsidRPr="00E657B4">
        <w:rPr>
          <w:rFonts w:eastAsia="Calibri"/>
          <w:sz w:val="26"/>
          <w:szCs w:val="26"/>
          <w:highlight w:val="green"/>
          <w:lang w:eastAsia="en-US"/>
        </w:rPr>
        <w:lastRenderedPageBreak/>
        <w:t>проектов межевания территории, проектов правил благоустройства территорий, проектов, предусматривающим внесение изменений в один из указанных утвержденных документов, проектов решений о предоставлении разрешения на условно разрешенный вид использования земельного участка или объекта капитального строительства, проектов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____________ ____________ поселения ____________ района Чувашской Республики (далее – проекты).</w:t>
      </w:r>
    </w:p>
    <w:p w:rsidR="00E657B4" w:rsidRPr="00E657B4" w:rsidRDefault="00E657B4" w:rsidP="00E657B4">
      <w:pPr>
        <w:ind w:firstLine="567"/>
        <w:jc w:val="both"/>
        <w:rPr>
          <w:rFonts w:eastAsia="Calibri"/>
          <w:sz w:val="26"/>
          <w:szCs w:val="26"/>
          <w:lang w:eastAsia="en-US"/>
        </w:rPr>
      </w:pPr>
      <w:r w:rsidRPr="00E657B4">
        <w:rPr>
          <w:rFonts w:eastAsia="Calibri"/>
          <w:sz w:val="26"/>
          <w:szCs w:val="26"/>
          <w:highlight w:val="green"/>
          <w:lang w:eastAsia="en-US"/>
        </w:rPr>
        <w:t>Результаты общественных обсуждений или публичных слушаний носят для органов местного самоуправления __________ __________ поселения рекомендательный характер.</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1.3. Общественные обсуждения или публичные слушания проводятся в целях:</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 обеспечения гласности и соблюдения интересов населения _______________ _________ поселения при подготовке и принятии проектов;</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 информирования населения о предполагаемых решениях органов местного самоуправления _______________ _________ поселения;</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 выявления общественного мнения по проектам, выносимых на общественные обсуждения или публичные слушания;</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 подготовки предложений и рекомендаций для принятия решений органами местного самоуправления _______________ _________ поселения по проектам, выносимым на общественные обсуждения или публичные слушания;</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 осуществления взаимодействия органов местного самоуправления _______________ _________ поселения с населением.</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1.4. Участие в общественных обсуждениях или публичных слушаниях является свободным и добровольным.</w:t>
      </w:r>
    </w:p>
    <w:p w:rsidR="00E657B4" w:rsidRPr="00E657B4" w:rsidRDefault="00E657B4" w:rsidP="00E657B4">
      <w:pPr>
        <w:ind w:firstLine="567"/>
        <w:jc w:val="both"/>
        <w:rPr>
          <w:rFonts w:eastAsia="Calibri"/>
          <w:b/>
          <w:sz w:val="26"/>
          <w:szCs w:val="26"/>
          <w:lang w:eastAsia="en-US"/>
        </w:rPr>
      </w:pPr>
    </w:p>
    <w:p w:rsidR="00E657B4" w:rsidRPr="00E657B4" w:rsidRDefault="00E657B4" w:rsidP="00E657B4">
      <w:pPr>
        <w:autoSpaceDE w:val="0"/>
        <w:autoSpaceDN w:val="0"/>
        <w:adjustRightInd w:val="0"/>
        <w:jc w:val="center"/>
        <w:rPr>
          <w:rFonts w:eastAsia="Calibri"/>
          <w:b/>
          <w:sz w:val="26"/>
          <w:szCs w:val="26"/>
        </w:rPr>
      </w:pPr>
      <w:r w:rsidRPr="00E657B4">
        <w:rPr>
          <w:rFonts w:eastAsia="Calibri"/>
          <w:b/>
          <w:sz w:val="26"/>
          <w:szCs w:val="26"/>
          <w:lang w:eastAsia="en-US"/>
        </w:rPr>
        <w:t>2. Порядок организации и проведения общественных обсуждений или публичных слушаний</w:t>
      </w:r>
      <w:r w:rsidRPr="00E657B4">
        <w:rPr>
          <w:rFonts w:eastAsia="Calibri"/>
          <w:sz w:val="26"/>
          <w:szCs w:val="26"/>
          <w:lang w:eastAsia="en-US"/>
        </w:rPr>
        <w:t xml:space="preserve"> </w:t>
      </w:r>
      <w:r w:rsidRPr="00E657B4">
        <w:rPr>
          <w:rFonts w:eastAsia="Calibri"/>
          <w:b/>
          <w:sz w:val="26"/>
          <w:szCs w:val="26"/>
          <w:lang w:eastAsia="en-US"/>
        </w:rPr>
        <w:t xml:space="preserve">по проектам, порядок подготовки протокола общественных обсуждений или публичных слушаний, порядок подготовки заключения о результатах общественных обсуждений или публичных слушаний, порядок проведения экспозиции проекта, подлежащего рассмотрению на общественных обсуждениях или публичных слушаниях, </w:t>
      </w:r>
      <w:r w:rsidRPr="00E657B4">
        <w:rPr>
          <w:rFonts w:eastAsia="Calibri"/>
          <w:b/>
          <w:sz w:val="26"/>
          <w:szCs w:val="26"/>
        </w:rPr>
        <w:t xml:space="preserve">требования к информационным стендам, на которых размещаются </w:t>
      </w:r>
    </w:p>
    <w:p w:rsidR="00E657B4" w:rsidRPr="00E657B4" w:rsidRDefault="00E657B4" w:rsidP="00E657B4">
      <w:pPr>
        <w:autoSpaceDE w:val="0"/>
        <w:autoSpaceDN w:val="0"/>
        <w:adjustRightInd w:val="0"/>
        <w:jc w:val="center"/>
        <w:rPr>
          <w:rFonts w:eastAsia="Calibri"/>
          <w:b/>
          <w:sz w:val="26"/>
          <w:szCs w:val="26"/>
          <w:lang w:eastAsia="en-US"/>
        </w:rPr>
      </w:pPr>
      <w:r w:rsidRPr="00E657B4">
        <w:rPr>
          <w:rFonts w:eastAsia="Calibri"/>
          <w:b/>
          <w:sz w:val="26"/>
          <w:szCs w:val="26"/>
        </w:rPr>
        <w:t>оповещения о начале общественных обсуждений или публичных слушаний,</w:t>
      </w:r>
      <w:r w:rsidRPr="00E657B4">
        <w:rPr>
          <w:rFonts w:eastAsia="Calibri"/>
          <w:b/>
          <w:sz w:val="26"/>
          <w:szCs w:val="26"/>
          <w:lang w:eastAsia="en-US"/>
        </w:rPr>
        <w:t xml:space="preserve"> а также порядок консультирования посетителей экспозиции проекта, подлежащего рассмотрению на общественных обсуждениях или публичных слушаниях </w:t>
      </w:r>
    </w:p>
    <w:p w:rsidR="00E657B4" w:rsidRPr="00E657B4" w:rsidRDefault="00E657B4" w:rsidP="00E657B4">
      <w:pPr>
        <w:ind w:firstLine="567"/>
        <w:jc w:val="both"/>
        <w:rPr>
          <w:rFonts w:eastAsia="Calibri"/>
          <w:sz w:val="26"/>
          <w:szCs w:val="26"/>
          <w:lang w:eastAsia="en-US"/>
        </w:rPr>
      </w:pP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 xml:space="preserve">2.1. Общественные обсуждения или публичные слушания по проектам проводятся в соответствии с </w:t>
      </w:r>
      <w:hyperlink r:id="rId12" w:history="1">
        <w:r w:rsidRPr="00E657B4">
          <w:rPr>
            <w:rFonts w:eastAsia="Calibri"/>
            <w:color w:val="0000FF"/>
            <w:sz w:val="22"/>
            <w:szCs w:val="22"/>
            <w:u w:val="single"/>
            <w:lang w:eastAsia="en-US"/>
          </w:rPr>
          <w:t>Градостроительным кодексом Российской Федерации</w:t>
        </w:r>
      </w:hyperlink>
      <w:r w:rsidRPr="00E657B4">
        <w:rPr>
          <w:rFonts w:eastAsia="Calibri"/>
          <w:sz w:val="26"/>
          <w:szCs w:val="26"/>
          <w:lang w:eastAsia="en-US"/>
        </w:rPr>
        <w:t xml:space="preserve"> и настоящим Положением.</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2.2. Организаторами проведения общественных обсуждений или публичных слушаний:</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 xml:space="preserve">- по проекту Правил землепользования и застройки _______________ _________ поселения, по проектам, предусматривающим внесение изменений в правила землепользования и застройки _______________ _________ поселения, по проектам решений о предоставлении разрешения на условно разрешенный вид </w:t>
      </w:r>
      <w:r w:rsidRPr="00E657B4">
        <w:rPr>
          <w:rFonts w:eastAsia="Calibri"/>
          <w:sz w:val="26"/>
          <w:szCs w:val="26"/>
          <w:lang w:eastAsia="en-US"/>
        </w:rPr>
        <w:lastRenderedPageBreak/>
        <w:t>использования земельного участка или объекта капитального строительства,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Комиссия по подготовке проекта правил землепользования и застройки администрации _______________ _________ поселения (далее - Комиссия);</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 xml:space="preserve">- по проекту генерального плана _______________ _________ поселения, проектам планировки территории, межевания территории, проекту правил благоустройства территорий, проектам, предусматривающим внесение изменений в один из указанных утвержденных документов, является </w:t>
      </w:r>
      <w:r w:rsidRPr="00E657B4">
        <w:rPr>
          <w:rFonts w:eastAsia="Calibri"/>
          <w:sz w:val="26"/>
          <w:szCs w:val="26"/>
          <w:highlight w:val="green"/>
          <w:lang w:eastAsia="en-US"/>
        </w:rPr>
        <w:t>администрация</w:t>
      </w:r>
      <w:r w:rsidRPr="00E657B4">
        <w:rPr>
          <w:rFonts w:eastAsia="Calibri"/>
          <w:sz w:val="26"/>
          <w:szCs w:val="26"/>
          <w:lang w:eastAsia="en-US"/>
        </w:rPr>
        <w:t xml:space="preserve"> _______________ _________ поселения</w:t>
      </w:r>
      <w:bookmarkStart w:id="0" w:name="P44"/>
      <w:bookmarkEnd w:id="0"/>
      <w:r w:rsidRPr="00E657B4">
        <w:rPr>
          <w:rFonts w:eastAsia="Calibri"/>
          <w:sz w:val="26"/>
          <w:szCs w:val="26"/>
          <w:lang w:eastAsia="en-US"/>
        </w:rPr>
        <w:t>.</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2.3.Участниками общественных обсуждений или публичных слушаний:</w:t>
      </w:r>
    </w:p>
    <w:p w:rsidR="00E657B4" w:rsidRPr="00E657B4" w:rsidRDefault="00E657B4" w:rsidP="00E657B4">
      <w:pPr>
        <w:ind w:firstLine="567"/>
        <w:jc w:val="both"/>
        <w:rPr>
          <w:sz w:val="26"/>
          <w:szCs w:val="26"/>
        </w:rPr>
      </w:pPr>
      <w:r w:rsidRPr="00E657B4">
        <w:rPr>
          <w:sz w:val="26"/>
          <w:szCs w:val="26"/>
        </w:rPr>
        <w:t>- по проекту генерального плана _______________ _________поселения, проекту правил землепользования и застройки _______________ _________поселения, проектам планировки территории, проектам межевания территории, проекту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E657B4" w:rsidRPr="00E657B4" w:rsidRDefault="00E657B4" w:rsidP="00E657B4">
      <w:pPr>
        <w:ind w:firstLine="567"/>
        <w:jc w:val="both"/>
        <w:rPr>
          <w:sz w:val="26"/>
          <w:szCs w:val="26"/>
        </w:rPr>
      </w:pPr>
      <w:r w:rsidRPr="00E657B4">
        <w:rPr>
          <w:sz w:val="26"/>
          <w:szCs w:val="26"/>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2.4. Процедура проведения общественных обсуждений состоит из следующих этапов:</w:t>
      </w:r>
    </w:p>
    <w:p w:rsidR="00E657B4" w:rsidRPr="00E657B4" w:rsidRDefault="00E657B4" w:rsidP="00E657B4">
      <w:pPr>
        <w:ind w:firstLine="540"/>
        <w:rPr>
          <w:sz w:val="26"/>
          <w:szCs w:val="26"/>
        </w:rPr>
      </w:pPr>
      <w:r w:rsidRPr="00E657B4">
        <w:rPr>
          <w:sz w:val="26"/>
          <w:szCs w:val="26"/>
        </w:rPr>
        <w:t>1) оповещение о начале общественных обсуждений;</w:t>
      </w:r>
    </w:p>
    <w:p w:rsidR="00E657B4" w:rsidRPr="00E657B4" w:rsidRDefault="00E657B4" w:rsidP="00E657B4">
      <w:pPr>
        <w:ind w:firstLine="567"/>
        <w:jc w:val="both"/>
        <w:rPr>
          <w:rFonts w:eastAsia="Calibri"/>
          <w:color w:val="000000"/>
          <w:sz w:val="26"/>
          <w:szCs w:val="26"/>
          <w:lang w:eastAsia="en-US"/>
        </w:rPr>
      </w:pPr>
      <w:bookmarkStart w:id="1" w:name="dst2110"/>
      <w:bookmarkEnd w:id="1"/>
      <w:r w:rsidRPr="00E657B4">
        <w:rPr>
          <w:sz w:val="26"/>
          <w:szCs w:val="26"/>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w:t>
      </w:r>
      <w:r w:rsidRPr="00E657B4">
        <w:rPr>
          <w:sz w:val="26"/>
          <w:szCs w:val="26"/>
        </w:rPr>
        <w:lastRenderedPageBreak/>
        <w:t>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E657B4" w:rsidRPr="00E657B4" w:rsidRDefault="00E657B4" w:rsidP="00E657B4">
      <w:pPr>
        <w:ind w:firstLine="540"/>
        <w:jc w:val="both"/>
        <w:rPr>
          <w:sz w:val="26"/>
          <w:szCs w:val="26"/>
        </w:rPr>
      </w:pPr>
      <w:bookmarkStart w:id="2" w:name="dst2111"/>
      <w:bookmarkEnd w:id="2"/>
      <w:r w:rsidRPr="00E657B4">
        <w:rPr>
          <w:sz w:val="26"/>
          <w:szCs w:val="26"/>
        </w:rPr>
        <w:t>3) проведение экспозиции или экспозиций проекта, подлежащего рассмотрению на общественных обсуждениях;</w:t>
      </w:r>
    </w:p>
    <w:p w:rsidR="00E657B4" w:rsidRPr="00E657B4" w:rsidRDefault="00E657B4" w:rsidP="00E657B4">
      <w:pPr>
        <w:ind w:firstLine="540"/>
        <w:rPr>
          <w:sz w:val="26"/>
          <w:szCs w:val="26"/>
        </w:rPr>
      </w:pPr>
      <w:bookmarkStart w:id="3" w:name="dst2112"/>
      <w:bookmarkEnd w:id="3"/>
      <w:r w:rsidRPr="00E657B4">
        <w:rPr>
          <w:sz w:val="26"/>
          <w:szCs w:val="26"/>
        </w:rPr>
        <w:t>4) подготовка и оформление протокола общественных обсуждений;</w:t>
      </w:r>
    </w:p>
    <w:p w:rsidR="00E657B4" w:rsidRPr="00E657B4" w:rsidRDefault="00E657B4" w:rsidP="00E657B4">
      <w:pPr>
        <w:ind w:firstLine="540"/>
        <w:jc w:val="both"/>
        <w:rPr>
          <w:sz w:val="26"/>
          <w:szCs w:val="26"/>
        </w:rPr>
      </w:pPr>
      <w:bookmarkStart w:id="4" w:name="dst2113"/>
      <w:bookmarkEnd w:id="4"/>
      <w:r w:rsidRPr="00E657B4">
        <w:rPr>
          <w:sz w:val="26"/>
          <w:szCs w:val="26"/>
        </w:rPr>
        <w:t>5) подготовка и опубликование заключения о результатах общественных обсуждений.</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2.5 Процедура проведения публичных слушаний состоит из следующих этапов:</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1) оповещение о начале публичных слушаний;</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2) размещение проекта, подлежащего рассмотрению на публичных слушаниях, и информационных материалов к нему на официальном сайте _______________ _________поселения и открытие экспозиции или экспозиций такого проекта;</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3) проведение экспозиции или экспозиций проекта, подлежащего рассмотрению на публичных слушаниях;</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4) проведение собрания или собраний участников публичных слушаний;</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5) подготовка и оформление протокола публичных слушаний;</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6) подготовка и опубликование заключения о результатах публичных слушаний.</w:t>
      </w:r>
    </w:p>
    <w:p w:rsidR="00E657B4" w:rsidRPr="00E657B4" w:rsidRDefault="00E657B4" w:rsidP="00E657B4">
      <w:pPr>
        <w:ind w:firstLine="567"/>
        <w:jc w:val="both"/>
        <w:rPr>
          <w:rFonts w:eastAsia="Calibri"/>
          <w:sz w:val="26"/>
          <w:szCs w:val="26"/>
          <w:highlight w:val="green"/>
          <w:lang w:eastAsia="en-US"/>
        </w:rPr>
      </w:pPr>
      <w:r w:rsidRPr="00E657B4">
        <w:rPr>
          <w:rFonts w:eastAsia="Calibri"/>
          <w:sz w:val="26"/>
          <w:szCs w:val="26"/>
          <w:highlight w:val="green"/>
          <w:lang w:eastAsia="en-US"/>
        </w:rPr>
        <w:t>2.6. Оповещение о начале общественных обсуждений или публичных слушаний должно содержать:</w:t>
      </w:r>
    </w:p>
    <w:p w:rsidR="00E657B4" w:rsidRPr="00E657B4" w:rsidRDefault="00E657B4" w:rsidP="00E657B4">
      <w:pPr>
        <w:ind w:firstLine="567"/>
        <w:jc w:val="both"/>
        <w:rPr>
          <w:rFonts w:eastAsia="Calibri"/>
          <w:sz w:val="26"/>
          <w:szCs w:val="26"/>
          <w:highlight w:val="green"/>
          <w:lang w:eastAsia="en-US"/>
        </w:rPr>
      </w:pPr>
      <w:r w:rsidRPr="00E657B4">
        <w:rPr>
          <w:rFonts w:eastAsia="Calibri"/>
          <w:sz w:val="26"/>
          <w:szCs w:val="26"/>
          <w:highlight w:val="green"/>
          <w:lang w:eastAsia="en-US"/>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E657B4" w:rsidRPr="00E657B4" w:rsidRDefault="00E657B4" w:rsidP="00E657B4">
      <w:pPr>
        <w:ind w:firstLine="567"/>
        <w:jc w:val="both"/>
        <w:rPr>
          <w:rFonts w:eastAsia="Calibri"/>
          <w:sz w:val="26"/>
          <w:szCs w:val="26"/>
          <w:highlight w:val="green"/>
          <w:lang w:eastAsia="en-US"/>
        </w:rPr>
      </w:pPr>
      <w:r w:rsidRPr="00E657B4">
        <w:rPr>
          <w:rFonts w:eastAsia="Calibri"/>
          <w:sz w:val="26"/>
          <w:szCs w:val="26"/>
          <w:highlight w:val="green"/>
          <w:lang w:eastAsia="en-US"/>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E657B4" w:rsidRPr="00E657B4" w:rsidRDefault="00E657B4" w:rsidP="00E657B4">
      <w:pPr>
        <w:ind w:firstLine="567"/>
        <w:jc w:val="both"/>
        <w:rPr>
          <w:rFonts w:eastAsia="Calibri"/>
          <w:sz w:val="26"/>
          <w:szCs w:val="26"/>
          <w:highlight w:val="green"/>
          <w:lang w:eastAsia="en-US"/>
        </w:rPr>
      </w:pPr>
      <w:r w:rsidRPr="00E657B4">
        <w:rPr>
          <w:rFonts w:eastAsia="Calibri"/>
          <w:sz w:val="26"/>
          <w:szCs w:val="26"/>
          <w:highlight w:val="green"/>
          <w:lang w:eastAsia="en-US"/>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E657B4" w:rsidRPr="00E657B4" w:rsidRDefault="00E657B4" w:rsidP="00E657B4">
      <w:pPr>
        <w:ind w:firstLine="567"/>
        <w:jc w:val="both"/>
        <w:rPr>
          <w:rFonts w:eastAsia="Calibri"/>
          <w:sz w:val="26"/>
          <w:szCs w:val="26"/>
          <w:highlight w:val="green"/>
          <w:lang w:eastAsia="en-US"/>
        </w:rPr>
      </w:pPr>
      <w:r w:rsidRPr="00E657B4">
        <w:rPr>
          <w:rFonts w:eastAsia="Calibri"/>
          <w:sz w:val="26"/>
          <w:szCs w:val="26"/>
          <w:highlight w:val="green"/>
          <w:lang w:eastAsia="en-US"/>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E657B4" w:rsidRPr="00E657B4" w:rsidRDefault="00E657B4" w:rsidP="00E657B4">
      <w:pPr>
        <w:ind w:firstLine="567"/>
        <w:jc w:val="both"/>
        <w:rPr>
          <w:rFonts w:eastAsia="Calibri"/>
          <w:sz w:val="26"/>
          <w:szCs w:val="26"/>
          <w:lang w:eastAsia="en-US"/>
        </w:rPr>
      </w:pPr>
      <w:r w:rsidRPr="00E657B4">
        <w:rPr>
          <w:rFonts w:eastAsia="Calibri"/>
          <w:sz w:val="26"/>
          <w:szCs w:val="26"/>
          <w:highlight w:val="green"/>
          <w:lang w:eastAsia="en-US"/>
        </w:rPr>
        <w:t xml:space="preserve">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w:t>
      </w:r>
      <w:r w:rsidRPr="00E657B4">
        <w:rPr>
          <w:rFonts w:eastAsia="Calibri"/>
          <w:sz w:val="26"/>
          <w:szCs w:val="26"/>
          <w:highlight w:val="green"/>
          <w:lang w:eastAsia="en-US"/>
        </w:rPr>
        <w:lastRenderedPageBreak/>
        <w:t>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 xml:space="preserve">2.7. Оповещение о начале общественных обсуждений или публичных слушаний публикуется в порядке, установленном для официального опубликования муниципальных правовых актов в печатном издании _______________ _________поселения ______ и размещается на официальном сайте _______________ _________поселения не позднее, чем за семь дней до дня размещения на официальном сайте ______ </w:t>
      </w:r>
      <w:r w:rsidRPr="00E657B4">
        <w:rPr>
          <w:rFonts w:eastAsia="Calibri"/>
          <w:sz w:val="26"/>
          <w:szCs w:val="26"/>
          <w:lang w:eastAsia="en-US"/>
        </w:rPr>
        <w:br/>
        <w:t>_______ поселения в информационно-телекоммуникационной сети «Интернет» проекта, подлежащего рассмотрению на общественных обсуждениях или публичных слушаниях, и информационных материалов к нему.</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 xml:space="preserve">2.8. Организатор общественных обсуждений или публичных слушаний обеспечивает распространение оповещения о проведении общественных обсуждений или публичных слушаний на информационном стенде, оборудованном около </w:t>
      </w:r>
      <w:proofErr w:type="gramStart"/>
      <w:r w:rsidRPr="00E657B4">
        <w:rPr>
          <w:rFonts w:eastAsia="Calibri"/>
          <w:sz w:val="26"/>
          <w:szCs w:val="26"/>
          <w:lang w:eastAsia="en-US"/>
        </w:rPr>
        <w:t>здания  администрации</w:t>
      </w:r>
      <w:proofErr w:type="gramEnd"/>
      <w:r w:rsidRPr="00E657B4">
        <w:rPr>
          <w:rFonts w:eastAsia="Calibri"/>
          <w:sz w:val="26"/>
          <w:szCs w:val="26"/>
          <w:lang w:eastAsia="en-US"/>
        </w:rPr>
        <w:t xml:space="preserve"> _______________ _________поселения, и в иных местах, указанных в части 8 статьи 5.1 </w:t>
      </w:r>
      <w:hyperlink r:id="rId13" w:history="1">
        <w:r w:rsidRPr="00E657B4">
          <w:rPr>
            <w:rFonts w:eastAsia="Calibri"/>
            <w:color w:val="0000FF"/>
            <w:sz w:val="22"/>
            <w:szCs w:val="22"/>
            <w:u w:val="single"/>
            <w:lang w:eastAsia="en-US"/>
          </w:rPr>
          <w:t>Градостроительного кодекса Российской Федерации</w:t>
        </w:r>
      </w:hyperlink>
      <w:r w:rsidRPr="00E657B4">
        <w:rPr>
          <w:rFonts w:eastAsia="Calibri"/>
          <w:sz w:val="26"/>
          <w:szCs w:val="26"/>
          <w:lang w:eastAsia="en-US"/>
        </w:rPr>
        <w:t>.</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Информационные стенды должны обеспечивать возможность размещения на них соответствующей информации.</w:t>
      </w:r>
    </w:p>
    <w:p w:rsidR="00E657B4" w:rsidRPr="00E657B4" w:rsidRDefault="00E657B4" w:rsidP="00E657B4">
      <w:pPr>
        <w:autoSpaceDE w:val="0"/>
        <w:autoSpaceDN w:val="0"/>
        <w:adjustRightInd w:val="0"/>
        <w:ind w:firstLine="540"/>
        <w:jc w:val="both"/>
        <w:rPr>
          <w:rFonts w:eastAsia="Calibri"/>
          <w:sz w:val="26"/>
          <w:szCs w:val="26"/>
        </w:rPr>
      </w:pPr>
      <w:r w:rsidRPr="00E657B4">
        <w:rPr>
          <w:rFonts w:eastAsia="Calibri"/>
          <w:sz w:val="26"/>
          <w:szCs w:val="26"/>
        </w:rPr>
        <w:t>Информационные стенды могут быть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E657B4" w:rsidRPr="00E657B4" w:rsidRDefault="00E657B4" w:rsidP="00E657B4">
      <w:pPr>
        <w:autoSpaceDE w:val="0"/>
        <w:autoSpaceDN w:val="0"/>
        <w:adjustRightInd w:val="0"/>
        <w:ind w:firstLine="540"/>
        <w:jc w:val="both"/>
        <w:rPr>
          <w:rFonts w:eastAsia="Calibri"/>
          <w:sz w:val="26"/>
          <w:szCs w:val="26"/>
        </w:rPr>
      </w:pPr>
      <w:r w:rsidRPr="00E657B4">
        <w:rPr>
          <w:rFonts w:eastAsia="Calibri"/>
          <w:sz w:val="26"/>
          <w:szCs w:val="26"/>
        </w:rPr>
        <w:t>Организатор обязан осуществлять контроль за состоянием информационных стендов и размещенной на них информации. По окончании срока проведения публичных слушаний или общественных обсуждений организатор в течение трех рабочих дней со дня окончания публичных слушаний или общественных обсуждений обеспечивает удаление соответствующей информации с информационных стендов.</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 xml:space="preserve">2.9. Организатором общественных обсуждений или публичных слушаний обеспечивается: </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 xml:space="preserve">-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 опубликование в печатном издании ____________ и размещение на официальном сайте _______________ _________поселения в информационно-телекоммуникационной сети «Интернет» проекта, подлежащего рассмотрению на общественных обсуждениях или публичных слушаниях, и информационных материалов к нему;</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 проведение экспозиции (экспозиций) проекта, проекта, подлежащего рассмотрению на общественных обсуждениях или публичных слушаниях;</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 проведение идентификации участников общественных обсуждений или публичных слушаний в соответствии с частью 12 статьи 5.1 Градостроительного кодекса Российской Федерации</w:t>
      </w:r>
      <w:r w:rsidRPr="00E657B4">
        <w:rPr>
          <w:rFonts w:eastAsia="Calibri"/>
          <w:sz w:val="26"/>
          <w:szCs w:val="26"/>
          <w:highlight w:val="green"/>
          <w:lang w:eastAsia="en-US"/>
        </w:rPr>
        <w:t>, за исключением случая, предусмотренного частью 13 статьи 5.1 Градостроительного кодекса Российской Федерации;</w:t>
      </w:r>
    </w:p>
    <w:p w:rsidR="00E657B4" w:rsidRPr="00E657B4" w:rsidRDefault="00E657B4" w:rsidP="00E657B4">
      <w:pPr>
        <w:ind w:firstLine="567"/>
        <w:jc w:val="both"/>
        <w:rPr>
          <w:rFonts w:eastAsia="Calibri"/>
          <w:sz w:val="26"/>
          <w:szCs w:val="26"/>
          <w:lang w:eastAsia="en-US"/>
        </w:rPr>
      </w:pPr>
      <w:r w:rsidRPr="00E657B4">
        <w:rPr>
          <w:rFonts w:eastAsia="Calibri"/>
          <w:sz w:val="26"/>
          <w:szCs w:val="26"/>
          <w:highlight w:val="green"/>
          <w:lang w:eastAsia="en-US"/>
        </w:rPr>
        <w:t>- осуществление обработки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lastRenderedPageBreak/>
        <w:t>- ведение книги (журнала) учета посетителей экспозиции (экспозиций) проекта, подлежащего рассмотрению на общественных обсуждениях или публичных слушаниях.</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 регистрация предложений и замечаний, внесенных в соответствии с частью 10 статьи 5.1 Градостроительного кодекса Российской Федерации, и их обязательное рассмотрение, за исключением случая</w:t>
      </w:r>
      <w:r w:rsidRPr="00E657B4">
        <w:rPr>
          <w:rFonts w:ascii="Calibri" w:eastAsia="Calibri" w:hAnsi="Calibri"/>
          <w:sz w:val="26"/>
          <w:szCs w:val="26"/>
          <w:lang w:eastAsia="en-US"/>
        </w:rPr>
        <w:t xml:space="preserve"> </w:t>
      </w:r>
      <w:r w:rsidRPr="00E657B4">
        <w:rPr>
          <w:rFonts w:eastAsia="Calibri"/>
          <w:sz w:val="26"/>
          <w:szCs w:val="26"/>
          <w:lang w:eastAsia="en-US"/>
        </w:rPr>
        <w:t>выявления факта представления участником общественных обсуждений или публичных слушаний недостоверных сведений;</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 подготовка и оформление протокола общественных обсуждений или публичных слушаний;</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 подготовка заключения о результатах общественных обсуждений или публичных слушаний и обеспечение опубликования в порядке, установленном для официального опубликования муниципальных правовых актов, иной официальной информации, и размещения на официальном сайте и (или) в информационных системах.</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2.10. Экспозиция (экспозиции) проекта, подлежащего рассмотрению на общественных обсуждениях или публичных слушаниях, проводится (проводятся) в помещениях, занимаемых организатором общественных обсуждений или публичных слушаний.</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Информация о месте, дате открытия экспозиции (экспозиций) проекта, подлежащего рассмотрению на общественных обсуждениях или публичных слушаниях, о сроках проведения экспозиции (экспозиций) такого проекта, о днях и часах, в которые возможно посещение указанной экспозиции (указанных экспозиций) содержится в оповещении о начале общественных обсуждений или публичных слушаний.</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2.11. Экспозиция (экспозиции) проводится (проводятся)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 xml:space="preserve">2.12. В ходе работы экспозиции организатором общественных обсуждений или публичных слушаний организовывается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2.13. Консультирование посетителей экспозиции осуществляется в устном порядке представителями организатора общественных обсуждениях или публичных слушаниях и (или) разработчика проекта, подлежащего рассмотрению на общественных обсуждениях или публичных слушаниях, в соответствии с оповещением о начале общественных обсуждений или публичных слушаний.</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 xml:space="preserve">2.14.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(экспозиций) такого проекта участники общественных обсуждений или публичных слушаний, прошедшие в соответствии с частью 12 статьи 5.1 </w:t>
      </w:r>
      <w:hyperlink r:id="rId14" w:history="1">
        <w:r w:rsidRPr="00E657B4">
          <w:rPr>
            <w:rFonts w:eastAsia="Calibri"/>
            <w:color w:val="0000FF"/>
            <w:sz w:val="22"/>
            <w:szCs w:val="22"/>
            <w:u w:val="single"/>
            <w:lang w:eastAsia="en-US"/>
          </w:rPr>
          <w:t>Градостроительного кодекса Российской Федерации</w:t>
        </w:r>
      </w:hyperlink>
      <w:r w:rsidRPr="00E657B4">
        <w:rPr>
          <w:rFonts w:eastAsia="Calibri"/>
          <w:sz w:val="26"/>
          <w:szCs w:val="26"/>
          <w:lang w:eastAsia="en-US"/>
        </w:rPr>
        <w:t xml:space="preserve"> идентификацию, имеют право вносить предложения и замечания, касающиеся такого проекта, в формах, предусмотренных частью 10 статьи 5.1 </w:t>
      </w:r>
      <w:hyperlink r:id="rId15" w:history="1">
        <w:r w:rsidRPr="00E657B4">
          <w:rPr>
            <w:rFonts w:eastAsia="Calibri"/>
            <w:color w:val="0000FF"/>
            <w:sz w:val="22"/>
            <w:szCs w:val="22"/>
            <w:u w:val="single"/>
            <w:lang w:eastAsia="en-US"/>
          </w:rPr>
          <w:t>Градостроительного кодекса Российской Федерации</w:t>
        </w:r>
      </w:hyperlink>
      <w:r w:rsidRPr="00E657B4">
        <w:rPr>
          <w:rFonts w:eastAsia="Calibri"/>
          <w:sz w:val="26"/>
          <w:szCs w:val="26"/>
          <w:lang w:eastAsia="en-US"/>
        </w:rPr>
        <w:t xml:space="preserve"> (применительно к процедуре общественных обсуждений или публичных слушаний).</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lastRenderedPageBreak/>
        <w:t>2.15. 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общественные обсуждения или публичные слушания. Указанное помещение должно быть отапливаемым, электрифицированным, а также находиться в транспортной доступности. Лицам, желающим принять участие в общественных обсуждениях или публичных слушаниях, должен быть обеспечен беспрепятственный доступ в помещение, в котором будет проводиться собрание. Доступ в помещение прекращается только в том случае, если заняты все имеющиеся в нем места. В помещении, в первую очередь, размещаются лица, записавшиеся на выступление.</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2.16. Не менее чем за 30 минут до начала публичных слушаний начинается регистрация участников публичных слушаний. Регистрация осуществляется ответственным лицом по поручению организатора общественных обсуждений или публичных слушаний.</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 xml:space="preserve">При регистрации участники общественных обсуждений или публичных слушаний обязаны пройти идентификацию в порядке, установленном частью 12 статьи 5.1 </w:t>
      </w:r>
      <w:hyperlink r:id="rId16" w:history="1">
        <w:r w:rsidRPr="00E657B4">
          <w:rPr>
            <w:rFonts w:eastAsia="Calibri"/>
            <w:color w:val="0000FF"/>
            <w:sz w:val="22"/>
            <w:szCs w:val="22"/>
            <w:u w:val="single"/>
            <w:lang w:eastAsia="en-US"/>
          </w:rPr>
          <w:t>Градостроительного кодекса Российской Федерации</w:t>
        </w:r>
      </w:hyperlink>
      <w:r w:rsidRPr="00E657B4">
        <w:rPr>
          <w:rFonts w:eastAsia="Calibri"/>
          <w:sz w:val="26"/>
          <w:szCs w:val="26"/>
          <w:lang w:eastAsia="en-US"/>
        </w:rPr>
        <w:t>.</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2.17. На публичных слушаниях устанавливается следующий регламент работы:</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время для основных докладов - до 15 минут,</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для содокладов - до 10 минут,</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выступления - до 5 минут,</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каждый из участников общественных обсуждений или публичных слушаний по существу одного и того же вопроса выступает до двух раз.</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2.18. Председательствующий на публичных слушаниях обеспечивает соблюдение порядка проведения публичных слушаний. Для открытия выступлений председательствующий на публичных слушаниях предоставляет слово участникам публичных слушаний в порядке поступления их предложений. В случае если выступающий на публичных слушаниях превышает время, установленное регламентом для выступления, либо отклоняется от темы обсуждаемого вопроса, председательствующий на публичных слушаниях вправе сделать выступающему предупреждение, а если предупреждение не учитывается - прервать выступление.</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Участники публичных слушаний не вправе выступать на публичных слушаниях без разрешения председательствующего. Участник публичных слушаний, нарушивший вышеуказанные требования, а также нарушающий порядок во время проведения публичных слушаний после предупреждения председательствующего на публичных слушаниях может быть удален из зала, где проводятся публичные слушания.</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2.19. По окончании выступлений участников публичных слушаний (или по истечении предоставленного времени) председательствующий на публичных слушаниях дает возможность задать им уточняющие вопросы и дополнительное время для ответов на вопросы.</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2.20. Протокол общественных обсуждений или публичных слушаний подготавливается в письменной форме.</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 xml:space="preserve">2.21. В протоколе общественных обсуждений или публичных слушаний указывается информация, предусмотренная частью 18 статьи 5.1 </w:t>
      </w:r>
      <w:hyperlink r:id="rId17" w:history="1">
        <w:r w:rsidRPr="00E657B4">
          <w:rPr>
            <w:rFonts w:eastAsia="Calibri"/>
            <w:color w:val="0000FF"/>
            <w:sz w:val="22"/>
            <w:szCs w:val="22"/>
            <w:u w:val="single"/>
            <w:lang w:eastAsia="en-US"/>
          </w:rPr>
          <w:t>Градостроительного кодекса Российской Федерации</w:t>
        </w:r>
      </w:hyperlink>
      <w:r w:rsidRPr="00E657B4">
        <w:rPr>
          <w:rFonts w:eastAsia="Calibri"/>
          <w:sz w:val="26"/>
          <w:szCs w:val="26"/>
          <w:lang w:eastAsia="en-US"/>
        </w:rPr>
        <w:t>.</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lastRenderedPageBreak/>
        <w:t>2.22. Протокол общественных обсуждений или публичных слушаний подписывается председательствующим общественных обсуждений или публичных слушаний и его секретарем.</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 xml:space="preserve">2.23. К протоколу общественных обсуждений или публичных слушаний прилагаются сведения, предусмотренные частью 19 статьи 5.1 </w:t>
      </w:r>
      <w:hyperlink r:id="rId18" w:history="1">
        <w:r w:rsidRPr="00E657B4">
          <w:rPr>
            <w:rFonts w:eastAsia="Calibri"/>
            <w:color w:val="0000FF"/>
            <w:sz w:val="22"/>
            <w:szCs w:val="22"/>
            <w:u w:val="single"/>
            <w:lang w:eastAsia="en-US"/>
          </w:rPr>
          <w:t>Градостроительного кодекса Российской Федерации</w:t>
        </w:r>
      </w:hyperlink>
      <w:r w:rsidRPr="00E657B4">
        <w:rPr>
          <w:rFonts w:eastAsia="Calibri"/>
          <w:sz w:val="26"/>
          <w:szCs w:val="26"/>
          <w:lang w:eastAsia="en-US"/>
        </w:rPr>
        <w:t>.</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2.24. Результаты общественных обсуждений или публичных слушаний оформляются итоговым документом - заключением о результатах общественных обсуждений или публичных слушаний.</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Подготовка заключения о результатах общественных обсуждений или публичных слушаний осуществляется организатором общественных обсуждений или публичных слушаний на основании протокола общественных обсуждений или публичных слушаний.</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2.25. Заключение о результатах общественных обсуждений или публичных слушаний подготавливается в письменной форме.</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 xml:space="preserve">2.26. В заключении о результатах общественных обсуждений или публичных слушаний указывается информация, предусмотренная частью 22 статьи 5.1 </w:t>
      </w:r>
      <w:hyperlink r:id="rId19" w:history="1">
        <w:r w:rsidRPr="00E657B4">
          <w:rPr>
            <w:rFonts w:eastAsia="Calibri"/>
            <w:color w:val="0000FF"/>
            <w:sz w:val="22"/>
            <w:szCs w:val="22"/>
            <w:u w:val="single"/>
            <w:lang w:eastAsia="en-US"/>
          </w:rPr>
          <w:t>Градостроительного кодекса Российской Федерации</w:t>
        </w:r>
      </w:hyperlink>
      <w:r w:rsidRPr="00E657B4">
        <w:rPr>
          <w:rFonts w:eastAsia="Calibri"/>
          <w:sz w:val="26"/>
          <w:szCs w:val="26"/>
          <w:lang w:eastAsia="en-US"/>
        </w:rPr>
        <w:t>.</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 xml:space="preserve">2.27. Заключение о результатах общественных обсуждений или публичных слушаний по проектам подлежит опубликованию (обнародованию) в средствах массовой информации и размещается на официальном сайте _______________ _________поселения в информационно-телекоммуникационной сети «Интернет» в течение десяти дней со дня проведения общественных обсуждений </w:t>
      </w:r>
      <w:proofErr w:type="gramStart"/>
      <w:r w:rsidRPr="00E657B4">
        <w:rPr>
          <w:rFonts w:eastAsia="Calibri"/>
          <w:sz w:val="26"/>
          <w:szCs w:val="26"/>
          <w:lang w:eastAsia="en-US"/>
        </w:rPr>
        <w:t>или  публичных</w:t>
      </w:r>
      <w:proofErr w:type="gramEnd"/>
      <w:r w:rsidRPr="00E657B4">
        <w:rPr>
          <w:rFonts w:eastAsia="Calibri"/>
          <w:sz w:val="26"/>
          <w:szCs w:val="26"/>
          <w:lang w:eastAsia="en-US"/>
        </w:rPr>
        <w:t xml:space="preserve"> слушаний.</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2.28. Заключение о результатах общественных обсуждений или публичных слушаний носит рекомендательный характер.</w:t>
      </w:r>
    </w:p>
    <w:p w:rsidR="00E657B4" w:rsidRPr="00E657B4" w:rsidRDefault="00E657B4" w:rsidP="00E657B4">
      <w:pPr>
        <w:ind w:firstLine="567"/>
        <w:jc w:val="both"/>
        <w:rPr>
          <w:rFonts w:eastAsia="Calibri"/>
          <w:sz w:val="26"/>
          <w:szCs w:val="26"/>
          <w:lang w:eastAsia="en-US"/>
        </w:rPr>
      </w:pPr>
      <w:r w:rsidRPr="00E657B4">
        <w:rPr>
          <w:rFonts w:eastAsia="Calibri"/>
          <w:sz w:val="26"/>
          <w:szCs w:val="26"/>
          <w:highlight w:val="green"/>
          <w:lang w:eastAsia="en-US"/>
        </w:rPr>
        <w:t>2.29.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E657B4" w:rsidRPr="00E657B4" w:rsidRDefault="00E657B4" w:rsidP="00E657B4">
      <w:pPr>
        <w:jc w:val="center"/>
        <w:rPr>
          <w:rFonts w:eastAsia="Calibri"/>
          <w:b/>
          <w:sz w:val="26"/>
          <w:szCs w:val="26"/>
          <w:lang w:eastAsia="en-US"/>
        </w:rPr>
      </w:pPr>
    </w:p>
    <w:p w:rsidR="00E657B4" w:rsidRPr="00E657B4" w:rsidRDefault="00E657B4" w:rsidP="00E657B4">
      <w:pPr>
        <w:jc w:val="center"/>
        <w:rPr>
          <w:rFonts w:eastAsia="Calibri"/>
          <w:b/>
          <w:sz w:val="26"/>
          <w:szCs w:val="26"/>
          <w:lang w:eastAsia="en-US"/>
        </w:rPr>
      </w:pPr>
      <w:r w:rsidRPr="00E657B4">
        <w:rPr>
          <w:rFonts w:eastAsia="Calibri"/>
          <w:b/>
          <w:sz w:val="26"/>
          <w:szCs w:val="26"/>
          <w:lang w:eastAsia="en-US"/>
        </w:rPr>
        <w:t>3. Особенности проведения общественных обсуждений или публичных слушаний по проекту генерального плана _______________ _________поселения, по проектам, предусматривающим внесение изменений в генеральный план _______________ _________поселения</w:t>
      </w:r>
    </w:p>
    <w:p w:rsidR="00E657B4" w:rsidRPr="00E657B4" w:rsidRDefault="00E657B4" w:rsidP="00E657B4">
      <w:pPr>
        <w:ind w:firstLine="567"/>
        <w:jc w:val="both"/>
        <w:rPr>
          <w:rFonts w:eastAsia="Calibri"/>
          <w:sz w:val="26"/>
          <w:szCs w:val="26"/>
          <w:lang w:eastAsia="en-US"/>
        </w:rPr>
      </w:pP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3.1. Общественные обсуждения или публичные слушания по проекту генерального плана _______________ _________ поселения, по проектам, предусматривающим внесение изменений в генеральный план</w:t>
      </w:r>
      <w:r w:rsidRPr="00E657B4">
        <w:rPr>
          <w:rFonts w:eastAsia="Calibri"/>
          <w:b/>
          <w:sz w:val="26"/>
          <w:szCs w:val="26"/>
          <w:lang w:eastAsia="en-US"/>
        </w:rPr>
        <w:t>_______________ _________</w:t>
      </w:r>
      <w:r w:rsidRPr="00E657B4">
        <w:rPr>
          <w:rFonts w:eastAsia="Calibri"/>
          <w:sz w:val="26"/>
          <w:szCs w:val="26"/>
          <w:lang w:eastAsia="en-US"/>
        </w:rPr>
        <w:t>поселения, проводятся в каждом населенном пункте _______________ _________поселения.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 xml:space="preserve">3.2. Глава _______________ _________поселения при получении от администрации _______________ _________ поселения проекта генерального </w:t>
      </w:r>
      <w:r w:rsidRPr="00E657B4">
        <w:rPr>
          <w:rFonts w:eastAsia="Calibri"/>
          <w:sz w:val="26"/>
          <w:szCs w:val="26"/>
          <w:lang w:eastAsia="en-US"/>
        </w:rPr>
        <w:lastRenderedPageBreak/>
        <w:t>плана _______________ _________поселения, проектов, предусматривающих внесение изменений в генеральный план</w:t>
      </w:r>
      <w:r w:rsidRPr="00E657B4">
        <w:rPr>
          <w:rFonts w:eastAsia="Calibri"/>
          <w:b/>
          <w:sz w:val="26"/>
          <w:szCs w:val="26"/>
          <w:lang w:eastAsia="en-US"/>
        </w:rPr>
        <w:t>_______________ _________</w:t>
      </w:r>
      <w:r w:rsidRPr="00E657B4">
        <w:rPr>
          <w:rFonts w:eastAsia="Calibri"/>
          <w:sz w:val="26"/>
          <w:szCs w:val="26"/>
          <w:lang w:eastAsia="en-US"/>
        </w:rPr>
        <w:t>поселения, принимает решение о проведении общественных обсуждений или публичных слушаний по таким проектам в срок не позднее чем через десять дней со дня получения такого проекта.</w:t>
      </w:r>
    </w:p>
    <w:p w:rsidR="00E657B4" w:rsidRPr="00E657B4" w:rsidRDefault="00E657B4" w:rsidP="00E657B4">
      <w:pPr>
        <w:autoSpaceDE w:val="0"/>
        <w:autoSpaceDN w:val="0"/>
        <w:adjustRightInd w:val="0"/>
        <w:ind w:firstLine="567"/>
        <w:jc w:val="both"/>
        <w:rPr>
          <w:rFonts w:eastAsia="Calibri"/>
          <w:sz w:val="26"/>
          <w:szCs w:val="26"/>
        </w:rPr>
      </w:pPr>
      <w:r w:rsidRPr="00E657B4">
        <w:rPr>
          <w:rFonts w:eastAsia="Calibri"/>
          <w:sz w:val="26"/>
          <w:szCs w:val="26"/>
          <w:lang w:eastAsia="en-US"/>
        </w:rPr>
        <w:t xml:space="preserve">3.3. </w:t>
      </w:r>
      <w:r w:rsidRPr="00E657B4">
        <w:rPr>
          <w:rFonts w:eastAsia="Calibri"/>
          <w:sz w:val="26"/>
          <w:szCs w:val="26"/>
        </w:rPr>
        <w:t xml:space="preserve">Срок проведения общественных обсуждений или публичных слушаний </w:t>
      </w:r>
      <w:r w:rsidRPr="00E657B4">
        <w:rPr>
          <w:rFonts w:eastAsia="Calibri"/>
          <w:sz w:val="26"/>
          <w:szCs w:val="26"/>
          <w:lang w:eastAsia="en-US"/>
        </w:rPr>
        <w:t>по проекту генерального плана _______________ _________поселения, по проектам, предусматривающим внесение изменений в генеральный план</w:t>
      </w:r>
      <w:r w:rsidRPr="00E657B4">
        <w:rPr>
          <w:rFonts w:eastAsia="Calibri"/>
          <w:b/>
          <w:sz w:val="26"/>
          <w:szCs w:val="26"/>
          <w:lang w:eastAsia="en-US"/>
        </w:rPr>
        <w:t>_______________ _________</w:t>
      </w:r>
      <w:r w:rsidRPr="00E657B4">
        <w:rPr>
          <w:rFonts w:eastAsia="Calibri"/>
          <w:sz w:val="26"/>
          <w:szCs w:val="26"/>
          <w:lang w:eastAsia="en-US"/>
        </w:rPr>
        <w:t>поселения</w:t>
      </w:r>
      <w:r w:rsidRPr="00E657B4">
        <w:rPr>
          <w:rFonts w:eastAsia="Calibri"/>
          <w:sz w:val="26"/>
          <w:szCs w:val="26"/>
        </w:rPr>
        <w:t xml:space="preserve">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E657B4" w:rsidRPr="00E657B4" w:rsidRDefault="00E657B4" w:rsidP="00E657B4">
      <w:pPr>
        <w:jc w:val="center"/>
        <w:rPr>
          <w:rFonts w:eastAsia="Calibri"/>
          <w:b/>
          <w:sz w:val="26"/>
          <w:szCs w:val="26"/>
          <w:lang w:eastAsia="en-US"/>
        </w:rPr>
      </w:pPr>
    </w:p>
    <w:p w:rsidR="00E657B4" w:rsidRPr="00E657B4" w:rsidRDefault="00E657B4" w:rsidP="00E657B4">
      <w:pPr>
        <w:jc w:val="center"/>
        <w:rPr>
          <w:rFonts w:eastAsia="Calibri"/>
          <w:b/>
          <w:sz w:val="26"/>
          <w:szCs w:val="26"/>
          <w:lang w:eastAsia="en-US"/>
        </w:rPr>
      </w:pPr>
      <w:r w:rsidRPr="00E657B4">
        <w:rPr>
          <w:rFonts w:eastAsia="Calibri"/>
          <w:b/>
          <w:sz w:val="26"/>
          <w:szCs w:val="26"/>
          <w:lang w:eastAsia="en-US"/>
        </w:rPr>
        <w:t>4. Особенности проведения общественных обсуждений или публичных слушаний по проекту Правил землепользования и застройки _______________ _________поселения, по проектам, предусматривающим внесение изменений в правила землепользования и застройки _______________ _________поселения</w:t>
      </w:r>
    </w:p>
    <w:p w:rsidR="00E657B4" w:rsidRPr="00E657B4" w:rsidRDefault="00E657B4" w:rsidP="00E657B4">
      <w:pPr>
        <w:jc w:val="center"/>
        <w:rPr>
          <w:rFonts w:eastAsia="Calibri"/>
          <w:b/>
          <w:sz w:val="26"/>
          <w:szCs w:val="26"/>
          <w:lang w:eastAsia="en-US"/>
        </w:rPr>
      </w:pP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 xml:space="preserve">4.1. Общественные обсуждения или публичные слушания по проекту Правил землепользования и застройки _______________ _________ </w:t>
      </w:r>
      <w:proofErr w:type="gramStart"/>
      <w:r w:rsidRPr="00E657B4">
        <w:rPr>
          <w:rFonts w:eastAsia="Calibri"/>
          <w:sz w:val="26"/>
          <w:szCs w:val="26"/>
          <w:lang w:eastAsia="en-US"/>
        </w:rPr>
        <w:t>поселения,  по</w:t>
      </w:r>
      <w:proofErr w:type="gramEnd"/>
      <w:r w:rsidRPr="00E657B4">
        <w:rPr>
          <w:rFonts w:eastAsia="Calibri"/>
          <w:sz w:val="26"/>
          <w:szCs w:val="26"/>
          <w:lang w:eastAsia="en-US"/>
        </w:rPr>
        <w:t xml:space="preserve"> проектам, предусматривающим внесение изменений в правила землепользования и застройки _______________ _________ поселения, проводятся каждом населенном пункте _______________ _________поселения.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4.2. Глава _______________ _________поселения при получении от Комиссии проекта правил землепользования и застройки _______________ _________</w:t>
      </w:r>
      <w:proofErr w:type="gramStart"/>
      <w:r w:rsidRPr="00E657B4">
        <w:rPr>
          <w:rFonts w:eastAsia="Calibri"/>
          <w:sz w:val="26"/>
          <w:szCs w:val="26"/>
          <w:lang w:eastAsia="en-US"/>
        </w:rPr>
        <w:t>поселения,  проектов</w:t>
      </w:r>
      <w:proofErr w:type="gramEnd"/>
      <w:r w:rsidRPr="00E657B4">
        <w:rPr>
          <w:rFonts w:eastAsia="Calibri"/>
          <w:sz w:val="26"/>
          <w:szCs w:val="26"/>
          <w:lang w:eastAsia="en-US"/>
        </w:rPr>
        <w:t>, предусматривающих внесение изменений в правила землепользования и застройки _______________ _________поселения, принимает решение о проведении общественных обсуждений или публичных слушаний по таким проектам в срок не позднее чем через десять дней со дня получения такого проекта.</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4.3. Продолжительность общественных обсуждений или публичных слушаний по проекту Правил землепользования и застройки, а также по проектам, предусматривающих внесения изменений в правила землепользования и застройки _______________ _________поселения, составляет не менее одного и не более трех месяцев со дня опубликования такого проекта.</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4.4. В случае подготовки проектов, предусматривающих внесение изменений в правила землепользования и застройки _______________ _________поселения в части внесения изменений в градостроительный регламент, установленный для конкретной территориальной зоны, общественные обсуждении или публичные слушания по таким проектам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E657B4" w:rsidRPr="00E657B4" w:rsidRDefault="00E657B4" w:rsidP="00E657B4">
      <w:pPr>
        <w:ind w:firstLine="567"/>
        <w:jc w:val="both"/>
        <w:rPr>
          <w:rFonts w:ascii="Calibri" w:eastAsia="Calibri" w:hAnsi="Calibri"/>
          <w:sz w:val="26"/>
          <w:szCs w:val="26"/>
          <w:lang w:eastAsia="en-US"/>
        </w:rPr>
      </w:pPr>
    </w:p>
    <w:p w:rsidR="00E657B4" w:rsidRPr="00E657B4" w:rsidRDefault="00E657B4" w:rsidP="00E657B4">
      <w:pPr>
        <w:jc w:val="center"/>
        <w:rPr>
          <w:rFonts w:eastAsia="Calibri"/>
          <w:b/>
          <w:sz w:val="26"/>
          <w:szCs w:val="26"/>
          <w:lang w:eastAsia="en-US"/>
        </w:rPr>
      </w:pPr>
      <w:r w:rsidRPr="00E657B4">
        <w:rPr>
          <w:rFonts w:eastAsia="Calibri"/>
          <w:b/>
          <w:sz w:val="26"/>
          <w:szCs w:val="26"/>
          <w:lang w:eastAsia="en-US"/>
        </w:rPr>
        <w:lastRenderedPageBreak/>
        <w:t>5. Особенности проведения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657B4" w:rsidRPr="00E657B4" w:rsidRDefault="00E657B4" w:rsidP="00E657B4">
      <w:pPr>
        <w:jc w:val="center"/>
        <w:rPr>
          <w:rFonts w:eastAsia="Calibri"/>
          <w:b/>
          <w:sz w:val="26"/>
          <w:szCs w:val="26"/>
          <w:lang w:eastAsia="en-US"/>
        </w:rPr>
      </w:pP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5.1.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E657B4" w:rsidRPr="00E657B4" w:rsidRDefault="00E657B4" w:rsidP="00E657B4">
      <w:pPr>
        <w:autoSpaceDE w:val="0"/>
        <w:autoSpaceDN w:val="0"/>
        <w:adjustRightInd w:val="0"/>
        <w:ind w:firstLine="567"/>
        <w:jc w:val="both"/>
        <w:rPr>
          <w:rFonts w:eastAsia="Calibri"/>
          <w:sz w:val="26"/>
          <w:szCs w:val="26"/>
        </w:rPr>
      </w:pPr>
      <w:r w:rsidRPr="00E657B4">
        <w:rPr>
          <w:rFonts w:eastAsia="Calibri"/>
          <w:sz w:val="26"/>
          <w:szCs w:val="26"/>
          <w:lang w:eastAsia="en-US"/>
        </w:rPr>
        <w:t xml:space="preserve">5.2.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Pr="00E657B4">
        <w:rPr>
          <w:rFonts w:eastAsia="Calibri"/>
          <w:sz w:val="26"/>
          <w:szCs w:val="26"/>
          <w:lang w:eastAsia="en-US"/>
        </w:rPr>
        <w:t>иные характеристики</w:t>
      </w:r>
      <w:proofErr w:type="gramEnd"/>
      <w:r w:rsidRPr="00E657B4">
        <w:rPr>
          <w:rFonts w:eastAsia="Calibri"/>
          <w:sz w:val="26"/>
          <w:szCs w:val="26"/>
          <w:lang w:eastAsia="en-US"/>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r w:rsidRPr="00E657B4">
        <w:rPr>
          <w:rFonts w:eastAsia="Calibri"/>
          <w:sz w:val="26"/>
          <w:szCs w:val="26"/>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E657B4" w:rsidRPr="00E657B4" w:rsidRDefault="00E657B4" w:rsidP="00E657B4">
      <w:pPr>
        <w:autoSpaceDE w:val="0"/>
        <w:autoSpaceDN w:val="0"/>
        <w:adjustRightInd w:val="0"/>
        <w:ind w:firstLine="567"/>
        <w:jc w:val="both"/>
        <w:rPr>
          <w:rFonts w:eastAsia="Calibri"/>
          <w:sz w:val="26"/>
          <w:szCs w:val="26"/>
        </w:rPr>
      </w:pPr>
      <w:r w:rsidRPr="00E657B4">
        <w:rPr>
          <w:rFonts w:eastAsia="Calibri"/>
          <w:sz w:val="26"/>
          <w:szCs w:val="26"/>
          <w:lang w:eastAsia="en-US"/>
        </w:rPr>
        <w:t xml:space="preserve">5.3. </w:t>
      </w:r>
      <w:r w:rsidRPr="00E657B4">
        <w:rPr>
          <w:rFonts w:eastAsia="Calibri"/>
          <w:sz w:val="26"/>
          <w:szCs w:val="26"/>
        </w:rPr>
        <w:t>Проект решения о предоставлении разрешения на условно разрешенный вид использования,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Градостроительным кодексом Российской Федерации и настоящим Положением.</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5.4.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5.5. Комиссия направляет сообщения о проведении общественных обсуждений или публичных слушаний по проектам решений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 xml:space="preserve">5.6. Участники общественных обсуждений или публичных слушаний по проекту решений о предоставлении разрешения на условно разрешенный вид использования, по </w:t>
      </w:r>
      <w:r w:rsidRPr="00E657B4">
        <w:rPr>
          <w:rFonts w:eastAsia="Calibri"/>
          <w:sz w:val="26"/>
          <w:szCs w:val="26"/>
        </w:rPr>
        <w:t xml:space="preserve">проекту решения о предоставлении разрешения на отклонение </w:t>
      </w:r>
      <w:r w:rsidRPr="00E657B4">
        <w:rPr>
          <w:rFonts w:eastAsia="Calibri"/>
          <w:sz w:val="26"/>
          <w:szCs w:val="26"/>
        </w:rPr>
        <w:lastRenderedPageBreak/>
        <w:t>от предельных параметров разрешенного строительства, реконструкции объектов капитального строительства</w:t>
      </w:r>
      <w:r w:rsidRPr="00E657B4">
        <w:rPr>
          <w:rFonts w:eastAsia="Calibri"/>
          <w:sz w:val="26"/>
          <w:szCs w:val="26"/>
          <w:lang w:eastAsia="en-US"/>
        </w:rPr>
        <w:t xml:space="preserve"> вправе представить в Комиссию свои предложения и замечания, касающиеся указанного вопроса, для включения их в протокол общественных обсуждений или публичных слушаний.</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5.7 Срок проведения общественных обсуждений или публичных слушаний с момента оповещения жителей _______________ _________ поселения о времени и месте их проведения до дня опубликования заключения о результатах общественных обсуждений или публичных слушаний не может быть более одного месяца.</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5.8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657B4" w:rsidRPr="00E657B4" w:rsidRDefault="00E657B4" w:rsidP="00E657B4">
      <w:pPr>
        <w:ind w:firstLine="567"/>
        <w:jc w:val="both"/>
        <w:rPr>
          <w:rFonts w:eastAsia="Calibri"/>
          <w:sz w:val="26"/>
          <w:szCs w:val="26"/>
          <w:lang w:eastAsia="en-US"/>
        </w:rPr>
      </w:pPr>
    </w:p>
    <w:p w:rsidR="00E657B4" w:rsidRPr="00E657B4" w:rsidRDefault="00E657B4" w:rsidP="00E657B4">
      <w:pPr>
        <w:jc w:val="center"/>
        <w:rPr>
          <w:rFonts w:eastAsia="Calibri"/>
          <w:b/>
          <w:sz w:val="26"/>
          <w:szCs w:val="26"/>
          <w:lang w:eastAsia="en-US"/>
        </w:rPr>
      </w:pPr>
      <w:r w:rsidRPr="00E657B4">
        <w:rPr>
          <w:rFonts w:eastAsia="Calibri"/>
          <w:b/>
          <w:sz w:val="26"/>
          <w:szCs w:val="26"/>
          <w:lang w:eastAsia="en-US"/>
        </w:rPr>
        <w:t xml:space="preserve">6. </w:t>
      </w:r>
      <w:proofErr w:type="gramStart"/>
      <w:r w:rsidRPr="00E657B4">
        <w:rPr>
          <w:rFonts w:eastAsia="Calibri"/>
          <w:b/>
          <w:sz w:val="26"/>
          <w:szCs w:val="26"/>
          <w:lang w:eastAsia="en-US"/>
        </w:rPr>
        <w:t>Особенности  проведения</w:t>
      </w:r>
      <w:proofErr w:type="gramEnd"/>
      <w:r w:rsidRPr="00E657B4">
        <w:rPr>
          <w:rFonts w:eastAsia="Calibri"/>
          <w:b/>
          <w:sz w:val="26"/>
          <w:szCs w:val="26"/>
          <w:lang w:eastAsia="en-US"/>
        </w:rPr>
        <w:t xml:space="preserve"> общественных обсуждений или публичных слушаний по проектам планировки территорий и проектам межевания территорий, по проектам, предусматривающим внесение изменений в проекты планировки территорий и проекты межевания территорий</w:t>
      </w:r>
    </w:p>
    <w:p w:rsidR="00E657B4" w:rsidRPr="00E657B4" w:rsidRDefault="00E657B4" w:rsidP="00E657B4">
      <w:pPr>
        <w:jc w:val="center"/>
        <w:rPr>
          <w:rFonts w:eastAsia="Calibri"/>
          <w:b/>
          <w:sz w:val="26"/>
          <w:szCs w:val="26"/>
          <w:lang w:eastAsia="en-US"/>
        </w:rPr>
      </w:pPr>
    </w:p>
    <w:p w:rsidR="00E657B4" w:rsidRPr="00E657B4" w:rsidRDefault="00E657B4" w:rsidP="00E657B4">
      <w:pPr>
        <w:autoSpaceDE w:val="0"/>
        <w:autoSpaceDN w:val="0"/>
        <w:adjustRightInd w:val="0"/>
        <w:jc w:val="both"/>
        <w:rPr>
          <w:rFonts w:eastAsia="Calibri"/>
          <w:sz w:val="26"/>
          <w:szCs w:val="26"/>
          <w:lang w:eastAsia="en-US"/>
        </w:rPr>
      </w:pPr>
      <w:r w:rsidRPr="00E657B4">
        <w:rPr>
          <w:rFonts w:eastAsia="Calibri"/>
          <w:sz w:val="26"/>
          <w:szCs w:val="26"/>
          <w:lang w:eastAsia="en-US"/>
        </w:rPr>
        <w:t xml:space="preserve">6.1. Срок проведения общественных обсуждений или публичных слушаний по проектам планировки территорий и проектам межевания территорий, по проектам, предусматривающим внесение изменений в проекты планировки территорий и проекты межевания территорий со дня оповещения жителей _______________ _________поселения о времени и месте их проведения до дня опубликования заключения о результатах общественных обсуждений или публичных слушаний </w:t>
      </w:r>
      <w:r w:rsidRPr="00E657B4">
        <w:rPr>
          <w:rFonts w:eastAsia="Calibri"/>
          <w:sz w:val="26"/>
          <w:szCs w:val="26"/>
        </w:rPr>
        <w:t>не может быть менее одного месяца и более трех месяцев</w:t>
      </w:r>
      <w:r w:rsidRPr="00E657B4">
        <w:rPr>
          <w:rFonts w:eastAsia="Calibri"/>
          <w:sz w:val="26"/>
          <w:szCs w:val="26"/>
          <w:lang w:eastAsia="en-US"/>
        </w:rPr>
        <w:t>.</w:t>
      </w:r>
    </w:p>
    <w:p w:rsidR="00E657B4" w:rsidRPr="00E657B4" w:rsidRDefault="00E657B4" w:rsidP="00E657B4">
      <w:pPr>
        <w:ind w:firstLine="567"/>
        <w:jc w:val="both"/>
        <w:rPr>
          <w:rFonts w:eastAsia="Calibri"/>
          <w:sz w:val="26"/>
          <w:szCs w:val="26"/>
          <w:lang w:eastAsia="en-US"/>
        </w:rPr>
      </w:pPr>
    </w:p>
    <w:p w:rsidR="00E657B4" w:rsidRPr="00E657B4" w:rsidRDefault="00E657B4" w:rsidP="00E657B4">
      <w:pPr>
        <w:jc w:val="center"/>
        <w:rPr>
          <w:rFonts w:eastAsia="Calibri"/>
          <w:b/>
          <w:sz w:val="26"/>
          <w:szCs w:val="26"/>
          <w:lang w:eastAsia="en-US"/>
        </w:rPr>
      </w:pPr>
      <w:r w:rsidRPr="00E657B4">
        <w:rPr>
          <w:rFonts w:eastAsia="Calibri"/>
          <w:b/>
          <w:sz w:val="26"/>
          <w:szCs w:val="26"/>
          <w:lang w:eastAsia="en-US"/>
        </w:rPr>
        <w:t>7. Особенности проведения общественных обсуждений или публичных слушаний по проекту правил благоустройства территорий, по проектам, предусматривающим внесение изменений в правила благоустройства территорий</w:t>
      </w:r>
    </w:p>
    <w:p w:rsidR="00E657B4" w:rsidRPr="00E657B4" w:rsidRDefault="00E657B4" w:rsidP="00E657B4">
      <w:pPr>
        <w:jc w:val="center"/>
        <w:rPr>
          <w:rFonts w:eastAsia="Calibri"/>
          <w:b/>
          <w:sz w:val="26"/>
          <w:szCs w:val="26"/>
          <w:lang w:eastAsia="en-US"/>
        </w:rPr>
      </w:pPr>
    </w:p>
    <w:p w:rsidR="00E657B4" w:rsidRPr="00E657B4" w:rsidRDefault="00E657B4" w:rsidP="00E657B4">
      <w:pPr>
        <w:autoSpaceDE w:val="0"/>
        <w:autoSpaceDN w:val="0"/>
        <w:adjustRightInd w:val="0"/>
        <w:jc w:val="both"/>
        <w:rPr>
          <w:rFonts w:eastAsia="Calibri"/>
          <w:sz w:val="26"/>
          <w:szCs w:val="26"/>
          <w:lang w:eastAsia="en-US"/>
        </w:rPr>
      </w:pPr>
      <w:r w:rsidRPr="00E657B4">
        <w:rPr>
          <w:rFonts w:eastAsia="Calibri"/>
          <w:sz w:val="26"/>
          <w:szCs w:val="26"/>
          <w:lang w:eastAsia="en-US"/>
        </w:rPr>
        <w:t xml:space="preserve">7.1. Срок проведения общественных обсуждений или публичных слушаний по проектам правил благоустройства территорий, по проектам, предусматривающим внесение изменений в правила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w:t>
      </w:r>
      <w:r w:rsidRPr="00E657B4">
        <w:rPr>
          <w:rFonts w:eastAsia="Calibri"/>
          <w:sz w:val="26"/>
          <w:szCs w:val="26"/>
        </w:rPr>
        <w:t>не может быть менее одного месяца и более трех месяцев</w:t>
      </w:r>
      <w:r w:rsidRPr="00E657B4">
        <w:rPr>
          <w:rFonts w:eastAsia="Calibri"/>
          <w:sz w:val="26"/>
          <w:szCs w:val="26"/>
          <w:lang w:eastAsia="en-US"/>
        </w:rPr>
        <w:t>.</w:t>
      </w:r>
    </w:p>
    <w:p w:rsidR="00E657B4" w:rsidRPr="00E657B4" w:rsidRDefault="00E657B4" w:rsidP="00E657B4">
      <w:pPr>
        <w:autoSpaceDE w:val="0"/>
        <w:autoSpaceDN w:val="0"/>
        <w:adjustRightInd w:val="0"/>
        <w:jc w:val="both"/>
        <w:rPr>
          <w:rFonts w:eastAsia="Calibri"/>
          <w:sz w:val="26"/>
          <w:szCs w:val="26"/>
          <w:lang w:eastAsia="en-US"/>
        </w:rPr>
      </w:pPr>
    </w:p>
    <w:p w:rsidR="00E657B4" w:rsidRPr="00E657B4" w:rsidRDefault="00E657B4" w:rsidP="00E657B4">
      <w:pPr>
        <w:autoSpaceDE w:val="0"/>
        <w:autoSpaceDN w:val="0"/>
        <w:adjustRightInd w:val="0"/>
        <w:jc w:val="both"/>
        <w:rPr>
          <w:rFonts w:eastAsia="Calibri"/>
          <w:sz w:val="26"/>
          <w:szCs w:val="26"/>
          <w:lang w:eastAsia="en-US"/>
        </w:rPr>
      </w:pPr>
    </w:p>
    <w:p w:rsidR="00E657B4" w:rsidRPr="00E657B4" w:rsidRDefault="00E657B4" w:rsidP="00E657B4">
      <w:pPr>
        <w:autoSpaceDE w:val="0"/>
        <w:autoSpaceDN w:val="0"/>
        <w:adjustRightInd w:val="0"/>
        <w:jc w:val="both"/>
        <w:rPr>
          <w:rFonts w:eastAsia="Calibri"/>
          <w:sz w:val="26"/>
          <w:szCs w:val="26"/>
          <w:lang w:eastAsia="en-US"/>
        </w:rPr>
      </w:pPr>
    </w:p>
    <w:p w:rsidR="00E657B4" w:rsidRPr="00E657B4" w:rsidRDefault="00E657B4" w:rsidP="00E657B4">
      <w:pPr>
        <w:jc w:val="right"/>
        <w:rPr>
          <w:rFonts w:eastAsia="Calibri"/>
          <w:b/>
          <w:sz w:val="26"/>
          <w:szCs w:val="26"/>
          <w:lang w:eastAsia="en-US"/>
        </w:rPr>
      </w:pPr>
    </w:p>
    <w:p w:rsidR="00E657B4" w:rsidRPr="00E657B4" w:rsidRDefault="00E657B4" w:rsidP="00E657B4">
      <w:pPr>
        <w:jc w:val="right"/>
        <w:rPr>
          <w:rFonts w:eastAsia="Calibri"/>
          <w:b/>
          <w:sz w:val="26"/>
          <w:szCs w:val="26"/>
          <w:lang w:eastAsia="en-US"/>
        </w:rPr>
      </w:pPr>
    </w:p>
    <w:p w:rsidR="00E657B4" w:rsidRPr="00E657B4" w:rsidRDefault="00E657B4" w:rsidP="00E657B4">
      <w:pPr>
        <w:jc w:val="right"/>
        <w:rPr>
          <w:rFonts w:eastAsia="Calibri"/>
          <w:b/>
          <w:sz w:val="26"/>
          <w:szCs w:val="26"/>
          <w:lang w:eastAsia="en-US"/>
        </w:rPr>
      </w:pPr>
    </w:p>
    <w:p w:rsidR="00E657B4" w:rsidRPr="00E657B4" w:rsidRDefault="00E657B4" w:rsidP="00E657B4">
      <w:pPr>
        <w:jc w:val="right"/>
        <w:rPr>
          <w:rFonts w:eastAsia="Calibri"/>
          <w:b/>
          <w:sz w:val="26"/>
          <w:szCs w:val="26"/>
          <w:lang w:eastAsia="en-US"/>
        </w:rPr>
      </w:pPr>
    </w:p>
    <w:p w:rsidR="00E657B4" w:rsidRPr="00E657B4" w:rsidRDefault="00E657B4" w:rsidP="00E657B4">
      <w:pPr>
        <w:jc w:val="right"/>
        <w:rPr>
          <w:rFonts w:eastAsia="Calibri"/>
          <w:sz w:val="26"/>
          <w:szCs w:val="26"/>
          <w:lang w:eastAsia="en-US"/>
        </w:rPr>
      </w:pPr>
      <w:r w:rsidRPr="00E657B4">
        <w:rPr>
          <w:rFonts w:eastAsia="Calibri"/>
          <w:b/>
          <w:sz w:val="26"/>
          <w:szCs w:val="26"/>
          <w:lang w:eastAsia="en-US"/>
        </w:rPr>
        <w:lastRenderedPageBreak/>
        <w:t>Приложение № 1</w:t>
      </w:r>
      <w:r w:rsidRPr="00E657B4">
        <w:rPr>
          <w:rFonts w:eastAsia="Calibri"/>
          <w:sz w:val="26"/>
          <w:szCs w:val="26"/>
          <w:lang w:eastAsia="en-US"/>
        </w:rPr>
        <w:t xml:space="preserve"> </w:t>
      </w:r>
    </w:p>
    <w:p w:rsidR="00E657B4" w:rsidRPr="00E657B4" w:rsidRDefault="00E657B4" w:rsidP="00E657B4">
      <w:pPr>
        <w:jc w:val="right"/>
        <w:rPr>
          <w:rFonts w:eastAsia="Calibri"/>
          <w:sz w:val="26"/>
          <w:szCs w:val="26"/>
          <w:lang w:eastAsia="en-US"/>
        </w:rPr>
      </w:pPr>
      <w:r w:rsidRPr="00E657B4">
        <w:rPr>
          <w:rFonts w:eastAsia="Calibri"/>
          <w:sz w:val="26"/>
          <w:szCs w:val="26"/>
          <w:lang w:eastAsia="en-US"/>
        </w:rPr>
        <w:t xml:space="preserve">к решению Собрания депутатов </w:t>
      </w:r>
    </w:p>
    <w:p w:rsidR="00E657B4" w:rsidRPr="00E657B4" w:rsidRDefault="00E657B4" w:rsidP="00E657B4">
      <w:pPr>
        <w:jc w:val="right"/>
        <w:rPr>
          <w:rFonts w:eastAsia="Calibri"/>
          <w:sz w:val="26"/>
          <w:szCs w:val="26"/>
          <w:lang w:eastAsia="en-US"/>
        </w:rPr>
      </w:pPr>
      <w:r w:rsidRPr="00E657B4">
        <w:rPr>
          <w:rFonts w:eastAsia="Calibri"/>
          <w:sz w:val="26"/>
          <w:szCs w:val="26"/>
          <w:lang w:eastAsia="en-US"/>
        </w:rPr>
        <w:t xml:space="preserve">_____________ ______________ поселения </w:t>
      </w:r>
    </w:p>
    <w:p w:rsidR="00E657B4" w:rsidRPr="00E657B4" w:rsidRDefault="00E657B4" w:rsidP="00E657B4">
      <w:pPr>
        <w:spacing w:after="240"/>
        <w:jc w:val="right"/>
        <w:textAlignment w:val="baseline"/>
        <w:rPr>
          <w:rFonts w:eastAsia="Calibri"/>
          <w:b/>
          <w:color w:val="000000"/>
          <w:sz w:val="26"/>
          <w:szCs w:val="26"/>
          <w:bdr w:val="none" w:sz="0" w:space="0" w:color="auto" w:frame="1"/>
          <w:lang w:eastAsia="en-US"/>
        </w:rPr>
      </w:pPr>
      <w:r w:rsidRPr="00E657B4">
        <w:rPr>
          <w:rFonts w:eastAsia="Calibri"/>
          <w:sz w:val="26"/>
          <w:szCs w:val="26"/>
          <w:lang w:eastAsia="en-US"/>
        </w:rPr>
        <w:t>от ________ № _____</w:t>
      </w:r>
    </w:p>
    <w:p w:rsidR="00E657B4" w:rsidRPr="00E657B4" w:rsidRDefault="00E657B4" w:rsidP="00E657B4">
      <w:pPr>
        <w:ind w:firstLine="567"/>
        <w:jc w:val="center"/>
        <w:rPr>
          <w:rFonts w:eastAsia="Calibri"/>
          <w:b/>
          <w:sz w:val="26"/>
          <w:szCs w:val="26"/>
          <w:lang w:eastAsia="en-US"/>
        </w:rPr>
      </w:pPr>
      <w:r w:rsidRPr="00E657B4">
        <w:rPr>
          <w:rFonts w:eastAsia="Calibri"/>
          <w:b/>
          <w:sz w:val="26"/>
          <w:szCs w:val="26"/>
          <w:lang w:eastAsia="en-US"/>
        </w:rPr>
        <w:t xml:space="preserve">Форма оповещения </w:t>
      </w:r>
    </w:p>
    <w:p w:rsidR="00E657B4" w:rsidRPr="00E657B4" w:rsidRDefault="00E657B4" w:rsidP="00E657B4">
      <w:pPr>
        <w:ind w:firstLine="567"/>
        <w:jc w:val="center"/>
        <w:rPr>
          <w:rFonts w:eastAsia="Calibri"/>
          <w:b/>
          <w:bCs/>
          <w:sz w:val="26"/>
          <w:szCs w:val="26"/>
        </w:rPr>
      </w:pPr>
      <w:r w:rsidRPr="00E657B4">
        <w:rPr>
          <w:rFonts w:eastAsia="Calibri"/>
          <w:b/>
          <w:sz w:val="26"/>
          <w:szCs w:val="26"/>
          <w:lang w:eastAsia="en-US"/>
        </w:rPr>
        <w:t xml:space="preserve">о начале </w:t>
      </w:r>
      <w:r w:rsidRPr="00E657B4">
        <w:rPr>
          <w:rFonts w:eastAsia="Calibri"/>
          <w:b/>
          <w:bCs/>
          <w:sz w:val="26"/>
          <w:szCs w:val="26"/>
        </w:rPr>
        <w:t>публичных слушаний</w:t>
      </w:r>
    </w:p>
    <w:p w:rsidR="00E657B4" w:rsidRPr="00E657B4" w:rsidRDefault="00E657B4" w:rsidP="00E657B4">
      <w:pPr>
        <w:ind w:firstLine="567"/>
        <w:jc w:val="center"/>
        <w:rPr>
          <w:rFonts w:eastAsia="Calibri"/>
          <w:b/>
          <w:bCs/>
          <w:sz w:val="26"/>
          <w:szCs w:val="26"/>
        </w:rPr>
      </w:pPr>
    </w:p>
    <w:p w:rsidR="00E657B4" w:rsidRPr="00E657B4" w:rsidRDefault="00E657B4" w:rsidP="00E657B4">
      <w:pPr>
        <w:ind w:firstLine="567"/>
        <w:jc w:val="center"/>
        <w:rPr>
          <w:rFonts w:eastAsia="Calibri"/>
          <w:bCs/>
          <w:sz w:val="26"/>
          <w:szCs w:val="26"/>
        </w:rPr>
      </w:pPr>
      <w:r w:rsidRPr="00E657B4">
        <w:rPr>
          <w:rFonts w:eastAsia="Calibri"/>
          <w:sz w:val="26"/>
          <w:szCs w:val="26"/>
          <w:lang w:eastAsia="en-US"/>
        </w:rPr>
        <w:t xml:space="preserve">Оповещение о начале </w:t>
      </w:r>
      <w:r w:rsidRPr="00E657B4">
        <w:rPr>
          <w:rFonts w:eastAsia="Calibri"/>
          <w:bCs/>
          <w:sz w:val="26"/>
          <w:szCs w:val="26"/>
        </w:rPr>
        <w:t>публичных слушаний</w:t>
      </w:r>
    </w:p>
    <w:p w:rsidR="00E657B4" w:rsidRPr="00E657B4" w:rsidRDefault="00E657B4" w:rsidP="00E657B4">
      <w:pPr>
        <w:ind w:firstLine="567"/>
        <w:jc w:val="center"/>
        <w:rPr>
          <w:rFonts w:eastAsia="Calibri"/>
          <w:b/>
          <w:bCs/>
          <w:sz w:val="26"/>
          <w:szCs w:val="26"/>
        </w:rPr>
      </w:pPr>
    </w:p>
    <w:p w:rsidR="00E657B4" w:rsidRPr="00E657B4" w:rsidRDefault="00E657B4" w:rsidP="00E657B4">
      <w:pPr>
        <w:tabs>
          <w:tab w:val="left" w:pos="9356"/>
        </w:tabs>
        <w:ind w:firstLine="567"/>
        <w:jc w:val="both"/>
        <w:rPr>
          <w:rFonts w:eastAsia="Calibri"/>
          <w:sz w:val="26"/>
          <w:szCs w:val="26"/>
          <w:lang w:eastAsia="en-US"/>
        </w:rPr>
      </w:pPr>
      <w:r w:rsidRPr="00E657B4">
        <w:rPr>
          <w:rFonts w:eastAsia="Calibri"/>
          <w:sz w:val="26"/>
          <w:szCs w:val="26"/>
          <w:lang w:eastAsia="en-US"/>
        </w:rPr>
        <w:t>На публичные слушания представляется проект ___________________ ___________ _______ поселения «_____________________» (далее – Проект).</w:t>
      </w:r>
    </w:p>
    <w:p w:rsidR="00E657B4" w:rsidRPr="00E657B4" w:rsidRDefault="00E657B4" w:rsidP="00E657B4">
      <w:pPr>
        <w:widowControl w:val="0"/>
        <w:autoSpaceDE w:val="0"/>
        <w:autoSpaceDN w:val="0"/>
        <w:adjustRightInd w:val="0"/>
        <w:ind w:firstLine="567"/>
        <w:jc w:val="both"/>
        <w:rPr>
          <w:sz w:val="26"/>
          <w:szCs w:val="26"/>
        </w:rPr>
      </w:pPr>
      <w:r w:rsidRPr="00E657B4">
        <w:rPr>
          <w:sz w:val="26"/>
          <w:szCs w:val="26"/>
        </w:rPr>
        <w:t xml:space="preserve">Проект размещен на сайте администрации ________________ _________ поселения в информационно-телекоммуникационной сети «Интернет» и в _________________ _____________ _____________ поселения «________________». </w:t>
      </w:r>
    </w:p>
    <w:p w:rsidR="00E657B4" w:rsidRPr="00E657B4" w:rsidRDefault="00E657B4" w:rsidP="00E657B4">
      <w:pPr>
        <w:ind w:firstLine="567"/>
        <w:jc w:val="both"/>
        <w:textAlignment w:val="baseline"/>
        <w:rPr>
          <w:rFonts w:eastAsia="Calibri"/>
          <w:color w:val="000000"/>
          <w:sz w:val="26"/>
          <w:szCs w:val="26"/>
          <w:bdr w:val="none" w:sz="0" w:space="0" w:color="auto" w:frame="1"/>
          <w:lang w:eastAsia="en-US"/>
        </w:rPr>
      </w:pPr>
      <w:r w:rsidRPr="00E657B4">
        <w:rPr>
          <w:rFonts w:eastAsia="Calibri"/>
          <w:color w:val="000000"/>
          <w:sz w:val="26"/>
          <w:szCs w:val="26"/>
          <w:bdr w:val="none" w:sz="0" w:space="0" w:color="auto" w:frame="1"/>
          <w:lang w:eastAsia="en-US"/>
        </w:rPr>
        <w:t xml:space="preserve">Информационные материалы по Проекту размещены на сайте администрации ____________ ________________ поселения: </w:t>
      </w:r>
      <w:r w:rsidRPr="00E657B4">
        <w:rPr>
          <w:rFonts w:eastAsia="Calibri"/>
          <w:sz w:val="26"/>
          <w:szCs w:val="26"/>
          <w:lang w:eastAsia="en-US"/>
        </w:rPr>
        <w:t xml:space="preserve">________________________ </w:t>
      </w:r>
    </w:p>
    <w:p w:rsidR="00E657B4" w:rsidRPr="00E657B4" w:rsidRDefault="00E657B4" w:rsidP="00E657B4">
      <w:pPr>
        <w:tabs>
          <w:tab w:val="left" w:pos="9356"/>
        </w:tabs>
        <w:ind w:firstLine="567"/>
        <w:jc w:val="both"/>
        <w:rPr>
          <w:rFonts w:eastAsia="Calibri"/>
          <w:sz w:val="26"/>
          <w:szCs w:val="26"/>
          <w:lang w:eastAsia="en-US"/>
        </w:rPr>
      </w:pPr>
      <w:r w:rsidRPr="00E657B4">
        <w:rPr>
          <w:rFonts w:eastAsia="Calibri"/>
          <w:sz w:val="26"/>
          <w:szCs w:val="26"/>
          <w:lang w:eastAsia="en-US"/>
        </w:rPr>
        <w:t>Организатором публичных слушаний является _____________________________, (далее – Организатор).</w:t>
      </w:r>
    </w:p>
    <w:p w:rsidR="00E657B4" w:rsidRPr="00E657B4" w:rsidRDefault="00E657B4" w:rsidP="00E657B4">
      <w:pPr>
        <w:tabs>
          <w:tab w:val="left" w:pos="9356"/>
        </w:tabs>
        <w:ind w:firstLine="567"/>
        <w:jc w:val="both"/>
        <w:rPr>
          <w:rFonts w:eastAsia="Calibri"/>
          <w:sz w:val="26"/>
          <w:szCs w:val="26"/>
          <w:lang w:eastAsia="en-US"/>
        </w:rPr>
      </w:pPr>
      <w:r w:rsidRPr="00E657B4">
        <w:rPr>
          <w:rFonts w:eastAsia="Calibri"/>
          <w:sz w:val="26"/>
          <w:szCs w:val="26"/>
          <w:lang w:eastAsia="en-US"/>
        </w:rPr>
        <w:t xml:space="preserve">Публичные слушания по Проекту проводятся в порядке, установленном требованиями Градостроительного кодекса Российской Федерации. </w:t>
      </w:r>
    </w:p>
    <w:p w:rsidR="00E657B4" w:rsidRPr="00E657B4" w:rsidRDefault="00E657B4" w:rsidP="00E657B4">
      <w:pPr>
        <w:tabs>
          <w:tab w:val="left" w:pos="9356"/>
        </w:tabs>
        <w:ind w:firstLine="567"/>
        <w:jc w:val="both"/>
        <w:rPr>
          <w:rFonts w:eastAsia="Calibri"/>
          <w:sz w:val="26"/>
          <w:szCs w:val="26"/>
          <w:lang w:eastAsia="en-US"/>
        </w:rPr>
      </w:pPr>
      <w:r w:rsidRPr="00E657B4">
        <w:rPr>
          <w:rFonts w:eastAsia="Calibri"/>
          <w:sz w:val="26"/>
          <w:szCs w:val="26"/>
          <w:lang w:eastAsia="en-US"/>
        </w:rPr>
        <w:t>Срок проведения публичных слушаний с ____ по ________ _______года.</w:t>
      </w:r>
    </w:p>
    <w:p w:rsidR="00E657B4" w:rsidRPr="00E657B4" w:rsidRDefault="00E657B4" w:rsidP="00E657B4">
      <w:pPr>
        <w:tabs>
          <w:tab w:val="left" w:pos="9356"/>
        </w:tabs>
        <w:ind w:firstLine="567"/>
        <w:jc w:val="both"/>
        <w:rPr>
          <w:rFonts w:eastAsia="Calibri"/>
          <w:sz w:val="26"/>
          <w:szCs w:val="26"/>
          <w:lang w:eastAsia="en-US"/>
        </w:rPr>
      </w:pPr>
      <w:r w:rsidRPr="00E657B4">
        <w:rPr>
          <w:rFonts w:eastAsia="Calibri"/>
          <w:sz w:val="26"/>
          <w:szCs w:val="26"/>
          <w:lang w:eastAsia="en-US"/>
        </w:rPr>
        <w:t>Дата, время и место проведения собрания участников публичных слушаний по рассмотрению Проекта: ____________ в ______________часов в ________________, расположенном по адресу: ___________________________.</w:t>
      </w:r>
    </w:p>
    <w:p w:rsidR="00E657B4" w:rsidRPr="00E657B4" w:rsidRDefault="00E657B4" w:rsidP="00E657B4">
      <w:pPr>
        <w:tabs>
          <w:tab w:val="left" w:pos="9356"/>
        </w:tabs>
        <w:ind w:firstLine="567"/>
        <w:jc w:val="both"/>
        <w:rPr>
          <w:rFonts w:eastAsia="Calibri"/>
          <w:sz w:val="26"/>
          <w:szCs w:val="26"/>
          <w:lang w:eastAsia="en-US"/>
        </w:rPr>
      </w:pPr>
      <w:r w:rsidRPr="00E657B4">
        <w:rPr>
          <w:rFonts w:eastAsia="Calibri"/>
          <w:sz w:val="26"/>
          <w:szCs w:val="26"/>
          <w:lang w:eastAsia="en-US"/>
        </w:rPr>
        <w:t>Начало регистрации участников осуществляется за 30 мин. до начала слушаний.</w:t>
      </w:r>
    </w:p>
    <w:p w:rsidR="00E657B4" w:rsidRPr="00E657B4" w:rsidRDefault="00E657B4" w:rsidP="00E657B4">
      <w:pPr>
        <w:tabs>
          <w:tab w:val="left" w:pos="9356"/>
        </w:tabs>
        <w:ind w:firstLine="567"/>
        <w:jc w:val="both"/>
        <w:rPr>
          <w:rFonts w:eastAsia="Calibri"/>
          <w:sz w:val="26"/>
          <w:szCs w:val="26"/>
          <w:lang w:eastAsia="en-US"/>
        </w:rPr>
      </w:pPr>
      <w:r w:rsidRPr="00E657B4">
        <w:rPr>
          <w:rFonts w:eastAsia="Calibri"/>
          <w:sz w:val="26"/>
          <w:szCs w:val="26"/>
          <w:lang w:eastAsia="en-US"/>
        </w:rPr>
        <w:t>Дата открытия экспозиции – ______________________.</w:t>
      </w:r>
    </w:p>
    <w:p w:rsidR="00E657B4" w:rsidRPr="00E657B4" w:rsidRDefault="00E657B4" w:rsidP="00E657B4">
      <w:pPr>
        <w:tabs>
          <w:tab w:val="left" w:pos="9356"/>
        </w:tabs>
        <w:ind w:firstLine="567"/>
        <w:jc w:val="both"/>
        <w:rPr>
          <w:rFonts w:eastAsia="Calibri"/>
          <w:sz w:val="26"/>
          <w:szCs w:val="26"/>
          <w:lang w:eastAsia="en-US"/>
        </w:rPr>
      </w:pPr>
      <w:r w:rsidRPr="00E657B4">
        <w:rPr>
          <w:rFonts w:eastAsia="Calibri"/>
          <w:sz w:val="26"/>
          <w:szCs w:val="26"/>
          <w:lang w:eastAsia="en-US"/>
        </w:rPr>
        <w:t>Экспозиция по Проекту проводится в _______________________, расположенном по адресу: _______________________________________.</w:t>
      </w:r>
    </w:p>
    <w:p w:rsidR="00E657B4" w:rsidRPr="00E657B4" w:rsidRDefault="00E657B4" w:rsidP="00E657B4">
      <w:pPr>
        <w:tabs>
          <w:tab w:val="left" w:pos="9356"/>
        </w:tabs>
        <w:ind w:firstLine="567"/>
        <w:jc w:val="both"/>
        <w:rPr>
          <w:rFonts w:eastAsia="Calibri"/>
          <w:sz w:val="26"/>
          <w:szCs w:val="26"/>
          <w:lang w:eastAsia="en-US"/>
        </w:rPr>
      </w:pPr>
      <w:r w:rsidRPr="00E657B4">
        <w:rPr>
          <w:rFonts w:eastAsia="Calibri"/>
          <w:sz w:val="26"/>
          <w:szCs w:val="26"/>
          <w:lang w:eastAsia="en-US"/>
        </w:rPr>
        <w:t>Посещение экспозиции и консультирование посетителей экспозиции осуществляется в рабочие дни с 9.00 до 17.00 часов (перерыв с 12.00 до 13.00) в период с ___________ по __________ г.</w:t>
      </w:r>
    </w:p>
    <w:p w:rsidR="00E657B4" w:rsidRPr="00E657B4" w:rsidRDefault="00E657B4" w:rsidP="00E657B4">
      <w:pPr>
        <w:tabs>
          <w:tab w:val="left" w:pos="9356"/>
        </w:tabs>
        <w:ind w:firstLine="567"/>
        <w:jc w:val="both"/>
        <w:rPr>
          <w:rFonts w:eastAsia="Calibri"/>
          <w:sz w:val="26"/>
          <w:szCs w:val="26"/>
          <w:lang w:eastAsia="en-US"/>
        </w:rPr>
      </w:pPr>
      <w:r w:rsidRPr="00E657B4">
        <w:rPr>
          <w:rFonts w:eastAsia="Calibri"/>
          <w:sz w:val="26"/>
          <w:szCs w:val="26"/>
          <w:lang w:eastAsia="en-US"/>
        </w:rPr>
        <w:t>В течение всего периода проведения публичных слушаний участники публичных слушаний имеют право направить Организатору свои предложения и замечания по обсуждаемому вопросу по адресу: __________________________________, в письменном виде по форме согласно приложению ______ к постановлению администрации ____________________ ______________ поселения от ____________ № __________, а также посредством записи в книге (журнале) учета посетителей экспозиции проекта по форме согласно приложению ______ к постановлению администрации __________________ _______________ поселения от ____________ № ________. Предложения и замечания по Проекту, направленные в установленном порядке, подлежат регистрации и обязательному рассмотрению Организатором.</w:t>
      </w:r>
    </w:p>
    <w:p w:rsidR="00E657B4" w:rsidRPr="00E657B4" w:rsidRDefault="00E657B4" w:rsidP="00E657B4">
      <w:pPr>
        <w:tabs>
          <w:tab w:val="left" w:pos="9356"/>
        </w:tabs>
        <w:ind w:firstLine="567"/>
        <w:jc w:val="both"/>
        <w:rPr>
          <w:rFonts w:eastAsia="Calibri"/>
          <w:sz w:val="26"/>
          <w:szCs w:val="26"/>
          <w:lang w:eastAsia="en-US"/>
        </w:rPr>
      </w:pPr>
      <w:r w:rsidRPr="00E657B4">
        <w:rPr>
          <w:rFonts w:eastAsia="Calibri"/>
          <w:sz w:val="26"/>
          <w:szCs w:val="26"/>
          <w:lang w:eastAsia="en-US"/>
        </w:rPr>
        <w:t>Номера контактных справочных телефонов</w:t>
      </w:r>
      <w:bookmarkStart w:id="5" w:name="_GoBack"/>
      <w:bookmarkEnd w:id="5"/>
      <w:r w:rsidRPr="00E657B4">
        <w:rPr>
          <w:rFonts w:eastAsia="Calibri"/>
          <w:sz w:val="26"/>
          <w:szCs w:val="26"/>
          <w:lang w:eastAsia="en-US"/>
        </w:rPr>
        <w:t>: ________________</w:t>
      </w:r>
    </w:p>
    <w:p w:rsidR="00E657B4" w:rsidRPr="00E657B4" w:rsidRDefault="00E657B4" w:rsidP="00E657B4">
      <w:pPr>
        <w:tabs>
          <w:tab w:val="left" w:pos="9356"/>
        </w:tabs>
        <w:ind w:firstLine="567"/>
        <w:jc w:val="both"/>
        <w:rPr>
          <w:rFonts w:eastAsia="Calibri"/>
          <w:sz w:val="26"/>
          <w:szCs w:val="26"/>
          <w:lang w:eastAsia="en-US"/>
        </w:rPr>
      </w:pPr>
      <w:r w:rsidRPr="00E657B4">
        <w:rPr>
          <w:rFonts w:eastAsia="Calibri"/>
          <w:sz w:val="26"/>
          <w:szCs w:val="26"/>
          <w:lang w:eastAsia="en-US"/>
        </w:rPr>
        <w:t>Почтовый адрес комиссии: ________________________________________________</w:t>
      </w:r>
    </w:p>
    <w:p w:rsidR="00E657B4" w:rsidRPr="00E657B4" w:rsidRDefault="00E657B4" w:rsidP="00E657B4">
      <w:pPr>
        <w:tabs>
          <w:tab w:val="left" w:pos="9356"/>
        </w:tabs>
        <w:ind w:firstLine="567"/>
        <w:jc w:val="both"/>
        <w:rPr>
          <w:rFonts w:eastAsia="Calibri"/>
          <w:b/>
          <w:sz w:val="26"/>
          <w:szCs w:val="26"/>
          <w:lang w:eastAsia="en-US"/>
        </w:rPr>
      </w:pPr>
      <w:r w:rsidRPr="00E657B4">
        <w:rPr>
          <w:rFonts w:eastAsia="Calibri"/>
          <w:sz w:val="26"/>
          <w:szCs w:val="26"/>
          <w:lang w:eastAsia="en-US"/>
        </w:rPr>
        <w:t>Адрес электронной почты: ________________________________</w:t>
      </w:r>
    </w:p>
    <w:p w:rsidR="00E657B4" w:rsidRPr="00E657B4" w:rsidRDefault="00E657B4" w:rsidP="00E657B4">
      <w:pPr>
        <w:jc w:val="right"/>
        <w:rPr>
          <w:rFonts w:eastAsia="Calibri"/>
          <w:sz w:val="26"/>
          <w:szCs w:val="26"/>
          <w:lang w:eastAsia="en-US"/>
        </w:rPr>
      </w:pPr>
      <w:r w:rsidRPr="00E657B4">
        <w:rPr>
          <w:rFonts w:eastAsia="Calibri"/>
          <w:b/>
          <w:sz w:val="26"/>
          <w:szCs w:val="26"/>
          <w:lang w:eastAsia="en-US"/>
        </w:rPr>
        <w:lastRenderedPageBreak/>
        <w:t>Приложение № 2</w:t>
      </w:r>
      <w:r w:rsidRPr="00E657B4">
        <w:rPr>
          <w:rFonts w:eastAsia="Calibri"/>
          <w:sz w:val="26"/>
          <w:szCs w:val="26"/>
          <w:lang w:eastAsia="en-US"/>
        </w:rPr>
        <w:t xml:space="preserve"> </w:t>
      </w:r>
    </w:p>
    <w:p w:rsidR="00E657B4" w:rsidRPr="00E657B4" w:rsidRDefault="00E657B4" w:rsidP="00E657B4">
      <w:pPr>
        <w:jc w:val="right"/>
        <w:rPr>
          <w:rFonts w:eastAsia="Calibri"/>
          <w:sz w:val="26"/>
          <w:szCs w:val="26"/>
          <w:lang w:eastAsia="en-US"/>
        </w:rPr>
      </w:pPr>
      <w:r w:rsidRPr="00E657B4">
        <w:rPr>
          <w:rFonts w:eastAsia="Calibri"/>
          <w:sz w:val="26"/>
          <w:szCs w:val="26"/>
          <w:lang w:eastAsia="en-US"/>
        </w:rPr>
        <w:t xml:space="preserve">к решению Собрания депутатов </w:t>
      </w:r>
    </w:p>
    <w:p w:rsidR="00E657B4" w:rsidRPr="00E657B4" w:rsidRDefault="00E657B4" w:rsidP="00E657B4">
      <w:pPr>
        <w:jc w:val="right"/>
        <w:rPr>
          <w:rFonts w:eastAsia="Calibri"/>
          <w:sz w:val="26"/>
          <w:szCs w:val="26"/>
          <w:lang w:eastAsia="en-US"/>
        </w:rPr>
      </w:pPr>
      <w:r w:rsidRPr="00E657B4">
        <w:rPr>
          <w:rFonts w:eastAsia="Calibri"/>
          <w:sz w:val="26"/>
          <w:szCs w:val="26"/>
          <w:lang w:eastAsia="en-US"/>
        </w:rPr>
        <w:t xml:space="preserve">_____________ ______________ поселения </w:t>
      </w:r>
    </w:p>
    <w:p w:rsidR="00E657B4" w:rsidRPr="00E657B4" w:rsidRDefault="00E657B4" w:rsidP="00E657B4">
      <w:pPr>
        <w:spacing w:after="240"/>
        <w:jc w:val="right"/>
        <w:textAlignment w:val="baseline"/>
        <w:rPr>
          <w:rFonts w:eastAsia="Calibri"/>
          <w:b/>
          <w:color w:val="000000"/>
          <w:sz w:val="26"/>
          <w:szCs w:val="26"/>
          <w:bdr w:val="none" w:sz="0" w:space="0" w:color="auto" w:frame="1"/>
          <w:lang w:eastAsia="en-US"/>
        </w:rPr>
      </w:pPr>
      <w:r w:rsidRPr="00E657B4">
        <w:rPr>
          <w:rFonts w:eastAsia="Calibri"/>
          <w:sz w:val="26"/>
          <w:szCs w:val="26"/>
          <w:lang w:eastAsia="en-US"/>
        </w:rPr>
        <w:t>от ________ № _____</w:t>
      </w:r>
    </w:p>
    <w:p w:rsidR="00E657B4" w:rsidRPr="00E657B4" w:rsidRDefault="00E657B4" w:rsidP="00E657B4">
      <w:pPr>
        <w:ind w:firstLine="567"/>
        <w:jc w:val="center"/>
        <w:rPr>
          <w:rFonts w:eastAsia="Calibri"/>
          <w:b/>
          <w:sz w:val="26"/>
          <w:szCs w:val="26"/>
          <w:lang w:eastAsia="en-US"/>
        </w:rPr>
      </w:pPr>
      <w:r w:rsidRPr="00E657B4">
        <w:rPr>
          <w:rFonts w:eastAsia="Calibri"/>
          <w:b/>
          <w:sz w:val="26"/>
          <w:szCs w:val="26"/>
          <w:lang w:eastAsia="en-US"/>
        </w:rPr>
        <w:t xml:space="preserve">Форма оповещения </w:t>
      </w:r>
    </w:p>
    <w:p w:rsidR="00E657B4" w:rsidRPr="00E657B4" w:rsidRDefault="00E657B4" w:rsidP="00E657B4">
      <w:pPr>
        <w:ind w:firstLine="567"/>
        <w:jc w:val="center"/>
        <w:rPr>
          <w:rFonts w:eastAsia="Calibri"/>
          <w:b/>
          <w:bCs/>
          <w:sz w:val="26"/>
          <w:szCs w:val="26"/>
        </w:rPr>
      </w:pPr>
      <w:r w:rsidRPr="00E657B4">
        <w:rPr>
          <w:rFonts w:eastAsia="Calibri"/>
          <w:b/>
          <w:sz w:val="26"/>
          <w:szCs w:val="26"/>
          <w:lang w:eastAsia="en-US"/>
        </w:rPr>
        <w:t xml:space="preserve">о начале </w:t>
      </w:r>
      <w:r w:rsidRPr="00E657B4">
        <w:rPr>
          <w:rFonts w:eastAsia="Calibri"/>
          <w:b/>
          <w:bCs/>
          <w:sz w:val="26"/>
          <w:szCs w:val="26"/>
        </w:rPr>
        <w:t>общественных обсуждений</w:t>
      </w:r>
    </w:p>
    <w:p w:rsidR="00E657B4" w:rsidRPr="00E657B4" w:rsidRDefault="00E657B4" w:rsidP="00E657B4">
      <w:pPr>
        <w:ind w:firstLine="567"/>
        <w:jc w:val="center"/>
        <w:rPr>
          <w:rFonts w:eastAsia="Calibri"/>
          <w:b/>
          <w:bCs/>
          <w:sz w:val="26"/>
          <w:szCs w:val="26"/>
        </w:rPr>
      </w:pPr>
    </w:p>
    <w:p w:rsidR="00E657B4" w:rsidRPr="00E657B4" w:rsidRDefault="00E657B4" w:rsidP="00E657B4">
      <w:pPr>
        <w:ind w:firstLine="567"/>
        <w:jc w:val="center"/>
        <w:rPr>
          <w:rFonts w:eastAsia="Calibri"/>
          <w:bCs/>
          <w:sz w:val="26"/>
          <w:szCs w:val="26"/>
        </w:rPr>
      </w:pPr>
      <w:r w:rsidRPr="00E657B4">
        <w:rPr>
          <w:rFonts w:eastAsia="Calibri"/>
          <w:sz w:val="26"/>
          <w:szCs w:val="26"/>
          <w:lang w:eastAsia="en-US"/>
        </w:rPr>
        <w:t xml:space="preserve">Оповещение о начале </w:t>
      </w:r>
      <w:r w:rsidRPr="00E657B4">
        <w:rPr>
          <w:rFonts w:eastAsia="Calibri"/>
          <w:bCs/>
          <w:sz w:val="26"/>
          <w:szCs w:val="26"/>
        </w:rPr>
        <w:t>общественных обсуждений</w:t>
      </w:r>
    </w:p>
    <w:p w:rsidR="00E657B4" w:rsidRPr="00E657B4" w:rsidRDefault="00E657B4" w:rsidP="00E657B4">
      <w:pPr>
        <w:ind w:firstLine="567"/>
        <w:jc w:val="center"/>
        <w:rPr>
          <w:rFonts w:eastAsia="Calibri"/>
          <w:b/>
          <w:bCs/>
          <w:sz w:val="26"/>
          <w:szCs w:val="26"/>
        </w:rPr>
      </w:pPr>
    </w:p>
    <w:p w:rsidR="00E657B4" w:rsidRPr="00E657B4" w:rsidRDefault="00E657B4" w:rsidP="00E657B4">
      <w:pPr>
        <w:tabs>
          <w:tab w:val="left" w:pos="9356"/>
        </w:tabs>
        <w:ind w:firstLine="567"/>
        <w:jc w:val="both"/>
        <w:rPr>
          <w:rFonts w:eastAsia="Calibri"/>
          <w:sz w:val="26"/>
          <w:szCs w:val="26"/>
          <w:lang w:eastAsia="en-US"/>
        </w:rPr>
      </w:pPr>
      <w:r w:rsidRPr="00E657B4">
        <w:rPr>
          <w:rFonts w:eastAsia="Calibri"/>
          <w:sz w:val="26"/>
          <w:szCs w:val="26"/>
          <w:lang w:eastAsia="en-US"/>
        </w:rPr>
        <w:t>На общественные обсуждения представляется проект _______________________ ___________ _______ поселения «_____________________» (далее – Проект).</w:t>
      </w:r>
    </w:p>
    <w:p w:rsidR="00E657B4" w:rsidRPr="00E657B4" w:rsidRDefault="00E657B4" w:rsidP="00E657B4">
      <w:pPr>
        <w:widowControl w:val="0"/>
        <w:autoSpaceDE w:val="0"/>
        <w:autoSpaceDN w:val="0"/>
        <w:adjustRightInd w:val="0"/>
        <w:ind w:firstLine="567"/>
        <w:jc w:val="both"/>
        <w:rPr>
          <w:sz w:val="26"/>
          <w:szCs w:val="26"/>
        </w:rPr>
      </w:pPr>
      <w:r w:rsidRPr="00E657B4">
        <w:rPr>
          <w:sz w:val="26"/>
          <w:szCs w:val="26"/>
        </w:rPr>
        <w:t xml:space="preserve">Проект размещен на сайте администрации ________________ _________ поселения в информационно-телекоммуникационной сети «Интернет» и в __________________ _____________ _____________ поселения «________________». </w:t>
      </w:r>
    </w:p>
    <w:p w:rsidR="00E657B4" w:rsidRPr="00E657B4" w:rsidRDefault="00E657B4" w:rsidP="00E657B4">
      <w:pPr>
        <w:ind w:firstLine="567"/>
        <w:jc w:val="both"/>
        <w:textAlignment w:val="baseline"/>
        <w:rPr>
          <w:rFonts w:eastAsia="Calibri"/>
          <w:color w:val="000000"/>
          <w:sz w:val="26"/>
          <w:szCs w:val="26"/>
          <w:bdr w:val="none" w:sz="0" w:space="0" w:color="auto" w:frame="1"/>
          <w:lang w:eastAsia="en-US"/>
        </w:rPr>
      </w:pPr>
      <w:r w:rsidRPr="00E657B4">
        <w:rPr>
          <w:rFonts w:eastAsia="Calibri"/>
          <w:color w:val="000000"/>
          <w:sz w:val="26"/>
          <w:szCs w:val="26"/>
          <w:bdr w:val="none" w:sz="0" w:space="0" w:color="auto" w:frame="1"/>
          <w:lang w:eastAsia="en-US"/>
        </w:rPr>
        <w:t xml:space="preserve">Информационные материалы по Проекту размещены на сайте администрации ____________ ________________ поселения: </w:t>
      </w:r>
      <w:r w:rsidRPr="00E657B4">
        <w:rPr>
          <w:rFonts w:eastAsia="Calibri"/>
          <w:sz w:val="26"/>
          <w:szCs w:val="26"/>
          <w:lang w:eastAsia="en-US"/>
        </w:rPr>
        <w:t xml:space="preserve">________________________ </w:t>
      </w:r>
    </w:p>
    <w:p w:rsidR="00E657B4" w:rsidRPr="00E657B4" w:rsidRDefault="00E657B4" w:rsidP="00E657B4">
      <w:pPr>
        <w:tabs>
          <w:tab w:val="left" w:pos="9356"/>
        </w:tabs>
        <w:ind w:firstLine="567"/>
        <w:jc w:val="both"/>
        <w:rPr>
          <w:rFonts w:eastAsia="Calibri"/>
          <w:sz w:val="26"/>
          <w:szCs w:val="26"/>
          <w:lang w:eastAsia="en-US"/>
        </w:rPr>
      </w:pPr>
      <w:r w:rsidRPr="00E657B4">
        <w:rPr>
          <w:rFonts w:eastAsia="Calibri"/>
          <w:sz w:val="26"/>
          <w:szCs w:val="26"/>
          <w:lang w:eastAsia="en-US"/>
        </w:rPr>
        <w:t>Организатором общественных обсуждений является ___________________________ (далее – Организатор).</w:t>
      </w:r>
    </w:p>
    <w:p w:rsidR="00E657B4" w:rsidRPr="00E657B4" w:rsidRDefault="00E657B4" w:rsidP="00E657B4">
      <w:pPr>
        <w:tabs>
          <w:tab w:val="left" w:pos="9356"/>
        </w:tabs>
        <w:ind w:firstLine="567"/>
        <w:jc w:val="both"/>
        <w:rPr>
          <w:rFonts w:eastAsia="Calibri"/>
          <w:sz w:val="26"/>
          <w:szCs w:val="26"/>
          <w:lang w:eastAsia="en-US"/>
        </w:rPr>
      </w:pPr>
      <w:r w:rsidRPr="00E657B4">
        <w:rPr>
          <w:rFonts w:eastAsia="Calibri"/>
          <w:sz w:val="26"/>
          <w:szCs w:val="26"/>
          <w:lang w:eastAsia="en-US"/>
        </w:rPr>
        <w:t xml:space="preserve">Общественные обсуждения по Проекту проводятся в порядке, установленном требованиями Градостроительного кодекса Российской Федерации. </w:t>
      </w:r>
    </w:p>
    <w:p w:rsidR="00E657B4" w:rsidRPr="00E657B4" w:rsidRDefault="00E657B4" w:rsidP="00E657B4">
      <w:pPr>
        <w:tabs>
          <w:tab w:val="left" w:pos="9356"/>
        </w:tabs>
        <w:ind w:firstLine="567"/>
        <w:jc w:val="both"/>
        <w:rPr>
          <w:rFonts w:eastAsia="Calibri"/>
          <w:sz w:val="26"/>
          <w:szCs w:val="26"/>
          <w:lang w:eastAsia="en-US"/>
        </w:rPr>
      </w:pPr>
      <w:r w:rsidRPr="00E657B4">
        <w:rPr>
          <w:rFonts w:eastAsia="Calibri"/>
          <w:sz w:val="26"/>
          <w:szCs w:val="26"/>
          <w:lang w:eastAsia="en-US"/>
        </w:rPr>
        <w:t>Срок проведения общественных обсуждений с ____ по ________ _______года.</w:t>
      </w:r>
    </w:p>
    <w:p w:rsidR="00E657B4" w:rsidRPr="00E657B4" w:rsidRDefault="00E657B4" w:rsidP="00E657B4">
      <w:pPr>
        <w:tabs>
          <w:tab w:val="left" w:pos="9356"/>
        </w:tabs>
        <w:ind w:firstLine="567"/>
        <w:jc w:val="both"/>
        <w:rPr>
          <w:rFonts w:eastAsia="Calibri"/>
          <w:sz w:val="26"/>
          <w:szCs w:val="26"/>
          <w:lang w:eastAsia="en-US"/>
        </w:rPr>
      </w:pPr>
      <w:r w:rsidRPr="00E657B4">
        <w:rPr>
          <w:rFonts w:eastAsia="Calibri"/>
          <w:sz w:val="26"/>
          <w:szCs w:val="26"/>
          <w:lang w:eastAsia="en-US"/>
        </w:rPr>
        <w:t>Дата открытия экспозиции – ______________________.</w:t>
      </w:r>
    </w:p>
    <w:p w:rsidR="00E657B4" w:rsidRPr="00E657B4" w:rsidRDefault="00E657B4" w:rsidP="00E657B4">
      <w:pPr>
        <w:tabs>
          <w:tab w:val="left" w:pos="9356"/>
        </w:tabs>
        <w:ind w:firstLine="567"/>
        <w:jc w:val="both"/>
        <w:rPr>
          <w:rFonts w:eastAsia="Calibri"/>
          <w:sz w:val="26"/>
          <w:szCs w:val="26"/>
          <w:lang w:eastAsia="en-US"/>
        </w:rPr>
      </w:pPr>
      <w:r w:rsidRPr="00E657B4">
        <w:rPr>
          <w:rFonts w:eastAsia="Calibri"/>
          <w:sz w:val="26"/>
          <w:szCs w:val="26"/>
          <w:lang w:eastAsia="en-US"/>
        </w:rPr>
        <w:t>Экспозиция по Проекту проводится в _______________________, расположенном по адресу: _______________________________________.</w:t>
      </w:r>
    </w:p>
    <w:p w:rsidR="00E657B4" w:rsidRPr="00E657B4" w:rsidRDefault="00E657B4" w:rsidP="00E657B4">
      <w:pPr>
        <w:tabs>
          <w:tab w:val="left" w:pos="9356"/>
        </w:tabs>
        <w:ind w:firstLine="567"/>
        <w:jc w:val="both"/>
        <w:rPr>
          <w:rFonts w:eastAsia="Calibri"/>
          <w:sz w:val="26"/>
          <w:szCs w:val="26"/>
          <w:lang w:eastAsia="en-US"/>
        </w:rPr>
      </w:pPr>
      <w:r w:rsidRPr="00E657B4">
        <w:rPr>
          <w:rFonts w:eastAsia="Calibri"/>
          <w:sz w:val="26"/>
          <w:szCs w:val="26"/>
          <w:lang w:eastAsia="en-US"/>
        </w:rPr>
        <w:t>Посещение экспозиции и консультирование посетителей экспозиции осуществляется в рабочие дни с 9.00 до 17.00 часов (перерыв с 12.00 до 13.00) в период с ___________ по __________ г.</w:t>
      </w:r>
    </w:p>
    <w:p w:rsidR="00E657B4" w:rsidRPr="00E657B4" w:rsidRDefault="00E657B4" w:rsidP="00E657B4">
      <w:pPr>
        <w:tabs>
          <w:tab w:val="left" w:pos="9356"/>
        </w:tabs>
        <w:ind w:firstLine="567"/>
        <w:jc w:val="both"/>
        <w:rPr>
          <w:rFonts w:eastAsia="Calibri"/>
          <w:sz w:val="26"/>
          <w:szCs w:val="26"/>
          <w:lang w:eastAsia="en-US"/>
        </w:rPr>
      </w:pPr>
      <w:r w:rsidRPr="00E657B4">
        <w:rPr>
          <w:rFonts w:eastAsia="Calibri"/>
          <w:sz w:val="26"/>
          <w:szCs w:val="26"/>
          <w:lang w:eastAsia="en-US"/>
        </w:rPr>
        <w:t>В течение всего периода проведения общественных обсуждений участники общественных обсуждений имеют право направить Организатору свои предложения и замечания по обсуждаемому вопросу по адресу: __________________________________, в письменном виде по форме согласно приложению ______ к постановлению администрации ____________________ ______________ поселения от ____________ № __________, а также посредством записи в книге (журнале) учета посетителей экспозиции проекта по форме согласно приложению ______ к постановлению администрации __________________ _______________ поселения от ____________ № ________. Предложения и замечания по Проекту, направленные в установленном порядке, подлежат регистрации и обязательному рассмотрению Организатором.</w:t>
      </w:r>
    </w:p>
    <w:p w:rsidR="00E657B4" w:rsidRPr="00E657B4" w:rsidRDefault="00E657B4" w:rsidP="00E657B4">
      <w:pPr>
        <w:tabs>
          <w:tab w:val="left" w:pos="9356"/>
        </w:tabs>
        <w:ind w:firstLine="567"/>
        <w:jc w:val="both"/>
        <w:rPr>
          <w:rFonts w:eastAsia="Calibri"/>
          <w:sz w:val="26"/>
          <w:szCs w:val="26"/>
          <w:lang w:eastAsia="en-US"/>
        </w:rPr>
      </w:pPr>
    </w:p>
    <w:p w:rsidR="00E657B4" w:rsidRPr="00E657B4" w:rsidRDefault="00E657B4" w:rsidP="00E657B4">
      <w:pPr>
        <w:tabs>
          <w:tab w:val="left" w:pos="9356"/>
        </w:tabs>
        <w:ind w:firstLine="567"/>
        <w:jc w:val="both"/>
        <w:rPr>
          <w:rFonts w:eastAsia="Calibri"/>
          <w:sz w:val="26"/>
          <w:szCs w:val="26"/>
          <w:lang w:eastAsia="en-US"/>
        </w:rPr>
      </w:pPr>
      <w:r w:rsidRPr="00E657B4">
        <w:rPr>
          <w:rFonts w:eastAsia="Calibri"/>
          <w:sz w:val="26"/>
          <w:szCs w:val="26"/>
          <w:lang w:eastAsia="en-US"/>
        </w:rPr>
        <w:t>Номера контактных справочных телефонов: ________________</w:t>
      </w:r>
    </w:p>
    <w:p w:rsidR="00E657B4" w:rsidRPr="00E657B4" w:rsidRDefault="00E657B4" w:rsidP="00E657B4">
      <w:pPr>
        <w:tabs>
          <w:tab w:val="left" w:pos="9356"/>
        </w:tabs>
        <w:ind w:firstLine="567"/>
        <w:jc w:val="both"/>
        <w:rPr>
          <w:rFonts w:eastAsia="Calibri"/>
          <w:sz w:val="26"/>
          <w:szCs w:val="26"/>
          <w:lang w:eastAsia="en-US"/>
        </w:rPr>
      </w:pPr>
      <w:r w:rsidRPr="00E657B4">
        <w:rPr>
          <w:rFonts w:eastAsia="Calibri"/>
          <w:sz w:val="26"/>
          <w:szCs w:val="26"/>
          <w:lang w:eastAsia="en-US"/>
        </w:rPr>
        <w:t>Почтовый адрес комиссии: _________________________________________________</w:t>
      </w:r>
    </w:p>
    <w:p w:rsidR="00E657B4" w:rsidRPr="00E657B4" w:rsidRDefault="00E657B4" w:rsidP="00E657B4">
      <w:pPr>
        <w:tabs>
          <w:tab w:val="left" w:pos="9356"/>
        </w:tabs>
        <w:ind w:firstLine="567"/>
        <w:jc w:val="both"/>
        <w:rPr>
          <w:rFonts w:eastAsia="Calibri"/>
          <w:b/>
          <w:sz w:val="26"/>
          <w:szCs w:val="26"/>
          <w:lang w:eastAsia="en-US"/>
        </w:rPr>
      </w:pPr>
      <w:r w:rsidRPr="00E657B4">
        <w:rPr>
          <w:rFonts w:eastAsia="Calibri"/>
          <w:sz w:val="26"/>
          <w:szCs w:val="26"/>
          <w:lang w:eastAsia="en-US"/>
        </w:rPr>
        <w:t>Адрес электронной почты: ________________________________</w:t>
      </w:r>
    </w:p>
    <w:p w:rsidR="00E657B4" w:rsidRPr="00E657B4" w:rsidRDefault="00E657B4" w:rsidP="00E657B4">
      <w:pPr>
        <w:jc w:val="right"/>
        <w:rPr>
          <w:rFonts w:eastAsia="Calibri"/>
          <w:b/>
          <w:sz w:val="26"/>
          <w:szCs w:val="26"/>
          <w:lang w:eastAsia="en-US"/>
        </w:rPr>
      </w:pPr>
    </w:p>
    <w:p w:rsidR="00E657B4" w:rsidRPr="00E657B4" w:rsidRDefault="00E657B4" w:rsidP="00E657B4">
      <w:pPr>
        <w:jc w:val="right"/>
        <w:rPr>
          <w:rFonts w:eastAsia="Calibri"/>
          <w:b/>
          <w:sz w:val="26"/>
          <w:szCs w:val="26"/>
          <w:lang w:eastAsia="en-US"/>
        </w:rPr>
      </w:pPr>
    </w:p>
    <w:p w:rsidR="00E657B4" w:rsidRPr="00E657B4" w:rsidRDefault="00E657B4" w:rsidP="00E657B4">
      <w:pPr>
        <w:jc w:val="right"/>
        <w:rPr>
          <w:rFonts w:eastAsia="Calibri"/>
          <w:b/>
          <w:sz w:val="26"/>
          <w:szCs w:val="26"/>
          <w:lang w:eastAsia="en-US"/>
        </w:rPr>
      </w:pPr>
    </w:p>
    <w:p w:rsidR="00E657B4" w:rsidRPr="00E657B4" w:rsidRDefault="00E657B4" w:rsidP="00E657B4">
      <w:pPr>
        <w:jc w:val="right"/>
        <w:rPr>
          <w:rFonts w:eastAsia="Calibri"/>
          <w:sz w:val="26"/>
          <w:szCs w:val="26"/>
          <w:lang w:eastAsia="en-US"/>
        </w:rPr>
      </w:pPr>
      <w:r w:rsidRPr="00E657B4">
        <w:rPr>
          <w:rFonts w:eastAsia="Calibri"/>
          <w:b/>
          <w:sz w:val="26"/>
          <w:szCs w:val="26"/>
          <w:lang w:eastAsia="en-US"/>
        </w:rPr>
        <w:lastRenderedPageBreak/>
        <w:t>Приложение № 3</w:t>
      </w:r>
      <w:r w:rsidRPr="00E657B4">
        <w:rPr>
          <w:rFonts w:eastAsia="Calibri"/>
          <w:sz w:val="26"/>
          <w:szCs w:val="26"/>
          <w:lang w:eastAsia="en-US"/>
        </w:rPr>
        <w:t xml:space="preserve"> </w:t>
      </w:r>
    </w:p>
    <w:p w:rsidR="00E657B4" w:rsidRPr="00E657B4" w:rsidRDefault="00E657B4" w:rsidP="00E657B4">
      <w:pPr>
        <w:jc w:val="right"/>
        <w:rPr>
          <w:rFonts w:eastAsia="Calibri"/>
          <w:sz w:val="26"/>
          <w:szCs w:val="26"/>
          <w:lang w:eastAsia="en-US"/>
        </w:rPr>
      </w:pPr>
      <w:r w:rsidRPr="00E657B4">
        <w:rPr>
          <w:rFonts w:eastAsia="Calibri"/>
          <w:sz w:val="26"/>
          <w:szCs w:val="26"/>
          <w:lang w:eastAsia="en-US"/>
        </w:rPr>
        <w:t xml:space="preserve">к решению Собрания депутатов </w:t>
      </w:r>
    </w:p>
    <w:p w:rsidR="00E657B4" w:rsidRPr="00E657B4" w:rsidRDefault="00E657B4" w:rsidP="00E657B4">
      <w:pPr>
        <w:jc w:val="right"/>
        <w:rPr>
          <w:rFonts w:eastAsia="Calibri"/>
          <w:sz w:val="26"/>
          <w:szCs w:val="26"/>
          <w:lang w:eastAsia="en-US"/>
        </w:rPr>
      </w:pPr>
      <w:r w:rsidRPr="00E657B4">
        <w:rPr>
          <w:rFonts w:eastAsia="Calibri"/>
          <w:sz w:val="26"/>
          <w:szCs w:val="26"/>
          <w:lang w:eastAsia="en-US"/>
        </w:rPr>
        <w:t xml:space="preserve">_____________ ______________ поселения </w:t>
      </w:r>
    </w:p>
    <w:p w:rsidR="00E657B4" w:rsidRPr="00E657B4" w:rsidRDefault="00E657B4" w:rsidP="00E657B4">
      <w:pPr>
        <w:spacing w:after="240"/>
        <w:jc w:val="right"/>
        <w:textAlignment w:val="baseline"/>
        <w:rPr>
          <w:rFonts w:eastAsia="Calibri"/>
          <w:b/>
          <w:color w:val="000000"/>
          <w:sz w:val="26"/>
          <w:szCs w:val="26"/>
          <w:bdr w:val="none" w:sz="0" w:space="0" w:color="auto" w:frame="1"/>
          <w:lang w:eastAsia="en-US"/>
        </w:rPr>
      </w:pPr>
      <w:r w:rsidRPr="00E657B4">
        <w:rPr>
          <w:rFonts w:eastAsia="Calibri"/>
          <w:sz w:val="26"/>
          <w:szCs w:val="26"/>
          <w:lang w:eastAsia="en-US"/>
        </w:rPr>
        <w:t>от ________ № _____</w:t>
      </w:r>
    </w:p>
    <w:p w:rsidR="00E657B4" w:rsidRPr="00E657B4" w:rsidRDefault="00E657B4" w:rsidP="00E657B4">
      <w:pPr>
        <w:ind w:right="227"/>
        <w:jc w:val="center"/>
        <w:rPr>
          <w:rFonts w:eastAsia="Calibri"/>
          <w:sz w:val="26"/>
          <w:szCs w:val="26"/>
          <w:lang w:eastAsia="en-US"/>
        </w:rPr>
      </w:pPr>
    </w:p>
    <w:p w:rsidR="00E657B4" w:rsidRPr="00E657B4" w:rsidRDefault="00E657B4" w:rsidP="00E657B4">
      <w:pPr>
        <w:ind w:right="227"/>
        <w:jc w:val="center"/>
        <w:rPr>
          <w:rFonts w:eastAsia="Calibri"/>
          <w:b/>
          <w:sz w:val="26"/>
          <w:szCs w:val="26"/>
          <w:lang w:eastAsia="en-US"/>
        </w:rPr>
      </w:pPr>
      <w:r w:rsidRPr="00E657B4">
        <w:rPr>
          <w:rFonts w:eastAsia="Calibri"/>
          <w:b/>
          <w:sz w:val="26"/>
          <w:szCs w:val="26"/>
          <w:lang w:eastAsia="en-US"/>
        </w:rPr>
        <w:t>ФОРМА</w:t>
      </w:r>
    </w:p>
    <w:p w:rsidR="00E657B4" w:rsidRPr="00E657B4" w:rsidRDefault="00E657B4" w:rsidP="00E657B4">
      <w:pPr>
        <w:ind w:right="227"/>
        <w:jc w:val="center"/>
        <w:rPr>
          <w:rFonts w:eastAsia="Calibri"/>
          <w:b/>
          <w:sz w:val="26"/>
          <w:szCs w:val="26"/>
          <w:lang w:eastAsia="en-US"/>
        </w:rPr>
      </w:pPr>
      <w:r w:rsidRPr="00E657B4">
        <w:rPr>
          <w:rFonts w:eastAsia="Calibri"/>
          <w:b/>
          <w:sz w:val="26"/>
          <w:szCs w:val="26"/>
          <w:lang w:eastAsia="en-US"/>
        </w:rPr>
        <w:t>листа записи предложений и замечаний</w:t>
      </w:r>
    </w:p>
    <w:p w:rsidR="00E657B4" w:rsidRPr="00E657B4" w:rsidRDefault="00E657B4" w:rsidP="00E657B4">
      <w:pPr>
        <w:ind w:right="227"/>
        <w:jc w:val="center"/>
        <w:rPr>
          <w:rFonts w:eastAsia="Calibri"/>
          <w:sz w:val="26"/>
          <w:szCs w:val="26"/>
          <w:lang w:eastAsia="en-US"/>
        </w:rPr>
      </w:pPr>
    </w:p>
    <w:p w:rsidR="00E657B4" w:rsidRPr="00E657B4" w:rsidRDefault="00E657B4" w:rsidP="00E657B4">
      <w:pPr>
        <w:ind w:right="227"/>
        <w:jc w:val="center"/>
        <w:rPr>
          <w:rFonts w:eastAsia="Calibri"/>
          <w:sz w:val="26"/>
          <w:szCs w:val="26"/>
          <w:lang w:eastAsia="en-US"/>
        </w:rPr>
      </w:pPr>
      <w:r w:rsidRPr="00E657B4">
        <w:rPr>
          <w:rFonts w:eastAsia="Calibri"/>
          <w:sz w:val="26"/>
          <w:szCs w:val="26"/>
          <w:lang w:eastAsia="en-US"/>
        </w:rPr>
        <w:t>Лист записи предложений и замечаний</w:t>
      </w:r>
    </w:p>
    <w:p w:rsidR="00E657B4" w:rsidRPr="00E657B4" w:rsidRDefault="00E657B4" w:rsidP="00E657B4">
      <w:pPr>
        <w:ind w:right="227"/>
        <w:jc w:val="center"/>
        <w:rPr>
          <w:rFonts w:eastAsia="Calibri"/>
          <w:sz w:val="26"/>
          <w:szCs w:val="26"/>
          <w:lang w:eastAsia="en-US"/>
        </w:rPr>
      </w:pPr>
      <w:r w:rsidRPr="00E657B4">
        <w:rPr>
          <w:rFonts w:eastAsia="Calibri"/>
          <w:sz w:val="26"/>
          <w:szCs w:val="26"/>
          <w:lang w:eastAsia="en-US"/>
        </w:rPr>
        <w:t>по обсуждаемому проекту _________________________________________</w:t>
      </w:r>
    </w:p>
    <w:p w:rsidR="00E657B4" w:rsidRPr="00E657B4" w:rsidRDefault="00E657B4" w:rsidP="00E657B4">
      <w:pPr>
        <w:spacing w:after="200" w:line="276" w:lineRule="auto"/>
        <w:ind w:right="227"/>
        <w:jc w:val="right"/>
        <w:rPr>
          <w:rFonts w:eastAsia="Calibri"/>
          <w:sz w:val="26"/>
          <w:szCs w:val="26"/>
          <w:lang w:eastAsia="en-US"/>
        </w:rPr>
      </w:pPr>
    </w:p>
    <w:p w:rsidR="00E657B4" w:rsidRPr="00E657B4" w:rsidRDefault="00E657B4" w:rsidP="00E657B4">
      <w:pPr>
        <w:ind w:right="227"/>
        <w:jc w:val="both"/>
        <w:rPr>
          <w:rFonts w:eastAsia="Calibri"/>
          <w:sz w:val="26"/>
          <w:szCs w:val="26"/>
          <w:lang w:eastAsia="en-US"/>
        </w:rPr>
      </w:pPr>
      <w:r w:rsidRPr="00E657B4">
        <w:rPr>
          <w:rFonts w:eastAsia="Calibri"/>
          <w:sz w:val="26"/>
          <w:szCs w:val="26"/>
          <w:lang w:eastAsia="en-US"/>
        </w:rPr>
        <w:t>Фамилия, имя, отчество ________________________________________________</w:t>
      </w:r>
    </w:p>
    <w:p w:rsidR="00E657B4" w:rsidRPr="00E657B4" w:rsidRDefault="00E657B4" w:rsidP="00E657B4">
      <w:pPr>
        <w:ind w:right="227"/>
        <w:jc w:val="both"/>
        <w:rPr>
          <w:rFonts w:eastAsia="Calibri"/>
          <w:sz w:val="26"/>
          <w:szCs w:val="26"/>
          <w:lang w:eastAsia="en-US"/>
        </w:rPr>
      </w:pPr>
      <w:r w:rsidRPr="00E657B4">
        <w:rPr>
          <w:rFonts w:eastAsia="Calibri"/>
          <w:sz w:val="26"/>
          <w:szCs w:val="26"/>
          <w:lang w:eastAsia="en-US"/>
        </w:rPr>
        <w:t>____________________________________________________________________________________________________________________________________________</w:t>
      </w:r>
    </w:p>
    <w:p w:rsidR="00E657B4" w:rsidRPr="00E657B4" w:rsidRDefault="00E657B4" w:rsidP="00E657B4">
      <w:pPr>
        <w:autoSpaceDE w:val="0"/>
        <w:autoSpaceDN w:val="0"/>
        <w:adjustRightInd w:val="0"/>
        <w:jc w:val="both"/>
        <w:rPr>
          <w:rFonts w:eastAsia="Calibri"/>
          <w:sz w:val="26"/>
          <w:szCs w:val="26"/>
          <w:lang w:eastAsia="en-US"/>
        </w:rPr>
      </w:pPr>
      <w:r w:rsidRPr="00E657B4">
        <w:rPr>
          <w:rFonts w:eastAsia="Calibri"/>
          <w:sz w:val="26"/>
          <w:szCs w:val="26"/>
          <w:lang w:eastAsia="en-US"/>
        </w:rPr>
        <w:t>Дата рождения _______________________________________________________________</w:t>
      </w:r>
    </w:p>
    <w:p w:rsidR="00E657B4" w:rsidRPr="00E657B4" w:rsidRDefault="00E657B4" w:rsidP="00E657B4">
      <w:pPr>
        <w:ind w:right="227"/>
        <w:jc w:val="both"/>
        <w:rPr>
          <w:rFonts w:eastAsia="Calibri"/>
          <w:sz w:val="26"/>
          <w:szCs w:val="26"/>
          <w:lang w:eastAsia="en-US"/>
        </w:rPr>
      </w:pPr>
    </w:p>
    <w:p w:rsidR="00E657B4" w:rsidRPr="00E657B4" w:rsidRDefault="00E657B4" w:rsidP="00E657B4">
      <w:pPr>
        <w:ind w:right="227"/>
        <w:jc w:val="both"/>
        <w:rPr>
          <w:rFonts w:eastAsia="Calibri"/>
          <w:sz w:val="26"/>
          <w:szCs w:val="26"/>
          <w:lang w:eastAsia="en-US"/>
        </w:rPr>
      </w:pPr>
      <w:r w:rsidRPr="00E657B4">
        <w:rPr>
          <w:rFonts w:eastAsia="Calibri"/>
          <w:sz w:val="26"/>
          <w:szCs w:val="26"/>
          <w:lang w:eastAsia="en-US"/>
        </w:rPr>
        <w:t>Адрес места жительства (регистрации)___________________________________</w:t>
      </w:r>
    </w:p>
    <w:p w:rsidR="00E657B4" w:rsidRPr="00E657B4" w:rsidRDefault="00E657B4" w:rsidP="00E657B4">
      <w:pPr>
        <w:ind w:right="227"/>
        <w:jc w:val="both"/>
        <w:rPr>
          <w:rFonts w:eastAsia="Calibri"/>
          <w:sz w:val="26"/>
          <w:szCs w:val="26"/>
          <w:lang w:eastAsia="en-US"/>
        </w:rPr>
      </w:pPr>
      <w:r w:rsidRPr="00E657B4">
        <w:rPr>
          <w:rFonts w:eastAsia="Calibri"/>
          <w:sz w:val="26"/>
          <w:szCs w:val="26"/>
          <w:lang w:eastAsia="en-US"/>
        </w:rPr>
        <w:t>____________________________________________________________________________________________________________________________________________</w:t>
      </w:r>
    </w:p>
    <w:p w:rsidR="00E657B4" w:rsidRPr="00E657B4" w:rsidRDefault="00E657B4" w:rsidP="00E657B4">
      <w:pPr>
        <w:ind w:right="227"/>
        <w:jc w:val="center"/>
        <w:rPr>
          <w:rFonts w:eastAsia="Calibri"/>
          <w:sz w:val="20"/>
          <w:szCs w:val="20"/>
          <w:lang w:eastAsia="en-US"/>
        </w:rPr>
      </w:pPr>
      <w:r w:rsidRPr="00E657B4">
        <w:rPr>
          <w:rFonts w:eastAsia="Calibri"/>
          <w:sz w:val="20"/>
          <w:szCs w:val="20"/>
          <w:lang w:eastAsia="en-US"/>
        </w:rPr>
        <w:t>(заполняется физическими лицами - жителями населенных пунктов _____________ поселения)</w:t>
      </w:r>
    </w:p>
    <w:p w:rsidR="00E657B4" w:rsidRPr="00E657B4" w:rsidRDefault="00E657B4" w:rsidP="00E657B4">
      <w:pPr>
        <w:ind w:right="227"/>
        <w:jc w:val="both"/>
        <w:rPr>
          <w:rFonts w:eastAsia="Calibri"/>
          <w:sz w:val="26"/>
          <w:szCs w:val="26"/>
          <w:lang w:eastAsia="en-US"/>
        </w:rPr>
      </w:pPr>
    </w:p>
    <w:p w:rsidR="00E657B4" w:rsidRPr="00E657B4" w:rsidRDefault="00E657B4" w:rsidP="00E657B4">
      <w:pPr>
        <w:ind w:right="227"/>
        <w:jc w:val="both"/>
        <w:rPr>
          <w:rFonts w:eastAsia="Calibri"/>
          <w:sz w:val="26"/>
          <w:szCs w:val="26"/>
          <w:lang w:eastAsia="en-US"/>
        </w:rPr>
      </w:pPr>
      <w:r w:rsidRPr="00E657B4">
        <w:rPr>
          <w:rFonts w:eastAsia="Calibri"/>
          <w:sz w:val="26"/>
          <w:szCs w:val="26"/>
          <w:lang w:eastAsia="en-US"/>
        </w:rPr>
        <w:t>Наименование, ОГРН, место нахождения, адрес: ____________________________</w:t>
      </w:r>
    </w:p>
    <w:p w:rsidR="00E657B4" w:rsidRPr="00E657B4" w:rsidRDefault="00E657B4" w:rsidP="00E657B4">
      <w:pPr>
        <w:ind w:right="141"/>
        <w:jc w:val="both"/>
        <w:rPr>
          <w:rFonts w:eastAsia="Calibri"/>
          <w:sz w:val="26"/>
          <w:szCs w:val="26"/>
          <w:lang w:eastAsia="en-US"/>
        </w:rPr>
      </w:pPr>
      <w:r w:rsidRPr="00E657B4">
        <w:rPr>
          <w:rFonts w:eastAsia="Calibri"/>
          <w:sz w:val="26"/>
          <w:szCs w:val="26"/>
          <w:lang w:eastAsia="en-US"/>
        </w:rPr>
        <w:t>______________________________________________________________________</w:t>
      </w:r>
    </w:p>
    <w:p w:rsidR="00E657B4" w:rsidRPr="00E657B4" w:rsidRDefault="00E657B4" w:rsidP="00E657B4">
      <w:pPr>
        <w:ind w:right="141"/>
        <w:jc w:val="both"/>
        <w:rPr>
          <w:rFonts w:eastAsia="Calibri"/>
          <w:sz w:val="26"/>
          <w:szCs w:val="26"/>
          <w:lang w:eastAsia="en-US"/>
        </w:rPr>
      </w:pPr>
      <w:r w:rsidRPr="00E657B4">
        <w:rPr>
          <w:rFonts w:eastAsia="Calibri"/>
          <w:sz w:val="26"/>
          <w:szCs w:val="26"/>
          <w:lang w:eastAsia="en-US"/>
        </w:rPr>
        <w:t>____________________________________________________________________________________________________________________________________________</w:t>
      </w:r>
    </w:p>
    <w:p w:rsidR="00E657B4" w:rsidRPr="00E657B4" w:rsidRDefault="00E657B4" w:rsidP="00E657B4">
      <w:pPr>
        <w:ind w:right="227"/>
        <w:jc w:val="center"/>
        <w:rPr>
          <w:rFonts w:eastAsia="Calibri"/>
          <w:sz w:val="20"/>
          <w:szCs w:val="20"/>
          <w:lang w:eastAsia="en-US"/>
        </w:rPr>
      </w:pPr>
      <w:r w:rsidRPr="00E657B4">
        <w:rPr>
          <w:rFonts w:eastAsia="Calibri"/>
          <w:sz w:val="20"/>
          <w:szCs w:val="20"/>
          <w:lang w:eastAsia="en-US"/>
        </w:rPr>
        <w:t>(для юридических лиц)</w:t>
      </w:r>
    </w:p>
    <w:p w:rsidR="00E657B4" w:rsidRPr="00E657B4" w:rsidRDefault="00E657B4" w:rsidP="00E657B4">
      <w:pPr>
        <w:ind w:right="227"/>
        <w:jc w:val="both"/>
        <w:rPr>
          <w:rFonts w:eastAsia="Calibri"/>
          <w:sz w:val="26"/>
          <w:szCs w:val="26"/>
          <w:lang w:eastAsia="en-US"/>
        </w:rPr>
      </w:pPr>
    </w:p>
    <w:p w:rsidR="00E657B4" w:rsidRPr="00E657B4" w:rsidRDefault="00E657B4" w:rsidP="00E657B4">
      <w:pPr>
        <w:ind w:right="227"/>
        <w:jc w:val="both"/>
        <w:rPr>
          <w:rFonts w:eastAsia="Calibri"/>
          <w:sz w:val="26"/>
          <w:szCs w:val="26"/>
          <w:lang w:eastAsia="en-US"/>
        </w:rPr>
      </w:pPr>
      <w:r w:rsidRPr="00E657B4">
        <w:rPr>
          <w:rFonts w:eastAsia="Calibri"/>
          <w:sz w:val="26"/>
          <w:szCs w:val="26"/>
          <w:lang w:eastAsia="en-US"/>
        </w:rPr>
        <w:t xml:space="preserve">Правоустанавливающие документы ______________________________________ </w:t>
      </w:r>
    </w:p>
    <w:p w:rsidR="00E657B4" w:rsidRPr="00E657B4" w:rsidRDefault="00E657B4" w:rsidP="00E657B4">
      <w:pPr>
        <w:ind w:right="227"/>
        <w:jc w:val="both"/>
        <w:rPr>
          <w:rFonts w:eastAsia="Calibri"/>
          <w:sz w:val="26"/>
          <w:szCs w:val="26"/>
          <w:lang w:eastAsia="en-US"/>
        </w:rPr>
      </w:pPr>
      <w:r w:rsidRPr="00E657B4">
        <w:rPr>
          <w:rFonts w:eastAsia="Calibri"/>
          <w:sz w:val="26"/>
          <w:szCs w:val="26"/>
          <w:lang w:eastAsia="en-US"/>
        </w:rPr>
        <w:t>____________________________________________________________________________________________________________________________________________</w:t>
      </w:r>
    </w:p>
    <w:p w:rsidR="00E657B4" w:rsidRPr="00E657B4" w:rsidRDefault="00E657B4" w:rsidP="00E657B4">
      <w:pPr>
        <w:ind w:right="227"/>
        <w:jc w:val="center"/>
        <w:rPr>
          <w:rFonts w:eastAsia="Calibri"/>
          <w:sz w:val="20"/>
          <w:szCs w:val="20"/>
          <w:lang w:eastAsia="en-US"/>
        </w:rPr>
      </w:pPr>
      <w:r w:rsidRPr="00E657B4">
        <w:rPr>
          <w:rFonts w:eastAsia="Calibri"/>
          <w:sz w:val="20"/>
          <w:szCs w:val="20"/>
          <w:lang w:eastAsia="en-US"/>
        </w:rPr>
        <w:t>(заполняется правообладателями земельных участков, объектов капитального строительства, жилых и нежилых помещений)</w:t>
      </w:r>
    </w:p>
    <w:p w:rsidR="00E657B4" w:rsidRPr="00E657B4" w:rsidRDefault="00E657B4" w:rsidP="00E657B4">
      <w:pPr>
        <w:ind w:right="227"/>
        <w:jc w:val="both"/>
        <w:rPr>
          <w:rFonts w:eastAsia="Calibri"/>
          <w:sz w:val="26"/>
          <w:szCs w:val="26"/>
          <w:lang w:eastAsia="en-US"/>
        </w:rPr>
      </w:pPr>
    </w:p>
    <w:p w:rsidR="00E657B4" w:rsidRPr="00E657B4" w:rsidRDefault="00E657B4" w:rsidP="00E657B4">
      <w:pPr>
        <w:ind w:right="227"/>
        <w:jc w:val="both"/>
        <w:rPr>
          <w:rFonts w:eastAsia="Calibri"/>
          <w:sz w:val="26"/>
          <w:szCs w:val="26"/>
          <w:lang w:eastAsia="en-US"/>
        </w:rPr>
      </w:pPr>
      <w:r w:rsidRPr="00E657B4">
        <w:rPr>
          <w:rFonts w:eastAsia="Calibri"/>
          <w:sz w:val="26"/>
          <w:szCs w:val="26"/>
          <w:lang w:eastAsia="en-US"/>
        </w:rPr>
        <w:t>Предложения, замечания по обсуждаемому проекту:</w:t>
      </w:r>
    </w:p>
    <w:p w:rsidR="00E657B4" w:rsidRPr="00E657B4" w:rsidRDefault="00E657B4" w:rsidP="00E657B4">
      <w:pPr>
        <w:ind w:right="227"/>
        <w:jc w:val="both"/>
        <w:rPr>
          <w:rFonts w:eastAsia="Calibri"/>
          <w:sz w:val="26"/>
          <w:szCs w:val="26"/>
          <w:lang w:eastAsia="en-US"/>
        </w:rPr>
      </w:pPr>
      <w:r w:rsidRPr="00E657B4">
        <w:rPr>
          <w:rFonts w:eastAsia="Calibri"/>
          <w:sz w:val="26"/>
          <w:szCs w:val="26"/>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57B4" w:rsidRPr="00E657B4" w:rsidRDefault="00E657B4" w:rsidP="00E657B4">
      <w:pPr>
        <w:ind w:right="227"/>
        <w:jc w:val="both"/>
        <w:rPr>
          <w:rFonts w:eastAsia="Calibri"/>
          <w:sz w:val="26"/>
          <w:szCs w:val="26"/>
          <w:lang w:eastAsia="en-US"/>
        </w:rPr>
      </w:pPr>
    </w:p>
    <w:p w:rsidR="00E657B4" w:rsidRPr="00E657B4" w:rsidRDefault="00E657B4" w:rsidP="00E657B4">
      <w:pPr>
        <w:ind w:right="227"/>
        <w:jc w:val="both"/>
        <w:rPr>
          <w:rFonts w:eastAsia="Calibri"/>
          <w:sz w:val="26"/>
          <w:szCs w:val="26"/>
          <w:lang w:eastAsia="en-US"/>
        </w:rPr>
      </w:pPr>
      <w:r w:rsidRPr="00E657B4">
        <w:rPr>
          <w:rFonts w:eastAsia="Calibri"/>
          <w:sz w:val="26"/>
          <w:szCs w:val="26"/>
          <w:lang w:eastAsia="en-US"/>
        </w:rPr>
        <w:t>Приложение: копии документов, являющиеся подтверждением вышеуказанных сведений.</w:t>
      </w:r>
    </w:p>
    <w:p w:rsidR="00E657B4" w:rsidRPr="00E657B4" w:rsidRDefault="00E657B4" w:rsidP="00E657B4">
      <w:pPr>
        <w:ind w:right="227"/>
        <w:jc w:val="both"/>
        <w:rPr>
          <w:rFonts w:eastAsia="Calibri"/>
          <w:sz w:val="26"/>
          <w:szCs w:val="26"/>
          <w:lang w:eastAsia="en-US"/>
        </w:rPr>
      </w:pPr>
    </w:p>
    <w:p w:rsidR="00E657B4" w:rsidRPr="00E657B4" w:rsidRDefault="00E657B4" w:rsidP="00E657B4">
      <w:pPr>
        <w:ind w:right="227"/>
        <w:jc w:val="both"/>
        <w:rPr>
          <w:rFonts w:eastAsia="Calibri"/>
          <w:sz w:val="26"/>
          <w:szCs w:val="26"/>
          <w:lang w:eastAsia="en-US"/>
        </w:rPr>
      </w:pPr>
      <w:r w:rsidRPr="00E657B4">
        <w:rPr>
          <w:rFonts w:eastAsia="Calibri"/>
          <w:sz w:val="26"/>
          <w:szCs w:val="26"/>
          <w:lang w:eastAsia="en-US"/>
        </w:rPr>
        <w:t>Подпись ________________ Дата ____________</w:t>
      </w:r>
    </w:p>
    <w:p w:rsidR="00E657B4" w:rsidRPr="00E657B4" w:rsidRDefault="00E657B4" w:rsidP="00E657B4">
      <w:pPr>
        <w:ind w:firstLine="567"/>
        <w:jc w:val="right"/>
        <w:rPr>
          <w:rFonts w:eastAsia="Calibri"/>
          <w:b/>
          <w:sz w:val="26"/>
          <w:szCs w:val="26"/>
          <w:lang w:eastAsia="en-US"/>
        </w:rPr>
      </w:pPr>
    </w:p>
    <w:p w:rsidR="00E657B4" w:rsidRPr="00E657B4" w:rsidRDefault="00E657B4" w:rsidP="00E657B4">
      <w:pPr>
        <w:ind w:firstLine="567"/>
        <w:jc w:val="right"/>
        <w:rPr>
          <w:rFonts w:eastAsia="Calibri"/>
          <w:b/>
          <w:sz w:val="26"/>
          <w:szCs w:val="26"/>
          <w:lang w:eastAsia="en-US"/>
        </w:rPr>
      </w:pPr>
    </w:p>
    <w:p w:rsidR="00E657B4" w:rsidRPr="00E657B4" w:rsidRDefault="00E657B4" w:rsidP="00E657B4">
      <w:pPr>
        <w:ind w:firstLine="567"/>
        <w:jc w:val="right"/>
        <w:rPr>
          <w:rFonts w:eastAsia="Calibri"/>
          <w:b/>
          <w:sz w:val="26"/>
          <w:szCs w:val="26"/>
          <w:lang w:eastAsia="en-US"/>
        </w:rPr>
      </w:pPr>
    </w:p>
    <w:p w:rsidR="00E657B4" w:rsidRPr="00E657B4" w:rsidRDefault="00E657B4" w:rsidP="00E657B4">
      <w:pPr>
        <w:ind w:firstLine="567"/>
        <w:jc w:val="right"/>
        <w:rPr>
          <w:rFonts w:eastAsia="Calibri"/>
          <w:b/>
          <w:sz w:val="26"/>
          <w:szCs w:val="26"/>
          <w:lang w:eastAsia="en-US"/>
        </w:rPr>
      </w:pPr>
      <w:r w:rsidRPr="00E657B4">
        <w:rPr>
          <w:rFonts w:eastAsia="Calibri"/>
          <w:b/>
          <w:sz w:val="26"/>
          <w:szCs w:val="26"/>
          <w:lang w:eastAsia="en-US"/>
        </w:rPr>
        <w:lastRenderedPageBreak/>
        <w:t>Приложение № 4</w:t>
      </w:r>
    </w:p>
    <w:p w:rsidR="00E657B4" w:rsidRPr="00E657B4" w:rsidRDefault="00E657B4" w:rsidP="00E657B4">
      <w:pPr>
        <w:jc w:val="right"/>
        <w:rPr>
          <w:rFonts w:eastAsia="Calibri"/>
          <w:sz w:val="26"/>
          <w:szCs w:val="26"/>
          <w:lang w:eastAsia="en-US"/>
        </w:rPr>
      </w:pPr>
      <w:r w:rsidRPr="00E657B4">
        <w:rPr>
          <w:rFonts w:eastAsia="Calibri"/>
          <w:sz w:val="26"/>
          <w:szCs w:val="26"/>
          <w:lang w:eastAsia="en-US"/>
        </w:rPr>
        <w:t xml:space="preserve">к решению Собрания депутатов </w:t>
      </w:r>
    </w:p>
    <w:p w:rsidR="00E657B4" w:rsidRPr="00E657B4" w:rsidRDefault="00E657B4" w:rsidP="00E657B4">
      <w:pPr>
        <w:jc w:val="right"/>
        <w:rPr>
          <w:rFonts w:eastAsia="Calibri"/>
          <w:sz w:val="26"/>
          <w:szCs w:val="26"/>
          <w:lang w:eastAsia="en-US"/>
        </w:rPr>
      </w:pPr>
      <w:r w:rsidRPr="00E657B4">
        <w:rPr>
          <w:rFonts w:eastAsia="Calibri"/>
          <w:sz w:val="26"/>
          <w:szCs w:val="26"/>
          <w:lang w:eastAsia="en-US"/>
        </w:rPr>
        <w:t xml:space="preserve">_____________ ______________ поселения </w:t>
      </w:r>
    </w:p>
    <w:p w:rsidR="00E657B4" w:rsidRPr="00E657B4" w:rsidRDefault="00E657B4" w:rsidP="00E657B4">
      <w:pPr>
        <w:spacing w:after="240"/>
        <w:jc w:val="right"/>
        <w:textAlignment w:val="baseline"/>
        <w:rPr>
          <w:rFonts w:eastAsia="Calibri"/>
          <w:b/>
          <w:color w:val="000000"/>
          <w:sz w:val="26"/>
          <w:szCs w:val="26"/>
          <w:bdr w:val="none" w:sz="0" w:space="0" w:color="auto" w:frame="1"/>
          <w:lang w:eastAsia="en-US"/>
        </w:rPr>
      </w:pPr>
      <w:r w:rsidRPr="00E657B4">
        <w:rPr>
          <w:rFonts w:eastAsia="Calibri"/>
          <w:sz w:val="26"/>
          <w:szCs w:val="26"/>
          <w:lang w:eastAsia="en-US"/>
        </w:rPr>
        <w:t>от ________ № _____</w:t>
      </w:r>
    </w:p>
    <w:p w:rsidR="00E657B4" w:rsidRPr="00E657B4" w:rsidRDefault="00E657B4" w:rsidP="00E657B4">
      <w:pPr>
        <w:ind w:firstLine="567"/>
        <w:jc w:val="center"/>
        <w:rPr>
          <w:rFonts w:eastAsia="Calibri"/>
          <w:b/>
          <w:sz w:val="26"/>
          <w:szCs w:val="26"/>
          <w:lang w:eastAsia="en-US"/>
        </w:rPr>
      </w:pPr>
      <w:r w:rsidRPr="00E657B4">
        <w:rPr>
          <w:rFonts w:eastAsia="Calibri"/>
          <w:b/>
          <w:sz w:val="26"/>
          <w:szCs w:val="26"/>
          <w:lang w:eastAsia="en-US"/>
        </w:rPr>
        <w:t>Форма протокола</w:t>
      </w:r>
      <w:r w:rsidRPr="00E657B4">
        <w:rPr>
          <w:rFonts w:eastAsia="Calibri"/>
          <w:b/>
          <w:bCs/>
          <w:sz w:val="26"/>
          <w:szCs w:val="26"/>
        </w:rPr>
        <w:t xml:space="preserve"> публичных слушаний</w:t>
      </w:r>
      <w:r w:rsidRPr="00E657B4">
        <w:rPr>
          <w:rFonts w:eastAsia="Calibri"/>
          <w:b/>
          <w:bCs/>
          <w:sz w:val="26"/>
          <w:szCs w:val="26"/>
          <w:highlight w:val="yellow"/>
        </w:rPr>
        <w:t>/общественных обсуждений</w:t>
      </w:r>
    </w:p>
    <w:p w:rsidR="00E657B4" w:rsidRPr="00E657B4" w:rsidRDefault="00E657B4" w:rsidP="00E657B4">
      <w:pPr>
        <w:ind w:firstLine="567"/>
        <w:jc w:val="right"/>
        <w:rPr>
          <w:rFonts w:eastAsia="Calibri"/>
          <w:b/>
          <w:sz w:val="26"/>
          <w:szCs w:val="26"/>
          <w:lang w:eastAsia="en-US"/>
        </w:rPr>
      </w:pPr>
    </w:p>
    <w:p w:rsidR="00E657B4" w:rsidRPr="00E657B4" w:rsidRDefault="00E657B4" w:rsidP="00E657B4">
      <w:pPr>
        <w:ind w:firstLine="567"/>
        <w:jc w:val="center"/>
        <w:rPr>
          <w:rFonts w:eastAsia="Calibri"/>
          <w:sz w:val="26"/>
          <w:szCs w:val="26"/>
          <w:lang w:eastAsia="en-US"/>
        </w:rPr>
      </w:pPr>
      <w:r w:rsidRPr="00E657B4">
        <w:rPr>
          <w:rFonts w:eastAsia="Calibri"/>
          <w:sz w:val="26"/>
          <w:szCs w:val="26"/>
          <w:lang w:eastAsia="en-US"/>
        </w:rPr>
        <w:t xml:space="preserve">Протокол </w:t>
      </w:r>
      <w:r w:rsidRPr="00E657B4">
        <w:rPr>
          <w:rFonts w:eastAsia="Calibri"/>
          <w:bCs/>
          <w:sz w:val="26"/>
          <w:szCs w:val="26"/>
        </w:rPr>
        <w:t>публичных слушаний</w:t>
      </w:r>
      <w:r w:rsidRPr="00E657B4">
        <w:rPr>
          <w:rFonts w:eastAsia="Calibri"/>
          <w:bCs/>
          <w:sz w:val="26"/>
          <w:szCs w:val="26"/>
          <w:highlight w:val="yellow"/>
        </w:rPr>
        <w:t>/общественных обсуждений</w:t>
      </w:r>
      <w:r w:rsidRPr="00E657B4">
        <w:rPr>
          <w:rFonts w:eastAsia="Calibri"/>
          <w:bCs/>
          <w:sz w:val="26"/>
          <w:szCs w:val="26"/>
        </w:rPr>
        <w:t xml:space="preserve"> </w:t>
      </w:r>
      <w:r w:rsidRPr="00E657B4">
        <w:rPr>
          <w:rFonts w:eastAsia="Calibri"/>
          <w:sz w:val="28"/>
          <w:szCs w:val="28"/>
          <w:lang w:eastAsia="en-US"/>
        </w:rPr>
        <w:t>по ____________</w:t>
      </w:r>
    </w:p>
    <w:p w:rsidR="00E657B4" w:rsidRPr="00E657B4" w:rsidRDefault="00E657B4" w:rsidP="00E657B4">
      <w:pPr>
        <w:rPr>
          <w:rFonts w:eastAsia="Calibri"/>
          <w:sz w:val="26"/>
          <w:szCs w:val="26"/>
          <w:lang w:eastAsia="en-US"/>
        </w:rPr>
      </w:pPr>
      <w:r w:rsidRPr="00E657B4">
        <w:rPr>
          <w:rFonts w:eastAsia="Calibri"/>
          <w:sz w:val="26"/>
          <w:szCs w:val="26"/>
          <w:lang w:eastAsia="en-US"/>
        </w:rPr>
        <w:t xml:space="preserve">_______________ </w:t>
      </w:r>
      <w:r w:rsidRPr="00E657B4">
        <w:rPr>
          <w:rFonts w:eastAsia="Calibri"/>
          <w:sz w:val="26"/>
          <w:szCs w:val="26"/>
          <w:lang w:eastAsia="en-US"/>
        </w:rPr>
        <w:tab/>
      </w:r>
      <w:r w:rsidRPr="00E657B4">
        <w:rPr>
          <w:rFonts w:eastAsia="Calibri"/>
          <w:sz w:val="26"/>
          <w:szCs w:val="26"/>
          <w:lang w:eastAsia="en-US"/>
        </w:rPr>
        <w:tab/>
      </w:r>
      <w:r w:rsidRPr="00E657B4">
        <w:rPr>
          <w:rFonts w:eastAsia="Calibri"/>
          <w:sz w:val="26"/>
          <w:szCs w:val="26"/>
          <w:lang w:eastAsia="en-US"/>
        </w:rPr>
        <w:tab/>
      </w:r>
      <w:r w:rsidRPr="00E657B4">
        <w:rPr>
          <w:rFonts w:eastAsia="Calibri"/>
          <w:sz w:val="26"/>
          <w:szCs w:val="26"/>
          <w:lang w:eastAsia="en-US"/>
        </w:rPr>
        <w:tab/>
      </w:r>
      <w:r w:rsidRPr="00E657B4">
        <w:rPr>
          <w:rFonts w:eastAsia="Calibri"/>
          <w:sz w:val="26"/>
          <w:szCs w:val="26"/>
          <w:lang w:eastAsia="en-US"/>
        </w:rPr>
        <w:tab/>
      </w:r>
      <w:r w:rsidRPr="00E657B4">
        <w:rPr>
          <w:rFonts w:eastAsia="Calibri"/>
          <w:sz w:val="26"/>
          <w:szCs w:val="26"/>
          <w:lang w:eastAsia="en-US"/>
        </w:rPr>
        <w:tab/>
      </w:r>
      <w:r w:rsidRPr="00E657B4">
        <w:rPr>
          <w:rFonts w:eastAsia="Calibri"/>
          <w:sz w:val="26"/>
          <w:szCs w:val="26"/>
          <w:lang w:eastAsia="en-US"/>
        </w:rPr>
        <w:tab/>
      </w:r>
      <w:r w:rsidRPr="00E657B4">
        <w:rPr>
          <w:rFonts w:eastAsia="Calibri"/>
          <w:sz w:val="26"/>
          <w:szCs w:val="26"/>
          <w:lang w:eastAsia="en-US"/>
        </w:rPr>
        <w:tab/>
      </w:r>
      <w:r w:rsidRPr="00E657B4">
        <w:rPr>
          <w:rFonts w:eastAsia="Calibri"/>
          <w:sz w:val="26"/>
          <w:szCs w:val="26"/>
          <w:lang w:eastAsia="en-US"/>
        </w:rPr>
        <w:tab/>
        <w:t>____________</w:t>
      </w:r>
    </w:p>
    <w:p w:rsidR="00E657B4" w:rsidRPr="00E657B4" w:rsidRDefault="00E657B4" w:rsidP="00E657B4">
      <w:pPr>
        <w:jc w:val="both"/>
        <w:rPr>
          <w:rFonts w:eastAsia="Calibri"/>
          <w:sz w:val="26"/>
          <w:szCs w:val="26"/>
          <w:lang w:eastAsia="en-US"/>
        </w:rPr>
      </w:pPr>
    </w:p>
    <w:p w:rsidR="00E657B4" w:rsidRPr="00E657B4" w:rsidRDefault="00E657B4" w:rsidP="00E657B4">
      <w:pPr>
        <w:autoSpaceDE w:val="0"/>
        <w:autoSpaceDN w:val="0"/>
        <w:adjustRightInd w:val="0"/>
        <w:ind w:firstLine="567"/>
        <w:jc w:val="both"/>
        <w:rPr>
          <w:rFonts w:eastAsia="Calibri"/>
          <w:sz w:val="26"/>
          <w:szCs w:val="26"/>
          <w:lang w:eastAsia="en-US"/>
        </w:rPr>
      </w:pPr>
      <w:r w:rsidRPr="00E657B4">
        <w:rPr>
          <w:rFonts w:eastAsia="Calibri"/>
          <w:sz w:val="26"/>
          <w:szCs w:val="26"/>
          <w:lang w:eastAsia="en-US"/>
        </w:rPr>
        <w:t>Место и время проведения публичных слушаний</w:t>
      </w:r>
      <w:r w:rsidRPr="00E657B4">
        <w:rPr>
          <w:rFonts w:eastAsia="Calibri"/>
          <w:bCs/>
          <w:sz w:val="26"/>
          <w:szCs w:val="26"/>
        </w:rPr>
        <w:t>/общественных слушаний</w:t>
      </w:r>
      <w:r w:rsidRPr="00E657B4">
        <w:rPr>
          <w:rFonts w:eastAsia="Calibri"/>
          <w:sz w:val="26"/>
          <w:szCs w:val="26"/>
          <w:lang w:eastAsia="en-US"/>
        </w:rPr>
        <w:t>: _______, ______ года в ____ часов.</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Организатор публичных слушаний</w:t>
      </w:r>
      <w:r w:rsidRPr="00E657B4">
        <w:rPr>
          <w:rFonts w:eastAsia="Calibri"/>
          <w:bCs/>
          <w:sz w:val="26"/>
          <w:szCs w:val="26"/>
          <w:highlight w:val="yellow"/>
        </w:rPr>
        <w:t>/общественных обсуждений</w:t>
      </w:r>
      <w:r w:rsidRPr="00E657B4">
        <w:rPr>
          <w:rFonts w:eastAsia="Calibri"/>
          <w:sz w:val="26"/>
          <w:szCs w:val="26"/>
          <w:lang w:eastAsia="en-US"/>
        </w:rPr>
        <w:t>: ____________.</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Основание для проведения публичных слушаний</w:t>
      </w:r>
      <w:r w:rsidRPr="00E657B4">
        <w:rPr>
          <w:rFonts w:eastAsia="Calibri"/>
          <w:bCs/>
          <w:sz w:val="26"/>
          <w:szCs w:val="26"/>
          <w:highlight w:val="yellow"/>
        </w:rPr>
        <w:t>/общественных обсуждений</w:t>
      </w:r>
      <w:r w:rsidRPr="00E657B4">
        <w:rPr>
          <w:rFonts w:eastAsia="Calibri"/>
          <w:sz w:val="26"/>
          <w:szCs w:val="26"/>
          <w:lang w:eastAsia="en-US"/>
        </w:rPr>
        <w:t>: ______________________________________________________________________.</w:t>
      </w:r>
    </w:p>
    <w:p w:rsidR="00E657B4" w:rsidRPr="00E657B4" w:rsidRDefault="00E657B4" w:rsidP="00E657B4">
      <w:pPr>
        <w:autoSpaceDE w:val="0"/>
        <w:autoSpaceDN w:val="0"/>
        <w:adjustRightInd w:val="0"/>
        <w:ind w:firstLine="567"/>
        <w:jc w:val="both"/>
        <w:rPr>
          <w:rFonts w:eastAsia="Calibri"/>
          <w:sz w:val="26"/>
          <w:szCs w:val="26"/>
          <w:lang w:eastAsia="en-US"/>
        </w:rPr>
      </w:pPr>
      <w:r w:rsidRPr="00E657B4">
        <w:rPr>
          <w:rFonts w:eastAsia="Calibri"/>
          <w:sz w:val="26"/>
          <w:szCs w:val="26"/>
          <w:lang w:eastAsia="en-US"/>
        </w:rPr>
        <w:t>Информирование и участие населения и общественности: в соответствии с требованиями Градостроительного кодекса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проведения публичных слушаний</w:t>
      </w:r>
      <w:r w:rsidRPr="00E657B4">
        <w:rPr>
          <w:rFonts w:eastAsia="Calibri"/>
          <w:sz w:val="26"/>
          <w:szCs w:val="26"/>
          <w:highlight w:val="yellow"/>
          <w:lang w:eastAsia="en-US"/>
        </w:rPr>
        <w:t>/общественных обсуждений</w:t>
      </w:r>
      <w:r w:rsidRPr="00E657B4">
        <w:rPr>
          <w:rFonts w:eastAsia="Calibri"/>
          <w:sz w:val="26"/>
          <w:szCs w:val="26"/>
          <w:lang w:eastAsia="en-US"/>
        </w:rPr>
        <w:t xml:space="preserve"> была размещена в _______________ «________» от _______ № ______, на официальном сайте ___________ ____________ поселения в информационно-телекоммуникационной сети «Интернет», на информационных стендах, оборудованных около ____________________, в местах массового скопления граждан.</w:t>
      </w:r>
    </w:p>
    <w:p w:rsidR="00E657B4" w:rsidRPr="00E657B4" w:rsidRDefault="00E657B4" w:rsidP="00E657B4">
      <w:pPr>
        <w:ind w:firstLine="567"/>
        <w:jc w:val="both"/>
        <w:rPr>
          <w:sz w:val="26"/>
          <w:szCs w:val="26"/>
        </w:rPr>
      </w:pPr>
      <w:r w:rsidRPr="00E657B4">
        <w:rPr>
          <w:sz w:val="26"/>
          <w:szCs w:val="26"/>
        </w:rPr>
        <w:t>Экспозиция проведена по адресу: ________________ в рабочие дни с _____ до ______ часов в период с __________по _______________</w:t>
      </w:r>
    </w:p>
    <w:p w:rsidR="00E657B4" w:rsidRPr="00E657B4" w:rsidRDefault="00E657B4" w:rsidP="00E657B4">
      <w:pPr>
        <w:ind w:firstLine="567"/>
        <w:jc w:val="both"/>
        <w:rPr>
          <w:sz w:val="26"/>
          <w:szCs w:val="26"/>
        </w:rPr>
      </w:pPr>
      <w:r w:rsidRPr="00E657B4">
        <w:rPr>
          <w:sz w:val="26"/>
          <w:szCs w:val="26"/>
        </w:rPr>
        <w:t xml:space="preserve">Консультирование посетителей экспозиции проведены в рабочие дни с _____ до _______ часов в период с _________ по __________ </w:t>
      </w:r>
      <w:proofErr w:type="spellStart"/>
      <w:r w:rsidRPr="00E657B4">
        <w:rPr>
          <w:sz w:val="26"/>
          <w:szCs w:val="26"/>
        </w:rPr>
        <w:t>по</w:t>
      </w:r>
      <w:proofErr w:type="spellEnd"/>
      <w:r w:rsidRPr="00E657B4">
        <w:rPr>
          <w:sz w:val="26"/>
          <w:szCs w:val="26"/>
        </w:rPr>
        <w:t xml:space="preserve"> адресу: _____________.</w:t>
      </w:r>
    </w:p>
    <w:p w:rsidR="00E657B4" w:rsidRPr="00E657B4" w:rsidRDefault="00E657B4" w:rsidP="00E657B4">
      <w:pPr>
        <w:ind w:firstLine="567"/>
        <w:jc w:val="both"/>
        <w:rPr>
          <w:sz w:val="26"/>
          <w:szCs w:val="26"/>
        </w:rPr>
      </w:pPr>
      <w:r w:rsidRPr="00E657B4">
        <w:rPr>
          <w:sz w:val="26"/>
          <w:szCs w:val="26"/>
        </w:rPr>
        <w:t xml:space="preserve">Предложения и замечания по Проекту принимались с ______ по ________. </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Председательствующий: _____________________________.</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Секретарь: _________________________.</w:t>
      </w:r>
    </w:p>
    <w:p w:rsidR="00E657B4" w:rsidRPr="00E657B4" w:rsidRDefault="00E657B4" w:rsidP="00E657B4">
      <w:pPr>
        <w:autoSpaceDE w:val="0"/>
        <w:autoSpaceDN w:val="0"/>
        <w:adjustRightInd w:val="0"/>
        <w:ind w:firstLine="567"/>
        <w:rPr>
          <w:rFonts w:eastAsia="Calibri"/>
          <w:sz w:val="26"/>
          <w:szCs w:val="26"/>
          <w:lang w:eastAsia="en-US"/>
        </w:rPr>
      </w:pPr>
      <w:r w:rsidRPr="00E657B4">
        <w:rPr>
          <w:rFonts w:eastAsia="Calibri"/>
          <w:sz w:val="26"/>
          <w:szCs w:val="26"/>
          <w:lang w:eastAsia="en-US"/>
        </w:rPr>
        <w:t>Участники публичных слушаний</w:t>
      </w:r>
      <w:r w:rsidRPr="00E657B4">
        <w:rPr>
          <w:rFonts w:eastAsia="Calibri"/>
          <w:bCs/>
          <w:sz w:val="26"/>
          <w:szCs w:val="26"/>
          <w:highlight w:val="yellow"/>
        </w:rPr>
        <w:t>/общественных обсуждений</w:t>
      </w:r>
      <w:r w:rsidRPr="00E657B4">
        <w:rPr>
          <w:rFonts w:eastAsia="Calibri"/>
          <w:sz w:val="26"/>
          <w:szCs w:val="26"/>
          <w:lang w:eastAsia="en-US"/>
        </w:rPr>
        <w:t>:</w:t>
      </w:r>
    </w:p>
    <w:p w:rsidR="00E657B4" w:rsidRPr="00E657B4" w:rsidRDefault="00E657B4" w:rsidP="00E657B4">
      <w:pPr>
        <w:autoSpaceDE w:val="0"/>
        <w:autoSpaceDN w:val="0"/>
        <w:adjustRightInd w:val="0"/>
        <w:ind w:firstLine="567"/>
        <w:rPr>
          <w:rFonts w:eastAsia="Calibri"/>
          <w:sz w:val="26"/>
          <w:szCs w:val="26"/>
          <w:lang w:eastAsia="en-US"/>
        </w:rPr>
      </w:pPr>
      <w:r w:rsidRPr="00E657B4">
        <w:rPr>
          <w:rFonts w:eastAsia="Calibri"/>
          <w:sz w:val="26"/>
          <w:szCs w:val="26"/>
          <w:lang w:eastAsia="en-US"/>
        </w:rPr>
        <w:t>В публичных слушаниях</w:t>
      </w:r>
      <w:r w:rsidRPr="00E657B4">
        <w:rPr>
          <w:rFonts w:eastAsia="Calibri"/>
          <w:bCs/>
          <w:sz w:val="26"/>
          <w:szCs w:val="26"/>
          <w:highlight w:val="yellow"/>
        </w:rPr>
        <w:t>/общественных обсуждений</w:t>
      </w:r>
      <w:r w:rsidRPr="00E657B4">
        <w:rPr>
          <w:rFonts w:eastAsia="Calibri"/>
          <w:sz w:val="26"/>
          <w:szCs w:val="26"/>
          <w:lang w:eastAsia="en-US"/>
        </w:rPr>
        <w:t xml:space="preserve"> приняли участие ______, список прилагается.</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 xml:space="preserve">Повестка </w:t>
      </w:r>
      <w:proofErr w:type="gramStart"/>
      <w:r w:rsidRPr="00E657B4">
        <w:rPr>
          <w:rFonts w:eastAsia="Calibri"/>
          <w:sz w:val="26"/>
          <w:szCs w:val="26"/>
          <w:lang w:eastAsia="en-US"/>
        </w:rPr>
        <w:t>дня:_</w:t>
      </w:r>
      <w:proofErr w:type="gramEnd"/>
      <w:r w:rsidRPr="00E657B4">
        <w:rPr>
          <w:rFonts w:eastAsia="Calibri"/>
          <w:sz w:val="26"/>
          <w:szCs w:val="26"/>
          <w:lang w:eastAsia="en-US"/>
        </w:rPr>
        <w:t>_________________.</w:t>
      </w:r>
    </w:p>
    <w:p w:rsidR="00E657B4" w:rsidRPr="00E657B4" w:rsidRDefault="00E657B4" w:rsidP="00E657B4">
      <w:pPr>
        <w:ind w:firstLine="567"/>
        <w:jc w:val="both"/>
        <w:rPr>
          <w:sz w:val="26"/>
          <w:szCs w:val="26"/>
        </w:rPr>
      </w:pPr>
      <w:r w:rsidRPr="00E657B4">
        <w:rPr>
          <w:bCs/>
          <w:sz w:val="26"/>
          <w:szCs w:val="26"/>
        </w:rPr>
        <w:t>Рассмотрение проекта _________________________________</w:t>
      </w:r>
    </w:p>
    <w:p w:rsidR="00E657B4" w:rsidRPr="00E657B4" w:rsidRDefault="00E657B4" w:rsidP="00E657B4">
      <w:pPr>
        <w:autoSpaceDE w:val="0"/>
        <w:autoSpaceDN w:val="0"/>
        <w:adjustRightInd w:val="0"/>
        <w:ind w:firstLine="567"/>
        <w:rPr>
          <w:rFonts w:eastAsia="Calibri"/>
          <w:sz w:val="26"/>
          <w:szCs w:val="26"/>
          <w:lang w:eastAsia="en-US"/>
        </w:rPr>
      </w:pPr>
      <w:r w:rsidRPr="00E657B4">
        <w:rPr>
          <w:rFonts w:eastAsia="Calibri"/>
          <w:sz w:val="26"/>
          <w:szCs w:val="26"/>
          <w:lang w:eastAsia="en-US"/>
        </w:rPr>
        <w:t>Порядок проведения публичных слушаний</w:t>
      </w:r>
      <w:r w:rsidRPr="00E657B4">
        <w:rPr>
          <w:rFonts w:eastAsia="Calibri"/>
          <w:bCs/>
          <w:sz w:val="26"/>
          <w:szCs w:val="26"/>
          <w:highlight w:val="yellow"/>
        </w:rPr>
        <w:t>/общественных обсуждений</w:t>
      </w:r>
      <w:r w:rsidRPr="00E657B4">
        <w:rPr>
          <w:rFonts w:eastAsia="Calibri"/>
          <w:sz w:val="26"/>
          <w:szCs w:val="26"/>
          <w:lang w:eastAsia="en-US"/>
        </w:rPr>
        <w:t>:</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Итоги публичных слушаний</w:t>
      </w:r>
      <w:r w:rsidRPr="00E657B4">
        <w:rPr>
          <w:rFonts w:eastAsia="Calibri"/>
          <w:bCs/>
          <w:sz w:val="26"/>
          <w:szCs w:val="26"/>
          <w:highlight w:val="yellow"/>
        </w:rPr>
        <w:t>/общественных обсуждений</w:t>
      </w:r>
      <w:r w:rsidRPr="00E657B4">
        <w:rPr>
          <w:rFonts w:eastAsia="Calibri"/>
          <w:sz w:val="26"/>
          <w:szCs w:val="26"/>
          <w:lang w:eastAsia="en-US"/>
        </w:rPr>
        <w:t xml:space="preserve">: </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Публичные слушания</w:t>
      </w:r>
      <w:r w:rsidRPr="00E657B4">
        <w:rPr>
          <w:rFonts w:eastAsia="Calibri"/>
          <w:bCs/>
          <w:sz w:val="26"/>
          <w:szCs w:val="26"/>
          <w:highlight w:val="yellow"/>
        </w:rPr>
        <w:t>/общественных обсуждений</w:t>
      </w:r>
      <w:r w:rsidRPr="00E657B4">
        <w:rPr>
          <w:rFonts w:eastAsia="Calibri"/>
          <w:sz w:val="26"/>
          <w:szCs w:val="26"/>
          <w:lang w:eastAsia="en-US"/>
        </w:rPr>
        <w:t xml:space="preserve"> по Проекту считать состоявшимися.</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По результатам публичных слушаний</w:t>
      </w:r>
      <w:r w:rsidRPr="00E657B4">
        <w:rPr>
          <w:rFonts w:eastAsia="Calibri"/>
          <w:bCs/>
          <w:sz w:val="26"/>
          <w:szCs w:val="26"/>
          <w:highlight w:val="yellow"/>
        </w:rPr>
        <w:t>/общественных обсуждений</w:t>
      </w:r>
      <w:r w:rsidRPr="00E657B4">
        <w:rPr>
          <w:rFonts w:eastAsia="Calibri"/>
          <w:sz w:val="26"/>
          <w:szCs w:val="26"/>
          <w:lang w:eastAsia="en-US"/>
        </w:rPr>
        <w:t xml:space="preserve"> </w:t>
      </w:r>
      <w:proofErr w:type="gramStart"/>
      <w:r w:rsidRPr="00E657B4">
        <w:rPr>
          <w:rFonts w:eastAsia="Calibri"/>
          <w:sz w:val="26"/>
          <w:szCs w:val="26"/>
          <w:lang w:eastAsia="en-US"/>
        </w:rPr>
        <w:t>рекомендовано:_</w:t>
      </w:r>
      <w:proofErr w:type="gramEnd"/>
      <w:r w:rsidRPr="00E657B4">
        <w:rPr>
          <w:rFonts w:eastAsia="Calibri"/>
          <w:sz w:val="26"/>
          <w:szCs w:val="26"/>
          <w:lang w:eastAsia="en-US"/>
        </w:rPr>
        <w:t>_________________</w:t>
      </w:r>
    </w:p>
    <w:p w:rsidR="00E657B4" w:rsidRPr="00E657B4" w:rsidRDefault="00E657B4" w:rsidP="00E657B4">
      <w:pPr>
        <w:ind w:firstLine="567"/>
        <w:jc w:val="both"/>
        <w:rPr>
          <w:rFonts w:eastAsia="Calibri"/>
          <w:sz w:val="26"/>
          <w:szCs w:val="26"/>
          <w:lang w:eastAsia="en-US"/>
        </w:rPr>
      </w:pPr>
      <w:r w:rsidRPr="00E657B4">
        <w:rPr>
          <w:rFonts w:eastAsia="Calibri"/>
          <w:sz w:val="26"/>
          <w:szCs w:val="26"/>
          <w:lang w:eastAsia="en-US"/>
        </w:rPr>
        <w:t>Протокол публичных слушаний</w:t>
      </w:r>
      <w:r w:rsidRPr="00E657B4">
        <w:rPr>
          <w:rFonts w:eastAsia="Calibri"/>
          <w:bCs/>
          <w:sz w:val="26"/>
          <w:szCs w:val="26"/>
          <w:highlight w:val="yellow"/>
        </w:rPr>
        <w:t>/общественных обсуждений</w:t>
      </w:r>
      <w:r w:rsidRPr="00E657B4">
        <w:rPr>
          <w:rFonts w:eastAsia="Calibri"/>
          <w:sz w:val="26"/>
          <w:szCs w:val="26"/>
          <w:lang w:eastAsia="en-US"/>
        </w:rPr>
        <w:t xml:space="preserve"> по рассмотрению проекта ________________________________ разместить на официальном сайте ________________ _________________ поселения в информационно-телекоммуникационной сети «Интернет» и опубликовать в ___________.</w:t>
      </w:r>
    </w:p>
    <w:p w:rsidR="00E657B4" w:rsidRPr="00E657B4" w:rsidRDefault="00E657B4" w:rsidP="00E657B4">
      <w:pPr>
        <w:jc w:val="both"/>
        <w:rPr>
          <w:rFonts w:eastAsia="Calibri"/>
          <w:sz w:val="26"/>
          <w:szCs w:val="26"/>
          <w:lang w:eastAsia="en-US"/>
        </w:rPr>
      </w:pPr>
      <w:r w:rsidRPr="00E657B4">
        <w:rPr>
          <w:rFonts w:eastAsia="Calibri"/>
          <w:sz w:val="26"/>
          <w:szCs w:val="26"/>
          <w:lang w:eastAsia="en-US"/>
        </w:rPr>
        <w:t>Председатель публичных слушаний</w:t>
      </w:r>
      <w:r w:rsidRPr="00E657B4">
        <w:rPr>
          <w:rFonts w:eastAsia="Calibri"/>
          <w:bCs/>
          <w:sz w:val="26"/>
          <w:szCs w:val="26"/>
          <w:highlight w:val="yellow"/>
        </w:rPr>
        <w:t>/общественных обсуждений</w:t>
      </w:r>
      <w:r w:rsidRPr="00E657B4">
        <w:rPr>
          <w:rFonts w:eastAsia="Calibri"/>
          <w:sz w:val="26"/>
          <w:szCs w:val="26"/>
          <w:lang w:eastAsia="en-US"/>
        </w:rPr>
        <w:t>: _____________</w:t>
      </w:r>
    </w:p>
    <w:p w:rsidR="00E657B4" w:rsidRPr="00E657B4" w:rsidRDefault="00E657B4" w:rsidP="00E657B4">
      <w:pPr>
        <w:jc w:val="both"/>
        <w:rPr>
          <w:rFonts w:eastAsia="Calibri"/>
          <w:sz w:val="26"/>
          <w:szCs w:val="26"/>
          <w:lang w:eastAsia="en-US"/>
        </w:rPr>
      </w:pPr>
      <w:r w:rsidRPr="00E657B4">
        <w:rPr>
          <w:rFonts w:eastAsia="Calibri"/>
          <w:sz w:val="26"/>
          <w:szCs w:val="26"/>
          <w:lang w:eastAsia="en-US"/>
        </w:rPr>
        <w:t>Секретарь публичных слушаний</w:t>
      </w:r>
      <w:r w:rsidRPr="00E657B4">
        <w:rPr>
          <w:rFonts w:eastAsia="Calibri"/>
          <w:bCs/>
          <w:sz w:val="26"/>
          <w:szCs w:val="26"/>
          <w:highlight w:val="yellow"/>
        </w:rPr>
        <w:t>/общественных обсуждений</w:t>
      </w:r>
      <w:r w:rsidRPr="00E657B4">
        <w:rPr>
          <w:rFonts w:eastAsia="Calibri"/>
          <w:sz w:val="26"/>
          <w:szCs w:val="26"/>
          <w:lang w:eastAsia="en-US"/>
        </w:rPr>
        <w:t>: _____________</w:t>
      </w:r>
    </w:p>
    <w:p w:rsidR="00E657B4" w:rsidRPr="00E657B4" w:rsidRDefault="00E657B4" w:rsidP="00E657B4">
      <w:pPr>
        <w:ind w:firstLine="567"/>
        <w:jc w:val="both"/>
        <w:rPr>
          <w:rFonts w:eastAsia="Calibri"/>
          <w:sz w:val="26"/>
          <w:szCs w:val="26"/>
          <w:lang w:eastAsia="en-US"/>
        </w:rPr>
      </w:pPr>
      <w:proofErr w:type="gramStart"/>
      <w:r w:rsidRPr="00E657B4">
        <w:rPr>
          <w:rFonts w:eastAsia="Calibri"/>
          <w:sz w:val="26"/>
          <w:szCs w:val="26"/>
          <w:lang w:eastAsia="en-US"/>
        </w:rPr>
        <w:t>Приложение:  на</w:t>
      </w:r>
      <w:proofErr w:type="gramEnd"/>
      <w:r w:rsidRPr="00E657B4">
        <w:rPr>
          <w:rFonts w:eastAsia="Calibri"/>
          <w:sz w:val="26"/>
          <w:szCs w:val="26"/>
          <w:lang w:eastAsia="en-US"/>
        </w:rPr>
        <w:t xml:space="preserve"> ___ л. в 1 экз.</w:t>
      </w:r>
    </w:p>
    <w:p w:rsidR="00E657B4" w:rsidRPr="00E657B4" w:rsidRDefault="00E657B4" w:rsidP="00E657B4">
      <w:pPr>
        <w:ind w:firstLine="567"/>
        <w:jc w:val="right"/>
        <w:rPr>
          <w:rFonts w:eastAsia="Calibri"/>
          <w:b/>
          <w:sz w:val="26"/>
          <w:szCs w:val="26"/>
          <w:lang w:eastAsia="en-US"/>
        </w:rPr>
      </w:pPr>
      <w:r w:rsidRPr="00E657B4">
        <w:rPr>
          <w:rFonts w:eastAsia="Calibri"/>
          <w:b/>
          <w:sz w:val="26"/>
          <w:szCs w:val="26"/>
          <w:lang w:eastAsia="en-US"/>
        </w:rPr>
        <w:lastRenderedPageBreak/>
        <w:t>Приложение № 5</w:t>
      </w:r>
    </w:p>
    <w:p w:rsidR="00E657B4" w:rsidRPr="00E657B4" w:rsidRDefault="00E657B4" w:rsidP="00E657B4">
      <w:pPr>
        <w:jc w:val="right"/>
        <w:rPr>
          <w:rFonts w:eastAsia="Calibri"/>
          <w:sz w:val="26"/>
          <w:szCs w:val="26"/>
          <w:lang w:eastAsia="en-US"/>
        </w:rPr>
      </w:pPr>
      <w:r w:rsidRPr="00E657B4">
        <w:rPr>
          <w:rFonts w:eastAsia="Calibri"/>
          <w:sz w:val="26"/>
          <w:szCs w:val="26"/>
          <w:lang w:eastAsia="en-US"/>
        </w:rPr>
        <w:t xml:space="preserve">к решению Собрания депутатов </w:t>
      </w:r>
    </w:p>
    <w:p w:rsidR="00E657B4" w:rsidRPr="00E657B4" w:rsidRDefault="00E657B4" w:rsidP="00E657B4">
      <w:pPr>
        <w:jc w:val="right"/>
        <w:rPr>
          <w:rFonts w:eastAsia="Calibri"/>
          <w:sz w:val="26"/>
          <w:szCs w:val="26"/>
          <w:lang w:eastAsia="en-US"/>
        </w:rPr>
      </w:pPr>
      <w:r w:rsidRPr="00E657B4">
        <w:rPr>
          <w:rFonts w:eastAsia="Calibri"/>
          <w:sz w:val="26"/>
          <w:szCs w:val="26"/>
          <w:lang w:eastAsia="en-US"/>
        </w:rPr>
        <w:t xml:space="preserve">_____________ ______________ поселения </w:t>
      </w:r>
    </w:p>
    <w:p w:rsidR="00E657B4" w:rsidRPr="00E657B4" w:rsidRDefault="00E657B4" w:rsidP="00E657B4">
      <w:pPr>
        <w:spacing w:after="240"/>
        <w:jc w:val="right"/>
        <w:textAlignment w:val="baseline"/>
        <w:rPr>
          <w:rFonts w:eastAsia="Calibri"/>
          <w:b/>
          <w:color w:val="000000"/>
          <w:sz w:val="26"/>
          <w:szCs w:val="26"/>
          <w:bdr w:val="none" w:sz="0" w:space="0" w:color="auto" w:frame="1"/>
          <w:lang w:eastAsia="en-US"/>
        </w:rPr>
      </w:pPr>
      <w:r w:rsidRPr="00E657B4">
        <w:rPr>
          <w:rFonts w:eastAsia="Calibri"/>
          <w:sz w:val="26"/>
          <w:szCs w:val="26"/>
          <w:lang w:eastAsia="en-US"/>
        </w:rPr>
        <w:t>от ________ № _____</w:t>
      </w:r>
    </w:p>
    <w:p w:rsidR="00E657B4" w:rsidRPr="00E657B4" w:rsidRDefault="00E657B4" w:rsidP="00E657B4">
      <w:pPr>
        <w:ind w:firstLine="567"/>
        <w:jc w:val="right"/>
        <w:rPr>
          <w:rFonts w:eastAsia="Calibri"/>
          <w:b/>
          <w:sz w:val="26"/>
          <w:szCs w:val="26"/>
          <w:lang w:eastAsia="en-US"/>
        </w:rPr>
      </w:pPr>
    </w:p>
    <w:p w:rsidR="00E657B4" w:rsidRPr="00E657B4" w:rsidRDefault="00E657B4" w:rsidP="00E657B4">
      <w:pPr>
        <w:ind w:firstLine="567"/>
        <w:jc w:val="center"/>
        <w:rPr>
          <w:rFonts w:eastAsia="Calibri"/>
          <w:b/>
          <w:sz w:val="26"/>
          <w:szCs w:val="26"/>
          <w:lang w:eastAsia="en-US"/>
        </w:rPr>
      </w:pPr>
      <w:r w:rsidRPr="00E657B4">
        <w:rPr>
          <w:rFonts w:eastAsia="Calibri"/>
          <w:b/>
          <w:sz w:val="26"/>
          <w:szCs w:val="26"/>
          <w:lang w:eastAsia="en-US"/>
        </w:rPr>
        <w:t xml:space="preserve">Форма заключения о результатах </w:t>
      </w:r>
    </w:p>
    <w:p w:rsidR="00E657B4" w:rsidRPr="00E657B4" w:rsidRDefault="00E657B4" w:rsidP="00E657B4">
      <w:pPr>
        <w:ind w:firstLine="567"/>
        <w:jc w:val="center"/>
        <w:rPr>
          <w:rFonts w:eastAsia="Calibri"/>
          <w:b/>
          <w:sz w:val="26"/>
          <w:szCs w:val="26"/>
          <w:lang w:eastAsia="en-US"/>
        </w:rPr>
      </w:pPr>
      <w:r w:rsidRPr="00E657B4">
        <w:rPr>
          <w:rFonts w:eastAsia="Calibri"/>
          <w:b/>
          <w:bCs/>
          <w:sz w:val="26"/>
          <w:szCs w:val="26"/>
        </w:rPr>
        <w:t>публичных слушаний</w:t>
      </w:r>
      <w:r w:rsidRPr="00E657B4">
        <w:rPr>
          <w:rFonts w:eastAsia="Calibri"/>
          <w:bCs/>
          <w:sz w:val="26"/>
          <w:szCs w:val="26"/>
          <w:highlight w:val="yellow"/>
        </w:rPr>
        <w:t>/общественных обсуждений</w:t>
      </w:r>
    </w:p>
    <w:p w:rsidR="00E657B4" w:rsidRPr="00E657B4" w:rsidRDefault="00E657B4" w:rsidP="00E657B4">
      <w:pPr>
        <w:ind w:firstLine="567"/>
        <w:jc w:val="both"/>
        <w:rPr>
          <w:rFonts w:eastAsia="Calibri"/>
          <w:b/>
          <w:sz w:val="26"/>
          <w:szCs w:val="26"/>
          <w:lang w:eastAsia="en-US"/>
        </w:rPr>
      </w:pPr>
    </w:p>
    <w:p w:rsidR="00E657B4" w:rsidRPr="00E657B4" w:rsidRDefault="00E657B4" w:rsidP="00E657B4">
      <w:pPr>
        <w:autoSpaceDE w:val="0"/>
        <w:autoSpaceDN w:val="0"/>
        <w:adjustRightInd w:val="0"/>
        <w:ind w:firstLine="709"/>
        <w:jc w:val="center"/>
        <w:rPr>
          <w:b/>
          <w:color w:val="000000"/>
          <w:sz w:val="28"/>
          <w:szCs w:val="28"/>
        </w:rPr>
      </w:pPr>
      <w:r w:rsidRPr="00E657B4">
        <w:rPr>
          <w:b/>
          <w:color w:val="000000"/>
          <w:sz w:val="28"/>
          <w:szCs w:val="28"/>
        </w:rPr>
        <w:t>ЗАКЛЮЧЕНИЕ</w:t>
      </w:r>
    </w:p>
    <w:p w:rsidR="00E657B4" w:rsidRPr="00E657B4" w:rsidRDefault="00E657B4" w:rsidP="00E657B4">
      <w:pPr>
        <w:autoSpaceDE w:val="0"/>
        <w:autoSpaceDN w:val="0"/>
        <w:adjustRightInd w:val="0"/>
        <w:ind w:firstLine="709"/>
        <w:jc w:val="center"/>
        <w:rPr>
          <w:sz w:val="28"/>
          <w:szCs w:val="28"/>
        </w:rPr>
      </w:pPr>
      <w:r w:rsidRPr="00E657B4">
        <w:rPr>
          <w:sz w:val="28"/>
          <w:szCs w:val="28"/>
        </w:rPr>
        <w:t>о результатах публичных слушаний</w:t>
      </w:r>
      <w:r w:rsidRPr="00E657B4">
        <w:rPr>
          <w:rFonts w:cs="Arial"/>
          <w:bCs/>
          <w:sz w:val="26"/>
          <w:szCs w:val="26"/>
          <w:highlight w:val="yellow"/>
        </w:rPr>
        <w:t>/общественных обсуждений</w:t>
      </w:r>
      <w:r w:rsidRPr="00E657B4">
        <w:rPr>
          <w:sz w:val="28"/>
          <w:szCs w:val="28"/>
        </w:rPr>
        <w:t xml:space="preserve"> по _____</w:t>
      </w:r>
    </w:p>
    <w:p w:rsidR="00E657B4" w:rsidRPr="00E657B4" w:rsidRDefault="00E657B4" w:rsidP="00E657B4">
      <w:pPr>
        <w:tabs>
          <w:tab w:val="left" w:pos="7785"/>
        </w:tabs>
        <w:jc w:val="both"/>
        <w:rPr>
          <w:rFonts w:eastAsia="Calibri"/>
          <w:sz w:val="28"/>
          <w:szCs w:val="28"/>
          <w:lang w:eastAsia="en-US"/>
        </w:rPr>
      </w:pPr>
      <w:r w:rsidRPr="00E657B4">
        <w:rPr>
          <w:rFonts w:eastAsia="Calibri"/>
          <w:bCs/>
          <w:color w:val="000000"/>
          <w:sz w:val="28"/>
          <w:szCs w:val="28"/>
          <w:lang w:eastAsia="en-US"/>
        </w:rPr>
        <w:t xml:space="preserve">______________ </w:t>
      </w:r>
      <w:r w:rsidRPr="00E657B4">
        <w:rPr>
          <w:rFonts w:eastAsia="Calibri"/>
          <w:bCs/>
          <w:color w:val="000000"/>
          <w:sz w:val="28"/>
          <w:szCs w:val="28"/>
          <w:lang w:eastAsia="en-US"/>
        </w:rPr>
        <w:tab/>
        <w:t xml:space="preserve"> __________</w:t>
      </w:r>
    </w:p>
    <w:p w:rsidR="00E657B4" w:rsidRPr="00E657B4" w:rsidRDefault="00E657B4" w:rsidP="00E657B4">
      <w:pPr>
        <w:ind w:firstLine="567"/>
        <w:jc w:val="both"/>
        <w:rPr>
          <w:rFonts w:eastAsia="Calibri"/>
          <w:sz w:val="28"/>
          <w:szCs w:val="28"/>
          <w:lang w:eastAsia="en-US"/>
        </w:rPr>
      </w:pPr>
    </w:p>
    <w:p w:rsidR="00E657B4" w:rsidRPr="00E657B4" w:rsidRDefault="00E657B4" w:rsidP="00E657B4">
      <w:pPr>
        <w:ind w:firstLine="567"/>
        <w:jc w:val="both"/>
        <w:rPr>
          <w:rFonts w:ascii="Calibri" w:eastAsia="Calibri" w:hAnsi="Calibri"/>
          <w:bCs/>
          <w:color w:val="333333"/>
          <w:sz w:val="28"/>
          <w:szCs w:val="28"/>
          <w:lang w:eastAsia="en-US"/>
        </w:rPr>
      </w:pPr>
      <w:r w:rsidRPr="00E657B4">
        <w:rPr>
          <w:rFonts w:eastAsia="Calibri"/>
          <w:sz w:val="28"/>
          <w:szCs w:val="28"/>
          <w:lang w:eastAsia="en-US"/>
        </w:rPr>
        <w:t>Публичные слушания</w:t>
      </w:r>
      <w:r w:rsidRPr="00E657B4">
        <w:rPr>
          <w:rFonts w:eastAsia="Calibri"/>
          <w:bCs/>
          <w:sz w:val="26"/>
          <w:szCs w:val="26"/>
          <w:highlight w:val="yellow"/>
        </w:rPr>
        <w:t>/общественных обсуждений</w:t>
      </w:r>
      <w:r w:rsidRPr="00E657B4">
        <w:rPr>
          <w:rFonts w:eastAsia="Calibri"/>
          <w:sz w:val="28"/>
          <w:szCs w:val="28"/>
          <w:lang w:eastAsia="en-US"/>
        </w:rPr>
        <w:t xml:space="preserve"> назначены ___________________. Объявление о проведении публичных слушаний</w:t>
      </w:r>
      <w:r w:rsidRPr="00E657B4">
        <w:rPr>
          <w:rFonts w:eastAsia="Calibri"/>
          <w:bCs/>
          <w:sz w:val="26"/>
          <w:szCs w:val="26"/>
          <w:highlight w:val="yellow"/>
        </w:rPr>
        <w:t>/общественных обсуждений</w:t>
      </w:r>
      <w:r w:rsidRPr="00E657B4">
        <w:rPr>
          <w:rFonts w:eastAsia="Calibri"/>
          <w:sz w:val="28"/>
          <w:szCs w:val="28"/>
          <w:lang w:eastAsia="en-US"/>
        </w:rPr>
        <w:t xml:space="preserve"> опубликовано </w:t>
      </w:r>
      <w:r w:rsidRPr="00E657B4">
        <w:rPr>
          <w:rFonts w:eastAsia="Calibri"/>
          <w:color w:val="000000"/>
          <w:sz w:val="28"/>
          <w:szCs w:val="28"/>
          <w:lang w:eastAsia="en-US"/>
        </w:rPr>
        <w:t>в ___________________.</w:t>
      </w:r>
    </w:p>
    <w:p w:rsidR="00E657B4" w:rsidRPr="00E657B4" w:rsidRDefault="00E657B4" w:rsidP="00E657B4">
      <w:pPr>
        <w:ind w:firstLine="567"/>
        <w:jc w:val="both"/>
        <w:rPr>
          <w:rFonts w:eastAsia="Calibri"/>
          <w:sz w:val="28"/>
          <w:szCs w:val="28"/>
          <w:lang w:eastAsia="en-US"/>
        </w:rPr>
      </w:pPr>
      <w:r w:rsidRPr="00E657B4">
        <w:rPr>
          <w:rFonts w:ascii="Calibri" w:eastAsia="Calibri" w:hAnsi="Calibri"/>
          <w:bCs/>
          <w:sz w:val="28"/>
          <w:szCs w:val="28"/>
          <w:lang w:eastAsia="en-US"/>
        </w:rPr>
        <w:t>Предмет публичных слушаний</w:t>
      </w:r>
      <w:r w:rsidRPr="00E657B4">
        <w:rPr>
          <w:rFonts w:eastAsia="Calibri"/>
          <w:bCs/>
          <w:sz w:val="26"/>
          <w:szCs w:val="26"/>
          <w:highlight w:val="yellow"/>
        </w:rPr>
        <w:t>/общественных обсуждений</w:t>
      </w:r>
      <w:r w:rsidRPr="00E657B4">
        <w:rPr>
          <w:rFonts w:ascii="Calibri" w:eastAsia="Calibri" w:hAnsi="Calibri"/>
          <w:bCs/>
          <w:sz w:val="28"/>
          <w:szCs w:val="28"/>
          <w:lang w:eastAsia="en-US"/>
        </w:rPr>
        <w:t>:</w:t>
      </w:r>
      <w:r w:rsidRPr="00E657B4">
        <w:rPr>
          <w:rFonts w:eastAsia="Calibri"/>
          <w:color w:val="333333"/>
          <w:sz w:val="28"/>
          <w:szCs w:val="28"/>
          <w:lang w:eastAsia="en-US"/>
        </w:rPr>
        <w:t> </w:t>
      </w:r>
      <w:r w:rsidRPr="00E657B4">
        <w:rPr>
          <w:rFonts w:eastAsia="Calibri"/>
          <w:sz w:val="28"/>
          <w:szCs w:val="28"/>
          <w:lang w:eastAsia="en-US"/>
        </w:rPr>
        <w:t>____________.</w:t>
      </w:r>
    </w:p>
    <w:p w:rsidR="00E657B4" w:rsidRPr="00E657B4" w:rsidRDefault="00E657B4" w:rsidP="00E657B4">
      <w:pPr>
        <w:ind w:firstLine="567"/>
        <w:jc w:val="both"/>
        <w:rPr>
          <w:rFonts w:eastAsia="Calibri"/>
          <w:sz w:val="28"/>
          <w:szCs w:val="28"/>
          <w:lang w:eastAsia="en-US"/>
        </w:rPr>
      </w:pPr>
      <w:r w:rsidRPr="00E657B4">
        <w:rPr>
          <w:rFonts w:eastAsia="Calibri"/>
          <w:sz w:val="28"/>
          <w:szCs w:val="28"/>
          <w:lang w:eastAsia="en-US"/>
        </w:rPr>
        <w:t>Организатор публичных слушаний</w:t>
      </w:r>
      <w:r w:rsidRPr="00E657B4">
        <w:rPr>
          <w:rFonts w:eastAsia="Calibri"/>
          <w:bCs/>
          <w:sz w:val="26"/>
          <w:szCs w:val="26"/>
          <w:highlight w:val="yellow"/>
        </w:rPr>
        <w:t>/общественных обсуждений</w:t>
      </w:r>
      <w:r w:rsidRPr="00E657B4">
        <w:rPr>
          <w:rFonts w:eastAsia="Calibri"/>
          <w:sz w:val="28"/>
          <w:szCs w:val="28"/>
          <w:lang w:eastAsia="en-US"/>
        </w:rPr>
        <w:t>: ________.</w:t>
      </w:r>
    </w:p>
    <w:p w:rsidR="00E657B4" w:rsidRPr="00E657B4" w:rsidRDefault="00E657B4" w:rsidP="00E657B4">
      <w:pPr>
        <w:ind w:firstLine="567"/>
        <w:jc w:val="both"/>
        <w:rPr>
          <w:rFonts w:eastAsia="Calibri"/>
          <w:sz w:val="28"/>
          <w:szCs w:val="28"/>
          <w:lang w:eastAsia="en-US"/>
        </w:rPr>
      </w:pPr>
      <w:r w:rsidRPr="00E657B4">
        <w:rPr>
          <w:rFonts w:eastAsia="Calibri"/>
          <w:sz w:val="28"/>
          <w:szCs w:val="28"/>
          <w:lang w:eastAsia="en-US"/>
        </w:rPr>
        <w:t>Дата, время и место проведения публичных слушаний</w:t>
      </w:r>
      <w:r w:rsidRPr="00E657B4">
        <w:rPr>
          <w:rFonts w:eastAsia="Calibri"/>
          <w:bCs/>
          <w:sz w:val="26"/>
          <w:szCs w:val="26"/>
          <w:highlight w:val="yellow"/>
        </w:rPr>
        <w:t>/общественных обсуждений</w:t>
      </w:r>
      <w:r w:rsidRPr="00E657B4">
        <w:rPr>
          <w:rFonts w:eastAsia="Calibri"/>
          <w:sz w:val="28"/>
          <w:szCs w:val="28"/>
          <w:lang w:eastAsia="en-US"/>
        </w:rPr>
        <w:t>: _____ года в _____ часов по адресу: _____________________.</w:t>
      </w:r>
    </w:p>
    <w:p w:rsidR="00E657B4" w:rsidRPr="00E657B4" w:rsidRDefault="00E657B4" w:rsidP="00E657B4">
      <w:pPr>
        <w:ind w:firstLine="567"/>
        <w:jc w:val="both"/>
        <w:rPr>
          <w:rFonts w:eastAsia="Calibri"/>
          <w:sz w:val="28"/>
          <w:szCs w:val="28"/>
          <w:lang w:eastAsia="en-US"/>
        </w:rPr>
      </w:pPr>
      <w:r w:rsidRPr="00E657B4">
        <w:rPr>
          <w:rFonts w:eastAsia="Calibri"/>
          <w:sz w:val="28"/>
          <w:szCs w:val="28"/>
          <w:lang w:eastAsia="en-US"/>
        </w:rPr>
        <w:t>Заключение о результатах публичных слушаний</w:t>
      </w:r>
      <w:r w:rsidRPr="00E657B4">
        <w:rPr>
          <w:rFonts w:eastAsia="Calibri"/>
          <w:bCs/>
          <w:sz w:val="26"/>
          <w:szCs w:val="26"/>
          <w:highlight w:val="yellow"/>
        </w:rPr>
        <w:t>/общественных обсуждений</w:t>
      </w:r>
      <w:r w:rsidRPr="00E657B4">
        <w:rPr>
          <w:rFonts w:eastAsia="Calibri"/>
          <w:sz w:val="28"/>
          <w:szCs w:val="28"/>
          <w:lang w:eastAsia="en-US"/>
        </w:rPr>
        <w:t xml:space="preserve"> подготовлено на основе протокола публичных слушаний от _______ и приложения к нему.</w:t>
      </w:r>
    </w:p>
    <w:p w:rsidR="00E657B4" w:rsidRPr="00E657B4" w:rsidRDefault="00E657B4" w:rsidP="00E657B4">
      <w:pPr>
        <w:ind w:firstLine="567"/>
        <w:jc w:val="both"/>
        <w:rPr>
          <w:rFonts w:eastAsia="Calibri"/>
          <w:sz w:val="28"/>
          <w:szCs w:val="28"/>
          <w:lang w:eastAsia="en-US"/>
        </w:rPr>
      </w:pPr>
      <w:r w:rsidRPr="00E657B4">
        <w:rPr>
          <w:rFonts w:eastAsia="Calibri"/>
          <w:sz w:val="28"/>
          <w:szCs w:val="28"/>
          <w:lang w:eastAsia="en-US"/>
        </w:rPr>
        <w:t>Публичные слушания</w:t>
      </w:r>
      <w:r w:rsidRPr="00E657B4">
        <w:rPr>
          <w:rFonts w:eastAsia="Calibri"/>
          <w:bCs/>
          <w:sz w:val="26"/>
          <w:szCs w:val="26"/>
          <w:highlight w:val="yellow"/>
        </w:rPr>
        <w:t>/общественных обсуждений</w:t>
      </w:r>
      <w:r w:rsidRPr="00E657B4">
        <w:rPr>
          <w:rFonts w:eastAsia="Calibri"/>
          <w:sz w:val="28"/>
          <w:szCs w:val="28"/>
          <w:lang w:eastAsia="en-US"/>
        </w:rPr>
        <w:t xml:space="preserve"> проводились в соответствии с Градостроительным кодексом Российской Федерации, Уставом ____________________. </w:t>
      </w:r>
    </w:p>
    <w:p w:rsidR="00E657B4" w:rsidRPr="00E657B4" w:rsidRDefault="00E657B4" w:rsidP="00E657B4">
      <w:pPr>
        <w:ind w:firstLine="567"/>
        <w:jc w:val="both"/>
        <w:rPr>
          <w:rFonts w:eastAsia="Calibri"/>
          <w:sz w:val="28"/>
          <w:szCs w:val="28"/>
          <w:lang w:eastAsia="en-US"/>
        </w:rPr>
      </w:pPr>
      <w:r w:rsidRPr="00E657B4">
        <w:rPr>
          <w:rFonts w:eastAsia="Calibri"/>
          <w:sz w:val="28"/>
          <w:szCs w:val="28"/>
          <w:lang w:eastAsia="en-US"/>
        </w:rPr>
        <w:t>Организатором публичных слушаний</w:t>
      </w:r>
      <w:r w:rsidRPr="00E657B4">
        <w:rPr>
          <w:rFonts w:eastAsia="Calibri"/>
          <w:bCs/>
          <w:sz w:val="26"/>
          <w:szCs w:val="26"/>
          <w:highlight w:val="yellow"/>
        </w:rPr>
        <w:t>/общественных обсуждений</w:t>
      </w:r>
      <w:r w:rsidRPr="00E657B4">
        <w:rPr>
          <w:rFonts w:eastAsia="Calibri"/>
          <w:sz w:val="28"/>
          <w:szCs w:val="28"/>
          <w:lang w:eastAsia="en-US"/>
        </w:rPr>
        <w:t xml:space="preserve"> в день их проведения зарегистрировано _____ участников.</w:t>
      </w:r>
    </w:p>
    <w:p w:rsidR="00E657B4" w:rsidRPr="00E657B4" w:rsidRDefault="00E657B4" w:rsidP="00E657B4">
      <w:pPr>
        <w:ind w:firstLine="567"/>
        <w:jc w:val="both"/>
        <w:rPr>
          <w:rFonts w:eastAsia="Calibri"/>
          <w:sz w:val="28"/>
          <w:szCs w:val="28"/>
          <w:lang w:eastAsia="en-US"/>
        </w:rPr>
      </w:pPr>
      <w:r w:rsidRPr="00E657B4">
        <w:rPr>
          <w:rFonts w:eastAsia="Calibri"/>
          <w:sz w:val="28"/>
          <w:szCs w:val="28"/>
          <w:lang w:eastAsia="en-US"/>
        </w:rPr>
        <w:t>В ходе публичных слушаний</w:t>
      </w:r>
      <w:r w:rsidRPr="00E657B4">
        <w:rPr>
          <w:rFonts w:eastAsia="Calibri"/>
          <w:bCs/>
          <w:sz w:val="26"/>
          <w:szCs w:val="26"/>
          <w:highlight w:val="yellow"/>
        </w:rPr>
        <w:t>/общественных обсуждений</w:t>
      </w:r>
      <w:r w:rsidRPr="00E657B4">
        <w:rPr>
          <w:rFonts w:eastAsia="Calibri"/>
          <w:sz w:val="28"/>
          <w:szCs w:val="28"/>
          <w:lang w:eastAsia="en-US"/>
        </w:rPr>
        <w:t xml:space="preserve">: ______________ </w:t>
      </w:r>
    </w:p>
    <w:p w:rsidR="00E657B4" w:rsidRPr="00E657B4" w:rsidRDefault="00E657B4" w:rsidP="00E657B4">
      <w:pPr>
        <w:ind w:firstLine="567"/>
        <w:jc w:val="both"/>
        <w:rPr>
          <w:rFonts w:eastAsia="Calibri"/>
          <w:sz w:val="28"/>
          <w:szCs w:val="28"/>
          <w:lang w:eastAsia="en-US"/>
        </w:rPr>
      </w:pPr>
      <w:r w:rsidRPr="00E657B4">
        <w:rPr>
          <w:rFonts w:eastAsia="Calibri"/>
          <w:sz w:val="28"/>
          <w:szCs w:val="28"/>
          <w:lang w:eastAsia="en-US"/>
        </w:rPr>
        <w:t>Выводы:</w:t>
      </w:r>
    </w:p>
    <w:p w:rsidR="00E657B4" w:rsidRPr="00E657B4" w:rsidRDefault="00E657B4" w:rsidP="00E657B4">
      <w:pPr>
        <w:ind w:firstLine="567"/>
        <w:jc w:val="both"/>
        <w:rPr>
          <w:rFonts w:eastAsia="Calibri"/>
          <w:color w:val="000000"/>
          <w:sz w:val="28"/>
          <w:szCs w:val="28"/>
          <w:lang w:eastAsia="en-US"/>
        </w:rPr>
      </w:pPr>
      <w:r w:rsidRPr="00E657B4">
        <w:rPr>
          <w:rFonts w:eastAsia="Calibri"/>
          <w:color w:val="000000"/>
          <w:sz w:val="28"/>
          <w:szCs w:val="28"/>
          <w:lang w:eastAsia="en-US"/>
        </w:rPr>
        <w:t>Считать публичные слушания</w:t>
      </w:r>
      <w:r w:rsidRPr="00E657B4">
        <w:rPr>
          <w:rFonts w:eastAsia="Calibri"/>
          <w:bCs/>
          <w:sz w:val="26"/>
          <w:szCs w:val="26"/>
          <w:highlight w:val="yellow"/>
        </w:rPr>
        <w:t>/общественные обсуждения</w:t>
      </w:r>
      <w:r w:rsidRPr="00E657B4">
        <w:rPr>
          <w:rFonts w:eastAsia="Calibri"/>
          <w:color w:val="000000"/>
          <w:sz w:val="28"/>
          <w:szCs w:val="28"/>
          <w:lang w:eastAsia="en-US"/>
        </w:rPr>
        <w:t xml:space="preserve"> состоявшимися.</w:t>
      </w:r>
    </w:p>
    <w:p w:rsidR="00E657B4" w:rsidRPr="00E657B4" w:rsidRDefault="00E657B4" w:rsidP="00E657B4">
      <w:pPr>
        <w:ind w:firstLine="567"/>
        <w:jc w:val="both"/>
        <w:rPr>
          <w:rFonts w:eastAsia="Calibri"/>
          <w:sz w:val="28"/>
          <w:szCs w:val="28"/>
          <w:lang w:eastAsia="en-US"/>
        </w:rPr>
      </w:pPr>
      <w:r w:rsidRPr="00E657B4">
        <w:rPr>
          <w:rFonts w:eastAsia="Calibri"/>
          <w:sz w:val="28"/>
          <w:szCs w:val="28"/>
          <w:lang w:eastAsia="en-US"/>
        </w:rPr>
        <w:t>По результатам публичных слушаний</w:t>
      </w:r>
      <w:r w:rsidRPr="00E657B4">
        <w:rPr>
          <w:rFonts w:eastAsia="Calibri"/>
          <w:bCs/>
          <w:sz w:val="26"/>
          <w:szCs w:val="26"/>
          <w:highlight w:val="yellow"/>
        </w:rPr>
        <w:t>/общественных обсуждений</w:t>
      </w:r>
      <w:r w:rsidRPr="00E657B4">
        <w:rPr>
          <w:rFonts w:eastAsia="Calibri"/>
          <w:sz w:val="28"/>
          <w:szCs w:val="28"/>
          <w:lang w:eastAsia="en-US"/>
        </w:rPr>
        <w:t xml:space="preserve"> рекомендовано ________________.</w:t>
      </w:r>
    </w:p>
    <w:p w:rsidR="00E657B4" w:rsidRPr="00E657B4" w:rsidRDefault="00E657B4" w:rsidP="00E657B4">
      <w:pPr>
        <w:ind w:firstLine="567"/>
        <w:jc w:val="both"/>
        <w:rPr>
          <w:rFonts w:eastAsia="Calibri"/>
          <w:color w:val="000000"/>
          <w:sz w:val="28"/>
          <w:szCs w:val="28"/>
          <w:lang w:eastAsia="en-US"/>
        </w:rPr>
      </w:pPr>
      <w:r w:rsidRPr="00E657B4">
        <w:rPr>
          <w:rFonts w:eastAsia="Calibri"/>
          <w:sz w:val="28"/>
          <w:szCs w:val="28"/>
          <w:lang w:eastAsia="en-US"/>
        </w:rPr>
        <w:t>Заключение о результатах публичных слушаний</w:t>
      </w:r>
      <w:r w:rsidRPr="00E657B4">
        <w:rPr>
          <w:rFonts w:eastAsia="Calibri"/>
          <w:bCs/>
          <w:sz w:val="26"/>
          <w:szCs w:val="26"/>
          <w:highlight w:val="yellow"/>
        </w:rPr>
        <w:t>/общественных обсуждений</w:t>
      </w:r>
      <w:r w:rsidRPr="00E657B4">
        <w:rPr>
          <w:rFonts w:eastAsia="Calibri"/>
          <w:sz w:val="28"/>
          <w:szCs w:val="28"/>
          <w:lang w:eastAsia="en-US"/>
        </w:rPr>
        <w:t xml:space="preserve"> по ___________</w:t>
      </w:r>
      <w:r w:rsidRPr="00E657B4">
        <w:rPr>
          <w:rFonts w:eastAsia="Calibri"/>
          <w:color w:val="000000"/>
          <w:sz w:val="28"/>
          <w:szCs w:val="28"/>
          <w:lang w:eastAsia="en-US"/>
        </w:rPr>
        <w:t xml:space="preserve"> разместить</w:t>
      </w:r>
      <w:r w:rsidRPr="00E657B4">
        <w:rPr>
          <w:rFonts w:eastAsia="Calibri"/>
          <w:color w:val="FF0000"/>
          <w:sz w:val="28"/>
          <w:szCs w:val="28"/>
          <w:lang w:eastAsia="en-US"/>
        </w:rPr>
        <w:t xml:space="preserve"> </w:t>
      </w:r>
      <w:r w:rsidRPr="00E657B4">
        <w:rPr>
          <w:rFonts w:eastAsia="Calibri"/>
          <w:color w:val="000000"/>
          <w:sz w:val="28"/>
          <w:szCs w:val="28"/>
          <w:lang w:eastAsia="en-US"/>
        </w:rPr>
        <w:t xml:space="preserve">на официальном сайте администрации ______________ _____________ поселения </w:t>
      </w:r>
      <w:r w:rsidRPr="00E657B4">
        <w:rPr>
          <w:rFonts w:eastAsia="Calibri"/>
          <w:sz w:val="28"/>
          <w:szCs w:val="28"/>
          <w:lang w:eastAsia="en-US"/>
        </w:rPr>
        <w:t>в информационно-телекоммуникационной сети «Интернет» и опубликовать в ______________</w:t>
      </w:r>
      <w:r w:rsidRPr="00E657B4">
        <w:rPr>
          <w:rFonts w:eastAsia="Calibri"/>
          <w:color w:val="000000"/>
          <w:sz w:val="28"/>
          <w:szCs w:val="28"/>
          <w:lang w:eastAsia="en-US"/>
        </w:rPr>
        <w:t>.</w:t>
      </w:r>
    </w:p>
    <w:p w:rsidR="00E657B4" w:rsidRPr="00E657B4" w:rsidRDefault="00E657B4" w:rsidP="00E657B4">
      <w:pPr>
        <w:ind w:firstLine="567"/>
        <w:jc w:val="both"/>
        <w:rPr>
          <w:rFonts w:eastAsia="Calibri"/>
          <w:color w:val="000000"/>
          <w:sz w:val="28"/>
          <w:szCs w:val="28"/>
          <w:lang w:eastAsia="en-US"/>
        </w:rPr>
      </w:pPr>
    </w:p>
    <w:p w:rsidR="00E657B4" w:rsidRPr="00E657B4" w:rsidRDefault="00E657B4" w:rsidP="00E657B4">
      <w:pPr>
        <w:ind w:firstLine="567"/>
        <w:jc w:val="both"/>
        <w:rPr>
          <w:rFonts w:eastAsia="Calibri"/>
          <w:color w:val="000000"/>
          <w:sz w:val="28"/>
          <w:szCs w:val="28"/>
          <w:lang w:eastAsia="en-US"/>
        </w:rPr>
      </w:pPr>
    </w:p>
    <w:p w:rsidR="00E657B4" w:rsidRPr="00E657B4" w:rsidRDefault="00E657B4" w:rsidP="00E657B4">
      <w:pPr>
        <w:jc w:val="both"/>
        <w:rPr>
          <w:rFonts w:eastAsia="Calibri"/>
          <w:color w:val="000000"/>
          <w:sz w:val="28"/>
          <w:szCs w:val="28"/>
          <w:lang w:eastAsia="en-US"/>
        </w:rPr>
      </w:pPr>
      <w:r w:rsidRPr="00E657B4">
        <w:rPr>
          <w:rFonts w:eastAsia="Calibri"/>
          <w:sz w:val="28"/>
          <w:szCs w:val="28"/>
          <w:lang w:eastAsia="en-US"/>
        </w:rPr>
        <w:t xml:space="preserve">Председатель </w:t>
      </w:r>
      <w:r w:rsidRPr="00E657B4">
        <w:rPr>
          <w:rFonts w:eastAsia="Calibri"/>
          <w:sz w:val="28"/>
          <w:szCs w:val="28"/>
          <w:lang w:eastAsia="en-US"/>
        </w:rPr>
        <w:tab/>
      </w:r>
      <w:r w:rsidRPr="00E657B4">
        <w:rPr>
          <w:rFonts w:eastAsia="Calibri"/>
          <w:sz w:val="28"/>
          <w:szCs w:val="28"/>
          <w:lang w:eastAsia="en-US"/>
        </w:rPr>
        <w:tab/>
      </w:r>
      <w:r w:rsidRPr="00E657B4">
        <w:rPr>
          <w:rFonts w:eastAsia="Calibri"/>
          <w:sz w:val="28"/>
          <w:szCs w:val="28"/>
          <w:lang w:eastAsia="en-US"/>
        </w:rPr>
        <w:tab/>
      </w:r>
      <w:r w:rsidRPr="00E657B4">
        <w:rPr>
          <w:rFonts w:eastAsia="Calibri"/>
          <w:sz w:val="28"/>
          <w:szCs w:val="28"/>
          <w:lang w:eastAsia="en-US"/>
        </w:rPr>
        <w:tab/>
      </w:r>
      <w:r w:rsidRPr="00E657B4">
        <w:rPr>
          <w:rFonts w:eastAsia="Calibri"/>
          <w:sz w:val="28"/>
          <w:szCs w:val="28"/>
          <w:lang w:eastAsia="en-US"/>
        </w:rPr>
        <w:tab/>
      </w:r>
      <w:r w:rsidRPr="00E657B4">
        <w:rPr>
          <w:rFonts w:eastAsia="Calibri"/>
          <w:sz w:val="28"/>
          <w:szCs w:val="28"/>
          <w:lang w:eastAsia="en-US"/>
        </w:rPr>
        <w:tab/>
      </w:r>
      <w:r w:rsidRPr="00E657B4">
        <w:rPr>
          <w:rFonts w:eastAsia="Calibri"/>
          <w:sz w:val="28"/>
          <w:szCs w:val="28"/>
          <w:lang w:eastAsia="en-US"/>
        </w:rPr>
        <w:tab/>
      </w:r>
      <w:r w:rsidRPr="00E657B4">
        <w:rPr>
          <w:rFonts w:eastAsia="Calibri"/>
          <w:sz w:val="28"/>
          <w:szCs w:val="28"/>
          <w:lang w:eastAsia="en-US"/>
        </w:rPr>
        <w:tab/>
        <w:t xml:space="preserve">      _____________</w:t>
      </w:r>
    </w:p>
    <w:p w:rsidR="00E657B4" w:rsidRPr="00E657B4" w:rsidRDefault="00E657B4" w:rsidP="00E657B4">
      <w:pPr>
        <w:ind w:firstLine="567"/>
        <w:jc w:val="both"/>
        <w:rPr>
          <w:rFonts w:eastAsia="Calibri"/>
          <w:sz w:val="28"/>
          <w:szCs w:val="28"/>
          <w:lang w:eastAsia="en-US"/>
        </w:rPr>
      </w:pPr>
    </w:p>
    <w:p w:rsidR="00E657B4" w:rsidRPr="00E657B4" w:rsidRDefault="00E657B4" w:rsidP="00E657B4">
      <w:pPr>
        <w:jc w:val="both"/>
        <w:rPr>
          <w:rFonts w:eastAsia="Calibri"/>
          <w:sz w:val="28"/>
          <w:szCs w:val="28"/>
          <w:lang w:eastAsia="en-US"/>
        </w:rPr>
      </w:pPr>
      <w:r w:rsidRPr="00E657B4">
        <w:rPr>
          <w:rFonts w:eastAsia="Calibri"/>
          <w:sz w:val="28"/>
          <w:szCs w:val="28"/>
          <w:lang w:eastAsia="en-US"/>
        </w:rPr>
        <w:t xml:space="preserve">Секретарь </w:t>
      </w:r>
      <w:r w:rsidRPr="00E657B4">
        <w:rPr>
          <w:rFonts w:eastAsia="Calibri"/>
          <w:sz w:val="28"/>
          <w:szCs w:val="28"/>
          <w:lang w:eastAsia="en-US"/>
        </w:rPr>
        <w:tab/>
      </w:r>
      <w:r w:rsidRPr="00E657B4">
        <w:rPr>
          <w:rFonts w:eastAsia="Calibri"/>
          <w:sz w:val="28"/>
          <w:szCs w:val="28"/>
          <w:lang w:eastAsia="en-US"/>
        </w:rPr>
        <w:tab/>
      </w:r>
      <w:r w:rsidRPr="00E657B4">
        <w:rPr>
          <w:rFonts w:eastAsia="Calibri"/>
          <w:sz w:val="28"/>
          <w:szCs w:val="28"/>
          <w:lang w:eastAsia="en-US"/>
        </w:rPr>
        <w:tab/>
      </w:r>
      <w:r w:rsidRPr="00E657B4">
        <w:rPr>
          <w:rFonts w:eastAsia="Calibri"/>
          <w:sz w:val="28"/>
          <w:szCs w:val="28"/>
          <w:lang w:eastAsia="en-US"/>
        </w:rPr>
        <w:tab/>
      </w:r>
      <w:r w:rsidRPr="00E657B4">
        <w:rPr>
          <w:rFonts w:eastAsia="Calibri"/>
          <w:sz w:val="28"/>
          <w:szCs w:val="28"/>
          <w:lang w:eastAsia="en-US"/>
        </w:rPr>
        <w:tab/>
      </w:r>
      <w:r w:rsidRPr="00E657B4">
        <w:rPr>
          <w:rFonts w:eastAsia="Calibri"/>
          <w:sz w:val="28"/>
          <w:szCs w:val="28"/>
          <w:lang w:eastAsia="en-US"/>
        </w:rPr>
        <w:tab/>
      </w:r>
      <w:r w:rsidRPr="00E657B4">
        <w:rPr>
          <w:rFonts w:eastAsia="Calibri"/>
          <w:sz w:val="28"/>
          <w:szCs w:val="28"/>
          <w:lang w:eastAsia="en-US"/>
        </w:rPr>
        <w:tab/>
      </w:r>
      <w:r w:rsidRPr="00E657B4">
        <w:rPr>
          <w:rFonts w:eastAsia="Calibri"/>
          <w:sz w:val="28"/>
          <w:szCs w:val="28"/>
          <w:lang w:eastAsia="en-US"/>
        </w:rPr>
        <w:tab/>
      </w:r>
      <w:r w:rsidRPr="00E657B4">
        <w:rPr>
          <w:rFonts w:eastAsia="Calibri"/>
          <w:sz w:val="28"/>
          <w:szCs w:val="28"/>
          <w:lang w:eastAsia="en-US"/>
        </w:rPr>
        <w:tab/>
        <w:t xml:space="preserve">      _____________</w:t>
      </w:r>
    </w:p>
    <w:p w:rsidR="00E657B4" w:rsidRPr="00E657B4" w:rsidRDefault="00E657B4" w:rsidP="00E657B4">
      <w:pPr>
        <w:jc w:val="right"/>
        <w:rPr>
          <w:rFonts w:eastAsia="Calibri"/>
          <w:b/>
          <w:sz w:val="26"/>
          <w:szCs w:val="26"/>
          <w:lang w:eastAsia="en-US"/>
        </w:rPr>
      </w:pPr>
    </w:p>
    <w:p w:rsidR="00E657B4" w:rsidRPr="00E657B4" w:rsidRDefault="00E657B4" w:rsidP="00E657B4">
      <w:pPr>
        <w:jc w:val="right"/>
        <w:rPr>
          <w:rFonts w:eastAsia="Calibri"/>
          <w:b/>
          <w:sz w:val="26"/>
          <w:szCs w:val="26"/>
          <w:lang w:eastAsia="en-US"/>
        </w:rPr>
      </w:pPr>
    </w:p>
    <w:p w:rsidR="00E657B4" w:rsidRPr="00E657B4" w:rsidRDefault="00E657B4" w:rsidP="00E657B4">
      <w:pPr>
        <w:jc w:val="right"/>
        <w:rPr>
          <w:rFonts w:eastAsia="Calibri"/>
          <w:b/>
          <w:sz w:val="26"/>
          <w:szCs w:val="26"/>
          <w:lang w:eastAsia="en-US"/>
        </w:rPr>
      </w:pPr>
    </w:p>
    <w:p w:rsidR="00E657B4" w:rsidRPr="00E657B4" w:rsidRDefault="00E657B4" w:rsidP="00E657B4">
      <w:pPr>
        <w:jc w:val="right"/>
        <w:rPr>
          <w:rFonts w:eastAsia="Calibri"/>
          <w:sz w:val="26"/>
          <w:szCs w:val="26"/>
          <w:lang w:eastAsia="en-US"/>
        </w:rPr>
      </w:pPr>
      <w:r w:rsidRPr="00E657B4">
        <w:rPr>
          <w:rFonts w:eastAsia="Calibri"/>
          <w:b/>
          <w:sz w:val="26"/>
          <w:szCs w:val="26"/>
          <w:lang w:eastAsia="en-US"/>
        </w:rPr>
        <w:lastRenderedPageBreak/>
        <w:t>Приложение № 6</w:t>
      </w:r>
      <w:r w:rsidRPr="00E657B4">
        <w:rPr>
          <w:rFonts w:eastAsia="Calibri"/>
          <w:sz w:val="26"/>
          <w:szCs w:val="26"/>
          <w:lang w:eastAsia="en-US"/>
        </w:rPr>
        <w:t xml:space="preserve"> </w:t>
      </w:r>
    </w:p>
    <w:p w:rsidR="00E657B4" w:rsidRPr="00E657B4" w:rsidRDefault="00E657B4" w:rsidP="00E657B4">
      <w:pPr>
        <w:jc w:val="right"/>
        <w:rPr>
          <w:rFonts w:eastAsia="Calibri"/>
          <w:sz w:val="26"/>
          <w:szCs w:val="26"/>
          <w:lang w:eastAsia="en-US"/>
        </w:rPr>
      </w:pPr>
      <w:r w:rsidRPr="00E657B4">
        <w:rPr>
          <w:rFonts w:eastAsia="Calibri"/>
          <w:sz w:val="26"/>
          <w:szCs w:val="26"/>
          <w:lang w:eastAsia="en-US"/>
        </w:rPr>
        <w:t xml:space="preserve">к решению Собрания депутатов </w:t>
      </w:r>
    </w:p>
    <w:p w:rsidR="00E657B4" w:rsidRPr="00E657B4" w:rsidRDefault="00E657B4" w:rsidP="00E657B4">
      <w:pPr>
        <w:jc w:val="right"/>
        <w:rPr>
          <w:rFonts w:eastAsia="Calibri"/>
          <w:sz w:val="26"/>
          <w:szCs w:val="26"/>
          <w:lang w:eastAsia="en-US"/>
        </w:rPr>
      </w:pPr>
      <w:r w:rsidRPr="00E657B4">
        <w:rPr>
          <w:rFonts w:eastAsia="Calibri"/>
          <w:sz w:val="26"/>
          <w:szCs w:val="26"/>
          <w:lang w:eastAsia="en-US"/>
        </w:rPr>
        <w:t xml:space="preserve">_____________ ______________ поселения </w:t>
      </w:r>
    </w:p>
    <w:p w:rsidR="00E657B4" w:rsidRPr="00E657B4" w:rsidRDefault="00E657B4" w:rsidP="00E657B4">
      <w:pPr>
        <w:spacing w:after="240"/>
        <w:jc w:val="right"/>
        <w:textAlignment w:val="baseline"/>
        <w:rPr>
          <w:rFonts w:eastAsia="Calibri"/>
          <w:b/>
          <w:color w:val="000000"/>
          <w:sz w:val="26"/>
          <w:szCs w:val="26"/>
          <w:bdr w:val="none" w:sz="0" w:space="0" w:color="auto" w:frame="1"/>
          <w:lang w:eastAsia="en-US"/>
        </w:rPr>
      </w:pPr>
      <w:r w:rsidRPr="00E657B4">
        <w:rPr>
          <w:rFonts w:eastAsia="Calibri"/>
          <w:sz w:val="26"/>
          <w:szCs w:val="26"/>
          <w:lang w:eastAsia="en-US"/>
        </w:rPr>
        <w:t>от ________ № _____</w:t>
      </w:r>
    </w:p>
    <w:p w:rsidR="00E657B4" w:rsidRPr="00E657B4" w:rsidRDefault="00E657B4" w:rsidP="00E657B4">
      <w:pPr>
        <w:ind w:firstLine="567"/>
        <w:jc w:val="right"/>
        <w:rPr>
          <w:rFonts w:eastAsia="Calibri"/>
          <w:b/>
          <w:sz w:val="26"/>
          <w:szCs w:val="26"/>
          <w:lang w:eastAsia="en-US"/>
        </w:rPr>
      </w:pPr>
    </w:p>
    <w:p w:rsidR="00E657B4" w:rsidRPr="00E657B4" w:rsidRDefault="00E657B4" w:rsidP="00E657B4">
      <w:pPr>
        <w:autoSpaceDE w:val="0"/>
        <w:autoSpaceDN w:val="0"/>
        <w:adjustRightInd w:val="0"/>
        <w:jc w:val="center"/>
        <w:rPr>
          <w:rFonts w:eastAsia="Calibri"/>
          <w:b/>
          <w:bCs/>
          <w:sz w:val="26"/>
          <w:szCs w:val="26"/>
        </w:rPr>
      </w:pPr>
      <w:r w:rsidRPr="00E657B4">
        <w:rPr>
          <w:rFonts w:eastAsia="Calibri"/>
          <w:b/>
          <w:bCs/>
          <w:sz w:val="26"/>
          <w:szCs w:val="26"/>
        </w:rPr>
        <w:t xml:space="preserve">Форма книги (журнала) учета посетителей </w:t>
      </w:r>
    </w:p>
    <w:p w:rsidR="00E657B4" w:rsidRPr="00E657B4" w:rsidRDefault="00E657B4" w:rsidP="00E657B4">
      <w:pPr>
        <w:autoSpaceDE w:val="0"/>
        <w:autoSpaceDN w:val="0"/>
        <w:adjustRightInd w:val="0"/>
        <w:jc w:val="center"/>
        <w:rPr>
          <w:rFonts w:eastAsia="Calibri"/>
          <w:b/>
          <w:bCs/>
          <w:sz w:val="26"/>
          <w:szCs w:val="26"/>
        </w:rPr>
      </w:pPr>
      <w:r w:rsidRPr="00E657B4">
        <w:rPr>
          <w:rFonts w:eastAsia="Calibri"/>
          <w:b/>
          <w:bCs/>
          <w:sz w:val="26"/>
          <w:szCs w:val="26"/>
        </w:rPr>
        <w:t xml:space="preserve">экспозиции (экспозиций) проекта, подлежащего рассмотрению </w:t>
      </w:r>
    </w:p>
    <w:p w:rsidR="00E657B4" w:rsidRPr="00E657B4" w:rsidRDefault="00E657B4" w:rsidP="00E657B4">
      <w:pPr>
        <w:autoSpaceDE w:val="0"/>
        <w:autoSpaceDN w:val="0"/>
        <w:adjustRightInd w:val="0"/>
        <w:jc w:val="center"/>
        <w:rPr>
          <w:rFonts w:eastAsia="Calibri"/>
          <w:b/>
          <w:bCs/>
          <w:sz w:val="26"/>
          <w:szCs w:val="26"/>
        </w:rPr>
      </w:pPr>
      <w:r w:rsidRPr="00E657B4">
        <w:rPr>
          <w:rFonts w:eastAsia="Calibri"/>
          <w:b/>
          <w:bCs/>
          <w:sz w:val="26"/>
          <w:szCs w:val="26"/>
        </w:rPr>
        <w:t>на общественных обсуждениях или публичных слушаниях</w:t>
      </w:r>
    </w:p>
    <w:p w:rsidR="00E657B4" w:rsidRPr="00E657B4" w:rsidRDefault="00E657B4" w:rsidP="00E657B4">
      <w:pPr>
        <w:ind w:firstLine="567"/>
        <w:jc w:val="center"/>
        <w:rPr>
          <w:rFonts w:eastAsia="Calibri"/>
          <w:b/>
          <w:sz w:val="26"/>
          <w:szCs w:val="26"/>
          <w:lang w:eastAsia="en-US"/>
        </w:rPr>
      </w:pPr>
    </w:p>
    <w:p w:rsidR="00E657B4" w:rsidRPr="00E657B4" w:rsidRDefault="00E657B4" w:rsidP="00E657B4">
      <w:pPr>
        <w:ind w:right="227"/>
        <w:jc w:val="center"/>
        <w:rPr>
          <w:rFonts w:eastAsia="Calibri"/>
          <w:sz w:val="26"/>
          <w:szCs w:val="26"/>
          <w:lang w:eastAsia="en-US"/>
        </w:rPr>
      </w:pPr>
      <w:r w:rsidRPr="00E657B4">
        <w:rPr>
          <w:rFonts w:eastAsia="Calibri"/>
          <w:sz w:val="26"/>
          <w:szCs w:val="26"/>
          <w:lang w:eastAsia="en-US"/>
        </w:rPr>
        <w:t>Книга (журнал)</w:t>
      </w:r>
    </w:p>
    <w:p w:rsidR="00E657B4" w:rsidRPr="00E657B4" w:rsidRDefault="00E657B4" w:rsidP="00E657B4">
      <w:pPr>
        <w:ind w:right="227"/>
        <w:jc w:val="center"/>
        <w:rPr>
          <w:rFonts w:eastAsia="Calibri"/>
          <w:sz w:val="26"/>
          <w:szCs w:val="26"/>
          <w:lang w:eastAsia="en-US"/>
        </w:rPr>
      </w:pPr>
      <w:r w:rsidRPr="00E657B4">
        <w:rPr>
          <w:rFonts w:eastAsia="Calibri"/>
          <w:sz w:val="26"/>
          <w:szCs w:val="26"/>
          <w:lang w:eastAsia="en-US"/>
        </w:rPr>
        <w:t>учета посетителей экспозиции проекта</w:t>
      </w:r>
    </w:p>
    <w:p w:rsidR="00E657B4" w:rsidRPr="00E657B4" w:rsidRDefault="00E657B4" w:rsidP="00E657B4">
      <w:pPr>
        <w:ind w:right="227"/>
        <w:jc w:val="center"/>
        <w:rPr>
          <w:rFonts w:eastAsia="Calibri"/>
          <w:sz w:val="26"/>
          <w:szCs w:val="26"/>
          <w:lang w:eastAsia="en-US"/>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26"/>
        <w:gridCol w:w="2268"/>
        <w:gridCol w:w="2268"/>
        <w:gridCol w:w="1418"/>
        <w:gridCol w:w="992"/>
      </w:tblGrid>
      <w:tr w:rsidR="00E657B4" w:rsidRPr="00E657B4" w:rsidTr="009763DD">
        <w:tc>
          <w:tcPr>
            <w:tcW w:w="851" w:type="dxa"/>
            <w:tcBorders>
              <w:top w:val="single" w:sz="4" w:space="0" w:color="auto"/>
              <w:left w:val="single" w:sz="4" w:space="0" w:color="auto"/>
              <w:bottom w:val="single" w:sz="4" w:space="0" w:color="auto"/>
              <w:right w:val="single" w:sz="4" w:space="0" w:color="auto"/>
            </w:tcBorders>
            <w:hideMark/>
          </w:tcPr>
          <w:p w:rsidR="00E657B4" w:rsidRPr="00E657B4" w:rsidRDefault="00E657B4" w:rsidP="00E657B4">
            <w:pPr>
              <w:ind w:right="227"/>
              <w:jc w:val="center"/>
              <w:rPr>
                <w:rFonts w:eastAsia="Calibri"/>
                <w:sz w:val="26"/>
                <w:szCs w:val="26"/>
                <w:lang w:eastAsia="en-US"/>
              </w:rPr>
            </w:pPr>
            <w:r w:rsidRPr="00E657B4">
              <w:rPr>
                <w:rFonts w:eastAsia="Calibri"/>
                <w:sz w:val="26"/>
                <w:szCs w:val="26"/>
                <w:lang w:eastAsia="en-US"/>
              </w:rPr>
              <w:t>№ п/п</w:t>
            </w:r>
          </w:p>
        </w:tc>
        <w:tc>
          <w:tcPr>
            <w:tcW w:w="2126" w:type="dxa"/>
            <w:tcBorders>
              <w:top w:val="single" w:sz="4" w:space="0" w:color="auto"/>
              <w:left w:val="single" w:sz="4" w:space="0" w:color="auto"/>
              <w:bottom w:val="single" w:sz="4" w:space="0" w:color="auto"/>
              <w:right w:val="single" w:sz="4" w:space="0" w:color="auto"/>
            </w:tcBorders>
            <w:hideMark/>
          </w:tcPr>
          <w:p w:rsidR="00E657B4" w:rsidRPr="00E657B4" w:rsidRDefault="00E657B4" w:rsidP="00E657B4">
            <w:pPr>
              <w:ind w:right="227"/>
              <w:jc w:val="center"/>
              <w:rPr>
                <w:rFonts w:eastAsia="Calibri"/>
                <w:sz w:val="26"/>
                <w:szCs w:val="26"/>
                <w:lang w:eastAsia="en-US"/>
              </w:rPr>
            </w:pPr>
            <w:r w:rsidRPr="00E657B4">
              <w:rPr>
                <w:rFonts w:eastAsia="Calibri"/>
                <w:sz w:val="26"/>
                <w:szCs w:val="26"/>
                <w:lang w:eastAsia="en-US"/>
              </w:rPr>
              <w:t xml:space="preserve">Для физических лиц: ФИО, </w:t>
            </w:r>
          </w:p>
          <w:p w:rsidR="00E657B4" w:rsidRPr="00E657B4" w:rsidRDefault="00E657B4" w:rsidP="00E657B4">
            <w:pPr>
              <w:ind w:right="227"/>
              <w:jc w:val="center"/>
              <w:rPr>
                <w:rFonts w:eastAsia="Calibri"/>
                <w:sz w:val="26"/>
                <w:szCs w:val="26"/>
                <w:lang w:eastAsia="en-US"/>
              </w:rPr>
            </w:pPr>
            <w:r w:rsidRPr="00E657B4">
              <w:rPr>
                <w:rFonts w:eastAsia="Calibri"/>
                <w:sz w:val="26"/>
                <w:szCs w:val="26"/>
                <w:lang w:eastAsia="en-US"/>
              </w:rPr>
              <w:t>дата рождения</w:t>
            </w:r>
          </w:p>
          <w:p w:rsidR="00E657B4" w:rsidRPr="00E657B4" w:rsidRDefault="00E657B4" w:rsidP="00E657B4">
            <w:pPr>
              <w:ind w:right="227"/>
              <w:jc w:val="center"/>
              <w:rPr>
                <w:rFonts w:eastAsia="Calibri"/>
                <w:sz w:val="26"/>
                <w:szCs w:val="26"/>
                <w:lang w:eastAsia="en-US"/>
              </w:rPr>
            </w:pPr>
            <w:r w:rsidRPr="00E657B4">
              <w:rPr>
                <w:rFonts w:eastAsia="Calibri"/>
                <w:sz w:val="26"/>
                <w:szCs w:val="26"/>
                <w:lang w:eastAsia="en-US"/>
              </w:rPr>
              <w:t>Для юридических лиц: наименование, ОГРН</w:t>
            </w:r>
          </w:p>
        </w:tc>
        <w:tc>
          <w:tcPr>
            <w:tcW w:w="2268" w:type="dxa"/>
            <w:tcBorders>
              <w:top w:val="single" w:sz="4" w:space="0" w:color="auto"/>
              <w:left w:val="single" w:sz="4" w:space="0" w:color="auto"/>
              <w:bottom w:val="single" w:sz="4" w:space="0" w:color="auto"/>
              <w:right w:val="single" w:sz="4" w:space="0" w:color="auto"/>
            </w:tcBorders>
            <w:hideMark/>
          </w:tcPr>
          <w:p w:rsidR="00E657B4" w:rsidRPr="00E657B4" w:rsidRDefault="00E657B4" w:rsidP="00E657B4">
            <w:pPr>
              <w:ind w:right="227"/>
              <w:jc w:val="center"/>
              <w:rPr>
                <w:rFonts w:eastAsia="Calibri"/>
                <w:sz w:val="26"/>
                <w:szCs w:val="26"/>
                <w:lang w:eastAsia="en-US"/>
              </w:rPr>
            </w:pPr>
            <w:r w:rsidRPr="00E657B4">
              <w:rPr>
                <w:rFonts w:eastAsia="Calibri"/>
                <w:sz w:val="26"/>
                <w:szCs w:val="26"/>
                <w:lang w:eastAsia="en-US"/>
              </w:rPr>
              <w:t>Для физических лиц: адрес места жительства (регистрации)</w:t>
            </w:r>
          </w:p>
          <w:p w:rsidR="00E657B4" w:rsidRPr="00E657B4" w:rsidRDefault="00E657B4" w:rsidP="00E657B4">
            <w:pPr>
              <w:ind w:right="227"/>
              <w:jc w:val="center"/>
              <w:rPr>
                <w:rFonts w:eastAsia="Calibri"/>
                <w:sz w:val="26"/>
                <w:szCs w:val="26"/>
                <w:lang w:eastAsia="en-US"/>
              </w:rPr>
            </w:pPr>
            <w:r w:rsidRPr="00E657B4">
              <w:rPr>
                <w:rFonts w:eastAsia="Calibri"/>
                <w:sz w:val="26"/>
                <w:szCs w:val="26"/>
                <w:lang w:eastAsia="en-US"/>
              </w:rPr>
              <w:t>Для юридических лиц: место нахождения, адрес</w:t>
            </w:r>
          </w:p>
        </w:tc>
        <w:tc>
          <w:tcPr>
            <w:tcW w:w="2268" w:type="dxa"/>
            <w:tcBorders>
              <w:top w:val="single" w:sz="4" w:space="0" w:color="auto"/>
              <w:left w:val="single" w:sz="4" w:space="0" w:color="auto"/>
              <w:bottom w:val="single" w:sz="4" w:space="0" w:color="auto"/>
              <w:right w:val="single" w:sz="4" w:space="0" w:color="auto"/>
            </w:tcBorders>
            <w:hideMark/>
          </w:tcPr>
          <w:p w:rsidR="00E657B4" w:rsidRPr="00E657B4" w:rsidRDefault="00E657B4" w:rsidP="00E657B4">
            <w:pPr>
              <w:ind w:right="227"/>
              <w:jc w:val="center"/>
              <w:rPr>
                <w:rFonts w:eastAsia="Calibri"/>
                <w:sz w:val="26"/>
                <w:szCs w:val="26"/>
                <w:lang w:eastAsia="en-US"/>
              </w:rPr>
            </w:pPr>
            <w:r w:rsidRPr="00E657B4">
              <w:rPr>
                <w:rFonts w:eastAsia="Calibri"/>
                <w:sz w:val="26"/>
                <w:szCs w:val="26"/>
                <w:lang w:eastAsia="en-US"/>
              </w:rPr>
              <w:t>Замечания и предложения</w:t>
            </w:r>
          </w:p>
        </w:tc>
        <w:tc>
          <w:tcPr>
            <w:tcW w:w="1418" w:type="dxa"/>
            <w:tcBorders>
              <w:top w:val="single" w:sz="4" w:space="0" w:color="auto"/>
              <w:left w:val="single" w:sz="4" w:space="0" w:color="auto"/>
              <w:bottom w:val="single" w:sz="4" w:space="0" w:color="auto"/>
              <w:right w:val="single" w:sz="4" w:space="0" w:color="auto"/>
            </w:tcBorders>
            <w:hideMark/>
          </w:tcPr>
          <w:p w:rsidR="00E657B4" w:rsidRPr="00E657B4" w:rsidRDefault="00E657B4" w:rsidP="00E657B4">
            <w:pPr>
              <w:ind w:right="227"/>
              <w:jc w:val="center"/>
              <w:rPr>
                <w:rFonts w:eastAsia="Calibri"/>
                <w:sz w:val="26"/>
                <w:szCs w:val="26"/>
                <w:lang w:eastAsia="en-US"/>
              </w:rPr>
            </w:pPr>
            <w:r w:rsidRPr="00E657B4">
              <w:rPr>
                <w:rFonts w:eastAsia="Calibri"/>
                <w:sz w:val="26"/>
                <w:szCs w:val="26"/>
                <w:lang w:eastAsia="en-US"/>
              </w:rPr>
              <w:t>Подпись</w:t>
            </w:r>
          </w:p>
        </w:tc>
        <w:tc>
          <w:tcPr>
            <w:tcW w:w="992" w:type="dxa"/>
            <w:tcBorders>
              <w:top w:val="single" w:sz="4" w:space="0" w:color="auto"/>
              <w:left w:val="single" w:sz="4" w:space="0" w:color="auto"/>
              <w:bottom w:val="single" w:sz="4" w:space="0" w:color="auto"/>
              <w:right w:val="single" w:sz="4" w:space="0" w:color="auto"/>
            </w:tcBorders>
            <w:hideMark/>
          </w:tcPr>
          <w:p w:rsidR="00E657B4" w:rsidRPr="00E657B4" w:rsidRDefault="00E657B4" w:rsidP="00E657B4">
            <w:pPr>
              <w:ind w:right="227"/>
              <w:jc w:val="center"/>
              <w:rPr>
                <w:rFonts w:eastAsia="Calibri"/>
                <w:sz w:val="26"/>
                <w:szCs w:val="26"/>
                <w:lang w:eastAsia="en-US"/>
              </w:rPr>
            </w:pPr>
            <w:r w:rsidRPr="00E657B4">
              <w:rPr>
                <w:rFonts w:eastAsia="Calibri"/>
                <w:sz w:val="26"/>
                <w:szCs w:val="26"/>
                <w:lang w:eastAsia="en-US"/>
              </w:rPr>
              <w:t>Дата</w:t>
            </w:r>
          </w:p>
        </w:tc>
      </w:tr>
      <w:tr w:rsidR="00E657B4" w:rsidRPr="00E657B4" w:rsidTr="009763DD">
        <w:tc>
          <w:tcPr>
            <w:tcW w:w="851" w:type="dxa"/>
            <w:tcBorders>
              <w:top w:val="single" w:sz="4" w:space="0" w:color="auto"/>
              <w:left w:val="single" w:sz="4" w:space="0" w:color="auto"/>
              <w:bottom w:val="single" w:sz="4" w:space="0" w:color="auto"/>
              <w:right w:val="single" w:sz="4" w:space="0" w:color="auto"/>
            </w:tcBorders>
          </w:tcPr>
          <w:p w:rsidR="00E657B4" w:rsidRPr="00E657B4" w:rsidRDefault="00E657B4" w:rsidP="00E657B4">
            <w:pPr>
              <w:ind w:right="227"/>
              <w:jc w:val="center"/>
              <w:rPr>
                <w:rFonts w:eastAsia="Calibri"/>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rsidR="00E657B4" w:rsidRPr="00E657B4" w:rsidRDefault="00E657B4" w:rsidP="00E657B4">
            <w:pPr>
              <w:ind w:right="227"/>
              <w:jc w:val="center"/>
              <w:rPr>
                <w:rFonts w:eastAsia="Calibr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E657B4" w:rsidRPr="00E657B4" w:rsidRDefault="00E657B4" w:rsidP="00E657B4">
            <w:pPr>
              <w:ind w:right="227"/>
              <w:jc w:val="center"/>
              <w:rPr>
                <w:rFonts w:eastAsia="Calibr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E657B4" w:rsidRPr="00E657B4" w:rsidRDefault="00E657B4" w:rsidP="00E657B4">
            <w:pPr>
              <w:ind w:right="227"/>
              <w:jc w:val="center"/>
              <w:rPr>
                <w:rFonts w:eastAsia="Calibri"/>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657B4" w:rsidRPr="00E657B4" w:rsidRDefault="00E657B4" w:rsidP="00E657B4">
            <w:pPr>
              <w:ind w:right="227"/>
              <w:jc w:val="center"/>
              <w:rPr>
                <w:rFonts w:eastAsia="Calibri"/>
                <w:sz w:val="26"/>
                <w:szCs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E657B4" w:rsidRPr="00E657B4" w:rsidRDefault="00E657B4" w:rsidP="00E657B4">
            <w:pPr>
              <w:ind w:right="227"/>
              <w:jc w:val="center"/>
              <w:rPr>
                <w:rFonts w:eastAsia="Calibri"/>
                <w:sz w:val="26"/>
                <w:szCs w:val="26"/>
                <w:lang w:eastAsia="en-US"/>
              </w:rPr>
            </w:pPr>
          </w:p>
        </w:tc>
      </w:tr>
      <w:tr w:rsidR="00E657B4" w:rsidRPr="00E657B4" w:rsidTr="009763DD">
        <w:tc>
          <w:tcPr>
            <w:tcW w:w="851" w:type="dxa"/>
            <w:tcBorders>
              <w:top w:val="single" w:sz="4" w:space="0" w:color="auto"/>
              <w:left w:val="single" w:sz="4" w:space="0" w:color="auto"/>
              <w:bottom w:val="single" w:sz="4" w:space="0" w:color="auto"/>
              <w:right w:val="single" w:sz="4" w:space="0" w:color="auto"/>
            </w:tcBorders>
          </w:tcPr>
          <w:p w:rsidR="00E657B4" w:rsidRPr="00E657B4" w:rsidRDefault="00E657B4" w:rsidP="00E657B4">
            <w:pPr>
              <w:ind w:right="227"/>
              <w:jc w:val="center"/>
              <w:rPr>
                <w:rFonts w:eastAsia="Calibri"/>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rsidR="00E657B4" w:rsidRPr="00E657B4" w:rsidRDefault="00E657B4" w:rsidP="00E657B4">
            <w:pPr>
              <w:ind w:right="227"/>
              <w:jc w:val="center"/>
              <w:rPr>
                <w:rFonts w:eastAsia="Calibr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E657B4" w:rsidRPr="00E657B4" w:rsidRDefault="00E657B4" w:rsidP="00E657B4">
            <w:pPr>
              <w:ind w:right="227"/>
              <w:jc w:val="center"/>
              <w:rPr>
                <w:rFonts w:eastAsia="Calibr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E657B4" w:rsidRPr="00E657B4" w:rsidRDefault="00E657B4" w:rsidP="00E657B4">
            <w:pPr>
              <w:ind w:right="227"/>
              <w:jc w:val="center"/>
              <w:rPr>
                <w:rFonts w:eastAsia="Calibri"/>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657B4" w:rsidRPr="00E657B4" w:rsidRDefault="00E657B4" w:rsidP="00E657B4">
            <w:pPr>
              <w:ind w:right="227"/>
              <w:jc w:val="center"/>
              <w:rPr>
                <w:rFonts w:eastAsia="Calibri"/>
                <w:sz w:val="26"/>
                <w:szCs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E657B4" w:rsidRPr="00E657B4" w:rsidRDefault="00E657B4" w:rsidP="00E657B4">
            <w:pPr>
              <w:ind w:right="-461"/>
              <w:jc w:val="center"/>
              <w:rPr>
                <w:rFonts w:eastAsia="Calibri"/>
                <w:sz w:val="26"/>
                <w:szCs w:val="26"/>
                <w:lang w:eastAsia="en-US"/>
              </w:rPr>
            </w:pPr>
          </w:p>
        </w:tc>
      </w:tr>
      <w:tr w:rsidR="00E657B4" w:rsidRPr="00E657B4" w:rsidTr="009763DD">
        <w:tc>
          <w:tcPr>
            <w:tcW w:w="851" w:type="dxa"/>
            <w:tcBorders>
              <w:top w:val="single" w:sz="4" w:space="0" w:color="auto"/>
              <w:left w:val="single" w:sz="4" w:space="0" w:color="auto"/>
              <w:bottom w:val="single" w:sz="4" w:space="0" w:color="auto"/>
              <w:right w:val="single" w:sz="4" w:space="0" w:color="auto"/>
            </w:tcBorders>
          </w:tcPr>
          <w:p w:rsidR="00E657B4" w:rsidRPr="00E657B4" w:rsidRDefault="00E657B4" w:rsidP="00E657B4">
            <w:pPr>
              <w:ind w:right="227"/>
              <w:jc w:val="center"/>
              <w:rPr>
                <w:rFonts w:eastAsia="Calibri"/>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rsidR="00E657B4" w:rsidRPr="00E657B4" w:rsidRDefault="00E657B4" w:rsidP="00E657B4">
            <w:pPr>
              <w:ind w:right="227"/>
              <w:jc w:val="center"/>
              <w:rPr>
                <w:rFonts w:eastAsia="Calibr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E657B4" w:rsidRPr="00E657B4" w:rsidRDefault="00E657B4" w:rsidP="00E657B4">
            <w:pPr>
              <w:ind w:right="227"/>
              <w:jc w:val="center"/>
              <w:rPr>
                <w:rFonts w:eastAsia="Calibr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E657B4" w:rsidRPr="00E657B4" w:rsidRDefault="00E657B4" w:rsidP="00E657B4">
            <w:pPr>
              <w:ind w:right="227"/>
              <w:jc w:val="center"/>
              <w:rPr>
                <w:rFonts w:eastAsia="Calibri"/>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657B4" w:rsidRPr="00E657B4" w:rsidRDefault="00E657B4" w:rsidP="00E657B4">
            <w:pPr>
              <w:ind w:right="227"/>
              <w:jc w:val="center"/>
              <w:rPr>
                <w:rFonts w:eastAsia="Calibri"/>
                <w:sz w:val="26"/>
                <w:szCs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E657B4" w:rsidRPr="00E657B4" w:rsidRDefault="00E657B4" w:rsidP="00E657B4">
            <w:pPr>
              <w:ind w:right="-461"/>
              <w:jc w:val="center"/>
              <w:rPr>
                <w:rFonts w:eastAsia="Calibri"/>
                <w:sz w:val="26"/>
                <w:szCs w:val="26"/>
                <w:lang w:eastAsia="en-US"/>
              </w:rPr>
            </w:pPr>
          </w:p>
        </w:tc>
      </w:tr>
    </w:tbl>
    <w:p w:rsidR="00E657B4" w:rsidRPr="00E657B4" w:rsidRDefault="00E657B4" w:rsidP="00E657B4">
      <w:pPr>
        <w:ind w:firstLine="567"/>
        <w:jc w:val="center"/>
        <w:rPr>
          <w:rFonts w:eastAsia="Calibri"/>
          <w:b/>
          <w:sz w:val="26"/>
          <w:szCs w:val="26"/>
          <w:lang w:eastAsia="en-US"/>
        </w:rPr>
      </w:pPr>
    </w:p>
    <w:p w:rsidR="00E657B4" w:rsidRPr="00E657B4" w:rsidRDefault="00E657B4" w:rsidP="00E657B4">
      <w:pPr>
        <w:ind w:firstLine="567"/>
        <w:jc w:val="right"/>
        <w:rPr>
          <w:rFonts w:eastAsia="Calibri"/>
          <w:b/>
          <w:sz w:val="26"/>
          <w:szCs w:val="26"/>
          <w:lang w:eastAsia="en-US"/>
        </w:rPr>
      </w:pPr>
      <w:r w:rsidRPr="00E657B4">
        <w:rPr>
          <w:rFonts w:eastAsia="Calibri"/>
          <w:b/>
          <w:sz w:val="26"/>
          <w:szCs w:val="26"/>
          <w:lang w:eastAsia="en-US"/>
        </w:rPr>
        <w:t>Приложение № 7</w:t>
      </w:r>
    </w:p>
    <w:p w:rsidR="00E657B4" w:rsidRPr="00E657B4" w:rsidRDefault="00E657B4" w:rsidP="00E657B4">
      <w:pPr>
        <w:jc w:val="right"/>
        <w:rPr>
          <w:rFonts w:eastAsia="Calibri"/>
          <w:sz w:val="26"/>
          <w:szCs w:val="26"/>
          <w:lang w:eastAsia="en-US"/>
        </w:rPr>
      </w:pPr>
      <w:r w:rsidRPr="00E657B4">
        <w:rPr>
          <w:rFonts w:eastAsia="Calibri"/>
          <w:sz w:val="26"/>
          <w:szCs w:val="26"/>
          <w:lang w:eastAsia="en-US"/>
        </w:rPr>
        <w:t xml:space="preserve">к решению Собрания депутатов </w:t>
      </w:r>
    </w:p>
    <w:p w:rsidR="00E657B4" w:rsidRPr="00E657B4" w:rsidRDefault="00E657B4" w:rsidP="00E657B4">
      <w:pPr>
        <w:jc w:val="right"/>
        <w:rPr>
          <w:rFonts w:eastAsia="Calibri"/>
          <w:sz w:val="26"/>
          <w:szCs w:val="26"/>
          <w:lang w:eastAsia="en-US"/>
        </w:rPr>
      </w:pPr>
      <w:r w:rsidRPr="00E657B4">
        <w:rPr>
          <w:rFonts w:eastAsia="Calibri"/>
          <w:sz w:val="26"/>
          <w:szCs w:val="26"/>
          <w:lang w:eastAsia="en-US"/>
        </w:rPr>
        <w:t xml:space="preserve">_____________ ______________ поселения </w:t>
      </w:r>
    </w:p>
    <w:p w:rsidR="00E657B4" w:rsidRPr="00E657B4" w:rsidRDefault="00E657B4" w:rsidP="00E657B4">
      <w:pPr>
        <w:spacing w:after="240"/>
        <w:jc w:val="right"/>
        <w:textAlignment w:val="baseline"/>
        <w:rPr>
          <w:rFonts w:eastAsia="Calibri"/>
          <w:b/>
          <w:color w:val="000000"/>
          <w:sz w:val="26"/>
          <w:szCs w:val="26"/>
          <w:bdr w:val="none" w:sz="0" w:space="0" w:color="auto" w:frame="1"/>
          <w:lang w:eastAsia="en-US"/>
        </w:rPr>
      </w:pPr>
      <w:r w:rsidRPr="00E657B4">
        <w:rPr>
          <w:rFonts w:eastAsia="Calibri"/>
          <w:sz w:val="26"/>
          <w:szCs w:val="26"/>
          <w:lang w:eastAsia="en-US"/>
        </w:rPr>
        <w:t>от ________ № _____</w:t>
      </w:r>
    </w:p>
    <w:p w:rsidR="00E657B4" w:rsidRPr="00E657B4" w:rsidRDefault="00E657B4" w:rsidP="00E657B4">
      <w:pPr>
        <w:ind w:firstLine="567"/>
        <w:jc w:val="right"/>
        <w:rPr>
          <w:rFonts w:eastAsia="Calibri"/>
          <w:b/>
          <w:sz w:val="26"/>
          <w:szCs w:val="26"/>
          <w:lang w:eastAsia="en-US"/>
        </w:rPr>
      </w:pPr>
    </w:p>
    <w:p w:rsidR="00E657B4" w:rsidRPr="00E657B4" w:rsidRDefault="00E657B4" w:rsidP="00E657B4">
      <w:pPr>
        <w:ind w:firstLine="567"/>
        <w:jc w:val="center"/>
        <w:rPr>
          <w:rFonts w:eastAsia="Calibri"/>
          <w:b/>
          <w:sz w:val="26"/>
          <w:szCs w:val="26"/>
          <w:lang w:eastAsia="en-US"/>
        </w:rPr>
      </w:pPr>
      <w:r w:rsidRPr="00E657B4">
        <w:rPr>
          <w:rFonts w:eastAsia="Calibri"/>
          <w:b/>
          <w:sz w:val="26"/>
          <w:szCs w:val="26"/>
          <w:lang w:eastAsia="en-US"/>
        </w:rPr>
        <w:t xml:space="preserve">Форма перечня принявших участие в рассмотрении проекта </w:t>
      </w:r>
    </w:p>
    <w:p w:rsidR="00E657B4" w:rsidRPr="00E657B4" w:rsidRDefault="00E657B4" w:rsidP="00E657B4">
      <w:pPr>
        <w:ind w:firstLine="567"/>
        <w:jc w:val="center"/>
        <w:rPr>
          <w:rFonts w:eastAsia="Calibri"/>
          <w:b/>
          <w:sz w:val="26"/>
          <w:szCs w:val="26"/>
          <w:lang w:eastAsia="en-US"/>
        </w:rPr>
      </w:pPr>
      <w:r w:rsidRPr="00E657B4">
        <w:rPr>
          <w:rFonts w:eastAsia="Calibri"/>
          <w:b/>
          <w:sz w:val="26"/>
          <w:szCs w:val="26"/>
          <w:lang w:eastAsia="en-US"/>
        </w:rPr>
        <w:t xml:space="preserve">участников общественных обсуждений или публичных слушаний </w:t>
      </w:r>
    </w:p>
    <w:p w:rsidR="00E657B4" w:rsidRPr="00E657B4" w:rsidRDefault="00E657B4" w:rsidP="00E657B4">
      <w:pPr>
        <w:ind w:right="227"/>
        <w:jc w:val="center"/>
        <w:rPr>
          <w:rFonts w:eastAsia="Calibri"/>
          <w:sz w:val="26"/>
          <w:szCs w:val="26"/>
          <w:lang w:eastAsia="en-US"/>
        </w:rPr>
      </w:pPr>
    </w:p>
    <w:p w:rsidR="00E657B4" w:rsidRPr="00E657B4" w:rsidRDefault="00E657B4" w:rsidP="00E657B4">
      <w:pPr>
        <w:ind w:firstLine="567"/>
        <w:jc w:val="center"/>
        <w:rPr>
          <w:rFonts w:eastAsia="Calibri"/>
          <w:sz w:val="26"/>
          <w:szCs w:val="26"/>
          <w:lang w:eastAsia="en-US"/>
        </w:rPr>
      </w:pPr>
      <w:r w:rsidRPr="00E657B4">
        <w:rPr>
          <w:rFonts w:eastAsia="Calibri"/>
          <w:sz w:val="26"/>
          <w:szCs w:val="26"/>
          <w:lang w:eastAsia="en-US"/>
        </w:rPr>
        <w:t xml:space="preserve">Перечень принявших участие в рассмотрении проекта </w:t>
      </w:r>
    </w:p>
    <w:p w:rsidR="00E657B4" w:rsidRPr="00E657B4" w:rsidRDefault="00E657B4" w:rsidP="00E657B4">
      <w:pPr>
        <w:ind w:firstLine="567"/>
        <w:jc w:val="center"/>
        <w:rPr>
          <w:rFonts w:eastAsia="Calibri"/>
          <w:sz w:val="26"/>
          <w:szCs w:val="26"/>
          <w:lang w:eastAsia="en-US"/>
        </w:rPr>
      </w:pPr>
      <w:r w:rsidRPr="00E657B4">
        <w:rPr>
          <w:rFonts w:eastAsia="Calibri"/>
          <w:sz w:val="26"/>
          <w:szCs w:val="26"/>
          <w:lang w:eastAsia="en-US"/>
        </w:rPr>
        <w:t xml:space="preserve">участников общественных обсуждений или публичных слушаний </w:t>
      </w:r>
    </w:p>
    <w:p w:rsidR="00E657B4" w:rsidRPr="00E657B4" w:rsidRDefault="00E657B4" w:rsidP="00E657B4">
      <w:pPr>
        <w:ind w:right="227"/>
        <w:jc w:val="center"/>
        <w:rPr>
          <w:rFonts w:eastAsia="Calibri"/>
          <w:sz w:val="26"/>
          <w:szCs w:val="26"/>
          <w:lang w:eastAsia="en-U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544"/>
        <w:gridCol w:w="5245"/>
      </w:tblGrid>
      <w:tr w:rsidR="00E657B4" w:rsidRPr="00E657B4" w:rsidTr="009763DD">
        <w:tc>
          <w:tcPr>
            <w:tcW w:w="851" w:type="dxa"/>
            <w:tcBorders>
              <w:top w:val="single" w:sz="4" w:space="0" w:color="auto"/>
              <w:left w:val="single" w:sz="4" w:space="0" w:color="auto"/>
              <w:bottom w:val="single" w:sz="4" w:space="0" w:color="auto"/>
              <w:right w:val="single" w:sz="4" w:space="0" w:color="auto"/>
            </w:tcBorders>
            <w:hideMark/>
          </w:tcPr>
          <w:p w:rsidR="00E657B4" w:rsidRPr="00E657B4" w:rsidRDefault="00E657B4" w:rsidP="00E657B4">
            <w:pPr>
              <w:ind w:right="227"/>
              <w:jc w:val="center"/>
              <w:rPr>
                <w:rFonts w:eastAsia="Calibri"/>
                <w:sz w:val="26"/>
                <w:szCs w:val="26"/>
                <w:lang w:eastAsia="en-US"/>
              </w:rPr>
            </w:pPr>
            <w:r w:rsidRPr="00E657B4">
              <w:rPr>
                <w:rFonts w:eastAsia="Calibri"/>
                <w:sz w:val="26"/>
                <w:szCs w:val="26"/>
                <w:lang w:eastAsia="en-US"/>
              </w:rPr>
              <w:t>№ п/п</w:t>
            </w:r>
          </w:p>
        </w:tc>
        <w:tc>
          <w:tcPr>
            <w:tcW w:w="3544" w:type="dxa"/>
            <w:tcBorders>
              <w:top w:val="single" w:sz="4" w:space="0" w:color="auto"/>
              <w:left w:val="single" w:sz="4" w:space="0" w:color="auto"/>
              <w:bottom w:val="single" w:sz="4" w:space="0" w:color="auto"/>
              <w:right w:val="single" w:sz="4" w:space="0" w:color="auto"/>
            </w:tcBorders>
            <w:hideMark/>
          </w:tcPr>
          <w:p w:rsidR="00E657B4" w:rsidRPr="00E657B4" w:rsidRDefault="00E657B4" w:rsidP="00E657B4">
            <w:pPr>
              <w:ind w:right="227"/>
              <w:jc w:val="center"/>
              <w:rPr>
                <w:rFonts w:eastAsia="Calibri"/>
                <w:sz w:val="26"/>
                <w:szCs w:val="26"/>
                <w:lang w:eastAsia="en-US"/>
              </w:rPr>
            </w:pPr>
            <w:r w:rsidRPr="00E657B4">
              <w:rPr>
                <w:rFonts w:eastAsia="Calibri"/>
                <w:sz w:val="26"/>
                <w:szCs w:val="26"/>
                <w:lang w:eastAsia="en-US"/>
              </w:rPr>
              <w:t xml:space="preserve">Для физических лиц: ФИО, </w:t>
            </w:r>
          </w:p>
          <w:p w:rsidR="00E657B4" w:rsidRPr="00E657B4" w:rsidRDefault="00E657B4" w:rsidP="00E657B4">
            <w:pPr>
              <w:ind w:right="227"/>
              <w:jc w:val="center"/>
              <w:rPr>
                <w:rFonts w:eastAsia="Calibri"/>
                <w:sz w:val="26"/>
                <w:szCs w:val="26"/>
                <w:lang w:eastAsia="en-US"/>
              </w:rPr>
            </w:pPr>
            <w:r w:rsidRPr="00E657B4">
              <w:rPr>
                <w:rFonts w:eastAsia="Calibri"/>
                <w:sz w:val="26"/>
                <w:szCs w:val="26"/>
                <w:lang w:eastAsia="en-US"/>
              </w:rPr>
              <w:t>дата рождения</w:t>
            </w:r>
          </w:p>
          <w:p w:rsidR="00E657B4" w:rsidRPr="00E657B4" w:rsidRDefault="00E657B4" w:rsidP="00E657B4">
            <w:pPr>
              <w:ind w:right="227"/>
              <w:jc w:val="center"/>
              <w:rPr>
                <w:rFonts w:eastAsia="Calibri"/>
                <w:sz w:val="26"/>
                <w:szCs w:val="26"/>
                <w:lang w:eastAsia="en-US"/>
              </w:rPr>
            </w:pPr>
            <w:r w:rsidRPr="00E657B4">
              <w:rPr>
                <w:rFonts w:eastAsia="Calibri"/>
                <w:sz w:val="26"/>
                <w:szCs w:val="26"/>
                <w:lang w:eastAsia="en-US"/>
              </w:rPr>
              <w:t>Для юридических лиц: наименование, ОГРН</w:t>
            </w:r>
          </w:p>
        </w:tc>
        <w:tc>
          <w:tcPr>
            <w:tcW w:w="5245" w:type="dxa"/>
            <w:tcBorders>
              <w:top w:val="single" w:sz="4" w:space="0" w:color="auto"/>
              <w:left w:val="single" w:sz="4" w:space="0" w:color="auto"/>
              <w:bottom w:val="single" w:sz="4" w:space="0" w:color="auto"/>
              <w:right w:val="single" w:sz="4" w:space="0" w:color="auto"/>
            </w:tcBorders>
            <w:hideMark/>
          </w:tcPr>
          <w:p w:rsidR="00E657B4" w:rsidRPr="00E657B4" w:rsidRDefault="00E657B4" w:rsidP="00E657B4">
            <w:pPr>
              <w:ind w:right="227"/>
              <w:jc w:val="center"/>
              <w:rPr>
                <w:rFonts w:eastAsia="Calibri"/>
                <w:sz w:val="26"/>
                <w:szCs w:val="26"/>
                <w:lang w:eastAsia="en-US"/>
              </w:rPr>
            </w:pPr>
            <w:r w:rsidRPr="00E657B4">
              <w:rPr>
                <w:rFonts w:eastAsia="Calibri"/>
                <w:sz w:val="26"/>
                <w:szCs w:val="26"/>
                <w:lang w:eastAsia="en-US"/>
              </w:rPr>
              <w:t>Для физических лиц: адрес места жительства (регистрации)</w:t>
            </w:r>
          </w:p>
          <w:p w:rsidR="00E657B4" w:rsidRPr="00E657B4" w:rsidRDefault="00E657B4" w:rsidP="00E657B4">
            <w:pPr>
              <w:ind w:right="227"/>
              <w:jc w:val="center"/>
              <w:rPr>
                <w:rFonts w:eastAsia="Calibri"/>
                <w:sz w:val="26"/>
                <w:szCs w:val="26"/>
                <w:lang w:eastAsia="en-US"/>
              </w:rPr>
            </w:pPr>
            <w:r w:rsidRPr="00E657B4">
              <w:rPr>
                <w:rFonts w:eastAsia="Calibri"/>
                <w:sz w:val="26"/>
                <w:szCs w:val="26"/>
                <w:lang w:eastAsia="en-US"/>
              </w:rPr>
              <w:t>Для юридических лиц: место нахождения, адрес</w:t>
            </w:r>
          </w:p>
        </w:tc>
      </w:tr>
      <w:tr w:rsidR="00E657B4" w:rsidRPr="00E657B4" w:rsidTr="009763DD">
        <w:tc>
          <w:tcPr>
            <w:tcW w:w="851" w:type="dxa"/>
            <w:tcBorders>
              <w:top w:val="single" w:sz="4" w:space="0" w:color="auto"/>
              <w:left w:val="single" w:sz="4" w:space="0" w:color="auto"/>
              <w:bottom w:val="single" w:sz="4" w:space="0" w:color="auto"/>
              <w:right w:val="single" w:sz="4" w:space="0" w:color="auto"/>
            </w:tcBorders>
          </w:tcPr>
          <w:p w:rsidR="00E657B4" w:rsidRPr="00E657B4" w:rsidRDefault="00E657B4" w:rsidP="00E657B4">
            <w:pPr>
              <w:ind w:right="227"/>
              <w:jc w:val="center"/>
              <w:rPr>
                <w:rFonts w:eastAsia="Calibri"/>
                <w:sz w:val="26"/>
                <w:szCs w:val="26"/>
                <w:lang w:eastAsia="en-US"/>
              </w:rPr>
            </w:pPr>
          </w:p>
        </w:tc>
        <w:tc>
          <w:tcPr>
            <w:tcW w:w="3544" w:type="dxa"/>
            <w:tcBorders>
              <w:top w:val="single" w:sz="4" w:space="0" w:color="auto"/>
              <w:left w:val="single" w:sz="4" w:space="0" w:color="auto"/>
              <w:bottom w:val="single" w:sz="4" w:space="0" w:color="auto"/>
              <w:right w:val="single" w:sz="4" w:space="0" w:color="auto"/>
            </w:tcBorders>
          </w:tcPr>
          <w:p w:rsidR="00E657B4" w:rsidRPr="00E657B4" w:rsidRDefault="00E657B4" w:rsidP="00E657B4">
            <w:pPr>
              <w:ind w:right="227"/>
              <w:jc w:val="center"/>
              <w:rPr>
                <w:rFonts w:eastAsia="Calibri"/>
                <w:sz w:val="26"/>
                <w:szCs w:val="26"/>
                <w:lang w:eastAsia="en-US"/>
              </w:rPr>
            </w:pPr>
          </w:p>
        </w:tc>
        <w:tc>
          <w:tcPr>
            <w:tcW w:w="5245" w:type="dxa"/>
            <w:tcBorders>
              <w:top w:val="single" w:sz="4" w:space="0" w:color="auto"/>
              <w:left w:val="single" w:sz="4" w:space="0" w:color="auto"/>
              <w:bottom w:val="single" w:sz="4" w:space="0" w:color="auto"/>
              <w:right w:val="single" w:sz="4" w:space="0" w:color="auto"/>
            </w:tcBorders>
          </w:tcPr>
          <w:p w:rsidR="00E657B4" w:rsidRPr="00E657B4" w:rsidRDefault="00E657B4" w:rsidP="00E657B4">
            <w:pPr>
              <w:ind w:right="227"/>
              <w:jc w:val="center"/>
              <w:rPr>
                <w:rFonts w:eastAsia="Calibri"/>
                <w:sz w:val="26"/>
                <w:szCs w:val="26"/>
                <w:lang w:eastAsia="en-US"/>
              </w:rPr>
            </w:pPr>
          </w:p>
        </w:tc>
      </w:tr>
      <w:tr w:rsidR="00E657B4" w:rsidRPr="00E657B4" w:rsidTr="009763DD">
        <w:tc>
          <w:tcPr>
            <w:tcW w:w="851" w:type="dxa"/>
            <w:tcBorders>
              <w:top w:val="single" w:sz="4" w:space="0" w:color="auto"/>
              <w:left w:val="single" w:sz="4" w:space="0" w:color="auto"/>
              <w:bottom w:val="single" w:sz="4" w:space="0" w:color="auto"/>
              <w:right w:val="single" w:sz="4" w:space="0" w:color="auto"/>
            </w:tcBorders>
          </w:tcPr>
          <w:p w:rsidR="00E657B4" w:rsidRPr="00E657B4" w:rsidRDefault="00E657B4" w:rsidP="00E657B4">
            <w:pPr>
              <w:ind w:right="227"/>
              <w:jc w:val="center"/>
              <w:rPr>
                <w:rFonts w:eastAsia="Calibri"/>
                <w:sz w:val="26"/>
                <w:szCs w:val="26"/>
                <w:lang w:eastAsia="en-US"/>
              </w:rPr>
            </w:pPr>
          </w:p>
        </w:tc>
        <w:tc>
          <w:tcPr>
            <w:tcW w:w="3544" w:type="dxa"/>
            <w:tcBorders>
              <w:top w:val="single" w:sz="4" w:space="0" w:color="auto"/>
              <w:left w:val="single" w:sz="4" w:space="0" w:color="auto"/>
              <w:bottom w:val="single" w:sz="4" w:space="0" w:color="auto"/>
              <w:right w:val="single" w:sz="4" w:space="0" w:color="auto"/>
            </w:tcBorders>
          </w:tcPr>
          <w:p w:rsidR="00E657B4" w:rsidRPr="00E657B4" w:rsidRDefault="00E657B4" w:rsidP="00E657B4">
            <w:pPr>
              <w:ind w:right="227"/>
              <w:jc w:val="center"/>
              <w:rPr>
                <w:rFonts w:eastAsia="Calibri"/>
                <w:sz w:val="26"/>
                <w:szCs w:val="26"/>
                <w:lang w:eastAsia="en-US"/>
              </w:rPr>
            </w:pPr>
          </w:p>
        </w:tc>
        <w:tc>
          <w:tcPr>
            <w:tcW w:w="5245" w:type="dxa"/>
            <w:tcBorders>
              <w:top w:val="single" w:sz="4" w:space="0" w:color="auto"/>
              <w:left w:val="single" w:sz="4" w:space="0" w:color="auto"/>
              <w:bottom w:val="single" w:sz="4" w:space="0" w:color="auto"/>
              <w:right w:val="single" w:sz="4" w:space="0" w:color="auto"/>
            </w:tcBorders>
          </w:tcPr>
          <w:p w:rsidR="00E657B4" w:rsidRPr="00E657B4" w:rsidRDefault="00E657B4" w:rsidP="00E657B4">
            <w:pPr>
              <w:ind w:right="227"/>
              <w:jc w:val="center"/>
              <w:rPr>
                <w:rFonts w:eastAsia="Calibri"/>
                <w:sz w:val="26"/>
                <w:szCs w:val="26"/>
                <w:lang w:eastAsia="en-US"/>
              </w:rPr>
            </w:pPr>
          </w:p>
        </w:tc>
      </w:tr>
      <w:tr w:rsidR="00E657B4" w:rsidRPr="00E657B4" w:rsidTr="009763DD">
        <w:tc>
          <w:tcPr>
            <w:tcW w:w="851" w:type="dxa"/>
            <w:tcBorders>
              <w:top w:val="single" w:sz="4" w:space="0" w:color="auto"/>
              <w:left w:val="single" w:sz="4" w:space="0" w:color="auto"/>
              <w:bottom w:val="single" w:sz="4" w:space="0" w:color="auto"/>
              <w:right w:val="single" w:sz="4" w:space="0" w:color="auto"/>
            </w:tcBorders>
          </w:tcPr>
          <w:p w:rsidR="00E657B4" w:rsidRPr="00E657B4" w:rsidRDefault="00E657B4" w:rsidP="00E657B4">
            <w:pPr>
              <w:ind w:right="227"/>
              <w:jc w:val="center"/>
              <w:rPr>
                <w:rFonts w:eastAsia="Calibri"/>
                <w:sz w:val="26"/>
                <w:szCs w:val="26"/>
                <w:lang w:eastAsia="en-US"/>
              </w:rPr>
            </w:pPr>
          </w:p>
        </w:tc>
        <w:tc>
          <w:tcPr>
            <w:tcW w:w="3544" w:type="dxa"/>
            <w:tcBorders>
              <w:top w:val="single" w:sz="4" w:space="0" w:color="auto"/>
              <w:left w:val="single" w:sz="4" w:space="0" w:color="auto"/>
              <w:bottom w:val="single" w:sz="4" w:space="0" w:color="auto"/>
              <w:right w:val="single" w:sz="4" w:space="0" w:color="auto"/>
            </w:tcBorders>
          </w:tcPr>
          <w:p w:rsidR="00E657B4" w:rsidRPr="00E657B4" w:rsidRDefault="00E657B4" w:rsidP="00E657B4">
            <w:pPr>
              <w:ind w:right="227"/>
              <w:jc w:val="center"/>
              <w:rPr>
                <w:rFonts w:eastAsia="Calibri"/>
                <w:sz w:val="26"/>
                <w:szCs w:val="26"/>
                <w:lang w:eastAsia="en-US"/>
              </w:rPr>
            </w:pPr>
          </w:p>
        </w:tc>
        <w:tc>
          <w:tcPr>
            <w:tcW w:w="5245" w:type="dxa"/>
            <w:tcBorders>
              <w:top w:val="single" w:sz="4" w:space="0" w:color="auto"/>
              <w:left w:val="single" w:sz="4" w:space="0" w:color="auto"/>
              <w:bottom w:val="single" w:sz="4" w:space="0" w:color="auto"/>
              <w:right w:val="single" w:sz="4" w:space="0" w:color="auto"/>
            </w:tcBorders>
          </w:tcPr>
          <w:p w:rsidR="00E657B4" w:rsidRPr="00E657B4" w:rsidRDefault="00E657B4" w:rsidP="00E657B4">
            <w:pPr>
              <w:ind w:right="227"/>
              <w:jc w:val="center"/>
              <w:rPr>
                <w:rFonts w:eastAsia="Calibri"/>
                <w:sz w:val="26"/>
                <w:szCs w:val="26"/>
                <w:lang w:eastAsia="en-US"/>
              </w:rPr>
            </w:pPr>
          </w:p>
        </w:tc>
      </w:tr>
    </w:tbl>
    <w:p w:rsidR="00E657B4" w:rsidRPr="00E657B4" w:rsidRDefault="00E657B4" w:rsidP="00E657B4">
      <w:pPr>
        <w:ind w:firstLine="567"/>
        <w:jc w:val="both"/>
        <w:rPr>
          <w:rFonts w:eastAsia="Calibri"/>
          <w:b/>
          <w:sz w:val="26"/>
          <w:szCs w:val="26"/>
          <w:lang w:eastAsia="en-US"/>
        </w:rPr>
      </w:pPr>
    </w:p>
    <w:sectPr w:rsidR="00E657B4" w:rsidRPr="00E657B4" w:rsidSect="006F14D7">
      <w:pgSz w:w="11906" w:h="16838"/>
      <w:pgMar w:top="1079" w:right="85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D88D414"/>
    <w:lvl w:ilvl="0">
      <w:start w:val="1"/>
      <w:numFmt w:val="decimal"/>
      <w:lvlText w:val="%1."/>
      <w:lvlJc w:val="left"/>
      <w:pPr>
        <w:tabs>
          <w:tab w:val="num" w:pos="360"/>
        </w:tabs>
        <w:ind w:left="360" w:hanging="360"/>
      </w:pPr>
    </w:lvl>
  </w:abstractNum>
  <w:abstractNum w:abstractNumId="1" w15:restartNumberingAfterBreak="0">
    <w:nsid w:val="081E246D"/>
    <w:multiLevelType w:val="hybridMultilevel"/>
    <w:tmpl w:val="578E4C24"/>
    <w:lvl w:ilvl="0" w:tplc="D3A04610">
      <w:start w:val="2"/>
      <w:numFmt w:val="bullet"/>
      <w:lvlText w:val="-"/>
      <w:lvlJc w:val="left"/>
      <w:pPr>
        <w:tabs>
          <w:tab w:val="num" w:pos="1590"/>
        </w:tabs>
        <w:ind w:left="1590" w:hanging="87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D367BAF"/>
    <w:multiLevelType w:val="hybridMultilevel"/>
    <w:tmpl w:val="B4E087EA"/>
    <w:lvl w:ilvl="0" w:tplc="8390932E">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EDB0965"/>
    <w:multiLevelType w:val="hybridMultilevel"/>
    <w:tmpl w:val="083A17A0"/>
    <w:lvl w:ilvl="0" w:tplc="B960451E">
      <w:start w:val="1"/>
      <w:numFmt w:val="bullet"/>
      <w:lvlText w:val="-"/>
      <w:lvlJc w:val="left"/>
      <w:pPr>
        <w:tabs>
          <w:tab w:val="num" w:pos="915"/>
        </w:tabs>
        <w:ind w:left="915" w:hanging="55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1E07E5"/>
    <w:multiLevelType w:val="hybridMultilevel"/>
    <w:tmpl w:val="E14E20A4"/>
    <w:lvl w:ilvl="0" w:tplc="569ADC0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74530CB"/>
    <w:multiLevelType w:val="hybridMultilevel"/>
    <w:tmpl w:val="EFCE7128"/>
    <w:lvl w:ilvl="0" w:tplc="F74EF40C">
      <w:numFmt w:val="bullet"/>
      <w:lvlText w:val="-"/>
      <w:lvlJc w:val="left"/>
      <w:pPr>
        <w:tabs>
          <w:tab w:val="num" w:pos="1701"/>
        </w:tabs>
        <w:ind w:left="1701" w:hanging="960"/>
      </w:pPr>
      <w:rPr>
        <w:rFonts w:ascii="Times New Roman" w:eastAsia="Times New Roman" w:hAnsi="Times New Roman" w:cs="Times New Roman" w:hint="default"/>
      </w:rPr>
    </w:lvl>
    <w:lvl w:ilvl="1" w:tplc="04190003" w:tentative="1">
      <w:start w:val="1"/>
      <w:numFmt w:val="bullet"/>
      <w:lvlText w:val="o"/>
      <w:lvlJc w:val="left"/>
      <w:pPr>
        <w:tabs>
          <w:tab w:val="num" w:pos="1821"/>
        </w:tabs>
        <w:ind w:left="1821" w:hanging="360"/>
      </w:pPr>
      <w:rPr>
        <w:rFonts w:ascii="Courier New" w:hAnsi="Courier New" w:hint="default"/>
      </w:rPr>
    </w:lvl>
    <w:lvl w:ilvl="2" w:tplc="04190005" w:tentative="1">
      <w:start w:val="1"/>
      <w:numFmt w:val="bullet"/>
      <w:lvlText w:val=""/>
      <w:lvlJc w:val="left"/>
      <w:pPr>
        <w:tabs>
          <w:tab w:val="num" w:pos="2541"/>
        </w:tabs>
        <w:ind w:left="2541" w:hanging="360"/>
      </w:pPr>
      <w:rPr>
        <w:rFonts w:ascii="Wingdings" w:hAnsi="Wingdings" w:hint="default"/>
      </w:rPr>
    </w:lvl>
    <w:lvl w:ilvl="3" w:tplc="04190001" w:tentative="1">
      <w:start w:val="1"/>
      <w:numFmt w:val="bullet"/>
      <w:lvlText w:val=""/>
      <w:lvlJc w:val="left"/>
      <w:pPr>
        <w:tabs>
          <w:tab w:val="num" w:pos="3261"/>
        </w:tabs>
        <w:ind w:left="3261" w:hanging="360"/>
      </w:pPr>
      <w:rPr>
        <w:rFonts w:ascii="Symbol" w:hAnsi="Symbol" w:hint="default"/>
      </w:rPr>
    </w:lvl>
    <w:lvl w:ilvl="4" w:tplc="04190003" w:tentative="1">
      <w:start w:val="1"/>
      <w:numFmt w:val="bullet"/>
      <w:lvlText w:val="o"/>
      <w:lvlJc w:val="left"/>
      <w:pPr>
        <w:tabs>
          <w:tab w:val="num" w:pos="3981"/>
        </w:tabs>
        <w:ind w:left="3981" w:hanging="360"/>
      </w:pPr>
      <w:rPr>
        <w:rFonts w:ascii="Courier New" w:hAnsi="Courier New" w:hint="default"/>
      </w:rPr>
    </w:lvl>
    <w:lvl w:ilvl="5" w:tplc="04190005" w:tentative="1">
      <w:start w:val="1"/>
      <w:numFmt w:val="bullet"/>
      <w:lvlText w:val=""/>
      <w:lvlJc w:val="left"/>
      <w:pPr>
        <w:tabs>
          <w:tab w:val="num" w:pos="4701"/>
        </w:tabs>
        <w:ind w:left="4701" w:hanging="360"/>
      </w:pPr>
      <w:rPr>
        <w:rFonts w:ascii="Wingdings" w:hAnsi="Wingdings" w:hint="default"/>
      </w:rPr>
    </w:lvl>
    <w:lvl w:ilvl="6" w:tplc="04190001" w:tentative="1">
      <w:start w:val="1"/>
      <w:numFmt w:val="bullet"/>
      <w:lvlText w:val=""/>
      <w:lvlJc w:val="left"/>
      <w:pPr>
        <w:tabs>
          <w:tab w:val="num" w:pos="5421"/>
        </w:tabs>
        <w:ind w:left="5421" w:hanging="360"/>
      </w:pPr>
      <w:rPr>
        <w:rFonts w:ascii="Symbol" w:hAnsi="Symbol" w:hint="default"/>
      </w:rPr>
    </w:lvl>
    <w:lvl w:ilvl="7" w:tplc="04190003" w:tentative="1">
      <w:start w:val="1"/>
      <w:numFmt w:val="bullet"/>
      <w:lvlText w:val="o"/>
      <w:lvlJc w:val="left"/>
      <w:pPr>
        <w:tabs>
          <w:tab w:val="num" w:pos="6141"/>
        </w:tabs>
        <w:ind w:left="6141" w:hanging="360"/>
      </w:pPr>
      <w:rPr>
        <w:rFonts w:ascii="Courier New" w:hAnsi="Courier New" w:hint="default"/>
      </w:rPr>
    </w:lvl>
    <w:lvl w:ilvl="8" w:tplc="04190005" w:tentative="1">
      <w:start w:val="1"/>
      <w:numFmt w:val="bullet"/>
      <w:lvlText w:val=""/>
      <w:lvlJc w:val="left"/>
      <w:pPr>
        <w:tabs>
          <w:tab w:val="num" w:pos="6861"/>
        </w:tabs>
        <w:ind w:left="6861" w:hanging="360"/>
      </w:pPr>
      <w:rPr>
        <w:rFonts w:ascii="Wingdings" w:hAnsi="Wingdings" w:hint="default"/>
      </w:rPr>
    </w:lvl>
  </w:abstractNum>
  <w:abstractNum w:abstractNumId="6" w15:restartNumberingAfterBreak="0">
    <w:nsid w:val="2B9D56F8"/>
    <w:multiLevelType w:val="hybridMultilevel"/>
    <w:tmpl w:val="6A522552"/>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4184BC0"/>
    <w:multiLevelType w:val="hybridMultilevel"/>
    <w:tmpl w:val="8AD224DC"/>
    <w:lvl w:ilvl="0" w:tplc="D3A04610">
      <w:start w:val="2"/>
      <w:numFmt w:val="bullet"/>
      <w:lvlText w:val="-"/>
      <w:lvlJc w:val="left"/>
      <w:pPr>
        <w:tabs>
          <w:tab w:val="num" w:pos="1590"/>
        </w:tabs>
        <w:ind w:left="1590" w:hanging="87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D80F7F"/>
    <w:multiLevelType w:val="hybridMultilevel"/>
    <w:tmpl w:val="10866906"/>
    <w:lvl w:ilvl="0" w:tplc="AC10754A">
      <w:start w:val="28"/>
      <w:numFmt w:val="bullet"/>
      <w:lvlText w:val="-"/>
      <w:lvlJc w:val="left"/>
      <w:pPr>
        <w:tabs>
          <w:tab w:val="num" w:pos="1695"/>
        </w:tabs>
        <w:ind w:left="1695" w:hanging="97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9344850"/>
    <w:multiLevelType w:val="hybridMultilevel"/>
    <w:tmpl w:val="AC84DE3C"/>
    <w:lvl w:ilvl="0" w:tplc="04190001">
      <w:start w:val="1"/>
      <w:numFmt w:val="bullet"/>
      <w:lvlText w:val=""/>
      <w:lvlJc w:val="left"/>
      <w:pPr>
        <w:tabs>
          <w:tab w:val="num" w:pos="2130"/>
        </w:tabs>
        <w:ind w:left="2130" w:hanging="360"/>
      </w:pPr>
      <w:rPr>
        <w:rFonts w:ascii="Symbol" w:hAnsi="Symbol" w:hint="default"/>
      </w:rPr>
    </w:lvl>
    <w:lvl w:ilvl="1" w:tplc="04190003" w:tentative="1">
      <w:start w:val="1"/>
      <w:numFmt w:val="bullet"/>
      <w:lvlText w:val="o"/>
      <w:lvlJc w:val="left"/>
      <w:pPr>
        <w:tabs>
          <w:tab w:val="num" w:pos="2850"/>
        </w:tabs>
        <w:ind w:left="2850" w:hanging="360"/>
      </w:pPr>
      <w:rPr>
        <w:rFonts w:ascii="Courier New" w:hAnsi="Courier New" w:hint="default"/>
      </w:rPr>
    </w:lvl>
    <w:lvl w:ilvl="2" w:tplc="04190005" w:tentative="1">
      <w:start w:val="1"/>
      <w:numFmt w:val="bullet"/>
      <w:lvlText w:val=""/>
      <w:lvlJc w:val="left"/>
      <w:pPr>
        <w:tabs>
          <w:tab w:val="num" w:pos="3570"/>
        </w:tabs>
        <w:ind w:left="3570" w:hanging="360"/>
      </w:pPr>
      <w:rPr>
        <w:rFonts w:ascii="Wingdings" w:hAnsi="Wingdings" w:hint="default"/>
      </w:rPr>
    </w:lvl>
    <w:lvl w:ilvl="3" w:tplc="04190001" w:tentative="1">
      <w:start w:val="1"/>
      <w:numFmt w:val="bullet"/>
      <w:lvlText w:val=""/>
      <w:lvlJc w:val="left"/>
      <w:pPr>
        <w:tabs>
          <w:tab w:val="num" w:pos="4290"/>
        </w:tabs>
        <w:ind w:left="4290" w:hanging="360"/>
      </w:pPr>
      <w:rPr>
        <w:rFonts w:ascii="Symbol" w:hAnsi="Symbol" w:hint="default"/>
      </w:rPr>
    </w:lvl>
    <w:lvl w:ilvl="4" w:tplc="04190003" w:tentative="1">
      <w:start w:val="1"/>
      <w:numFmt w:val="bullet"/>
      <w:lvlText w:val="o"/>
      <w:lvlJc w:val="left"/>
      <w:pPr>
        <w:tabs>
          <w:tab w:val="num" w:pos="5010"/>
        </w:tabs>
        <w:ind w:left="5010" w:hanging="360"/>
      </w:pPr>
      <w:rPr>
        <w:rFonts w:ascii="Courier New" w:hAnsi="Courier New" w:hint="default"/>
      </w:rPr>
    </w:lvl>
    <w:lvl w:ilvl="5" w:tplc="04190005" w:tentative="1">
      <w:start w:val="1"/>
      <w:numFmt w:val="bullet"/>
      <w:lvlText w:val=""/>
      <w:lvlJc w:val="left"/>
      <w:pPr>
        <w:tabs>
          <w:tab w:val="num" w:pos="5730"/>
        </w:tabs>
        <w:ind w:left="5730" w:hanging="360"/>
      </w:pPr>
      <w:rPr>
        <w:rFonts w:ascii="Wingdings" w:hAnsi="Wingdings" w:hint="default"/>
      </w:rPr>
    </w:lvl>
    <w:lvl w:ilvl="6" w:tplc="04190001" w:tentative="1">
      <w:start w:val="1"/>
      <w:numFmt w:val="bullet"/>
      <w:lvlText w:val=""/>
      <w:lvlJc w:val="left"/>
      <w:pPr>
        <w:tabs>
          <w:tab w:val="num" w:pos="6450"/>
        </w:tabs>
        <w:ind w:left="6450" w:hanging="360"/>
      </w:pPr>
      <w:rPr>
        <w:rFonts w:ascii="Symbol" w:hAnsi="Symbol" w:hint="default"/>
      </w:rPr>
    </w:lvl>
    <w:lvl w:ilvl="7" w:tplc="04190003" w:tentative="1">
      <w:start w:val="1"/>
      <w:numFmt w:val="bullet"/>
      <w:lvlText w:val="o"/>
      <w:lvlJc w:val="left"/>
      <w:pPr>
        <w:tabs>
          <w:tab w:val="num" w:pos="7170"/>
        </w:tabs>
        <w:ind w:left="7170" w:hanging="360"/>
      </w:pPr>
      <w:rPr>
        <w:rFonts w:ascii="Courier New" w:hAnsi="Courier New" w:hint="default"/>
      </w:rPr>
    </w:lvl>
    <w:lvl w:ilvl="8" w:tplc="04190005" w:tentative="1">
      <w:start w:val="1"/>
      <w:numFmt w:val="bullet"/>
      <w:lvlText w:val=""/>
      <w:lvlJc w:val="left"/>
      <w:pPr>
        <w:tabs>
          <w:tab w:val="num" w:pos="7890"/>
        </w:tabs>
        <w:ind w:left="7890" w:hanging="360"/>
      </w:pPr>
      <w:rPr>
        <w:rFonts w:ascii="Wingdings" w:hAnsi="Wingdings" w:hint="default"/>
      </w:rPr>
    </w:lvl>
  </w:abstractNum>
  <w:abstractNum w:abstractNumId="10" w15:restartNumberingAfterBreak="0">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3DB80A6B"/>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404E38C1"/>
    <w:multiLevelType w:val="hybridMultilevel"/>
    <w:tmpl w:val="CDB8BA0A"/>
    <w:lvl w:ilvl="0" w:tplc="4B903F68">
      <w:start w:val="8"/>
      <w:numFmt w:val="bullet"/>
      <w:lvlText w:val="-"/>
      <w:lvlJc w:val="left"/>
      <w:pPr>
        <w:tabs>
          <w:tab w:val="num" w:pos="1665"/>
        </w:tabs>
        <w:ind w:left="1665" w:hanging="945"/>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Times New Roman" w:hint="default"/>
      </w:rPr>
    </w:lvl>
    <w:lvl w:ilvl="3" w:tplc="04190001">
      <w:start w:val="1"/>
      <w:numFmt w:val="bullet"/>
      <w:lvlText w:val=""/>
      <w:lvlJc w:val="left"/>
      <w:pPr>
        <w:tabs>
          <w:tab w:val="num" w:pos="3240"/>
        </w:tabs>
        <w:ind w:left="3240" w:hanging="360"/>
      </w:pPr>
      <w:rPr>
        <w:rFonts w:ascii="Symbol" w:hAnsi="Symbol" w:cs="Times New Roman"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Times New Roman" w:hint="default"/>
      </w:rPr>
    </w:lvl>
    <w:lvl w:ilvl="6" w:tplc="04190001">
      <w:start w:val="1"/>
      <w:numFmt w:val="bullet"/>
      <w:lvlText w:val=""/>
      <w:lvlJc w:val="left"/>
      <w:pPr>
        <w:tabs>
          <w:tab w:val="num" w:pos="5400"/>
        </w:tabs>
        <w:ind w:left="5400" w:hanging="360"/>
      </w:pPr>
      <w:rPr>
        <w:rFonts w:ascii="Symbol" w:hAnsi="Symbol" w:cs="Times New Roman"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Times New Roman" w:hint="default"/>
      </w:rPr>
    </w:lvl>
  </w:abstractNum>
  <w:abstractNum w:abstractNumId="13" w15:restartNumberingAfterBreak="0">
    <w:nsid w:val="4F67576F"/>
    <w:multiLevelType w:val="hybridMultilevel"/>
    <w:tmpl w:val="2BD8807E"/>
    <w:lvl w:ilvl="0" w:tplc="13CA7502">
      <w:numFmt w:val="bullet"/>
      <w:lvlText w:val="-"/>
      <w:lvlJc w:val="left"/>
      <w:pPr>
        <w:tabs>
          <w:tab w:val="num" w:pos="1815"/>
        </w:tabs>
        <w:ind w:left="1815" w:hanging="109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3187F32"/>
    <w:multiLevelType w:val="hybridMultilevel"/>
    <w:tmpl w:val="4102554E"/>
    <w:lvl w:ilvl="0" w:tplc="6CD0CB64">
      <w:start w:val="1"/>
      <w:numFmt w:val="bullet"/>
      <w:lvlText w:val="-"/>
      <w:lvlJc w:val="left"/>
      <w:pPr>
        <w:tabs>
          <w:tab w:val="num" w:pos="1755"/>
        </w:tabs>
        <w:ind w:left="1755" w:hanging="103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3287112"/>
    <w:multiLevelType w:val="singleLevel"/>
    <w:tmpl w:val="0419000F"/>
    <w:lvl w:ilvl="0">
      <w:start w:val="5"/>
      <w:numFmt w:val="decimal"/>
      <w:lvlText w:val="%1."/>
      <w:lvlJc w:val="left"/>
      <w:pPr>
        <w:tabs>
          <w:tab w:val="num" w:pos="360"/>
        </w:tabs>
        <w:ind w:left="360" w:hanging="360"/>
      </w:pPr>
      <w:rPr>
        <w:strike w:val="0"/>
        <w:dstrike w:val="0"/>
        <w:u w:val="none"/>
        <w:effect w:val="none"/>
      </w:rPr>
    </w:lvl>
  </w:abstractNum>
  <w:abstractNum w:abstractNumId="16" w15:restartNumberingAfterBreak="0">
    <w:nsid w:val="5C7550EF"/>
    <w:multiLevelType w:val="hybridMultilevel"/>
    <w:tmpl w:val="2B98ACA8"/>
    <w:lvl w:ilvl="0" w:tplc="B960451E">
      <w:start w:val="1"/>
      <w:numFmt w:val="bullet"/>
      <w:lvlText w:val="-"/>
      <w:lvlJc w:val="left"/>
      <w:pPr>
        <w:tabs>
          <w:tab w:val="num" w:pos="915"/>
        </w:tabs>
        <w:ind w:left="915" w:hanging="55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5D6709"/>
    <w:multiLevelType w:val="multilevel"/>
    <w:tmpl w:val="109A3D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2441988"/>
    <w:multiLevelType w:val="hybridMultilevel"/>
    <w:tmpl w:val="C9F8DC40"/>
    <w:lvl w:ilvl="0" w:tplc="47AE332E">
      <w:numFmt w:val="bullet"/>
      <w:lvlText w:val="-"/>
      <w:lvlJc w:val="left"/>
      <w:pPr>
        <w:tabs>
          <w:tab w:val="num" w:pos="1410"/>
        </w:tabs>
        <w:ind w:left="1410" w:hanging="69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9B93ABD"/>
    <w:multiLevelType w:val="hybridMultilevel"/>
    <w:tmpl w:val="EE4A27E6"/>
    <w:lvl w:ilvl="0" w:tplc="E7C86F30">
      <w:start w:val="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DCF7372"/>
    <w:multiLevelType w:val="hybridMultilevel"/>
    <w:tmpl w:val="4036DEA4"/>
    <w:lvl w:ilvl="0" w:tplc="1C5C61C6">
      <w:start w:val="3"/>
      <w:numFmt w:val="bullet"/>
      <w:lvlText w:val="-"/>
      <w:lvlJc w:val="left"/>
      <w:pPr>
        <w:tabs>
          <w:tab w:val="num" w:pos="1101"/>
        </w:tabs>
        <w:ind w:left="1101" w:hanging="360"/>
      </w:pPr>
      <w:rPr>
        <w:rFonts w:ascii="Times New Roman" w:eastAsia="Times New Roman" w:hAnsi="Times New Roman" w:cs="Times New Roman" w:hint="default"/>
      </w:rPr>
    </w:lvl>
    <w:lvl w:ilvl="1" w:tplc="04190003" w:tentative="1">
      <w:start w:val="1"/>
      <w:numFmt w:val="bullet"/>
      <w:lvlText w:val="o"/>
      <w:lvlJc w:val="left"/>
      <w:pPr>
        <w:tabs>
          <w:tab w:val="num" w:pos="1821"/>
        </w:tabs>
        <w:ind w:left="1821" w:hanging="360"/>
      </w:pPr>
      <w:rPr>
        <w:rFonts w:ascii="Courier New" w:hAnsi="Courier New" w:hint="default"/>
      </w:rPr>
    </w:lvl>
    <w:lvl w:ilvl="2" w:tplc="04190005" w:tentative="1">
      <w:start w:val="1"/>
      <w:numFmt w:val="bullet"/>
      <w:lvlText w:val=""/>
      <w:lvlJc w:val="left"/>
      <w:pPr>
        <w:tabs>
          <w:tab w:val="num" w:pos="2541"/>
        </w:tabs>
        <w:ind w:left="2541" w:hanging="360"/>
      </w:pPr>
      <w:rPr>
        <w:rFonts w:ascii="Wingdings" w:hAnsi="Wingdings" w:hint="default"/>
      </w:rPr>
    </w:lvl>
    <w:lvl w:ilvl="3" w:tplc="04190001" w:tentative="1">
      <w:start w:val="1"/>
      <w:numFmt w:val="bullet"/>
      <w:lvlText w:val=""/>
      <w:lvlJc w:val="left"/>
      <w:pPr>
        <w:tabs>
          <w:tab w:val="num" w:pos="3261"/>
        </w:tabs>
        <w:ind w:left="3261" w:hanging="360"/>
      </w:pPr>
      <w:rPr>
        <w:rFonts w:ascii="Symbol" w:hAnsi="Symbol" w:hint="default"/>
      </w:rPr>
    </w:lvl>
    <w:lvl w:ilvl="4" w:tplc="04190003" w:tentative="1">
      <w:start w:val="1"/>
      <w:numFmt w:val="bullet"/>
      <w:lvlText w:val="o"/>
      <w:lvlJc w:val="left"/>
      <w:pPr>
        <w:tabs>
          <w:tab w:val="num" w:pos="3981"/>
        </w:tabs>
        <w:ind w:left="3981" w:hanging="360"/>
      </w:pPr>
      <w:rPr>
        <w:rFonts w:ascii="Courier New" w:hAnsi="Courier New" w:hint="default"/>
      </w:rPr>
    </w:lvl>
    <w:lvl w:ilvl="5" w:tplc="04190005" w:tentative="1">
      <w:start w:val="1"/>
      <w:numFmt w:val="bullet"/>
      <w:lvlText w:val=""/>
      <w:lvlJc w:val="left"/>
      <w:pPr>
        <w:tabs>
          <w:tab w:val="num" w:pos="4701"/>
        </w:tabs>
        <w:ind w:left="4701" w:hanging="360"/>
      </w:pPr>
      <w:rPr>
        <w:rFonts w:ascii="Wingdings" w:hAnsi="Wingdings" w:hint="default"/>
      </w:rPr>
    </w:lvl>
    <w:lvl w:ilvl="6" w:tplc="04190001" w:tentative="1">
      <w:start w:val="1"/>
      <w:numFmt w:val="bullet"/>
      <w:lvlText w:val=""/>
      <w:lvlJc w:val="left"/>
      <w:pPr>
        <w:tabs>
          <w:tab w:val="num" w:pos="5421"/>
        </w:tabs>
        <w:ind w:left="5421" w:hanging="360"/>
      </w:pPr>
      <w:rPr>
        <w:rFonts w:ascii="Symbol" w:hAnsi="Symbol" w:hint="default"/>
      </w:rPr>
    </w:lvl>
    <w:lvl w:ilvl="7" w:tplc="04190003" w:tentative="1">
      <w:start w:val="1"/>
      <w:numFmt w:val="bullet"/>
      <w:lvlText w:val="o"/>
      <w:lvlJc w:val="left"/>
      <w:pPr>
        <w:tabs>
          <w:tab w:val="num" w:pos="6141"/>
        </w:tabs>
        <w:ind w:left="6141" w:hanging="360"/>
      </w:pPr>
      <w:rPr>
        <w:rFonts w:ascii="Courier New" w:hAnsi="Courier New" w:hint="default"/>
      </w:rPr>
    </w:lvl>
    <w:lvl w:ilvl="8" w:tplc="04190005" w:tentative="1">
      <w:start w:val="1"/>
      <w:numFmt w:val="bullet"/>
      <w:lvlText w:val=""/>
      <w:lvlJc w:val="left"/>
      <w:pPr>
        <w:tabs>
          <w:tab w:val="num" w:pos="6861"/>
        </w:tabs>
        <w:ind w:left="6861" w:hanging="360"/>
      </w:pPr>
      <w:rPr>
        <w:rFonts w:ascii="Wingdings" w:hAnsi="Wingdings" w:hint="default"/>
      </w:rPr>
    </w:lvl>
  </w:abstractNum>
  <w:abstractNum w:abstractNumId="21" w15:restartNumberingAfterBreak="0">
    <w:nsid w:val="6EA33959"/>
    <w:multiLevelType w:val="hybridMultilevel"/>
    <w:tmpl w:val="ED86E3F4"/>
    <w:lvl w:ilvl="0" w:tplc="16B4503E">
      <w:numFmt w:val="bullet"/>
      <w:lvlText w:val="-"/>
      <w:lvlJc w:val="left"/>
      <w:pPr>
        <w:tabs>
          <w:tab w:val="num" w:pos="1101"/>
        </w:tabs>
        <w:ind w:left="110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75882288"/>
    <w:multiLevelType w:val="hybridMultilevel"/>
    <w:tmpl w:val="FD345DE2"/>
    <w:lvl w:ilvl="0" w:tplc="13CA7502">
      <w:numFmt w:val="bullet"/>
      <w:lvlText w:val="-"/>
      <w:lvlJc w:val="left"/>
      <w:pPr>
        <w:tabs>
          <w:tab w:val="num" w:pos="1815"/>
        </w:tabs>
        <w:ind w:left="1815" w:hanging="109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8B743C"/>
    <w:multiLevelType w:val="hybridMultilevel"/>
    <w:tmpl w:val="B1C66E2C"/>
    <w:lvl w:ilvl="0" w:tplc="F1B8B1C8">
      <w:start w:val="4"/>
      <w:numFmt w:val="bullet"/>
      <w:lvlText w:val="-"/>
      <w:lvlJc w:val="left"/>
      <w:pPr>
        <w:tabs>
          <w:tab w:val="num" w:pos="1626"/>
        </w:tabs>
        <w:ind w:left="1626" w:hanging="885"/>
      </w:pPr>
      <w:rPr>
        <w:rFonts w:ascii="Times New Roman" w:eastAsia="Times New Roman" w:hAnsi="Times New Roman" w:cs="Times New Roman" w:hint="default"/>
      </w:rPr>
    </w:lvl>
    <w:lvl w:ilvl="1" w:tplc="04190003" w:tentative="1">
      <w:start w:val="1"/>
      <w:numFmt w:val="bullet"/>
      <w:lvlText w:val="o"/>
      <w:lvlJc w:val="left"/>
      <w:pPr>
        <w:tabs>
          <w:tab w:val="num" w:pos="1821"/>
        </w:tabs>
        <w:ind w:left="1821" w:hanging="360"/>
      </w:pPr>
      <w:rPr>
        <w:rFonts w:ascii="Courier New" w:hAnsi="Courier New" w:hint="default"/>
      </w:rPr>
    </w:lvl>
    <w:lvl w:ilvl="2" w:tplc="04190005" w:tentative="1">
      <w:start w:val="1"/>
      <w:numFmt w:val="bullet"/>
      <w:lvlText w:val=""/>
      <w:lvlJc w:val="left"/>
      <w:pPr>
        <w:tabs>
          <w:tab w:val="num" w:pos="2541"/>
        </w:tabs>
        <w:ind w:left="2541" w:hanging="360"/>
      </w:pPr>
      <w:rPr>
        <w:rFonts w:ascii="Wingdings" w:hAnsi="Wingdings" w:hint="default"/>
      </w:rPr>
    </w:lvl>
    <w:lvl w:ilvl="3" w:tplc="04190001" w:tentative="1">
      <w:start w:val="1"/>
      <w:numFmt w:val="bullet"/>
      <w:lvlText w:val=""/>
      <w:lvlJc w:val="left"/>
      <w:pPr>
        <w:tabs>
          <w:tab w:val="num" w:pos="3261"/>
        </w:tabs>
        <w:ind w:left="3261" w:hanging="360"/>
      </w:pPr>
      <w:rPr>
        <w:rFonts w:ascii="Symbol" w:hAnsi="Symbol" w:hint="default"/>
      </w:rPr>
    </w:lvl>
    <w:lvl w:ilvl="4" w:tplc="04190003" w:tentative="1">
      <w:start w:val="1"/>
      <w:numFmt w:val="bullet"/>
      <w:lvlText w:val="o"/>
      <w:lvlJc w:val="left"/>
      <w:pPr>
        <w:tabs>
          <w:tab w:val="num" w:pos="3981"/>
        </w:tabs>
        <w:ind w:left="3981" w:hanging="360"/>
      </w:pPr>
      <w:rPr>
        <w:rFonts w:ascii="Courier New" w:hAnsi="Courier New" w:hint="default"/>
      </w:rPr>
    </w:lvl>
    <w:lvl w:ilvl="5" w:tplc="04190005" w:tentative="1">
      <w:start w:val="1"/>
      <w:numFmt w:val="bullet"/>
      <w:lvlText w:val=""/>
      <w:lvlJc w:val="left"/>
      <w:pPr>
        <w:tabs>
          <w:tab w:val="num" w:pos="4701"/>
        </w:tabs>
        <w:ind w:left="4701" w:hanging="360"/>
      </w:pPr>
      <w:rPr>
        <w:rFonts w:ascii="Wingdings" w:hAnsi="Wingdings" w:hint="default"/>
      </w:rPr>
    </w:lvl>
    <w:lvl w:ilvl="6" w:tplc="04190001" w:tentative="1">
      <w:start w:val="1"/>
      <w:numFmt w:val="bullet"/>
      <w:lvlText w:val=""/>
      <w:lvlJc w:val="left"/>
      <w:pPr>
        <w:tabs>
          <w:tab w:val="num" w:pos="5421"/>
        </w:tabs>
        <w:ind w:left="5421" w:hanging="360"/>
      </w:pPr>
      <w:rPr>
        <w:rFonts w:ascii="Symbol" w:hAnsi="Symbol" w:hint="default"/>
      </w:rPr>
    </w:lvl>
    <w:lvl w:ilvl="7" w:tplc="04190003" w:tentative="1">
      <w:start w:val="1"/>
      <w:numFmt w:val="bullet"/>
      <w:lvlText w:val="o"/>
      <w:lvlJc w:val="left"/>
      <w:pPr>
        <w:tabs>
          <w:tab w:val="num" w:pos="6141"/>
        </w:tabs>
        <w:ind w:left="6141" w:hanging="360"/>
      </w:pPr>
      <w:rPr>
        <w:rFonts w:ascii="Courier New" w:hAnsi="Courier New" w:hint="default"/>
      </w:rPr>
    </w:lvl>
    <w:lvl w:ilvl="8" w:tplc="04190005" w:tentative="1">
      <w:start w:val="1"/>
      <w:numFmt w:val="bullet"/>
      <w:lvlText w:val=""/>
      <w:lvlJc w:val="left"/>
      <w:pPr>
        <w:tabs>
          <w:tab w:val="num" w:pos="6861"/>
        </w:tabs>
        <w:ind w:left="6861" w:hanging="360"/>
      </w:pPr>
      <w:rPr>
        <w:rFonts w:ascii="Wingdings" w:hAnsi="Wingdings" w:hint="default"/>
      </w:rPr>
    </w:lvl>
  </w:abstractNum>
  <w:abstractNum w:abstractNumId="24" w15:restartNumberingAfterBreak="0">
    <w:nsid w:val="79534760"/>
    <w:multiLevelType w:val="hybridMultilevel"/>
    <w:tmpl w:val="301CE6E0"/>
    <w:lvl w:ilvl="0" w:tplc="78C6A3E0">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D796E8B"/>
    <w:multiLevelType w:val="hybridMultilevel"/>
    <w:tmpl w:val="59F469D0"/>
    <w:lvl w:ilvl="0" w:tplc="6CD0CB64">
      <w:start w:val="1"/>
      <w:numFmt w:val="bullet"/>
      <w:lvlText w:val="-"/>
      <w:lvlJc w:val="left"/>
      <w:pPr>
        <w:tabs>
          <w:tab w:val="num" w:pos="1755"/>
        </w:tabs>
        <w:ind w:left="1755" w:hanging="10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num>
  <w:num w:numId="9">
    <w:abstractNumId w:val="15"/>
  </w:num>
  <w:num w:numId="10">
    <w:abstractNumId w:val="15"/>
    <w:lvlOverride w:ilvl="0">
      <w:startOverride w:val="5"/>
    </w:lvlOverride>
  </w:num>
  <w:num w:numId="11">
    <w:abstractNumId w:val="14"/>
  </w:num>
  <w:num w:numId="12">
    <w:abstractNumId w:val="25"/>
  </w:num>
  <w:num w:numId="13">
    <w:abstractNumId w:val="18"/>
  </w:num>
  <w:num w:numId="14">
    <w:abstractNumId w:val="3"/>
  </w:num>
  <w:num w:numId="15">
    <w:abstractNumId w:val="16"/>
  </w:num>
  <w:num w:numId="16">
    <w:abstractNumId w:val="9"/>
  </w:num>
  <w:num w:numId="17">
    <w:abstractNumId w:val="13"/>
  </w:num>
  <w:num w:numId="18">
    <w:abstractNumId w:val="22"/>
  </w:num>
  <w:num w:numId="19">
    <w:abstractNumId w:val="4"/>
  </w:num>
  <w:num w:numId="20">
    <w:abstractNumId w:val="1"/>
  </w:num>
  <w:num w:numId="21">
    <w:abstractNumId w:val="7"/>
  </w:num>
  <w:num w:numId="22">
    <w:abstractNumId w:val="20"/>
  </w:num>
  <w:num w:numId="23">
    <w:abstractNumId w:val="5"/>
  </w:num>
  <w:num w:numId="24">
    <w:abstractNumId w:val="23"/>
  </w:num>
  <w:num w:numId="25">
    <w:abstractNumId w:val="8"/>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4"/>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D67A06"/>
    <w:rsid w:val="000434A6"/>
    <w:rsid w:val="00051437"/>
    <w:rsid w:val="000C3768"/>
    <w:rsid w:val="000C5515"/>
    <w:rsid w:val="001A3A62"/>
    <w:rsid w:val="001E68F6"/>
    <w:rsid w:val="002A72F9"/>
    <w:rsid w:val="002C7CD5"/>
    <w:rsid w:val="00311B21"/>
    <w:rsid w:val="003304EB"/>
    <w:rsid w:val="00341190"/>
    <w:rsid w:val="00360A48"/>
    <w:rsid w:val="003B758B"/>
    <w:rsid w:val="003D240F"/>
    <w:rsid w:val="004075C8"/>
    <w:rsid w:val="004126A2"/>
    <w:rsid w:val="0042070C"/>
    <w:rsid w:val="00461D9B"/>
    <w:rsid w:val="00480756"/>
    <w:rsid w:val="004F75B5"/>
    <w:rsid w:val="005A31E2"/>
    <w:rsid w:val="005A7C50"/>
    <w:rsid w:val="00616EE2"/>
    <w:rsid w:val="00697D30"/>
    <w:rsid w:val="006B3D93"/>
    <w:rsid w:val="006F14D7"/>
    <w:rsid w:val="00737C5B"/>
    <w:rsid w:val="0078615A"/>
    <w:rsid w:val="007C1C85"/>
    <w:rsid w:val="008D4329"/>
    <w:rsid w:val="009373B4"/>
    <w:rsid w:val="009A60C3"/>
    <w:rsid w:val="00A95491"/>
    <w:rsid w:val="00AB67CA"/>
    <w:rsid w:val="00AC1F23"/>
    <w:rsid w:val="00AE242D"/>
    <w:rsid w:val="00B207D3"/>
    <w:rsid w:val="00B20E48"/>
    <w:rsid w:val="00B35DE2"/>
    <w:rsid w:val="00B47BD3"/>
    <w:rsid w:val="00BB384B"/>
    <w:rsid w:val="00BD13BF"/>
    <w:rsid w:val="00BF3446"/>
    <w:rsid w:val="00BF46EF"/>
    <w:rsid w:val="00BF4F9F"/>
    <w:rsid w:val="00C02B43"/>
    <w:rsid w:val="00C23E83"/>
    <w:rsid w:val="00C40596"/>
    <w:rsid w:val="00D2682C"/>
    <w:rsid w:val="00D53EE8"/>
    <w:rsid w:val="00D63AC8"/>
    <w:rsid w:val="00D67A06"/>
    <w:rsid w:val="00DF4E53"/>
    <w:rsid w:val="00E657B4"/>
    <w:rsid w:val="00EB4200"/>
    <w:rsid w:val="00EC2A2B"/>
    <w:rsid w:val="00F13D6E"/>
    <w:rsid w:val="00F43772"/>
    <w:rsid w:val="00F77449"/>
    <w:rsid w:val="00F87EB3"/>
    <w:rsid w:val="00F929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F3BECB7C-3307-4B60-AD67-3AECA145C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70C"/>
    <w:rPr>
      <w:sz w:val="24"/>
      <w:szCs w:val="24"/>
    </w:rPr>
  </w:style>
  <w:style w:type="paragraph" w:styleId="1">
    <w:name w:val="heading 1"/>
    <w:basedOn w:val="a"/>
    <w:next w:val="a"/>
    <w:link w:val="10"/>
    <w:uiPriority w:val="9"/>
    <w:qFormat/>
    <w:rsid w:val="002C7CD5"/>
    <w:pPr>
      <w:keepNext/>
      <w:jc w:val="right"/>
      <w:outlineLvl w:val="0"/>
    </w:pPr>
    <w:rPr>
      <w:bCs/>
      <w:sz w:val="28"/>
      <w:szCs w:val="28"/>
    </w:rPr>
  </w:style>
  <w:style w:type="paragraph" w:styleId="2">
    <w:name w:val="heading 2"/>
    <w:basedOn w:val="a"/>
    <w:next w:val="a"/>
    <w:link w:val="20"/>
    <w:uiPriority w:val="9"/>
    <w:qFormat/>
    <w:rsid w:val="002C7CD5"/>
    <w:pPr>
      <w:keepNext/>
      <w:widowControl w:val="0"/>
      <w:outlineLvl w:val="1"/>
    </w:pPr>
    <w:rPr>
      <w:sz w:val="28"/>
      <w:szCs w:val="20"/>
    </w:rPr>
  </w:style>
  <w:style w:type="paragraph" w:styleId="3">
    <w:name w:val="heading 3"/>
    <w:basedOn w:val="a"/>
    <w:next w:val="a"/>
    <w:link w:val="30"/>
    <w:uiPriority w:val="9"/>
    <w:qFormat/>
    <w:rsid w:val="002C7CD5"/>
    <w:pPr>
      <w:keepNext/>
      <w:ind w:firstLine="720"/>
      <w:jc w:val="center"/>
      <w:outlineLvl w:val="2"/>
    </w:pPr>
    <w:rPr>
      <w:b/>
      <w:bCs/>
    </w:rPr>
  </w:style>
  <w:style w:type="paragraph" w:styleId="4">
    <w:name w:val="heading 4"/>
    <w:basedOn w:val="a"/>
    <w:next w:val="a"/>
    <w:link w:val="40"/>
    <w:qFormat/>
    <w:rsid w:val="002C7CD5"/>
    <w:pPr>
      <w:keepNext/>
      <w:jc w:val="center"/>
      <w:outlineLvl w:val="3"/>
    </w:pPr>
  </w:style>
  <w:style w:type="paragraph" w:styleId="5">
    <w:name w:val="heading 5"/>
    <w:basedOn w:val="a"/>
    <w:next w:val="a"/>
    <w:link w:val="50"/>
    <w:qFormat/>
    <w:rsid w:val="002C7CD5"/>
    <w:pPr>
      <w:keepNext/>
      <w:jc w:val="right"/>
      <w:outlineLvl w:val="4"/>
    </w:pPr>
    <w:rPr>
      <w:b/>
      <w:bCs/>
    </w:rPr>
  </w:style>
  <w:style w:type="paragraph" w:styleId="6">
    <w:name w:val="heading 6"/>
    <w:basedOn w:val="a"/>
    <w:next w:val="a"/>
    <w:link w:val="60"/>
    <w:qFormat/>
    <w:rsid w:val="002C7CD5"/>
    <w:pPr>
      <w:keepNext/>
      <w:outlineLvl w:val="5"/>
    </w:pPr>
    <w:rPr>
      <w:b/>
      <w:bCs/>
    </w:rPr>
  </w:style>
  <w:style w:type="paragraph" w:styleId="7">
    <w:name w:val="heading 7"/>
    <w:basedOn w:val="a"/>
    <w:next w:val="a"/>
    <w:link w:val="70"/>
    <w:qFormat/>
    <w:rsid w:val="002C7CD5"/>
    <w:pPr>
      <w:keepNext/>
      <w:outlineLvl w:val="6"/>
    </w:pPr>
    <w:rPr>
      <w:rFonts w:eastAsia="Arial Unicode MS"/>
      <w:sz w:val="28"/>
      <w:u w:val="single"/>
    </w:rPr>
  </w:style>
  <w:style w:type="paragraph" w:styleId="8">
    <w:name w:val="heading 8"/>
    <w:basedOn w:val="a"/>
    <w:next w:val="a"/>
    <w:link w:val="80"/>
    <w:qFormat/>
    <w:rsid w:val="002C7CD5"/>
    <w:pPr>
      <w:keepNext/>
      <w:ind w:hanging="228"/>
      <w:jc w:val="center"/>
      <w:outlineLvl w:val="7"/>
    </w:pPr>
    <w:rPr>
      <w:b/>
    </w:rPr>
  </w:style>
  <w:style w:type="paragraph" w:styleId="9">
    <w:name w:val="heading 9"/>
    <w:basedOn w:val="a"/>
    <w:next w:val="a"/>
    <w:link w:val="90"/>
    <w:qFormat/>
    <w:rsid w:val="002C7CD5"/>
    <w:pPr>
      <w:keepNext/>
      <w:jc w:val="both"/>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42070C"/>
    <w:pPr>
      <w:autoSpaceDE w:val="0"/>
      <w:autoSpaceDN w:val="0"/>
      <w:adjustRightInd w:val="0"/>
      <w:jc w:val="both"/>
    </w:pPr>
    <w:rPr>
      <w:rFonts w:ascii="Courier New" w:hAnsi="Courier New" w:cs="Courier New"/>
      <w:sz w:val="20"/>
      <w:szCs w:val="20"/>
    </w:rPr>
  </w:style>
  <w:style w:type="paragraph" w:customStyle="1" w:styleId="ConsPlusNormal">
    <w:name w:val="ConsPlusNormal"/>
    <w:uiPriority w:val="99"/>
    <w:rsid w:val="0042070C"/>
    <w:pPr>
      <w:widowControl w:val="0"/>
      <w:autoSpaceDE w:val="0"/>
      <w:autoSpaceDN w:val="0"/>
    </w:pPr>
    <w:rPr>
      <w:rFonts w:ascii="Calibri" w:hAnsi="Calibri" w:cs="Calibri"/>
      <w:sz w:val="22"/>
    </w:rPr>
  </w:style>
  <w:style w:type="character" w:customStyle="1" w:styleId="a4">
    <w:name w:val="Цветовое выделение"/>
    <w:rsid w:val="0042070C"/>
    <w:rPr>
      <w:b/>
      <w:bCs w:val="0"/>
      <w:color w:val="000080"/>
    </w:rPr>
  </w:style>
  <w:style w:type="paragraph" w:customStyle="1" w:styleId="ConsPlusTitle">
    <w:name w:val="ConsPlusTitle"/>
    <w:rsid w:val="00B207D3"/>
    <w:pPr>
      <w:widowControl w:val="0"/>
      <w:autoSpaceDE w:val="0"/>
      <w:autoSpaceDN w:val="0"/>
    </w:pPr>
    <w:rPr>
      <w:rFonts w:ascii="Calibri" w:hAnsi="Calibri" w:cs="Calibri"/>
      <w:b/>
      <w:sz w:val="22"/>
    </w:rPr>
  </w:style>
  <w:style w:type="character" w:styleId="a5">
    <w:name w:val="Hyperlink"/>
    <w:basedOn w:val="a0"/>
    <w:uiPriority w:val="99"/>
    <w:unhideWhenUsed/>
    <w:rsid w:val="009A60C3"/>
    <w:rPr>
      <w:color w:val="0000FF"/>
      <w:u w:val="single"/>
    </w:rPr>
  </w:style>
  <w:style w:type="paragraph" w:styleId="a6">
    <w:name w:val="Balloon Text"/>
    <w:basedOn w:val="a"/>
    <w:link w:val="a7"/>
    <w:rsid w:val="009A60C3"/>
    <w:rPr>
      <w:rFonts w:ascii="Tahoma" w:hAnsi="Tahoma" w:cs="Tahoma"/>
      <w:sz w:val="16"/>
      <w:szCs w:val="16"/>
    </w:rPr>
  </w:style>
  <w:style w:type="character" w:customStyle="1" w:styleId="a7">
    <w:name w:val="Текст выноски Знак"/>
    <w:basedOn w:val="a0"/>
    <w:link w:val="a6"/>
    <w:rsid w:val="009A60C3"/>
    <w:rPr>
      <w:rFonts w:ascii="Tahoma" w:hAnsi="Tahoma" w:cs="Tahoma"/>
      <w:sz w:val="16"/>
      <w:szCs w:val="16"/>
    </w:rPr>
  </w:style>
  <w:style w:type="character" w:customStyle="1" w:styleId="21">
    <w:name w:val="Основной текст (2)_"/>
    <w:link w:val="22"/>
    <w:uiPriority w:val="99"/>
    <w:locked/>
    <w:rsid w:val="00BF46EF"/>
    <w:rPr>
      <w:sz w:val="26"/>
      <w:szCs w:val="26"/>
      <w:shd w:val="clear" w:color="auto" w:fill="FFFFFF"/>
    </w:rPr>
  </w:style>
  <w:style w:type="paragraph" w:customStyle="1" w:styleId="22">
    <w:name w:val="Основной текст (2)"/>
    <w:basedOn w:val="a"/>
    <w:link w:val="21"/>
    <w:uiPriority w:val="99"/>
    <w:rsid w:val="00BF46EF"/>
    <w:pPr>
      <w:widowControl w:val="0"/>
      <w:shd w:val="clear" w:color="auto" w:fill="FFFFFF"/>
      <w:spacing w:before="180" w:after="660" w:line="283" w:lineRule="exact"/>
      <w:jc w:val="center"/>
    </w:pPr>
    <w:rPr>
      <w:sz w:val="26"/>
      <w:szCs w:val="26"/>
    </w:rPr>
  </w:style>
  <w:style w:type="paragraph" w:styleId="a8">
    <w:name w:val="Body Text"/>
    <w:aliases w:val="бпОсновной текст"/>
    <w:basedOn w:val="a"/>
    <w:link w:val="a9"/>
    <w:rsid w:val="002C7CD5"/>
    <w:pPr>
      <w:spacing w:after="120"/>
    </w:pPr>
  </w:style>
  <w:style w:type="character" w:customStyle="1" w:styleId="a9">
    <w:name w:val="Основной текст Знак"/>
    <w:aliases w:val="бпОсновной текст Знак"/>
    <w:basedOn w:val="a0"/>
    <w:link w:val="a8"/>
    <w:rsid w:val="002C7CD5"/>
    <w:rPr>
      <w:sz w:val="24"/>
      <w:szCs w:val="24"/>
    </w:rPr>
  </w:style>
  <w:style w:type="character" w:customStyle="1" w:styleId="10">
    <w:name w:val="Заголовок 1 Знак"/>
    <w:basedOn w:val="a0"/>
    <w:link w:val="1"/>
    <w:uiPriority w:val="9"/>
    <w:rsid w:val="002C7CD5"/>
    <w:rPr>
      <w:bCs/>
      <w:sz w:val="28"/>
      <w:szCs w:val="28"/>
    </w:rPr>
  </w:style>
  <w:style w:type="character" w:customStyle="1" w:styleId="20">
    <w:name w:val="Заголовок 2 Знак"/>
    <w:basedOn w:val="a0"/>
    <w:link w:val="2"/>
    <w:uiPriority w:val="9"/>
    <w:rsid w:val="002C7CD5"/>
    <w:rPr>
      <w:sz w:val="28"/>
    </w:rPr>
  </w:style>
  <w:style w:type="character" w:customStyle="1" w:styleId="30">
    <w:name w:val="Заголовок 3 Знак"/>
    <w:basedOn w:val="a0"/>
    <w:link w:val="3"/>
    <w:uiPriority w:val="9"/>
    <w:rsid w:val="002C7CD5"/>
    <w:rPr>
      <w:b/>
      <w:bCs/>
      <w:sz w:val="24"/>
      <w:szCs w:val="24"/>
    </w:rPr>
  </w:style>
  <w:style w:type="character" w:customStyle="1" w:styleId="40">
    <w:name w:val="Заголовок 4 Знак"/>
    <w:basedOn w:val="a0"/>
    <w:link w:val="4"/>
    <w:rsid w:val="002C7CD5"/>
    <w:rPr>
      <w:sz w:val="24"/>
      <w:szCs w:val="24"/>
    </w:rPr>
  </w:style>
  <w:style w:type="character" w:customStyle="1" w:styleId="50">
    <w:name w:val="Заголовок 5 Знак"/>
    <w:basedOn w:val="a0"/>
    <w:link w:val="5"/>
    <w:rsid w:val="002C7CD5"/>
    <w:rPr>
      <w:b/>
      <w:bCs/>
      <w:sz w:val="24"/>
      <w:szCs w:val="24"/>
    </w:rPr>
  </w:style>
  <w:style w:type="character" w:customStyle="1" w:styleId="60">
    <w:name w:val="Заголовок 6 Знак"/>
    <w:basedOn w:val="a0"/>
    <w:link w:val="6"/>
    <w:rsid w:val="002C7CD5"/>
    <w:rPr>
      <w:b/>
      <w:bCs/>
      <w:sz w:val="24"/>
      <w:szCs w:val="24"/>
    </w:rPr>
  </w:style>
  <w:style w:type="character" w:customStyle="1" w:styleId="70">
    <w:name w:val="Заголовок 7 Знак"/>
    <w:basedOn w:val="a0"/>
    <w:link w:val="7"/>
    <w:rsid w:val="002C7CD5"/>
    <w:rPr>
      <w:rFonts w:eastAsia="Arial Unicode MS"/>
      <w:sz w:val="28"/>
      <w:szCs w:val="24"/>
      <w:u w:val="single"/>
    </w:rPr>
  </w:style>
  <w:style w:type="character" w:customStyle="1" w:styleId="80">
    <w:name w:val="Заголовок 8 Знак"/>
    <w:basedOn w:val="a0"/>
    <w:link w:val="8"/>
    <w:rsid w:val="002C7CD5"/>
    <w:rPr>
      <w:b/>
      <w:sz w:val="24"/>
      <w:szCs w:val="24"/>
    </w:rPr>
  </w:style>
  <w:style w:type="character" w:customStyle="1" w:styleId="90">
    <w:name w:val="Заголовок 9 Знак"/>
    <w:basedOn w:val="a0"/>
    <w:link w:val="9"/>
    <w:rsid w:val="002C7CD5"/>
    <w:rPr>
      <w:b/>
      <w:sz w:val="24"/>
    </w:rPr>
  </w:style>
  <w:style w:type="numbering" w:customStyle="1" w:styleId="11">
    <w:name w:val="Нет списка1"/>
    <w:next w:val="a2"/>
    <w:semiHidden/>
    <w:unhideWhenUsed/>
    <w:rsid w:val="002C7CD5"/>
  </w:style>
  <w:style w:type="paragraph" w:styleId="aa">
    <w:name w:val="Body Text Indent"/>
    <w:basedOn w:val="a"/>
    <w:link w:val="ab"/>
    <w:rsid w:val="002C7CD5"/>
    <w:pPr>
      <w:ind w:firstLine="720"/>
      <w:jc w:val="both"/>
    </w:pPr>
  </w:style>
  <w:style w:type="character" w:customStyle="1" w:styleId="ab">
    <w:name w:val="Основной текст с отступом Знак"/>
    <w:basedOn w:val="a0"/>
    <w:link w:val="aa"/>
    <w:rsid w:val="002C7CD5"/>
    <w:rPr>
      <w:sz w:val="24"/>
      <w:szCs w:val="24"/>
    </w:rPr>
  </w:style>
  <w:style w:type="paragraph" w:customStyle="1" w:styleId="ac">
    <w:name w:val="Прижатый влево"/>
    <w:basedOn w:val="a"/>
    <w:next w:val="a"/>
    <w:rsid w:val="002C7CD5"/>
    <w:pPr>
      <w:autoSpaceDE w:val="0"/>
      <w:autoSpaceDN w:val="0"/>
      <w:adjustRightInd w:val="0"/>
    </w:pPr>
    <w:rPr>
      <w:rFonts w:ascii="Arial" w:hAnsi="Arial"/>
      <w:sz w:val="20"/>
      <w:szCs w:val="20"/>
    </w:rPr>
  </w:style>
  <w:style w:type="paragraph" w:styleId="ad">
    <w:name w:val="Block Text"/>
    <w:basedOn w:val="a"/>
    <w:rsid w:val="002C7CD5"/>
    <w:pPr>
      <w:shd w:val="clear" w:color="auto" w:fill="FFFFFF"/>
      <w:ind w:left="10" w:right="19" w:firstLine="734"/>
      <w:jc w:val="both"/>
    </w:pPr>
  </w:style>
  <w:style w:type="paragraph" w:styleId="HTML">
    <w:name w:val="HTML Preformatted"/>
    <w:basedOn w:val="a"/>
    <w:link w:val="HTML0"/>
    <w:rsid w:val="002C7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character" w:customStyle="1" w:styleId="HTML0">
    <w:name w:val="Стандартный HTML Знак"/>
    <w:basedOn w:val="a0"/>
    <w:link w:val="HTML"/>
    <w:rsid w:val="002C7CD5"/>
    <w:rPr>
      <w:rFonts w:ascii="Arial Unicode MS" w:eastAsia="Arial Unicode MS" w:hAnsi="Arial Unicode MS" w:cs="Arial Unicode MS"/>
    </w:rPr>
  </w:style>
  <w:style w:type="paragraph" w:customStyle="1" w:styleId="12">
    <w:name w:val="Обычный1"/>
    <w:rsid w:val="002C7CD5"/>
    <w:pPr>
      <w:snapToGrid w:val="0"/>
    </w:pPr>
    <w:rPr>
      <w:sz w:val="28"/>
    </w:rPr>
  </w:style>
  <w:style w:type="paragraph" w:customStyle="1" w:styleId="ConsNormal">
    <w:name w:val="ConsNormal"/>
    <w:rsid w:val="002C7CD5"/>
    <w:pPr>
      <w:widowControl w:val="0"/>
      <w:autoSpaceDE w:val="0"/>
      <w:autoSpaceDN w:val="0"/>
      <w:adjustRightInd w:val="0"/>
      <w:ind w:right="19772" w:firstLine="720"/>
    </w:pPr>
    <w:rPr>
      <w:rFonts w:ascii="Arial" w:hAnsi="Arial" w:cs="Arial"/>
    </w:rPr>
  </w:style>
  <w:style w:type="paragraph" w:styleId="31">
    <w:name w:val="Body Text Indent 3"/>
    <w:basedOn w:val="a"/>
    <w:link w:val="32"/>
    <w:rsid w:val="002C7CD5"/>
    <w:pPr>
      <w:spacing w:after="120"/>
      <w:ind w:left="283"/>
    </w:pPr>
    <w:rPr>
      <w:sz w:val="16"/>
      <w:szCs w:val="16"/>
    </w:rPr>
  </w:style>
  <w:style w:type="character" w:customStyle="1" w:styleId="32">
    <w:name w:val="Основной текст с отступом 3 Знак"/>
    <w:basedOn w:val="a0"/>
    <w:link w:val="31"/>
    <w:rsid w:val="002C7CD5"/>
    <w:rPr>
      <w:sz w:val="16"/>
      <w:szCs w:val="16"/>
    </w:rPr>
  </w:style>
  <w:style w:type="paragraph" w:customStyle="1" w:styleId="210">
    <w:name w:val="Основной текст 21"/>
    <w:basedOn w:val="12"/>
    <w:rsid w:val="002C7CD5"/>
    <w:pPr>
      <w:numPr>
        <w:ilvl w:val="12"/>
      </w:numPr>
      <w:snapToGrid/>
      <w:spacing w:after="120"/>
      <w:jc w:val="both"/>
    </w:pPr>
    <w:rPr>
      <w:rFonts w:ascii="Peterburg" w:hAnsi="Peterburg"/>
    </w:rPr>
  </w:style>
  <w:style w:type="paragraph" w:customStyle="1" w:styleId="211">
    <w:name w:val="Основной текст с отступом 21"/>
    <w:basedOn w:val="a"/>
    <w:rsid w:val="002C7CD5"/>
    <w:pPr>
      <w:widowControl w:val="0"/>
      <w:tabs>
        <w:tab w:val="left" w:pos="1440"/>
      </w:tabs>
      <w:overflowPunct w:val="0"/>
      <w:autoSpaceDE w:val="0"/>
      <w:autoSpaceDN w:val="0"/>
      <w:adjustRightInd w:val="0"/>
      <w:ind w:right="-1" w:firstLine="720"/>
      <w:jc w:val="both"/>
    </w:pPr>
    <w:rPr>
      <w:sz w:val="28"/>
      <w:szCs w:val="20"/>
    </w:rPr>
  </w:style>
  <w:style w:type="paragraph" w:styleId="23">
    <w:name w:val="Body Text Indent 2"/>
    <w:aliases w:val=" Знак1,Знак1, Знак Знак Знак Знак Знак,Знак Знак Знак Знак Знак,Знак Знак Знак Знак Знак Знак,Знак Знак Знак Знак Знак Знак Знак,Знак Знак Знак Знак"/>
    <w:basedOn w:val="a"/>
    <w:link w:val="24"/>
    <w:rsid w:val="002C7CD5"/>
    <w:pPr>
      <w:spacing w:after="120" w:line="480" w:lineRule="auto"/>
      <w:ind w:left="283"/>
    </w:pPr>
  </w:style>
  <w:style w:type="character" w:customStyle="1" w:styleId="24">
    <w:name w:val="Основной текст с отступом 2 Знак"/>
    <w:aliases w:val=" Знак1 Знак,Знак1 Знак,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0"/>
    <w:link w:val="23"/>
    <w:rsid w:val="002C7CD5"/>
    <w:rPr>
      <w:sz w:val="24"/>
      <w:szCs w:val="24"/>
    </w:rPr>
  </w:style>
  <w:style w:type="paragraph" w:customStyle="1" w:styleId="ae">
    <w:name w:val="Готовый"/>
    <w:basedOn w:val="12"/>
    <w:rsid w:val="002C7CD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pPr>
    <w:rPr>
      <w:rFonts w:ascii="Courier New" w:hAnsi="Courier New"/>
      <w:sz w:val="20"/>
    </w:rPr>
  </w:style>
  <w:style w:type="paragraph" w:styleId="af">
    <w:name w:val="List Number"/>
    <w:basedOn w:val="a"/>
    <w:rsid w:val="002C7CD5"/>
    <w:pPr>
      <w:spacing w:before="120" w:after="120"/>
      <w:jc w:val="both"/>
    </w:pPr>
  </w:style>
  <w:style w:type="paragraph" w:styleId="25">
    <w:name w:val="Body Text 2"/>
    <w:basedOn w:val="a"/>
    <w:link w:val="26"/>
    <w:rsid w:val="002C7CD5"/>
    <w:pPr>
      <w:spacing w:after="120" w:line="480" w:lineRule="auto"/>
    </w:pPr>
  </w:style>
  <w:style w:type="character" w:customStyle="1" w:styleId="26">
    <w:name w:val="Основной текст 2 Знак"/>
    <w:basedOn w:val="a0"/>
    <w:link w:val="25"/>
    <w:rsid w:val="002C7CD5"/>
    <w:rPr>
      <w:sz w:val="24"/>
      <w:szCs w:val="24"/>
    </w:rPr>
  </w:style>
  <w:style w:type="paragraph" w:customStyle="1" w:styleId="af0">
    <w:name w:val="Текст (справка)"/>
    <w:basedOn w:val="a"/>
    <w:next w:val="a"/>
    <w:rsid w:val="002C7CD5"/>
    <w:pPr>
      <w:widowControl w:val="0"/>
      <w:autoSpaceDE w:val="0"/>
      <w:autoSpaceDN w:val="0"/>
      <w:adjustRightInd w:val="0"/>
      <w:ind w:left="170" w:right="170"/>
    </w:pPr>
    <w:rPr>
      <w:rFonts w:ascii="Arial" w:hAnsi="Arial" w:cs="Arial"/>
      <w:sz w:val="20"/>
      <w:szCs w:val="20"/>
    </w:rPr>
  </w:style>
  <w:style w:type="paragraph" w:customStyle="1" w:styleId="consnonformat">
    <w:name w:val="consnonformat"/>
    <w:rsid w:val="002C7CD5"/>
    <w:pPr>
      <w:widowControl w:val="0"/>
      <w:overflowPunct w:val="0"/>
      <w:autoSpaceDE w:val="0"/>
      <w:autoSpaceDN w:val="0"/>
      <w:adjustRightInd w:val="0"/>
      <w:ind w:right="19772"/>
    </w:pPr>
    <w:rPr>
      <w:rFonts w:ascii="Courier New" w:hAnsi="Courier New"/>
    </w:rPr>
  </w:style>
  <w:style w:type="paragraph" w:styleId="af1">
    <w:name w:val="header"/>
    <w:basedOn w:val="a"/>
    <w:link w:val="af2"/>
    <w:uiPriority w:val="99"/>
    <w:rsid w:val="002C7CD5"/>
    <w:pPr>
      <w:tabs>
        <w:tab w:val="center" w:pos="4677"/>
        <w:tab w:val="right" w:pos="9355"/>
      </w:tabs>
    </w:pPr>
  </w:style>
  <w:style w:type="character" w:customStyle="1" w:styleId="af2">
    <w:name w:val="Верхний колонтитул Знак"/>
    <w:basedOn w:val="a0"/>
    <w:link w:val="af1"/>
    <w:uiPriority w:val="99"/>
    <w:rsid w:val="002C7CD5"/>
    <w:rPr>
      <w:sz w:val="24"/>
      <w:szCs w:val="24"/>
    </w:rPr>
  </w:style>
  <w:style w:type="paragraph" w:customStyle="1" w:styleId="ConsPlusNonformat">
    <w:name w:val="ConsPlusNonformat"/>
    <w:rsid w:val="002C7CD5"/>
    <w:pPr>
      <w:overflowPunct w:val="0"/>
      <w:autoSpaceDE w:val="0"/>
      <w:autoSpaceDN w:val="0"/>
      <w:adjustRightInd w:val="0"/>
    </w:pPr>
    <w:rPr>
      <w:rFonts w:ascii="Courier New" w:hAnsi="Courier New"/>
    </w:rPr>
  </w:style>
  <w:style w:type="paragraph" w:styleId="af3">
    <w:name w:val="annotation text"/>
    <w:basedOn w:val="a"/>
    <w:link w:val="af4"/>
    <w:rsid w:val="002C7CD5"/>
    <w:rPr>
      <w:sz w:val="20"/>
    </w:rPr>
  </w:style>
  <w:style w:type="character" w:customStyle="1" w:styleId="af4">
    <w:name w:val="Текст примечания Знак"/>
    <w:basedOn w:val="a0"/>
    <w:link w:val="af3"/>
    <w:rsid w:val="002C7CD5"/>
    <w:rPr>
      <w:szCs w:val="24"/>
    </w:rPr>
  </w:style>
  <w:style w:type="paragraph" w:styleId="af5">
    <w:name w:val="footer"/>
    <w:basedOn w:val="a"/>
    <w:link w:val="af6"/>
    <w:uiPriority w:val="99"/>
    <w:rsid w:val="002C7CD5"/>
    <w:pPr>
      <w:tabs>
        <w:tab w:val="center" w:pos="4677"/>
        <w:tab w:val="right" w:pos="9355"/>
      </w:tabs>
    </w:pPr>
    <w:rPr>
      <w:sz w:val="20"/>
      <w:szCs w:val="20"/>
    </w:rPr>
  </w:style>
  <w:style w:type="character" w:customStyle="1" w:styleId="af6">
    <w:name w:val="Нижний колонтитул Знак"/>
    <w:basedOn w:val="a0"/>
    <w:link w:val="af5"/>
    <w:uiPriority w:val="99"/>
    <w:rsid w:val="002C7CD5"/>
  </w:style>
  <w:style w:type="paragraph" w:styleId="33">
    <w:name w:val="Body Text 3"/>
    <w:basedOn w:val="a"/>
    <w:link w:val="34"/>
    <w:rsid w:val="002C7CD5"/>
    <w:pPr>
      <w:jc w:val="center"/>
    </w:pPr>
  </w:style>
  <w:style w:type="character" w:customStyle="1" w:styleId="34">
    <w:name w:val="Основной текст 3 Знак"/>
    <w:basedOn w:val="a0"/>
    <w:link w:val="33"/>
    <w:rsid w:val="002C7CD5"/>
    <w:rPr>
      <w:sz w:val="24"/>
      <w:szCs w:val="24"/>
    </w:rPr>
  </w:style>
  <w:style w:type="character" w:styleId="af7">
    <w:name w:val="FollowedHyperlink"/>
    <w:basedOn w:val="a0"/>
    <w:rsid w:val="002C7CD5"/>
    <w:rPr>
      <w:color w:val="800080"/>
      <w:u w:val="single"/>
    </w:rPr>
  </w:style>
  <w:style w:type="character" w:styleId="af8">
    <w:name w:val="page number"/>
    <w:basedOn w:val="a0"/>
    <w:rsid w:val="002C7CD5"/>
  </w:style>
  <w:style w:type="paragraph" w:customStyle="1" w:styleId="13">
    <w:name w:val="Основной текст с отступом1"/>
    <w:basedOn w:val="a"/>
    <w:rsid w:val="002C7CD5"/>
    <w:pPr>
      <w:spacing w:after="120"/>
      <w:ind w:left="283"/>
    </w:pPr>
  </w:style>
  <w:style w:type="paragraph" w:styleId="af9">
    <w:name w:val="Title"/>
    <w:basedOn w:val="a"/>
    <w:link w:val="afa"/>
    <w:qFormat/>
    <w:rsid w:val="002C7CD5"/>
    <w:pPr>
      <w:spacing w:before="100" w:beforeAutospacing="1" w:after="100" w:afterAutospacing="1"/>
    </w:pPr>
  </w:style>
  <w:style w:type="character" w:customStyle="1" w:styleId="afa">
    <w:name w:val="Название Знак"/>
    <w:basedOn w:val="a0"/>
    <w:link w:val="af9"/>
    <w:rsid w:val="002C7CD5"/>
    <w:rPr>
      <w:sz w:val="24"/>
      <w:szCs w:val="24"/>
    </w:rPr>
  </w:style>
  <w:style w:type="paragraph" w:customStyle="1" w:styleId="ConsNonformat0">
    <w:name w:val="ConsNonformat"/>
    <w:rsid w:val="002C7CD5"/>
    <w:pPr>
      <w:widowControl w:val="0"/>
      <w:overflowPunct w:val="0"/>
      <w:autoSpaceDE w:val="0"/>
      <w:autoSpaceDN w:val="0"/>
      <w:adjustRightInd w:val="0"/>
      <w:ind w:right="19772"/>
      <w:textAlignment w:val="baseline"/>
    </w:pPr>
    <w:rPr>
      <w:rFonts w:ascii="Courier New" w:hAnsi="Courier New"/>
    </w:rPr>
  </w:style>
  <w:style w:type="paragraph" w:customStyle="1" w:styleId="14">
    <w:name w:val="марк список 1"/>
    <w:basedOn w:val="a"/>
    <w:rsid w:val="002C7CD5"/>
    <w:pPr>
      <w:tabs>
        <w:tab w:val="num" w:pos="360"/>
      </w:tabs>
      <w:adjustRightInd w:val="0"/>
      <w:spacing w:before="120" w:after="120" w:line="360" w:lineRule="atLeast"/>
      <w:ind w:left="360" w:hanging="360"/>
      <w:jc w:val="both"/>
    </w:pPr>
    <w:rPr>
      <w:szCs w:val="20"/>
      <w:lang w:eastAsia="en-US"/>
    </w:rPr>
  </w:style>
  <w:style w:type="paragraph" w:customStyle="1" w:styleId="15">
    <w:name w:val="нум список 1"/>
    <w:basedOn w:val="a"/>
    <w:rsid w:val="002C7CD5"/>
    <w:pPr>
      <w:tabs>
        <w:tab w:val="left" w:pos="360"/>
      </w:tabs>
      <w:spacing w:before="120" w:after="120"/>
      <w:jc w:val="both"/>
    </w:pPr>
    <w:rPr>
      <w:szCs w:val="20"/>
      <w:lang w:eastAsia="ar-SA"/>
    </w:rPr>
  </w:style>
  <w:style w:type="paragraph" w:styleId="afb">
    <w:name w:val="No Spacing"/>
    <w:uiPriority w:val="1"/>
    <w:qFormat/>
    <w:rsid w:val="006F14D7"/>
    <w:rPr>
      <w:rFonts w:asciiTheme="minorHAnsi" w:eastAsiaTheme="minorHAnsi" w:hAnsiTheme="minorHAnsi" w:cstheme="minorBidi"/>
      <w:sz w:val="22"/>
      <w:szCs w:val="22"/>
      <w:lang w:eastAsia="en-US"/>
    </w:rPr>
  </w:style>
  <w:style w:type="numbering" w:customStyle="1" w:styleId="27">
    <w:name w:val="Нет списка2"/>
    <w:next w:val="a2"/>
    <w:uiPriority w:val="99"/>
    <w:semiHidden/>
    <w:unhideWhenUsed/>
    <w:rsid w:val="00E657B4"/>
  </w:style>
  <w:style w:type="paragraph" w:styleId="afc">
    <w:name w:val="Normal (Web)"/>
    <w:basedOn w:val="a"/>
    <w:uiPriority w:val="99"/>
    <w:unhideWhenUsed/>
    <w:rsid w:val="00E657B4"/>
    <w:pPr>
      <w:spacing w:before="100" w:beforeAutospacing="1" w:after="100" w:afterAutospacing="1"/>
    </w:pPr>
  </w:style>
  <w:style w:type="character" w:styleId="afd">
    <w:name w:val="Strong"/>
    <w:uiPriority w:val="22"/>
    <w:qFormat/>
    <w:rsid w:val="00E657B4"/>
    <w:rPr>
      <w:b/>
      <w:bCs/>
    </w:rPr>
  </w:style>
  <w:style w:type="character" w:customStyle="1" w:styleId="blk">
    <w:name w:val="blk"/>
    <w:basedOn w:val="a0"/>
    <w:rsid w:val="00E657B4"/>
  </w:style>
  <w:style w:type="paragraph" w:customStyle="1" w:styleId="formattext">
    <w:name w:val="formattext"/>
    <w:basedOn w:val="a"/>
    <w:rsid w:val="00E657B4"/>
    <w:pPr>
      <w:spacing w:before="100" w:beforeAutospacing="1" w:after="100" w:afterAutospacing="1"/>
    </w:pPr>
  </w:style>
  <w:style w:type="paragraph" w:customStyle="1" w:styleId="unformattext">
    <w:name w:val="unformattext"/>
    <w:basedOn w:val="a"/>
    <w:rsid w:val="00E657B4"/>
    <w:pPr>
      <w:spacing w:before="100" w:beforeAutospacing="1" w:after="100" w:afterAutospacing="1"/>
    </w:pPr>
  </w:style>
  <w:style w:type="character" w:customStyle="1" w:styleId="hl">
    <w:name w:val="hl"/>
    <w:basedOn w:val="a0"/>
    <w:rsid w:val="00E657B4"/>
  </w:style>
  <w:style w:type="table" w:styleId="afe">
    <w:name w:val="Table Grid"/>
    <w:basedOn w:val="a1"/>
    <w:uiPriority w:val="59"/>
    <w:rsid w:val="00E657B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E65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304433">
      <w:bodyDiv w:val="1"/>
      <w:marLeft w:val="0"/>
      <w:marRight w:val="0"/>
      <w:marTop w:val="0"/>
      <w:marBottom w:val="0"/>
      <w:divBdr>
        <w:top w:val="none" w:sz="0" w:space="0" w:color="auto"/>
        <w:left w:val="none" w:sz="0" w:space="0" w:color="auto"/>
        <w:bottom w:val="none" w:sz="0" w:space="0" w:color="auto"/>
        <w:right w:val="none" w:sz="0" w:space="0" w:color="auto"/>
      </w:divBdr>
    </w:div>
    <w:div w:id="193396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2EFDD514A9D67C8593925B64D1F6893CA58B235F00ED311A6822D77A848870E01FB548FFB08A6C73DEA16344n5gFH" TargetMode="External"/><Relationship Id="rId13" Type="http://schemas.openxmlformats.org/officeDocument/2006/relationships/hyperlink" Target="http://docs.cntd.ru/document/901919338" TargetMode="External"/><Relationship Id="rId18" Type="http://schemas.openxmlformats.org/officeDocument/2006/relationships/hyperlink" Target="http://docs.cntd.ru/document/90191933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1B2EFDD514A9D67C8593925B64D1F6893CA48F235907ED311A6822D77A848870E01FB548FFB08A6C73DEA16344n5gFH" TargetMode="External"/><Relationship Id="rId12" Type="http://schemas.openxmlformats.org/officeDocument/2006/relationships/hyperlink" Target="http://docs.cntd.ru/document/901919338" TargetMode="External"/><Relationship Id="rId17" Type="http://schemas.openxmlformats.org/officeDocument/2006/relationships/hyperlink" Target="http://docs.cntd.ru/document/901919338" TargetMode="External"/><Relationship Id="rId2" Type="http://schemas.openxmlformats.org/officeDocument/2006/relationships/numbering" Target="numbering.xml"/><Relationship Id="rId16" Type="http://schemas.openxmlformats.org/officeDocument/2006/relationships/hyperlink" Target="http://docs.cntd.ru/document/90191933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1B2EFDD514A9D67C8593925B64D1F6893CA58B235F00ED311A6822D77A848870E01FB548FFB08A6C73DEA16344n5gFH" TargetMode="External"/><Relationship Id="rId5" Type="http://schemas.openxmlformats.org/officeDocument/2006/relationships/webSettings" Target="webSettings.xml"/><Relationship Id="rId15" Type="http://schemas.openxmlformats.org/officeDocument/2006/relationships/hyperlink" Target="http://docs.cntd.ru/document/901919338" TargetMode="External"/><Relationship Id="rId10" Type="http://schemas.openxmlformats.org/officeDocument/2006/relationships/hyperlink" Target="consultantplus://offline/ref=1B2EFDD514A9D67C8593925B64D1F6893CA48F235907ED311A6822D77A848870E01FB548FFB08A6C73DEA16344n5gFH" TargetMode="External"/><Relationship Id="rId19" Type="http://schemas.openxmlformats.org/officeDocument/2006/relationships/hyperlink" Target="http://docs.cntd.ru/document/901919338" TargetMode="External"/><Relationship Id="rId4" Type="http://schemas.openxmlformats.org/officeDocument/2006/relationships/settings" Target="settings.xml"/><Relationship Id="rId9" Type="http://schemas.openxmlformats.org/officeDocument/2006/relationships/hyperlink" Target="http://gov.cap.ru/Laws.aspx?id=330741&amp;gov_id=329" TargetMode="External"/><Relationship Id="rId14"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427D3-9F0B-4628-93E4-78D072C59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19</Pages>
  <Words>7348</Words>
  <Characters>41887</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49137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55</cp:revision>
  <cp:lastPrinted>2019-01-23T12:43:00Z</cp:lastPrinted>
  <dcterms:created xsi:type="dcterms:W3CDTF">2017-07-03T03:50:00Z</dcterms:created>
  <dcterms:modified xsi:type="dcterms:W3CDTF">2020-02-05T11:10:00Z</dcterms:modified>
</cp:coreProperties>
</file>