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41"/>
        <w:tblW w:w="10335" w:type="dxa"/>
        <w:tblLayout w:type="fixed"/>
        <w:tblLook w:val="04A0"/>
      </w:tblPr>
      <w:tblGrid>
        <w:gridCol w:w="4594"/>
        <w:gridCol w:w="1815"/>
        <w:gridCol w:w="3926"/>
      </w:tblGrid>
      <w:tr w:rsidR="00130ABF" w:rsidTr="00C0710F">
        <w:trPr>
          <w:cantSplit/>
          <w:trHeight w:val="1300"/>
        </w:trPr>
        <w:tc>
          <w:tcPr>
            <w:tcW w:w="4594" w:type="dxa"/>
          </w:tcPr>
          <w:p w:rsidR="00130ABF" w:rsidRDefault="00130ABF" w:rsidP="00C0710F">
            <w:pPr>
              <w:pStyle w:val="a4"/>
              <w:rPr>
                <w:lang w:val="en-US" w:eastAsia="ar-SA"/>
              </w:rPr>
            </w:pPr>
          </w:p>
          <w:p w:rsidR="00130ABF" w:rsidRDefault="00130ABF" w:rsidP="00C0710F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</w:p>
          <w:p w:rsidR="00130ABF" w:rsidRDefault="00130ABF" w:rsidP="00C0710F">
            <w:pPr>
              <w:pStyle w:val="a4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lang w:eastAsia="ar-SA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lang w:eastAsia="ar-SA"/>
              </w:rPr>
              <w:t xml:space="preserve">  РЕСПУБЛИКИ</w:t>
            </w:r>
          </w:p>
          <w:p w:rsidR="00130ABF" w:rsidRDefault="00130ABF" w:rsidP="00C0710F">
            <w:pPr>
              <w:pStyle w:val="a4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КРАСНОАРМЕЙСКИ РАЙОНĚ</w:t>
            </w:r>
          </w:p>
          <w:p w:rsidR="00130ABF" w:rsidRDefault="00130ABF" w:rsidP="00C0710F">
            <w:pPr>
              <w:pStyle w:val="a4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1815" w:type="dxa"/>
            <w:vMerge w:val="restart"/>
          </w:tcPr>
          <w:p w:rsidR="00130ABF" w:rsidRDefault="00E37C72" w:rsidP="00C0710F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43" type="#_x0000_t75" style="position:absolute;left:0;text-align:left;margin-left:302.6pt;margin-top:37pt;width:56.1pt;height:52.55pt;z-index:9;visibility:visible;mso-wrap-distance-left:9.05pt;mso-wrap-distance-right:9.05pt;mso-position-horizontal-relative:text;mso-position-vertical-relative:text" filled="t">
                  <v:imagedata r:id="rId4" o:title=""/>
                </v:shape>
              </w:pict>
            </w:r>
            <w:r>
              <w:rPr>
                <w:noProof/>
              </w:rPr>
              <w:pict>
                <v:shape id="Рисунок 3" o:spid="_x0000_s1042" type="#_x0000_t75" style="position:absolute;left:0;text-align:left;margin-left:300.15pt;margin-top:48.85pt;width:56.1pt;height:52.6pt;z-index:8;visibility:visible;mso-wrap-distance-left:9.05pt;mso-wrap-distance-right:9.05pt;mso-position-horizontal-relative:text;mso-position-vertical-relative:text" filled="t">
                  <v:imagedata r:id="rId4" o:title=""/>
                </v:shape>
              </w:pict>
            </w:r>
            <w:r>
              <w:rPr>
                <w:noProof/>
              </w:rPr>
              <w:pict>
                <v:shape id="Рисунок 7" o:spid="_x0000_s1041" type="#_x0000_t75" style="position:absolute;left:0;text-align:left;margin-left:300.15pt;margin-top:48.85pt;width:56.1pt;height:52.6pt;z-index:7;visibility:visible;mso-wrap-distance-left:9.05pt;mso-wrap-distance-right:9.05pt;mso-position-horizontal-relative:text;mso-position-vertical-relative:text" filled="t">
                  <v:imagedata r:id="rId4" o:title=""/>
                </v:shape>
              </w:pict>
            </w:r>
            <w:r>
              <w:rPr>
                <w:noProof/>
              </w:rPr>
              <w:pict>
                <v:shape id="Рисунок 6" o:spid="_x0000_s1040" type="#_x0000_t75" style="position:absolute;left:0;text-align:left;margin-left:300.15pt;margin-top:48.85pt;width:56.1pt;height:52.6pt;z-index:6;visibility:visible;mso-wrap-distance-left:9.05pt;mso-wrap-distance-right:9.05pt;mso-position-horizontal-relative:text;mso-position-vertical-relative:text" filled="t">
                  <v:imagedata r:id="rId4" o:title=""/>
                </v:shape>
              </w:pict>
            </w:r>
            <w:r>
              <w:rPr>
                <w:noProof/>
              </w:rPr>
              <w:pict>
                <v:shape id="Рисунок 5" o:spid="_x0000_s1039" type="#_x0000_t75" style="position:absolute;left:0;text-align:left;margin-left:300.15pt;margin-top:48.85pt;width:56.1pt;height:52.6pt;z-index:5;visibility:visible;mso-wrap-distance-left:9.05pt;mso-wrap-distance-right:9.05pt;mso-position-horizontal-relative:text;mso-position-vertical-relative:text" filled="t">
                  <v:imagedata r:id="rId4" o:title=""/>
                </v:shape>
              </w:pict>
            </w:r>
            <w:r>
              <w:rPr>
                <w:noProof/>
              </w:rPr>
              <w:pict>
                <v:shape id="Рисунок 4" o:spid="_x0000_s1038" type="#_x0000_t75" style="position:absolute;left:0;text-align:left;margin-left:300.15pt;margin-top:48.85pt;width:56.1pt;height:52.6pt;z-index:4;visibility:visible;mso-wrap-distance-left:9.05pt;mso-wrap-distance-right:9.05pt;mso-position-horizontal-relative:text;mso-position-vertical-relative:text" filled="t">
                  <v:imagedata r:id="rId4" o:title=""/>
                </v:shape>
              </w:pict>
            </w:r>
          </w:p>
          <w:p w:rsidR="00130ABF" w:rsidRDefault="00130ABF" w:rsidP="00C0710F"/>
          <w:p w:rsidR="00130ABF" w:rsidRDefault="00130ABF" w:rsidP="00C0710F">
            <w:r>
              <w:t xml:space="preserve"> </w:t>
            </w:r>
            <w:r w:rsidR="00E37C72">
              <w:rPr>
                <w:noProof/>
              </w:rPr>
              <w:pict>
                <v:shape id="Рисунок 8" o:spid="_x0000_s1037" type="#_x0000_t75" style="position:absolute;left:0;text-align:left;margin-left:313.3pt;margin-top:48.75pt;width:60.95pt;height:58.85pt;z-index:3;visibility:visible;mso-wrap-distance-left:9.05pt;mso-wrap-distance-right:9.05pt;mso-position-horizontal-relative:text;mso-position-vertical-relative:text" filled="t">
                  <v:imagedata r:id="rId5" o:title=""/>
                </v:shape>
              </w:pict>
            </w:r>
            <w:r w:rsidR="00E37C72">
              <w:rPr>
                <w:noProof/>
              </w:rPr>
              <w:pict>
                <v:shape id="Рисунок 9" o:spid="_x0000_s1036" type="#_x0000_t75" style="position:absolute;left:0;text-align:left;margin-left:313.3pt;margin-top:48.75pt;width:60.95pt;height:58.85pt;z-index:2;visibility:visible;mso-wrap-distance-left:9.05pt;mso-wrap-distance-right:9.05pt;mso-position-horizontal-relative:text;mso-position-vertical-relative:text" filled="t">
                  <v:imagedata r:id="rId5" o:title=""/>
                </v:shape>
              </w:pict>
            </w:r>
          </w:p>
          <w:p w:rsidR="00130ABF" w:rsidRDefault="00130ABF" w:rsidP="00C0710F"/>
          <w:p w:rsidR="00130ABF" w:rsidRDefault="00130ABF" w:rsidP="00C0710F"/>
          <w:p w:rsidR="00130ABF" w:rsidRDefault="00130ABF" w:rsidP="00C0710F"/>
          <w:p w:rsidR="00130ABF" w:rsidRDefault="00130ABF" w:rsidP="00C0710F"/>
          <w:p w:rsidR="00130ABF" w:rsidRDefault="00130ABF" w:rsidP="00C0710F"/>
        </w:tc>
        <w:tc>
          <w:tcPr>
            <w:tcW w:w="3926" w:type="dxa"/>
          </w:tcPr>
          <w:p w:rsidR="00130ABF" w:rsidRDefault="00130ABF" w:rsidP="00C0710F">
            <w:pPr>
              <w:pStyle w:val="a4"/>
              <w:rPr>
                <w:rFonts w:ascii="Times New Roman" w:hAnsi="Times New Roman"/>
                <w:b/>
                <w:lang w:val="en-US" w:eastAsia="ar-SA"/>
              </w:rPr>
            </w:pPr>
          </w:p>
          <w:p w:rsidR="00130ABF" w:rsidRDefault="00130ABF" w:rsidP="00C0710F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</w:p>
          <w:p w:rsidR="00130ABF" w:rsidRDefault="00130ABF" w:rsidP="00C0710F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 </w:t>
            </w:r>
          </w:p>
          <w:p w:rsidR="00130ABF" w:rsidRDefault="00130ABF" w:rsidP="00C0710F">
            <w:pPr>
              <w:pStyle w:val="a4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ЧУВАШСКАЯ  РЕСПУБЛИКА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 xml:space="preserve"> </w:t>
            </w:r>
          </w:p>
          <w:p w:rsidR="00130ABF" w:rsidRDefault="00130ABF" w:rsidP="00C0710F">
            <w:pPr>
              <w:pStyle w:val="a4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 xml:space="preserve">КРАСНОАРМЕЙСКИЙ РАЙОН  </w:t>
            </w:r>
          </w:p>
        </w:tc>
      </w:tr>
      <w:tr w:rsidR="00130ABF" w:rsidTr="00C0710F">
        <w:trPr>
          <w:cantSplit/>
          <w:trHeight w:val="2271"/>
        </w:trPr>
        <w:tc>
          <w:tcPr>
            <w:tcW w:w="4594" w:type="dxa"/>
          </w:tcPr>
          <w:p w:rsidR="00130ABF" w:rsidRDefault="00130ABF" w:rsidP="00C0710F">
            <w:pPr>
              <w:pStyle w:val="a4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lang w:eastAsia="ar-SA"/>
              </w:rPr>
              <w:t>УПИ ЯЛ ПОСЕЛЕНИЙĚН</w:t>
            </w:r>
          </w:p>
          <w:p w:rsidR="00130ABF" w:rsidRDefault="00130ABF" w:rsidP="00C0710F">
            <w:pPr>
              <w:pStyle w:val="a4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АДМИНИСТРАЦИЙĚ</w:t>
            </w:r>
          </w:p>
          <w:p w:rsidR="00130ABF" w:rsidRDefault="00130ABF" w:rsidP="00C0710F">
            <w:pPr>
              <w:pStyle w:val="a4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        </w:t>
            </w:r>
          </w:p>
          <w:p w:rsidR="00130ABF" w:rsidRDefault="00130ABF" w:rsidP="00C0710F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6"/>
                <w:szCs w:val="26"/>
                <w:lang w:eastAsia="ar-SA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ЙЫШĂНУ</w:t>
            </w:r>
          </w:p>
          <w:p w:rsidR="00130ABF" w:rsidRDefault="00130ABF" w:rsidP="00C0710F">
            <w:pPr>
              <w:pStyle w:val="a4"/>
              <w:rPr>
                <w:b/>
                <w:bCs/>
                <w:color w:val="000000"/>
                <w:lang w:eastAsia="ar-SA"/>
              </w:rPr>
            </w:pPr>
          </w:p>
          <w:p w:rsidR="00130ABF" w:rsidRDefault="00130ABF" w:rsidP="00C071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     2020.04.24    31   №</w:t>
            </w:r>
          </w:p>
          <w:p w:rsidR="00130ABF" w:rsidRDefault="00130ABF" w:rsidP="00C0710F">
            <w:pPr>
              <w:pStyle w:val="a4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/>
                <w:lang w:eastAsia="ar-SA"/>
              </w:rPr>
              <w:t>Упи</w:t>
            </w:r>
            <w:proofErr w:type="spellEnd"/>
            <w:r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сали</w:t>
            </w:r>
            <w:proofErr w:type="spellEnd"/>
            <w:proofErr w:type="gramEnd"/>
          </w:p>
        </w:tc>
        <w:tc>
          <w:tcPr>
            <w:tcW w:w="1815" w:type="dxa"/>
            <w:vMerge/>
            <w:vAlign w:val="center"/>
            <w:hideMark/>
          </w:tcPr>
          <w:p w:rsidR="00130ABF" w:rsidRDefault="00130ABF" w:rsidP="00C0710F">
            <w:pPr>
              <w:spacing w:after="0" w:line="240" w:lineRule="auto"/>
              <w:jc w:val="left"/>
            </w:pPr>
          </w:p>
        </w:tc>
        <w:tc>
          <w:tcPr>
            <w:tcW w:w="3926" w:type="dxa"/>
          </w:tcPr>
          <w:p w:rsidR="00130ABF" w:rsidRDefault="00130ABF" w:rsidP="00C0710F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АДМИНИСТРАЦИЯ</w:t>
            </w:r>
          </w:p>
          <w:p w:rsidR="00130ABF" w:rsidRDefault="00130ABF" w:rsidP="00C0710F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УБЕЕВСКОГО</w:t>
            </w:r>
          </w:p>
          <w:p w:rsidR="00130ABF" w:rsidRDefault="00130ABF" w:rsidP="00C0710F">
            <w:pPr>
              <w:pStyle w:val="a4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СЕЛЬСКОГО ПОСЕЛЕНИЯ </w:t>
            </w:r>
          </w:p>
          <w:p w:rsidR="00130ABF" w:rsidRDefault="00130ABF" w:rsidP="00C0710F">
            <w:pPr>
              <w:pStyle w:val="a4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  <w:p w:rsidR="00130ABF" w:rsidRDefault="00130ABF" w:rsidP="00C0710F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          ПОСТАНОВЛЕНИЕ</w:t>
            </w:r>
          </w:p>
          <w:p w:rsidR="00130ABF" w:rsidRDefault="00130ABF" w:rsidP="00C071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24.04. 2020    №  31</w:t>
            </w:r>
          </w:p>
          <w:p w:rsidR="00130ABF" w:rsidRDefault="00130ABF" w:rsidP="00C0710F">
            <w:pPr>
              <w:pStyle w:val="a4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lang w:eastAsia="ar-SA"/>
              </w:rPr>
              <w:t>Убеево</w:t>
            </w:r>
            <w:proofErr w:type="spellEnd"/>
          </w:p>
        </w:tc>
      </w:tr>
    </w:tbl>
    <w:tbl>
      <w:tblPr>
        <w:tblpPr w:leftFromText="180" w:rightFromText="180" w:vertAnchor="text" w:horzAnchor="margin" w:tblpYSpec="outside"/>
        <w:tblW w:w="0" w:type="auto"/>
        <w:tblLook w:val="0000"/>
      </w:tblPr>
      <w:tblGrid>
        <w:gridCol w:w="4962"/>
      </w:tblGrid>
      <w:tr w:rsidR="00130ABF" w:rsidRPr="00252EC7" w:rsidTr="00C0710F">
        <w:trPr>
          <w:trHeight w:val="289"/>
        </w:trPr>
        <w:tc>
          <w:tcPr>
            <w:tcW w:w="4962" w:type="dxa"/>
          </w:tcPr>
          <w:p w:rsidR="00130ABF" w:rsidRDefault="00E37C72" w:rsidP="00C071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C7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>
                <v:shape id="Рисунок 10" o:spid="_x0000_s1035" type="#_x0000_t75" style="position:absolute;left:0;text-align:left;margin-left:208.8pt;margin-top:.2pt;width:53pt;height:51.9pt;z-index:1;visibility:visible;mso-wrap-distance-left:9.05pt;mso-wrap-distance-right:9.05pt;mso-position-horizontal-relative:text;mso-position-vertical-relative:text" filled="t">
                  <v:imagedata r:id="rId4" o:title=""/>
                </v:shape>
              </w:pict>
            </w:r>
          </w:p>
          <w:p w:rsidR="00130ABF" w:rsidRDefault="00130ABF" w:rsidP="00C071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ABF" w:rsidRDefault="00130ABF" w:rsidP="00C071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ABF" w:rsidRDefault="00130ABF" w:rsidP="00C071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ABF" w:rsidRPr="00252EC7" w:rsidRDefault="00130ABF" w:rsidP="00C0710F">
            <w:pPr>
              <w:pStyle w:val="a4"/>
              <w:tabs>
                <w:tab w:val="left" w:pos="-142"/>
              </w:tabs>
              <w:jc w:val="left"/>
            </w:pPr>
          </w:p>
        </w:tc>
      </w:tr>
    </w:tbl>
    <w:tbl>
      <w:tblPr>
        <w:tblW w:w="0" w:type="auto"/>
        <w:tblLook w:val="04A0"/>
      </w:tblPr>
      <w:tblGrid>
        <w:gridCol w:w="5296"/>
        <w:gridCol w:w="248"/>
      </w:tblGrid>
      <w:tr w:rsidR="00130ABF" w:rsidRPr="00130ABF" w:rsidTr="00C0710F">
        <w:trPr>
          <w:trHeight w:val="802"/>
        </w:trPr>
        <w:tc>
          <w:tcPr>
            <w:tcW w:w="5296" w:type="dxa"/>
            <w:shd w:val="clear" w:color="auto" w:fill="auto"/>
          </w:tcPr>
          <w:p w:rsidR="00130ABF" w:rsidRPr="00130ABF" w:rsidRDefault="00130ABF" w:rsidP="00C071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0ABF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Перечня коррупционно- опасных функций в сфере деятельности администрации Убеевского сельского поселения Красноармейского района Чувашской Республики  </w:t>
            </w:r>
          </w:p>
        </w:tc>
        <w:tc>
          <w:tcPr>
            <w:tcW w:w="248" w:type="dxa"/>
            <w:shd w:val="clear" w:color="auto" w:fill="auto"/>
          </w:tcPr>
          <w:p w:rsidR="00130ABF" w:rsidRPr="00130ABF" w:rsidRDefault="00130ABF" w:rsidP="00C071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0ABF" w:rsidRPr="00130ABF" w:rsidRDefault="00130ABF" w:rsidP="00130ABF">
      <w:pPr>
        <w:jc w:val="both"/>
        <w:rPr>
          <w:rFonts w:ascii="Times New Roman" w:hAnsi="Times New Roman"/>
          <w:sz w:val="24"/>
          <w:szCs w:val="24"/>
        </w:rPr>
      </w:pPr>
    </w:p>
    <w:p w:rsidR="00130ABF" w:rsidRPr="00130ABF" w:rsidRDefault="00130ABF" w:rsidP="00130ABF">
      <w:pPr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 xml:space="preserve"> </w:t>
      </w:r>
      <w:r w:rsidRPr="00130ABF">
        <w:rPr>
          <w:rFonts w:ascii="Times New Roman" w:hAnsi="Times New Roman"/>
          <w:sz w:val="24"/>
          <w:szCs w:val="24"/>
        </w:rPr>
        <w:tab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proofErr w:type="gramStart"/>
      <w:r w:rsidRPr="00130ABF">
        <w:rPr>
          <w:rFonts w:ascii="Times New Roman" w:hAnsi="Times New Roman"/>
          <w:sz w:val="24"/>
          <w:szCs w:val="24"/>
        </w:rPr>
        <w:t>от</w:t>
      </w:r>
      <w:proofErr w:type="gramEnd"/>
      <w:r w:rsidRPr="00130ABF">
        <w:rPr>
          <w:rFonts w:ascii="Times New Roman" w:hAnsi="Times New Roman"/>
          <w:sz w:val="24"/>
          <w:szCs w:val="24"/>
        </w:rPr>
        <w:t xml:space="preserve"> 25.12.2008 № 273-ФЗ «О противодействии коррупции», в целях обеспечения </w:t>
      </w:r>
      <w:proofErr w:type="spellStart"/>
      <w:r w:rsidRPr="00130ABF">
        <w:rPr>
          <w:rFonts w:ascii="Times New Roman" w:hAnsi="Times New Roman"/>
          <w:sz w:val="24"/>
          <w:szCs w:val="24"/>
        </w:rPr>
        <w:t>антикоррупционности</w:t>
      </w:r>
      <w:proofErr w:type="spellEnd"/>
      <w:r w:rsidRPr="00130ABF">
        <w:rPr>
          <w:rFonts w:ascii="Times New Roman" w:hAnsi="Times New Roman"/>
          <w:sz w:val="24"/>
          <w:szCs w:val="24"/>
        </w:rPr>
        <w:t xml:space="preserve"> административных процедур, исключения возможности возникновения </w:t>
      </w:r>
      <w:proofErr w:type="spellStart"/>
      <w:r w:rsidRPr="00130ABF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30ABF">
        <w:rPr>
          <w:rFonts w:ascii="Times New Roman" w:hAnsi="Times New Roman"/>
          <w:sz w:val="24"/>
          <w:szCs w:val="24"/>
        </w:rPr>
        <w:t xml:space="preserve"> факторов и повышения открытости деятельности органов местного самоуправления, администрация Убеевского сельского поселения </w:t>
      </w:r>
      <w:proofErr w:type="spellStart"/>
      <w:proofErr w:type="gramStart"/>
      <w:r w:rsidRPr="00130ABF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130ABF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130ABF">
        <w:rPr>
          <w:rFonts w:ascii="Times New Roman" w:hAnsi="Times New Roman"/>
          <w:sz w:val="24"/>
          <w:szCs w:val="24"/>
        </w:rPr>
        <w:t>н</w:t>
      </w:r>
      <w:proofErr w:type="spellEnd"/>
      <w:r w:rsidRPr="00130ABF">
        <w:rPr>
          <w:rFonts w:ascii="Times New Roman" w:hAnsi="Times New Roman"/>
          <w:sz w:val="24"/>
          <w:szCs w:val="24"/>
        </w:rPr>
        <w:t xml:space="preserve"> о в л я е т: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1. Утвердить следующий Перечень коррупционно-опасных функций в сфере деятельности администрации Убеевского сельского поселения Красноармейского района Чувашской Республики: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1) Осуществление организационно-распорядительных и административно-хозяйственных функций;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2) Осуществление муниципального контроля;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3) Выдача разрешений;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4) Размещение заказов на поставку товаров, выполнение работ и оказание услуг для муниципальных нужд;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 xml:space="preserve">5) Составление проекта бюджета Убеевского сельского поселения, исполнение бюджета Убеевского сельского поселения, осуществление </w:t>
      </w:r>
      <w:proofErr w:type="gramStart"/>
      <w:r w:rsidRPr="00130AB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30ABF">
        <w:rPr>
          <w:rFonts w:ascii="Times New Roman" w:hAnsi="Times New Roman"/>
          <w:sz w:val="24"/>
          <w:szCs w:val="24"/>
        </w:rPr>
        <w:t xml:space="preserve"> его исполнением, составление отчета об исполнении бюджета Убеевского сельского поселения, осуществление функций главного распорядителя бюджетных средств;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6) Подготовка решений об установлении, изменении и отмене местных налогов и сборов Убеевского сельского поселения;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lastRenderedPageBreak/>
        <w:t>7) Обеспечение исполнения федеральных, республиканских программ, разработка и реализация муниципальных программ;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8) Управление, распоряжение, учет имущества, находящегося в муниципальной собственности Убеевского сельского поселения;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9) Предоставление по договорам социального найма жилых помещений жилищного фонда Убеевского сельского поселения;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10) Постановка на учет граждан, нуждающихся в улучшение жилищных условий;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11) Организация и обеспечение приема граждан, рассмотрение обращений граждан;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12) Прием граждан на муниципальную службу, формирование кадрового резерва на замещение вакантных должностей муниципальной службы;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13) Представление в судебных и государственных органах прав и законных интересов Убеевского сельского поселения;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 xml:space="preserve">14) Проведение правовой и </w:t>
      </w:r>
      <w:proofErr w:type="spellStart"/>
      <w:r w:rsidRPr="00130ABF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130ABF">
        <w:rPr>
          <w:rFonts w:ascii="Times New Roman" w:hAnsi="Times New Roman"/>
          <w:sz w:val="24"/>
          <w:szCs w:val="24"/>
        </w:rPr>
        <w:t xml:space="preserve"> экспертизы проектов муниципальных правовых актов, проектов контрактов, договоров, соглашений, заключаемых администрацией Убеевского сельского поселения;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15) Организация и проведение культурно-массовых, спортивных, зрелищных мероприятий;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16) Содействие в развитии сельскохозяйственного производства, создание условий для развития малого и среднего предпринимательства на территории Убеевского сельского поселения;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17) Организация предупреждения и ликвидации чрезвычайных ситуаций природного и техногенного характера, по защите населения и территорий от чрезвычайных ситуаций и пожаров;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18) Организация дорожной деятельности в отношении автомобильных дорог местного значения в границах населенных пунктов Убеевского сельского поселения и обеспечение безопасности дорожного движения на них;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19) Предоставление муниципальных услуг гражданам и организациям;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20) Хранение и распределение материально-технических ресурсов.</w:t>
      </w:r>
    </w:p>
    <w:p w:rsidR="00130ABF" w:rsidRPr="00130ABF" w:rsidRDefault="00130ABF" w:rsidP="00130A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Убеевского сельского поселения».</w:t>
      </w:r>
    </w:p>
    <w:p w:rsidR="00130ABF" w:rsidRDefault="00130ABF" w:rsidP="00130ABF">
      <w:pPr>
        <w:jc w:val="both"/>
        <w:rPr>
          <w:rFonts w:ascii="Times New Roman" w:hAnsi="Times New Roman"/>
          <w:sz w:val="24"/>
          <w:szCs w:val="24"/>
        </w:rPr>
      </w:pPr>
    </w:p>
    <w:p w:rsidR="00130ABF" w:rsidRPr="00130ABF" w:rsidRDefault="00130ABF" w:rsidP="00130ABF">
      <w:pPr>
        <w:pStyle w:val="a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30ABF">
        <w:rPr>
          <w:rFonts w:ascii="Times New Roman" w:hAnsi="Times New Roman"/>
          <w:sz w:val="24"/>
          <w:szCs w:val="24"/>
        </w:rPr>
        <w:t>Глава Убеевского</w:t>
      </w:r>
    </w:p>
    <w:p w:rsidR="00130ABF" w:rsidRPr="00130ABF" w:rsidRDefault="00130ABF" w:rsidP="00130ABF">
      <w:pPr>
        <w:pStyle w:val="a4"/>
        <w:rPr>
          <w:rFonts w:ascii="Times New Roman" w:hAnsi="Times New Roman"/>
          <w:sz w:val="24"/>
          <w:szCs w:val="24"/>
        </w:rPr>
      </w:pPr>
      <w:r w:rsidRPr="00130AB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Н.И. </w:t>
      </w:r>
      <w:proofErr w:type="spellStart"/>
      <w:r w:rsidRPr="00130ABF">
        <w:rPr>
          <w:rFonts w:ascii="Times New Roman" w:hAnsi="Times New Roman"/>
          <w:sz w:val="24"/>
          <w:szCs w:val="24"/>
        </w:rPr>
        <w:t>Димитриева</w:t>
      </w:r>
      <w:proofErr w:type="spellEnd"/>
    </w:p>
    <w:p w:rsidR="00315271" w:rsidRDefault="00197528">
      <w:pPr>
        <w:rPr>
          <w:rFonts w:ascii="Times New Roman" w:hAnsi="Times New Roman"/>
          <w:sz w:val="24"/>
          <w:szCs w:val="24"/>
        </w:rPr>
      </w:pPr>
    </w:p>
    <w:p w:rsidR="00197528" w:rsidRDefault="00197528" w:rsidP="00197528">
      <w:pPr>
        <w:pStyle w:val="a4"/>
        <w:rPr>
          <w:rFonts w:ascii="Times New Roman" w:hAnsi="Times New Roman"/>
          <w:b/>
          <w:sz w:val="24"/>
          <w:szCs w:val="24"/>
        </w:rPr>
      </w:pPr>
    </w:p>
    <w:p w:rsidR="00197528" w:rsidRDefault="00197528" w:rsidP="00197528">
      <w:pPr>
        <w:pStyle w:val="a4"/>
        <w:rPr>
          <w:rFonts w:ascii="Times New Roman" w:hAnsi="Times New Roman"/>
          <w:b/>
          <w:sz w:val="24"/>
          <w:szCs w:val="24"/>
        </w:rPr>
      </w:pPr>
    </w:p>
    <w:p w:rsidR="00197528" w:rsidRPr="00AD1CD5" w:rsidRDefault="00197528" w:rsidP="00197528">
      <w:pPr>
        <w:pStyle w:val="a4"/>
        <w:rPr>
          <w:rFonts w:ascii="Times New Roman" w:hAnsi="Times New Roman"/>
          <w:b/>
          <w:sz w:val="24"/>
          <w:szCs w:val="24"/>
        </w:rPr>
      </w:pPr>
      <w:r w:rsidRPr="00AD1CD5">
        <w:rPr>
          <w:rFonts w:ascii="Times New Roman" w:hAnsi="Times New Roman"/>
          <w:b/>
          <w:sz w:val="24"/>
          <w:szCs w:val="24"/>
        </w:rPr>
        <w:t>ОТЧЕТ</w:t>
      </w:r>
    </w:p>
    <w:p w:rsidR="00197528" w:rsidRPr="00AD1CD5" w:rsidRDefault="00197528" w:rsidP="00197528">
      <w:pPr>
        <w:pStyle w:val="a4"/>
        <w:rPr>
          <w:rFonts w:ascii="Times New Roman" w:hAnsi="Times New Roman"/>
          <w:b/>
          <w:sz w:val="24"/>
          <w:szCs w:val="24"/>
        </w:rPr>
      </w:pPr>
      <w:r w:rsidRPr="00AD1CD5">
        <w:rPr>
          <w:rFonts w:ascii="Times New Roman" w:hAnsi="Times New Roman"/>
          <w:b/>
          <w:sz w:val="24"/>
          <w:szCs w:val="24"/>
        </w:rPr>
        <w:t>о проведении мониторинга исполнения муниципальными служащими администрации Убеевского сельского поселения Красноармейского района Чувашской Республики должностных обязанностей в целях выявления коррупционных рисков за 2019 год</w:t>
      </w:r>
    </w:p>
    <w:p w:rsidR="00197528" w:rsidRPr="00AD1CD5" w:rsidRDefault="00197528" w:rsidP="00197528">
      <w:pPr>
        <w:pStyle w:val="a4"/>
        <w:rPr>
          <w:rFonts w:ascii="Times New Roman" w:hAnsi="Times New Roman"/>
          <w:b/>
          <w:sz w:val="24"/>
          <w:szCs w:val="24"/>
        </w:rPr>
      </w:pP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Убеевского сельского поселения Красноармейск</w:t>
      </w:r>
      <w:r>
        <w:rPr>
          <w:rFonts w:ascii="Times New Roman" w:hAnsi="Times New Roman"/>
          <w:sz w:val="24"/>
          <w:szCs w:val="24"/>
        </w:rPr>
        <w:t>ого района Чувашской Республики (далее по тексту – Администрация)</w:t>
      </w:r>
      <w:r w:rsidRPr="00AD1CD5">
        <w:rPr>
          <w:rFonts w:ascii="Times New Roman" w:hAnsi="Times New Roman"/>
          <w:sz w:val="24"/>
          <w:szCs w:val="24"/>
        </w:rPr>
        <w:t>.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Мониторинг коррупционных рисков проводился на основании анализа данных, полученных в результате: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экспертизы жалоб и обращений граждан  за 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год на коррупционное поведение со стороны должностных лиц Администрации, на наличие сведений о фактах коррупции;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- 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162E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162ED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7162ED">
        <w:rPr>
          <w:rFonts w:ascii="Times New Roman" w:hAnsi="Times New Roman"/>
          <w:sz w:val="24"/>
          <w:szCs w:val="24"/>
        </w:rPr>
        <w:t xml:space="preserve"> экспертизы нормативных правовых актов в Администрации;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- 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Администрации;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- статистическое наблюдение за уровнем регистрируемых коррупционных правонарушений в отношении муниципальных служащих Администрации.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28" w:rsidRPr="007162ED" w:rsidRDefault="00197528" w:rsidP="00197528">
      <w:pPr>
        <w:pStyle w:val="a4"/>
        <w:rPr>
          <w:rFonts w:ascii="Times New Roman" w:hAnsi="Times New Roman"/>
          <w:b/>
          <w:sz w:val="24"/>
          <w:szCs w:val="24"/>
        </w:rPr>
      </w:pPr>
      <w:r w:rsidRPr="007162ED">
        <w:rPr>
          <w:rFonts w:ascii="Times New Roman" w:hAnsi="Times New Roman"/>
          <w:b/>
          <w:sz w:val="24"/>
          <w:szCs w:val="24"/>
        </w:rPr>
        <w:t>1. Итоги экспертизы жалоб и обращений граждан на наличие сведений о фактах коррупции в Администра</w:t>
      </w:r>
      <w:r>
        <w:rPr>
          <w:rFonts w:ascii="Times New Roman" w:hAnsi="Times New Roman"/>
          <w:b/>
          <w:sz w:val="24"/>
          <w:szCs w:val="24"/>
        </w:rPr>
        <w:t xml:space="preserve">ции Убеевского  сельского поселения 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 xml:space="preserve">Эффективность </w:t>
      </w:r>
      <w:proofErr w:type="spellStart"/>
      <w:r w:rsidRPr="00AD1CD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AD1CD5">
        <w:rPr>
          <w:rFonts w:ascii="Times New Roman" w:hAnsi="Times New Roman"/>
          <w:sz w:val="24"/>
          <w:szCs w:val="24"/>
        </w:rPr>
        <w:t xml:space="preserve"> деятельности Администрации обеспечивается участием граждан</w:t>
      </w:r>
      <w:r>
        <w:rPr>
          <w:rFonts w:ascii="Times New Roman" w:hAnsi="Times New Roman"/>
          <w:sz w:val="24"/>
          <w:szCs w:val="24"/>
        </w:rPr>
        <w:t xml:space="preserve"> и организаций </w:t>
      </w:r>
      <w:r w:rsidRPr="00AD1CD5">
        <w:rPr>
          <w:rFonts w:ascii="Times New Roman" w:hAnsi="Times New Roman"/>
          <w:sz w:val="24"/>
          <w:szCs w:val="24"/>
        </w:rPr>
        <w:t>в реализации ее мероприятий.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 xml:space="preserve">В этих целях Администрацией гражданам </w:t>
      </w:r>
      <w:r>
        <w:rPr>
          <w:rFonts w:ascii="Times New Roman" w:hAnsi="Times New Roman"/>
          <w:sz w:val="24"/>
          <w:szCs w:val="24"/>
        </w:rPr>
        <w:t xml:space="preserve">и организациям </w:t>
      </w:r>
      <w:r w:rsidRPr="00AD1CD5">
        <w:rPr>
          <w:rFonts w:ascii="Times New Roman" w:hAnsi="Times New Roman"/>
          <w:sz w:val="24"/>
          <w:szCs w:val="24"/>
        </w:rPr>
        <w:t xml:space="preserve">предоставлена возможность подачи жалоб, заявлений о фактах коррупционной направленности, с которыми </w:t>
      </w:r>
      <w:r>
        <w:rPr>
          <w:rFonts w:ascii="Times New Roman" w:hAnsi="Times New Roman"/>
          <w:sz w:val="24"/>
          <w:szCs w:val="24"/>
        </w:rPr>
        <w:t xml:space="preserve">они </w:t>
      </w:r>
      <w:r w:rsidRPr="00AD1CD5">
        <w:rPr>
          <w:rFonts w:ascii="Times New Roman" w:hAnsi="Times New Roman"/>
          <w:sz w:val="24"/>
          <w:szCs w:val="24"/>
        </w:rPr>
        <w:t>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)</w:t>
      </w:r>
      <w:r w:rsidRPr="00AD1CD5">
        <w:rPr>
          <w:rFonts w:ascii="Times New Roman" w:hAnsi="Times New Roman"/>
          <w:sz w:val="24"/>
          <w:szCs w:val="24"/>
        </w:rPr>
        <w:t>;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поступившие </w:t>
      </w:r>
      <w:r w:rsidRPr="00AD1CD5">
        <w:rPr>
          <w:rFonts w:ascii="Times New Roman" w:hAnsi="Times New Roman"/>
          <w:sz w:val="24"/>
          <w:szCs w:val="24"/>
        </w:rPr>
        <w:t>жалобы и обращения регистрируются и рассматриваются в установленные законодательством сроки.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В течение 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не поступало.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28" w:rsidRPr="003F6038" w:rsidRDefault="00197528" w:rsidP="00197528">
      <w:pPr>
        <w:pStyle w:val="a4"/>
        <w:rPr>
          <w:rFonts w:ascii="Times New Roman" w:hAnsi="Times New Roman"/>
          <w:b/>
          <w:sz w:val="24"/>
          <w:szCs w:val="24"/>
        </w:rPr>
      </w:pPr>
      <w:r w:rsidRPr="003F603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6038">
        <w:rPr>
          <w:rFonts w:ascii="Times New Roman" w:hAnsi="Times New Roman"/>
          <w:b/>
          <w:sz w:val="24"/>
          <w:szCs w:val="24"/>
        </w:rPr>
        <w:t>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При проведении анализа должностных инструкций муниципальных служащих Администрации обращалось внимание на следующие направления: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соответствие муниципальных служащих квалификационным требованиям, уровню знаний федерального</w:t>
      </w:r>
      <w:r>
        <w:rPr>
          <w:rFonts w:ascii="Times New Roman" w:hAnsi="Times New Roman"/>
          <w:sz w:val="24"/>
          <w:szCs w:val="24"/>
        </w:rPr>
        <w:t xml:space="preserve">, республиканского и местного </w:t>
      </w:r>
      <w:r w:rsidRPr="00AD1CD5">
        <w:rPr>
          <w:rFonts w:ascii="Times New Roman" w:hAnsi="Times New Roman"/>
          <w:sz w:val="24"/>
          <w:szCs w:val="24"/>
        </w:rPr>
        <w:t>законодательства по вопросам профессиональной деятельности, противодействию коррупции, наличия   навыков работы на компьютерной и другой оргтехнике;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наличие вопросов, по которым муниципальный служащий обязан самостоятельно принимать управленческие решения;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наличие  вопросов, по которым муниципальный служащий обязан участвовать при подготовке нормативных правовых актов Администрации, Собрания депутатов;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показатели эффективности и результативности профессиональной служебной деятельности;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 xml:space="preserve">порядок служебного взаимодействия муниципального служащего   в связи с исполнением им должностных обязанностей с должностными лицами органов государственной власти,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самоуправления, </w:t>
      </w:r>
      <w:r w:rsidRPr="00AD1CD5">
        <w:rPr>
          <w:rFonts w:ascii="Times New Roman" w:hAnsi="Times New Roman"/>
          <w:sz w:val="24"/>
          <w:szCs w:val="24"/>
        </w:rPr>
        <w:t xml:space="preserve">гражданами и организациями.  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1CD5">
        <w:rPr>
          <w:rFonts w:ascii="Times New Roman" w:hAnsi="Times New Roman"/>
          <w:sz w:val="24"/>
          <w:szCs w:val="24"/>
        </w:rPr>
        <w:t>Проанализировав должностные инструкции муниципальных служащих Администрации, выявлено, что должности муниципальной службы Администрации, предполага</w:t>
      </w:r>
      <w:r>
        <w:rPr>
          <w:rFonts w:ascii="Times New Roman" w:hAnsi="Times New Roman"/>
          <w:sz w:val="24"/>
          <w:szCs w:val="24"/>
        </w:rPr>
        <w:t xml:space="preserve">ют </w:t>
      </w:r>
      <w:r w:rsidRPr="0024041D">
        <w:rPr>
          <w:rFonts w:ascii="Times New Roman" w:hAnsi="Times New Roman"/>
          <w:sz w:val="24"/>
          <w:szCs w:val="24"/>
        </w:rPr>
        <w:t xml:space="preserve">исполнение </w:t>
      </w:r>
      <w:r>
        <w:rPr>
          <w:rFonts w:ascii="Times New Roman" w:hAnsi="Times New Roman"/>
          <w:sz w:val="24"/>
          <w:szCs w:val="24"/>
        </w:rPr>
        <w:t xml:space="preserve">следующих </w:t>
      </w:r>
      <w:r w:rsidRPr="0024041D"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D1CD5">
        <w:rPr>
          <w:rFonts w:ascii="Times New Roman" w:hAnsi="Times New Roman"/>
          <w:sz w:val="24"/>
          <w:szCs w:val="24"/>
        </w:rPr>
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мероприятий, подготовку решений о распределении бюджетных средств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D1CD5">
        <w:rPr>
          <w:rFonts w:ascii="Times New Roman" w:hAnsi="Times New Roman"/>
          <w:sz w:val="24"/>
          <w:szCs w:val="24"/>
        </w:rPr>
        <w:t>управление муниципальным имуществом, осуществление закупок для муниципальных нужд, хранение и распределение материально-технических ресурсов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25C8F">
        <w:rPr>
          <w:rFonts w:ascii="Times New Roman" w:hAnsi="Times New Roman"/>
          <w:sz w:val="24"/>
          <w:szCs w:val="24"/>
        </w:rPr>
        <w:t>В связи с этим, определен Перечень должностей муниципальной службы, в соответствии с которым  граждан</w:t>
      </w:r>
      <w:r>
        <w:rPr>
          <w:rFonts w:ascii="Times New Roman" w:hAnsi="Times New Roman"/>
          <w:sz w:val="24"/>
          <w:szCs w:val="24"/>
        </w:rPr>
        <w:t>е</w:t>
      </w:r>
      <w:r w:rsidRPr="00625C8F">
        <w:rPr>
          <w:rFonts w:ascii="Times New Roman" w:hAnsi="Times New Roman"/>
          <w:sz w:val="24"/>
          <w:szCs w:val="24"/>
        </w:rPr>
        <w:t>, претендующ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625C8F">
        <w:rPr>
          <w:rFonts w:ascii="Times New Roman" w:hAnsi="Times New Roman"/>
          <w:sz w:val="24"/>
          <w:szCs w:val="24"/>
        </w:rPr>
        <w:t xml:space="preserve">на замещение </w:t>
      </w:r>
      <w:r>
        <w:rPr>
          <w:rFonts w:ascii="Times New Roman" w:hAnsi="Times New Roman"/>
          <w:sz w:val="24"/>
          <w:szCs w:val="24"/>
        </w:rPr>
        <w:t xml:space="preserve">указанных должностей, </w:t>
      </w:r>
      <w:r w:rsidRPr="00625C8F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м</w:t>
      </w:r>
      <w:r w:rsidRPr="00625C8F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 xml:space="preserve">ые </w:t>
      </w:r>
      <w:r w:rsidRPr="00625C8F">
        <w:rPr>
          <w:rFonts w:ascii="Times New Roman" w:hAnsi="Times New Roman"/>
          <w:sz w:val="24"/>
          <w:szCs w:val="24"/>
        </w:rPr>
        <w:t>служащ</w:t>
      </w:r>
      <w:r>
        <w:rPr>
          <w:rFonts w:ascii="Times New Roman" w:hAnsi="Times New Roman"/>
          <w:sz w:val="24"/>
          <w:szCs w:val="24"/>
        </w:rPr>
        <w:t>ие</w:t>
      </w:r>
      <w:r w:rsidRPr="00625C8F">
        <w:rPr>
          <w:rFonts w:ascii="Times New Roman" w:hAnsi="Times New Roman"/>
          <w:sz w:val="24"/>
          <w:szCs w:val="24"/>
        </w:rPr>
        <w:t>, замещающ</w:t>
      </w:r>
      <w:r>
        <w:rPr>
          <w:rFonts w:ascii="Times New Roman" w:hAnsi="Times New Roman"/>
          <w:sz w:val="24"/>
          <w:szCs w:val="24"/>
        </w:rPr>
        <w:t xml:space="preserve">ие указанные </w:t>
      </w:r>
      <w:r w:rsidRPr="00625C8F">
        <w:rPr>
          <w:rFonts w:ascii="Times New Roman" w:hAnsi="Times New Roman"/>
          <w:sz w:val="24"/>
          <w:szCs w:val="24"/>
        </w:rPr>
        <w:t>должност</w:t>
      </w:r>
      <w:r>
        <w:rPr>
          <w:rFonts w:ascii="Times New Roman" w:hAnsi="Times New Roman"/>
          <w:sz w:val="24"/>
          <w:szCs w:val="24"/>
        </w:rPr>
        <w:t xml:space="preserve">и, обязаны </w:t>
      </w:r>
      <w:r w:rsidRPr="00601856">
        <w:rPr>
          <w:rFonts w:ascii="Times New Roman" w:hAnsi="Times New Roman"/>
          <w:sz w:val="24"/>
          <w:szCs w:val="24"/>
        </w:rPr>
        <w:t>представлять сведения о доходах, расходах, об имуществе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856">
        <w:rPr>
          <w:rFonts w:ascii="Times New Roman" w:hAnsi="Times New Roman"/>
          <w:sz w:val="24"/>
          <w:szCs w:val="24"/>
        </w:rPr>
        <w:t>обязательствах имущественного характера</w:t>
      </w:r>
      <w:r>
        <w:rPr>
          <w:rFonts w:ascii="Times New Roman" w:hAnsi="Times New Roman"/>
          <w:sz w:val="24"/>
          <w:szCs w:val="24"/>
        </w:rPr>
        <w:t xml:space="preserve">, поскольку </w:t>
      </w:r>
      <w:r w:rsidRPr="00AD1CD5">
        <w:rPr>
          <w:rFonts w:ascii="Times New Roman" w:hAnsi="Times New Roman"/>
          <w:sz w:val="24"/>
          <w:szCs w:val="24"/>
        </w:rPr>
        <w:t xml:space="preserve">исполнение </w:t>
      </w:r>
      <w:r>
        <w:rPr>
          <w:rFonts w:ascii="Times New Roman" w:hAnsi="Times New Roman"/>
          <w:sz w:val="24"/>
          <w:szCs w:val="24"/>
        </w:rPr>
        <w:t xml:space="preserve">этих должностей </w:t>
      </w:r>
      <w:r w:rsidRPr="00AD1CD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вязано с коррупционными рисками.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указанным должностям относятся:</w:t>
      </w:r>
    </w:p>
    <w:p w:rsidR="00197528" w:rsidRPr="00990A99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90A99">
        <w:rPr>
          <w:rFonts w:ascii="Times New Roman" w:hAnsi="Times New Roman"/>
          <w:sz w:val="24"/>
          <w:szCs w:val="24"/>
        </w:rPr>
        <w:t>- глава Администрации;</w:t>
      </w:r>
    </w:p>
    <w:p w:rsidR="00197528" w:rsidRPr="00990A99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90A99">
        <w:rPr>
          <w:rFonts w:ascii="Times New Roman" w:hAnsi="Times New Roman"/>
          <w:sz w:val="24"/>
          <w:szCs w:val="24"/>
        </w:rPr>
        <w:t>- ведущий специалист-эксперт Администрации;</w:t>
      </w:r>
    </w:p>
    <w:p w:rsidR="00197528" w:rsidRPr="00990A99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90A99">
        <w:rPr>
          <w:rFonts w:ascii="Times New Roman" w:hAnsi="Times New Roman"/>
          <w:sz w:val="24"/>
          <w:szCs w:val="24"/>
        </w:rPr>
        <w:t>- специалист</w:t>
      </w:r>
      <w:r>
        <w:rPr>
          <w:rFonts w:ascii="Times New Roman" w:hAnsi="Times New Roman"/>
          <w:sz w:val="24"/>
          <w:szCs w:val="24"/>
        </w:rPr>
        <w:t xml:space="preserve">-эксперт </w:t>
      </w:r>
      <w:r w:rsidRPr="00990A99">
        <w:rPr>
          <w:rFonts w:ascii="Times New Roman" w:hAnsi="Times New Roman"/>
          <w:sz w:val="24"/>
          <w:szCs w:val="24"/>
        </w:rPr>
        <w:t xml:space="preserve"> Администрации.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Проанализировав служебную деятельность муниципальных служащих Администрации за 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 xml:space="preserve">год, а также обращения граждан </w:t>
      </w:r>
      <w:r>
        <w:rPr>
          <w:rFonts w:ascii="Times New Roman" w:hAnsi="Times New Roman"/>
          <w:sz w:val="24"/>
          <w:szCs w:val="24"/>
        </w:rPr>
        <w:t xml:space="preserve">и организаций </w:t>
      </w:r>
      <w:r w:rsidRPr="00AD1CD5">
        <w:rPr>
          <w:rFonts w:ascii="Times New Roman" w:hAnsi="Times New Roman"/>
          <w:sz w:val="24"/>
          <w:szCs w:val="24"/>
        </w:rPr>
        <w:t>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отклонений от установленных норм, определяемых должностными инструкциями муниципальных служащих, не зафиксировано;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1CD5">
        <w:rPr>
          <w:rFonts w:ascii="Times New Roman" w:hAnsi="Times New Roman"/>
          <w:sz w:val="24"/>
          <w:szCs w:val="24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AD1CD5">
        <w:rPr>
          <w:rFonts w:ascii="Times New Roman" w:hAnsi="Times New Roman"/>
          <w:sz w:val="24"/>
          <w:szCs w:val="24"/>
        </w:rPr>
        <w:t>.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28" w:rsidRPr="00290071" w:rsidRDefault="00197528" w:rsidP="00197528">
      <w:pPr>
        <w:pStyle w:val="a4"/>
        <w:rPr>
          <w:rFonts w:ascii="Times New Roman" w:hAnsi="Times New Roman"/>
          <w:b/>
          <w:sz w:val="24"/>
          <w:szCs w:val="24"/>
        </w:rPr>
      </w:pPr>
      <w:r w:rsidRPr="00290071">
        <w:rPr>
          <w:rFonts w:ascii="Times New Roman" w:hAnsi="Times New Roman"/>
          <w:b/>
          <w:sz w:val="24"/>
          <w:szCs w:val="24"/>
        </w:rPr>
        <w:t>3. Итоги проведения экспертизы нормативных правовых актов Администрации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290071">
        <w:rPr>
          <w:rFonts w:ascii="Times New Roman" w:hAnsi="Times New Roman"/>
          <w:b/>
          <w:sz w:val="24"/>
          <w:szCs w:val="24"/>
        </w:rPr>
        <w:t>Собрания депутатов за 2019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0071">
        <w:rPr>
          <w:rFonts w:ascii="Times New Roman" w:hAnsi="Times New Roman"/>
          <w:b/>
          <w:sz w:val="24"/>
          <w:szCs w:val="24"/>
        </w:rPr>
        <w:t>год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1CD5">
        <w:rPr>
          <w:rFonts w:ascii="Times New Roman" w:hAnsi="Times New Roman"/>
          <w:sz w:val="24"/>
          <w:szCs w:val="24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  статьи 3 Федерального закона от 17.07.2009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 xml:space="preserve">172-ФЗ «Об </w:t>
      </w:r>
      <w:proofErr w:type="spellStart"/>
      <w:r w:rsidRPr="00AD1CD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AD1CD5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 xml:space="preserve">96 «Об </w:t>
      </w:r>
      <w:proofErr w:type="spellStart"/>
      <w:r w:rsidRPr="00AD1CD5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AD1CD5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D1CD5">
        <w:rPr>
          <w:rFonts w:ascii="Times New Roman" w:hAnsi="Times New Roman"/>
          <w:sz w:val="24"/>
          <w:szCs w:val="24"/>
        </w:rPr>
        <w:t>должностными лицами</w:t>
      </w:r>
      <w:proofErr w:type="gramEnd"/>
      <w:r w:rsidRPr="00AD1CD5">
        <w:rPr>
          <w:rFonts w:ascii="Times New Roman" w:hAnsi="Times New Roman"/>
          <w:sz w:val="24"/>
          <w:szCs w:val="24"/>
        </w:rPr>
        <w:t xml:space="preserve"> Администрации проводится </w:t>
      </w:r>
      <w:proofErr w:type="spellStart"/>
      <w:r w:rsidRPr="00AD1CD5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AD1CD5">
        <w:rPr>
          <w:rFonts w:ascii="Times New Roman" w:hAnsi="Times New Roman"/>
          <w:sz w:val="24"/>
          <w:szCs w:val="24"/>
        </w:rPr>
        <w:t xml:space="preserve"> экспертиза нормативных правовых актов Администрации, Собрания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 xml:space="preserve">и их проектов. 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В 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 xml:space="preserve">году проведена </w:t>
      </w:r>
      <w:r w:rsidRPr="00990A99">
        <w:rPr>
          <w:rFonts w:ascii="Times New Roman" w:hAnsi="Times New Roman"/>
          <w:sz w:val="24"/>
          <w:szCs w:val="24"/>
        </w:rPr>
        <w:t xml:space="preserve">экспертиза </w:t>
      </w:r>
      <w:r>
        <w:rPr>
          <w:rFonts w:ascii="Times New Roman" w:hAnsi="Times New Roman"/>
          <w:sz w:val="24"/>
          <w:szCs w:val="24"/>
        </w:rPr>
        <w:t>18</w:t>
      </w:r>
      <w:r w:rsidRPr="00990A99">
        <w:rPr>
          <w:rFonts w:ascii="Times New Roman" w:hAnsi="Times New Roman"/>
          <w:sz w:val="24"/>
          <w:szCs w:val="24"/>
        </w:rPr>
        <w:t xml:space="preserve"> нормативных</w:t>
      </w:r>
      <w:r w:rsidRPr="00AD1CD5">
        <w:rPr>
          <w:rFonts w:ascii="Times New Roman" w:hAnsi="Times New Roman"/>
          <w:sz w:val="24"/>
          <w:szCs w:val="24"/>
        </w:rPr>
        <w:t xml:space="preserve"> актов</w:t>
      </w:r>
      <w:r>
        <w:rPr>
          <w:rFonts w:ascii="Times New Roman" w:hAnsi="Times New Roman"/>
          <w:sz w:val="24"/>
          <w:szCs w:val="24"/>
        </w:rPr>
        <w:t xml:space="preserve"> и проектов</w:t>
      </w:r>
      <w:r w:rsidRPr="00AD1CD5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D1CD5">
        <w:rPr>
          <w:rFonts w:ascii="Times New Roman" w:hAnsi="Times New Roman"/>
          <w:sz w:val="24"/>
          <w:szCs w:val="24"/>
        </w:rPr>
        <w:t xml:space="preserve">Собрания депутатов. При проведении экспертизы </w:t>
      </w:r>
      <w:proofErr w:type="spellStart"/>
      <w:r w:rsidRPr="00AD1CD5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AD1CD5">
        <w:rPr>
          <w:rFonts w:ascii="Times New Roman" w:hAnsi="Times New Roman"/>
          <w:sz w:val="24"/>
          <w:szCs w:val="24"/>
        </w:rPr>
        <w:t xml:space="preserve"> факторов выявлено не было.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28" w:rsidRPr="00E9757D" w:rsidRDefault="00197528" w:rsidP="00197528">
      <w:pPr>
        <w:pStyle w:val="a4"/>
        <w:rPr>
          <w:rFonts w:ascii="Times New Roman" w:hAnsi="Times New Roman"/>
          <w:b/>
          <w:sz w:val="24"/>
          <w:szCs w:val="24"/>
        </w:rPr>
      </w:pPr>
      <w:r w:rsidRPr="00E9757D">
        <w:rPr>
          <w:rFonts w:ascii="Times New Roman" w:hAnsi="Times New Roman"/>
          <w:b/>
          <w:sz w:val="24"/>
          <w:szCs w:val="24"/>
        </w:rPr>
        <w:t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 xml:space="preserve">В 2019 году заседаний комиссии </w:t>
      </w:r>
      <w:r w:rsidRPr="00F34B76">
        <w:rPr>
          <w:rFonts w:ascii="Times New Roman" w:hAnsi="Times New Roman"/>
          <w:sz w:val="24"/>
          <w:szCs w:val="24"/>
        </w:rPr>
        <w:t>по соблюдению требований к служебному поведению муниципальных служащих и урегулированию  конфликта 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B76">
        <w:rPr>
          <w:rFonts w:ascii="Times New Roman" w:hAnsi="Times New Roman"/>
          <w:sz w:val="24"/>
          <w:szCs w:val="24"/>
        </w:rPr>
        <w:t xml:space="preserve">в  органах местного самоуправления Красноармейского района </w:t>
      </w:r>
      <w:r>
        <w:rPr>
          <w:rFonts w:ascii="Times New Roman" w:hAnsi="Times New Roman"/>
          <w:sz w:val="24"/>
          <w:szCs w:val="24"/>
        </w:rPr>
        <w:t xml:space="preserve">в отношении </w:t>
      </w:r>
      <w:r w:rsidRPr="00AD1CD5">
        <w:rPr>
          <w:rFonts w:ascii="Times New Roman" w:hAnsi="Times New Roman"/>
          <w:sz w:val="24"/>
          <w:szCs w:val="24"/>
        </w:rPr>
        <w:t>муниципальных служащих Администрации не проводилось в виду отсутствия оснований для проведения.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В 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году уведомлений о фактах обращения в целях склонения муниципальных служащих Администрации к совершению коррупционных правонарушений не поступало.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В 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году уведомлений о получении подарка 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муниципальных служащих Администрации не поступало.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28" w:rsidRPr="00F34B76" w:rsidRDefault="00197528" w:rsidP="00197528">
      <w:pPr>
        <w:pStyle w:val="a4"/>
        <w:rPr>
          <w:rFonts w:ascii="Times New Roman" w:hAnsi="Times New Roman"/>
          <w:b/>
          <w:sz w:val="24"/>
          <w:szCs w:val="24"/>
        </w:rPr>
      </w:pPr>
      <w:r w:rsidRPr="00F34B76">
        <w:rPr>
          <w:rFonts w:ascii="Times New Roman" w:hAnsi="Times New Roman"/>
          <w:b/>
          <w:sz w:val="24"/>
          <w:szCs w:val="24"/>
        </w:rPr>
        <w:t xml:space="preserve">5. Статистическое наблюдение за уровнем регистрируемых коррупционных правонарушений в отношении муниципальных служащих Администрации 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Правонарушений коррупционной направленности, совершенных должностными лицами Администрации</w:t>
      </w:r>
      <w:r>
        <w:rPr>
          <w:rFonts w:ascii="Times New Roman" w:hAnsi="Times New Roman"/>
          <w:sz w:val="24"/>
          <w:szCs w:val="24"/>
        </w:rPr>
        <w:t>,</w:t>
      </w:r>
      <w:r w:rsidRPr="00AD1CD5">
        <w:rPr>
          <w:rFonts w:ascii="Times New Roman" w:hAnsi="Times New Roman"/>
          <w:sz w:val="24"/>
          <w:szCs w:val="24"/>
        </w:rPr>
        <w:t xml:space="preserve"> правоохранительными органами в 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году не зарегистрировано.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Уголовных дел данной категории в отношении муниципальных служащих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в 2019 году не зарегистрировано.</w:t>
      </w:r>
    </w:p>
    <w:p w:rsidR="00197528" w:rsidRPr="00AD1CD5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28" w:rsidRPr="00523427" w:rsidRDefault="00197528" w:rsidP="00197528">
      <w:pPr>
        <w:pStyle w:val="a4"/>
        <w:rPr>
          <w:rFonts w:ascii="Times New Roman" w:hAnsi="Times New Roman"/>
          <w:b/>
          <w:sz w:val="24"/>
          <w:szCs w:val="24"/>
        </w:rPr>
      </w:pPr>
      <w:r w:rsidRPr="00523427">
        <w:rPr>
          <w:rFonts w:ascii="Times New Roman" w:hAnsi="Times New Roman"/>
          <w:b/>
          <w:sz w:val="24"/>
          <w:szCs w:val="24"/>
        </w:rPr>
        <w:t>6. Предложения по минимизации (нейтрализации) коррупционных рисков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 xml:space="preserve">       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В целях повышения эффективности мероприятий по противодей</w:t>
      </w:r>
      <w:r>
        <w:rPr>
          <w:rFonts w:ascii="Times New Roman" w:hAnsi="Times New Roman"/>
          <w:sz w:val="24"/>
          <w:szCs w:val="24"/>
        </w:rPr>
        <w:t>ствию коррупции в Администрации</w:t>
      </w:r>
      <w:r w:rsidRPr="00AD1CD5">
        <w:rPr>
          <w:rFonts w:ascii="Times New Roman" w:hAnsi="Times New Roman"/>
          <w:sz w:val="24"/>
          <w:szCs w:val="24"/>
        </w:rPr>
        <w:t xml:space="preserve">, дальнейшей минимизации (нейтрализации) коррупционных рисков необходимо:      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AD1CD5">
        <w:rPr>
          <w:rFonts w:ascii="Times New Roman" w:hAnsi="Times New Roman"/>
          <w:sz w:val="24"/>
          <w:szCs w:val="24"/>
        </w:rPr>
        <w:t xml:space="preserve">лаве </w:t>
      </w:r>
      <w:r w:rsidRPr="00523427">
        <w:rPr>
          <w:rFonts w:ascii="Times New Roman" w:hAnsi="Times New Roman"/>
          <w:sz w:val="24"/>
          <w:szCs w:val="24"/>
        </w:rPr>
        <w:t xml:space="preserve">Администрации </w:t>
      </w:r>
      <w:r w:rsidRPr="00AD1CD5">
        <w:rPr>
          <w:rFonts w:ascii="Times New Roman" w:hAnsi="Times New Roman"/>
          <w:sz w:val="24"/>
          <w:szCs w:val="24"/>
        </w:rPr>
        <w:t>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</w:t>
      </w:r>
      <w:r>
        <w:rPr>
          <w:rFonts w:ascii="Times New Roman" w:hAnsi="Times New Roman"/>
          <w:sz w:val="24"/>
          <w:szCs w:val="24"/>
        </w:rPr>
        <w:t>,</w:t>
      </w:r>
      <w:r w:rsidRPr="00AD1CD5">
        <w:rPr>
          <w:rFonts w:ascii="Times New Roman" w:hAnsi="Times New Roman"/>
          <w:sz w:val="24"/>
          <w:szCs w:val="24"/>
        </w:rPr>
        <w:t xml:space="preserve">   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      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 xml:space="preserve">- </w:t>
      </w:r>
      <w:r w:rsidRPr="00523427">
        <w:rPr>
          <w:rFonts w:ascii="Times New Roman" w:hAnsi="Times New Roman"/>
          <w:sz w:val="24"/>
          <w:szCs w:val="24"/>
        </w:rPr>
        <w:t xml:space="preserve">главе Администрации </w:t>
      </w:r>
      <w:r w:rsidRPr="00AD1CD5">
        <w:rPr>
          <w:rFonts w:ascii="Times New Roman" w:hAnsi="Times New Roman"/>
          <w:sz w:val="24"/>
          <w:szCs w:val="24"/>
        </w:rPr>
        <w:t xml:space="preserve">усилить контроль соблюдения муниципальными служащими ограничений и запретов, связанных с прохождением муниципальной службы;     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3427">
        <w:rPr>
          <w:rFonts w:ascii="Times New Roman" w:hAnsi="Times New Roman"/>
          <w:sz w:val="24"/>
          <w:szCs w:val="24"/>
        </w:rPr>
        <w:t xml:space="preserve">главе Администрации </w:t>
      </w:r>
      <w:r w:rsidRPr="00AD1CD5">
        <w:rPr>
          <w:rFonts w:ascii="Times New Roman" w:hAnsi="Times New Roman"/>
          <w:sz w:val="24"/>
          <w:szCs w:val="24"/>
        </w:rPr>
        <w:t>рассматривать вопросы правоприменительной практики по результатам вступивших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>в законную силу решений судов</w:t>
      </w:r>
      <w:r>
        <w:rPr>
          <w:rFonts w:ascii="Times New Roman" w:hAnsi="Times New Roman"/>
          <w:sz w:val="24"/>
          <w:szCs w:val="24"/>
        </w:rPr>
        <w:t xml:space="preserve"> общей юрисдикции</w:t>
      </w:r>
      <w:r w:rsidRPr="00AD1CD5">
        <w:rPr>
          <w:rFonts w:ascii="Times New Roman" w:hAnsi="Times New Roman"/>
          <w:sz w:val="24"/>
          <w:szCs w:val="24"/>
        </w:rPr>
        <w:t xml:space="preserve">, арбитражных судов о признании </w:t>
      </w:r>
      <w:proofErr w:type="gramStart"/>
      <w:r w:rsidRPr="00AD1CD5">
        <w:rPr>
          <w:rFonts w:ascii="Times New Roman" w:hAnsi="Times New Roman"/>
          <w:sz w:val="24"/>
          <w:szCs w:val="24"/>
        </w:rPr>
        <w:t>недействительными</w:t>
      </w:r>
      <w:proofErr w:type="gramEnd"/>
      <w:r w:rsidRPr="00AD1CD5">
        <w:rPr>
          <w:rFonts w:ascii="Times New Roman" w:hAnsi="Times New Roman"/>
          <w:sz w:val="24"/>
          <w:szCs w:val="24"/>
        </w:rPr>
        <w:t xml:space="preserve"> нормативных актов, незаконными решений и действий (бездействия) органов местного самоуправления;     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 xml:space="preserve">проводить </w:t>
      </w:r>
      <w:proofErr w:type="spellStart"/>
      <w:r w:rsidRPr="00AD1CD5">
        <w:rPr>
          <w:rFonts w:ascii="Times New Roman" w:hAnsi="Times New Roman"/>
          <w:sz w:val="24"/>
          <w:szCs w:val="24"/>
        </w:rPr>
        <w:t>антикоррупционное</w:t>
      </w:r>
      <w:proofErr w:type="spellEnd"/>
      <w:r w:rsidRPr="00AD1CD5">
        <w:rPr>
          <w:rFonts w:ascii="Times New Roman" w:hAnsi="Times New Roman"/>
          <w:sz w:val="24"/>
          <w:szCs w:val="24"/>
        </w:rPr>
        <w:t xml:space="preserve"> просвещение муниципальных служащих в целях формирования </w:t>
      </w:r>
      <w:proofErr w:type="spellStart"/>
      <w:r w:rsidRPr="00AD1CD5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AD1CD5">
        <w:rPr>
          <w:rFonts w:ascii="Times New Roman" w:hAnsi="Times New Roman"/>
          <w:sz w:val="24"/>
          <w:szCs w:val="24"/>
        </w:rPr>
        <w:t xml:space="preserve"> мировоззрения, нетерпимости к коррупционному поведению, повышению уровня правосознания и правовой культуры посредством </w:t>
      </w:r>
      <w:proofErr w:type="spellStart"/>
      <w:r w:rsidRPr="00AD1CD5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AD1CD5">
        <w:rPr>
          <w:rFonts w:ascii="Times New Roman" w:hAnsi="Times New Roman"/>
          <w:sz w:val="24"/>
          <w:szCs w:val="24"/>
        </w:rPr>
        <w:t xml:space="preserve"> консультирования, привлечения к участию в обучающих семинарах;    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D1CD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D5">
        <w:rPr>
          <w:rFonts w:ascii="Times New Roman" w:hAnsi="Times New Roman"/>
          <w:sz w:val="24"/>
          <w:szCs w:val="24"/>
        </w:rPr>
        <w:t xml:space="preserve">рассматривать и принимать действенные меры по обращениям граждан </w:t>
      </w:r>
      <w:r>
        <w:rPr>
          <w:rFonts w:ascii="Times New Roman" w:hAnsi="Times New Roman"/>
          <w:sz w:val="24"/>
          <w:szCs w:val="24"/>
        </w:rPr>
        <w:t xml:space="preserve">и организаций </w:t>
      </w:r>
      <w:r w:rsidRPr="00AD1CD5">
        <w:rPr>
          <w:rFonts w:ascii="Times New Roman" w:hAnsi="Times New Roman"/>
          <w:sz w:val="24"/>
          <w:szCs w:val="24"/>
        </w:rPr>
        <w:t xml:space="preserve">на действия (бездействие) </w:t>
      </w:r>
      <w:r>
        <w:rPr>
          <w:rFonts w:ascii="Times New Roman" w:hAnsi="Times New Roman"/>
          <w:sz w:val="24"/>
          <w:szCs w:val="24"/>
        </w:rPr>
        <w:t>муниципальных служащих Администрации.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28" w:rsidRPr="00E8526A" w:rsidRDefault="00197528" w:rsidP="00197528">
      <w:pPr>
        <w:pStyle w:val="a4"/>
        <w:rPr>
          <w:rFonts w:ascii="Times New Roman" w:hAnsi="Times New Roman"/>
          <w:b/>
          <w:sz w:val="24"/>
          <w:szCs w:val="24"/>
        </w:rPr>
      </w:pPr>
      <w:r w:rsidRPr="00E8526A">
        <w:rPr>
          <w:rFonts w:ascii="Times New Roman" w:hAnsi="Times New Roman"/>
          <w:b/>
          <w:sz w:val="24"/>
          <w:szCs w:val="24"/>
        </w:rPr>
        <w:t xml:space="preserve">7. Результаты </w:t>
      </w:r>
      <w:r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E8526A">
        <w:rPr>
          <w:rFonts w:ascii="Times New Roman" w:hAnsi="Times New Roman"/>
          <w:b/>
          <w:sz w:val="24"/>
          <w:szCs w:val="24"/>
        </w:rPr>
        <w:t>мониторинга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</w:t>
      </w:r>
      <w:r w:rsidRPr="00AD5B66">
        <w:rPr>
          <w:rFonts w:ascii="Times New Roman" w:hAnsi="Times New Roman"/>
          <w:sz w:val="24"/>
          <w:szCs w:val="24"/>
        </w:rPr>
        <w:t>роведени</w:t>
      </w:r>
      <w:r>
        <w:rPr>
          <w:rFonts w:ascii="Times New Roman" w:hAnsi="Times New Roman"/>
          <w:sz w:val="24"/>
          <w:szCs w:val="24"/>
        </w:rPr>
        <w:t>я</w:t>
      </w:r>
      <w:r w:rsidRPr="00AD5B66">
        <w:rPr>
          <w:rFonts w:ascii="Times New Roman" w:hAnsi="Times New Roman"/>
          <w:sz w:val="24"/>
          <w:szCs w:val="24"/>
        </w:rPr>
        <w:t xml:space="preserve"> мониторинга исполнения муниципальными служащими администрации Убеевского сельского поселения Красноармейского района Чувашской Республики должностных обязанностей в целях выявления коррупционных рисков за 2019 год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E8526A">
        <w:rPr>
          <w:rFonts w:ascii="Times New Roman" w:hAnsi="Times New Roman"/>
          <w:sz w:val="24"/>
          <w:szCs w:val="24"/>
        </w:rPr>
        <w:t xml:space="preserve">снований для внесения предложений по изменению перечня коррупционно-опасных функций и перечня  должностей, замещение которых связано с коррупционными рисками, не </w:t>
      </w:r>
      <w:r>
        <w:rPr>
          <w:rFonts w:ascii="Times New Roman" w:hAnsi="Times New Roman"/>
          <w:sz w:val="24"/>
          <w:szCs w:val="24"/>
        </w:rPr>
        <w:t>установлено</w:t>
      </w:r>
      <w:r w:rsidRPr="00E8526A">
        <w:rPr>
          <w:rFonts w:ascii="Times New Roman" w:hAnsi="Times New Roman"/>
          <w:sz w:val="24"/>
          <w:szCs w:val="24"/>
        </w:rPr>
        <w:t>.</w:t>
      </w: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28" w:rsidRDefault="00197528" w:rsidP="0019752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528" w:rsidRDefault="00197528" w:rsidP="0019752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990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Убеевского</w:t>
      </w:r>
    </w:p>
    <w:p w:rsidR="00197528" w:rsidRDefault="00197528" w:rsidP="0019752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Н.И. </w:t>
      </w:r>
      <w:proofErr w:type="spellStart"/>
      <w:r>
        <w:rPr>
          <w:rFonts w:ascii="Times New Roman" w:hAnsi="Times New Roman"/>
          <w:sz w:val="24"/>
          <w:szCs w:val="24"/>
        </w:rPr>
        <w:t>Димитриева</w:t>
      </w:r>
      <w:proofErr w:type="spellEnd"/>
    </w:p>
    <w:sectPr w:rsidR="00197528" w:rsidSect="0019752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ABF"/>
    <w:rsid w:val="00130ABF"/>
    <w:rsid w:val="00197528"/>
    <w:rsid w:val="00334C28"/>
    <w:rsid w:val="00763BE6"/>
    <w:rsid w:val="00B63A93"/>
    <w:rsid w:val="00D33366"/>
    <w:rsid w:val="00E37C72"/>
    <w:rsid w:val="00E5595D"/>
    <w:rsid w:val="00F3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BF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34C28"/>
    <w:pPr>
      <w:keepNext/>
      <w:outlineLvl w:val="0"/>
    </w:pPr>
    <w:rPr>
      <w:rFonts w:ascii="Baltica Chv" w:eastAsia="Times New Roman" w:hAnsi="Baltica Chv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34C2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C28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C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4C28"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130ABF"/>
    <w:pPr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2020-04-27T05:19:00Z</cp:lastPrinted>
  <dcterms:created xsi:type="dcterms:W3CDTF">2020-04-27T05:16:00Z</dcterms:created>
  <dcterms:modified xsi:type="dcterms:W3CDTF">2020-04-29T10:23:00Z</dcterms:modified>
</cp:coreProperties>
</file>