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5D" w:rsidRDefault="00604824" w:rsidP="00EE1F5D">
      <w:pPr>
        <w:tabs>
          <w:tab w:val="left" w:pos="6372"/>
        </w:tabs>
        <w:jc w:val="center"/>
        <w:rPr>
          <w:sz w:val="24"/>
          <w:szCs w:val="24"/>
          <w:lang w:eastAsia="ar-SA"/>
        </w:rPr>
      </w:pPr>
      <w:r w:rsidRPr="006048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0;text-align:left;margin-left:229.85pt;margin-top:-14.15pt;width:52.95pt;height:51.95pt;z-index:1;visibility:visible;mso-wrap-distance-left:9.05pt;mso-wrap-distance-right:9.05pt" filled="t">
            <v:imagedata r:id="rId7" o:title=""/>
          </v:shape>
        </w:pict>
      </w:r>
    </w:p>
    <w:tbl>
      <w:tblPr>
        <w:tblW w:w="10490" w:type="dxa"/>
        <w:tblInd w:w="-459" w:type="dxa"/>
        <w:tblLayout w:type="fixed"/>
        <w:tblLook w:val="04A0"/>
      </w:tblPr>
      <w:tblGrid>
        <w:gridCol w:w="459"/>
        <w:gridCol w:w="4361"/>
        <w:gridCol w:w="567"/>
        <w:gridCol w:w="877"/>
        <w:gridCol w:w="348"/>
        <w:gridCol w:w="3878"/>
      </w:tblGrid>
      <w:tr w:rsidR="00EE1F5D" w:rsidTr="00EE1F5D">
        <w:trPr>
          <w:cantSplit/>
          <w:trHeight w:val="420"/>
        </w:trPr>
        <w:tc>
          <w:tcPr>
            <w:tcW w:w="4820" w:type="dxa"/>
            <w:gridSpan w:val="2"/>
          </w:tcPr>
          <w:p w:rsidR="00EE1F5D" w:rsidRDefault="00EE1F5D" w:rsidP="00EE1F5D">
            <w:pPr>
              <w:ind w:left="601" w:firstLine="601"/>
              <w:rPr>
                <w:sz w:val="24"/>
                <w:szCs w:val="24"/>
                <w:lang w:val="en-US" w:eastAsia="ar-SA"/>
              </w:rPr>
            </w:pPr>
          </w:p>
          <w:p w:rsidR="00EE1F5D" w:rsidRDefault="00EE1F5D" w:rsidP="00EE1F5D">
            <w:pPr>
              <w:tabs>
                <w:tab w:val="left" w:pos="4285"/>
              </w:tabs>
              <w:autoSpaceDE w:val="0"/>
              <w:spacing w:line="192" w:lineRule="auto"/>
              <w:ind w:left="601" w:firstLine="601"/>
              <w:jc w:val="center"/>
              <w:rPr>
                <w:b/>
                <w:bCs/>
                <w:color w:val="000000"/>
                <w:sz w:val="22"/>
                <w:szCs w:val="24"/>
                <w:lang w:eastAsia="ar-SA"/>
              </w:rPr>
            </w:pPr>
            <w:r>
              <w:rPr>
                <w:b/>
                <w:bCs/>
                <w:color w:val="000000"/>
                <w:sz w:val="22"/>
                <w:szCs w:val="24"/>
                <w:lang w:eastAsia="ar-SA"/>
              </w:rPr>
              <w:t>ЧĂВАШ  РЕСПУБЛИКИ</w:t>
            </w:r>
          </w:p>
          <w:p w:rsidR="00EE1F5D" w:rsidRDefault="00EE1F5D" w:rsidP="00EE1F5D">
            <w:pPr>
              <w:tabs>
                <w:tab w:val="left" w:pos="4285"/>
              </w:tabs>
              <w:autoSpaceDE w:val="0"/>
              <w:spacing w:line="192" w:lineRule="auto"/>
              <w:ind w:left="601" w:firstLine="601"/>
              <w:rPr>
                <w:b/>
                <w:bCs/>
                <w:color w:val="000000"/>
                <w:sz w:val="22"/>
                <w:szCs w:val="24"/>
                <w:lang w:eastAsia="ar-SA"/>
              </w:rPr>
            </w:pPr>
            <w:r>
              <w:rPr>
                <w:b/>
                <w:bCs/>
                <w:color w:val="000000"/>
                <w:sz w:val="22"/>
                <w:szCs w:val="24"/>
                <w:lang w:eastAsia="ar-SA"/>
              </w:rPr>
              <w:t>КРАСНОАРМЕЙСКИ АЙОНĚ</w:t>
            </w:r>
          </w:p>
          <w:p w:rsidR="00EE1F5D" w:rsidRDefault="00EE1F5D" w:rsidP="00EE1F5D">
            <w:pPr>
              <w:tabs>
                <w:tab w:val="left" w:pos="4285"/>
              </w:tabs>
              <w:autoSpaceDE w:val="0"/>
              <w:spacing w:line="192" w:lineRule="auto"/>
              <w:ind w:left="601" w:firstLine="601"/>
              <w:jc w:val="center"/>
              <w:rPr>
                <w:b/>
                <w:bCs/>
                <w:color w:val="000000"/>
                <w:sz w:val="22"/>
                <w:szCs w:val="24"/>
                <w:lang w:eastAsia="ar-SA"/>
              </w:rPr>
            </w:pPr>
          </w:p>
        </w:tc>
        <w:tc>
          <w:tcPr>
            <w:tcW w:w="1792" w:type="dxa"/>
            <w:gridSpan w:val="3"/>
            <w:vMerge w:val="restart"/>
            <w:hideMark/>
          </w:tcPr>
          <w:p w:rsidR="00EE1F5D" w:rsidRDefault="00EE1F5D">
            <w:pPr>
              <w:rPr>
                <w:rFonts w:asciiTheme="minorHAnsi" w:eastAsiaTheme="minorEastAsia" w:hAnsiTheme="minorHAnsi" w:cstheme="minorBidi"/>
                <w:sz w:val="22"/>
                <w:szCs w:val="22"/>
              </w:rPr>
            </w:pPr>
          </w:p>
        </w:tc>
        <w:tc>
          <w:tcPr>
            <w:tcW w:w="3878" w:type="dxa"/>
          </w:tcPr>
          <w:p w:rsidR="00EE1F5D" w:rsidRDefault="00EE1F5D">
            <w:pPr>
              <w:autoSpaceDE w:val="0"/>
              <w:snapToGrid w:val="0"/>
              <w:spacing w:line="192" w:lineRule="auto"/>
              <w:jc w:val="center"/>
              <w:rPr>
                <w:b/>
                <w:bCs/>
                <w:sz w:val="22"/>
                <w:szCs w:val="24"/>
                <w:lang w:val="en-US" w:eastAsia="ar-SA"/>
              </w:rPr>
            </w:pPr>
          </w:p>
          <w:p w:rsidR="00EE1F5D" w:rsidRDefault="00EE1F5D">
            <w:pPr>
              <w:autoSpaceDE w:val="0"/>
              <w:spacing w:line="192" w:lineRule="auto"/>
              <w:jc w:val="center"/>
              <w:rPr>
                <w:color w:val="000000"/>
                <w:sz w:val="22"/>
                <w:szCs w:val="24"/>
                <w:lang w:eastAsia="ar-SA"/>
              </w:rPr>
            </w:pPr>
            <w:r>
              <w:rPr>
                <w:b/>
                <w:bCs/>
                <w:sz w:val="22"/>
                <w:szCs w:val="24"/>
                <w:lang w:eastAsia="ar-SA"/>
              </w:rPr>
              <w:t>ЧУВАШСКАЯ РЕСПУБЛИКА</w:t>
            </w:r>
            <w:r>
              <w:rPr>
                <w:color w:val="000000"/>
                <w:sz w:val="22"/>
                <w:szCs w:val="24"/>
                <w:lang w:eastAsia="ar-SA"/>
              </w:rPr>
              <w:t xml:space="preserve"> </w:t>
            </w:r>
          </w:p>
          <w:p w:rsidR="00EE1F5D" w:rsidRDefault="00EE1F5D">
            <w:pPr>
              <w:autoSpaceDE w:val="0"/>
              <w:spacing w:line="192" w:lineRule="auto"/>
              <w:jc w:val="center"/>
              <w:rPr>
                <w:b/>
                <w:bCs/>
                <w:color w:val="000000"/>
                <w:sz w:val="22"/>
                <w:szCs w:val="24"/>
                <w:lang w:eastAsia="ar-SA"/>
              </w:rPr>
            </w:pPr>
            <w:r>
              <w:rPr>
                <w:b/>
                <w:color w:val="000000"/>
                <w:sz w:val="22"/>
                <w:szCs w:val="24"/>
                <w:lang w:eastAsia="ar-SA"/>
              </w:rPr>
              <w:t>КРАСНОАРМЕЙ</w:t>
            </w:r>
            <w:r>
              <w:rPr>
                <w:b/>
                <w:bCs/>
                <w:color w:val="000000"/>
                <w:sz w:val="22"/>
                <w:szCs w:val="24"/>
                <w:lang w:eastAsia="ar-SA"/>
              </w:rPr>
              <w:t xml:space="preserve">СКИЙ РАЙОН  </w:t>
            </w:r>
          </w:p>
        </w:tc>
      </w:tr>
      <w:tr w:rsidR="00EE1F5D" w:rsidTr="00EE1F5D">
        <w:trPr>
          <w:cantSplit/>
          <w:trHeight w:val="2355"/>
        </w:trPr>
        <w:tc>
          <w:tcPr>
            <w:tcW w:w="4820" w:type="dxa"/>
            <w:gridSpan w:val="2"/>
          </w:tcPr>
          <w:p w:rsidR="00EE1F5D" w:rsidRDefault="00EE1F5D" w:rsidP="00EE1F5D">
            <w:pPr>
              <w:tabs>
                <w:tab w:val="left" w:pos="4285"/>
              </w:tabs>
              <w:autoSpaceDE w:val="0"/>
              <w:snapToGrid w:val="0"/>
              <w:ind w:left="601" w:firstLine="601"/>
              <w:rPr>
                <w:b/>
                <w:bCs/>
                <w:color w:val="000000"/>
                <w:sz w:val="22"/>
                <w:szCs w:val="24"/>
                <w:lang w:eastAsia="ar-SA"/>
              </w:rPr>
            </w:pPr>
            <w:r>
              <w:rPr>
                <w:b/>
                <w:bCs/>
                <w:color w:val="000000"/>
                <w:sz w:val="22"/>
                <w:szCs w:val="24"/>
                <w:lang w:eastAsia="ar-SA"/>
              </w:rPr>
              <w:t xml:space="preserve">       УПИ ЯЛ ПОСЕЛЕНИЙĚН </w:t>
            </w:r>
          </w:p>
          <w:p w:rsidR="00EE1F5D" w:rsidRDefault="00EE1F5D" w:rsidP="00EE1F5D">
            <w:pPr>
              <w:tabs>
                <w:tab w:val="left" w:pos="4285"/>
              </w:tabs>
              <w:autoSpaceDE w:val="0"/>
              <w:spacing w:line="192" w:lineRule="auto"/>
              <w:ind w:left="601" w:firstLine="601"/>
              <w:jc w:val="center"/>
              <w:rPr>
                <w:bCs/>
                <w:color w:val="000000"/>
                <w:sz w:val="22"/>
                <w:szCs w:val="22"/>
                <w:lang w:eastAsia="ar-SA"/>
              </w:rPr>
            </w:pPr>
            <w:r>
              <w:rPr>
                <w:b/>
                <w:bCs/>
                <w:color w:val="000000"/>
                <w:sz w:val="22"/>
                <w:szCs w:val="22"/>
                <w:lang w:eastAsia="ar-SA"/>
              </w:rPr>
              <w:t>АДМИНИСТРАЦИЙ</w:t>
            </w:r>
            <w:r>
              <w:rPr>
                <w:b/>
                <w:bCs/>
                <w:color w:val="000000"/>
                <w:sz w:val="22"/>
                <w:szCs w:val="24"/>
                <w:lang w:eastAsia="ar-SA"/>
              </w:rPr>
              <w:t>Ě</w:t>
            </w:r>
            <w:r>
              <w:rPr>
                <w:bCs/>
                <w:color w:val="000000"/>
                <w:sz w:val="22"/>
                <w:szCs w:val="22"/>
                <w:lang w:eastAsia="ar-SA"/>
              </w:rPr>
              <w:t xml:space="preserve"> </w:t>
            </w:r>
          </w:p>
          <w:p w:rsidR="00EE1F5D" w:rsidRDefault="00EE1F5D" w:rsidP="00EE1F5D">
            <w:pPr>
              <w:spacing w:line="192" w:lineRule="auto"/>
              <w:ind w:left="601" w:firstLine="601"/>
              <w:rPr>
                <w:sz w:val="24"/>
                <w:szCs w:val="24"/>
                <w:lang w:eastAsia="ar-SA"/>
              </w:rPr>
            </w:pPr>
          </w:p>
          <w:p w:rsidR="00EE1F5D" w:rsidRDefault="00EE1F5D" w:rsidP="00EE1F5D">
            <w:pPr>
              <w:tabs>
                <w:tab w:val="left" w:pos="4285"/>
              </w:tabs>
              <w:autoSpaceDE w:val="0"/>
              <w:spacing w:line="192" w:lineRule="auto"/>
              <w:ind w:left="601" w:firstLine="601"/>
              <w:jc w:val="center"/>
              <w:rPr>
                <w:b/>
                <w:bCs/>
                <w:color w:val="000000"/>
                <w:sz w:val="26"/>
                <w:szCs w:val="24"/>
                <w:lang w:eastAsia="ar-SA"/>
              </w:rPr>
            </w:pPr>
            <w:r>
              <w:rPr>
                <w:b/>
                <w:bCs/>
                <w:color w:val="000000"/>
                <w:sz w:val="26"/>
                <w:szCs w:val="24"/>
                <w:lang w:eastAsia="ar-SA"/>
              </w:rPr>
              <w:t xml:space="preserve">ЙЫШĂНУ </w:t>
            </w:r>
          </w:p>
          <w:p w:rsidR="00EE1F5D" w:rsidRDefault="00EE1F5D" w:rsidP="00EE1F5D">
            <w:pPr>
              <w:ind w:left="601" w:firstLine="601"/>
              <w:rPr>
                <w:sz w:val="24"/>
                <w:szCs w:val="24"/>
                <w:lang w:eastAsia="ar-SA"/>
              </w:rPr>
            </w:pPr>
          </w:p>
          <w:p w:rsidR="00EE1F5D" w:rsidRDefault="00EE1F5D" w:rsidP="00EE1F5D">
            <w:pPr>
              <w:autoSpaceDE w:val="0"/>
              <w:ind w:left="601" w:right="-35" w:firstLine="601"/>
              <w:jc w:val="center"/>
              <w:rPr>
                <w:color w:val="000000"/>
                <w:sz w:val="24"/>
                <w:szCs w:val="24"/>
                <w:lang w:eastAsia="ar-SA"/>
              </w:rPr>
            </w:pPr>
            <w:r>
              <w:rPr>
                <w:color w:val="000000"/>
                <w:sz w:val="24"/>
                <w:szCs w:val="24"/>
                <w:lang w:eastAsia="ar-SA"/>
              </w:rPr>
              <w:t xml:space="preserve"> </w:t>
            </w:r>
            <w:r>
              <w:rPr>
                <w:color w:val="000000"/>
                <w:sz w:val="24"/>
                <w:szCs w:val="24"/>
                <w:u w:val="single"/>
                <w:lang w:eastAsia="ar-SA"/>
              </w:rPr>
              <w:t>2019.03.14     18   №</w:t>
            </w:r>
          </w:p>
          <w:p w:rsidR="00EE1F5D" w:rsidRDefault="00EE1F5D" w:rsidP="00EE1F5D">
            <w:pPr>
              <w:ind w:left="601" w:firstLine="601"/>
              <w:jc w:val="center"/>
              <w:rPr>
                <w:color w:val="000000"/>
                <w:sz w:val="24"/>
                <w:szCs w:val="24"/>
                <w:lang w:eastAsia="ar-SA"/>
              </w:rPr>
            </w:pPr>
            <w:r>
              <w:rPr>
                <w:color w:val="000000"/>
                <w:sz w:val="24"/>
                <w:szCs w:val="24"/>
                <w:lang w:eastAsia="ar-SA"/>
              </w:rPr>
              <w:t>Упи сали</w:t>
            </w:r>
          </w:p>
        </w:tc>
        <w:tc>
          <w:tcPr>
            <w:tcW w:w="1792" w:type="dxa"/>
            <w:gridSpan w:val="3"/>
            <w:vMerge/>
            <w:vAlign w:val="center"/>
            <w:hideMark/>
          </w:tcPr>
          <w:p w:rsidR="00EE1F5D" w:rsidRDefault="00EE1F5D">
            <w:pPr>
              <w:rPr>
                <w:rFonts w:asciiTheme="minorHAnsi" w:eastAsiaTheme="minorEastAsia" w:hAnsiTheme="minorHAnsi" w:cstheme="minorBidi"/>
                <w:sz w:val="22"/>
                <w:szCs w:val="22"/>
              </w:rPr>
            </w:pPr>
          </w:p>
        </w:tc>
        <w:tc>
          <w:tcPr>
            <w:tcW w:w="3878" w:type="dxa"/>
          </w:tcPr>
          <w:p w:rsidR="00EE1F5D" w:rsidRDefault="00EE1F5D">
            <w:pPr>
              <w:autoSpaceDE w:val="0"/>
              <w:snapToGrid w:val="0"/>
              <w:spacing w:before="80" w:line="192" w:lineRule="auto"/>
              <w:jc w:val="center"/>
              <w:rPr>
                <w:b/>
                <w:bCs/>
                <w:color w:val="000000"/>
                <w:sz w:val="22"/>
                <w:szCs w:val="24"/>
                <w:lang w:eastAsia="ar-SA"/>
              </w:rPr>
            </w:pPr>
            <w:r>
              <w:rPr>
                <w:b/>
                <w:bCs/>
                <w:color w:val="000000"/>
                <w:sz w:val="22"/>
                <w:szCs w:val="24"/>
                <w:lang w:eastAsia="ar-SA"/>
              </w:rPr>
              <w:t>АДМИНИСТРАЦИЯ</w:t>
            </w:r>
          </w:p>
          <w:p w:rsidR="00EE1F5D" w:rsidRDefault="00EE1F5D">
            <w:pPr>
              <w:autoSpaceDE w:val="0"/>
              <w:spacing w:line="192" w:lineRule="auto"/>
              <w:jc w:val="center"/>
              <w:rPr>
                <w:b/>
                <w:bCs/>
                <w:color w:val="000000"/>
                <w:sz w:val="22"/>
                <w:szCs w:val="24"/>
                <w:lang w:eastAsia="ar-SA"/>
              </w:rPr>
            </w:pPr>
            <w:r>
              <w:rPr>
                <w:b/>
                <w:bCs/>
                <w:color w:val="000000"/>
                <w:sz w:val="22"/>
                <w:szCs w:val="24"/>
                <w:lang w:eastAsia="ar-SA"/>
              </w:rPr>
              <w:t>УБЕЕВСКОГО</w:t>
            </w:r>
          </w:p>
          <w:p w:rsidR="00EE1F5D" w:rsidRDefault="00EE1F5D">
            <w:pPr>
              <w:autoSpaceDE w:val="0"/>
              <w:spacing w:line="192" w:lineRule="auto"/>
              <w:jc w:val="center"/>
              <w:rPr>
                <w:color w:val="000000"/>
                <w:sz w:val="26"/>
                <w:szCs w:val="24"/>
                <w:lang w:eastAsia="ar-SA"/>
              </w:rPr>
            </w:pPr>
            <w:r>
              <w:rPr>
                <w:b/>
                <w:bCs/>
                <w:color w:val="000000"/>
                <w:sz w:val="22"/>
                <w:szCs w:val="24"/>
                <w:lang w:eastAsia="ar-SA"/>
              </w:rPr>
              <w:t>СЕЛЬСКОГО ПОСЕЛЕНИЯ</w:t>
            </w:r>
            <w:r>
              <w:rPr>
                <w:color w:val="000000"/>
                <w:sz w:val="26"/>
                <w:szCs w:val="24"/>
                <w:lang w:eastAsia="ar-SA"/>
              </w:rPr>
              <w:t xml:space="preserve"> </w:t>
            </w:r>
          </w:p>
          <w:p w:rsidR="00EE1F5D" w:rsidRDefault="00EE1F5D">
            <w:pPr>
              <w:autoSpaceDE w:val="0"/>
              <w:spacing w:line="192" w:lineRule="auto"/>
              <w:jc w:val="center"/>
              <w:rPr>
                <w:rFonts w:ascii="Courier New" w:hAnsi="Courier New"/>
                <w:szCs w:val="24"/>
                <w:lang w:eastAsia="ar-SA"/>
              </w:rPr>
            </w:pPr>
          </w:p>
          <w:p w:rsidR="00EE1F5D" w:rsidRDefault="00EE1F5D">
            <w:pPr>
              <w:autoSpaceDE w:val="0"/>
              <w:spacing w:line="192" w:lineRule="auto"/>
              <w:jc w:val="center"/>
              <w:rPr>
                <w:b/>
                <w:bCs/>
                <w:color w:val="000000"/>
                <w:sz w:val="26"/>
                <w:szCs w:val="24"/>
                <w:lang w:eastAsia="ar-SA"/>
              </w:rPr>
            </w:pPr>
            <w:r>
              <w:rPr>
                <w:b/>
                <w:bCs/>
                <w:color w:val="000000"/>
                <w:sz w:val="26"/>
                <w:szCs w:val="24"/>
                <w:lang w:eastAsia="ar-SA"/>
              </w:rPr>
              <w:t>ПОСТАНОВЛЕНИЕ</w:t>
            </w:r>
          </w:p>
          <w:p w:rsidR="00EE1F5D" w:rsidRDefault="00EE1F5D">
            <w:pPr>
              <w:autoSpaceDE w:val="0"/>
              <w:spacing w:line="192" w:lineRule="auto"/>
              <w:jc w:val="center"/>
              <w:rPr>
                <w:b/>
                <w:bCs/>
                <w:color w:val="000000"/>
                <w:sz w:val="26"/>
                <w:szCs w:val="24"/>
                <w:lang w:eastAsia="ar-SA"/>
              </w:rPr>
            </w:pPr>
          </w:p>
          <w:p w:rsidR="00EE1F5D" w:rsidRDefault="00EE1F5D">
            <w:pPr>
              <w:autoSpaceDE w:val="0"/>
              <w:jc w:val="center"/>
              <w:rPr>
                <w:sz w:val="24"/>
                <w:szCs w:val="24"/>
                <w:u w:val="single"/>
                <w:lang w:eastAsia="ar-SA"/>
              </w:rPr>
            </w:pPr>
            <w:r>
              <w:rPr>
                <w:sz w:val="24"/>
                <w:szCs w:val="24"/>
                <w:u w:val="single"/>
                <w:lang w:eastAsia="ar-SA"/>
              </w:rPr>
              <w:t xml:space="preserve">14.03. 2019   </w:t>
            </w:r>
            <w:r>
              <w:rPr>
                <w:sz w:val="24"/>
                <w:szCs w:val="24"/>
                <w:lang w:eastAsia="ar-SA"/>
              </w:rPr>
              <w:t xml:space="preserve"> </w:t>
            </w:r>
            <w:r>
              <w:rPr>
                <w:sz w:val="24"/>
                <w:szCs w:val="24"/>
                <w:u w:val="single"/>
                <w:lang w:eastAsia="ar-SA"/>
              </w:rPr>
              <w:t>№  18</w:t>
            </w:r>
          </w:p>
          <w:p w:rsidR="00EE1F5D" w:rsidRDefault="00EE1F5D">
            <w:pPr>
              <w:jc w:val="center"/>
              <w:rPr>
                <w:color w:val="000000"/>
                <w:sz w:val="24"/>
                <w:szCs w:val="24"/>
                <w:lang w:eastAsia="ar-SA"/>
              </w:rPr>
            </w:pPr>
            <w:r>
              <w:rPr>
                <w:color w:val="000000"/>
                <w:sz w:val="24"/>
                <w:szCs w:val="24"/>
                <w:lang w:eastAsia="ar-SA"/>
              </w:rPr>
              <w:t>с. Убеево</w:t>
            </w:r>
          </w:p>
        </w:tc>
      </w:tr>
      <w:tr w:rsidR="00EE1F5D" w:rsidRPr="00F0083A" w:rsidTr="00EE1F5D">
        <w:trPr>
          <w:gridBefore w:val="1"/>
          <w:gridAfter w:val="2"/>
          <w:wBefore w:w="459" w:type="dxa"/>
          <w:wAfter w:w="4226" w:type="dxa"/>
          <w:trHeight w:val="496"/>
        </w:trPr>
        <w:tc>
          <w:tcPr>
            <w:tcW w:w="4928" w:type="dxa"/>
            <w:gridSpan w:val="2"/>
            <w:shd w:val="clear" w:color="auto" w:fill="auto"/>
          </w:tcPr>
          <w:p w:rsidR="00EE1F5D" w:rsidRDefault="00EE1F5D" w:rsidP="00D4289D">
            <w:pPr>
              <w:jc w:val="both"/>
              <w:rPr>
                <w:b/>
                <w:sz w:val="25"/>
                <w:szCs w:val="25"/>
              </w:rPr>
            </w:pPr>
          </w:p>
          <w:p w:rsidR="00EE1F5D" w:rsidRPr="00EE1F5D" w:rsidRDefault="00EE1F5D" w:rsidP="00D4289D">
            <w:pPr>
              <w:jc w:val="both"/>
              <w:rPr>
                <w:b/>
                <w:sz w:val="24"/>
                <w:szCs w:val="24"/>
              </w:rPr>
            </w:pPr>
            <w:r w:rsidRPr="00EE1F5D">
              <w:rPr>
                <w:b/>
                <w:sz w:val="24"/>
                <w:szCs w:val="24"/>
              </w:rPr>
              <w:t xml:space="preserve">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Убеевского сельского поселения Красноармейского района Чувашской Республики </w:t>
            </w:r>
          </w:p>
        </w:tc>
        <w:tc>
          <w:tcPr>
            <w:tcW w:w="877" w:type="dxa"/>
            <w:shd w:val="clear" w:color="auto" w:fill="auto"/>
          </w:tcPr>
          <w:p w:rsidR="00EE1F5D" w:rsidRPr="00F0083A" w:rsidRDefault="00EE1F5D" w:rsidP="00D4289D">
            <w:pPr>
              <w:jc w:val="both"/>
              <w:rPr>
                <w:b/>
                <w:sz w:val="25"/>
                <w:szCs w:val="25"/>
              </w:rPr>
            </w:pPr>
          </w:p>
        </w:tc>
      </w:tr>
    </w:tbl>
    <w:p w:rsidR="00EE1F5D" w:rsidRPr="00F0083A" w:rsidRDefault="00EE1F5D" w:rsidP="00EE1F5D">
      <w:pPr>
        <w:jc w:val="both"/>
        <w:rPr>
          <w:sz w:val="25"/>
          <w:szCs w:val="25"/>
        </w:rPr>
      </w:pPr>
    </w:p>
    <w:p w:rsidR="00EE1F5D" w:rsidRPr="00EE1F5D" w:rsidRDefault="00EE1F5D" w:rsidP="00685C8F">
      <w:pPr>
        <w:jc w:val="both"/>
        <w:rPr>
          <w:sz w:val="24"/>
          <w:szCs w:val="24"/>
        </w:rPr>
      </w:pPr>
      <w:r w:rsidRPr="00F0083A">
        <w:rPr>
          <w:sz w:val="25"/>
          <w:szCs w:val="25"/>
        </w:rPr>
        <w:t xml:space="preserve"> </w:t>
      </w:r>
      <w:r w:rsidRPr="00F0083A">
        <w:rPr>
          <w:sz w:val="25"/>
          <w:szCs w:val="25"/>
        </w:rPr>
        <w:tab/>
        <w:t xml:space="preserve">В соответствии с Федеральными законами от 06.10.2003 № 131-ФЗ «Об общих </w:t>
      </w:r>
      <w:r w:rsidRPr="00EE1F5D">
        <w:rPr>
          <w:sz w:val="24"/>
          <w:szCs w:val="24"/>
        </w:rPr>
        <w:t>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Уставом Убеевского сельского поселения Красноармейского района Чувашской Республики, администрация Убеевского сельского поселения Красноармейского района п о с т а н о в л я е т:</w:t>
      </w:r>
    </w:p>
    <w:p w:rsidR="00EE1F5D" w:rsidRPr="00EE1F5D" w:rsidRDefault="00EE1F5D" w:rsidP="00EE1F5D">
      <w:pPr>
        <w:jc w:val="both"/>
        <w:rPr>
          <w:sz w:val="24"/>
          <w:szCs w:val="24"/>
        </w:rPr>
      </w:pPr>
      <w:r w:rsidRPr="00EE1F5D">
        <w:rPr>
          <w:sz w:val="24"/>
          <w:szCs w:val="24"/>
        </w:rPr>
        <w:t xml:space="preserve"> </w:t>
      </w:r>
      <w:r w:rsidRPr="00EE1F5D">
        <w:rPr>
          <w:sz w:val="24"/>
          <w:szCs w:val="24"/>
        </w:rPr>
        <w:tab/>
        <w:t>1. Утвердить административный регламент по исполнению муниципальной функции «Осуществление муниципального контроля в области торговой деятельности» на территории Убеевского сельского поселения Красноармейского района Чувашской Республики согласно приложению.</w:t>
      </w:r>
    </w:p>
    <w:p w:rsidR="00685C8F" w:rsidRDefault="00EE1F5D" w:rsidP="00685C8F">
      <w:pPr>
        <w:jc w:val="both"/>
        <w:rPr>
          <w:rFonts w:ascii="Roboto" w:hAnsi="Roboto" w:cs="Arial"/>
          <w:color w:val="262626"/>
        </w:rPr>
      </w:pPr>
      <w:r w:rsidRPr="00EE1F5D">
        <w:rPr>
          <w:sz w:val="24"/>
          <w:szCs w:val="24"/>
        </w:rPr>
        <w:tab/>
        <w:t>2. Признат</w:t>
      </w:r>
      <w:r>
        <w:rPr>
          <w:sz w:val="24"/>
          <w:szCs w:val="24"/>
        </w:rPr>
        <w:t>ь утратившими силу постановление</w:t>
      </w:r>
      <w:r w:rsidRPr="00EE1F5D">
        <w:rPr>
          <w:sz w:val="24"/>
          <w:szCs w:val="24"/>
        </w:rPr>
        <w:t xml:space="preserve"> администрации Убеевского сельского поселения Красноармейского района Чувашской Республики от </w:t>
      </w:r>
      <w:r>
        <w:rPr>
          <w:sz w:val="24"/>
          <w:szCs w:val="24"/>
        </w:rPr>
        <w:t>10</w:t>
      </w:r>
      <w:r w:rsidRPr="00EE1F5D">
        <w:rPr>
          <w:sz w:val="24"/>
          <w:szCs w:val="24"/>
        </w:rPr>
        <w:t>.0</w:t>
      </w:r>
      <w:r>
        <w:rPr>
          <w:sz w:val="24"/>
          <w:szCs w:val="24"/>
        </w:rPr>
        <w:t>3</w:t>
      </w:r>
      <w:r w:rsidRPr="00EE1F5D">
        <w:rPr>
          <w:sz w:val="24"/>
          <w:szCs w:val="24"/>
        </w:rPr>
        <w:t xml:space="preserve">.2015 г. № </w:t>
      </w:r>
      <w:r>
        <w:rPr>
          <w:sz w:val="24"/>
          <w:szCs w:val="24"/>
        </w:rPr>
        <w:t>20</w:t>
      </w:r>
      <w:r w:rsidRPr="00EE1F5D">
        <w:rPr>
          <w:sz w:val="24"/>
          <w:szCs w:val="24"/>
        </w:rPr>
        <w:t xml:space="preserve">  «Об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Убеевского сельского поселения Красноармейского района Чувашской  Республики»</w:t>
      </w:r>
      <w:r w:rsidR="00685C8F">
        <w:rPr>
          <w:sz w:val="24"/>
          <w:szCs w:val="24"/>
        </w:rPr>
        <w:t xml:space="preserve">  </w:t>
      </w:r>
      <w:r w:rsidR="00685C8F">
        <w:rPr>
          <w:rFonts w:ascii="Roboto" w:hAnsi="Roboto" w:cs="Arial"/>
          <w:color w:val="262626"/>
        </w:rPr>
        <w:t xml:space="preserve"> 26.10.2017  </w:t>
      </w:r>
    </w:p>
    <w:p w:rsidR="00EE1F5D" w:rsidRPr="00685C8F" w:rsidRDefault="00685C8F" w:rsidP="00685C8F">
      <w:pPr>
        <w:jc w:val="both"/>
        <w:rPr>
          <w:sz w:val="24"/>
          <w:szCs w:val="24"/>
        </w:rPr>
      </w:pPr>
      <w:r>
        <w:rPr>
          <w:color w:val="262626"/>
          <w:sz w:val="24"/>
          <w:szCs w:val="24"/>
        </w:rPr>
        <w:t xml:space="preserve">           </w:t>
      </w:r>
      <w:r w:rsidRPr="00685C8F">
        <w:rPr>
          <w:color w:val="262626"/>
          <w:sz w:val="24"/>
          <w:szCs w:val="24"/>
        </w:rPr>
        <w:t>3.</w:t>
      </w:r>
      <w:r>
        <w:rPr>
          <w:rFonts w:ascii="Roboto" w:hAnsi="Roboto" w:cs="Arial"/>
          <w:color w:val="262626"/>
        </w:rPr>
        <w:t xml:space="preserve"> </w:t>
      </w:r>
      <w:r w:rsidRPr="00EE1F5D">
        <w:rPr>
          <w:sz w:val="24"/>
          <w:szCs w:val="24"/>
        </w:rPr>
        <w:t>Признат</w:t>
      </w:r>
      <w:r>
        <w:rPr>
          <w:sz w:val="24"/>
          <w:szCs w:val="24"/>
        </w:rPr>
        <w:t>ь утратившими силу постановление</w:t>
      </w:r>
      <w:r w:rsidRPr="00EE1F5D">
        <w:rPr>
          <w:sz w:val="24"/>
          <w:szCs w:val="24"/>
        </w:rPr>
        <w:t xml:space="preserve"> администрации Убеевского сельского поселения Красноармейского района Чувашской Республики</w:t>
      </w:r>
      <w:r w:rsidRPr="00685C8F">
        <w:rPr>
          <w:b/>
          <w:sz w:val="24"/>
          <w:szCs w:val="24"/>
        </w:rPr>
        <w:t xml:space="preserve">  </w:t>
      </w:r>
      <w:r w:rsidRPr="00685C8F">
        <w:rPr>
          <w:sz w:val="24"/>
          <w:szCs w:val="24"/>
        </w:rPr>
        <w:t>от 15.02.2016 г. № 6 «</w:t>
      </w:r>
      <w:r w:rsidR="00D86A1F" w:rsidRPr="00685C8F">
        <w:rPr>
          <w:sz w:val="24"/>
          <w:szCs w:val="24"/>
        </w:rPr>
        <w:t>О внесении изменений в постановление администрации Убеевского сельского поселения Красноармейского района Чувашской</w:t>
      </w:r>
      <w:r w:rsidRPr="00685C8F">
        <w:rPr>
          <w:sz w:val="24"/>
          <w:szCs w:val="24"/>
        </w:rPr>
        <w:t xml:space="preserve"> </w:t>
      </w:r>
      <w:r w:rsidR="00D86A1F" w:rsidRPr="00685C8F">
        <w:rPr>
          <w:sz w:val="24"/>
          <w:szCs w:val="24"/>
        </w:rPr>
        <w:t>Республики от 10.03.2015 № 20 «Об утверждении административного регламента администрации Убеевского сельского поселения Красноармейского района по исполнению муниципальной функции «Осуществление муниципального контроля в области торговой деятельности на территории Убеевского сельского поселения Красноармейского района Чувашской Республики»</w:t>
      </w:r>
    </w:p>
    <w:p w:rsidR="00EE1F5D" w:rsidRPr="00EE1F5D" w:rsidRDefault="00EE1F5D" w:rsidP="00EE1F5D">
      <w:pPr>
        <w:jc w:val="both"/>
        <w:rPr>
          <w:sz w:val="24"/>
          <w:szCs w:val="24"/>
        </w:rPr>
      </w:pPr>
      <w:r w:rsidRPr="00EE1F5D">
        <w:rPr>
          <w:sz w:val="24"/>
          <w:szCs w:val="24"/>
        </w:rPr>
        <w:t xml:space="preserve"> </w:t>
      </w:r>
      <w:r w:rsidRPr="00EE1F5D">
        <w:rPr>
          <w:sz w:val="24"/>
          <w:szCs w:val="24"/>
        </w:rPr>
        <w:tab/>
        <w:t>3. Настоящее постановление вступает в силу после официального опубликования в периодическом печатном издании «</w:t>
      </w:r>
      <w:r w:rsidR="00987FDA">
        <w:rPr>
          <w:sz w:val="24"/>
          <w:szCs w:val="24"/>
        </w:rPr>
        <w:t>В</w:t>
      </w:r>
      <w:r w:rsidRPr="00EE1F5D">
        <w:rPr>
          <w:sz w:val="24"/>
          <w:szCs w:val="24"/>
        </w:rPr>
        <w:t>естник</w:t>
      </w:r>
      <w:r w:rsidR="00987FDA">
        <w:rPr>
          <w:sz w:val="24"/>
          <w:szCs w:val="24"/>
        </w:rPr>
        <w:t xml:space="preserve"> </w:t>
      </w:r>
      <w:r w:rsidR="00987FDA" w:rsidRPr="00EE1F5D">
        <w:rPr>
          <w:sz w:val="24"/>
          <w:szCs w:val="24"/>
        </w:rPr>
        <w:t>Убеевского сельского поселения</w:t>
      </w:r>
      <w:r w:rsidRPr="00EE1F5D">
        <w:rPr>
          <w:sz w:val="24"/>
          <w:szCs w:val="24"/>
        </w:rPr>
        <w:t>».</w:t>
      </w:r>
    </w:p>
    <w:p w:rsidR="00EE1F5D" w:rsidRPr="00EE1F5D" w:rsidRDefault="00EE1F5D" w:rsidP="00EE1F5D">
      <w:pPr>
        <w:jc w:val="both"/>
        <w:rPr>
          <w:sz w:val="24"/>
          <w:szCs w:val="24"/>
        </w:rPr>
      </w:pPr>
    </w:p>
    <w:p w:rsidR="00EE1F5D" w:rsidRDefault="00EE1F5D" w:rsidP="00EE1F5D">
      <w:pPr>
        <w:jc w:val="both"/>
        <w:rPr>
          <w:sz w:val="24"/>
          <w:szCs w:val="24"/>
        </w:rPr>
      </w:pPr>
      <w:r w:rsidRPr="00EE1F5D">
        <w:rPr>
          <w:sz w:val="24"/>
          <w:szCs w:val="24"/>
        </w:rPr>
        <w:t xml:space="preserve">Глава Убеевского </w:t>
      </w:r>
    </w:p>
    <w:p w:rsidR="00EE1F5D" w:rsidRPr="00EE1F5D" w:rsidRDefault="00EE1F5D" w:rsidP="00EE1F5D">
      <w:pPr>
        <w:jc w:val="both"/>
        <w:rPr>
          <w:sz w:val="24"/>
          <w:szCs w:val="24"/>
        </w:rPr>
      </w:pPr>
      <w:r w:rsidRPr="00EE1F5D">
        <w:rPr>
          <w:sz w:val="24"/>
          <w:szCs w:val="24"/>
        </w:rPr>
        <w:t xml:space="preserve">сельского поселения                                                            </w:t>
      </w:r>
      <w:r>
        <w:rPr>
          <w:sz w:val="24"/>
          <w:szCs w:val="24"/>
        </w:rPr>
        <w:t xml:space="preserve">                                    </w:t>
      </w:r>
      <w:r w:rsidRPr="00EE1F5D">
        <w:rPr>
          <w:sz w:val="24"/>
          <w:szCs w:val="24"/>
        </w:rPr>
        <w:t xml:space="preserve">  </w:t>
      </w:r>
      <w:r>
        <w:rPr>
          <w:sz w:val="24"/>
          <w:szCs w:val="24"/>
        </w:rPr>
        <w:t>Н.И.Димитриева</w:t>
      </w:r>
    </w:p>
    <w:p w:rsidR="00685C8F" w:rsidRDefault="00685C8F" w:rsidP="00EE1F5D">
      <w:pPr>
        <w:ind w:left="5670"/>
        <w:jc w:val="right"/>
        <w:rPr>
          <w:sz w:val="22"/>
          <w:szCs w:val="22"/>
        </w:rPr>
      </w:pPr>
    </w:p>
    <w:p w:rsidR="00685C8F" w:rsidRDefault="00685C8F" w:rsidP="00EE1F5D">
      <w:pPr>
        <w:ind w:left="5670"/>
        <w:jc w:val="right"/>
        <w:rPr>
          <w:sz w:val="22"/>
          <w:szCs w:val="22"/>
        </w:rPr>
      </w:pPr>
    </w:p>
    <w:p w:rsidR="00EE1F5D" w:rsidRPr="00EE1F5D" w:rsidRDefault="00EE1F5D" w:rsidP="00EE1F5D">
      <w:pPr>
        <w:ind w:left="5670"/>
        <w:jc w:val="right"/>
        <w:rPr>
          <w:sz w:val="22"/>
          <w:szCs w:val="22"/>
        </w:rPr>
      </w:pPr>
      <w:r w:rsidRPr="00EE1F5D">
        <w:rPr>
          <w:sz w:val="22"/>
          <w:szCs w:val="22"/>
        </w:rPr>
        <w:t xml:space="preserve">Приложение </w:t>
      </w:r>
    </w:p>
    <w:p w:rsidR="00EE1F5D" w:rsidRPr="00EE1F5D" w:rsidRDefault="00EE1F5D" w:rsidP="00EE1F5D">
      <w:pPr>
        <w:ind w:left="5670"/>
        <w:jc w:val="right"/>
        <w:rPr>
          <w:sz w:val="22"/>
          <w:szCs w:val="22"/>
        </w:rPr>
      </w:pPr>
      <w:r w:rsidRPr="00EE1F5D">
        <w:rPr>
          <w:sz w:val="22"/>
          <w:szCs w:val="22"/>
        </w:rPr>
        <w:t xml:space="preserve">к постановлению администрации </w:t>
      </w:r>
    </w:p>
    <w:p w:rsidR="00EE1F5D" w:rsidRPr="00EE1F5D" w:rsidRDefault="00EE1F5D" w:rsidP="00EE1F5D">
      <w:pPr>
        <w:ind w:left="5670"/>
        <w:jc w:val="right"/>
        <w:rPr>
          <w:sz w:val="22"/>
          <w:szCs w:val="22"/>
        </w:rPr>
      </w:pPr>
      <w:r w:rsidRPr="00EE1F5D">
        <w:rPr>
          <w:sz w:val="22"/>
          <w:szCs w:val="22"/>
        </w:rPr>
        <w:t xml:space="preserve">Убеевского сельского поселения Красноармейского района </w:t>
      </w:r>
    </w:p>
    <w:p w:rsidR="00EE1F5D" w:rsidRPr="00EE1F5D" w:rsidRDefault="00EE1F5D" w:rsidP="00EE1F5D">
      <w:pPr>
        <w:ind w:left="5670"/>
        <w:jc w:val="right"/>
        <w:rPr>
          <w:color w:val="FF0000"/>
          <w:sz w:val="24"/>
          <w:szCs w:val="24"/>
        </w:rPr>
      </w:pPr>
      <w:r w:rsidRPr="00EE1F5D">
        <w:rPr>
          <w:sz w:val="22"/>
          <w:szCs w:val="22"/>
        </w:rPr>
        <w:t>от 1</w:t>
      </w:r>
      <w:r>
        <w:rPr>
          <w:sz w:val="22"/>
          <w:szCs w:val="22"/>
        </w:rPr>
        <w:t>4</w:t>
      </w:r>
      <w:r w:rsidRPr="00EE1F5D">
        <w:rPr>
          <w:sz w:val="22"/>
          <w:szCs w:val="22"/>
        </w:rPr>
        <w:t>.0</w:t>
      </w:r>
      <w:r>
        <w:rPr>
          <w:sz w:val="22"/>
          <w:szCs w:val="22"/>
        </w:rPr>
        <w:t>3</w:t>
      </w:r>
      <w:r w:rsidRPr="00EE1F5D">
        <w:rPr>
          <w:sz w:val="22"/>
          <w:szCs w:val="22"/>
        </w:rPr>
        <w:t>.2019 г.   №</w:t>
      </w:r>
      <w:r w:rsidRPr="00EE1F5D">
        <w:rPr>
          <w:sz w:val="24"/>
          <w:szCs w:val="24"/>
        </w:rPr>
        <w:t xml:space="preserve"> 1</w:t>
      </w:r>
      <w:r>
        <w:rPr>
          <w:sz w:val="24"/>
          <w:szCs w:val="24"/>
        </w:rPr>
        <w:t>8</w:t>
      </w:r>
      <w:r w:rsidRPr="00EE1F5D">
        <w:rPr>
          <w:color w:val="FF0000"/>
          <w:sz w:val="24"/>
          <w:szCs w:val="24"/>
        </w:rPr>
        <w:t xml:space="preserve"> </w:t>
      </w:r>
    </w:p>
    <w:p w:rsidR="00EE1F5D" w:rsidRPr="00EE1F5D" w:rsidRDefault="00EE1F5D" w:rsidP="00EE1F5D">
      <w:pPr>
        <w:ind w:left="5103"/>
        <w:jc w:val="right"/>
        <w:rPr>
          <w:sz w:val="24"/>
          <w:szCs w:val="24"/>
        </w:rPr>
      </w:pPr>
    </w:p>
    <w:p w:rsidR="00EE1F5D" w:rsidRPr="00EE1F5D" w:rsidRDefault="00EE1F5D" w:rsidP="00EE1F5D">
      <w:pPr>
        <w:ind w:left="5103"/>
        <w:jc w:val="right"/>
        <w:rPr>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r w:rsidRPr="00EE1F5D">
        <w:rPr>
          <w:b/>
          <w:bCs/>
          <w:sz w:val="24"/>
          <w:szCs w:val="24"/>
        </w:rPr>
        <w:t>Административный регламент</w:t>
      </w:r>
      <w:r w:rsidRPr="00EE1F5D">
        <w:rPr>
          <w:b/>
          <w:bCs/>
          <w:sz w:val="24"/>
          <w:szCs w:val="24"/>
        </w:rPr>
        <w:br/>
        <w:t xml:space="preserve">по исполнению муниципальной функции «Осуществление муниципального контроля в области торговой деятельности» на территории </w:t>
      </w:r>
      <w:r w:rsidRPr="00EE1F5D">
        <w:rPr>
          <w:b/>
          <w:sz w:val="24"/>
          <w:szCs w:val="24"/>
        </w:rPr>
        <w:t>Убеевского сельского поселения</w:t>
      </w:r>
      <w:r w:rsidRPr="00EE1F5D">
        <w:rPr>
          <w:sz w:val="24"/>
          <w:szCs w:val="24"/>
        </w:rPr>
        <w:t xml:space="preserve"> </w:t>
      </w:r>
      <w:r w:rsidRPr="00EE1F5D">
        <w:rPr>
          <w:b/>
          <w:bCs/>
          <w:sz w:val="24"/>
          <w:szCs w:val="24"/>
        </w:rPr>
        <w:t>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b/>
          <w:sz w:val="24"/>
          <w:szCs w:val="24"/>
        </w:rPr>
      </w:pPr>
    </w:p>
    <w:p w:rsidR="00EE1F5D" w:rsidRPr="00EE1F5D" w:rsidRDefault="00EE1F5D" w:rsidP="00EE1F5D">
      <w:pPr>
        <w:widowControl w:val="0"/>
        <w:shd w:val="clear" w:color="auto" w:fill="FFFFFF"/>
        <w:autoSpaceDE w:val="0"/>
        <w:autoSpaceDN w:val="0"/>
        <w:adjustRightInd w:val="0"/>
        <w:ind w:firstLine="720"/>
        <w:jc w:val="both"/>
        <w:rPr>
          <w:b/>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bookmarkStart w:id="0" w:name="sub_1001"/>
      <w:r w:rsidRPr="00EE1F5D">
        <w:rPr>
          <w:b/>
          <w:bCs/>
          <w:sz w:val="24"/>
          <w:szCs w:val="24"/>
          <w:lang w:val="en-US"/>
        </w:rPr>
        <w:t>I</w:t>
      </w:r>
      <w:r w:rsidRPr="00EE1F5D">
        <w:rPr>
          <w:b/>
          <w:bCs/>
          <w:sz w:val="24"/>
          <w:szCs w:val="24"/>
        </w:rPr>
        <w:t>. Общие положения</w:t>
      </w:r>
    </w:p>
    <w:p w:rsidR="00EE1F5D" w:rsidRPr="00EE1F5D" w:rsidRDefault="00EE1F5D" w:rsidP="00EE1F5D">
      <w:pPr>
        <w:widowControl w:val="0"/>
        <w:shd w:val="clear" w:color="auto" w:fill="FFFFFF"/>
        <w:autoSpaceDE w:val="0"/>
        <w:autoSpaceDN w:val="0"/>
        <w:adjustRightInd w:val="0"/>
        <w:ind w:firstLine="709"/>
        <w:rPr>
          <w:b/>
          <w:sz w:val="24"/>
          <w:szCs w:val="24"/>
        </w:rPr>
      </w:pPr>
      <w:bookmarkStart w:id="1" w:name="sub_11"/>
      <w:bookmarkEnd w:id="0"/>
      <w:r w:rsidRPr="00EE1F5D">
        <w:rPr>
          <w:b/>
          <w:sz w:val="24"/>
          <w:szCs w:val="24"/>
        </w:rPr>
        <w:t>1.1. Наименование муниципальной функции</w:t>
      </w:r>
    </w:p>
    <w:bookmarkEnd w:id="1"/>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Административный регламент по исполнению муниципальной функции «Осуществление муниципального контроля в области торговой деятельности» (далее – регламент) разработан в целях повышения качества проведения проверок при осуществлении муниципального контроля в области торговой деятельности,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 w:name="sub_12"/>
    </w:p>
    <w:p w:rsidR="00EE1F5D" w:rsidRPr="00EE1F5D" w:rsidRDefault="00EE1F5D" w:rsidP="00EE1F5D">
      <w:pPr>
        <w:widowControl w:val="0"/>
        <w:shd w:val="clear" w:color="auto" w:fill="FFFFFF"/>
        <w:autoSpaceDE w:val="0"/>
        <w:autoSpaceDN w:val="0"/>
        <w:adjustRightInd w:val="0"/>
        <w:jc w:val="center"/>
        <w:rPr>
          <w:b/>
          <w:sz w:val="24"/>
          <w:szCs w:val="24"/>
        </w:rPr>
      </w:pPr>
      <w:r w:rsidRPr="00EE1F5D">
        <w:rPr>
          <w:b/>
          <w:sz w:val="24"/>
          <w:szCs w:val="24"/>
        </w:rPr>
        <w:t>1.2. Наименование органа, исполняющего муниципальную функцию</w:t>
      </w:r>
    </w:p>
    <w:bookmarkEnd w:id="2"/>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pacing w:val="-4"/>
          <w:sz w:val="24"/>
          <w:szCs w:val="24"/>
        </w:rPr>
        <w:t xml:space="preserve">Муниципальная функция исполняется администрацией </w:t>
      </w:r>
      <w:r w:rsidRPr="00EE1F5D">
        <w:rPr>
          <w:sz w:val="24"/>
          <w:szCs w:val="24"/>
        </w:rPr>
        <w:t xml:space="preserve">Убеевского сельского поселения </w:t>
      </w:r>
      <w:r w:rsidRPr="00EE1F5D">
        <w:rPr>
          <w:spacing w:val="-4"/>
          <w:sz w:val="24"/>
          <w:szCs w:val="24"/>
        </w:rPr>
        <w:t>Красноармейского района Чувашской Республики (далее –</w:t>
      </w:r>
      <w:r w:rsidRPr="00EE1F5D">
        <w:rPr>
          <w:sz w:val="24"/>
          <w:szCs w:val="24"/>
        </w:rPr>
        <w:t xml:space="preserve"> администрация).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При исполнении муниципальной функции администрация взаимодействует с:</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Территориальным отделом Управления Федеральной службы в сфере защиты прав потребителей и благополучия человека по Чувашской Республике в Цивильском районе;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Министерством экономического развития, промышленности и торговли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ОП по Красноармейскому району МО МВД России «Цивильский;</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Прокуратурой Красноармейского района Чувашской Республики </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и иными органами государственной власти.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ind w:firstLine="709"/>
        <w:jc w:val="both"/>
        <w:rPr>
          <w:b/>
          <w:sz w:val="24"/>
          <w:szCs w:val="24"/>
        </w:rPr>
      </w:pPr>
      <w:bookmarkStart w:id="3" w:name="sub_13"/>
      <w:r w:rsidRPr="00EE1F5D">
        <w:rPr>
          <w:b/>
          <w:sz w:val="24"/>
          <w:szCs w:val="24"/>
        </w:rPr>
        <w:t>1.3. Нормативные правовые акты, регулирующие исполнение муниципальной функции</w:t>
      </w:r>
    </w:p>
    <w:bookmarkEnd w:id="3"/>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Муниципальная функция исполняется в соответствии со следующими нормативными правовыми актами:</w:t>
      </w:r>
    </w:p>
    <w:p w:rsidR="00EE1F5D" w:rsidRPr="00EE1F5D" w:rsidRDefault="00604824" w:rsidP="00EE1F5D">
      <w:pPr>
        <w:widowControl w:val="0"/>
        <w:shd w:val="clear" w:color="auto" w:fill="FFFFFF"/>
        <w:autoSpaceDE w:val="0"/>
        <w:autoSpaceDN w:val="0"/>
        <w:adjustRightInd w:val="0"/>
        <w:ind w:firstLine="720"/>
        <w:jc w:val="both"/>
        <w:rPr>
          <w:sz w:val="24"/>
          <w:szCs w:val="24"/>
        </w:rPr>
      </w:pPr>
      <w:hyperlink r:id="rId8" w:history="1">
        <w:r w:rsidR="00EE1F5D" w:rsidRPr="00EE1F5D">
          <w:rPr>
            <w:sz w:val="24"/>
            <w:szCs w:val="24"/>
          </w:rPr>
          <w:t>Федеральным законом</w:t>
        </w:r>
      </w:hyperlink>
      <w:r w:rsidR="00EE1F5D" w:rsidRPr="00EE1F5D">
        <w:rPr>
          <w:sz w:val="24"/>
          <w:szCs w:val="24"/>
        </w:rPr>
        <w:t xml:space="preserve"> от 06 октября 2003 г. № 131-ФЗ «б общих принципах организации местного самоуправления в Российской Федерации»;</w:t>
      </w:r>
    </w:p>
    <w:p w:rsidR="00EE1F5D" w:rsidRPr="00EE1F5D" w:rsidRDefault="00604824" w:rsidP="00EE1F5D">
      <w:pPr>
        <w:widowControl w:val="0"/>
        <w:shd w:val="clear" w:color="auto" w:fill="FFFFFF"/>
        <w:autoSpaceDE w:val="0"/>
        <w:autoSpaceDN w:val="0"/>
        <w:adjustRightInd w:val="0"/>
        <w:ind w:firstLine="720"/>
        <w:jc w:val="both"/>
        <w:rPr>
          <w:sz w:val="24"/>
          <w:szCs w:val="24"/>
        </w:rPr>
      </w:pPr>
      <w:hyperlink r:id="rId9" w:history="1">
        <w:r w:rsidR="00EE1F5D" w:rsidRPr="00EE1F5D">
          <w:rPr>
            <w:sz w:val="24"/>
            <w:szCs w:val="24"/>
          </w:rPr>
          <w:t>Федеральным законом</w:t>
        </w:r>
      </w:hyperlink>
      <w:r w:rsidR="00EE1F5D" w:rsidRPr="00EE1F5D">
        <w:rPr>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F5D" w:rsidRPr="00EE1F5D" w:rsidRDefault="00604824" w:rsidP="00EE1F5D">
      <w:pPr>
        <w:widowControl w:val="0"/>
        <w:shd w:val="clear" w:color="auto" w:fill="FFFFFF"/>
        <w:autoSpaceDE w:val="0"/>
        <w:autoSpaceDN w:val="0"/>
        <w:adjustRightInd w:val="0"/>
        <w:ind w:firstLine="720"/>
        <w:jc w:val="both"/>
        <w:rPr>
          <w:sz w:val="24"/>
          <w:szCs w:val="24"/>
        </w:rPr>
      </w:pPr>
      <w:hyperlink r:id="rId10" w:history="1">
        <w:r w:rsidR="00EE1F5D" w:rsidRPr="00EE1F5D">
          <w:rPr>
            <w:sz w:val="24"/>
            <w:szCs w:val="24"/>
          </w:rPr>
          <w:t>Федеральным законом</w:t>
        </w:r>
      </w:hyperlink>
      <w:r w:rsidR="00EE1F5D" w:rsidRPr="00EE1F5D">
        <w:rPr>
          <w:sz w:val="24"/>
          <w:szCs w:val="24"/>
        </w:rPr>
        <w:t xml:space="preserve"> от 28 декабря 2009 г. № 381-ФЗ «Об основах государственного регулирования торговой деятельности в Российской Федерации»;</w:t>
      </w:r>
    </w:p>
    <w:p w:rsidR="00EE1F5D" w:rsidRPr="00EE1F5D" w:rsidRDefault="00604824" w:rsidP="00EE1F5D">
      <w:pPr>
        <w:widowControl w:val="0"/>
        <w:shd w:val="clear" w:color="auto" w:fill="FFFFFF"/>
        <w:autoSpaceDE w:val="0"/>
        <w:autoSpaceDN w:val="0"/>
        <w:adjustRightInd w:val="0"/>
        <w:ind w:firstLine="720"/>
        <w:jc w:val="both"/>
        <w:rPr>
          <w:sz w:val="24"/>
          <w:szCs w:val="24"/>
        </w:rPr>
      </w:pPr>
      <w:hyperlink r:id="rId11" w:history="1">
        <w:r w:rsidR="00EE1F5D" w:rsidRPr="00EE1F5D">
          <w:rPr>
            <w:sz w:val="24"/>
            <w:szCs w:val="24"/>
          </w:rPr>
          <w:t>Федеральным законом</w:t>
        </w:r>
      </w:hyperlink>
      <w:r w:rsidR="00EE1F5D" w:rsidRPr="00EE1F5D">
        <w:rPr>
          <w:sz w:val="24"/>
          <w:szCs w:val="24"/>
        </w:rPr>
        <w:t xml:space="preserve">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F5D" w:rsidRPr="00EE1F5D" w:rsidRDefault="00604824" w:rsidP="00EE1F5D">
      <w:pPr>
        <w:widowControl w:val="0"/>
        <w:shd w:val="clear" w:color="auto" w:fill="FFFFFF"/>
        <w:autoSpaceDE w:val="0"/>
        <w:autoSpaceDN w:val="0"/>
        <w:adjustRightInd w:val="0"/>
        <w:ind w:firstLine="720"/>
        <w:jc w:val="both"/>
        <w:rPr>
          <w:sz w:val="24"/>
          <w:szCs w:val="24"/>
        </w:rPr>
      </w:pPr>
      <w:hyperlink r:id="rId12" w:history="1">
        <w:r w:rsidR="00EE1F5D" w:rsidRPr="00EE1F5D">
          <w:rPr>
            <w:sz w:val="24"/>
            <w:szCs w:val="24"/>
          </w:rPr>
          <w:t>постановлением</w:t>
        </w:r>
      </w:hyperlink>
      <w:r w:rsidR="00EE1F5D" w:rsidRPr="00EE1F5D">
        <w:rPr>
          <w:sz w:val="24"/>
          <w:szCs w:val="24"/>
        </w:rPr>
        <w:t xml:space="preserve"> Правительства РФ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EE1F5D" w:rsidRPr="00EE1F5D" w:rsidRDefault="00604824" w:rsidP="00EE1F5D">
      <w:pPr>
        <w:widowControl w:val="0"/>
        <w:shd w:val="clear" w:color="auto" w:fill="FFFFFF"/>
        <w:autoSpaceDE w:val="0"/>
        <w:autoSpaceDN w:val="0"/>
        <w:adjustRightInd w:val="0"/>
        <w:ind w:firstLine="720"/>
        <w:jc w:val="both"/>
        <w:rPr>
          <w:sz w:val="24"/>
          <w:szCs w:val="24"/>
        </w:rPr>
      </w:pPr>
      <w:hyperlink r:id="rId13" w:history="1">
        <w:r w:rsidR="00EE1F5D" w:rsidRPr="00EE1F5D">
          <w:rPr>
            <w:sz w:val="24"/>
            <w:szCs w:val="24"/>
          </w:rPr>
          <w:t>приказом</w:t>
        </w:r>
      </w:hyperlink>
      <w:r w:rsidR="00EE1F5D" w:rsidRPr="00EE1F5D">
        <w:rPr>
          <w:sz w:val="24"/>
          <w:szCs w:val="24"/>
        </w:rPr>
        <w:t xml:space="preserve"> Минэкономразвития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Законом Чувашской Республики от 23 июля 2003 г. № 22 «Об административных правонарушениях в Чувашской Республике»;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Законом Чувашской Республики от 13 июля 2010 г.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w:t>
      </w:r>
    </w:p>
    <w:p w:rsidR="00EE1F5D" w:rsidRPr="00EE1F5D" w:rsidRDefault="00EE1F5D" w:rsidP="00EE1F5D">
      <w:pPr>
        <w:widowControl w:val="0"/>
        <w:autoSpaceDE w:val="0"/>
        <w:autoSpaceDN w:val="0"/>
        <w:adjustRightInd w:val="0"/>
        <w:ind w:firstLine="720"/>
        <w:jc w:val="both"/>
        <w:rPr>
          <w:sz w:val="24"/>
          <w:szCs w:val="24"/>
        </w:rPr>
      </w:pPr>
      <w:r w:rsidRPr="00EE1F5D">
        <w:rPr>
          <w:sz w:val="24"/>
          <w:szCs w:val="24"/>
        </w:rPr>
        <w:t>постановлением Кабинета Министров Чувашской Республики от 29 апреля 2011 года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Уставом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 w:name="sub_14"/>
    </w:p>
    <w:p w:rsidR="00EE1F5D" w:rsidRPr="00EE1F5D" w:rsidRDefault="00EE1F5D" w:rsidP="00EE1F5D">
      <w:pPr>
        <w:widowControl w:val="0"/>
        <w:shd w:val="clear" w:color="auto" w:fill="FFFFFF"/>
        <w:autoSpaceDE w:val="0"/>
        <w:autoSpaceDN w:val="0"/>
        <w:adjustRightInd w:val="0"/>
        <w:ind w:firstLine="709"/>
        <w:rPr>
          <w:b/>
          <w:sz w:val="24"/>
          <w:szCs w:val="24"/>
        </w:rPr>
      </w:pPr>
      <w:r w:rsidRPr="00EE1F5D">
        <w:rPr>
          <w:b/>
          <w:sz w:val="24"/>
          <w:szCs w:val="24"/>
        </w:rPr>
        <w:t>1.4. Предмет муниципального контроля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09"/>
        <w:jc w:val="both"/>
        <w:rPr>
          <w:sz w:val="24"/>
          <w:szCs w:val="24"/>
        </w:rPr>
      </w:pPr>
      <w:bookmarkStart w:id="5" w:name="sub_15"/>
      <w:bookmarkEnd w:id="4"/>
      <w:r w:rsidRPr="00EE1F5D">
        <w:rPr>
          <w:sz w:val="24"/>
          <w:szCs w:val="24"/>
        </w:rPr>
        <w:t>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Российской Федерации, нормативными правовыми актами Чувашской Республики (далее – обязательные требования) и требований,  установленных нормативными правовыми актами Убеевского сельского поселения Красноармейского района Чувашской Республики (далее – требования, установленные муниципальными правовыми актами) в области  торговой деятельности, а также в сфере отношений, связанных с организацией деятельности ярмарок и размещением нестационарных торговых объектов на территории Убеевского сельского поселения Красноармейского района Чувашской Республики, а также  организация и проведение мероприятий по профилактике нарушений указанных требований, по предотвращению причинения вреда жизни, здоровью граждан.</w:t>
      </w:r>
    </w:p>
    <w:p w:rsidR="00EE1F5D" w:rsidRPr="00EE1F5D" w:rsidRDefault="00EE1F5D" w:rsidP="00EE1F5D">
      <w:pPr>
        <w:widowControl w:val="0"/>
        <w:shd w:val="clear" w:color="auto" w:fill="FFFFFF"/>
        <w:autoSpaceDE w:val="0"/>
        <w:autoSpaceDN w:val="0"/>
        <w:adjustRightInd w:val="0"/>
        <w:ind w:firstLine="709"/>
        <w:jc w:val="both"/>
        <w:rPr>
          <w:b/>
          <w:sz w:val="24"/>
          <w:szCs w:val="24"/>
        </w:rPr>
      </w:pPr>
      <w:r w:rsidRPr="00EE1F5D">
        <w:rPr>
          <w:b/>
          <w:sz w:val="24"/>
          <w:szCs w:val="24"/>
        </w:rPr>
        <w:t>1.5. Права и обязанности должностных лиц администрации при осуществлении муниципального контроля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09"/>
        <w:jc w:val="both"/>
        <w:rPr>
          <w:spacing w:val="-10"/>
          <w:sz w:val="24"/>
          <w:szCs w:val="24"/>
        </w:rPr>
      </w:pPr>
      <w:bookmarkStart w:id="6" w:name="sub_151"/>
      <w:bookmarkEnd w:id="5"/>
      <w:r w:rsidRPr="00EE1F5D">
        <w:rPr>
          <w:spacing w:val="-10"/>
          <w:sz w:val="24"/>
          <w:szCs w:val="24"/>
        </w:rPr>
        <w:t>1.5.1. В период проведения проверок должностные лица администрации имеют право:</w:t>
      </w:r>
    </w:p>
    <w:bookmarkEnd w:id="6"/>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осуществлять плановые и внеплановые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выдавать предписания;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осуществлять производство по административным делам;</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индивидуальных предпринимателей и граждан сведения и документы, необходимые для осуществления муниципального контроля в ходе проведения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 целью проведения проверки на основании распоряжения о проведении проверки обследовать торговые объекты, расположенные на территории Убеевского сельского поселения Красноармейского района Чувашской Республики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EE1F5D" w:rsidRPr="00EE1F5D" w:rsidRDefault="00EE1F5D" w:rsidP="00EE1F5D">
      <w:pPr>
        <w:widowControl w:val="0"/>
        <w:autoSpaceDE w:val="0"/>
        <w:autoSpaceDN w:val="0"/>
        <w:adjustRightInd w:val="0"/>
        <w:ind w:firstLine="720"/>
        <w:jc w:val="both"/>
        <w:rPr>
          <w:sz w:val="24"/>
          <w:szCs w:val="24"/>
        </w:rPr>
      </w:pPr>
      <w:r w:rsidRPr="00EE1F5D">
        <w:rPr>
          <w:sz w:val="24"/>
          <w:szCs w:val="24"/>
        </w:rPr>
        <w:t>обращаться в ОП по Красноармейскому району МО МВД России «Цивильский» Чувашской Республики, прокуратуру Красноармейского района Чувашской Республики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случае обнаружения в действиях субъекта проверки признаков состава административного правонарушения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осуществлять другие права, установленные действующим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7" w:name="sub_1552"/>
      <w:r w:rsidRPr="00EE1F5D">
        <w:rPr>
          <w:sz w:val="24"/>
          <w:szCs w:val="24"/>
        </w:rPr>
        <w:t>1.5.2. В случае выявления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bookmarkEnd w:id="7"/>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выдать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EE1F5D">
        <w:rPr>
          <w:sz w:val="24"/>
          <w:szCs w:val="24"/>
        </w:rPr>
        <w:tab/>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составлять в 2 экземплярах акт проверки органом муниципального контроля юридического лица, индивидуального предпринимателя, </w:t>
      </w:r>
      <w:hyperlink r:id="rId14" w:history="1">
        <w:r w:rsidRPr="00EE1F5D">
          <w:rPr>
            <w:sz w:val="24"/>
            <w:szCs w:val="24"/>
          </w:rPr>
          <w:t>типовая форма</w:t>
        </w:r>
      </w:hyperlink>
      <w:r w:rsidRPr="00EE1F5D">
        <w:rPr>
          <w:sz w:val="24"/>
          <w:szCs w:val="24"/>
        </w:rPr>
        <w:t xml:space="preserve"> которого принята согласно приложению 3 </w:t>
      </w:r>
      <w:hyperlink r:id="rId15" w:history="1">
        <w:r w:rsidRPr="00EE1F5D">
          <w:rPr>
            <w:sz w:val="24"/>
            <w:szCs w:val="24"/>
          </w:rPr>
          <w:t>приказ</w:t>
        </w:r>
      </w:hyperlink>
      <w:r w:rsidRPr="00EE1F5D">
        <w:rPr>
          <w:sz w:val="24"/>
          <w:szCs w:val="24"/>
        </w:rPr>
        <w:t>а Минэкономразвития Российской Федерации от 30 апреля 2009 г. № 141 (далее – акт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проводить проверку на основании распоряжения администрации Убеевского сельского поселения Красноармейского района Чувашской Республики о ее проведении в соответствии с её назначением;</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Убеевского сельского поселения Красноармейского района Чувашской Республики, копии документа о согласовании проведения проверки и в случаях, предусмотренных </w:t>
      </w:r>
      <w:hyperlink w:anchor="sub_60028" w:history="1">
        <w:r w:rsidRPr="00EE1F5D">
          <w:rPr>
            <w:sz w:val="24"/>
            <w:szCs w:val="24"/>
          </w:rPr>
          <w:t>подпунктами "а"</w:t>
        </w:r>
      </w:hyperlink>
      <w:r w:rsidRPr="00EE1F5D">
        <w:rPr>
          <w:sz w:val="24"/>
          <w:szCs w:val="24"/>
        </w:rPr>
        <w:t xml:space="preserve"> и </w:t>
      </w:r>
      <w:hyperlink w:anchor="sub_60029" w:history="1">
        <w:r w:rsidRPr="00EE1F5D">
          <w:rPr>
            <w:sz w:val="24"/>
            <w:szCs w:val="24"/>
          </w:rPr>
          <w:t>"б" части 2 пункта 3.2.1</w:t>
        </w:r>
      </w:hyperlink>
      <w:r w:rsidRPr="00EE1F5D">
        <w:rPr>
          <w:sz w:val="24"/>
          <w:szCs w:val="24"/>
        </w:rPr>
        <w:t xml:space="preserve"> настоящего регламента;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соблюдать сроки проведения проверки, установленные настоящим регламентом;</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осуществлять запись о проведенной проверке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типовая форма которого принята согласно приложению 4 приказа Минэкономразвития Российской Федерации от 30 апреля 2009 г. № 141 (далее – журнал учёта проверок), в случае его наличия у юридического лица, индивидуального предпринимателя.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ind w:firstLine="709"/>
        <w:jc w:val="both"/>
        <w:rPr>
          <w:b/>
          <w:sz w:val="24"/>
          <w:szCs w:val="24"/>
        </w:rPr>
      </w:pPr>
      <w:bookmarkStart w:id="8" w:name="sub_16"/>
      <w:r w:rsidRPr="00EE1F5D">
        <w:rPr>
          <w:b/>
          <w:sz w:val="24"/>
          <w:szCs w:val="24"/>
        </w:rPr>
        <w:t>1.6. Права и обязанности юридических лиц, индивидуальных предпринимателей, в отношении которых осуществляется муниципальный контроль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9" w:name="sub_161"/>
      <w:bookmarkEnd w:id="8"/>
      <w:r w:rsidRPr="00EE1F5D">
        <w:rPr>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bookmarkEnd w:id="9"/>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непосредственно присутствовать при проведении проверки, давать объяснения по вопросам, относящимся к предмету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получать от администрации, её должностных лиц информацию, которая относится к предмету проверки и предоставление которой предусмотрено </w:t>
      </w:r>
      <w:hyperlink r:id="rId16" w:history="1">
        <w:r w:rsidRPr="00EE1F5D">
          <w:rPr>
            <w:sz w:val="24"/>
            <w:szCs w:val="24"/>
          </w:rPr>
          <w:t>Федеральным законом</w:t>
        </w:r>
      </w:hyperlink>
      <w:r w:rsidRPr="00EE1F5D">
        <w:rPr>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10" w:name="sub_162"/>
      <w:r w:rsidRPr="00EE1F5D">
        <w:rP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1.6.2. Юридические лица, индивидуальные предприниматели при осуществлении контроля обязаны </w:t>
      </w:r>
      <w:bookmarkEnd w:id="10"/>
      <w:r w:rsidRPr="00EE1F5D">
        <w:rPr>
          <w:sz w:val="24"/>
          <w:szCs w:val="24"/>
        </w:rPr>
        <w:t>исполнять в установленный срок предписания должностных лиц администрации об устранении выявленных нарушений требований, установленных нормативными правовыми актами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Убеевского сельского поселения Красноармейского района Чувашской Республики, несут ответственность в соответствии с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09"/>
        <w:rPr>
          <w:b/>
          <w:sz w:val="24"/>
          <w:szCs w:val="24"/>
        </w:rPr>
      </w:pPr>
      <w:bookmarkStart w:id="11" w:name="sub_17"/>
      <w:r w:rsidRPr="00EE1F5D">
        <w:rPr>
          <w:b/>
          <w:sz w:val="24"/>
          <w:szCs w:val="24"/>
        </w:rPr>
        <w:t>1.7. Ограничения при проведении проверки</w:t>
      </w:r>
    </w:p>
    <w:bookmarkEnd w:id="11"/>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При проведении проверки должностные лица администрации не вправе: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60029" w:history="1">
        <w:r w:rsidRPr="00EE1F5D">
          <w:rPr>
            <w:sz w:val="24"/>
            <w:szCs w:val="24"/>
          </w:rPr>
          <w:t>подпунктом «б» части 2 пункта 3.2.1</w:t>
        </w:r>
      </w:hyperlink>
      <w:r w:rsidRPr="00EE1F5D">
        <w:rPr>
          <w:sz w:val="24"/>
          <w:szCs w:val="24"/>
        </w:rPr>
        <w:t xml:space="preserve"> настоящего регламента;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превышать установленные сроки проведения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12" w:name="sub_179"/>
      <w:r w:rsidRPr="00EE1F5D">
        <w:rPr>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в области торговой деятельности, от имени которого действуют эти должностные лица;</w:t>
      </w:r>
    </w:p>
    <w:bookmarkEnd w:id="12"/>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E1F5D" w:rsidRPr="00EE1F5D" w:rsidRDefault="00EE1F5D" w:rsidP="00EE1F5D">
      <w:pPr>
        <w:ind w:firstLine="708"/>
        <w:jc w:val="both"/>
        <w:rPr>
          <w:sz w:val="24"/>
          <w:szCs w:val="24"/>
        </w:rPr>
      </w:pPr>
      <w:r w:rsidRPr="00EE1F5D">
        <w:rPr>
          <w:sz w:val="24"/>
          <w:szCs w:val="24"/>
        </w:rPr>
        <w:t>1.8.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E1F5D" w:rsidRPr="00EE1F5D" w:rsidRDefault="00EE1F5D" w:rsidP="00EE1F5D">
      <w:pPr>
        <w:jc w:val="both"/>
        <w:rPr>
          <w:sz w:val="24"/>
          <w:szCs w:val="24"/>
        </w:rPr>
      </w:pPr>
      <w:r w:rsidRPr="00EE1F5D">
        <w:rPr>
          <w:sz w:val="24"/>
          <w:szCs w:val="24"/>
        </w:rPr>
        <w:t xml:space="preserve"> </w:t>
      </w:r>
      <w:r w:rsidRPr="00EE1F5D">
        <w:rPr>
          <w:sz w:val="24"/>
          <w:szCs w:val="24"/>
        </w:rPr>
        <w:tab/>
        <w:t>1.8.1.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Убеевского сельского поселения Красноармейского района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EE1F5D" w:rsidRPr="00EE1F5D" w:rsidRDefault="00EE1F5D" w:rsidP="00EE1F5D">
      <w:pPr>
        <w:jc w:val="both"/>
        <w:rPr>
          <w:sz w:val="24"/>
          <w:szCs w:val="24"/>
        </w:rPr>
      </w:pPr>
      <w:r w:rsidRPr="00EE1F5D">
        <w:rPr>
          <w:sz w:val="24"/>
          <w:szCs w:val="24"/>
        </w:rPr>
        <w:t xml:space="preserve"> </w:t>
      </w:r>
      <w:r w:rsidRPr="00EE1F5D">
        <w:rPr>
          <w:sz w:val="24"/>
          <w:szCs w:val="24"/>
        </w:rPr>
        <w:tab/>
        <w:t>1.8.2. В целях профилактики нарушений обязательных требований, требований, установленных муниципальными правовыми актами, администрация Красноармейского района:</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которых является предметом муниципального контроля, а также текстов соответствующих нормативных правовых актов;</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Убеевского сельского поселения Красноармейского района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E1F5D" w:rsidRPr="00EE1F5D" w:rsidRDefault="00EE1F5D" w:rsidP="00EE1F5D">
      <w:pPr>
        <w:ind w:firstLine="708"/>
        <w:jc w:val="both"/>
        <w:rPr>
          <w:sz w:val="24"/>
          <w:szCs w:val="24"/>
        </w:rPr>
      </w:pPr>
      <w:r w:rsidRPr="00EE1F5D">
        <w:rPr>
          <w:sz w:val="24"/>
          <w:szCs w:val="24"/>
        </w:rPr>
        <w:t>- обеспечивает регулярное (не реже одного раза в год) обобщение практики осуществления в соответствующей сфере деятельности муниципального контроля,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xml:space="preserve">-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1.8.4.–1.8.6. настоящего регламента, если иной порядок не установлен федеральным законом. </w:t>
      </w:r>
      <w:r w:rsidRPr="00EE1F5D">
        <w:rPr>
          <w:sz w:val="24"/>
          <w:szCs w:val="24"/>
        </w:rPr>
        <w:tab/>
      </w:r>
    </w:p>
    <w:p w:rsidR="00EE1F5D" w:rsidRPr="00EE1F5D" w:rsidRDefault="00EE1F5D" w:rsidP="00EE1F5D">
      <w:pPr>
        <w:jc w:val="both"/>
        <w:rPr>
          <w:sz w:val="24"/>
          <w:szCs w:val="24"/>
        </w:rPr>
      </w:pPr>
      <w:r w:rsidRPr="00EE1F5D">
        <w:rPr>
          <w:sz w:val="24"/>
          <w:szCs w:val="24"/>
        </w:rPr>
        <w:t xml:space="preserve"> </w:t>
      </w:r>
      <w:r w:rsidRPr="00EE1F5D">
        <w:rPr>
          <w:sz w:val="24"/>
          <w:szCs w:val="24"/>
        </w:rPr>
        <w:tab/>
        <w:t>1.8.3.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EE1F5D" w:rsidRPr="00EE1F5D" w:rsidRDefault="00EE1F5D" w:rsidP="00EE1F5D">
      <w:pPr>
        <w:jc w:val="both"/>
        <w:rPr>
          <w:sz w:val="24"/>
          <w:szCs w:val="24"/>
        </w:rPr>
      </w:pPr>
      <w:r w:rsidRPr="00EE1F5D">
        <w:rPr>
          <w:sz w:val="24"/>
          <w:szCs w:val="24"/>
        </w:rPr>
        <w:t xml:space="preserve"> </w:t>
      </w:r>
      <w:r w:rsidRPr="00EE1F5D">
        <w:rPr>
          <w:sz w:val="24"/>
          <w:szCs w:val="24"/>
        </w:rPr>
        <w:tab/>
        <w:t>1.8.4. При условии, что иное не установлено Федеральным законом № 294-ФЗ, при наличии у администрации Убеевского сельского поселения Красноармейского района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администрация Красноармейского района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администрацию Убеевского сельского поселения Красноармейского района в установленный в таком предостережении срок.</w:t>
      </w:r>
    </w:p>
    <w:p w:rsidR="00EE1F5D" w:rsidRPr="00EE1F5D" w:rsidRDefault="00EE1F5D" w:rsidP="00EE1F5D">
      <w:pPr>
        <w:jc w:val="both"/>
        <w:rPr>
          <w:sz w:val="24"/>
          <w:szCs w:val="24"/>
        </w:rPr>
      </w:pPr>
      <w:r w:rsidRPr="00EE1F5D">
        <w:rPr>
          <w:sz w:val="24"/>
          <w:szCs w:val="24"/>
        </w:rPr>
        <w:t xml:space="preserve"> </w:t>
      </w:r>
      <w:r w:rsidRPr="00EE1F5D">
        <w:rPr>
          <w:sz w:val="24"/>
          <w:szCs w:val="24"/>
        </w:rPr>
        <w:tab/>
        <w:t>1.8.5.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xml:space="preserve">1.8.6.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  </w:t>
      </w:r>
      <w:r w:rsidRPr="00EE1F5D">
        <w:rPr>
          <w:sz w:val="24"/>
          <w:szCs w:val="24"/>
        </w:rPr>
        <w:tab/>
      </w:r>
    </w:p>
    <w:p w:rsidR="00EE1F5D" w:rsidRPr="00EE1F5D" w:rsidRDefault="00EE1F5D" w:rsidP="00EE1F5D">
      <w:pPr>
        <w:jc w:val="both"/>
        <w:rPr>
          <w:sz w:val="24"/>
          <w:szCs w:val="24"/>
        </w:rPr>
      </w:pPr>
      <w:r w:rsidRPr="00EE1F5D">
        <w:rPr>
          <w:sz w:val="24"/>
          <w:szCs w:val="24"/>
        </w:rPr>
        <w:t xml:space="preserve"> </w:t>
      </w:r>
      <w:r w:rsidRPr="00EE1F5D">
        <w:rPr>
          <w:sz w:val="24"/>
          <w:szCs w:val="24"/>
        </w:rPr>
        <w:tab/>
        <w:t>1.9. Организация и проведение мероприятий по контролю без взаимодействия с юридическими лицами.</w:t>
      </w:r>
    </w:p>
    <w:p w:rsidR="00EE1F5D" w:rsidRPr="00EE1F5D" w:rsidRDefault="00EE1F5D" w:rsidP="00EE1F5D">
      <w:pPr>
        <w:ind w:firstLine="708"/>
        <w:jc w:val="both"/>
        <w:rPr>
          <w:sz w:val="24"/>
          <w:szCs w:val="24"/>
        </w:rPr>
      </w:pPr>
      <w:r w:rsidRPr="00EE1F5D">
        <w:rPr>
          <w:sz w:val="24"/>
          <w:szCs w:val="24"/>
        </w:rPr>
        <w:t>1.9.1. К мероприятиям по контролю, при проведении которых не требуется взаимодействие органа муниципального контроля с юридическими лицами (далее – мероприятия  по контролю без взаимодействия с юридическими), относятся:</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плановые (рейдовые) осмотры (обследования) территорий, акваторий, транспортных средств в соответствии со статьей 13.2 Федерального закона № 249-ФЗ;</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E1F5D" w:rsidRPr="00EE1F5D" w:rsidRDefault="00EE1F5D" w:rsidP="00EE1F5D">
      <w:pPr>
        <w:jc w:val="both"/>
        <w:rPr>
          <w:sz w:val="24"/>
          <w:szCs w:val="24"/>
        </w:rPr>
      </w:pPr>
      <w:r w:rsidRPr="00EE1F5D">
        <w:rPr>
          <w:sz w:val="24"/>
          <w:szCs w:val="24"/>
        </w:rPr>
        <w:t xml:space="preserve"> </w:t>
      </w:r>
      <w:r w:rsidRPr="00EE1F5D">
        <w:rPr>
          <w:sz w:val="24"/>
          <w:szCs w:val="24"/>
        </w:rPr>
        <w:tab/>
        <w:t>-  другие виды и формы мероприятий по контролю, установленные федеральными законами.</w:t>
      </w:r>
    </w:p>
    <w:p w:rsidR="00EE1F5D" w:rsidRPr="00EE1F5D" w:rsidRDefault="00EE1F5D" w:rsidP="00EE1F5D">
      <w:pPr>
        <w:jc w:val="both"/>
        <w:rPr>
          <w:sz w:val="24"/>
          <w:szCs w:val="24"/>
        </w:rPr>
      </w:pPr>
      <w:r w:rsidRPr="00EE1F5D">
        <w:rPr>
          <w:sz w:val="24"/>
          <w:szCs w:val="24"/>
        </w:rPr>
        <w:t xml:space="preserve"> </w:t>
      </w:r>
      <w:r w:rsidRPr="00EE1F5D">
        <w:rPr>
          <w:sz w:val="24"/>
          <w:szCs w:val="24"/>
        </w:rPr>
        <w:tab/>
        <w:t>1.9.2. Мероприятия по контролю без взаимодействия с юридическими лицами,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E1F5D" w:rsidRPr="00EE1F5D" w:rsidRDefault="00EE1F5D" w:rsidP="00EE1F5D">
      <w:pPr>
        <w:jc w:val="both"/>
        <w:rPr>
          <w:sz w:val="24"/>
          <w:szCs w:val="24"/>
        </w:rPr>
      </w:pPr>
      <w:r w:rsidRPr="00EE1F5D">
        <w:rPr>
          <w:sz w:val="24"/>
          <w:szCs w:val="24"/>
        </w:rPr>
        <w:t xml:space="preserve"> </w:t>
      </w:r>
      <w:r w:rsidRPr="00EE1F5D">
        <w:rPr>
          <w:sz w:val="24"/>
          <w:szCs w:val="24"/>
        </w:rPr>
        <w:tab/>
        <w:t>1.9.3. В соответствии с Федеральным законом № 294-ФЗ, Положением об организации и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мероприятия по контролю без взаимодействия с юридическими лицами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об организации и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E1F5D" w:rsidRPr="00EE1F5D" w:rsidRDefault="00EE1F5D" w:rsidP="00EE1F5D">
      <w:pPr>
        <w:jc w:val="both"/>
        <w:rPr>
          <w:sz w:val="24"/>
          <w:szCs w:val="24"/>
        </w:rPr>
      </w:pPr>
      <w:r w:rsidRPr="00EE1F5D">
        <w:rPr>
          <w:sz w:val="24"/>
          <w:szCs w:val="24"/>
        </w:rPr>
        <w:t xml:space="preserve"> </w:t>
      </w:r>
      <w:r w:rsidRPr="00EE1F5D">
        <w:rPr>
          <w:sz w:val="24"/>
          <w:szCs w:val="24"/>
        </w:rPr>
        <w:tab/>
        <w:t>1.9.4. Порядок оформления и содержание заданий, указанных в пункте 1.9.2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в том числе результатов плановых (рейдовых) осмотров, обследований, исследований, измерений, наблюдений, устанавливаются администрацией Убеевского сельского поселения Красноармейского района.</w:t>
      </w:r>
    </w:p>
    <w:p w:rsidR="00EE1F5D" w:rsidRPr="00EE1F5D" w:rsidRDefault="00EE1F5D" w:rsidP="00EE1F5D">
      <w:pPr>
        <w:jc w:val="both"/>
        <w:rPr>
          <w:sz w:val="24"/>
          <w:szCs w:val="24"/>
        </w:rPr>
      </w:pPr>
      <w:r w:rsidRPr="00EE1F5D">
        <w:rPr>
          <w:sz w:val="24"/>
          <w:szCs w:val="24"/>
        </w:rPr>
        <w:t xml:space="preserve"> </w:t>
      </w:r>
      <w:r w:rsidRPr="00EE1F5D">
        <w:rPr>
          <w:sz w:val="24"/>
          <w:szCs w:val="24"/>
        </w:rPr>
        <w:tab/>
        <w:t>1.9.5. В случае выявления при проведении мероприятий по контролю, указанных в пункте 1.9.1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по основаниям, указанным в пункте 3.2.1. настоящего регламента.</w:t>
      </w:r>
    </w:p>
    <w:p w:rsidR="00EE1F5D" w:rsidRPr="00EE1F5D" w:rsidRDefault="00EE1F5D" w:rsidP="00EE1F5D">
      <w:pPr>
        <w:jc w:val="both"/>
        <w:rPr>
          <w:sz w:val="24"/>
          <w:szCs w:val="24"/>
        </w:rPr>
      </w:pPr>
      <w:r w:rsidRPr="00EE1F5D">
        <w:rPr>
          <w:sz w:val="24"/>
          <w:szCs w:val="24"/>
        </w:rPr>
        <w:t xml:space="preserve"> </w:t>
      </w:r>
      <w:r w:rsidRPr="00EE1F5D">
        <w:rPr>
          <w:sz w:val="24"/>
          <w:szCs w:val="24"/>
        </w:rPr>
        <w:tab/>
        <w:t>1.9.6. В случае получения в ходе проведения мероприятий по контролю без взаимодействия с юридическими лицами указанных в пунктах 1.8.4.–1.8.6. настоящего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предостережение о недопустимости нарушения обязательных требований, требований, установленных муниципальными правовыми актами.»;</w:t>
      </w:r>
    </w:p>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ind w:firstLine="709"/>
        <w:rPr>
          <w:b/>
          <w:sz w:val="24"/>
          <w:szCs w:val="24"/>
        </w:rPr>
      </w:pPr>
      <w:r w:rsidRPr="00EE1F5D">
        <w:rPr>
          <w:b/>
          <w:sz w:val="24"/>
          <w:szCs w:val="24"/>
        </w:rPr>
        <w:t>1.10. Результат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09"/>
        <w:jc w:val="both"/>
        <w:rPr>
          <w:sz w:val="24"/>
          <w:szCs w:val="24"/>
        </w:rPr>
      </w:pPr>
      <w:bookmarkStart w:id="13" w:name="sub_18"/>
      <w:r w:rsidRPr="00EE1F5D">
        <w:rPr>
          <w:sz w:val="24"/>
          <w:szCs w:val="24"/>
        </w:rPr>
        <w:t>Результатом исполнения муниципальной функции является выявление и пресечение нарушений нормативных правовых актов Убеевского сельского поселения Красноармейского района Чувашской Республики путем применения мер, предусмотренных законодательством Российской Федерации и законодательством  Чувашской Республики.</w:t>
      </w:r>
    </w:p>
    <w:bookmarkEnd w:id="13"/>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bookmarkStart w:id="14" w:name="sub_1002"/>
      <w:r w:rsidRPr="00EE1F5D">
        <w:rPr>
          <w:b/>
          <w:bCs/>
          <w:sz w:val="24"/>
          <w:szCs w:val="24"/>
          <w:lang w:val="en-US"/>
        </w:rPr>
        <w:t>II</w:t>
      </w:r>
      <w:r w:rsidRPr="00EE1F5D">
        <w:rPr>
          <w:b/>
          <w:bCs/>
          <w:sz w:val="24"/>
          <w:szCs w:val="24"/>
        </w:rPr>
        <w:t>. Требования к порядку исполнения муниципальной функции</w:t>
      </w: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r w:rsidRPr="00EE1F5D">
        <w:rPr>
          <w:b/>
          <w:bCs/>
          <w:sz w:val="24"/>
          <w:szCs w:val="24"/>
        </w:rPr>
        <w:t>2.1. Порядок информирования о порядке исполнения муниципальной функции;</w:t>
      </w:r>
    </w:p>
    <w:p w:rsidR="00EE1F5D" w:rsidRPr="00EE1F5D" w:rsidRDefault="00EE1F5D" w:rsidP="00EE1F5D">
      <w:pPr>
        <w:widowControl w:val="0"/>
        <w:autoSpaceDE w:val="0"/>
        <w:autoSpaceDN w:val="0"/>
        <w:adjustRightInd w:val="0"/>
        <w:ind w:firstLine="720"/>
        <w:jc w:val="both"/>
        <w:rPr>
          <w:sz w:val="24"/>
          <w:szCs w:val="24"/>
        </w:rPr>
      </w:pPr>
      <w:r w:rsidRPr="00EE1F5D">
        <w:rPr>
          <w:sz w:val="24"/>
          <w:szCs w:val="24"/>
        </w:rPr>
        <w:t>2.1.1. Место нахождения и график работы администрации Убеевского сельского поселения Красноармейского района, исполняющего муниципальную функцию; способы получения информации о месте нахождения и графике работы администрации Убеевского сельского поселения Красноармейского района:</w:t>
      </w:r>
    </w:p>
    <w:p w:rsidR="00EE1F5D" w:rsidRPr="00EE1F5D" w:rsidRDefault="00EE1F5D" w:rsidP="00EE1F5D">
      <w:pPr>
        <w:widowControl w:val="0"/>
        <w:autoSpaceDE w:val="0"/>
        <w:autoSpaceDN w:val="0"/>
        <w:adjustRightInd w:val="0"/>
        <w:ind w:firstLine="720"/>
        <w:jc w:val="both"/>
        <w:rPr>
          <w:sz w:val="24"/>
          <w:szCs w:val="24"/>
        </w:rPr>
      </w:pPr>
      <w:r w:rsidRPr="00EE1F5D">
        <w:rPr>
          <w:sz w:val="24"/>
          <w:szCs w:val="24"/>
        </w:rPr>
        <w:t xml:space="preserve">Адрес: 429631, с. </w:t>
      </w:r>
      <w:r>
        <w:rPr>
          <w:sz w:val="24"/>
          <w:szCs w:val="24"/>
        </w:rPr>
        <w:t>Убее</w:t>
      </w:r>
      <w:r w:rsidRPr="00EE1F5D">
        <w:rPr>
          <w:sz w:val="24"/>
          <w:szCs w:val="24"/>
        </w:rPr>
        <w:t>во, ул. Са</w:t>
      </w:r>
      <w:r>
        <w:rPr>
          <w:sz w:val="24"/>
          <w:szCs w:val="24"/>
        </w:rPr>
        <w:t>пожникова</w:t>
      </w:r>
      <w:r w:rsidRPr="00EE1F5D">
        <w:rPr>
          <w:sz w:val="24"/>
          <w:szCs w:val="24"/>
        </w:rPr>
        <w:t xml:space="preserve">, д. </w:t>
      </w:r>
      <w:r>
        <w:rPr>
          <w:sz w:val="24"/>
          <w:szCs w:val="24"/>
        </w:rPr>
        <w:t>6</w:t>
      </w:r>
      <w:r w:rsidRPr="00EE1F5D">
        <w:rPr>
          <w:sz w:val="24"/>
          <w:szCs w:val="24"/>
        </w:rPr>
        <w:t>, тел: 8(83530) 3</w:t>
      </w:r>
      <w:r>
        <w:rPr>
          <w:sz w:val="24"/>
          <w:szCs w:val="24"/>
        </w:rPr>
        <w:t>3</w:t>
      </w:r>
      <w:r w:rsidRPr="00EE1F5D">
        <w:rPr>
          <w:sz w:val="24"/>
          <w:szCs w:val="24"/>
        </w:rPr>
        <w:t>-2-</w:t>
      </w:r>
      <w:r>
        <w:rPr>
          <w:sz w:val="24"/>
          <w:szCs w:val="24"/>
        </w:rPr>
        <w:t>48</w:t>
      </w:r>
      <w:r w:rsidRPr="00EE1F5D">
        <w:rPr>
          <w:sz w:val="24"/>
          <w:szCs w:val="24"/>
        </w:rPr>
        <w:t xml:space="preserve">, электронная почта: </w:t>
      </w:r>
      <w:hyperlink r:id="rId17" w:history="1">
        <w:r w:rsidRPr="00EE1F5D">
          <w:rPr>
            <w:rStyle w:val="a8"/>
            <w:color w:val="auto"/>
            <w:sz w:val="24"/>
            <w:szCs w:val="24"/>
            <w:u w:val="none"/>
          </w:rPr>
          <w:t>sao-</w:t>
        </w:r>
        <w:r w:rsidRPr="00EE1F5D">
          <w:rPr>
            <w:rStyle w:val="a8"/>
            <w:color w:val="auto"/>
            <w:sz w:val="24"/>
            <w:szCs w:val="24"/>
            <w:u w:val="none"/>
            <w:lang w:val="en-US"/>
          </w:rPr>
          <w:t>ybee</w:t>
        </w:r>
        <w:r w:rsidRPr="00EE1F5D">
          <w:rPr>
            <w:rStyle w:val="a8"/>
            <w:color w:val="auto"/>
            <w:sz w:val="24"/>
            <w:szCs w:val="24"/>
            <w:u w:val="none"/>
          </w:rPr>
          <w:t>vo@cap.ru</w:t>
        </w:r>
      </w:hyperlink>
      <w:r w:rsidRPr="00EE1F5D">
        <w:rPr>
          <w:sz w:val="24"/>
          <w:szCs w:val="24"/>
        </w:rPr>
        <w:t xml:space="preserve">  размещена </w:t>
      </w:r>
      <w:r w:rsidRPr="00EE1F5D">
        <w:rPr>
          <w:spacing w:val="-6"/>
          <w:sz w:val="24"/>
          <w:szCs w:val="24"/>
        </w:rPr>
        <w:t xml:space="preserve">на официальном сайте администрации </w:t>
      </w:r>
      <w:r w:rsidRPr="00EE1F5D">
        <w:rPr>
          <w:sz w:val="24"/>
          <w:szCs w:val="24"/>
        </w:rPr>
        <w:t xml:space="preserve">Убеевского сельского поселения </w:t>
      </w:r>
      <w:r w:rsidRPr="00EE1F5D">
        <w:rPr>
          <w:spacing w:val="-6"/>
          <w:sz w:val="24"/>
          <w:szCs w:val="24"/>
        </w:rPr>
        <w:t xml:space="preserve">Красноармейского района </w:t>
      </w:r>
      <w:r w:rsidRPr="00EE1F5D">
        <w:rPr>
          <w:sz w:val="24"/>
          <w:szCs w:val="24"/>
        </w:rPr>
        <w:t xml:space="preserve">Чувашской Республики </w:t>
      </w:r>
      <w:r w:rsidRPr="00EE1F5D">
        <w:rPr>
          <w:spacing w:val="-6"/>
          <w:sz w:val="24"/>
          <w:szCs w:val="24"/>
        </w:rPr>
        <w:t>в информационно-телекоммуникационной сети "Интернет" (далее – сеть "Интернет"). (приложение № 1).</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График работы должностных лиц администрации, ответственных за исполнение муниципальной функции: понедельник – пятница  с 8 до 17 часов; перерыв – с  12 до 13 часов; выходные – суббота, воскресенье, а также нерабочие праздничные дни.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Информация о местах нахождения, графиках работы, справочных телефонах органов исполнительной власти и организаций (согласно пункту 1.2. регламента), участие которых необходимо при исполнении муниципальной функции доступны на их сайтах в сети "Интернет".</w:t>
      </w:r>
    </w:p>
    <w:p w:rsidR="00EE1F5D" w:rsidRPr="00EE1F5D" w:rsidRDefault="00EE1F5D" w:rsidP="00EE1F5D">
      <w:pPr>
        <w:widowControl w:val="0"/>
        <w:autoSpaceDE w:val="0"/>
        <w:autoSpaceDN w:val="0"/>
        <w:adjustRightInd w:val="0"/>
        <w:ind w:firstLine="720"/>
        <w:jc w:val="both"/>
        <w:rPr>
          <w:sz w:val="24"/>
          <w:szCs w:val="24"/>
        </w:rPr>
      </w:pPr>
      <w:r w:rsidRPr="00EE1F5D">
        <w:rPr>
          <w:sz w:val="24"/>
          <w:szCs w:val="24"/>
        </w:rPr>
        <w:t>2.1.2. Адреса официальных сайтов органов местного самоуправления в сети «Интернет», иных органов местного самоуправления, органов исполнительной власти, участвующих в исполнении муниципальной функции, адреса их электронной почты представлены в приложении № 3 настоящего регламента.</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15" w:name="Par257"/>
      <w:bookmarkEnd w:id="15"/>
      <w:r w:rsidRPr="00EE1F5D">
        <w:rPr>
          <w:sz w:val="24"/>
          <w:szCs w:val="24"/>
        </w:rPr>
        <w:t>2.1.3.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Информация по вопросам исполнения муниципальной функции предоставляется:</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16" w:name="sub_221"/>
      <w:r w:rsidRPr="00EE1F5D">
        <w:rPr>
          <w:sz w:val="24"/>
          <w:szCs w:val="24"/>
        </w:rPr>
        <w:t xml:space="preserve">а) непосредственно в администрации путем ознакомления с настоящим регламентом, а также в форме устного разъяснения, в том числе и по телефону. </w:t>
      </w:r>
      <w:bookmarkEnd w:id="16"/>
      <w:r w:rsidRPr="00EE1F5D">
        <w:rPr>
          <w:sz w:val="24"/>
          <w:szCs w:val="24"/>
        </w:rPr>
        <w:t>По телефону специалист администрации обязан предоставлять следующую информацию:</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 местонахождении и графике работы администрации;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 справочных телефонах администрации;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 входящих номерах, под которыми зарегистрированы в системе делопроизводства письменные обращения;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 принятии решения по конкретному письменному обращению.</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17" w:name="sub_222"/>
      <w:r w:rsidRPr="00EE1F5D">
        <w:rPr>
          <w:sz w:val="24"/>
          <w:szCs w:val="24"/>
        </w:rPr>
        <w:t>б)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18" w:name="sub_223"/>
      <w:bookmarkEnd w:id="17"/>
      <w:r w:rsidRPr="00EE1F5D">
        <w:rPr>
          <w:sz w:val="24"/>
          <w:szCs w:val="24"/>
        </w:rPr>
        <w:t>в) на информационных стендах администрации Убеевского сельского поселения Красноармейского района Чувашской Республики размещаются:</w:t>
      </w:r>
    </w:p>
    <w:bookmarkEnd w:id="18"/>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сведения о графике (режиме) работы администрации Убеевского сельского поселения Красноармейского района Чувашской Республики ;</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информация о порядке и условиях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перечень документов, необходимых для решения вопроса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г) размещения информации на официальном сайте Убеевского сельского поселения Красноармейского района Чувашской Республики в сети «Интернет» и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EE1F5D" w:rsidRPr="00EE1F5D" w:rsidRDefault="00EE1F5D" w:rsidP="00EE1F5D">
      <w:pPr>
        <w:widowControl w:val="0"/>
        <w:autoSpaceDE w:val="0"/>
        <w:autoSpaceDN w:val="0"/>
        <w:adjustRightInd w:val="0"/>
        <w:ind w:firstLine="709"/>
        <w:rPr>
          <w:b/>
          <w:sz w:val="24"/>
          <w:szCs w:val="24"/>
        </w:rPr>
      </w:pPr>
      <w:bookmarkStart w:id="19" w:name="sub_23"/>
      <w:bookmarkEnd w:id="14"/>
      <w:r w:rsidRPr="00EE1F5D">
        <w:rPr>
          <w:b/>
          <w:sz w:val="24"/>
          <w:szCs w:val="24"/>
        </w:rPr>
        <w:t>2.2. Срок исполнения муниципальной функции</w:t>
      </w:r>
    </w:p>
    <w:bookmarkEnd w:id="19"/>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Срок проведения каждой из проверок, предусмотренных настоящим регламентом, не может превышать 20 рабочих дней.</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0" w:name="sub_233"/>
      <w:r w:rsidRPr="00EE1F5D">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bookmarkEnd w:id="20"/>
    <w:p w:rsidR="00EE1F5D" w:rsidRPr="00EE1F5D" w:rsidRDefault="00EE1F5D" w:rsidP="00EE1F5D">
      <w:pPr>
        <w:widowControl w:val="0"/>
        <w:shd w:val="clear" w:color="auto" w:fill="FFFFFF"/>
        <w:autoSpaceDE w:val="0"/>
        <w:autoSpaceDN w:val="0"/>
        <w:adjustRightInd w:val="0"/>
        <w:ind w:firstLine="709"/>
        <w:jc w:val="both"/>
        <w:rPr>
          <w:b/>
          <w:sz w:val="24"/>
          <w:szCs w:val="24"/>
        </w:rPr>
      </w:pPr>
      <w:r w:rsidRPr="00EE1F5D">
        <w:rPr>
          <w:b/>
          <w:sz w:val="24"/>
          <w:szCs w:val="24"/>
        </w:rPr>
        <w:t>2.3. Межведомственное информационное взаимодействие в целях получения необходимых документов и информации от уполномоченных органов власти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Указанное взаимодействие осуществляется согласно правилам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утверждённым постановлением Правительства Российской Федерации от 18 апреля 2016 г. № 323.</w:t>
      </w:r>
    </w:p>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bookmarkStart w:id="21" w:name="sub_1003"/>
      <w:r w:rsidRPr="00EE1F5D">
        <w:rPr>
          <w:b/>
          <w:bCs/>
          <w:sz w:val="24"/>
          <w:szCs w:val="24"/>
          <w:lang w:val="en-US"/>
        </w:rPr>
        <w:t>III</w:t>
      </w:r>
      <w:r w:rsidRPr="00EE1F5D">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p>
    <w:bookmarkEnd w:id="21"/>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Исполнение муниципальной функции включает в себя следующие административные процедуры:</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2" w:name="sub_60012"/>
      <w:r w:rsidRPr="00EE1F5D">
        <w:rPr>
          <w:sz w:val="24"/>
          <w:szCs w:val="24"/>
        </w:rPr>
        <w:t>1) организация и проведение плановых проверок:</w:t>
      </w:r>
    </w:p>
    <w:bookmarkEnd w:id="22"/>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подготовка к проведению плановой проверки: издание распоряжения администрации о проведении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подготовка к проведению плановой проверки: уведомление о проведении плановой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3" w:name="sub_60013"/>
      <w:r w:rsidRPr="00EE1F5D">
        <w:rPr>
          <w:sz w:val="24"/>
          <w:szCs w:val="24"/>
        </w:rPr>
        <w:t>2) организация и проведение внеплановых проверок:</w:t>
      </w:r>
    </w:p>
    <w:bookmarkEnd w:id="23"/>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обращения, заявления и факты, являющиеся основаниями для проведения внеплановой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подготовка к проведению внеплановой выездной проверки: издание распоряжения администрации о проведении выездной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подготовка к проведению внеплановой выездной проверки: согласование проведения внеплановой выездной проверки с прокуратурой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4" w:name="sub_60014"/>
      <w:r w:rsidRPr="00EE1F5D">
        <w:rPr>
          <w:sz w:val="24"/>
          <w:szCs w:val="24"/>
        </w:rPr>
        <w:t>3) документарная проверка;</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5" w:name="sub_60015"/>
      <w:bookmarkEnd w:id="24"/>
      <w:r w:rsidRPr="00EE1F5D">
        <w:rPr>
          <w:sz w:val="24"/>
          <w:szCs w:val="24"/>
        </w:rPr>
        <w:t>4) выездная проверка;</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6" w:name="sub_60016"/>
      <w:bookmarkEnd w:id="25"/>
      <w:r w:rsidRPr="00EE1F5D">
        <w:rPr>
          <w:sz w:val="24"/>
          <w:szCs w:val="24"/>
        </w:rPr>
        <w:t>5) оформление акта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7" w:name="sub_60026"/>
      <w:bookmarkEnd w:id="26"/>
      <w:r w:rsidRPr="00EE1F5D">
        <w:rPr>
          <w:sz w:val="24"/>
          <w:szCs w:val="24"/>
        </w:rPr>
        <w:t>6) выдача предписаний об устранении выявленных нарушений.</w:t>
      </w:r>
    </w:p>
    <w:bookmarkEnd w:id="27"/>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Описание последовательности административных действий (процедур) по исполнению муниципальной функции «Осуществление муниципального контроля в области торговой деятельности» приведено в блок-схеме административного регламента проведения муниципального контроля в области торговой деятельности (при проведении плановых и внеплановых проверок) согласно приложению № 2 к настоящему регламенту.</w:t>
      </w:r>
    </w:p>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ind w:firstLine="709"/>
        <w:rPr>
          <w:b/>
          <w:sz w:val="24"/>
          <w:szCs w:val="24"/>
        </w:rPr>
      </w:pPr>
      <w:bookmarkStart w:id="28" w:name="sub_31"/>
      <w:r w:rsidRPr="00EE1F5D">
        <w:rPr>
          <w:b/>
          <w:sz w:val="24"/>
          <w:szCs w:val="24"/>
        </w:rPr>
        <w:t>3.1. Организация и проведение плановых проверок</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29" w:name="sub_311"/>
      <w:bookmarkEnd w:id="28"/>
      <w:r w:rsidRPr="00EE1F5D">
        <w:rPr>
          <w:sz w:val="24"/>
          <w:szCs w:val="24"/>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bookmarkEnd w:id="29"/>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Основанием для начала действия данной административной процедуры является полномочие администрации Убеевского сельского поселения Красноармейского района Чувашской Республики по организации и осуществлению муниципального контроля на территории Убеевского сельского поселения Красноармейского района Чувашской Республики, согласно </w:t>
      </w:r>
      <w:hyperlink r:id="rId18" w:history="1">
        <w:r w:rsidRPr="00EE1F5D">
          <w:rPr>
            <w:sz w:val="24"/>
            <w:szCs w:val="24"/>
          </w:rPr>
          <w:t>Федеральному закон</w:t>
        </w:r>
      </w:hyperlink>
      <w:r w:rsidRPr="00EE1F5D">
        <w:rPr>
          <w:sz w:val="24"/>
          <w:szCs w:val="24"/>
        </w:rPr>
        <w:t xml:space="preserve">у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9" w:history="1">
        <w:r w:rsidRPr="00EE1F5D">
          <w:rPr>
            <w:sz w:val="24"/>
            <w:szCs w:val="24"/>
          </w:rPr>
          <w:t>Устав</w:t>
        </w:r>
      </w:hyperlink>
      <w:r w:rsidRPr="00EE1F5D">
        <w:rPr>
          <w:sz w:val="24"/>
          <w:szCs w:val="24"/>
        </w:rPr>
        <w:t>у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Плановые проверки проводятся не чаще чем 1 раз в 3 года.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Плановые проверки проводятся администрацией Убеевского сельского поселения Красноармейского района Чувашской Республики в соответствии с ежегодным планом проведения плановых проверок (далее - План проведения плановых проверок).</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Администрация Убеевского сельского поселения Красноармейского района Чувашской Республики осуществляет подготовку и согласование проекта постановления администрации Убеевского сельского поселения Красноармейского района Чувашской Республики об утверждении ежегодного плана проверок (далее - постановление).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включения плановой проверки в План проведения плановых проверок является истечение 3-х лет со дня: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государственной регистрации юридического лица, индивидуального предпринимателя;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окончания проведения последней плановой проверки юридического лица, индивидуального предпринимателя;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Плане проведения плановых проверок указываются следующие сведения: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0" w:name="sub_942"/>
      <w:r w:rsidRPr="00EE1F5D">
        <w:rPr>
          <w:sz w:val="24"/>
          <w:szCs w:val="24"/>
        </w:rPr>
        <w:t>2) цель и основание проведения каждой плановой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1" w:name="sub_943"/>
      <w:bookmarkEnd w:id="30"/>
      <w:r w:rsidRPr="00EE1F5D">
        <w:rPr>
          <w:sz w:val="24"/>
          <w:szCs w:val="24"/>
        </w:rPr>
        <w:t>3) дата начала и сроки проведения каждой плановой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2" w:name="sub_944"/>
      <w:bookmarkEnd w:id="31"/>
      <w:r w:rsidRPr="00EE1F5D">
        <w:rPr>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32"/>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Ежегодно в срок до 01 сентября года, предшествующего году проведения плановых проверок, администрация Убеевского сельского поселения Красноармейского района готовит проект Плана проведения плановых проверок по форме и содержанию, установленным </w:t>
      </w:r>
      <w:hyperlink r:id="rId20" w:history="1">
        <w:r w:rsidRPr="00EE1F5D">
          <w:rPr>
            <w:sz w:val="24"/>
            <w:szCs w:val="24"/>
          </w:rPr>
          <w:t>постановлением</w:t>
        </w:r>
      </w:hyperlink>
      <w:r w:rsidRPr="00EE1F5D">
        <w:rPr>
          <w:sz w:val="24"/>
          <w:szCs w:val="24"/>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прокуратуру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Администрация Убеевского сельского поселения Красноармейского района Чувашской Республики рассматривает предложения прокуратуры Красноармейского района Чувашской Республики и по итогам их рассмотрения направляет в прокуратуру Красноармейского района Чувашской Республики в срок до 01 ноября года, предшествующего году проведения плановых проверок, утвержденный План проведения плановых проверок.</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Утвержденный постановлением администрации Убеевского сельского поселения Красноармейского района Чувашской Республики План проведения плановых проверок доводится до сведения заинтересованных лиц посредством его размещения на официальном сайте администрации Убеевского сельского поселения Красноармейского района Чувашской Республики в сети "Интернет", официального опубликования, направления копии Плана проведения плановых проверок заинтересованным лицам по факсу, почтовым отправлением, по электронной почте.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данной административной процедуры является утвержденный постановлением администрации Убеевского сельского поселения Красноармейского района Чувашской Республики План проведения плановых проверок.</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Срок исполнения данной административной процедуры ежегодно до 01 ноября.</w:t>
      </w:r>
      <w:bookmarkStart w:id="33" w:name="sub_312"/>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3.1.2. Подготовка к проведению плановой проверки: издание распоряжения администрации Убеевского сельского поселения о проведении проверки.</w:t>
      </w:r>
    </w:p>
    <w:bookmarkEnd w:id="33"/>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подготовки к проведению плановой проверки является утвержденный План проведения плановых проверок.</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Плановые проверки осуществляются в соответствии с Планом проведения плановых проверок на основании распоряжения администрации о проведении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распоряжении администрации о проведении проверки указываются:</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4" w:name="sub_1421"/>
      <w:bookmarkStart w:id="35" w:name="sub_60017"/>
      <w:r w:rsidRPr="00EE1F5D">
        <w:rPr>
          <w:sz w:val="24"/>
          <w:szCs w:val="24"/>
        </w:rPr>
        <w:t>а) наименование органа муниципального контроля;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6" w:name="sub_1422"/>
      <w:bookmarkEnd w:id="34"/>
      <w:r w:rsidRPr="00EE1F5D">
        <w:rPr>
          <w:sz w:val="24"/>
          <w:szCs w:val="24"/>
        </w:rPr>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bookmarkEnd w:id="36"/>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7" w:name="sub_1424"/>
      <w:r w:rsidRPr="00EE1F5D">
        <w:rPr>
          <w:sz w:val="24"/>
          <w:szCs w:val="24"/>
        </w:rPr>
        <w:t>г) цели, задачи, предмет проверки и срок ее проведения;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8" w:name="sub_1425"/>
      <w:bookmarkEnd w:id="37"/>
      <w:r w:rsidRPr="00EE1F5D">
        <w:rPr>
          <w:sz w:val="24"/>
          <w:szCs w:val="24"/>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39" w:name="sub_1426"/>
      <w:bookmarkEnd w:id="38"/>
      <w:r w:rsidRPr="00EE1F5D">
        <w:rPr>
          <w:sz w:val="24"/>
          <w:szCs w:val="24"/>
        </w:rPr>
        <w:t>е) сроки проведения и перечень мероприятий по контролю, необходимых для достижения целей и задач проведения проверки;</w:t>
      </w:r>
    </w:p>
    <w:bookmarkEnd w:id="39"/>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ж) перечень административных регламентов по осуществлению муниципального контроля;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0" w:name="sub_1428"/>
      <w:r w:rsidRPr="00EE1F5D">
        <w:rPr>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1" w:name="sub_1429"/>
      <w:bookmarkEnd w:id="40"/>
      <w:r w:rsidRPr="00EE1F5D">
        <w:rPr>
          <w:sz w:val="24"/>
          <w:szCs w:val="24"/>
        </w:rPr>
        <w:t>и) даты начала и окончания проведения проверки.</w:t>
      </w:r>
    </w:p>
    <w:bookmarkEnd w:id="35"/>
    <w:bookmarkEnd w:id="41"/>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данной административной процедуры является утвержденное главой администрации Убеевского сельского поселения Красноармейского района Чувашской Республики распоряжение администрации о проведении проверки, сопровождаемое заверением печатью администрации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Срок исполнения данной административной процедуры составляет 2 дня.</w:t>
      </w:r>
    </w:p>
    <w:p w:rsidR="00EE1F5D" w:rsidRPr="00EE1F5D" w:rsidRDefault="00EE1F5D" w:rsidP="00EE1F5D">
      <w:pPr>
        <w:widowControl w:val="0"/>
        <w:shd w:val="clear" w:color="auto" w:fill="FFFFFF"/>
        <w:autoSpaceDE w:val="0"/>
        <w:autoSpaceDN w:val="0"/>
        <w:adjustRightInd w:val="0"/>
        <w:ind w:firstLine="709"/>
        <w:jc w:val="both"/>
        <w:rPr>
          <w:sz w:val="24"/>
          <w:szCs w:val="24"/>
        </w:rPr>
      </w:pPr>
      <w:bookmarkStart w:id="42" w:name="sub_313"/>
      <w:r w:rsidRPr="00EE1F5D">
        <w:rPr>
          <w:sz w:val="24"/>
          <w:szCs w:val="24"/>
        </w:rPr>
        <w:t>3.1.3. Подготовка к проведению плановой проверки: уведомление о проведении плановой проверки.</w:t>
      </w:r>
    </w:p>
    <w:bookmarkEnd w:id="42"/>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начала действия данной административной процедуры является утвержденное главой администрации Убеевского сельского поселения Красноармейского района Чувашской Республики распоряжение администрации о проведении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pacing w:val="-6"/>
          <w:sz w:val="24"/>
          <w:szCs w:val="24"/>
        </w:rPr>
        <w:t>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контроль в области торговой деятельности, не</w:t>
      </w:r>
      <w:r w:rsidRPr="00EE1F5D">
        <w:rPr>
          <w:sz w:val="24"/>
          <w:szCs w:val="24"/>
        </w:rPr>
        <w:t xml:space="preserve"> позднее 3-х  рабочих   дней до начала её проведения посредством направления копии распоряжения администрации Убеевского сельского поселения Красноармейского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Заверенная печатью копия распоряжения администрации Убеевского сельского поселения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Общий срок исполнения административной процедуры составляет 3 дня.</w:t>
      </w:r>
    </w:p>
    <w:p w:rsidR="00EE1F5D" w:rsidRPr="00EE1F5D" w:rsidRDefault="00EE1F5D" w:rsidP="00EE1F5D">
      <w:pPr>
        <w:widowControl w:val="0"/>
        <w:shd w:val="clear" w:color="auto" w:fill="FFFFFF"/>
        <w:autoSpaceDE w:val="0"/>
        <w:autoSpaceDN w:val="0"/>
        <w:adjustRightInd w:val="0"/>
        <w:ind w:firstLine="709"/>
        <w:rPr>
          <w:b/>
          <w:sz w:val="24"/>
          <w:szCs w:val="24"/>
        </w:rPr>
      </w:pPr>
      <w:bookmarkStart w:id="43" w:name="sub_32"/>
      <w:r w:rsidRPr="00EE1F5D">
        <w:rPr>
          <w:b/>
          <w:sz w:val="24"/>
          <w:szCs w:val="24"/>
        </w:rPr>
        <w:t>3.2. Организация и проведение внеплановых проверок</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4" w:name="sub_321"/>
      <w:bookmarkEnd w:id="43"/>
      <w:r w:rsidRPr="00EE1F5D">
        <w:rPr>
          <w:sz w:val="24"/>
          <w:szCs w:val="24"/>
        </w:rPr>
        <w:t>3.2.1. Обращения, заявления и факты, являющиеся основаниями для проведения внеплановой проверки.</w:t>
      </w:r>
    </w:p>
    <w:bookmarkEnd w:id="44"/>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проведения внеплановой проверки является:</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5" w:name="sub_60027"/>
      <w:r w:rsidRPr="00EE1F5D">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6" w:name="sub_60031"/>
      <w:bookmarkEnd w:id="45"/>
      <w:r w:rsidRPr="00EE1F5D">
        <w:rPr>
          <w:sz w:val="24"/>
          <w:szCs w:val="24"/>
        </w:rPr>
        <w:t>2) поступление в администрацию Убеевского сельского поселения Красноармейского района Чувашской Республики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EE1F5D" w:rsidRPr="00EE1F5D" w:rsidRDefault="00EE1F5D" w:rsidP="00EE1F5D">
      <w:pPr>
        <w:ind w:firstLine="708"/>
        <w:jc w:val="both"/>
        <w:rPr>
          <w:sz w:val="24"/>
          <w:szCs w:val="24"/>
        </w:rPr>
      </w:pPr>
      <w:bookmarkStart w:id="47" w:name="sub_60030"/>
      <w:bookmarkEnd w:id="46"/>
      <w:r w:rsidRPr="00EE1F5D">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E1F5D" w:rsidRPr="00EE1F5D" w:rsidRDefault="00EE1F5D" w:rsidP="00EE1F5D">
      <w:pPr>
        <w:jc w:val="both"/>
        <w:rPr>
          <w:sz w:val="24"/>
          <w:szCs w:val="24"/>
        </w:rPr>
      </w:pPr>
      <w:r w:rsidRPr="00EE1F5D">
        <w:rPr>
          <w:sz w:val="24"/>
          <w:szCs w:val="24"/>
        </w:rPr>
        <w:t xml:space="preserve">  </w:t>
      </w:r>
      <w:r w:rsidRPr="00EE1F5D">
        <w:rPr>
          <w:sz w:val="24"/>
          <w:szCs w:val="24"/>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нарушение прав потребителей (в случае обращения граждан, права которых нарушены);</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8" w:name="sub_60032"/>
      <w:bookmarkEnd w:id="47"/>
      <w:r w:rsidRPr="00EE1F5D">
        <w:rPr>
          <w:sz w:val="24"/>
          <w:szCs w:val="24"/>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48"/>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Обращения и заявления, не позволяющие установить лицо, обратившееся в администрацию Убеевского сельского поселения Красноармейского района Чувашской Республики, а также обращения и заявления, не содержащие сведений о фактах, указанных в </w:t>
      </w:r>
      <w:hyperlink w:anchor="sub_60027" w:history="1">
        <w:r w:rsidRPr="00EE1F5D">
          <w:rPr>
            <w:sz w:val="24"/>
            <w:szCs w:val="24"/>
          </w:rPr>
          <w:t>абзацах 3-8 пункта 3.2.1</w:t>
        </w:r>
      </w:hyperlink>
      <w:r w:rsidRPr="00EE1F5D">
        <w:rPr>
          <w:sz w:val="24"/>
          <w:szCs w:val="24"/>
        </w:rPr>
        <w:t xml:space="preserve"> настоящего регламента, не могут служить основанием для проведения внеплановой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33" w:history="1">
        <w:r w:rsidRPr="00EE1F5D">
          <w:rPr>
            <w:sz w:val="24"/>
            <w:szCs w:val="24"/>
          </w:rPr>
          <w:t>пунктами 3.3</w:t>
        </w:r>
      </w:hyperlink>
      <w:r w:rsidRPr="00EE1F5D">
        <w:rPr>
          <w:sz w:val="24"/>
          <w:szCs w:val="24"/>
        </w:rPr>
        <w:t xml:space="preserve"> и </w:t>
      </w:r>
      <w:hyperlink w:anchor="sub_34" w:history="1">
        <w:r w:rsidRPr="00EE1F5D">
          <w:rPr>
            <w:sz w:val="24"/>
            <w:szCs w:val="24"/>
          </w:rPr>
          <w:t>3.4</w:t>
        </w:r>
      </w:hyperlink>
      <w:r w:rsidRPr="00EE1F5D">
        <w:rPr>
          <w:sz w:val="24"/>
          <w:szCs w:val="24"/>
        </w:rPr>
        <w:t xml:space="preserve"> настоящего регламента.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При отсутствии достоверной информации о лице, допустившем нарушение обязательных требований и требований, установленных муниципальными правовыми актами, достаточных данных о нарушении обязательных требований и требований, установленных муниципальными правовыми актами, уполномоченным должностным лицом администрации, осуществляющим контроль в области торговой деятельности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При выявлении по результатам предварительной проверки лиц, допустивших нарушение обязательных требований и требований, установленных муниципальными правовыми актами, получении достаточных данных о нарушении обязательных требований и требований, установленных муниципальными правовыми актами, уполномоченное должностное лицо администрации, осуществляющее муниципальный контроль  в области торговой деятельности подготавливает мотивированное представление о назначении внеплановой проверки по основаниям, указанным в  пункте 3.2.1. настоящего регламента. По результатам предварительной проверки меры по привлечению юридического лица к ответственности не принимаются.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Срок исполнения административной процедуры не определен.</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49" w:name="sub_322"/>
      <w:r w:rsidRPr="00EE1F5D">
        <w:rPr>
          <w:sz w:val="24"/>
          <w:szCs w:val="24"/>
        </w:rPr>
        <w:t>3.2.2. Подготовка к проведению внеплановой выездной проверки: издание распоряжения администрации о проведении выездной проверки.</w:t>
      </w:r>
    </w:p>
    <w:bookmarkEnd w:id="49"/>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sub_60027" w:history="1">
        <w:r w:rsidRPr="00EE1F5D">
          <w:rPr>
            <w:sz w:val="24"/>
            <w:szCs w:val="24"/>
          </w:rPr>
          <w:t>абзацах 3-8 пункта 3.2.1</w:t>
        </w:r>
      </w:hyperlink>
      <w:r w:rsidRPr="00EE1F5D">
        <w:rPr>
          <w:sz w:val="24"/>
          <w:szCs w:val="24"/>
        </w:rPr>
        <w:t xml:space="preserve"> настоящего регламента.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В целях проведения внеплановой выездной проверки должностное лицо администрации Убеевского сельского поселения Красноармейского района Чувашской Республики готовит проект распоряжения администрации о проведении внеплановой выездной проверки. В распоряжении должна содержаться информация, указанная в </w:t>
      </w:r>
      <w:hyperlink w:anchor="sub_60017" w:history="1">
        <w:r w:rsidRPr="00EE1F5D">
          <w:rPr>
            <w:sz w:val="24"/>
            <w:szCs w:val="24"/>
          </w:rPr>
          <w:t>подпунктах "а" - "в" пункта 3.1.2</w:t>
        </w:r>
      </w:hyperlink>
      <w:r w:rsidRPr="00EE1F5D">
        <w:rPr>
          <w:sz w:val="24"/>
          <w:szCs w:val="24"/>
        </w:rPr>
        <w:t xml:space="preserve"> настоящего регламента.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исполнения административной процедуры является утверждение главой администрации Убеевского сельского поселения Красноармейского района Чувашской Республики распоряжения администрации Красноармейского района Чувашской Республики о проведении внеплановой выездной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Срок исполнения административной процедуры - 1 день.</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50" w:name="sub_323"/>
      <w:r w:rsidRPr="00EE1F5D">
        <w:rPr>
          <w:sz w:val="24"/>
          <w:szCs w:val="24"/>
        </w:rPr>
        <w:t>3.2.3. Подготовка к проведению внеплановой выездной проверки: согласование проведения внеплановой выездной проверки с прокуратурой Красноармейского района Чувашской Республики.</w:t>
      </w:r>
    </w:p>
    <w:bookmarkEnd w:id="50"/>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начала административной процедуры является распоряжение администрации о проведении внеплановой выездной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60028" w:history="1">
        <w:r w:rsidRPr="00EE1F5D">
          <w:rPr>
            <w:sz w:val="24"/>
            <w:szCs w:val="24"/>
          </w:rPr>
          <w:t>подпункте "а"</w:t>
        </w:r>
      </w:hyperlink>
      <w:r w:rsidRPr="00EE1F5D">
        <w:rPr>
          <w:sz w:val="24"/>
          <w:szCs w:val="24"/>
        </w:rPr>
        <w:t xml:space="preserve"> и </w:t>
      </w:r>
      <w:hyperlink w:anchor="sub_60029" w:history="1">
        <w:r w:rsidRPr="00EE1F5D">
          <w:rPr>
            <w:sz w:val="24"/>
            <w:szCs w:val="24"/>
          </w:rPr>
          <w:t>"б" пункта 3.2.1</w:t>
        </w:r>
      </w:hyperlink>
      <w:r w:rsidRPr="00EE1F5D">
        <w:rPr>
          <w:sz w:val="24"/>
          <w:szCs w:val="24"/>
        </w:rPr>
        <w:t xml:space="preserve"> настоящего регламента, после согласования с прокуратурой Красноармейского района Чувашской Республики по месту осуществления деятельности таких юридических лиц, индивидуальных предпринимателей.</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её проведения администрация Убеевского сельского поселения представляет либо направляет заказным почтовым отправлением с уведомлением о вручении в прокуратуру Красноармейского района Чувашской Республики заявление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типовая форма которого утверждена согласно приложению 2 приказа Минэкономразвития Российской Федерации от 30 апреля 2009 г. № 141 (далее - заявление о согласовании проведения внеплановой выездной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К заявлению о согласовании проведения внеплановой выездной проверки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EE1F5D" w:rsidRPr="00EE1F5D" w:rsidRDefault="00EE1F5D" w:rsidP="00EE1F5D">
      <w:pPr>
        <w:ind w:firstLine="708"/>
        <w:jc w:val="both"/>
        <w:rPr>
          <w:sz w:val="24"/>
          <w:szCs w:val="24"/>
        </w:rPr>
      </w:pPr>
      <w:r w:rsidRPr="00EE1F5D">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Убеевского сельского поселения Красноармейского района Чувашской Республики,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Красноармейского района Чувашской Республики о проведении мероприятий по контролю посредством направления документов, предусмотренных частями 6 и 7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Красноармейского района Чувашской Республики в течение 24 часов.</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исполнения административной процедуры является согласованное с прокуратурой Красноармейского района Чувашской Республики проведение внеплановой выездной проверки юридического лица, индивидуального предпринимателя.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Срок исполнения административной процедуры – в течение 24 часов.</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51" w:name="sub_324"/>
      <w:r w:rsidRPr="00EE1F5D">
        <w:rPr>
          <w:sz w:val="24"/>
          <w:szCs w:val="24"/>
        </w:rPr>
        <w:t>3.2.4.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3.2.5. Направление уведомления о проведении внеплановой выездной проверки юридическому лицу, индивидуальному предпринимателю.</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24 часа до начала её проведения любым доступным способом, за исключением внеплановой выездной проверки, основаниями проведения которой являются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EE1F5D" w:rsidRPr="00EE1F5D" w:rsidRDefault="00EE1F5D" w:rsidP="00EE1F5D">
      <w:pPr>
        <w:ind w:firstLine="708"/>
        <w:jc w:val="both"/>
        <w:rPr>
          <w:sz w:val="24"/>
          <w:szCs w:val="24"/>
        </w:rPr>
      </w:pPr>
      <w:r w:rsidRPr="00EE1F5D">
        <w:rPr>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E1F5D" w:rsidRPr="00EE1F5D" w:rsidRDefault="00EE1F5D" w:rsidP="00EE1F5D">
      <w:pPr>
        <w:jc w:val="both"/>
        <w:rPr>
          <w:sz w:val="24"/>
          <w:szCs w:val="24"/>
        </w:rPr>
      </w:pPr>
      <w:r w:rsidRPr="00EE1F5D">
        <w:rPr>
          <w:sz w:val="24"/>
          <w:szCs w:val="24"/>
        </w:rPr>
        <w:t xml:space="preserve">  </w:t>
      </w:r>
      <w:r w:rsidRPr="00EE1F5D">
        <w:rPr>
          <w:sz w:val="24"/>
          <w:szCs w:val="24"/>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нарушения прав потребителей (в случае обращения граждан, права которых нарушены).</w:t>
      </w:r>
    </w:p>
    <w:p w:rsidR="00EE1F5D" w:rsidRPr="00EE1F5D" w:rsidRDefault="00EE1F5D" w:rsidP="00EE1F5D">
      <w:pPr>
        <w:widowControl w:val="0"/>
        <w:shd w:val="clear" w:color="auto" w:fill="FFFFFF"/>
        <w:autoSpaceDE w:val="0"/>
        <w:autoSpaceDN w:val="0"/>
        <w:adjustRightInd w:val="0"/>
        <w:ind w:firstLine="709"/>
        <w:rPr>
          <w:b/>
          <w:sz w:val="24"/>
          <w:szCs w:val="24"/>
        </w:rPr>
      </w:pPr>
      <w:bookmarkStart w:id="52" w:name="sub_33"/>
      <w:bookmarkEnd w:id="51"/>
      <w:r w:rsidRPr="00EE1F5D">
        <w:rPr>
          <w:b/>
          <w:sz w:val="24"/>
          <w:szCs w:val="24"/>
        </w:rPr>
        <w:t>3.3. Документарная проверка</w:t>
      </w:r>
    </w:p>
    <w:bookmarkEnd w:id="52"/>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начала административной процедуры является распоряжение администрации Убеевского сельского поселения Красноармейского района Чувашской Республики о проведении документарной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Убеевского сельского поселения Красноармейского района Чувашской Республики, исполнением предписаний должностных лиц администрации.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процессе проведения документарной проверки должностными лицами администрации,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Убеевского сельского поселения Красноармейского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Не допускается требовать нотариального удостоверения копий документов, представляемых в администрацию Убеевского сельского поселения Красноармейского района Чувашской Республики, если иное не предусмотрено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нормативными правовыми актами Убеевского сельского поселения Красноармейского района Чувашской Республики, должностные лица администрации вправе провести выездную проверку.</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Максимальный срок исполнения процедуры – не  более 20 рабочих дней.</w:t>
      </w:r>
    </w:p>
    <w:p w:rsidR="00EE1F5D" w:rsidRPr="00EE1F5D" w:rsidRDefault="00EE1F5D" w:rsidP="00EE1F5D">
      <w:pPr>
        <w:widowControl w:val="0"/>
        <w:shd w:val="clear" w:color="auto" w:fill="FFFFFF"/>
        <w:autoSpaceDE w:val="0"/>
        <w:autoSpaceDN w:val="0"/>
        <w:adjustRightInd w:val="0"/>
        <w:ind w:firstLine="709"/>
        <w:rPr>
          <w:b/>
          <w:sz w:val="24"/>
          <w:szCs w:val="24"/>
        </w:rPr>
      </w:pPr>
      <w:bookmarkStart w:id="53" w:name="sub_34"/>
      <w:r w:rsidRPr="00EE1F5D">
        <w:rPr>
          <w:b/>
          <w:sz w:val="24"/>
          <w:szCs w:val="24"/>
        </w:rPr>
        <w:t>3.4. Выездная проверка</w:t>
      </w:r>
    </w:p>
    <w:bookmarkEnd w:id="53"/>
    <w:p w:rsidR="00EE1F5D" w:rsidRPr="00EE1F5D" w:rsidRDefault="00EE1F5D" w:rsidP="00EE1F5D">
      <w:pPr>
        <w:ind w:firstLine="708"/>
        <w:jc w:val="both"/>
        <w:rPr>
          <w:sz w:val="24"/>
          <w:szCs w:val="24"/>
        </w:rPr>
      </w:pPr>
      <w:r w:rsidRPr="00EE1F5D">
        <w:rPr>
          <w:sz w:val="24"/>
          <w:szCs w:val="24"/>
        </w:rPr>
        <w:t xml:space="preserve">Основанием для начала административной процедуры является утверждение главой администрации Убеевского сельского поселения Красноармейского района Чувашской Республики распоряжения администрации Убеевского сельского поселения Красноармейского района Чувашской Республики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Убеевского сельского поселения Красноармейского района Чувашской Республики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EE1F5D" w:rsidRPr="00EE1F5D" w:rsidRDefault="00EE1F5D" w:rsidP="00EE1F5D">
      <w:pPr>
        <w:jc w:val="both"/>
        <w:rPr>
          <w:sz w:val="24"/>
          <w:szCs w:val="24"/>
        </w:rPr>
      </w:pPr>
      <w:r w:rsidRPr="00EE1F5D">
        <w:rPr>
          <w:sz w:val="24"/>
          <w:szCs w:val="24"/>
        </w:rPr>
        <w:t xml:space="preserve"> </w:t>
      </w:r>
      <w:r w:rsidRPr="00EE1F5D">
        <w:rPr>
          <w:sz w:val="24"/>
          <w:szCs w:val="24"/>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Убеевского сельского поселения Красноармейского района Чувашской Республики, без проведения соответствующего мероприятия по контролю.</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Убеевского сельского поселения Красноармейского района Чувашской Республики, утверждённом главой администрации Убеевского сельского поселения Красноармейского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Администрация Убеевского сельского поселения Красноармейского района Чувашской Республики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Максимальный срок исполнения процедуры - не более 20 рабочих дней.</w:t>
      </w:r>
    </w:p>
    <w:p w:rsidR="00EE1F5D" w:rsidRPr="00EE1F5D" w:rsidRDefault="00EE1F5D" w:rsidP="00EE1F5D">
      <w:pPr>
        <w:widowControl w:val="0"/>
        <w:shd w:val="clear" w:color="auto" w:fill="FFFFFF"/>
        <w:autoSpaceDE w:val="0"/>
        <w:autoSpaceDN w:val="0"/>
        <w:adjustRightInd w:val="0"/>
        <w:ind w:firstLine="709"/>
        <w:rPr>
          <w:b/>
          <w:sz w:val="24"/>
          <w:szCs w:val="24"/>
        </w:rPr>
      </w:pPr>
      <w:bookmarkStart w:id="54" w:name="sub_35"/>
      <w:r w:rsidRPr="00EE1F5D">
        <w:rPr>
          <w:b/>
          <w:sz w:val="24"/>
          <w:szCs w:val="24"/>
        </w:rPr>
        <w:t>3.5. Оформление акта проверки</w:t>
      </w:r>
    </w:p>
    <w:bookmarkEnd w:id="54"/>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в случае его наличия у юридического лица, индивидуального предпринимателя.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По результатам проверки должностными лицами администрации, осуществляющими контроль в области торговой деятельности, составляется акт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Убеевского сельского поселения Красноармейского района Чувашской Республики, предписания об устранении выявленных нарушений и иные связанные с результатами проверки документы или их копии.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 xml:space="preserve">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21" w:anchor="/document/12184522/entry/54" w:history="1">
        <w:r w:rsidRPr="00EE1F5D">
          <w:rPr>
            <w:sz w:val="24"/>
            <w:szCs w:val="24"/>
          </w:rPr>
          <w:t>квалифицированной электронной подписью</w:t>
        </w:r>
      </w:hyperlink>
      <w:r w:rsidRPr="00EE1F5D">
        <w:rPr>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исполнения административной процедуры является оформление акта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5-х рабочих дней со дня составления акта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Максимальный срок исполнения процедуры составления акта проверки – не более 3-х рабочих дней после завершения мероприятий по контролю.</w:t>
      </w:r>
    </w:p>
    <w:p w:rsidR="00EE1F5D" w:rsidRPr="00EE1F5D" w:rsidRDefault="00EE1F5D" w:rsidP="00EE1F5D">
      <w:pPr>
        <w:widowControl w:val="0"/>
        <w:shd w:val="clear" w:color="auto" w:fill="FFFFFF"/>
        <w:autoSpaceDE w:val="0"/>
        <w:autoSpaceDN w:val="0"/>
        <w:adjustRightInd w:val="0"/>
        <w:ind w:firstLine="709"/>
        <w:rPr>
          <w:b/>
          <w:sz w:val="24"/>
          <w:szCs w:val="24"/>
        </w:rPr>
      </w:pPr>
      <w:bookmarkStart w:id="55" w:name="sub_36"/>
      <w:r w:rsidRPr="00EE1F5D">
        <w:rPr>
          <w:b/>
          <w:sz w:val="24"/>
          <w:szCs w:val="24"/>
        </w:rPr>
        <w:t>3.6. Выдача предписаний об устранении выявленных нарушений</w:t>
      </w:r>
    </w:p>
    <w:bookmarkEnd w:id="55"/>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Основанием для начала административной процедуры являются выявленные в результате проверки нарушения требований нормативных правовых актов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Срок исполнения административной процедуры – одновременно с выдачей акта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bookmarkStart w:id="56" w:name="sub_1004"/>
      <w:r w:rsidRPr="00EE1F5D">
        <w:rPr>
          <w:b/>
          <w:bCs/>
          <w:sz w:val="24"/>
          <w:szCs w:val="24"/>
          <w:lang w:val="en-US"/>
        </w:rPr>
        <w:t>IV</w:t>
      </w:r>
      <w:r w:rsidRPr="00EE1F5D">
        <w:rPr>
          <w:b/>
          <w:bCs/>
          <w:sz w:val="24"/>
          <w:szCs w:val="24"/>
        </w:rPr>
        <w:t>. Порядок и формы контроля за исполнением муниципальной функции</w:t>
      </w: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57" w:name="sub_41"/>
      <w:bookmarkEnd w:id="56"/>
      <w:r w:rsidRPr="00EE1F5D">
        <w:rPr>
          <w:sz w:val="24"/>
          <w:szCs w:val="24"/>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администрации, ответственными за организацию работы по исполнению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58" w:name="sub_42"/>
      <w:bookmarkEnd w:id="57"/>
      <w:r w:rsidRPr="00EE1F5D">
        <w:rPr>
          <w:sz w:val="24"/>
          <w:szCs w:val="24"/>
        </w:rPr>
        <w:t>4.2. Ответственность должностных лиц администрации, в должностные обязанности которых входит исполнение муниципальной функции, за решения и действия (бездействие), принимаемые (осуществляемые) ими в ходе исполнения муниципальной функции, закрепляется в их должностных инструкциях, наступает в порядке согласно действующему законодательству. Должностное лицо, осуществляющее проверку, несет ответственность за:</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1) соблюдение срока и порядка исполнения административных процедур;</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2) правильность и обоснованность принятых решений;</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3) законность применяемых мер;</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4) соблюдение порядка применения мер и их соответствие совершенным нарушениям;</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5) правильность и полноту оформления документов в соответствии с законодательством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6) соблюдение прав проверяемых лиц.</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59" w:name="sub_43"/>
      <w:bookmarkEnd w:id="58"/>
      <w:r w:rsidRPr="00EE1F5D">
        <w:rPr>
          <w:sz w:val="24"/>
          <w:szCs w:val="24"/>
        </w:rPr>
        <w:t>4.3. Текущий контроль осуществляется путем проверок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Убеевского сельского поселения Красноармейского района Чувашской Республики.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60" w:name="sub_44"/>
      <w:bookmarkEnd w:id="59"/>
      <w:r w:rsidRPr="00EE1F5D">
        <w:rPr>
          <w:sz w:val="24"/>
          <w:szCs w:val="24"/>
        </w:rPr>
        <w:t>4.4. Порядок и периодичность осуществления плановых и внеплановых проверок полноты и качества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4.4.1. 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свободы и законные интересы граждан, права и законные интересы юридических лиц, а также рассмотрение, принятие решений и подготовку ответов на жалобы граждан и юридических лиц на решения и действия (бездействие) должностных лиц администрации.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4.4.2. Проверки могут быть плановыми (на основании планов администрации) и внеплановыми. При проверке могут рассматриваться как вопросы, связанные с исполнением муниципальной функции (комплексные проверки), так и отдельные вопросы (тематические проверки).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4.4.3. Проведение проверок осуществляется в соответствии с нормативными правовыми актами администрации с периодичностью не реже 1 раза в год.</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4.4.4. Проверка соответствия полноты и качества исполнения муниципальной функции предъявляемым требованиям осуществляется в соответствии с нормативными актами Российской Федерации.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bookmarkStart w:id="61" w:name="sub_45"/>
      <w:bookmarkEnd w:id="60"/>
      <w:r w:rsidRPr="00EE1F5D">
        <w:rPr>
          <w:sz w:val="24"/>
          <w:szCs w:val="24"/>
        </w:rPr>
        <w:t>4.5.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Убеевского сельского поселения Красноармейского района Чувашской Республики при исполнении муниципальной функции.</w:t>
      </w:r>
    </w:p>
    <w:bookmarkEnd w:id="61"/>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bookmarkStart w:id="62" w:name="sub_1005"/>
      <w:r w:rsidRPr="00EE1F5D">
        <w:rPr>
          <w:b/>
          <w:bCs/>
          <w:sz w:val="24"/>
          <w:szCs w:val="24"/>
          <w:lang w:val="en-US"/>
        </w:rPr>
        <w:t>V</w:t>
      </w:r>
      <w:r w:rsidRPr="00EE1F5D">
        <w:rPr>
          <w:b/>
          <w:bCs/>
          <w:sz w:val="24"/>
          <w:szCs w:val="24"/>
        </w:rPr>
        <w:t xml:space="preserve">. Досудебный (внесудебный) порядок обжалования решений и действий </w:t>
      </w:r>
      <w:r w:rsidRPr="00EE1F5D">
        <w:rPr>
          <w:b/>
          <w:bCs/>
          <w:sz w:val="24"/>
          <w:szCs w:val="24"/>
        </w:rPr>
        <w:br/>
        <w:t xml:space="preserve">(бездействия) администрации Убеевского сельского поселения </w:t>
      </w:r>
      <w:r w:rsidRPr="00EE1F5D">
        <w:rPr>
          <w:b/>
          <w:sz w:val="24"/>
          <w:szCs w:val="24"/>
        </w:rPr>
        <w:t>Красноармейского района Чувашской Республики</w:t>
      </w:r>
      <w:r w:rsidRPr="00EE1F5D">
        <w:rPr>
          <w:b/>
          <w:bCs/>
          <w:sz w:val="24"/>
          <w:szCs w:val="24"/>
        </w:rPr>
        <w:t>, исполняющей муниципальную функцию, а также её должностных лиц</w:t>
      </w:r>
    </w:p>
    <w:p w:rsidR="00EE1F5D" w:rsidRPr="00EE1F5D" w:rsidRDefault="00EE1F5D" w:rsidP="00EE1F5D">
      <w:pPr>
        <w:widowControl w:val="0"/>
        <w:shd w:val="clear" w:color="auto" w:fill="FFFFFF"/>
        <w:autoSpaceDE w:val="0"/>
        <w:autoSpaceDN w:val="0"/>
        <w:adjustRightInd w:val="0"/>
        <w:jc w:val="center"/>
        <w:rPr>
          <w:b/>
          <w:sz w:val="24"/>
          <w:szCs w:val="24"/>
        </w:rPr>
      </w:pPr>
      <w:bookmarkStart w:id="63" w:name="sub_51"/>
      <w:bookmarkEnd w:id="62"/>
    </w:p>
    <w:bookmarkEnd w:id="63"/>
    <w:p w:rsidR="00EE1F5D" w:rsidRPr="00EE1F5D" w:rsidRDefault="00EE1F5D" w:rsidP="00EE1F5D">
      <w:pPr>
        <w:widowControl w:val="0"/>
        <w:shd w:val="clear" w:color="auto" w:fill="FFFFFF"/>
        <w:autoSpaceDE w:val="0"/>
        <w:autoSpaceDN w:val="0"/>
        <w:adjustRightInd w:val="0"/>
        <w:ind w:firstLine="720"/>
        <w:jc w:val="both"/>
        <w:rPr>
          <w:b/>
          <w:sz w:val="24"/>
          <w:szCs w:val="24"/>
        </w:rPr>
      </w:pPr>
      <w:r w:rsidRPr="00EE1F5D">
        <w:rPr>
          <w:b/>
          <w:sz w:val="24"/>
          <w:szCs w:val="24"/>
        </w:rPr>
        <w:t>5.1. Право заинтересованных лиц на досудебное (внесудебное) обжалование действий (бездействия) и решений, принятых (осуществляемых) в ходе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Заинтересованные лица имеют право на обжалование решений и действий (бездействия) должностных лиц администрации, ответственных за организацию работы по исполнению муниципальной функции, принятых (осуществляемых) в ходе исполнения муниципальной функции, в досудебном (внесудебном) и судебном порядке.</w:t>
      </w:r>
    </w:p>
    <w:p w:rsidR="00EE1F5D" w:rsidRPr="00EE1F5D" w:rsidRDefault="00EE1F5D" w:rsidP="00EE1F5D">
      <w:pPr>
        <w:widowControl w:val="0"/>
        <w:shd w:val="clear" w:color="auto" w:fill="FFFFFF"/>
        <w:autoSpaceDE w:val="0"/>
        <w:autoSpaceDN w:val="0"/>
        <w:adjustRightInd w:val="0"/>
        <w:ind w:firstLine="709"/>
        <w:jc w:val="both"/>
        <w:rPr>
          <w:sz w:val="24"/>
          <w:szCs w:val="24"/>
        </w:rPr>
      </w:pPr>
      <w:r w:rsidRPr="00EE1F5D">
        <w:rPr>
          <w:b/>
          <w:sz w:val="24"/>
          <w:szCs w:val="24"/>
        </w:rPr>
        <w:t xml:space="preserve">5.2. Предмет досудебного (внесудебного) обжалования заявителем </w:t>
      </w:r>
      <w:r w:rsidRPr="00EE1F5D">
        <w:rPr>
          <w:b/>
          <w:sz w:val="24"/>
          <w:szCs w:val="24"/>
        </w:rPr>
        <w:br/>
        <w:t>действий (бездействия) и решений принятых (осуществляемых) в ходе исполнения муниципальной функции</w:t>
      </w:r>
    </w:p>
    <w:p w:rsidR="00EE1F5D" w:rsidRPr="00EE1F5D" w:rsidRDefault="00EE1F5D" w:rsidP="00EE1F5D">
      <w:pPr>
        <w:widowControl w:val="0"/>
        <w:shd w:val="clear" w:color="auto" w:fill="FFFFFF"/>
        <w:autoSpaceDE w:val="0"/>
        <w:autoSpaceDN w:val="0"/>
        <w:adjustRightInd w:val="0"/>
        <w:ind w:firstLine="720"/>
        <w:jc w:val="both"/>
        <w:rPr>
          <w:sz w:val="24"/>
          <w:szCs w:val="24"/>
        </w:rPr>
      </w:pPr>
      <w:r w:rsidRPr="00EE1F5D">
        <w:rPr>
          <w:sz w:val="24"/>
          <w:szCs w:val="24"/>
        </w:rPr>
        <w:t>Предметом досудебного (внесудебного) обжалования являются нарушение прав, свобод и законных интересов гражданина, прав и законных интересов юридического лица, противоправные решения, действия (бездействие) должностных лиц администрации, ответственных за организацию работы по исполнению муниципальной функции, при исполнении муниципальной функции, нарушении положений настоящего административного регламента, некорректное поведение или нарушение служебной этики в ходе исполнения муниципальной функции.</w:t>
      </w:r>
    </w:p>
    <w:p w:rsidR="00EE1F5D" w:rsidRPr="00EE1F5D" w:rsidRDefault="00EE1F5D" w:rsidP="00EE1F5D">
      <w:pPr>
        <w:shd w:val="clear" w:color="auto" w:fill="FFFFFF"/>
        <w:autoSpaceDE w:val="0"/>
        <w:autoSpaceDN w:val="0"/>
        <w:adjustRightInd w:val="0"/>
        <w:ind w:firstLine="709"/>
        <w:jc w:val="both"/>
        <w:outlineLvl w:val="0"/>
        <w:rPr>
          <w:b/>
          <w:bCs/>
          <w:color w:val="26282F"/>
          <w:sz w:val="24"/>
          <w:szCs w:val="24"/>
        </w:rPr>
      </w:pPr>
      <w:bookmarkStart w:id="64" w:name="sub_530"/>
      <w:bookmarkStart w:id="65" w:name="sub_60048"/>
      <w:r w:rsidRPr="00EE1F5D">
        <w:rPr>
          <w:b/>
          <w:bCs/>
          <w:color w:val="26282F"/>
          <w:sz w:val="24"/>
          <w:szCs w:val="24"/>
        </w:rPr>
        <w:t>5.3. Исчерпывающий перечень оснований для приостановления рассмотрения жалобы и случаев, в которых ответ на жалобу не дается</w:t>
      </w:r>
    </w:p>
    <w:p w:rsidR="00EE1F5D" w:rsidRPr="00EE1F5D" w:rsidRDefault="00EE1F5D" w:rsidP="00EE1F5D">
      <w:pPr>
        <w:shd w:val="clear" w:color="auto" w:fill="FFFFFF"/>
        <w:autoSpaceDE w:val="0"/>
        <w:autoSpaceDN w:val="0"/>
        <w:adjustRightInd w:val="0"/>
        <w:ind w:firstLine="720"/>
        <w:jc w:val="both"/>
        <w:rPr>
          <w:sz w:val="24"/>
          <w:szCs w:val="24"/>
        </w:rPr>
      </w:pPr>
      <w:bookmarkStart w:id="66" w:name="sub_53109"/>
      <w:bookmarkEnd w:id="64"/>
      <w:r w:rsidRPr="00EE1F5D">
        <w:rPr>
          <w:sz w:val="24"/>
          <w:szCs w:val="24"/>
        </w:rPr>
        <w:t>5.3.1. Ответ на жалобу не дается:</w:t>
      </w:r>
    </w:p>
    <w:p w:rsidR="00EE1F5D" w:rsidRPr="00EE1F5D" w:rsidRDefault="00EE1F5D" w:rsidP="00EE1F5D">
      <w:pPr>
        <w:shd w:val="clear" w:color="auto" w:fill="FFFFFF"/>
        <w:autoSpaceDE w:val="0"/>
        <w:autoSpaceDN w:val="0"/>
        <w:adjustRightInd w:val="0"/>
        <w:ind w:firstLine="720"/>
        <w:jc w:val="both"/>
        <w:rPr>
          <w:sz w:val="24"/>
          <w:szCs w:val="24"/>
        </w:rPr>
      </w:pPr>
      <w:bookmarkStart w:id="67" w:name="sub_531091"/>
      <w:bookmarkEnd w:id="66"/>
      <w:r w:rsidRPr="00EE1F5D">
        <w:rPr>
          <w:sz w:val="24"/>
          <w:szCs w:val="24"/>
        </w:rPr>
        <w:t>1) если в жалобе не указаны фамилия заинтересованного лица, почтовый адрес, по которому должен быть направлен ответ;</w:t>
      </w:r>
    </w:p>
    <w:p w:rsidR="00EE1F5D" w:rsidRPr="00EE1F5D" w:rsidRDefault="00EE1F5D" w:rsidP="00EE1F5D">
      <w:pPr>
        <w:shd w:val="clear" w:color="auto" w:fill="FFFFFF"/>
        <w:autoSpaceDE w:val="0"/>
        <w:autoSpaceDN w:val="0"/>
        <w:adjustRightInd w:val="0"/>
        <w:ind w:firstLine="720"/>
        <w:jc w:val="both"/>
        <w:rPr>
          <w:sz w:val="24"/>
          <w:szCs w:val="24"/>
        </w:rPr>
      </w:pPr>
      <w:bookmarkStart w:id="68" w:name="sub_531092"/>
      <w:bookmarkEnd w:id="67"/>
      <w:r w:rsidRPr="00EE1F5D">
        <w:rPr>
          <w:sz w:val="24"/>
          <w:szCs w:val="24"/>
        </w:rPr>
        <w:t>2) если в жалобе обжалуется судебное решение. В этом случае жалоба возвращается заинтересованному лицу в течение 7 дней со дня регистрации с разъяснением порядка обжалования судебного решения;</w:t>
      </w:r>
    </w:p>
    <w:p w:rsidR="00EE1F5D" w:rsidRPr="00EE1F5D" w:rsidRDefault="00EE1F5D" w:rsidP="00EE1F5D">
      <w:pPr>
        <w:shd w:val="clear" w:color="auto" w:fill="FFFFFF"/>
        <w:autoSpaceDE w:val="0"/>
        <w:autoSpaceDN w:val="0"/>
        <w:adjustRightInd w:val="0"/>
        <w:ind w:firstLine="720"/>
        <w:jc w:val="both"/>
        <w:rPr>
          <w:sz w:val="24"/>
          <w:szCs w:val="24"/>
        </w:rPr>
      </w:pPr>
      <w:bookmarkStart w:id="69" w:name="sub_531093"/>
      <w:bookmarkEnd w:id="68"/>
      <w:r w:rsidRPr="00EE1F5D">
        <w:rPr>
          <w:sz w:val="24"/>
          <w:szCs w:val="24"/>
        </w:rPr>
        <w:t>3) если в жалобе содержатся оскорбительные выражения, угрозы жизни, здоровью и имуществу должностного лица, а также членов его семьи. В этом случае заинтересованному лица сообщается о недопустимости злоупотребления правом, а копия данной жалобы может быть направлена в орган, уполномоченный провести проверку по данному факту в порядке, установленном законодательством Российской Федерации;</w:t>
      </w:r>
    </w:p>
    <w:p w:rsidR="00EE1F5D" w:rsidRPr="00EE1F5D" w:rsidRDefault="00EE1F5D" w:rsidP="00EE1F5D">
      <w:pPr>
        <w:shd w:val="clear" w:color="auto" w:fill="FFFFFF"/>
        <w:autoSpaceDE w:val="0"/>
        <w:autoSpaceDN w:val="0"/>
        <w:adjustRightInd w:val="0"/>
        <w:ind w:firstLine="720"/>
        <w:jc w:val="both"/>
        <w:rPr>
          <w:sz w:val="24"/>
          <w:szCs w:val="24"/>
        </w:rPr>
      </w:pPr>
      <w:bookmarkStart w:id="70" w:name="sub_531094"/>
      <w:bookmarkEnd w:id="69"/>
      <w:r w:rsidRPr="00EE1F5D">
        <w:rPr>
          <w:sz w:val="24"/>
          <w:szCs w:val="24"/>
        </w:rPr>
        <w:t>4) если текст письменной жалобы не поддается прочтению. В этом случае в течение 7 дней со дня регистрации жалобы об этом сообщается заинтересованному лицу, если его фамилия и почтовый адрес поддаются прочтению;</w:t>
      </w:r>
    </w:p>
    <w:p w:rsidR="00EE1F5D" w:rsidRPr="00EE1F5D" w:rsidRDefault="00EE1F5D" w:rsidP="00EE1F5D">
      <w:pPr>
        <w:shd w:val="clear" w:color="auto" w:fill="FFFFFF"/>
        <w:autoSpaceDE w:val="0"/>
        <w:autoSpaceDN w:val="0"/>
        <w:adjustRightInd w:val="0"/>
        <w:ind w:firstLine="720"/>
        <w:jc w:val="both"/>
        <w:rPr>
          <w:sz w:val="24"/>
          <w:szCs w:val="24"/>
        </w:rPr>
      </w:pPr>
      <w:bookmarkStart w:id="71" w:name="sub_531095"/>
      <w:bookmarkEnd w:id="70"/>
      <w:r w:rsidRPr="00EE1F5D">
        <w:rPr>
          <w:sz w:val="24"/>
          <w:szCs w:val="24"/>
        </w:rPr>
        <w:t>5) если в письменной жалобе содержится вопрос, на который заинтересованному лицу неоднократно давались письменные ответы по существу в связи ранее им направленными жалобами, и при этом в жалобе не приводятся новые доводы или обстоятельства, которые необходимо проверить. В этом случае уполномоченное должностное лицо органа, в адрес которого поступила жалоба, вправе принять решение о безосновательности очередной жалобы и прекращении переписки по данному вопросу. О принятом решении информируется заинтересованное лицо;</w:t>
      </w:r>
    </w:p>
    <w:p w:rsidR="00EE1F5D" w:rsidRPr="00EE1F5D" w:rsidRDefault="00EE1F5D" w:rsidP="00EE1F5D">
      <w:pPr>
        <w:shd w:val="clear" w:color="auto" w:fill="FFFFFF"/>
        <w:autoSpaceDE w:val="0"/>
        <w:autoSpaceDN w:val="0"/>
        <w:adjustRightInd w:val="0"/>
        <w:ind w:firstLine="720"/>
        <w:jc w:val="both"/>
        <w:rPr>
          <w:sz w:val="24"/>
          <w:szCs w:val="24"/>
        </w:rPr>
      </w:pPr>
      <w:bookmarkStart w:id="72" w:name="sub_531096"/>
      <w:bookmarkEnd w:id="71"/>
      <w:r w:rsidRPr="00EE1F5D">
        <w:rPr>
          <w:sz w:val="24"/>
          <w:szCs w:val="24"/>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EE1F5D" w:rsidRPr="00EE1F5D" w:rsidRDefault="00EE1F5D" w:rsidP="00EE1F5D">
      <w:pPr>
        <w:shd w:val="clear" w:color="auto" w:fill="FFFFFF"/>
        <w:autoSpaceDE w:val="0"/>
        <w:autoSpaceDN w:val="0"/>
        <w:adjustRightInd w:val="0"/>
        <w:ind w:firstLine="720"/>
        <w:jc w:val="both"/>
        <w:rPr>
          <w:sz w:val="24"/>
          <w:szCs w:val="24"/>
        </w:rPr>
      </w:pPr>
      <w:bookmarkStart w:id="73" w:name="sub_53110"/>
      <w:bookmarkEnd w:id="72"/>
      <w:r w:rsidRPr="00EE1F5D">
        <w:rPr>
          <w:sz w:val="24"/>
          <w:szCs w:val="24"/>
        </w:rPr>
        <w:t>5.3.2. Причины отказа в рассмотрении жалобы сообщаются заинтересованному лицу в течение 3-х рабочих дней со дня его регистрации.</w:t>
      </w:r>
    </w:p>
    <w:p w:rsidR="00EE1F5D" w:rsidRPr="00EE1F5D" w:rsidRDefault="00EE1F5D" w:rsidP="00EE1F5D">
      <w:pPr>
        <w:shd w:val="clear" w:color="auto" w:fill="FFFFFF"/>
        <w:autoSpaceDE w:val="0"/>
        <w:autoSpaceDN w:val="0"/>
        <w:adjustRightInd w:val="0"/>
        <w:ind w:firstLine="720"/>
        <w:jc w:val="both"/>
        <w:rPr>
          <w:sz w:val="24"/>
          <w:szCs w:val="24"/>
        </w:rPr>
      </w:pPr>
      <w:bookmarkStart w:id="74" w:name="sub_53111"/>
      <w:bookmarkEnd w:id="73"/>
      <w:r w:rsidRPr="00EE1F5D">
        <w:rPr>
          <w:sz w:val="24"/>
          <w:szCs w:val="24"/>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1F5D" w:rsidRPr="00EE1F5D" w:rsidRDefault="00EE1F5D" w:rsidP="00EE1F5D">
      <w:pPr>
        <w:shd w:val="clear" w:color="auto" w:fill="FFFFFF"/>
        <w:autoSpaceDE w:val="0"/>
        <w:autoSpaceDN w:val="0"/>
        <w:adjustRightInd w:val="0"/>
        <w:ind w:firstLine="709"/>
        <w:jc w:val="both"/>
        <w:outlineLvl w:val="0"/>
        <w:rPr>
          <w:b/>
          <w:bCs/>
          <w:color w:val="26282F"/>
          <w:sz w:val="24"/>
          <w:szCs w:val="24"/>
        </w:rPr>
      </w:pPr>
      <w:bookmarkStart w:id="75" w:name="sub_540"/>
      <w:bookmarkEnd w:id="74"/>
      <w:r w:rsidRPr="00EE1F5D">
        <w:rPr>
          <w:b/>
          <w:bCs/>
          <w:color w:val="26282F"/>
          <w:sz w:val="24"/>
          <w:szCs w:val="24"/>
        </w:rPr>
        <w:t>5.4. Основания для начала процедуры досудебного (внесудебного) обжалования</w:t>
      </w:r>
    </w:p>
    <w:p w:rsidR="00EE1F5D" w:rsidRPr="00EE1F5D" w:rsidRDefault="00EE1F5D" w:rsidP="00EE1F5D">
      <w:pPr>
        <w:shd w:val="clear" w:color="auto" w:fill="FFFFFF"/>
        <w:autoSpaceDE w:val="0"/>
        <w:autoSpaceDN w:val="0"/>
        <w:adjustRightInd w:val="0"/>
        <w:ind w:firstLine="720"/>
        <w:jc w:val="both"/>
        <w:rPr>
          <w:sz w:val="24"/>
          <w:szCs w:val="24"/>
        </w:rPr>
      </w:pPr>
      <w:bookmarkStart w:id="76" w:name="sub_54112"/>
      <w:bookmarkEnd w:id="75"/>
      <w:r w:rsidRPr="00EE1F5D">
        <w:rPr>
          <w:sz w:val="24"/>
          <w:szCs w:val="24"/>
        </w:rPr>
        <w:t>5.4.1. Основанием для начала процедуры досудебного обжалования является жалоба заинтересованного лица, поданная в письменной форме на бумажном носителе или в электронной форме.</w:t>
      </w:r>
    </w:p>
    <w:p w:rsidR="00EE1F5D" w:rsidRPr="00EE1F5D" w:rsidRDefault="00EE1F5D" w:rsidP="00EE1F5D">
      <w:pPr>
        <w:shd w:val="clear" w:color="auto" w:fill="FFFFFF"/>
        <w:autoSpaceDE w:val="0"/>
        <w:autoSpaceDN w:val="0"/>
        <w:adjustRightInd w:val="0"/>
        <w:ind w:firstLine="720"/>
        <w:jc w:val="both"/>
        <w:rPr>
          <w:sz w:val="24"/>
          <w:szCs w:val="24"/>
        </w:rPr>
      </w:pPr>
      <w:bookmarkStart w:id="77" w:name="sub_54113"/>
      <w:bookmarkEnd w:id="76"/>
      <w:r w:rsidRPr="00EE1F5D">
        <w:rPr>
          <w:sz w:val="24"/>
          <w:szCs w:val="24"/>
        </w:rPr>
        <w:t>5.4.2. Жалоба (в том числе в электронной форме) должна содержать следующую информацию:</w:t>
      </w:r>
    </w:p>
    <w:bookmarkEnd w:id="77"/>
    <w:p w:rsidR="00EE1F5D" w:rsidRPr="00EE1F5D" w:rsidRDefault="00EE1F5D" w:rsidP="00EE1F5D">
      <w:pPr>
        <w:shd w:val="clear" w:color="auto" w:fill="FFFFFF"/>
        <w:autoSpaceDE w:val="0"/>
        <w:autoSpaceDN w:val="0"/>
        <w:adjustRightInd w:val="0"/>
        <w:ind w:firstLine="720"/>
        <w:jc w:val="both"/>
        <w:rPr>
          <w:sz w:val="24"/>
          <w:szCs w:val="24"/>
        </w:rPr>
      </w:pPr>
      <w:r w:rsidRPr="00EE1F5D">
        <w:rPr>
          <w:sz w:val="24"/>
          <w:szCs w:val="24"/>
        </w:rPr>
        <w:t>фамилия, имя, отчество (при наличии) гражданина либо наименование юридического лица, почтовый адрес, по которому должны быть направлен ответ;</w:t>
      </w:r>
    </w:p>
    <w:p w:rsidR="00EE1F5D" w:rsidRPr="00EE1F5D" w:rsidRDefault="00EE1F5D" w:rsidP="00EE1F5D">
      <w:pPr>
        <w:shd w:val="clear" w:color="auto" w:fill="FFFFFF"/>
        <w:autoSpaceDE w:val="0"/>
        <w:autoSpaceDN w:val="0"/>
        <w:adjustRightInd w:val="0"/>
        <w:ind w:firstLine="720"/>
        <w:jc w:val="both"/>
        <w:rPr>
          <w:sz w:val="24"/>
          <w:szCs w:val="24"/>
        </w:rPr>
      </w:pPr>
      <w:r w:rsidRPr="00EE1F5D">
        <w:rPr>
          <w:sz w:val="24"/>
          <w:szCs w:val="24"/>
        </w:rPr>
        <w:t>наименование государственного органа, в который направляется жалоба;</w:t>
      </w:r>
    </w:p>
    <w:p w:rsidR="00EE1F5D" w:rsidRPr="00EE1F5D" w:rsidRDefault="00EE1F5D" w:rsidP="00EE1F5D">
      <w:pPr>
        <w:shd w:val="clear" w:color="auto" w:fill="FFFFFF"/>
        <w:autoSpaceDE w:val="0"/>
        <w:autoSpaceDN w:val="0"/>
        <w:adjustRightInd w:val="0"/>
        <w:ind w:firstLine="720"/>
        <w:jc w:val="both"/>
        <w:rPr>
          <w:sz w:val="24"/>
          <w:szCs w:val="24"/>
        </w:rPr>
      </w:pPr>
      <w:r w:rsidRPr="00EE1F5D">
        <w:rPr>
          <w:sz w:val="24"/>
          <w:szCs w:val="24"/>
        </w:rPr>
        <w:t>фамилия, инициалы, должность лица, действия которого обжалуются.</w:t>
      </w:r>
    </w:p>
    <w:p w:rsidR="00EE1F5D" w:rsidRPr="00EE1F5D" w:rsidRDefault="00EE1F5D" w:rsidP="00EE1F5D">
      <w:pPr>
        <w:shd w:val="clear" w:color="auto" w:fill="FFFFFF"/>
        <w:autoSpaceDE w:val="0"/>
        <w:autoSpaceDN w:val="0"/>
        <w:adjustRightInd w:val="0"/>
        <w:ind w:firstLine="720"/>
        <w:jc w:val="both"/>
        <w:rPr>
          <w:sz w:val="24"/>
          <w:szCs w:val="24"/>
        </w:rPr>
      </w:pPr>
      <w:bookmarkStart w:id="78" w:name="sub_5310394"/>
      <w:r w:rsidRPr="00EE1F5D">
        <w:rPr>
          <w:sz w:val="24"/>
          <w:szCs w:val="24"/>
        </w:rPr>
        <w:t>Дополнительно в жалобе могут указываться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возложены какие-либо обязанности, содержаться требования об отмене обжалуемого решения, признании незаконным обжалуемого действия (бездействия), иные сведения, которые заинтересованное лицо считает необходимым сообщить, а также прилагаться документы, подтверждающие доводы заинтересованного лица, или их копии.</w:t>
      </w:r>
    </w:p>
    <w:p w:rsidR="00EE1F5D" w:rsidRPr="00EE1F5D" w:rsidRDefault="00EE1F5D" w:rsidP="00EE1F5D">
      <w:pPr>
        <w:shd w:val="clear" w:color="auto" w:fill="FFFFFF"/>
        <w:autoSpaceDE w:val="0"/>
        <w:autoSpaceDN w:val="0"/>
        <w:adjustRightInd w:val="0"/>
        <w:ind w:firstLine="720"/>
        <w:jc w:val="both"/>
        <w:outlineLvl w:val="0"/>
        <w:rPr>
          <w:b/>
          <w:bCs/>
          <w:color w:val="26282F"/>
          <w:sz w:val="24"/>
          <w:szCs w:val="24"/>
        </w:rPr>
      </w:pPr>
      <w:bookmarkStart w:id="79" w:name="sub_550"/>
      <w:bookmarkEnd w:id="78"/>
      <w:r w:rsidRPr="00EE1F5D">
        <w:rPr>
          <w:b/>
          <w:bCs/>
          <w:color w:val="26282F"/>
          <w:sz w:val="24"/>
          <w:szCs w:val="24"/>
        </w:rPr>
        <w:t>5.5. Права заинтересованных лиц на получение информации и документов, необходимых для обоснования и рассмотрения жалобы</w:t>
      </w:r>
    </w:p>
    <w:p w:rsidR="00EE1F5D" w:rsidRPr="00EE1F5D" w:rsidRDefault="00EE1F5D" w:rsidP="00EE1F5D">
      <w:pPr>
        <w:shd w:val="clear" w:color="auto" w:fill="FFFFFF"/>
        <w:autoSpaceDE w:val="0"/>
        <w:autoSpaceDN w:val="0"/>
        <w:adjustRightInd w:val="0"/>
        <w:ind w:firstLine="720"/>
        <w:jc w:val="both"/>
        <w:rPr>
          <w:sz w:val="24"/>
          <w:szCs w:val="24"/>
        </w:rPr>
      </w:pPr>
      <w:bookmarkStart w:id="80" w:name="sub_55114"/>
      <w:bookmarkEnd w:id="79"/>
      <w:r w:rsidRPr="00EE1F5D">
        <w:rPr>
          <w:sz w:val="24"/>
          <w:szCs w:val="24"/>
        </w:rPr>
        <w:t>Заинтересованное лицо вправе запросить информацию и документы, необходимые для обоснования и рассмотрения жалобы, в администрации.</w:t>
      </w:r>
    </w:p>
    <w:p w:rsidR="00EE1F5D" w:rsidRPr="00EE1F5D" w:rsidRDefault="00EE1F5D" w:rsidP="00EE1F5D">
      <w:pPr>
        <w:shd w:val="clear" w:color="auto" w:fill="FFFFFF"/>
        <w:autoSpaceDE w:val="0"/>
        <w:autoSpaceDN w:val="0"/>
        <w:adjustRightInd w:val="0"/>
        <w:ind w:firstLine="720"/>
        <w:jc w:val="both"/>
        <w:outlineLvl w:val="0"/>
        <w:rPr>
          <w:b/>
          <w:bCs/>
          <w:color w:val="26282F"/>
          <w:sz w:val="24"/>
          <w:szCs w:val="24"/>
        </w:rPr>
      </w:pPr>
      <w:bookmarkStart w:id="81" w:name="sub_560"/>
      <w:bookmarkEnd w:id="80"/>
      <w:r w:rsidRPr="00EE1F5D">
        <w:rPr>
          <w:b/>
          <w:bCs/>
          <w:color w:val="26282F"/>
          <w:sz w:val="24"/>
          <w:szCs w:val="24"/>
        </w:rPr>
        <w:t>5.6. Муниципальные органы и должностные лица, которым может быть направлена жалоба (претензия) заинтересованного лица в досудебном (внесудебном) порядке</w:t>
      </w:r>
    </w:p>
    <w:p w:rsidR="00EE1F5D" w:rsidRPr="00EE1F5D" w:rsidRDefault="00EE1F5D" w:rsidP="00EE1F5D">
      <w:pPr>
        <w:shd w:val="clear" w:color="auto" w:fill="FFFFFF"/>
        <w:autoSpaceDE w:val="0"/>
        <w:autoSpaceDN w:val="0"/>
        <w:adjustRightInd w:val="0"/>
        <w:ind w:firstLine="720"/>
        <w:jc w:val="both"/>
        <w:rPr>
          <w:sz w:val="24"/>
          <w:szCs w:val="24"/>
        </w:rPr>
      </w:pPr>
      <w:bookmarkStart w:id="82" w:name="sub_56115"/>
      <w:bookmarkEnd w:id="81"/>
      <w:r w:rsidRPr="00EE1F5D">
        <w:rPr>
          <w:sz w:val="24"/>
          <w:szCs w:val="24"/>
        </w:rPr>
        <w:t>5.6.1. При досудебном обжаловании заинтересованное лицо вправе обратиться лично или направить письменную жалобу.</w:t>
      </w:r>
    </w:p>
    <w:p w:rsidR="00EE1F5D" w:rsidRPr="00EE1F5D" w:rsidRDefault="00EE1F5D" w:rsidP="00EE1F5D">
      <w:pPr>
        <w:shd w:val="clear" w:color="auto" w:fill="FFFFFF"/>
        <w:autoSpaceDE w:val="0"/>
        <w:autoSpaceDN w:val="0"/>
        <w:adjustRightInd w:val="0"/>
        <w:ind w:firstLine="720"/>
        <w:jc w:val="both"/>
        <w:rPr>
          <w:sz w:val="24"/>
          <w:szCs w:val="24"/>
        </w:rPr>
      </w:pPr>
      <w:bookmarkStart w:id="83" w:name="sub_56116"/>
      <w:bookmarkEnd w:id="82"/>
      <w:r w:rsidRPr="00EE1F5D">
        <w:rPr>
          <w:sz w:val="24"/>
          <w:szCs w:val="24"/>
        </w:rPr>
        <w:t xml:space="preserve">5.6.2. В администрации при досудебном обжаловании заинтересованное лицо вправе обратиться с жалобой в письменной форме, в том числе лично или в электронном виде, </w:t>
      </w:r>
      <w:bookmarkStart w:id="84" w:name="sub_551161"/>
      <w:bookmarkEnd w:id="83"/>
      <w:r w:rsidRPr="00EE1F5D">
        <w:rPr>
          <w:sz w:val="24"/>
          <w:szCs w:val="24"/>
        </w:rPr>
        <w:t>к главе администрации Убеевского сельского поселения Красноармейского района Чувашской Республики на действия (бездействие) подчиненных ему должностных лиц. При этом жалоба регистрируется либо в отделе делопроизводства администрации (приём обращений юридических лиц), либо в отделе по работе с обращениями граждан администрации (приём обращений индивидуальных предпринимателей и физических лиц).</w:t>
      </w:r>
    </w:p>
    <w:p w:rsidR="00EE1F5D" w:rsidRPr="00EE1F5D" w:rsidRDefault="00EE1F5D" w:rsidP="00EE1F5D">
      <w:pPr>
        <w:shd w:val="clear" w:color="auto" w:fill="FFFFFF"/>
        <w:autoSpaceDE w:val="0"/>
        <w:autoSpaceDN w:val="0"/>
        <w:adjustRightInd w:val="0"/>
        <w:ind w:firstLine="720"/>
        <w:jc w:val="both"/>
        <w:rPr>
          <w:sz w:val="24"/>
          <w:szCs w:val="24"/>
        </w:rPr>
      </w:pPr>
      <w:bookmarkStart w:id="85" w:name="sub_55118"/>
      <w:bookmarkEnd w:id="84"/>
      <w:r w:rsidRPr="00EE1F5D">
        <w:rPr>
          <w:sz w:val="24"/>
          <w:szCs w:val="24"/>
        </w:rPr>
        <w:t>5.6.3. Должностные лица администрации, ответственные за организацию работы по исполнению муниципальной функции, проводят личный прием граждан по вопросам, относящимся к исполнению муниципальной функции, в порядке, установленном в администрации.</w:t>
      </w:r>
    </w:p>
    <w:p w:rsidR="00EE1F5D" w:rsidRPr="00EE1F5D" w:rsidRDefault="00EE1F5D" w:rsidP="00EE1F5D">
      <w:pPr>
        <w:shd w:val="clear" w:color="auto" w:fill="FFFFFF"/>
        <w:autoSpaceDE w:val="0"/>
        <w:autoSpaceDN w:val="0"/>
        <w:adjustRightInd w:val="0"/>
        <w:ind w:firstLine="709"/>
        <w:jc w:val="both"/>
        <w:outlineLvl w:val="0"/>
        <w:rPr>
          <w:b/>
          <w:bCs/>
          <w:color w:val="26282F"/>
          <w:sz w:val="24"/>
          <w:szCs w:val="24"/>
        </w:rPr>
      </w:pPr>
      <w:bookmarkStart w:id="86" w:name="sub_570"/>
      <w:bookmarkEnd w:id="85"/>
      <w:r w:rsidRPr="00EE1F5D">
        <w:rPr>
          <w:b/>
          <w:bCs/>
          <w:color w:val="26282F"/>
          <w:sz w:val="24"/>
          <w:szCs w:val="24"/>
        </w:rPr>
        <w:t>5.7. Сроки рассмотрения жалобы (претензии)</w:t>
      </w:r>
    </w:p>
    <w:p w:rsidR="00EE1F5D" w:rsidRPr="00EE1F5D" w:rsidRDefault="00EE1F5D" w:rsidP="00EE1F5D">
      <w:pPr>
        <w:shd w:val="clear" w:color="auto" w:fill="FFFFFF"/>
        <w:autoSpaceDE w:val="0"/>
        <w:autoSpaceDN w:val="0"/>
        <w:adjustRightInd w:val="0"/>
        <w:ind w:firstLine="720"/>
        <w:jc w:val="both"/>
        <w:rPr>
          <w:sz w:val="24"/>
          <w:szCs w:val="24"/>
        </w:rPr>
      </w:pPr>
      <w:bookmarkStart w:id="87" w:name="sub_57120"/>
      <w:bookmarkEnd w:id="86"/>
      <w:r w:rsidRPr="00EE1F5D">
        <w:rPr>
          <w:sz w:val="24"/>
          <w:szCs w:val="24"/>
        </w:rPr>
        <w:t>Срок рассмотрения жалобы составляет 30 дней с момента регистрации.</w:t>
      </w:r>
    </w:p>
    <w:bookmarkEnd w:id="87"/>
    <w:p w:rsidR="00EE1F5D" w:rsidRPr="00EE1F5D" w:rsidRDefault="00EE1F5D" w:rsidP="00EE1F5D">
      <w:pPr>
        <w:shd w:val="clear" w:color="auto" w:fill="FFFFFF"/>
        <w:autoSpaceDE w:val="0"/>
        <w:autoSpaceDN w:val="0"/>
        <w:adjustRightInd w:val="0"/>
        <w:ind w:firstLine="720"/>
        <w:jc w:val="both"/>
        <w:rPr>
          <w:sz w:val="24"/>
          <w:szCs w:val="24"/>
        </w:rPr>
      </w:pPr>
      <w:r w:rsidRPr="00EE1F5D">
        <w:rPr>
          <w:sz w:val="24"/>
          <w:szCs w:val="24"/>
        </w:rPr>
        <w:t>Срок рассмотрения жалобы может быть продлен, но не более чем на 30 дней, если для ее рассмотрения необходимо получение документов и материалов из других государственных органов за исключением судов, органов дознания, органов предварительного следствия.</w:t>
      </w:r>
    </w:p>
    <w:p w:rsidR="00EE1F5D" w:rsidRPr="00EE1F5D" w:rsidRDefault="00EE1F5D" w:rsidP="00EE1F5D">
      <w:pPr>
        <w:shd w:val="clear" w:color="auto" w:fill="FFFFFF"/>
        <w:autoSpaceDE w:val="0"/>
        <w:autoSpaceDN w:val="0"/>
        <w:adjustRightInd w:val="0"/>
        <w:ind w:firstLine="720"/>
        <w:jc w:val="both"/>
        <w:rPr>
          <w:sz w:val="24"/>
          <w:szCs w:val="24"/>
        </w:rPr>
      </w:pPr>
      <w:r w:rsidRPr="00EE1F5D">
        <w:rPr>
          <w:sz w:val="24"/>
          <w:szCs w:val="24"/>
        </w:rPr>
        <w:t>Заинтересованное лицо, направившее жалобу, уведомляется о продлении срока рассмотрения жалобы.</w:t>
      </w:r>
    </w:p>
    <w:p w:rsidR="00EE1F5D" w:rsidRPr="00EE1F5D" w:rsidRDefault="00EE1F5D" w:rsidP="00EE1F5D">
      <w:pPr>
        <w:shd w:val="clear" w:color="auto" w:fill="FFFFFF"/>
        <w:autoSpaceDE w:val="0"/>
        <w:autoSpaceDN w:val="0"/>
        <w:adjustRightInd w:val="0"/>
        <w:ind w:firstLine="709"/>
        <w:outlineLvl w:val="0"/>
        <w:rPr>
          <w:b/>
          <w:bCs/>
          <w:color w:val="26282F"/>
          <w:sz w:val="24"/>
          <w:szCs w:val="24"/>
        </w:rPr>
      </w:pPr>
      <w:bookmarkStart w:id="88" w:name="sub_580"/>
      <w:r w:rsidRPr="00EE1F5D">
        <w:rPr>
          <w:b/>
          <w:bCs/>
          <w:color w:val="26282F"/>
          <w:sz w:val="24"/>
          <w:szCs w:val="24"/>
        </w:rPr>
        <w:t>5.8. Результат досудебного (внесудебного) обжалования</w:t>
      </w:r>
    </w:p>
    <w:p w:rsidR="00EE1F5D" w:rsidRPr="00EE1F5D" w:rsidRDefault="00EE1F5D" w:rsidP="00EE1F5D">
      <w:pPr>
        <w:shd w:val="clear" w:color="auto" w:fill="FFFFFF"/>
        <w:autoSpaceDE w:val="0"/>
        <w:autoSpaceDN w:val="0"/>
        <w:adjustRightInd w:val="0"/>
        <w:ind w:firstLine="720"/>
        <w:jc w:val="both"/>
        <w:rPr>
          <w:sz w:val="24"/>
          <w:szCs w:val="24"/>
        </w:rPr>
      </w:pPr>
      <w:bookmarkStart w:id="89" w:name="sub_58121"/>
      <w:bookmarkEnd w:id="88"/>
      <w:r w:rsidRPr="00EE1F5D">
        <w:rPr>
          <w:sz w:val="24"/>
          <w:szCs w:val="24"/>
        </w:rPr>
        <w:t>5.8.1. По результатам рассмотрения жалобы должностным лицом администрации, ответственным за организацию работы по исполнению муниципальной функции, принимается решение об удовлетворении требований, изложенных в жалобе либо об отказе в их удовлетворении. При удовлетворении жалобы администрацией принимаются меры по устранению выявленных нарушений не позднее 5-х рабочих дней со дня принятия решения.</w:t>
      </w:r>
    </w:p>
    <w:p w:rsidR="00EE1F5D" w:rsidRPr="00EE1F5D" w:rsidRDefault="00EE1F5D" w:rsidP="00EE1F5D">
      <w:pPr>
        <w:shd w:val="clear" w:color="auto" w:fill="FFFFFF"/>
        <w:autoSpaceDE w:val="0"/>
        <w:autoSpaceDN w:val="0"/>
        <w:adjustRightInd w:val="0"/>
        <w:ind w:firstLine="720"/>
        <w:jc w:val="both"/>
        <w:rPr>
          <w:sz w:val="24"/>
          <w:szCs w:val="24"/>
        </w:rPr>
      </w:pPr>
      <w:bookmarkStart w:id="90" w:name="sub_58122"/>
      <w:bookmarkEnd w:id="89"/>
      <w:r w:rsidRPr="00EE1F5D">
        <w:rPr>
          <w:sz w:val="24"/>
          <w:szCs w:val="24"/>
        </w:rPr>
        <w:t>5.8.2. Не позднее дня, следующего за днем принятия решения, заинтересованному лицу в письменной форме направляется ответ по результатам рассмотрения жалобы, подписанный должностным лицом администрации, ответственным за организацию работы по исполнению муниципальной функции.</w:t>
      </w:r>
    </w:p>
    <w:bookmarkEnd w:id="90"/>
    <w:p w:rsidR="00EE1F5D" w:rsidRPr="00EE1F5D" w:rsidRDefault="00EE1F5D" w:rsidP="00EE1F5D">
      <w:pPr>
        <w:shd w:val="clear" w:color="auto" w:fill="FFFFFF"/>
        <w:autoSpaceDE w:val="0"/>
        <w:autoSpaceDN w:val="0"/>
        <w:adjustRightInd w:val="0"/>
        <w:ind w:firstLine="720"/>
        <w:jc w:val="both"/>
        <w:rPr>
          <w:sz w:val="24"/>
          <w:szCs w:val="24"/>
        </w:rPr>
      </w:pPr>
      <w:r w:rsidRPr="00EE1F5D">
        <w:rPr>
          <w:sz w:val="24"/>
          <w:szCs w:val="24"/>
        </w:rPr>
        <w:t>По желанию заинтересованного лица мотивированный ответ о результатах рассмотрения жалобы может быть направлен в форме электронного документа, подписанного электронной подписью должностного лица администрации, ответственного за организацию работы по исполнению муниципальной функции.</w:t>
      </w:r>
    </w:p>
    <w:p w:rsidR="00EE1F5D" w:rsidRPr="00EE1F5D" w:rsidRDefault="00EE1F5D" w:rsidP="00EE1F5D">
      <w:pPr>
        <w:shd w:val="clear" w:color="auto" w:fill="FFFFFF"/>
        <w:autoSpaceDE w:val="0"/>
        <w:autoSpaceDN w:val="0"/>
        <w:adjustRightInd w:val="0"/>
        <w:ind w:firstLine="720"/>
        <w:jc w:val="both"/>
        <w:rPr>
          <w:sz w:val="24"/>
          <w:szCs w:val="24"/>
        </w:rPr>
      </w:pPr>
      <w:bookmarkStart w:id="91" w:name="sub_56123"/>
      <w:r w:rsidRPr="00EE1F5D">
        <w:rPr>
          <w:sz w:val="24"/>
          <w:szCs w:val="24"/>
        </w:rPr>
        <w:t>5.8.3. В ответе по результатам рассмотрения жалобы указываются:</w:t>
      </w:r>
    </w:p>
    <w:p w:rsidR="00EE1F5D" w:rsidRPr="00EE1F5D" w:rsidRDefault="00EE1F5D" w:rsidP="00EE1F5D">
      <w:pPr>
        <w:shd w:val="clear" w:color="auto" w:fill="FFFFFF"/>
        <w:autoSpaceDE w:val="0"/>
        <w:autoSpaceDN w:val="0"/>
        <w:adjustRightInd w:val="0"/>
        <w:ind w:firstLine="720"/>
        <w:jc w:val="both"/>
        <w:rPr>
          <w:sz w:val="24"/>
          <w:szCs w:val="24"/>
        </w:rPr>
      </w:pPr>
      <w:bookmarkStart w:id="92" w:name="sub_561231"/>
      <w:bookmarkEnd w:id="91"/>
      <w:r w:rsidRPr="00EE1F5D">
        <w:rPr>
          <w:sz w:val="24"/>
          <w:szCs w:val="24"/>
        </w:rPr>
        <w:t>1) наименование органа, рассмотревшего жалобу, должность, фамилия и инициалы должностного лица, принявшего решение по жалобе;</w:t>
      </w:r>
    </w:p>
    <w:p w:rsidR="00EE1F5D" w:rsidRPr="00EE1F5D" w:rsidRDefault="00EE1F5D" w:rsidP="00EE1F5D">
      <w:pPr>
        <w:shd w:val="clear" w:color="auto" w:fill="FFFFFF"/>
        <w:autoSpaceDE w:val="0"/>
        <w:autoSpaceDN w:val="0"/>
        <w:adjustRightInd w:val="0"/>
        <w:ind w:firstLine="720"/>
        <w:jc w:val="both"/>
        <w:rPr>
          <w:sz w:val="24"/>
          <w:szCs w:val="24"/>
        </w:rPr>
      </w:pPr>
      <w:bookmarkStart w:id="93" w:name="sub_561232"/>
      <w:bookmarkEnd w:id="92"/>
      <w:r w:rsidRPr="00EE1F5D">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E1F5D" w:rsidRPr="00EE1F5D" w:rsidRDefault="00EE1F5D" w:rsidP="00EE1F5D">
      <w:pPr>
        <w:shd w:val="clear" w:color="auto" w:fill="FFFFFF"/>
        <w:autoSpaceDE w:val="0"/>
        <w:autoSpaceDN w:val="0"/>
        <w:adjustRightInd w:val="0"/>
        <w:ind w:firstLine="720"/>
        <w:jc w:val="both"/>
        <w:rPr>
          <w:sz w:val="24"/>
          <w:szCs w:val="24"/>
        </w:rPr>
      </w:pPr>
      <w:bookmarkStart w:id="94" w:name="sub_561233"/>
      <w:bookmarkEnd w:id="93"/>
      <w:r w:rsidRPr="00EE1F5D">
        <w:rPr>
          <w:sz w:val="24"/>
          <w:szCs w:val="24"/>
        </w:rPr>
        <w:t>3) фамилия, имя, отчество (при наличии) или наименование заинтересованного лица;</w:t>
      </w:r>
    </w:p>
    <w:p w:rsidR="00EE1F5D" w:rsidRPr="00EE1F5D" w:rsidRDefault="00EE1F5D" w:rsidP="00EE1F5D">
      <w:pPr>
        <w:shd w:val="clear" w:color="auto" w:fill="FFFFFF"/>
        <w:autoSpaceDE w:val="0"/>
        <w:autoSpaceDN w:val="0"/>
        <w:adjustRightInd w:val="0"/>
        <w:ind w:firstLine="720"/>
        <w:jc w:val="both"/>
        <w:rPr>
          <w:sz w:val="24"/>
          <w:szCs w:val="24"/>
        </w:rPr>
      </w:pPr>
      <w:bookmarkStart w:id="95" w:name="sub_561234"/>
      <w:bookmarkEnd w:id="94"/>
      <w:r w:rsidRPr="00EE1F5D">
        <w:rPr>
          <w:sz w:val="24"/>
          <w:szCs w:val="24"/>
        </w:rPr>
        <w:t>4) основания для принятия решения по жалобе;</w:t>
      </w:r>
    </w:p>
    <w:p w:rsidR="00EE1F5D" w:rsidRPr="00EE1F5D" w:rsidRDefault="00EE1F5D" w:rsidP="00EE1F5D">
      <w:pPr>
        <w:shd w:val="clear" w:color="auto" w:fill="FFFFFF"/>
        <w:autoSpaceDE w:val="0"/>
        <w:autoSpaceDN w:val="0"/>
        <w:adjustRightInd w:val="0"/>
        <w:ind w:firstLine="720"/>
        <w:jc w:val="both"/>
        <w:rPr>
          <w:sz w:val="24"/>
          <w:szCs w:val="24"/>
        </w:rPr>
      </w:pPr>
      <w:bookmarkStart w:id="96" w:name="sub_561235"/>
      <w:bookmarkEnd w:id="95"/>
      <w:r w:rsidRPr="00EE1F5D">
        <w:rPr>
          <w:sz w:val="24"/>
          <w:szCs w:val="24"/>
        </w:rPr>
        <w:t>5) принятое по жалобе решение;</w:t>
      </w:r>
    </w:p>
    <w:p w:rsidR="00EE1F5D" w:rsidRPr="00EE1F5D" w:rsidRDefault="00EE1F5D" w:rsidP="00EE1F5D">
      <w:pPr>
        <w:shd w:val="clear" w:color="auto" w:fill="FFFFFF"/>
        <w:autoSpaceDE w:val="0"/>
        <w:autoSpaceDN w:val="0"/>
        <w:adjustRightInd w:val="0"/>
        <w:ind w:firstLine="720"/>
        <w:jc w:val="both"/>
        <w:rPr>
          <w:sz w:val="24"/>
          <w:szCs w:val="24"/>
        </w:rPr>
      </w:pPr>
      <w:bookmarkStart w:id="97" w:name="sub_561236"/>
      <w:bookmarkEnd w:id="96"/>
      <w:r w:rsidRPr="00EE1F5D">
        <w:rPr>
          <w:sz w:val="24"/>
          <w:szCs w:val="24"/>
        </w:rPr>
        <w:t>6) в случае если жалоба признана обоснованной, - сроки устранения выявленных нарушений;</w:t>
      </w:r>
    </w:p>
    <w:p w:rsidR="00EE1F5D" w:rsidRPr="00EE1F5D" w:rsidRDefault="00EE1F5D" w:rsidP="00EE1F5D">
      <w:pPr>
        <w:shd w:val="clear" w:color="auto" w:fill="FFFFFF"/>
        <w:autoSpaceDE w:val="0"/>
        <w:autoSpaceDN w:val="0"/>
        <w:adjustRightInd w:val="0"/>
        <w:ind w:firstLine="720"/>
        <w:jc w:val="both"/>
        <w:rPr>
          <w:sz w:val="24"/>
          <w:szCs w:val="24"/>
        </w:rPr>
      </w:pPr>
      <w:bookmarkStart w:id="98" w:name="sub_561237"/>
      <w:bookmarkEnd w:id="97"/>
      <w:r w:rsidRPr="00EE1F5D">
        <w:rPr>
          <w:sz w:val="24"/>
          <w:szCs w:val="24"/>
        </w:rPr>
        <w:t>7) сведения о порядке обжалования принятого по жалобе решения.</w:t>
      </w:r>
    </w:p>
    <w:p w:rsidR="00EE1F5D" w:rsidRPr="00EE1F5D" w:rsidRDefault="00EE1F5D" w:rsidP="00EE1F5D">
      <w:pPr>
        <w:shd w:val="clear" w:color="auto" w:fill="FFFFFF"/>
        <w:autoSpaceDE w:val="0"/>
        <w:autoSpaceDN w:val="0"/>
        <w:adjustRightInd w:val="0"/>
        <w:ind w:firstLine="720"/>
        <w:jc w:val="both"/>
        <w:rPr>
          <w:sz w:val="24"/>
          <w:szCs w:val="24"/>
        </w:rPr>
      </w:pPr>
      <w:bookmarkStart w:id="99" w:name="sub_56124"/>
      <w:bookmarkEnd w:id="98"/>
      <w:r w:rsidRPr="00EE1F5D">
        <w:rPr>
          <w:sz w:val="24"/>
          <w:szCs w:val="24"/>
        </w:rPr>
        <w:t>5.8.4. Принятое уполномоченным должностным лицом администрации, ответственным за организацию работы по исполнению муниципальной функции, решение оформляется в 3-х экземплярах. Первый и второй экземпляры направляются заинтересованному лицу и в подразделение, принявшее обжалуемое решение либо осуществившее обжалуемое действие (бездействие) соответственно, которое в течение 5 рабочих дней исполняет данное решение, о чем письменно (предварительно по факсимильной связи) докладывает на имя уполномоченного должностного лица администрации, ответственного за организацию работы по исполнению муниципальной функции, 3 экземпляр хранится в деле</w:t>
      </w:r>
      <w:bookmarkStart w:id="100" w:name="sub_5216"/>
      <w:bookmarkEnd w:id="65"/>
      <w:bookmarkEnd w:id="99"/>
      <w:r w:rsidRPr="00EE1F5D">
        <w:rPr>
          <w:sz w:val="24"/>
          <w:szCs w:val="24"/>
        </w:rPr>
        <w:t>.</w:t>
      </w:r>
    </w:p>
    <w:bookmarkEnd w:id="100"/>
    <w:p w:rsidR="00EE1F5D" w:rsidRPr="00EE1F5D" w:rsidRDefault="00EE1F5D" w:rsidP="00EE1F5D">
      <w:pPr>
        <w:widowControl w:val="0"/>
        <w:shd w:val="clear" w:color="auto" w:fill="FFFFFF"/>
        <w:autoSpaceDE w:val="0"/>
        <w:autoSpaceDN w:val="0"/>
        <w:adjustRightInd w:val="0"/>
        <w:rPr>
          <w:sz w:val="24"/>
          <w:szCs w:val="24"/>
        </w:rPr>
      </w:pPr>
    </w:p>
    <w:p w:rsidR="00EE1F5D" w:rsidRPr="00EE1F5D" w:rsidRDefault="00EE1F5D" w:rsidP="00EE1F5D">
      <w:pPr>
        <w:widowControl w:val="0"/>
        <w:shd w:val="clear" w:color="auto" w:fill="FFFFFF"/>
        <w:autoSpaceDE w:val="0"/>
        <w:autoSpaceDN w:val="0"/>
        <w:adjustRightInd w:val="0"/>
        <w:rPr>
          <w:bCs/>
          <w:sz w:val="24"/>
          <w:szCs w:val="24"/>
        </w:rPr>
      </w:pPr>
      <w:r w:rsidRPr="00EE1F5D">
        <w:rPr>
          <w:bCs/>
          <w:sz w:val="24"/>
          <w:szCs w:val="24"/>
        </w:rPr>
        <w:t xml:space="preserve"> </w:t>
      </w: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2F2280" w:rsidRDefault="00EE1F5D" w:rsidP="00EE1F5D">
      <w:pPr>
        <w:widowControl w:val="0"/>
        <w:shd w:val="clear" w:color="auto" w:fill="FFFFFF"/>
        <w:autoSpaceDE w:val="0"/>
        <w:autoSpaceDN w:val="0"/>
        <w:adjustRightInd w:val="0"/>
        <w:ind w:left="5670"/>
        <w:jc w:val="right"/>
        <w:rPr>
          <w:bCs/>
          <w:sz w:val="22"/>
          <w:szCs w:val="22"/>
        </w:rPr>
      </w:pPr>
    </w:p>
    <w:p w:rsidR="00EE1F5D" w:rsidRPr="00EE1F5D" w:rsidRDefault="00EE1F5D" w:rsidP="00EE1F5D">
      <w:pPr>
        <w:widowControl w:val="0"/>
        <w:shd w:val="clear" w:color="auto" w:fill="FFFFFF"/>
        <w:autoSpaceDE w:val="0"/>
        <w:autoSpaceDN w:val="0"/>
        <w:adjustRightInd w:val="0"/>
        <w:ind w:left="5670"/>
        <w:jc w:val="right"/>
        <w:rPr>
          <w:bCs/>
          <w:sz w:val="22"/>
          <w:szCs w:val="22"/>
        </w:rPr>
      </w:pPr>
      <w:r w:rsidRPr="00EE1F5D">
        <w:rPr>
          <w:bCs/>
          <w:sz w:val="22"/>
          <w:szCs w:val="22"/>
        </w:rPr>
        <w:t>Приложение № 1</w:t>
      </w:r>
      <w:r w:rsidRPr="00EE1F5D">
        <w:rPr>
          <w:bCs/>
          <w:sz w:val="22"/>
          <w:szCs w:val="22"/>
        </w:rPr>
        <w:br/>
        <w:t>к а</w:t>
      </w:r>
      <w:r w:rsidRPr="00EE1F5D">
        <w:rPr>
          <w:sz w:val="22"/>
          <w:szCs w:val="22"/>
        </w:rPr>
        <w:t>дминистративному регламенту</w:t>
      </w:r>
    </w:p>
    <w:p w:rsidR="00EE1F5D" w:rsidRPr="00EE1F5D" w:rsidRDefault="00EE1F5D" w:rsidP="00EE1F5D">
      <w:pPr>
        <w:widowControl w:val="0"/>
        <w:shd w:val="clear" w:color="auto" w:fill="FFFFFF"/>
        <w:autoSpaceDE w:val="0"/>
        <w:autoSpaceDN w:val="0"/>
        <w:adjustRightInd w:val="0"/>
        <w:ind w:left="5670"/>
        <w:jc w:val="right"/>
        <w:rPr>
          <w:bCs/>
          <w:sz w:val="22"/>
          <w:szCs w:val="22"/>
        </w:rPr>
      </w:pPr>
      <w:r w:rsidRPr="00EE1F5D">
        <w:rPr>
          <w:bCs/>
          <w:sz w:val="22"/>
          <w:szCs w:val="22"/>
        </w:rPr>
        <w:t>«Осуществление муниципального контроля</w:t>
      </w:r>
    </w:p>
    <w:p w:rsidR="00EE1F5D" w:rsidRPr="00EE1F5D" w:rsidRDefault="00EE1F5D" w:rsidP="00EE1F5D">
      <w:pPr>
        <w:widowControl w:val="0"/>
        <w:shd w:val="clear" w:color="auto" w:fill="FFFFFF"/>
        <w:autoSpaceDE w:val="0"/>
        <w:autoSpaceDN w:val="0"/>
        <w:adjustRightInd w:val="0"/>
        <w:ind w:left="5670"/>
        <w:jc w:val="right"/>
        <w:rPr>
          <w:bCs/>
          <w:sz w:val="22"/>
          <w:szCs w:val="22"/>
        </w:rPr>
      </w:pPr>
      <w:r w:rsidRPr="00EE1F5D">
        <w:rPr>
          <w:bCs/>
          <w:sz w:val="22"/>
          <w:szCs w:val="22"/>
        </w:rPr>
        <w:t>в области торговой деятельности»</w:t>
      </w:r>
    </w:p>
    <w:p w:rsidR="00EE1F5D" w:rsidRPr="00EE1F5D" w:rsidRDefault="00EE1F5D" w:rsidP="00EE1F5D">
      <w:pPr>
        <w:widowControl w:val="0"/>
        <w:shd w:val="clear" w:color="auto" w:fill="FFFFFF"/>
        <w:autoSpaceDE w:val="0"/>
        <w:autoSpaceDN w:val="0"/>
        <w:adjustRightInd w:val="0"/>
        <w:ind w:firstLine="720"/>
        <w:jc w:val="right"/>
        <w:rPr>
          <w:sz w:val="24"/>
          <w:szCs w:val="24"/>
        </w:rPr>
      </w:pPr>
      <w:r w:rsidRPr="00EE1F5D">
        <w:rPr>
          <w:bCs/>
          <w:sz w:val="24"/>
          <w:szCs w:val="24"/>
        </w:rPr>
        <w:br/>
      </w:r>
    </w:p>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widowControl w:val="0"/>
        <w:autoSpaceDE w:val="0"/>
        <w:autoSpaceDN w:val="0"/>
        <w:adjustRightInd w:val="0"/>
        <w:spacing w:before="108" w:after="108"/>
        <w:jc w:val="center"/>
        <w:outlineLvl w:val="0"/>
        <w:rPr>
          <w:b/>
          <w:bCs/>
          <w:sz w:val="24"/>
          <w:szCs w:val="24"/>
        </w:rPr>
      </w:pPr>
      <w:r w:rsidRPr="00EE1F5D">
        <w:rPr>
          <w:b/>
          <w:bCs/>
          <w:sz w:val="24"/>
          <w:szCs w:val="24"/>
        </w:rPr>
        <w:t xml:space="preserve">Сведения о месте нахождения и графике работы администрации  Убеевского сельского поселения Красноармейского района  </w:t>
      </w:r>
    </w:p>
    <w:p w:rsidR="00EE1F5D" w:rsidRPr="00EE1F5D" w:rsidRDefault="00EE1F5D" w:rsidP="00EE1F5D">
      <w:pPr>
        <w:widowControl w:val="0"/>
        <w:autoSpaceDE w:val="0"/>
        <w:autoSpaceDN w:val="0"/>
        <w:adjustRightInd w:val="0"/>
        <w:spacing w:before="108" w:after="108"/>
        <w:jc w:val="center"/>
        <w:outlineLvl w:val="0"/>
        <w:rPr>
          <w:b/>
          <w:bCs/>
          <w:sz w:val="24"/>
          <w:szCs w:val="24"/>
        </w:rPr>
      </w:pPr>
    </w:p>
    <w:p w:rsidR="00EE1F5D" w:rsidRPr="00EE1F5D" w:rsidRDefault="00EE1F5D" w:rsidP="00EE1F5D">
      <w:pPr>
        <w:widowControl w:val="0"/>
        <w:autoSpaceDE w:val="0"/>
        <w:autoSpaceDN w:val="0"/>
        <w:adjustRightInd w:val="0"/>
        <w:spacing w:before="108" w:after="108"/>
        <w:jc w:val="center"/>
        <w:outlineLvl w:val="0"/>
        <w:rPr>
          <w:bCs/>
          <w:sz w:val="24"/>
          <w:szCs w:val="24"/>
        </w:rPr>
      </w:pPr>
      <w:r w:rsidRPr="00EE1F5D">
        <w:rPr>
          <w:bCs/>
          <w:sz w:val="24"/>
          <w:szCs w:val="24"/>
        </w:rPr>
        <w:t xml:space="preserve">Администрация Убеевского сельского поселения Красноармейского района </w:t>
      </w:r>
    </w:p>
    <w:p w:rsidR="00EE1F5D" w:rsidRPr="00EE1F5D" w:rsidRDefault="00EE1F5D" w:rsidP="00EE1F5D">
      <w:pPr>
        <w:widowControl w:val="0"/>
        <w:autoSpaceDE w:val="0"/>
        <w:autoSpaceDN w:val="0"/>
        <w:adjustRightInd w:val="0"/>
        <w:spacing w:before="108" w:after="108"/>
        <w:jc w:val="center"/>
        <w:outlineLvl w:val="0"/>
        <w:rPr>
          <w:bCs/>
          <w:sz w:val="24"/>
          <w:szCs w:val="24"/>
        </w:rPr>
      </w:pPr>
      <w:r w:rsidRPr="00EE1F5D">
        <w:rPr>
          <w:bCs/>
          <w:sz w:val="24"/>
          <w:szCs w:val="24"/>
        </w:rPr>
        <w:t>Адрес: 429631, Чувашская Республика, Красноармейский район,</w:t>
      </w:r>
    </w:p>
    <w:p w:rsidR="00EE1F5D" w:rsidRPr="00EE1F5D" w:rsidRDefault="00EE1F5D" w:rsidP="00EE1F5D">
      <w:pPr>
        <w:widowControl w:val="0"/>
        <w:autoSpaceDE w:val="0"/>
        <w:autoSpaceDN w:val="0"/>
        <w:adjustRightInd w:val="0"/>
        <w:spacing w:before="108" w:after="108"/>
        <w:jc w:val="center"/>
        <w:outlineLvl w:val="0"/>
        <w:rPr>
          <w:bCs/>
          <w:sz w:val="24"/>
          <w:szCs w:val="24"/>
        </w:rPr>
      </w:pPr>
      <w:r w:rsidRPr="00EE1F5D">
        <w:rPr>
          <w:bCs/>
          <w:sz w:val="24"/>
          <w:szCs w:val="24"/>
        </w:rPr>
        <w:t xml:space="preserve">                           с. </w:t>
      </w:r>
      <w:r>
        <w:rPr>
          <w:bCs/>
          <w:sz w:val="24"/>
          <w:szCs w:val="24"/>
        </w:rPr>
        <w:t>Убее</w:t>
      </w:r>
      <w:r w:rsidRPr="00EE1F5D">
        <w:rPr>
          <w:bCs/>
          <w:sz w:val="24"/>
          <w:szCs w:val="24"/>
        </w:rPr>
        <w:t>во, ул. Са</w:t>
      </w:r>
      <w:r>
        <w:rPr>
          <w:bCs/>
          <w:sz w:val="24"/>
          <w:szCs w:val="24"/>
        </w:rPr>
        <w:t>пожникова</w:t>
      </w:r>
      <w:r w:rsidRPr="00EE1F5D">
        <w:rPr>
          <w:bCs/>
          <w:sz w:val="24"/>
          <w:szCs w:val="24"/>
        </w:rPr>
        <w:t xml:space="preserve">, дом </w:t>
      </w:r>
      <w:r>
        <w:rPr>
          <w:bCs/>
          <w:sz w:val="24"/>
          <w:szCs w:val="24"/>
        </w:rPr>
        <w:t>6</w:t>
      </w:r>
    </w:p>
    <w:p w:rsidR="00EE1F5D" w:rsidRPr="00EE1F5D" w:rsidRDefault="00EE1F5D" w:rsidP="00EE1F5D">
      <w:pPr>
        <w:widowControl w:val="0"/>
        <w:autoSpaceDE w:val="0"/>
        <w:autoSpaceDN w:val="0"/>
        <w:adjustRightInd w:val="0"/>
        <w:spacing w:before="108" w:after="108"/>
        <w:jc w:val="center"/>
        <w:outlineLvl w:val="0"/>
        <w:rPr>
          <w:bCs/>
          <w:sz w:val="24"/>
          <w:szCs w:val="24"/>
        </w:rPr>
      </w:pPr>
      <w:r w:rsidRPr="00EE1F5D">
        <w:rPr>
          <w:bCs/>
          <w:sz w:val="24"/>
          <w:szCs w:val="24"/>
        </w:rPr>
        <w:t xml:space="preserve">Адрес сайта в сети </w:t>
      </w:r>
      <w:r w:rsidRPr="00EE1F5D">
        <w:rPr>
          <w:bCs/>
          <w:sz w:val="24"/>
          <w:szCs w:val="24"/>
          <w:lang w:val="en-US"/>
        </w:rPr>
        <w:t>Internet</w:t>
      </w:r>
      <w:r w:rsidRPr="00EE1F5D">
        <w:rPr>
          <w:bCs/>
          <w:sz w:val="24"/>
          <w:szCs w:val="24"/>
        </w:rPr>
        <w:t xml:space="preserve"> – http://gov.cap.ru/Default.aspx?gov_id=390</w:t>
      </w:r>
    </w:p>
    <w:p w:rsidR="00EE1F5D" w:rsidRPr="00EE1F5D" w:rsidRDefault="00EE1F5D" w:rsidP="00EE1F5D">
      <w:pPr>
        <w:widowControl w:val="0"/>
        <w:autoSpaceDE w:val="0"/>
        <w:autoSpaceDN w:val="0"/>
        <w:adjustRightInd w:val="0"/>
        <w:spacing w:before="108" w:after="108"/>
        <w:jc w:val="center"/>
        <w:outlineLvl w:val="0"/>
        <w:rPr>
          <w:bCs/>
          <w:sz w:val="24"/>
          <w:szCs w:val="24"/>
        </w:rPr>
      </w:pPr>
      <w:r w:rsidRPr="00EE1F5D">
        <w:rPr>
          <w:bCs/>
          <w:sz w:val="24"/>
          <w:szCs w:val="24"/>
        </w:rPr>
        <w:t xml:space="preserve">Адрес электронной почты: </w:t>
      </w:r>
      <w:r w:rsidRPr="00EE1F5D">
        <w:rPr>
          <w:bCs/>
          <w:sz w:val="24"/>
          <w:szCs w:val="24"/>
          <w:lang w:val="en-US"/>
        </w:rPr>
        <w:t>E</w:t>
      </w:r>
      <w:r w:rsidRPr="00EE1F5D">
        <w:rPr>
          <w:bCs/>
          <w:sz w:val="24"/>
          <w:szCs w:val="24"/>
        </w:rPr>
        <w:t>-</w:t>
      </w:r>
      <w:r w:rsidRPr="00EE1F5D">
        <w:rPr>
          <w:bCs/>
          <w:sz w:val="24"/>
          <w:szCs w:val="24"/>
          <w:lang w:val="en-US"/>
        </w:rPr>
        <w:t>mail</w:t>
      </w:r>
      <w:r w:rsidRPr="00EE1F5D">
        <w:rPr>
          <w:bCs/>
          <w:sz w:val="24"/>
          <w:szCs w:val="24"/>
        </w:rPr>
        <w:t xml:space="preserve">: </w:t>
      </w:r>
      <w:hyperlink r:id="rId22" w:history="1">
        <w:r w:rsidRPr="00EE1F5D">
          <w:rPr>
            <w:rStyle w:val="a8"/>
            <w:bCs/>
            <w:color w:val="auto"/>
            <w:sz w:val="24"/>
            <w:szCs w:val="24"/>
            <w:u w:val="none"/>
          </w:rPr>
          <w:t>sao-</w:t>
        </w:r>
        <w:r w:rsidRPr="00EE1F5D">
          <w:rPr>
            <w:rStyle w:val="a8"/>
            <w:bCs/>
            <w:color w:val="auto"/>
            <w:sz w:val="24"/>
            <w:szCs w:val="24"/>
            <w:u w:val="none"/>
            <w:lang w:val="en-US"/>
          </w:rPr>
          <w:t>ybee</w:t>
        </w:r>
        <w:r w:rsidRPr="00EE1F5D">
          <w:rPr>
            <w:rStyle w:val="a8"/>
            <w:bCs/>
            <w:color w:val="auto"/>
            <w:sz w:val="24"/>
            <w:szCs w:val="24"/>
            <w:u w:val="none"/>
          </w:rPr>
          <w:t>vo@cap.ru</w:t>
        </w:r>
      </w:hyperlink>
      <w:r w:rsidRPr="00EE1F5D">
        <w:rPr>
          <w:bCs/>
          <w:sz w:val="24"/>
          <w:szCs w:val="24"/>
        </w:rPr>
        <w:t xml:space="preserve"> </w:t>
      </w:r>
    </w:p>
    <w:p w:rsidR="00EE1F5D" w:rsidRPr="00EE1F5D" w:rsidRDefault="00EE1F5D" w:rsidP="00EE1F5D">
      <w:pPr>
        <w:widowControl w:val="0"/>
        <w:autoSpaceDE w:val="0"/>
        <w:autoSpaceDN w:val="0"/>
        <w:adjustRightInd w:val="0"/>
        <w:spacing w:before="108" w:after="108"/>
        <w:jc w:val="center"/>
        <w:outlineLvl w:val="0"/>
        <w:rPr>
          <w:bCs/>
          <w:sz w:val="24"/>
          <w:szCs w:val="24"/>
        </w:rPr>
      </w:pPr>
    </w:p>
    <w:tbl>
      <w:tblPr>
        <w:tblW w:w="9073" w:type="dxa"/>
        <w:tblInd w:w="108" w:type="dxa"/>
        <w:tblLayout w:type="fixed"/>
        <w:tblLook w:val="0000"/>
      </w:tblPr>
      <w:tblGrid>
        <w:gridCol w:w="4962"/>
        <w:gridCol w:w="2127"/>
        <w:gridCol w:w="1984"/>
      </w:tblGrid>
      <w:tr w:rsidR="00EE1F5D" w:rsidRPr="00EE1F5D" w:rsidTr="00D4289D">
        <w:tc>
          <w:tcPr>
            <w:tcW w:w="4962"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Должность</w:t>
            </w:r>
          </w:p>
        </w:tc>
        <w:tc>
          <w:tcPr>
            <w:tcW w:w="2127"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Служебный телефон</w:t>
            </w:r>
          </w:p>
        </w:tc>
        <w:tc>
          <w:tcPr>
            <w:tcW w:w="1984" w:type="dxa"/>
            <w:tcBorders>
              <w:top w:val="single" w:sz="4" w:space="0" w:color="000000"/>
              <w:left w:val="single" w:sz="4" w:space="0" w:color="000000"/>
              <w:bottom w:val="single" w:sz="4" w:space="0" w:color="000000"/>
              <w:right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График работы</w:t>
            </w:r>
          </w:p>
        </w:tc>
      </w:tr>
      <w:tr w:rsidR="00EE1F5D" w:rsidRPr="00EE1F5D" w:rsidTr="00D4289D">
        <w:tc>
          <w:tcPr>
            <w:tcW w:w="4962"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Глава  Убеевского сельского поселения   Красноармейского района</w:t>
            </w:r>
          </w:p>
        </w:tc>
        <w:tc>
          <w:tcPr>
            <w:tcW w:w="2127"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8(83530)  3</w:t>
            </w:r>
            <w:r>
              <w:rPr>
                <w:bCs/>
                <w:sz w:val="24"/>
                <w:szCs w:val="24"/>
              </w:rPr>
              <w:t>3</w:t>
            </w:r>
            <w:r w:rsidRPr="00EE1F5D">
              <w:rPr>
                <w:bCs/>
                <w:sz w:val="24"/>
                <w:szCs w:val="24"/>
              </w:rPr>
              <w:t>-2-</w:t>
            </w:r>
            <w:r>
              <w:rPr>
                <w:bCs/>
                <w:sz w:val="24"/>
                <w:szCs w:val="24"/>
              </w:rPr>
              <w:t>48</w:t>
            </w:r>
          </w:p>
          <w:p w:rsidR="00EE1F5D" w:rsidRPr="00EE1F5D" w:rsidRDefault="00EE1F5D" w:rsidP="00D4289D">
            <w:pPr>
              <w:widowControl w:val="0"/>
              <w:autoSpaceDE w:val="0"/>
              <w:autoSpaceDN w:val="0"/>
              <w:adjustRightInd w:val="0"/>
              <w:spacing w:before="108" w:after="108"/>
              <w:jc w:val="center"/>
              <w:outlineLvl w:val="0"/>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по графику</w:t>
            </w:r>
          </w:p>
        </w:tc>
      </w:tr>
      <w:tr w:rsidR="00EE1F5D" w:rsidRPr="00EE1F5D" w:rsidTr="00D4289D">
        <w:tc>
          <w:tcPr>
            <w:tcW w:w="4962"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 xml:space="preserve">Ведущий специалист-эксперт </w:t>
            </w:r>
          </w:p>
        </w:tc>
        <w:tc>
          <w:tcPr>
            <w:tcW w:w="2127"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8(83530)  3</w:t>
            </w:r>
            <w:r>
              <w:rPr>
                <w:bCs/>
                <w:sz w:val="24"/>
                <w:szCs w:val="24"/>
              </w:rPr>
              <w:t>3</w:t>
            </w:r>
            <w:r w:rsidRPr="00EE1F5D">
              <w:rPr>
                <w:bCs/>
                <w:sz w:val="24"/>
                <w:szCs w:val="24"/>
              </w:rPr>
              <w:t>-2-</w:t>
            </w:r>
            <w:r>
              <w:rPr>
                <w:bCs/>
                <w:sz w:val="24"/>
                <w:szCs w:val="24"/>
              </w:rPr>
              <w:t>48</w:t>
            </w:r>
          </w:p>
          <w:p w:rsidR="00EE1F5D" w:rsidRPr="00EE1F5D" w:rsidRDefault="00EE1F5D" w:rsidP="00D4289D">
            <w:pPr>
              <w:widowControl w:val="0"/>
              <w:autoSpaceDE w:val="0"/>
              <w:autoSpaceDN w:val="0"/>
              <w:adjustRightInd w:val="0"/>
              <w:spacing w:before="108" w:after="108"/>
              <w:jc w:val="center"/>
              <w:outlineLvl w:val="0"/>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по графику</w:t>
            </w:r>
          </w:p>
        </w:tc>
      </w:tr>
      <w:tr w:rsidR="00EE1F5D" w:rsidRPr="00EE1F5D" w:rsidTr="00D4289D">
        <w:tc>
          <w:tcPr>
            <w:tcW w:w="4962"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 xml:space="preserve">Специалист-эксперт </w:t>
            </w:r>
          </w:p>
        </w:tc>
        <w:tc>
          <w:tcPr>
            <w:tcW w:w="2127" w:type="dxa"/>
            <w:tcBorders>
              <w:top w:val="single" w:sz="4" w:space="0" w:color="000000"/>
              <w:left w:val="single" w:sz="4" w:space="0" w:color="000000"/>
              <w:bottom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8(83530)  3</w:t>
            </w:r>
            <w:r>
              <w:rPr>
                <w:bCs/>
                <w:sz w:val="24"/>
                <w:szCs w:val="24"/>
              </w:rPr>
              <w:t>3</w:t>
            </w:r>
            <w:r w:rsidRPr="00EE1F5D">
              <w:rPr>
                <w:bCs/>
                <w:sz w:val="24"/>
                <w:szCs w:val="24"/>
              </w:rPr>
              <w:t>-2-</w:t>
            </w:r>
            <w:r>
              <w:rPr>
                <w:bCs/>
                <w:sz w:val="24"/>
                <w:szCs w:val="24"/>
              </w:rPr>
              <w:t>28</w:t>
            </w:r>
          </w:p>
          <w:p w:rsidR="00EE1F5D" w:rsidRPr="00EE1F5D" w:rsidRDefault="00EE1F5D" w:rsidP="00D4289D">
            <w:pPr>
              <w:widowControl w:val="0"/>
              <w:autoSpaceDE w:val="0"/>
              <w:autoSpaceDN w:val="0"/>
              <w:adjustRightInd w:val="0"/>
              <w:spacing w:before="108" w:after="108"/>
              <w:jc w:val="center"/>
              <w:outlineLvl w:val="0"/>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1F5D" w:rsidRPr="00EE1F5D" w:rsidRDefault="00EE1F5D" w:rsidP="00D4289D">
            <w:pPr>
              <w:widowControl w:val="0"/>
              <w:autoSpaceDE w:val="0"/>
              <w:autoSpaceDN w:val="0"/>
              <w:adjustRightInd w:val="0"/>
              <w:spacing w:before="108" w:after="108"/>
              <w:jc w:val="center"/>
              <w:outlineLvl w:val="0"/>
              <w:rPr>
                <w:bCs/>
                <w:sz w:val="24"/>
                <w:szCs w:val="24"/>
              </w:rPr>
            </w:pPr>
            <w:r w:rsidRPr="00EE1F5D">
              <w:rPr>
                <w:bCs/>
                <w:sz w:val="24"/>
                <w:szCs w:val="24"/>
              </w:rPr>
              <w:t>по графику</w:t>
            </w:r>
          </w:p>
        </w:tc>
      </w:tr>
    </w:tbl>
    <w:p w:rsidR="00EE1F5D" w:rsidRPr="00EE1F5D" w:rsidRDefault="00EE1F5D" w:rsidP="00EE1F5D">
      <w:pPr>
        <w:widowControl w:val="0"/>
        <w:autoSpaceDE w:val="0"/>
        <w:autoSpaceDN w:val="0"/>
        <w:adjustRightInd w:val="0"/>
        <w:spacing w:before="108" w:after="108"/>
        <w:jc w:val="center"/>
        <w:outlineLvl w:val="0"/>
        <w:rPr>
          <w:b/>
          <w:bCs/>
          <w:sz w:val="24"/>
          <w:szCs w:val="24"/>
        </w:rPr>
      </w:pPr>
      <w:r w:rsidRPr="00EE1F5D">
        <w:rPr>
          <w:b/>
          <w:bCs/>
          <w:sz w:val="24"/>
          <w:szCs w:val="24"/>
        </w:rPr>
        <w:t>График</w:t>
      </w:r>
      <w:r w:rsidRPr="00EE1F5D">
        <w:rPr>
          <w:b/>
          <w:bCs/>
          <w:sz w:val="24"/>
          <w:szCs w:val="24"/>
        </w:rPr>
        <w:br/>
        <w:t>работы органа муниципального контроля</w:t>
      </w:r>
    </w:p>
    <w:p w:rsidR="00EE1F5D" w:rsidRPr="00EE1F5D" w:rsidRDefault="00EE1F5D" w:rsidP="00EE1F5D">
      <w:pPr>
        <w:widowControl w:val="0"/>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187"/>
        <w:gridCol w:w="7924"/>
      </w:tblGrid>
      <w:tr w:rsidR="00EE1F5D" w:rsidRPr="00EE1F5D" w:rsidTr="00D4289D">
        <w:tc>
          <w:tcPr>
            <w:tcW w:w="2187"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Понедельник</w:t>
            </w:r>
          </w:p>
        </w:tc>
        <w:tc>
          <w:tcPr>
            <w:tcW w:w="7924"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с 8.00 до 17.00</w:t>
            </w:r>
          </w:p>
        </w:tc>
      </w:tr>
      <w:tr w:rsidR="00EE1F5D" w:rsidRPr="00EE1F5D" w:rsidTr="00D4289D">
        <w:tc>
          <w:tcPr>
            <w:tcW w:w="2187"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Вторник</w:t>
            </w:r>
          </w:p>
        </w:tc>
        <w:tc>
          <w:tcPr>
            <w:tcW w:w="7924"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с 8.00 до 17.00</w:t>
            </w:r>
          </w:p>
        </w:tc>
      </w:tr>
      <w:tr w:rsidR="00EE1F5D" w:rsidRPr="00EE1F5D" w:rsidTr="00D4289D">
        <w:tc>
          <w:tcPr>
            <w:tcW w:w="2187"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Среда</w:t>
            </w:r>
          </w:p>
        </w:tc>
        <w:tc>
          <w:tcPr>
            <w:tcW w:w="7924"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с 8.00 до 17.00</w:t>
            </w:r>
          </w:p>
        </w:tc>
      </w:tr>
      <w:tr w:rsidR="00EE1F5D" w:rsidRPr="00EE1F5D" w:rsidTr="00D4289D">
        <w:tc>
          <w:tcPr>
            <w:tcW w:w="2187"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Четверг</w:t>
            </w:r>
          </w:p>
        </w:tc>
        <w:tc>
          <w:tcPr>
            <w:tcW w:w="7924"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с 8.00 до 17.00</w:t>
            </w:r>
          </w:p>
        </w:tc>
      </w:tr>
      <w:tr w:rsidR="00EE1F5D" w:rsidRPr="00EE1F5D" w:rsidTr="00D4289D">
        <w:tc>
          <w:tcPr>
            <w:tcW w:w="2187"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Пятница</w:t>
            </w:r>
          </w:p>
        </w:tc>
        <w:tc>
          <w:tcPr>
            <w:tcW w:w="7924" w:type="dxa"/>
            <w:tcBorders>
              <w:top w:val="nil"/>
              <w:left w:val="nil"/>
              <w:bottom w:val="nil"/>
              <w:right w:val="nil"/>
            </w:tcBorders>
          </w:tcPr>
          <w:p w:rsidR="00EE1F5D" w:rsidRPr="00EE1F5D" w:rsidRDefault="00EE1F5D" w:rsidP="00D4289D">
            <w:pPr>
              <w:widowControl w:val="0"/>
              <w:autoSpaceDE w:val="0"/>
              <w:autoSpaceDN w:val="0"/>
              <w:adjustRightInd w:val="0"/>
              <w:rPr>
                <w:sz w:val="24"/>
                <w:szCs w:val="24"/>
              </w:rPr>
            </w:pPr>
            <w:r w:rsidRPr="00EE1F5D">
              <w:rPr>
                <w:sz w:val="24"/>
                <w:szCs w:val="24"/>
              </w:rPr>
              <w:t>с 8.00 до 17.00.</w:t>
            </w:r>
          </w:p>
        </w:tc>
      </w:tr>
    </w:tbl>
    <w:p w:rsidR="00EE1F5D" w:rsidRPr="00EE1F5D" w:rsidRDefault="00EE1F5D" w:rsidP="00EE1F5D">
      <w:pPr>
        <w:widowControl w:val="0"/>
        <w:autoSpaceDE w:val="0"/>
        <w:autoSpaceDN w:val="0"/>
        <w:adjustRightInd w:val="0"/>
        <w:jc w:val="both"/>
        <w:rPr>
          <w:sz w:val="24"/>
          <w:szCs w:val="24"/>
        </w:rPr>
      </w:pPr>
    </w:p>
    <w:p w:rsidR="00EE1F5D" w:rsidRPr="00EE1F5D" w:rsidRDefault="00EE1F5D" w:rsidP="00EE1F5D">
      <w:pPr>
        <w:widowControl w:val="0"/>
        <w:autoSpaceDE w:val="0"/>
        <w:autoSpaceDN w:val="0"/>
        <w:adjustRightInd w:val="0"/>
        <w:jc w:val="both"/>
        <w:rPr>
          <w:sz w:val="24"/>
          <w:szCs w:val="24"/>
        </w:rPr>
      </w:pPr>
      <w:r w:rsidRPr="00EE1F5D">
        <w:rPr>
          <w:sz w:val="24"/>
          <w:szCs w:val="24"/>
        </w:rPr>
        <w:t>Обеденный перерыв - с 12.00 до 13.00.</w:t>
      </w:r>
    </w:p>
    <w:p w:rsidR="00EE1F5D" w:rsidRPr="00EE1F5D" w:rsidRDefault="00EE1F5D" w:rsidP="00EE1F5D">
      <w:pPr>
        <w:widowControl w:val="0"/>
        <w:autoSpaceDE w:val="0"/>
        <w:autoSpaceDN w:val="0"/>
        <w:adjustRightInd w:val="0"/>
        <w:jc w:val="both"/>
        <w:rPr>
          <w:sz w:val="24"/>
          <w:szCs w:val="24"/>
        </w:rPr>
      </w:pPr>
      <w:r w:rsidRPr="00EE1F5D">
        <w:rPr>
          <w:sz w:val="24"/>
          <w:szCs w:val="24"/>
        </w:rPr>
        <w:t>Выходные дни - суббота, воскресенье; нерабочие праздничные дни.</w:t>
      </w:r>
    </w:p>
    <w:p w:rsidR="00EE1F5D" w:rsidRPr="00EE1F5D" w:rsidRDefault="00EE1F5D" w:rsidP="00EE1F5D">
      <w:pPr>
        <w:widowControl w:val="0"/>
        <w:autoSpaceDE w:val="0"/>
        <w:autoSpaceDN w:val="0"/>
        <w:adjustRightInd w:val="0"/>
        <w:jc w:val="both"/>
        <w:rPr>
          <w:sz w:val="24"/>
          <w:szCs w:val="24"/>
        </w:rPr>
      </w:pPr>
    </w:p>
    <w:p w:rsidR="00EE1F5D" w:rsidRPr="00EE1F5D" w:rsidRDefault="00EE1F5D" w:rsidP="00EE1F5D">
      <w:pPr>
        <w:widowControl w:val="0"/>
        <w:shd w:val="clear" w:color="auto" w:fill="FFFFFF"/>
        <w:autoSpaceDE w:val="0"/>
        <w:autoSpaceDN w:val="0"/>
        <w:adjustRightInd w:val="0"/>
        <w:ind w:firstLine="720"/>
        <w:jc w:val="center"/>
        <w:rPr>
          <w:sz w:val="24"/>
          <w:szCs w:val="24"/>
        </w:rPr>
        <w:sectPr w:rsidR="00EE1F5D" w:rsidRPr="00EE1F5D" w:rsidSect="00A23EFA">
          <w:footerReference w:type="default" r:id="rId23"/>
          <w:headerReference w:type="first" r:id="rId24"/>
          <w:footerReference w:type="first" r:id="rId25"/>
          <w:pgSz w:w="11900" w:h="16800"/>
          <w:pgMar w:top="709" w:right="560" w:bottom="567" w:left="1418" w:header="720" w:footer="450" w:gutter="0"/>
          <w:cols w:space="720"/>
          <w:noEndnote/>
        </w:sectPr>
      </w:pPr>
      <w:r w:rsidRPr="00EE1F5D">
        <w:rPr>
          <w:sz w:val="24"/>
          <w:szCs w:val="24"/>
        </w:rPr>
        <w:t>___</w:t>
      </w:r>
    </w:p>
    <w:p w:rsidR="00EE1F5D" w:rsidRPr="00EE1F5D" w:rsidRDefault="00EE1F5D" w:rsidP="00EE1F5D">
      <w:pPr>
        <w:widowControl w:val="0"/>
        <w:shd w:val="clear" w:color="auto" w:fill="FFFFFF"/>
        <w:autoSpaceDE w:val="0"/>
        <w:autoSpaceDN w:val="0"/>
        <w:adjustRightInd w:val="0"/>
        <w:ind w:left="5103"/>
        <w:jc w:val="right"/>
        <w:rPr>
          <w:bCs/>
          <w:sz w:val="22"/>
          <w:szCs w:val="22"/>
        </w:rPr>
      </w:pPr>
      <w:bookmarkStart w:id="101" w:name="sub_1101"/>
      <w:bookmarkStart w:id="102" w:name="sub_60056"/>
      <w:r w:rsidRPr="00EE1F5D">
        <w:rPr>
          <w:bCs/>
          <w:sz w:val="22"/>
          <w:szCs w:val="22"/>
        </w:rPr>
        <w:t>Приложение № 2</w:t>
      </w:r>
      <w:r w:rsidRPr="00EE1F5D">
        <w:rPr>
          <w:bCs/>
          <w:sz w:val="22"/>
          <w:szCs w:val="22"/>
        </w:rPr>
        <w:br/>
        <w:t>к а</w:t>
      </w:r>
      <w:r w:rsidRPr="00EE1F5D">
        <w:rPr>
          <w:sz w:val="22"/>
          <w:szCs w:val="22"/>
        </w:rPr>
        <w:t>дминистративному регламенту</w:t>
      </w:r>
    </w:p>
    <w:p w:rsidR="00EE1F5D" w:rsidRPr="00EE1F5D" w:rsidRDefault="00EE1F5D" w:rsidP="00EE1F5D">
      <w:pPr>
        <w:widowControl w:val="0"/>
        <w:shd w:val="clear" w:color="auto" w:fill="FFFFFF"/>
        <w:autoSpaceDE w:val="0"/>
        <w:autoSpaceDN w:val="0"/>
        <w:adjustRightInd w:val="0"/>
        <w:ind w:left="5103"/>
        <w:jc w:val="right"/>
        <w:rPr>
          <w:bCs/>
          <w:sz w:val="22"/>
          <w:szCs w:val="22"/>
        </w:rPr>
      </w:pPr>
      <w:r w:rsidRPr="00EE1F5D">
        <w:rPr>
          <w:bCs/>
          <w:sz w:val="22"/>
          <w:szCs w:val="22"/>
        </w:rPr>
        <w:t>«Осуществление муниципального контроля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20"/>
        <w:jc w:val="center"/>
        <w:rPr>
          <w:sz w:val="24"/>
          <w:szCs w:val="24"/>
        </w:rPr>
      </w:pPr>
      <w:r w:rsidRPr="00EE1F5D">
        <w:rPr>
          <w:bCs/>
          <w:sz w:val="24"/>
          <w:szCs w:val="24"/>
        </w:rPr>
        <w:br/>
      </w:r>
    </w:p>
    <w:p w:rsidR="00EE1F5D" w:rsidRPr="00EE1F5D" w:rsidRDefault="00EE1F5D" w:rsidP="00EE1F5D">
      <w:pPr>
        <w:widowControl w:val="0"/>
        <w:shd w:val="clear" w:color="auto" w:fill="FFFFFF"/>
        <w:autoSpaceDE w:val="0"/>
        <w:autoSpaceDN w:val="0"/>
        <w:adjustRightInd w:val="0"/>
        <w:spacing w:line="228" w:lineRule="auto"/>
        <w:jc w:val="center"/>
        <w:outlineLvl w:val="0"/>
        <w:rPr>
          <w:b/>
          <w:bCs/>
          <w:spacing w:val="-6"/>
          <w:sz w:val="24"/>
          <w:szCs w:val="24"/>
        </w:rPr>
      </w:pPr>
      <w:r w:rsidRPr="00EE1F5D">
        <w:rPr>
          <w:b/>
          <w:bCs/>
          <w:spacing w:val="-6"/>
          <w:sz w:val="24"/>
          <w:szCs w:val="24"/>
        </w:rPr>
        <w:t>Блок-схема административного регламента</w:t>
      </w:r>
      <w:r w:rsidRPr="00EE1F5D">
        <w:rPr>
          <w:b/>
          <w:bCs/>
          <w:spacing w:val="-6"/>
          <w:sz w:val="24"/>
          <w:szCs w:val="24"/>
        </w:rPr>
        <w:br/>
        <w:t>проведения муниципального контроля в области торговой деятельности</w:t>
      </w:r>
      <w:r w:rsidRPr="00EE1F5D">
        <w:rPr>
          <w:b/>
          <w:bCs/>
          <w:spacing w:val="-6"/>
          <w:sz w:val="24"/>
          <w:szCs w:val="24"/>
        </w:rPr>
        <w:br/>
        <w:t>(при проведении плановых проверок)</w:t>
      </w:r>
    </w:p>
    <w:p w:rsidR="00EE1F5D" w:rsidRPr="00EE1F5D" w:rsidRDefault="00EE1F5D" w:rsidP="00EE1F5D">
      <w:pPr>
        <w:widowControl w:val="0"/>
        <w:shd w:val="clear" w:color="auto" w:fill="FFFFFF"/>
        <w:autoSpaceDE w:val="0"/>
        <w:autoSpaceDN w:val="0"/>
        <w:adjustRightInd w:val="0"/>
        <w:spacing w:line="228" w:lineRule="auto"/>
        <w:jc w:val="center"/>
        <w:outlineLvl w:val="0"/>
        <w:rPr>
          <w:bCs/>
          <w:spacing w:val="-6"/>
          <w:sz w:val="24"/>
          <w:szCs w:val="24"/>
        </w:rPr>
      </w:pPr>
    </w:p>
    <w:tbl>
      <w:tblPr>
        <w:tblW w:w="9180" w:type="dxa"/>
        <w:tblLook w:val="04A0"/>
      </w:tblPr>
      <w:tblGrid>
        <w:gridCol w:w="2093"/>
        <w:gridCol w:w="2126"/>
        <w:gridCol w:w="142"/>
        <w:gridCol w:w="509"/>
        <w:gridCol w:w="1572"/>
        <w:gridCol w:w="2738"/>
      </w:tblGrid>
      <w:tr w:rsidR="00EE1F5D" w:rsidRPr="00EE1F5D" w:rsidTr="00D4289D">
        <w:tc>
          <w:tcPr>
            <w:tcW w:w="9180" w:type="dxa"/>
            <w:gridSpan w:val="6"/>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bookmarkStart w:id="103" w:name="sub_1102"/>
            <w:bookmarkEnd w:id="101"/>
            <w:r w:rsidRPr="00EE1F5D">
              <w:rPr>
                <w:spacing w:val="-6"/>
                <w:sz w:val="24"/>
                <w:szCs w:val="24"/>
              </w:rPr>
              <w:t>Ежегодный план проведения плановых проверок</w:t>
            </w:r>
          </w:p>
        </w:tc>
      </w:tr>
      <w:tr w:rsidR="00EE1F5D" w:rsidRPr="00EE1F5D" w:rsidTr="00D4289D">
        <w:tc>
          <w:tcPr>
            <w:tcW w:w="2093" w:type="dxa"/>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2126" w:type="dxa"/>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r w:rsidRPr="00EE1F5D">
              <w:rPr>
                <w:spacing w:val="-6"/>
                <w:sz w:val="24"/>
                <w:szCs w:val="24"/>
              </w:rPr>
              <w:sym w:font="Symbol" w:char="F0AF"/>
            </w:r>
          </w:p>
        </w:tc>
        <w:tc>
          <w:tcPr>
            <w:tcW w:w="651" w:type="dxa"/>
            <w:gridSpan w:val="2"/>
            <w:tcBorders>
              <w:top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572" w:type="dxa"/>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2738" w:type="dxa"/>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r w:rsidRPr="00EE1F5D">
              <w:rPr>
                <w:spacing w:val="-6"/>
                <w:sz w:val="24"/>
                <w:szCs w:val="24"/>
              </w:rPr>
              <w:sym w:font="Symbol" w:char="F0AF"/>
            </w:r>
          </w:p>
        </w:tc>
      </w:tr>
      <w:tr w:rsidR="00EE1F5D" w:rsidRPr="00EE1F5D" w:rsidTr="00D4289D">
        <w:tc>
          <w:tcPr>
            <w:tcW w:w="4219" w:type="dxa"/>
            <w:gridSpan w:val="2"/>
            <w:tcBorders>
              <w:top w:val="single" w:sz="8" w:space="0" w:color="auto"/>
              <w:left w:val="single" w:sz="8" w:space="0" w:color="auto"/>
              <w:bottom w:val="single" w:sz="8" w:space="0" w:color="auto"/>
              <w:right w:val="single" w:sz="8" w:space="0" w:color="auto"/>
            </w:tcBorders>
          </w:tcPr>
          <w:p w:rsidR="00EE1F5D" w:rsidRPr="00EE1F5D" w:rsidRDefault="00EE1F5D" w:rsidP="00D4289D">
            <w:pPr>
              <w:shd w:val="clear" w:color="auto" w:fill="FFFFFF"/>
              <w:spacing w:line="228" w:lineRule="auto"/>
              <w:jc w:val="center"/>
              <w:rPr>
                <w:spacing w:val="-6"/>
                <w:sz w:val="24"/>
                <w:szCs w:val="24"/>
              </w:rPr>
            </w:pPr>
            <w:r w:rsidRPr="00EE1F5D">
              <w:rPr>
                <w:spacing w:val="-6"/>
                <w:sz w:val="24"/>
                <w:szCs w:val="24"/>
              </w:rPr>
              <w:t>Документарная проверка</w:t>
            </w:r>
          </w:p>
        </w:tc>
        <w:tc>
          <w:tcPr>
            <w:tcW w:w="651" w:type="dxa"/>
            <w:gridSpan w:val="2"/>
            <w:tcBorders>
              <w:left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4310" w:type="dxa"/>
            <w:gridSpan w:val="2"/>
            <w:tcBorders>
              <w:top w:val="single" w:sz="8" w:space="0" w:color="auto"/>
              <w:left w:val="single" w:sz="8" w:space="0" w:color="auto"/>
              <w:bottom w:val="single" w:sz="8" w:space="0" w:color="auto"/>
              <w:right w:val="single" w:sz="8" w:space="0" w:color="auto"/>
            </w:tcBorders>
          </w:tcPr>
          <w:p w:rsidR="00EE1F5D" w:rsidRPr="00EE1F5D" w:rsidRDefault="00EE1F5D" w:rsidP="00D4289D">
            <w:pPr>
              <w:shd w:val="clear" w:color="auto" w:fill="FFFFFF"/>
              <w:spacing w:line="228" w:lineRule="auto"/>
              <w:jc w:val="center"/>
              <w:rPr>
                <w:spacing w:val="-6"/>
                <w:sz w:val="24"/>
                <w:szCs w:val="24"/>
              </w:rPr>
            </w:pPr>
            <w:r w:rsidRPr="00EE1F5D">
              <w:rPr>
                <w:spacing w:val="-6"/>
                <w:sz w:val="24"/>
                <w:szCs w:val="24"/>
              </w:rPr>
              <w:t>Выездная проверка</w:t>
            </w:r>
          </w:p>
        </w:tc>
      </w:tr>
      <w:tr w:rsidR="00EE1F5D" w:rsidRPr="00EE1F5D" w:rsidTr="00D4289D">
        <w:tc>
          <w:tcPr>
            <w:tcW w:w="2093" w:type="dxa"/>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2126" w:type="dxa"/>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r w:rsidRPr="00EE1F5D">
              <w:rPr>
                <w:spacing w:val="-6"/>
                <w:sz w:val="24"/>
                <w:szCs w:val="24"/>
              </w:rPr>
              <w:sym w:font="Symbol" w:char="F0AF"/>
            </w:r>
          </w:p>
        </w:tc>
        <w:tc>
          <w:tcPr>
            <w:tcW w:w="651" w:type="dxa"/>
            <w:gridSpan w:val="2"/>
            <w:tcBorders>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572" w:type="dxa"/>
            <w:tcBorders>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2738" w:type="dxa"/>
            <w:tcBorders>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r w:rsidRPr="00EE1F5D">
              <w:rPr>
                <w:spacing w:val="-6"/>
                <w:sz w:val="24"/>
                <w:szCs w:val="24"/>
              </w:rPr>
              <w:sym w:font="Symbol" w:char="F0AF"/>
            </w:r>
          </w:p>
        </w:tc>
      </w:tr>
      <w:tr w:rsidR="00EE1F5D" w:rsidRPr="00EE1F5D" w:rsidTr="00D4289D">
        <w:tc>
          <w:tcPr>
            <w:tcW w:w="9180" w:type="dxa"/>
            <w:gridSpan w:val="6"/>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 xml:space="preserve">Распоряжение администрации </w:t>
            </w:r>
            <w:r w:rsidRPr="00EE1F5D">
              <w:rPr>
                <w:bCs/>
                <w:spacing w:val="-6"/>
                <w:sz w:val="24"/>
                <w:szCs w:val="24"/>
              </w:rPr>
              <w:t xml:space="preserve">Убеевского сельского поселения </w:t>
            </w:r>
            <w:r w:rsidRPr="00EE1F5D">
              <w:rPr>
                <w:spacing w:val="-6"/>
                <w:sz w:val="24"/>
                <w:szCs w:val="24"/>
              </w:rPr>
              <w:t>о проведении проверки по муниципальному контролю в области торговой деятельности</w:t>
            </w:r>
          </w:p>
        </w:tc>
      </w:tr>
      <w:tr w:rsidR="00EE1F5D" w:rsidRPr="00EE1F5D" w:rsidTr="00D4289D">
        <w:tc>
          <w:tcPr>
            <w:tcW w:w="4361" w:type="dxa"/>
            <w:gridSpan w:val="3"/>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4819" w:type="dxa"/>
            <w:gridSpan w:val="3"/>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r w:rsidRPr="00EE1F5D">
              <w:rPr>
                <w:spacing w:val="-6"/>
                <w:sz w:val="24"/>
                <w:szCs w:val="24"/>
              </w:rPr>
              <w:sym w:font="Symbol" w:char="F0AF"/>
            </w:r>
          </w:p>
        </w:tc>
      </w:tr>
      <w:tr w:rsidR="00EE1F5D" w:rsidRPr="00EE1F5D" w:rsidTr="00D4289D">
        <w:tc>
          <w:tcPr>
            <w:tcW w:w="9180" w:type="dxa"/>
            <w:gridSpan w:val="6"/>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Проведение внеплановой документарной проверки</w:t>
            </w:r>
          </w:p>
        </w:tc>
      </w:tr>
      <w:tr w:rsidR="00EE1F5D" w:rsidRPr="00EE1F5D" w:rsidTr="00D4289D">
        <w:tc>
          <w:tcPr>
            <w:tcW w:w="4361" w:type="dxa"/>
            <w:gridSpan w:val="3"/>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4819" w:type="dxa"/>
            <w:gridSpan w:val="3"/>
            <w:tcBorders>
              <w:top w:val="single" w:sz="8" w:space="0" w:color="auto"/>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r w:rsidRPr="00EE1F5D">
              <w:rPr>
                <w:spacing w:val="-6"/>
                <w:sz w:val="24"/>
                <w:szCs w:val="24"/>
              </w:rPr>
              <w:sym w:font="Symbol" w:char="F0AF"/>
            </w:r>
          </w:p>
        </w:tc>
      </w:tr>
      <w:tr w:rsidR="00EE1F5D" w:rsidRPr="00EE1F5D" w:rsidTr="00D4289D">
        <w:tc>
          <w:tcPr>
            <w:tcW w:w="9180" w:type="dxa"/>
            <w:gridSpan w:val="6"/>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По результатам проверки составляется акт проверки</w:t>
            </w:r>
          </w:p>
        </w:tc>
      </w:tr>
    </w:tbl>
    <w:p w:rsidR="00EE1F5D" w:rsidRPr="00EE1F5D" w:rsidRDefault="00EE1F5D" w:rsidP="00EE1F5D">
      <w:pPr>
        <w:widowControl w:val="0"/>
        <w:shd w:val="clear" w:color="auto" w:fill="FFFFFF"/>
        <w:autoSpaceDE w:val="0"/>
        <w:autoSpaceDN w:val="0"/>
        <w:adjustRightInd w:val="0"/>
        <w:spacing w:line="228" w:lineRule="auto"/>
        <w:jc w:val="center"/>
        <w:outlineLvl w:val="0"/>
        <w:rPr>
          <w:bCs/>
          <w:spacing w:val="-6"/>
          <w:sz w:val="24"/>
          <w:szCs w:val="24"/>
        </w:rPr>
      </w:pPr>
    </w:p>
    <w:p w:rsidR="00EE1F5D" w:rsidRPr="00EE1F5D" w:rsidRDefault="00EE1F5D" w:rsidP="00EE1F5D">
      <w:pPr>
        <w:widowControl w:val="0"/>
        <w:shd w:val="clear" w:color="auto" w:fill="FFFFFF"/>
        <w:autoSpaceDE w:val="0"/>
        <w:autoSpaceDN w:val="0"/>
        <w:adjustRightInd w:val="0"/>
        <w:spacing w:line="228" w:lineRule="auto"/>
        <w:jc w:val="center"/>
        <w:outlineLvl w:val="0"/>
        <w:rPr>
          <w:b/>
          <w:bCs/>
          <w:spacing w:val="-6"/>
          <w:sz w:val="24"/>
          <w:szCs w:val="24"/>
        </w:rPr>
      </w:pPr>
      <w:r w:rsidRPr="00EE1F5D">
        <w:rPr>
          <w:b/>
          <w:bCs/>
          <w:spacing w:val="-6"/>
          <w:sz w:val="24"/>
          <w:szCs w:val="24"/>
        </w:rPr>
        <w:t>Блок-схема административного регламента</w:t>
      </w:r>
      <w:r w:rsidRPr="00EE1F5D">
        <w:rPr>
          <w:b/>
          <w:bCs/>
          <w:spacing w:val="-6"/>
          <w:sz w:val="24"/>
          <w:szCs w:val="24"/>
        </w:rPr>
        <w:br/>
        <w:t>проведения муниципального контроля в области торговой деятельности</w:t>
      </w:r>
      <w:r w:rsidRPr="00EE1F5D">
        <w:rPr>
          <w:b/>
          <w:bCs/>
          <w:spacing w:val="-6"/>
          <w:sz w:val="24"/>
          <w:szCs w:val="24"/>
        </w:rPr>
        <w:br/>
        <w:t>(при проведении внеплановых проверок)</w:t>
      </w:r>
    </w:p>
    <w:bookmarkEnd w:id="103"/>
    <w:p w:rsidR="00EE1F5D" w:rsidRPr="00EE1F5D" w:rsidRDefault="00EE1F5D" w:rsidP="00EE1F5D">
      <w:pPr>
        <w:widowControl w:val="0"/>
        <w:shd w:val="clear" w:color="auto" w:fill="FFFFFF"/>
        <w:autoSpaceDE w:val="0"/>
        <w:autoSpaceDN w:val="0"/>
        <w:adjustRightInd w:val="0"/>
        <w:spacing w:line="228" w:lineRule="auto"/>
        <w:ind w:firstLine="720"/>
        <w:jc w:val="both"/>
        <w:rPr>
          <w:spacing w:val="-6"/>
          <w:sz w:val="24"/>
          <w:szCs w:val="24"/>
        </w:rPr>
      </w:pPr>
    </w:p>
    <w:tbl>
      <w:tblPr>
        <w:tblW w:w="9322" w:type="dxa"/>
        <w:tblLook w:val="04A0"/>
      </w:tblPr>
      <w:tblGrid>
        <w:gridCol w:w="1526"/>
        <w:gridCol w:w="1701"/>
        <w:gridCol w:w="567"/>
        <w:gridCol w:w="284"/>
        <w:gridCol w:w="810"/>
        <w:gridCol w:w="1316"/>
        <w:gridCol w:w="132"/>
        <w:gridCol w:w="187"/>
        <w:gridCol w:w="279"/>
        <w:gridCol w:w="668"/>
        <w:gridCol w:w="1852"/>
      </w:tblGrid>
      <w:tr w:rsidR="00EE1F5D" w:rsidRPr="00EE1F5D" w:rsidTr="00D4289D">
        <w:tc>
          <w:tcPr>
            <w:tcW w:w="9322" w:type="dxa"/>
            <w:gridSpan w:val="11"/>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Внеплановая проверка</w:t>
            </w:r>
          </w:p>
        </w:tc>
      </w:tr>
      <w:tr w:rsidR="00EE1F5D" w:rsidRPr="00EE1F5D" w:rsidTr="00D4289D">
        <w:tc>
          <w:tcPr>
            <w:tcW w:w="1526" w:type="dxa"/>
            <w:tcBorders>
              <w:top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4810" w:type="dxa"/>
            <w:gridSpan w:val="6"/>
            <w:tcBorders>
              <w:top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rPr>
                <w:spacing w:val="-6"/>
                <w:sz w:val="24"/>
                <w:szCs w:val="24"/>
              </w:rPr>
            </w:pPr>
            <w:r w:rsidRPr="00EE1F5D">
              <w:rPr>
                <w:spacing w:val="-6"/>
                <w:sz w:val="24"/>
                <w:szCs w:val="24"/>
              </w:rPr>
              <w:sym w:font="Symbol" w:char="F0AF"/>
            </w:r>
          </w:p>
        </w:tc>
        <w:tc>
          <w:tcPr>
            <w:tcW w:w="2986" w:type="dxa"/>
            <w:gridSpan w:val="4"/>
            <w:tcBorders>
              <w:top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r w:rsidRPr="00EE1F5D">
              <w:rPr>
                <w:spacing w:val="-6"/>
                <w:sz w:val="24"/>
                <w:szCs w:val="24"/>
              </w:rPr>
              <w:sym w:font="Symbol" w:char="F0AF"/>
            </w:r>
          </w:p>
        </w:tc>
      </w:tr>
      <w:tr w:rsidR="00EE1F5D" w:rsidRPr="00EE1F5D" w:rsidTr="00D4289D">
        <w:tc>
          <w:tcPr>
            <w:tcW w:w="4078" w:type="dxa"/>
            <w:gridSpan w:val="4"/>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Документарная проверка</w:t>
            </w:r>
          </w:p>
        </w:tc>
        <w:tc>
          <w:tcPr>
            <w:tcW w:w="810" w:type="dxa"/>
            <w:tcBorders>
              <w:left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4434" w:type="dxa"/>
            <w:gridSpan w:val="6"/>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Выездная проверка</w:t>
            </w:r>
          </w:p>
        </w:tc>
      </w:tr>
      <w:tr w:rsidR="00EE1F5D" w:rsidRPr="00EE1F5D" w:rsidTr="00D4289D">
        <w:tc>
          <w:tcPr>
            <w:tcW w:w="1526" w:type="dxa"/>
            <w:tcBorders>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4810" w:type="dxa"/>
            <w:gridSpan w:val="6"/>
            <w:tcBorders>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rPr>
                <w:spacing w:val="-6"/>
                <w:sz w:val="24"/>
                <w:szCs w:val="24"/>
              </w:rPr>
            </w:pPr>
            <w:r w:rsidRPr="00EE1F5D">
              <w:rPr>
                <w:spacing w:val="-6"/>
                <w:sz w:val="24"/>
                <w:szCs w:val="24"/>
              </w:rPr>
              <w:sym w:font="Symbol" w:char="F0AF"/>
            </w:r>
          </w:p>
        </w:tc>
        <w:tc>
          <w:tcPr>
            <w:tcW w:w="2986" w:type="dxa"/>
            <w:gridSpan w:val="4"/>
            <w:tcBorders>
              <w:bottom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rPr>
                <w:spacing w:val="-6"/>
                <w:sz w:val="24"/>
                <w:szCs w:val="24"/>
              </w:rPr>
            </w:pPr>
            <w:r w:rsidRPr="00EE1F5D">
              <w:rPr>
                <w:spacing w:val="-6"/>
                <w:sz w:val="24"/>
                <w:szCs w:val="24"/>
              </w:rPr>
              <w:sym w:font="Symbol" w:char="F0AF"/>
            </w:r>
          </w:p>
        </w:tc>
      </w:tr>
      <w:tr w:rsidR="00EE1F5D" w:rsidRPr="00EE1F5D" w:rsidTr="00D4289D">
        <w:tc>
          <w:tcPr>
            <w:tcW w:w="9322" w:type="dxa"/>
            <w:gridSpan w:val="11"/>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 xml:space="preserve">Распоряжение администрации </w:t>
            </w:r>
            <w:r w:rsidRPr="00EE1F5D">
              <w:rPr>
                <w:bCs/>
                <w:spacing w:val="-6"/>
                <w:sz w:val="24"/>
                <w:szCs w:val="24"/>
              </w:rPr>
              <w:t xml:space="preserve">Убеевского сельского поселения </w:t>
            </w:r>
            <w:r w:rsidRPr="00EE1F5D">
              <w:rPr>
                <w:spacing w:val="-6"/>
                <w:sz w:val="24"/>
                <w:szCs w:val="24"/>
              </w:rPr>
              <w:t>о проведении проверки по муниципальному контролю в области торговой деятельности</w:t>
            </w:r>
          </w:p>
        </w:tc>
      </w:tr>
      <w:tr w:rsidR="00EE1F5D" w:rsidRPr="00EE1F5D" w:rsidTr="00D4289D">
        <w:tc>
          <w:tcPr>
            <w:tcW w:w="1526" w:type="dxa"/>
            <w:tcBorders>
              <w:top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4810" w:type="dxa"/>
            <w:gridSpan w:val="6"/>
            <w:tcBorders>
              <w:top w:val="single" w:sz="8" w:space="0" w:color="auto"/>
            </w:tcBorders>
          </w:tcPr>
          <w:p w:rsidR="00EE1F5D" w:rsidRPr="00EE1F5D" w:rsidRDefault="00EE1F5D" w:rsidP="00D4289D">
            <w:pPr>
              <w:shd w:val="clear" w:color="auto" w:fill="FFFFFF"/>
              <w:spacing w:line="228" w:lineRule="auto"/>
              <w:rPr>
                <w:spacing w:val="-6"/>
                <w:sz w:val="24"/>
                <w:szCs w:val="24"/>
              </w:rPr>
            </w:pPr>
            <w:r w:rsidRPr="00EE1F5D">
              <w:rPr>
                <w:spacing w:val="-6"/>
                <w:sz w:val="24"/>
                <w:szCs w:val="24"/>
              </w:rPr>
              <w:sym w:font="Symbol" w:char="F0AF"/>
            </w:r>
          </w:p>
        </w:tc>
        <w:tc>
          <w:tcPr>
            <w:tcW w:w="2986" w:type="dxa"/>
            <w:gridSpan w:val="4"/>
            <w:tcBorders>
              <w:top w:val="single" w:sz="8" w:space="0" w:color="auto"/>
            </w:tcBorders>
          </w:tcPr>
          <w:p w:rsidR="00EE1F5D" w:rsidRPr="00EE1F5D" w:rsidRDefault="00EE1F5D" w:rsidP="00D4289D">
            <w:pPr>
              <w:shd w:val="clear" w:color="auto" w:fill="FFFFFF"/>
              <w:spacing w:line="228" w:lineRule="auto"/>
              <w:rPr>
                <w:spacing w:val="-6"/>
                <w:sz w:val="24"/>
                <w:szCs w:val="24"/>
              </w:rPr>
            </w:pPr>
            <w:r w:rsidRPr="00EE1F5D">
              <w:rPr>
                <w:spacing w:val="-6"/>
                <w:sz w:val="24"/>
                <w:szCs w:val="24"/>
              </w:rPr>
              <w:sym w:font="Symbol" w:char="F0AF"/>
            </w:r>
          </w:p>
        </w:tc>
      </w:tr>
      <w:tr w:rsidR="00EE1F5D" w:rsidRPr="00EE1F5D" w:rsidTr="00D4289D">
        <w:tc>
          <w:tcPr>
            <w:tcW w:w="3227" w:type="dxa"/>
            <w:gridSpan w:val="2"/>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Проведение внеплановой документарной проверки</w:t>
            </w:r>
          </w:p>
        </w:tc>
        <w:tc>
          <w:tcPr>
            <w:tcW w:w="567" w:type="dxa"/>
            <w:tcBorders>
              <w:left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528" w:type="dxa"/>
            <w:gridSpan w:val="8"/>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Заявление о согласовании проведения внеплановой выездной проверки</w:t>
            </w:r>
          </w:p>
        </w:tc>
      </w:tr>
      <w:tr w:rsidR="00EE1F5D" w:rsidRPr="00EE1F5D" w:rsidTr="00D4289D">
        <w:tc>
          <w:tcPr>
            <w:tcW w:w="1526" w:type="dxa"/>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4810" w:type="dxa"/>
            <w:gridSpan w:val="6"/>
          </w:tcPr>
          <w:p w:rsidR="00EE1F5D" w:rsidRPr="00EE1F5D" w:rsidRDefault="00EE1F5D" w:rsidP="00D4289D">
            <w:pPr>
              <w:shd w:val="clear" w:color="auto" w:fill="FFFFFF"/>
              <w:spacing w:line="228" w:lineRule="auto"/>
              <w:rPr>
                <w:spacing w:val="-6"/>
                <w:sz w:val="24"/>
                <w:szCs w:val="24"/>
              </w:rPr>
            </w:pPr>
            <w:r w:rsidRPr="00EE1F5D">
              <w:rPr>
                <w:spacing w:val="-6"/>
                <w:sz w:val="24"/>
                <w:szCs w:val="24"/>
              </w:rPr>
              <w:sym w:font="Symbol" w:char="F0AF"/>
            </w:r>
          </w:p>
        </w:tc>
        <w:tc>
          <w:tcPr>
            <w:tcW w:w="2986" w:type="dxa"/>
            <w:gridSpan w:val="4"/>
          </w:tcPr>
          <w:p w:rsidR="00EE1F5D" w:rsidRPr="00EE1F5D" w:rsidRDefault="00EE1F5D" w:rsidP="00D4289D">
            <w:pPr>
              <w:shd w:val="clear" w:color="auto" w:fill="FFFFFF"/>
              <w:spacing w:line="228" w:lineRule="auto"/>
              <w:rPr>
                <w:spacing w:val="-6"/>
                <w:sz w:val="24"/>
                <w:szCs w:val="24"/>
              </w:rPr>
            </w:pPr>
            <w:r w:rsidRPr="00EE1F5D">
              <w:rPr>
                <w:spacing w:val="-6"/>
                <w:sz w:val="24"/>
                <w:szCs w:val="24"/>
              </w:rPr>
              <w:sym w:font="Symbol" w:char="F0AF"/>
            </w:r>
          </w:p>
        </w:tc>
      </w:tr>
      <w:tr w:rsidR="00EE1F5D" w:rsidRPr="00EE1F5D" w:rsidTr="00D4289D">
        <w:tc>
          <w:tcPr>
            <w:tcW w:w="3227" w:type="dxa"/>
            <w:gridSpan w:val="2"/>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По результатам проверки составляется акт проверки</w:t>
            </w:r>
          </w:p>
        </w:tc>
        <w:tc>
          <w:tcPr>
            <w:tcW w:w="567" w:type="dxa"/>
            <w:tcBorders>
              <w:left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528" w:type="dxa"/>
            <w:gridSpan w:val="8"/>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Решение прокурора</w:t>
            </w:r>
          </w:p>
        </w:tc>
      </w:tr>
      <w:tr w:rsidR="00EE1F5D" w:rsidRPr="00EE1F5D" w:rsidTr="00D4289D">
        <w:tc>
          <w:tcPr>
            <w:tcW w:w="1526" w:type="dxa"/>
            <w:tcBorders>
              <w:top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701" w:type="dxa"/>
            <w:tcBorders>
              <w:top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67"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1094" w:type="dxa"/>
            <w:gridSpan w:val="2"/>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582" w:type="dxa"/>
            <w:gridSpan w:val="5"/>
          </w:tcPr>
          <w:p w:rsidR="00EE1F5D" w:rsidRPr="00EE1F5D" w:rsidRDefault="00EE1F5D" w:rsidP="00D4289D">
            <w:pPr>
              <w:shd w:val="clear" w:color="auto" w:fill="FFFFFF"/>
              <w:spacing w:line="228" w:lineRule="auto"/>
              <w:rPr>
                <w:spacing w:val="-6"/>
                <w:sz w:val="24"/>
                <w:szCs w:val="24"/>
              </w:rPr>
            </w:pPr>
            <w:r w:rsidRPr="00EE1F5D">
              <w:rPr>
                <w:spacing w:val="-6"/>
                <w:sz w:val="24"/>
                <w:szCs w:val="24"/>
              </w:rPr>
              <w:sym w:font="Symbol" w:char="F0AF"/>
            </w:r>
          </w:p>
        </w:tc>
        <w:tc>
          <w:tcPr>
            <w:tcW w:w="1852" w:type="dxa"/>
          </w:tcPr>
          <w:p w:rsidR="00EE1F5D" w:rsidRPr="00EE1F5D" w:rsidRDefault="00EE1F5D" w:rsidP="00D4289D">
            <w:pPr>
              <w:shd w:val="clear" w:color="auto" w:fill="FFFFFF"/>
              <w:spacing w:line="228" w:lineRule="auto"/>
              <w:rPr>
                <w:spacing w:val="-6"/>
                <w:sz w:val="24"/>
                <w:szCs w:val="24"/>
              </w:rPr>
            </w:pPr>
            <w:r w:rsidRPr="00EE1F5D">
              <w:rPr>
                <w:spacing w:val="-6"/>
                <w:sz w:val="24"/>
                <w:szCs w:val="24"/>
              </w:rPr>
              <w:sym w:font="Symbol" w:char="F0AF"/>
            </w:r>
          </w:p>
        </w:tc>
      </w:tr>
      <w:tr w:rsidR="00EE1F5D" w:rsidRPr="00EE1F5D" w:rsidTr="00D4289D">
        <w:tc>
          <w:tcPr>
            <w:tcW w:w="1526" w:type="dxa"/>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701"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67" w:type="dxa"/>
            <w:tcBorders>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410" w:type="dxa"/>
            <w:gridSpan w:val="3"/>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О согласовании проведения внеплановой выездной проверки</w:t>
            </w:r>
          </w:p>
        </w:tc>
        <w:tc>
          <w:tcPr>
            <w:tcW w:w="319" w:type="dxa"/>
            <w:gridSpan w:val="2"/>
            <w:tcBorders>
              <w:left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799" w:type="dxa"/>
            <w:gridSpan w:val="3"/>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Об отказе в согласовании проведения внеплановой выездной проверки</w:t>
            </w:r>
          </w:p>
        </w:tc>
      </w:tr>
      <w:tr w:rsidR="00EE1F5D" w:rsidRPr="00EE1F5D" w:rsidTr="00D4289D">
        <w:tc>
          <w:tcPr>
            <w:tcW w:w="1526" w:type="dxa"/>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701"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67"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1094" w:type="dxa"/>
            <w:gridSpan w:val="2"/>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1914" w:type="dxa"/>
            <w:gridSpan w:val="4"/>
          </w:tcPr>
          <w:p w:rsidR="00EE1F5D" w:rsidRPr="00EE1F5D" w:rsidRDefault="00EE1F5D" w:rsidP="00D4289D">
            <w:pPr>
              <w:widowControl w:val="0"/>
              <w:shd w:val="clear" w:color="auto" w:fill="FFFFFF"/>
              <w:autoSpaceDE w:val="0"/>
              <w:autoSpaceDN w:val="0"/>
              <w:adjustRightInd w:val="0"/>
              <w:spacing w:line="228" w:lineRule="auto"/>
              <w:rPr>
                <w:spacing w:val="-6"/>
                <w:sz w:val="24"/>
                <w:szCs w:val="24"/>
              </w:rPr>
            </w:pPr>
            <w:r w:rsidRPr="00EE1F5D">
              <w:rPr>
                <w:spacing w:val="-6"/>
                <w:sz w:val="24"/>
                <w:szCs w:val="24"/>
              </w:rPr>
              <w:sym w:font="Symbol" w:char="F0AF"/>
            </w:r>
          </w:p>
        </w:tc>
        <w:tc>
          <w:tcPr>
            <w:tcW w:w="2520" w:type="dxa"/>
            <w:gridSpan w:val="2"/>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r>
      <w:tr w:rsidR="00EE1F5D" w:rsidRPr="00EE1F5D" w:rsidTr="00D4289D">
        <w:tc>
          <w:tcPr>
            <w:tcW w:w="1526" w:type="dxa"/>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701"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67" w:type="dxa"/>
            <w:tcBorders>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410" w:type="dxa"/>
            <w:gridSpan w:val="3"/>
            <w:tcBorders>
              <w:top w:val="single" w:sz="8" w:space="0" w:color="auto"/>
              <w:left w:val="single" w:sz="8" w:space="0" w:color="auto"/>
              <w:bottom w:val="single" w:sz="4"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Проведение внеплановой выездной проверки</w:t>
            </w:r>
          </w:p>
        </w:tc>
        <w:tc>
          <w:tcPr>
            <w:tcW w:w="319" w:type="dxa"/>
            <w:gridSpan w:val="2"/>
            <w:tcBorders>
              <w:lef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799" w:type="dxa"/>
            <w:gridSpan w:val="3"/>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r>
      <w:tr w:rsidR="00EE1F5D" w:rsidRPr="00EE1F5D" w:rsidTr="00D4289D">
        <w:tc>
          <w:tcPr>
            <w:tcW w:w="1526" w:type="dxa"/>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701"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67"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410" w:type="dxa"/>
            <w:gridSpan w:val="3"/>
            <w:tcBorders>
              <w:top w:val="single" w:sz="4" w:space="0" w:color="auto"/>
            </w:tcBorders>
          </w:tcPr>
          <w:p w:rsidR="00EE1F5D" w:rsidRPr="00EE1F5D" w:rsidRDefault="00EE1F5D" w:rsidP="00D4289D">
            <w:pPr>
              <w:shd w:val="clear" w:color="auto" w:fill="FFFFFF"/>
              <w:spacing w:line="228" w:lineRule="auto"/>
              <w:jc w:val="center"/>
              <w:rPr>
                <w:spacing w:val="-6"/>
                <w:sz w:val="24"/>
                <w:szCs w:val="24"/>
              </w:rPr>
            </w:pPr>
            <w:r w:rsidRPr="00EE1F5D">
              <w:rPr>
                <w:spacing w:val="-6"/>
                <w:sz w:val="24"/>
                <w:szCs w:val="24"/>
              </w:rPr>
              <w:sym w:font="Symbol" w:char="F0AF"/>
            </w:r>
          </w:p>
        </w:tc>
        <w:tc>
          <w:tcPr>
            <w:tcW w:w="319" w:type="dxa"/>
            <w:gridSpan w:val="2"/>
            <w:tcBorders>
              <w:left w:val="nil"/>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799" w:type="dxa"/>
            <w:gridSpan w:val="3"/>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r>
      <w:tr w:rsidR="00EE1F5D" w:rsidRPr="00EE1F5D" w:rsidTr="00D4289D">
        <w:tc>
          <w:tcPr>
            <w:tcW w:w="1526" w:type="dxa"/>
          </w:tcPr>
          <w:p w:rsidR="00EE1F5D" w:rsidRPr="00EE1F5D" w:rsidRDefault="00EE1F5D" w:rsidP="00D4289D">
            <w:pPr>
              <w:widowControl w:val="0"/>
              <w:shd w:val="clear" w:color="auto" w:fill="FFFFFF"/>
              <w:autoSpaceDE w:val="0"/>
              <w:autoSpaceDN w:val="0"/>
              <w:adjustRightInd w:val="0"/>
              <w:spacing w:line="228" w:lineRule="auto"/>
              <w:jc w:val="both"/>
              <w:rPr>
                <w:spacing w:val="-6"/>
                <w:sz w:val="24"/>
                <w:szCs w:val="24"/>
              </w:rPr>
            </w:pPr>
          </w:p>
        </w:tc>
        <w:tc>
          <w:tcPr>
            <w:tcW w:w="1701" w:type="dxa"/>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567" w:type="dxa"/>
            <w:tcBorders>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410" w:type="dxa"/>
            <w:gridSpan w:val="3"/>
            <w:tcBorders>
              <w:top w:val="single" w:sz="8" w:space="0" w:color="auto"/>
              <w:left w:val="single" w:sz="8" w:space="0" w:color="auto"/>
              <w:bottom w:val="single" w:sz="8" w:space="0" w:color="auto"/>
              <w:righ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r w:rsidRPr="00EE1F5D">
              <w:rPr>
                <w:spacing w:val="-6"/>
                <w:sz w:val="24"/>
                <w:szCs w:val="24"/>
              </w:rPr>
              <w:t>Акт проверки</w:t>
            </w:r>
          </w:p>
        </w:tc>
        <w:tc>
          <w:tcPr>
            <w:tcW w:w="319" w:type="dxa"/>
            <w:gridSpan w:val="2"/>
            <w:tcBorders>
              <w:left w:val="single" w:sz="8" w:space="0" w:color="auto"/>
            </w:tcBorders>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c>
          <w:tcPr>
            <w:tcW w:w="2799" w:type="dxa"/>
            <w:gridSpan w:val="3"/>
          </w:tcPr>
          <w:p w:rsidR="00EE1F5D" w:rsidRPr="00EE1F5D" w:rsidRDefault="00EE1F5D" w:rsidP="00D4289D">
            <w:pPr>
              <w:widowControl w:val="0"/>
              <w:shd w:val="clear" w:color="auto" w:fill="FFFFFF"/>
              <w:autoSpaceDE w:val="0"/>
              <w:autoSpaceDN w:val="0"/>
              <w:adjustRightInd w:val="0"/>
              <w:spacing w:line="228" w:lineRule="auto"/>
              <w:jc w:val="center"/>
              <w:rPr>
                <w:spacing w:val="-6"/>
                <w:sz w:val="24"/>
                <w:szCs w:val="24"/>
              </w:rPr>
            </w:pPr>
          </w:p>
        </w:tc>
      </w:tr>
      <w:bookmarkEnd w:id="102"/>
    </w:tbl>
    <w:p w:rsidR="00EE1F5D" w:rsidRPr="00EE1F5D" w:rsidRDefault="00EE1F5D" w:rsidP="00EE1F5D">
      <w:pPr>
        <w:widowControl w:val="0"/>
        <w:shd w:val="clear" w:color="auto" w:fill="FFFFFF"/>
        <w:autoSpaceDE w:val="0"/>
        <w:autoSpaceDN w:val="0"/>
        <w:adjustRightInd w:val="0"/>
        <w:ind w:firstLine="720"/>
        <w:jc w:val="right"/>
        <w:rPr>
          <w:sz w:val="24"/>
          <w:szCs w:val="24"/>
        </w:rPr>
      </w:pPr>
    </w:p>
    <w:p w:rsidR="00EE1F5D" w:rsidRPr="00EE1F5D" w:rsidRDefault="00EE1F5D" w:rsidP="00EE1F5D">
      <w:pPr>
        <w:widowControl w:val="0"/>
        <w:shd w:val="clear" w:color="auto" w:fill="FFFFFF"/>
        <w:autoSpaceDE w:val="0"/>
        <w:autoSpaceDN w:val="0"/>
        <w:adjustRightInd w:val="0"/>
        <w:ind w:right="5379"/>
        <w:jc w:val="both"/>
        <w:outlineLvl w:val="0"/>
        <w:rPr>
          <w:spacing w:val="-6"/>
          <w:sz w:val="24"/>
          <w:szCs w:val="24"/>
        </w:rPr>
        <w:sectPr w:rsidR="00EE1F5D" w:rsidRPr="00EE1F5D" w:rsidSect="00A23EFA">
          <w:pgSz w:w="11900" w:h="16800"/>
          <w:pgMar w:top="851" w:right="851" w:bottom="851" w:left="1985" w:header="720" w:footer="720" w:gutter="0"/>
          <w:cols w:space="720"/>
          <w:noEndnote/>
        </w:sectPr>
      </w:pPr>
    </w:p>
    <w:p w:rsidR="00EE1F5D" w:rsidRPr="00EE1F5D" w:rsidRDefault="00EE1F5D" w:rsidP="00EE1F5D">
      <w:pPr>
        <w:widowControl w:val="0"/>
        <w:shd w:val="clear" w:color="auto" w:fill="FFFFFF"/>
        <w:autoSpaceDE w:val="0"/>
        <w:autoSpaceDN w:val="0"/>
        <w:adjustRightInd w:val="0"/>
        <w:ind w:left="5670"/>
        <w:jc w:val="right"/>
        <w:rPr>
          <w:bCs/>
          <w:sz w:val="22"/>
          <w:szCs w:val="22"/>
        </w:rPr>
      </w:pPr>
      <w:r w:rsidRPr="00EE1F5D">
        <w:rPr>
          <w:bCs/>
          <w:sz w:val="22"/>
          <w:szCs w:val="22"/>
        </w:rPr>
        <w:t>Приложение № 3</w:t>
      </w:r>
    </w:p>
    <w:p w:rsidR="00EE1F5D" w:rsidRPr="00EE1F5D" w:rsidRDefault="00EE1F5D" w:rsidP="00EE1F5D">
      <w:pPr>
        <w:widowControl w:val="0"/>
        <w:shd w:val="clear" w:color="auto" w:fill="FFFFFF"/>
        <w:autoSpaceDE w:val="0"/>
        <w:autoSpaceDN w:val="0"/>
        <w:adjustRightInd w:val="0"/>
        <w:ind w:left="5670"/>
        <w:jc w:val="right"/>
        <w:rPr>
          <w:bCs/>
          <w:sz w:val="22"/>
          <w:szCs w:val="22"/>
        </w:rPr>
      </w:pPr>
      <w:r w:rsidRPr="00EE1F5D">
        <w:rPr>
          <w:bCs/>
          <w:sz w:val="22"/>
          <w:szCs w:val="22"/>
        </w:rPr>
        <w:t>к а</w:t>
      </w:r>
      <w:r w:rsidRPr="00EE1F5D">
        <w:rPr>
          <w:sz w:val="22"/>
          <w:szCs w:val="22"/>
        </w:rPr>
        <w:t>дминистративному регламенту</w:t>
      </w:r>
    </w:p>
    <w:p w:rsidR="00EE1F5D" w:rsidRPr="00EE1F5D" w:rsidRDefault="00EE1F5D" w:rsidP="00EE1F5D">
      <w:pPr>
        <w:widowControl w:val="0"/>
        <w:shd w:val="clear" w:color="auto" w:fill="FFFFFF"/>
        <w:autoSpaceDE w:val="0"/>
        <w:autoSpaceDN w:val="0"/>
        <w:adjustRightInd w:val="0"/>
        <w:ind w:left="5670"/>
        <w:jc w:val="right"/>
        <w:rPr>
          <w:bCs/>
          <w:sz w:val="22"/>
          <w:szCs w:val="22"/>
        </w:rPr>
      </w:pPr>
      <w:r w:rsidRPr="00EE1F5D">
        <w:rPr>
          <w:bCs/>
          <w:sz w:val="22"/>
          <w:szCs w:val="22"/>
        </w:rPr>
        <w:t>«Осуществление муниципального контроля в области торговой деятельности»</w:t>
      </w:r>
    </w:p>
    <w:p w:rsidR="00EE1F5D" w:rsidRPr="00EE1F5D" w:rsidRDefault="00EE1F5D" w:rsidP="00EE1F5D">
      <w:pPr>
        <w:widowControl w:val="0"/>
        <w:shd w:val="clear" w:color="auto" w:fill="FFFFFF"/>
        <w:autoSpaceDE w:val="0"/>
        <w:autoSpaceDN w:val="0"/>
        <w:adjustRightInd w:val="0"/>
        <w:ind w:firstLine="720"/>
        <w:jc w:val="center"/>
        <w:rPr>
          <w:sz w:val="24"/>
          <w:szCs w:val="24"/>
        </w:rPr>
      </w:pPr>
      <w:r w:rsidRPr="00EE1F5D">
        <w:rPr>
          <w:bCs/>
          <w:sz w:val="24"/>
          <w:szCs w:val="24"/>
        </w:rPr>
        <w:br/>
      </w:r>
    </w:p>
    <w:p w:rsidR="00EE1F5D" w:rsidRPr="00EE1F5D" w:rsidRDefault="00EE1F5D" w:rsidP="00EE1F5D">
      <w:pPr>
        <w:widowControl w:val="0"/>
        <w:shd w:val="clear" w:color="auto" w:fill="FFFFFF"/>
        <w:autoSpaceDE w:val="0"/>
        <w:autoSpaceDN w:val="0"/>
        <w:adjustRightInd w:val="0"/>
        <w:ind w:firstLine="720"/>
        <w:jc w:val="center"/>
        <w:rPr>
          <w:b/>
          <w:bCs/>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p>
    <w:p w:rsidR="00EE1F5D" w:rsidRPr="00EE1F5D" w:rsidRDefault="00EE1F5D" w:rsidP="00EE1F5D">
      <w:pPr>
        <w:widowControl w:val="0"/>
        <w:shd w:val="clear" w:color="auto" w:fill="FFFFFF"/>
        <w:autoSpaceDE w:val="0"/>
        <w:autoSpaceDN w:val="0"/>
        <w:adjustRightInd w:val="0"/>
        <w:jc w:val="center"/>
        <w:outlineLvl w:val="0"/>
        <w:rPr>
          <w:b/>
          <w:bCs/>
          <w:sz w:val="24"/>
          <w:szCs w:val="24"/>
        </w:rPr>
      </w:pPr>
      <w:r w:rsidRPr="00EE1F5D">
        <w:rPr>
          <w:b/>
          <w:bCs/>
          <w:sz w:val="24"/>
          <w:szCs w:val="24"/>
        </w:rPr>
        <w:t>Сведения</w:t>
      </w:r>
      <w:r w:rsidRPr="00EE1F5D">
        <w:rPr>
          <w:b/>
          <w:bCs/>
          <w:sz w:val="24"/>
          <w:szCs w:val="24"/>
        </w:rPr>
        <w:br/>
        <w:t>об адресах официальных сайтов органов местного самоуправления в сети "Интернет", иных органов местного самоуправления, органов исполнительной власти и организаций, участвующих в исполнении муниципальной функции, адреса их электронной почты</w:t>
      </w:r>
    </w:p>
    <w:p w:rsidR="00EE1F5D" w:rsidRPr="00EE1F5D" w:rsidRDefault="00EE1F5D" w:rsidP="00EE1F5D">
      <w:pPr>
        <w:widowControl w:val="0"/>
        <w:shd w:val="clear" w:color="auto" w:fill="FFFFFF"/>
        <w:autoSpaceDE w:val="0"/>
        <w:autoSpaceDN w:val="0"/>
        <w:adjustRightInd w:val="0"/>
        <w:ind w:firstLine="720"/>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35"/>
        <w:gridCol w:w="3969"/>
        <w:gridCol w:w="1985"/>
      </w:tblGrid>
      <w:tr w:rsidR="00EE1F5D" w:rsidRPr="00EE1F5D" w:rsidTr="00D4289D">
        <w:tc>
          <w:tcPr>
            <w:tcW w:w="567"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jc w:val="center"/>
              <w:rPr>
                <w:sz w:val="24"/>
                <w:szCs w:val="24"/>
              </w:rPr>
            </w:pPr>
            <w:r w:rsidRPr="00EE1F5D">
              <w:rPr>
                <w:sz w:val="24"/>
                <w:szCs w:val="24"/>
              </w:rPr>
              <w:t>№ п.п.</w:t>
            </w:r>
          </w:p>
        </w:tc>
        <w:tc>
          <w:tcPr>
            <w:tcW w:w="2835"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jc w:val="center"/>
              <w:rPr>
                <w:sz w:val="24"/>
                <w:szCs w:val="24"/>
              </w:rPr>
            </w:pPr>
            <w:r w:rsidRPr="00EE1F5D">
              <w:rPr>
                <w:sz w:val="24"/>
                <w:szCs w:val="24"/>
              </w:rPr>
              <w:t>Должность</w:t>
            </w:r>
          </w:p>
        </w:tc>
        <w:tc>
          <w:tcPr>
            <w:tcW w:w="3969"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jc w:val="center"/>
              <w:rPr>
                <w:sz w:val="24"/>
                <w:szCs w:val="24"/>
              </w:rPr>
            </w:pPr>
            <w:r w:rsidRPr="00EE1F5D">
              <w:rPr>
                <w:sz w:val="24"/>
                <w:szCs w:val="24"/>
              </w:rPr>
              <w:t>Адрес официального сайта</w:t>
            </w:r>
          </w:p>
        </w:tc>
        <w:tc>
          <w:tcPr>
            <w:tcW w:w="1985"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jc w:val="center"/>
              <w:rPr>
                <w:sz w:val="24"/>
                <w:szCs w:val="24"/>
              </w:rPr>
            </w:pPr>
            <w:r w:rsidRPr="00EE1F5D">
              <w:rPr>
                <w:sz w:val="24"/>
                <w:szCs w:val="24"/>
              </w:rPr>
              <w:t>Адрес электронной почты</w:t>
            </w:r>
          </w:p>
        </w:tc>
      </w:tr>
      <w:tr w:rsidR="00EE1F5D" w:rsidRPr="00EE1F5D" w:rsidTr="00D4289D">
        <w:tc>
          <w:tcPr>
            <w:tcW w:w="567" w:type="dxa"/>
            <w:tcBorders>
              <w:top w:val="single" w:sz="4" w:space="0" w:color="auto"/>
              <w:left w:val="single" w:sz="4" w:space="0" w:color="auto"/>
              <w:bottom w:val="single" w:sz="4" w:space="0" w:color="auto"/>
              <w:right w:val="single" w:sz="4" w:space="0" w:color="auto"/>
            </w:tcBorders>
          </w:tcPr>
          <w:p w:rsidR="00EE1F5D" w:rsidRPr="00EE1F5D" w:rsidRDefault="00EE1F5D" w:rsidP="00EE1F5D">
            <w:pPr>
              <w:widowControl w:val="0"/>
              <w:numPr>
                <w:ilvl w:val="0"/>
                <w:numId w:val="1"/>
              </w:numPr>
              <w:shd w:val="clear" w:color="auto" w:fill="FFFFFF"/>
              <w:autoSpaceDE w:val="0"/>
              <w:autoSpaceDN w:val="0"/>
              <w:adjustRightInd w:val="0"/>
              <w:jc w:val="center"/>
              <w:rPr>
                <w:sz w:val="24"/>
                <w:szCs w:val="24"/>
                <w:lang w:val="en-US"/>
              </w:rPr>
            </w:pPr>
            <w:r w:rsidRPr="00EE1F5D">
              <w:rPr>
                <w:sz w:val="24"/>
                <w:szCs w:val="24"/>
                <w:lang w:val="en-US"/>
              </w:rPr>
              <w:t>1</w:t>
            </w:r>
          </w:p>
        </w:tc>
        <w:tc>
          <w:tcPr>
            <w:tcW w:w="2835"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rPr>
                <w:sz w:val="24"/>
                <w:szCs w:val="24"/>
              </w:rPr>
            </w:pPr>
            <w:r w:rsidRPr="00EE1F5D">
              <w:rPr>
                <w:sz w:val="24"/>
                <w:szCs w:val="24"/>
              </w:rPr>
              <w:t>Прокуратура Красноармейского района Чувашской Республики</w:t>
            </w:r>
          </w:p>
        </w:tc>
        <w:tc>
          <w:tcPr>
            <w:tcW w:w="3969" w:type="dxa"/>
            <w:tcBorders>
              <w:top w:val="single" w:sz="4" w:space="0" w:color="auto"/>
              <w:left w:val="single" w:sz="4" w:space="0" w:color="auto"/>
              <w:bottom w:val="single" w:sz="4" w:space="0" w:color="auto"/>
              <w:right w:val="single" w:sz="4" w:space="0" w:color="auto"/>
            </w:tcBorders>
          </w:tcPr>
          <w:p w:rsidR="00EE1F5D" w:rsidRPr="00EE1F5D" w:rsidRDefault="00604824" w:rsidP="00D4289D">
            <w:pPr>
              <w:widowControl w:val="0"/>
              <w:shd w:val="clear" w:color="auto" w:fill="FFFFFF"/>
              <w:autoSpaceDE w:val="0"/>
              <w:autoSpaceDN w:val="0"/>
              <w:adjustRightInd w:val="0"/>
              <w:ind w:left="-57" w:right="-57"/>
              <w:jc w:val="center"/>
              <w:rPr>
                <w:sz w:val="24"/>
                <w:szCs w:val="24"/>
              </w:rPr>
            </w:pPr>
            <w:hyperlink r:id="rId26" w:history="1">
              <w:r w:rsidR="00EE1F5D" w:rsidRPr="00EE1F5D">
                <w:rPr>
                  <w:sz w:val="24"/>
                  <w:szCs w:val="24"/>
                </w:rPr>
                <w:t>https://cheb.ru/sud/prokkrasnoarm.html</w:t>
              </w:r>
            </w:hyperlink>
          </w:p>
          <w:p w:rsidR="00EE1F5D" w:rsidRPr="00EE1F5D" w:rsidRDefault="00EE1F5D" w:rsidP="00D4289D">
            <w:pPr>
              <w:widowControl w:val="0"/>
              <w:shd w:val="clear" w:color="auto" w:fill="FFFFFF"/>
              <w:autoSpaceDE w:val="0"/>
              <w:autoSpaceDN w:val="0"/>
              <w:adjustRightInd w:val="0"/>
              <w:ind w:left="-57" w:right="-5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E1F5D" w:rsidRPr="00EE1F5D" w:rsidRDefault="00604824" w:rsidP="00D4289D">
            <w:pPr>
              <w:widowControl w:val="0"/>
              <w:shd w:val="clear" w:color="auto" w:fill="FFFFFF"/>
              <w:autoSpaceDE w:val="0"/>
              <w:autoSpaceDN w:val="0"/>
              <w:adjustRightInd w:val="0"/>
              <w:ind w:left="-57" w:right="-57"/>
              <w:jc w:val="center"/>
              <w:rPr>
                <w:sz w:val="24"/>
                <w:szCs w:val="24"/>
                <w:lang w:val="en-US"/>
              </w:rPr>
            </w:pPr>
            <w:hyperlink r:id="rId27" w:history="1">
              <w:r w:rsidR="00EE1F5D" w:rsidRPr="00EE1F5D">
                <w:rPr>
                  <w:sz w:val="24"/>
                  <w:szCs w:val="24"/>
                  <w:lang w:val="en-US"/>
                </w:rPr>
                <w:t>prokur</w:t>
              </w:r>
              <w:r w:rsidR="00EE1F5D" w:rsidRPr="00EE1F5D">
                <w:rPr>
                  <w:sz w:val="24"/>
                  <w:szCs w:val="24"/>
                </w:rPr>
                <w:t>9</w:t>
              </w:r>
              <w:r w:rsidR="00EE1F5D" w:rsidRPr="00EE1F5D">
                <w:rPr>
                  <w:sz w:val="24"/>
                  <w:szCs w:val="24"/>
                  <w:lang w:val="en-US"/>
                </w:rPr>
                <w:t>@cap.ru</w:t>
              </w:r>
            </w:hyperlink>
          </w:p>
          <w:p w:rsidR="00EE1F5D" w:rsidRPr="00EE1F5D" w:rsidRDefault="00EE1F5D" w:rsidP="00D4289D">
            <w:pPr>
              <w:widowControl w:val="0"/>
              <w:shd w:val="clear" w:color="auto" w:fill="FFFFFF"/>
              <w:autoSpaceDE w:val="0"/>
              <w:autoSpaceDN w:val="0"/>
              <w:adjustRightInd w:val="0"/>
              <w:ind w:left="-57" w:right="-57"/>
              <w:jc w:val="center"/>
              <w:rPr>
                <w:sz w:val="24"/>
                <w:szCs w:val="24"/>
                <w:lang w:val="en-US"/>
              </w:rPr>
            </w:pPr>
          </w:p>
        </w:tc>
      </w:tr>
      <w:tr w:rsidR="00EE1F5D" w:rsidRPr="00EE1F5D" w:rsidTr="00D4289D">
        <w:tc>
          <w:tcPr>
            <w:tcW w:w="567" w:type="dxa"/>
            <w:tcBorders>
              <w:top w:val="single" w:sz="4" w:space="0" w:color="auto"/>
              <w:left w:val="single" w:sz="4" w:space="0" w:color="auto"/>
              <w:bottom w:val="single" w:sz="4" w:space="0" w:color="auto"/>
              <w:right w:val="single" w:sz="4" w:space="0" w:color="auto"/>
            </w:tcBorders>
          </w:tcPr>
          <w:p w:rsidR="00EE1F5D" w:rsidRPr="00EE1F5D" w:rsidRDefault="00EE1F5D" w:rsidP="00EE1F5D">
            <w:pPr>
              <w:widowControl w:val="0"/>
              <w:numPr>
                <w:ilvl w:val="0"/>
                <w:numId w:val="1"/>
              </w:numPr>
              <w:shd w:val="clear" w:color="auto" w:fill="FFFFFF"/>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rPr>
                <w:sz w:val="24"/>
                <w:szCs w:val="24"/>
              </w:rPr>
            </w:pPr>
            <w:r w:rsidRPr="00EE1F5D">
              <w:rPr>
                <w:sz w:val="24"/>
                <w:szCs w:val="24"/>
              </w:rPr>
              <w:t>Территориальный отдел Управления Федеральной службы в сфере защиты прав потребителей и благополучия человека по Чувашской Республике в Цивильском районе</w:t>
            </w:r>
          </w:p>
        </w:tc>
        <w:tc>
          <w:tcPr>
            <w:tcW w:w="3969" w:type="dxa"/>
            <w:tcBorders>
              <w:top w:val="single" w:sz="4" w:space="0" w:color="auto"/>
              <w:left w:val="single" w:sz="4" w:space="0" w:color="auto"/>
              <w:bottom w:val="single" w:sz="4" w:space="0" w:color="auto"/>
              <w:right w:val="single" w:sz="4" w:space="0" w:color="auto"/>
            </w:tcBorders>
          </w:tcPr>
          <w:p w:rsidR="00EE1F5D" w:rsidRPr="00EE1F5D" w:rsidRDefault="00604824" w:rsidP="00D4289D">
            <w:pPr>
              <w:widowControl w:val="0"/>
              <w:shd w:val="clear" w:color="auto" w:fill="FFFFFF"/>
              <w:autoSpaceDE w:val="0"/>
              <w:autoSpaceDN w:val="0"/>
              <w:adjustRightInd w:val="0"/>
              <w:ind w:left="-57" w:right="-57"/>
              <w:jc w:val="center"/>
              <w:rPr>
                <w:sz w:val="24"/>
                <w:szCs w:val="24"/>
              </w:rPr>
            </w:pPr>
            <w:hyperlink r:id="rId28" w:history="1">
              <w:r w:rsidR="00EE1F5D" w:rsidRPr="00EE1F5D">
                <w:rPr>
                  <w:sz w:val="24"/>
                  <w:szCs w:val="24"/>
                </w:rPr>
                <w:t>http://21.rospotrebnadzor.ru/</w:t>
              </w:r>
            </w:hyperlink>
          </w:p>
          <w:p w:rsidR="00EE1F5D" w:rsidRPr="00EE1F5D" w:rsidRDefault="00EE1F5D" w:rsidP="00D4289D">
            <w:pPr>
              <w:widowControl w:val="0"/>
              <w:shd w:val="clear" w:color="auto" w:fill="FFFFFF"/>
              <w:autoSpaceDE w:val="0"/>
              <w:autoSpaceDN w:val="0"/>
              <w:adjustRightInd w:val="0"/>
              <w:ind w:left="-57" w:right="-5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jc w:val="center"/>
              <w:rPr>
                <w:sz w:val="24"/>
                <w:szCs w:val="24"/>
              </w:rPr>
            </w:pPr>
            <w:r w:rsidRPr="00EE1F5D">
              <w:rPr>
                <w:rFonts w:ascii="Verdana" w:hAnsi="Verdana"/>
                <w:sz w:val="24"/>
                <w:szCs w:val="24"/>
                <w:shd w:val="clear" w:color="auto" w:fill="FFFFFF"/>
              </w:rPr>
              <w:t> </w:t>
            </w:r>
            <w:hyperlink r:id="rId29" w:history="1">
              <w:r w:rsidRPr="00EE1F5D">
                <w:rPr>
                  <w:sz w:val="24"/>
                  <w:szCs w:val="24"/>
                  <w:shd w:val="clear" w:color="auto" w:fill="FFFFFF"/>
                </w:rPr>
                <w:t>civilsk@21.rospotrebnadzor.ru</w:t>
              </w:r>
            </w:hyperlink>
          </w:p>
        </w:tc>
      </w:tr>
      <w:tr w:rsidR="00EE1F5D" w:rsidRPr="00EE1F5D" w:rsidTr="00D4289D">
        <w:tc>
          <w:tcPr>
            <w:tcW w:w="567" w:type="dxa"/>
            <w:tcBorders>
              <w:top w:val="single" w:sz="4" w:space="0" w:color="auto"/>
              <w:left w:val="single" w:sz="4" w:space="0" w:color="auto"/>
              <w:bottom w:val="single" w:sz="4" w:space="0" w:color="auto"/>
              <w:right w:val="single" w:sz="4" w:space="0" w:color="auto"/>
            </w:tcBorders>
          </w:tcPr>
          <w:p w:rsidR="00EE1F5D" w:rsidRPr="00EE1F5D" w:rsidRDefault="00EE1F5D" w:rsidP="00EE1F5D">
            <w:pPr>
              <w:widowControl w:val="0"/>
              <w:numPr>
                <w:ilvl w:val="0"/>
                <w:numId w:val="1"/>
              </w:numPr>
              <w:shd w:val="clear" w:color="auto" w:fill="FFFFFF"/>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rPr>
                <w:sz w:val="24"/>
                <w:szCs w:val="24"/>
              </w:rPr>
            </w:pPr>
            <w:r w:rsidRPr="00EE1F5D">
              <w:rPr>
                <w:sz w:val="24"/>
                <w:szCs w:val="24"/>
              </w:rPr>
              <w:t>Министерство экономического развития, промышленности и торговли Чувашской Республики</w:t>
            </w:r>
          </w:p>
        </w:tc>
        <w:tc>
          <w:tcPr>
            <w:tcW w:w="3969" w:type="dxa"/>
            <w:tcBorders>
              <w:top w:val="single" w:sz="4" w:space="0" w:color="auto"/>
              <w:left w:val="single" w:sz="4" w:space="0" w:color="auto"/>
              <w:bottom w:val="single" w:sz="4" w:space="0" w:color="auto"/>
              <w:right w:val="single" w:sz="4" w:space="0" w:color="auto"/>
            </w:tcBorders>
          </w:tcPr>
          <w:p w:rsidR="00EE1F5D" w:rsidRPr="00EE1F5D" w:rsidRDefault="00604824" w:rsidP="00D4289D">
            <w:pPr>
              <w:widowControl w:val="0"/>
              <w:shd w:val="clear" w:color="auto" w:fill="FFFFFF"/>
              <w:autoSpaceDE w:val="0"/>
              <w:autoSpaceDN w:val="0"/>
              <w:adjustRightInd w:val="0"/>
              <w:ind w:left="-57" w:right="-57"/>
              <w:jc w:val="center"/>
              <w:rPr>
                <w:sz w:val="24"/>
                <w:szCs w:val="24"/>
              </w:rPr>
            </w:pPr>
            <w:hyperlink r:id="rId30" w:history="1">
              <w:r w:rsidR="00EE1F5D" w:rsidRPr="00EE1F5D">
                <w:rPr>
                  <w:sz w:val="24"/>
                  <w:szCs w:val="24"/>
                </w:rPr>
                <w:t>http://www.economy.cap.ru/</w:t>
              </w:r>
            </w:hyperlink>
          </w:p>
          <w:p w:rsidR="00EE1F5D" w:rsidRPr="00EE1F5D" w:rsidRDefault="00EE1F5D" w:rsidP="00D4289D">
            <w:pPr>
              <w:widowControl w:val="0"/>
              <w:shd w:val="clear" w:color="auto" w:fill="FFFFFF"/>
              <w:autoSpaceDE w:val="0"/>
              <w:autoSpaceDN w:val="0"/>
              <w:adjustRightInd w:val="0"/>
              <w:ind w:left="-57" w:right="-5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E1F5D" w:rsidRPr="00EE1F5D" w:rsidRDefault="00604824" w:rsidP="00D4289D">
            <w:pPr>
              <w:widowControl w:val="0"/>
              <w:shd w:val="clear" w:color="auto" w:fill="FFFFFF"/>
              <w:autoSpaceDE w:val="0"/>
              <w:autoSpaceDN w:val="0"/>
              <w:adjustRightInd w:val="0"/>
              <w:ind w:left="-57" w:right="-57"/>
              <w:jc w:val="center"/>
              <w:rPr>
                <w:sz w:val="24"/>
                <w:szCs w:val="24"/>
                <w:lang w:val="en-US"/>
              </w:rPr>
            </w:pPr>
            <w:hyperlink r:id="rId31" w:history="1">
              <w:r w:rsidR="00EE1F5D" w:rsidRPr="00EE1F5D">
                <w:rPr>
                  <w:sz w:val="24"/>
                  <w:szCs w:val="24"/>
                  <w:lang w:val="en-US"/>
                </w:rPr>
                <w:t>economy@cap.ru</w:t>
              </w:r>
            </w:hyperlink>
          </w:p>
          <w:p w:rsidR="00EE1F5D" w:rsidRPr="00EE1F5D" w:rsidRDefault="00EE1F5D" w:rsidP="00D4289D">
            <w:pPr>
              <w:widowControl w:val="0"/>
              <w:shd w:val="clear" w:color="auto" w:fill="FFFFFF"/>
              <w:autoSpaceDE w:val="0"/>
              <w:autoSpaceDN w:val="0"/>
              <w:adjustRightInd w:val="0"/>
              <w:ind w:left="-57" w:right="-57"/>
              <w:jc w:val="center"/>
              <w:rPr>
                <w:sz w:val="24"/>
                <w:szCs w:val="24"/>
                <w:lang w:val="en-US"/>
              </w:rPr>
            </w:pPr>
          </w:p>
        </w:tc>
      </w:tr>
      <w:tr w:rsidR="00EE1F5D" w:rsidRPr="00EE1F5D" w:rsidTr="00D4289D">
        <w:tc>
          <w:tcPr>
            <w:tcW w:w="567" w:type="dxa"/>
            <w:tcBorders>
              <w:top w:val="single" w:sz="4" w:space="0" w:color="auto"/>
              <w:left w:val="single" w:sz="4" w:space="0" w:color="auto"/>
              <w:bottom w:val="single" w:sz="4" w:space="0" w:color="auto"/>
              <w:right w:val="single" w:sz="4" w:space="0" w:color="auto"/>
            </w:tcBorders>
          </w:tcPr>
          <w:p w:rsidR="00EE1F5D" w:rsidRPr="00EE1F5D" w:rsidRDefault="00EE1F5D" w:rsidP="00EE1F5D">
            <w:pPr>
              <w:widowControl w:val="0"/>
              <w:numPr>
                <w:ilvl w:val="0"/>
                <w:numId w:val="1"/>
              </w:numPr>
              <w:shd w:val="clear" w:color="auto" w:fill="FFFFFF"/>
              <w:autoSpaceDE w:val="0"/>
              <w:autoSpaceDN w:val="0"/>
              <w:adjustRightInd w:val="0"/>
              <w:rPr>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EE1F5D" w:rsidRPr="00EE1F5D" w:rsidRDefault="00EE1F5D" w:rsidP="00D4289D">
            <w:pPr>
              <w:widowControl w:val="0"/>
              <w:shd w:val="clear" w:color="auto" w:fill="FFFFFF"/>
              <w:autoSpaceDE w:val="0"/>
              <w:autoSpaceDN w:val="0"/>
              <w:adjustRightInd w:val="0"/>
              <w:ind w:left="-57" w:right="-57"/>
              <w:rPr>
                <w:sz w:val="24"/>
                <w:szCs w:val="24"/>
              </w:rPr>
            </w:pPr>
            <w:r w:rsidRPr="00EE1F5D">
              <w:rPr>
                <w:sz w:val="24"/>
                <w:szCs w:val="24"/>
              </w:rPr>
              <w:t>Отдел МО МВД России «Цивильский</w:t>
            </w:r>
          </w:p>
        </w:tc>
        <w:tc>
          <w:tcPr>
            <w:tcW w:w="3969" w:type="dxa"/>
            <w:tcBorders>
              <w:top w:val="single" w:sz="4" w:space="0" w:color="auto"/>
              <w:left w:val="single" w:sz="4" w:space="0" w:color="auto"/>
              <w:bottom w:val="single" w:sz="4" w:space="0" w:color="auto"/>
              <w:right w:val="single" w:sz="4" w:space="0" w:color="auto"/>
            </w:tcBorders>
          </w:tcPr>
          <w:p w:rsidR="00EE1F5D" w:rsidRPr="00EE1F5D" w:rsidRDefault="00604824" w:rsidP="00D4289D">
            <w:pPr>
              <w:widowControl w:val="0"/>
              <w:shd w:val="clear" w:color="auto" w:fill="FFFFFF"/>
              <w:autoSpaceDE w:val="0"/>
              <w:autoSpaceDN w:val="0"/>
              <w:adjustRightInd w:val="0"/>
              <w:ind w:left="-57" w:right="-57"/>
              <w:jc w:val="center"/>
              <w:rPr>
                <w:sz w:val="24"/>
                <w:szCs w:val="24"/>
              </w:rPr>
            </w:pPr>
            <w:hyperlink r:id="rId32" w:history="1">
              <w:r w:rsidR="00EE1F5D" w:rsidRPr="00EE1F5D">
                <w:rPr>
                  <w:sz w:val="24"/>
                  <w:szCs w:val="24"/>
                </w:rPr>
                <w:t>https://21.xn--b1aew.xn--p1ai/gumvd/structure/civil-krasnoarm</w:t>
              </w:r>
            </w:hyperlink>
          </w:p>
          <w:p w:rsidR="00EE1F5D" w:rsidRPr="00EE1F5D" w:rsidRDefault="00EE1F5D" w:rsidP="00D4289D">
            <w:pPr>
              <w:widowControl w:val="0"/>
              <w:shd w:val="clear" w:color="auto" w:fill="FFFFFF"/>
              <w:autoSpaceDE w:val="0"/>
              <w:autoSpaceDN w:val="0"/>
              <w:adjustRightInd w:val="0"/>
              <w:ind w:left="-57" w:right="-5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E1F5D" w:rsidRPr="00EE1F5D" w:rsidRDefault="00604824" w:rsidP="00D4289D">
            <w:pPr>
              <w:widowControl w:val="0"/>
              <w:shd w:val="clear" w:color="auto" w:fill="FFFFFF"/>
              <w:autoSpaceDE w:val="0"/>
              <w:autoSpaceDN w:val="0"/>
              <w:adjustRightInd w:val="0"/>
              <w:ind w:left="-57" w:right="-57"/>
              <w:jc w:val="center"/>
              <w:rPr>
                <w:sz w:val="24"/>
                <w:szCs w:val="24"/>
                <w:shd w:val="clear" w:color="auto" w:fill="FFFFFF"/>
                <w:lang w:val="en-US"/>
              </w:rPr>
            </w:pPr>
            <w:hyperlink r:id="rId33" w:history="1">
              <w:r w:rsidR="00EE1F5D" w:rsidRPr="00EE1F5D">
                <w:rPr>
                  <w:sz w:val="24"/>
                  <w:szCs w:val="24"/>
                  <w:shd w:val="clear" w:color="auto" w:fill="FFFFFF"/>
                </w:rPr>
                <w:t>zivil21@mvd.ru</w:t>
              </w:r>
            </w:hyperlink>
          </w:p>
          <w:p w:rsidR="00EE1F5D" w:rsidRPr="00EE1F5D" w:rsidRDefault="00EE1F5D" w:rsidP="00D4289D">
            <w:pPr>
              <w:widowControl w:val="0"/>
              <w:shd w:val="clear" w:color="auto" w:fill="FFFFFF"/>
              <w:autoSpaceDE w:val="0"/>
              <w:autoSpaceDN w:val="0"/>
              <w:adjustRightInd w:val="0"/>
              <w:ind w:left="-57" w:right="-57"/>
              <w:jc w:val="center"/>
              <w:rPr>
                <w:sz w:val="24"/>
                <w:szCs w:val="24"/>
                <w:lang w:val="en-US"/>
              </w:rPr>
            </w:pPr>
          </w:p>
        </w:tc>
      </w:tr>
    </w:tbl>
    <w:p w:rsidR="00EE1F5D" w:rsidRPr="00EE1F5D" w:rsidRDefault="00EE1F5D" w:rsidP="00EE1F5D">
      <w:pPr>
        <w:widowControl w:val="0"/>
        <w:shd w:val="clear" w:color="auto" w:fill="FFFFFF"/>
        <w:autoSpaceDE w:val="0"/>
        <w:autoSpaceDN w:val="0"/>
        <w:adjustRightInd w:val="0"/>
        <w:ind w:firstLine="720"/>
        <w:jc w:val="both"/>
        <w:rPr>
          <w:sz w:val="24"/>
          <w:szCs w:val="24"/>
        </w:rPr>
      </w:pPr>
    </w:p>
    <w:p w:rsidR="00EE1F5D" w:rsidRPr="00EE1F5D" w:rsidRDefault="00EE1F5D" w:rsidP="00EE1F5D">
      <w:pPr>
        <w:jc w:val="both"/>
        <w:rPr>
          <w:color w:val="7F7F7F"/>
          <w:sz w:val="24"/>
          <w:szCs w:val="24"/>
        </w:rPr>
      </w:pPr>
    </w:p>
    <w:p w:rsidR="00EE1F5D" w:rsidRPr="00EE1F5D" w:rsidRDefault="00EE1F5D" w:rsidP="00EE1F5D">
      <w:pPr>
        <w:shd w:val="clear" w:color="auto" w:fill="FFFFFF"/>
        <w:jc w:val="both"/>
        <w:rPr>
          <w:sz w:val="24"/>
          <w:szCs w:val="24"/>
        </w:rPr>
      </w:pPr>
    </w:p>
    <w:p w:rsidR="00315271" w:rsidRPr="00EE1F5D" w:rsidRDefault="001A1B6D">
      <w:pPr>
        <w:rPr>
          <w:sz w:val="24"/>
          <w:szCs w:val="24"/>
        </w:rPr>
      </w:pPr>
    </w:p>
    <w:sectPr w:rsidR="00315271" w:rsidRPr="00EE1F5D" w:rsidSect="00763B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B6D" w:rsidRDefault="001A1B6D" w:rsidP="00604824">
      <w:r>
        <w:separator/>
      </w:r>
    </w:p>
  </w:endnote>
  <w:endnote w:type="continuationSeparator" w:id="1">
    <w:p w:rsidR="001A1B6D" w:rsidRDefault="001A1B6D" w:rsidP="006048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FA" w:rsidRPr="00AE0694" w:rsidRDefault="001A1B6D" w:rsidP="00A23EFA">
    <w:pPr>
      <w:pStyle w:val="a6"/>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FA" w:rsidRPr="00AE0694" w:rsidRDefault="001A1B6D" w:rsidP="00A23EFA">
    <w:pPr>
      <w:pStyle w:val="a6"/>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B6D" w:rsidRDefault="001A1B6D" w:rsidP="00604824">
      <w:r>
        <w:separator/>
      </w:r>
    </w:p>
  </w:footnote>
  <w:footnote w:type="continuationSeparator" w:id="1">
    <w:p w:rsidR="001A1B6D" w:rsidRDefault="001A1B6D" w:rsidP="00604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FA" w:rsidRDefault="001A1B6D">
    <w:pPr>
      <w:pStyle w:val="a4"/>
      <w:jc w:val="center"/>
    </w:pPr>
  </w:p>
  <w:p w:rsidR="00A23EFA" w:rsidRDefault="001A1B6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25E6"/>
    <w:multiLevelType w:val="hybridMultilevel"/>
    <w:tmpl w:val="3C3673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1F5D"/>
    <w:rsid w:val="001A1B6D"/>
    <w:rsid w:val="002F2280"/>
    <w:rsid w:val="00334C28"/>
    <w:rsid w:val="00580027"/>
    <w:rsid w:val="00604824"/>
    <w:rsid w:val="00685C8F"/>
    <w:rsid w:val="00763BE6"/>
    <w:rsid w:val="00987FDA"/>
    <w:rsid w:val="00D33366"/>
    <w:rsid w:val="00D603F2"/>
    <w:rsid w:val="00D86A1F"/>
    <w:rsid w:val="00E5595D"/>
    <w:rsid w:val="00EE1F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5D"/>
    <w:rPr>
      <w:rFonts w:ascii="Times New Roman" w:eastAsia="Times New Roman" w:hAnsi="Times New Roman"/>
    </w:rPr>
  </w:style>
  <w:style w:type="paragraph" w:styleId="1">
    <w:name w:val="heading 1"/>
    <w:basedOn w:val="a"/>
    <w:next w:val="a"/>
    <w:link w:val="10"/>
    <w:qFormat/>
    <w:rsid w:val="00334C28"/>
    <w:pPr>
      <w:keepNext/>
      <w:outlineLvl w:val="0"/>
    </w:pPr>
    <w:rPr>
      <w:rFonts w:ascii="Baltica Chv" w:hAnsi="Baltica Chv"/>
      <w:b/>
      <w:sz w:val="24"/>
    </w:rPr>
  </w:style>
  <w:style w:type="paragraph" w:styleId="4">
    <w:name w:val="heading 4"/>
    <w:basedOn w:val="a"/>
    <w:next w:val="a"/>
    <w:link w:val="40"/>
    <w:unhideWhenUsed/>
    <w:qFormat/>
    <w:rsid w:val="00334C2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C28"/>
    <w:rPr>
      <w:rFonts w:ascii="Baltica Chv" w:eastAsia="Times New Roman" w:hAnsi="Baltica Chv" w:cs="Times New Roman"/>
      <w:b/>
      <w:sz w:val="24"/>
      <w:szCs w:val="20"/>
      <w:lang w:eastAsia="ru-RU"/>
    </w:rPr>
  </w:style>
  <w:style w:type="character" w:customStyle="1" w:styleId="40">
    <w:name w:val="Заголовок 4 Знак"/>
    <w:basedOn w:val="a0"/>
    <w:link w:val="4"/>
    <w:rsid w:val="00334C28"/>
    <w:rPr>
      <w:rFonts w:ascii="Calibri" w:eastAsia="Times New Roman" w:hAnsi="Calibri" w:cs="Times New Roman"/>
      <w:b/>
      <w:bCs/>
      <w:sz w:val="28"/>
      <w:szCs w:val="28"/>
      <w:lang w:eastAsia="ru-RU"/>
    </w:rPr>
  </w:style>
  <w:style w:type="paragraph" w:styleId="a3">
    <w:name w:val="List Paragraph"/>
    <w:basedOn w:val="a"/>
    <w:uiPriority w:val="34"/>
    <w:qFormat/>
    <w:rsid w:val="00334C28"/>
    <w:pPr>
      <w:ind w:left="720"/>
      <w:contextualSpacing/>
    </w:pPr>
  </w:style>
  <w:style w:type="paragraph" w:styleId="a4">
    <w:name w:val="header"/>
    <w:basedOn w:val="a"/>
    <w:link w:val="a5"/>
    <w:uiPriority w:val="99"/>
    <w:rsid w:val="00EE1F5D"/>
    <w:pPr>
      <w:tabs>
        <w:tab w:val="center" w:pos="4677"/>
        <w:tab w:val="right" w:pos="9355"/>
      </w:tabs>
    </w:pPr>
  </w:style>
  <w:style w:type="character" w:customStyle="1" w:styleId="a5">
    <w:name w:val="Верхний колонтитул Знак"/>
    <w:basedOn w:val="a0"/>
    <w:link w:val="a4"/>
    <w:uiPriority w:val="99"/>
    <w:rsid w:val="00EE1F5D"/>
    <w:rPr>
      <w:rFonts w:ascii="Times New Roman" w:eastAsia="Times New Roman" w:hAnsi="Times New Roman"/>
    </w:rPr>
  </w:style>
  <w:style w:type="paragraph" w:styleId="a6">
    <w:name w:val="footer"/>
    <w:basedOn w:val="a"/>
    <w:link w:val="a7"/>
    <w:uiPriority w:val="99"/>
    <w:rsid w:val="00EE1F5D"/>
    <w:pPr>
      <w:tabs>
        <w:tab w:val="center" w:pos="4677"/>
        <w:tab w:val="right" w:pos="9355"/>
      </w:tabs>
    </w:pPr>
  </w:style>
  <w:style w:type="character" w:customStyle="1" w:styleId="a7">
    <w:name w:val="Нижний колонтитул Знак"/>
    <w:basedOn w:val="a0"/>
    <w:link w:val="a6"/>
    <w:uiPriority w:val="99"/>
    <w:rsid w:val="00EE1F5D"/>
    <w:rPr>
      <w:rFonts w:ascii="Times New Roman" w:eastAsia="Times New Roman" w:hAnsi="Times New Roman"/>
    </w:rPr>
  </w:style>
  <w:style w:type="character" w:styleId="a8">
    <w:name w:val="Hyperlink"/>
    <w:basedOn w:val="a0"/>
    <w:uiPriority w:val="99"/>
    <w:unhideWhenUsed/>
    <w:rsid w:val="00EE1F5D"/>
    <w:rPr>
      <w:color w:val="0000FF"/>
      <w:u w:val="single"/>
    </w:rPr>
  </w:style>
</w:styles>
</file>

<file path=word/webSettings.xml><?xml version="1.0" encoding="utf-8"?>
<w:webSettings xmlns:r="http://schemas.openxmlformats.org/officeDocument/2006/relationships" xmlns:w="http://schemas.openxmlformats.org/wordprocessingml/2006/main">
  <w:divs>
    <w:div w:id="19077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7036.0" TargetMode="External"/><Relationship Id="rId18" Type="http://schemas.openxmlformats.org/officeDocument/2006/relationships/hyperlink" Target="garantF1://12064247.0" TargetMode="External"/><Relationship Id="rId26" Type="http://schemas.openxmlformats.org/officeDocument/2006/relationships/hyperlink" Target="https://cheb.ru/sud/prokkrasnoarm.html"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12077032.0" TargetMode="External"/><Relationship Id="rId17" Type="http://schemas.openxmlformats.org/officeDocument/2006/relationships/hyperlink" Target="mailto:sao-ybeevo@cap.ru" TargetMode="External"/><Relationship Id="rId25" Type="http://schemas.openxmlformats.org/officeDocument/2006/relationships/footer" Target="footer2.xml"/><Relationship Id="rId33" Type="http://schemas.openxmlformats.org/officeDocument/2006/relationships/hyperlink" Target="mailto:zivil21@mvd.ru" TargetMode="External"/><Relationship Id="rId2" Type="http://schemas.openxmlformats.org/officeDocument/2006/relationships/styles" Target="styles.xml"/><Relationship Id="rId16" Type="http://schemas.openxmlformats.org/officeDocument/2006/relationships/hyperlink" Target="garantF1://12064247.0" TargetMode="External"/><Relationship Id="rId20" Type="http://schemas.openxmlformats.org/officeDocument/2006/relationships/hyperlink" Target="garantF1://12077032.0" TargetMode="External"/><Relationship Id="rId29" Type="http://schemas.openxmlformats.org/officeDocument/2006/relationships/hyperlink" Target="mailto:civilsk@21.rospotrebnadzo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1992.0" TargetMode="External"/><Relationship Id="rId24" Type="http://schemas.openxmlformats.org/officeDocument/2006/relationships/header" Target="header1.xml"/><Relationship Id="rId32" Type="http://schemas.openxmlformats.org/officeDocument/2006/relationships/hyperlink" Target="https://21.xn--b1aew.xn--p1ai/gumvd/structure/civil-krasnoarm" TargetMode="External"/><Relationship Id="rId5" Type="http://schemas.openxmlformats.org/officeDocument/2006/relationships/footnotes" Target="footnotes.xml"/><Relationship Id="rId15" Type="http://schemas.openxmlformats.org/officeDocument/2006/relationships/hyperlink" Target="garantF1://12067036.0" TargetMode="External"/><Relationship Id="rId23" Type="http://schemas.openxmlformats.org/officeDocument/2006/relationships/footer" Target="footer1.xml"/><Relationship Id="rId28" Type="http://schemas.openxmlformats.org/officeDocument/2006/relationships/hyperlink" Target="http://21.rospotrebnadzor.ru/" TargetMode="External"/><Relationship Id="rId10" Type="http://schemas.openxmlformats.org/officeDocument/2006/relationships/hyperlink" Target="garantF1://12071992.0" TargetMode="External"/><Relationship Id="rId19" Type="http://schemas.openxmlformats.org/officeDocument/2006/relationships/hyperlink" Target="garantF1://17490279.1000" TargetMode="External"/><Relationship Id="rId31" Type="http://schemas.openxmlformats.org/officeDocument/2006/relationships/hyperlink" Target="mailto:economy@cap.ru"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garantF1://12067036.3000" TargetMode="External"/><Relationship Id="rId22" Type="http://schemas.openxmlformats.org/officeDocument/2006/relationships/hyperlink" Target="mailto:sao-ybeevo@cap.ru" TargetMode="External"/><Relationship Id="rId27" Type="http://schemas.openxmlformats.org/officeDocument/2006/relationships/hyperlink" Target="mailto:prokur9@cap.ru" TargetMode="External"/><Relationship Id="rId30" Type="http://schemas.openxmlformats.org/officeDocument/2006/relationships/hyperlink" Target="http://www.economy.cap.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14200</Words>
  <Characters>80946</Characters>
  <Application>Microsoft Office Word</Application>
  <DocSecurity>0</DocSecurity>
  <Lines>674</Lines>
  <Paragraphs>189</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Административный регламент по исполнению муниципальной функции «Осуществление му</vt:lpstr>
      <vt:lpstr>I. Общие положения</vt:lpstr>
      <vt:lpstr>II. Требования к порядку исполнения муниципальной функции</vt:lpstr>
      <vt:lpstr/>
      <vt:lpstr>2.1. Порядок информирования о порядке исполнения муниципальной функции;</vt:lpstr>
      <vt:lpstr>III. Состав, последовательность и сроки выполнения административных процедур, тр</vt:lpstr>
      <vt:lpstr/>
      <vt:lpstr>IV. Порядок и формы контроля за исполнением муниципальной функции</vt:lpstr>
      <vt:lpstr/>
      <vt:lpstr>V. Досудебный (внесудебный) порядок обжалования решений и действий  (бездействия</vt:lpstr>
      <vt:lpstr>5.3. Исчерпывающий перечень оснований для приостановления рассмотрения жалобы и </vt:lpstr>
      <vt:lpstr>5.4. Основания для начала процедуры досудебного (внесудебного) обжалования</vt:lpstr>
      <vt:lpstr>5.5. Права заинтересованных лиц на получение информации и документов, необходимы</vt:lpstr>
      <vt:lpstr>5.6. Муниципальные органы и должностные лица, которым может быть направлена жало</vt:lpstr>
      <vt:lpstr>5.7. Сроки рассмотрения жалобы (претензии)</vt:lpstr>
      <vt:lpstr>5.8. Результат досудебного (внесудебного) обжалования</vt:lpstr>
      <vt:lpstr>Сведения о месте нахождения и графике работы администрации  Убеевского сельского</vt:lpstr>
      <vt:lpstr/>
      <vt:lpstr>Администрация Убеевского сельского поселения Красноармейского района </vt:lpstr>
      <vt:lpstr>Адрес: 429631, Чувашская Республика, Красноармейский район,</vt:lpstr>
      <vt:lpstr>с. Убеево, ул. Сапожникова, дом 6</vt:lpstr>
      <vt:lpstr>Адрес сайта в сети Internet – http://gov.cap.ru/Default.aspx?gov_id=390</vt:lpstr>
      <vt:lpstr>Адрес электронной почты: E-mail: sao-ybeevo@cap.ru </vt:lpstr>
      <vt:lpstr/>
      <vt:lpstr>График работы органа муниципального контроля</vt:lpstr>
      <vt:lpstr>Блок-схема административного регламента проведения муниципального контроля в обл</vt:lpstr>
      <vt:lpstr/>
      <vt:lpstr/>
      <vt:lpstr>Блок-схема административного регламента проведения муниципального контроля в обл</vt:lpstr>
      <vt:lpstr/>
      <vt:lpstr/>
      <vt:lpstr/>
      <vt:lpstr>Сведения об адресах официальных сайтов органов местного самоуправления в сети "И</vt:lpstr>
    </vt:vector>
  </TitlesOfParts>
  <Company>Reanimator Extreme Edition</Company>
  <LinksUpToDate>false</LinksUpToDate>
  <CharactersWithSpaces>94957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2019-03-20T11:27:00Z</dcterms:created>
  <dcterms:modified xsi:type="dcterms:W3CDTF">2019-04-01T06:25:00Z</dcterms:modified>
</cp:coreProperties>
</file>