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77" w:rsidRPr="00011077" w:rsidRDefault="00011077" w:rsidP="00011077">
      <w:pPr>
        <w:jc w:val="center"/>
        <w:rPr>
          <w:rFonts w:cs="Times New Roman"/>
          <w:sz w:val="24"/>
          <w:szCs w:val="24"/>
        </w:rPr>
      </w:pPr>
    </w:p>
    <w:p w:rsidR="00011077" w:rsidRPr="00011077" w:rsidRDefault="00011077" w:rsidP="00011077">
      <w:pPr>
        <w:jc w:val="center"/>
        <w:rPr>
          <w:rFonts w:cs="Times New Roman"/>
          <w:sz w:val="24"/>
          <w:szCs w:val="24"/>
        </w:rPr>
      </w:pPr>
    </w:p>
    <w:p w:rsidR="00011077" w:rsidRPr="00011077" w:rsidRDefault="00011077" w:rsidP="00011077">
      <w:pPr>
        <w:jc w:val="center"/>
        <w:rPr>
          <w:rFonts w:cs="Times New Roman"/>
          <w:sz w:val="24"/>
          <w:szCs w:val="24"/>
        </w:rPr>
      </w:pPr>
    </w:p>
    <w:p w:rsidR="00011077" w:rsidRPr="00011077" w:rsidRDefault="00011077" w:rsidP="00011077">
      <w:pPr>
        <w:jc w:val="center"/>
        <w:rPr>
          <w:rFonts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AD966C" wp14:editId="7D70ADE2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077" w:rsidRPr="00011077" w:rsidRDefault="00011077" w:rsidP="00011077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047"/>
        <w:gridCol w:w="1066"/>
        <w:gridCol w:w="4076"/>
      </w:tblGrid>
      <w:tr w:rsidR="00011077" w:rsidRPr="00011077" w:rsidTr="00FD644C">
        <w:trPr>
          <w:cantSplit/>
          <w:trHeight w:val="420"/>
        </w:trPr>
        <w:tc>
          <w:tcPr>
            <w:tcW w:w="4047" w:type="dxa"/>
          </w:tcPr>
          <w:p w:rsidR="00011077" w:rsidRPr="00011077" w:rsidRDefault="00011077" w:rsidP="00011077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011077" w:rsidRPr="00011077" w:rsidRDefault="00011077" w:rsidP="00011077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011077" w:rsidRPr="00011077" w:rsidRDefault="00011077" w:rsidP="00011077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011077" w:rsidRPr="00011077" w:rsidRDefault="00011077" w:rsidP="00011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011077" w:rsidRPr="00011077" w:rsidRDefault="00011077" w:rsidP="00011077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11077" w:rsidRPr="00011077" w:rsidRDefault="00011077" w:rsidP="00011077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КРАСНОАРМЕЙСКИЙ РАЙОН  </w:t>
            </w:r>
          </w:p>
        </w:tc>
      </w:tr>
      <w:tr w:rsidR="00011077" w:rsidRPr="00011077" w:rsidTr="00FD644C">
        <w:trPr>
          <w:cantSplit/>
          <w:trHeight w:val="2355"/>
        </w:trPr>
        <w:tc>
          <w:tcPr>
            <w:tcW w:w="4047" w:type="dxa"/>
          </w:tcPr>
          <w:p w:rsidR="00011077" w:rsidRPr="00011077" w:rsidRDefault="00011077" w:rsidP="00011077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КАРАЙ ЯЛ ПОСЕЛЕНИЙĚН </w:t>
            </w:r>
          </w:p>
          <w:p w:rsidR="00011077" w:rsidRPr="00011077" w:rsidRDefault="00011077" w:rsidP="00011077">
            <w:pPr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107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  <w:r w:rsidRPr="00011077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</w:p>
          <w:p w:rsidR="00011077" w:rsidRPr="00011077" w:rsidRDefault="00011077" w:rsidP="00011077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11077" w:rsidRPr="00011077" w:rsidRDefault="00011077" w:rsidP="0001107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1077" w:rsidRPr="00011077" w:rsidRDefault="00011077" w:rsidP="0001107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011077" w:rsidRPr="00011077" w:rsidRDefault="00011077" w:rsidP="00011077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011077" w:rsidRPr="00011077" w:rsidRDefault="00011077" w:rsidP="00011077">
            <w:pPr>
              <w:widowControl/>
              <w:ind w:right="-35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1107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2019.10.04   № С-43/3</w:t>
            </w:r>
          </w:p>
          <w:p w:rsidR="00011077" w:rsidRPr="00011077" w:rsidRDefault="00011077" w:rsidP="0001107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110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Карай ялě</w:t>
            </w:r>
          </w:p>
          <w:p w:rsidR="00011077" w:rsidRPr="00011077" w:rsidRDefault="00011077" w:rsidP="0001107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1077" w:rsidRPr="00011077" w:rsidRDefault="00011077" w:rsidP="00011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011077" w:rsidRPr="00011077" w:rsidRDefault="00011077" w:rsidP="00011077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1107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011077" w:rsidRPr="00011077" w:rsidRDefault="00011077" w:rsidP="00011077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КАРАЕВСКОГО СЕЛЬСКОГО ПОСЕЛЕНИЯ</w:t>
            </w:r>
          </w:p>
          <w:p w:rsidR="00011077" w:rsidRPr="00011077" w:rsidRDefault="00011077" w:rsidP="00011077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011077" w:rsidRPr="00011077" w:rsidRDefault="00011077" w:rsidP="00011077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</w:rPr>
            </w:pPr>
            <w:r w:rsidRPr="0001107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</w:rPr>
              <w:t>РЕШЕНИЕ</w:t>
            </w:r>
          </w:p>
          <w:p w:rsidR="00011077" w:rsidRPr="00011077" w:rsidRDefault="00011077" w:rsidP="00011077">
            <w:pPr>
              <w:rPr>
                <w:rFonts w:ascii="Times New Roman" w:hAnsi="Times New Roman" w:cs="Times New Roman"/>
              </w:rPr>
            </w:pPr>
          </w:p>
          <w:p w:rsidR="00011077" w:rsidRPr="00011077" w:rsidRDefault="00011077" w:rsidP="0001107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07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04.10.2019   № С-43/3</w:t>
            </w:r>
          </w:p>
          <w:p w:rsidR="00011077" w:rsidRPr="00011077" w:rsidRDefault="00011077" w:rsidP="0001107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110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Караево</w:t>
            </w:r>
          </w:p>
        </w:tc>
      </w:tr>
    </w:tbl>
    <w:p w:rsidR="00DF04A4" w:rsidRPr="00776CC5" w:rsidRDefault="00DF04A4" w:rsidP="00E66BDC">
      <w:pPr>
        <w:pStyle w:val="a5"/>
        <w:rPr>
          <w:b w:val="0"/>
          <w:szCs w:val="26"/>
          <w:lang w:val="ru-RU"/>
        </w:rPr>
      </w:pPr>
    </w:p>
    <w:tbl>
      <w:tblPr>
        <w:tblW w:w="5103" w:type="dxa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257E4C" w:rsidRPr="00442637" w:rsidTr="004217FF">
        <w:trPr>
          <w:trHeight w:val="645"/>
        </w:trPr>
        <w:tc>
          <w:tcPr>
            <w:tcW w:w="5103" w:type="dxa"/>
          </w:tcPr>
          <w:p w:rsidR="00257E4C" w:rsidRPr="00442637" w:rsidRDefault="00E66BDC" w:rsidP="00421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прогнозном плане (программе) приватизации муниципального имущества </w:t>
            </w:r>
            <w:proofErr w:type="spellStart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>Караевского</w:t>
            </w:r>
            <w:proofErr w:type="spellEnd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937848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</w:t>
            </w:r>
            <w:r w:rsidR="00F261B5">
              <w:rPr>
                <w:rFonts w:ascii="Times New Roman" w:hAnsi="Times New Roman" w:cs="Times New Roman"/>
                <w:b/>
                <w:sz w:val="24"/>
                <w:szCs w:val="24"/>
              </w:rPr>
              <w:t>она Чувашской Республики на 2020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основных направлениях приватизации  муниципального имущества </w:t>
            </w:r>
            <w:proofErr w:type="spellStart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>Караевского</w:t>
            </w:r>
            <w:proofErr w:type="spellEnd"/>
            <w:r w:rsidR="00F74C1E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2842F8"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Красноармейского района Чувашской Республики на </w:t>
            </w:r>
            <w:r w:rsidR="00596B88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Pr="0044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</w:tbl>
    <w:p w:rsidR="00613DE2" w:rsidRPr="00442637" w:rsidRDefault="00613DE2" w:rsidP="000B2F7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5421" w:rsidRPr="00442637" w:rsidRDefault="00765421" w:rsidP="000B2F7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7FF" w:rsidRPr="00442637" w:rsidRDefault="00E66BDC" w:rsidP="002842F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63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2001</w:t>
      </w:r>
      <w:r w:rsidR="00DC11B3" w:rsidRPr="00442637">
        <w:rPr>
          <w:rFonts w:ascii="Times New Roman" w:hAnsi="Times New Roman" w:cs="Times New Roman"/>
          <w:sz w:val="24"/>
          <w:szCs w:val="24"/>
        </w:rPr>
        <w:t xml:space="preserve"> г.</w:t>
      </w:r>
      <w:r w:rsidRPr="00442637">
        <w:rPr>
          <w:rFonts w:ascii="Times New Roman" w:hAnsi="Times New Roman" w:cs="Times New Roman"/>
          <w:sz w:val="24"/>
          <w:szCs w:val="24"/>
        </w:rPr>
        <w:t xml:space="preserve">  № 178-ФЗ </w:t>
      </w:r>
      <w:r w:rsidR="007E215D" w:rsidRPr="00442637">
        <w:rPr>
          <w:rFonts w:ascii="Times New Roman" w:hAnsi="Times New Roman" w:cs="Times New Roman"/>
          <w:sz w:val="24"/>
          <w:szCs w:val="24"/>
        </w:rPr>
        <w:t xml:space="preserve">  </w:t>
      </w:r>
      <w:r w:rsidRPr="00442637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имущества», от 06 октября 2003</w:t>
      </w:r>
      <w:r w:rsidR="00DC11B3" w:rsidRPr="00442637">
        <w:rPr>
          <w:rFonts w:ascii="Times New Roman" w:hAnsi="Times New Roman" w:cs="Times New Roman"/>
          <w:sz w:val="24"/>
          <w:szCs w:val="24"/>
        </w:rPr>
        <w:t xml:space="preserve"> г.</w:t>
      </w:r>
      <w:r w:rsidRPr="0044263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DB1A15" w:rsidRPr="00442637">
        <w:rPr>
          <w:rFonts w:ascii="Times New Roman" w:hAnsi="Times New Roman" w:cs="Times New Roman"/>
          <w:sz w:val="24"/>
          <w:szCs w:val="24"/>
        </w:rPr>
        <w:t>,</w:t>
      </w:r>
      <w:r w:rsidR="00CD14E9" w:rsidRPr="00442637">
        <w:rPr>
          <w:sz w:val="24"/>
          <w:szCs w:val="24"/>
        </w:rPr>
        <w:t xml:space="preserve"> </w:t>
      </w:r>
      <w:hyperlink r:id="rId8" w:history="1">
        <w:r w:rsidR="00CD14E9" w:rsidRPr="004426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D14E9" w:rsidRPr="00442637">
        <w:rPr>
          <w:rFonts w:ascii="Times New Roman" w:hAnsi="Times New Roman" w:cs="Times New Roman"/>
          <w:sz w:val="24"/>
          <w:szCs w:val="24"/>
        </w:rPr>
        <w:t xml:space="preserve"> Чувашской Республики от 21 ноября 2002 г.  № 25 «О приватизации государственного имущества Чувашской Республики»,</w:t>
      </w:r>
      <w:r w:rsidR="00DB1A15" w:rsidRPr="0044263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42F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="00DB1A15" w:rsidRPr="00442637">
        <w:rPr>
          <w:rFonts w:ascii="Times New Roman" w:hAnsi="Times New Roman" w:cs="Times New Roman"/>
          <w:sz w:val="24"/>
          <w:szCs w:val="24"/>
        </w:rPr>
        <w:t>Красноармейского района Чувашс</w:t>
      </w:r>
      <w:r w:rsidR="00CD14E9" w:rsidRPr="00442637">
        <w:rPr>
          <w:rFonts w:ascii="Times New Roman" w:hAnsi="Times New Roman" w:cs="Times New Roman"/>
          <w:sz w:val="24"/>
          <w:szCs w:val="24"/>
        </w:rPr>
        <w:t xml:space="preserve">кой Республики от </w:t>
      </w:r>
      <w:r w:rsidR="00501B87" w:rsidRPr="00442637">
        <w:rPr>
          <w:rFonts w:ascii="Times New Roman" w:hAnsi="Times New Roman" w:cs="Times New Roman"/>
          <w:sz w:val="24"/>
          <w:szCs w:val="24"/>
        </w:rPr>
        <w:t>19.04.2018</w:t>
      </w:r>
      <w:r w:rsidR="00DB1A15" w:rsidRPr="00442637">
        <w:rPr>
          <w:rFonts w:ascii="Times New Roman" w:hAnsi="Times New Roman" w:cs="Times New Roman"/>
          <w:sz w:val="24"/>
          <w:szCs w:val="24"/>
        </w:rPr>
        <w:t xml:space="preserve"> № С-</w:t>
      </w:r>
      <w:r w:rsidR="00501B87" w:rsidRPr="00442637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="00501B87" w:rsidRPr="00442637">
        <w:rPr>
          <w:rFonts w:ascii="Times New Roman" w:hAnsi="Times New Roman" w:cs="Times New Roman"/>
          <w:sz w:val="24"/>
          <w:szCs w:val="24"/>
        </w:rPr>
        <w:t>/4</w:t>
      </w:r>
      <w:r w:rsidR="00637574" w:rsidRPr="00442637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об условиях приватизации муниципального имущества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42F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="00637574" w:rsidRPr="00442637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Республики»</w:t>
      </w:r>
      <w:r w:rsidR="00CD14E9" w:rsidRPr="00442637">
        <w:rPr>
          <w:rFonts w:ascii="Times New Roman" w:hAnsi="Times New Roman" w:cs="Times New Roman"/>
          <w:sz w:val="24"/>
          <w:szCs w:val="24"/>
        </w:rPr>
        <w:t xml:space="preserve">, </w:t>
      </w:r>
      <w:r w:rsidRPr="00442637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Республики, в целях упорядочения процесса управления и распоряжения муниципальной собстве</w:t>
      </w:r>
      <w:r w:rsidR="00CD14E9" w:rsidRPr="00442637">
        <w:rPr>
          <w:rFonts w:ascii="Times New Roman" w:hAnsi="Times New Roman" w:cs="Times New Roman"/>
          <w:sz w:val="24"/>
          <w:szCs w:val="24"/>
        </w:rPr>
        <w:t xml:space="preserve">нностью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="00CD14E9" w:rsidRPr="00442637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="00BB3747" w:rsidRPr="00442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E66BDC" w:rsidRPr="00442637" w:rsidRDefault="00E66BDC" w:rsidP="004217FF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96A" w:rsidRPr="00442637" w:rsidRDefault="000B2F72" w:rsidP="004217FF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4263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="00F74C1E" w:rsidRPr="00442637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</w:t>
      </w:r>
      <w:r w:rsidR="00BB3747" w:rsidRPr="00442637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442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263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42637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51096A" w:rsidRPr="00442637" w:rsidRDefault="0051096A" w:rsidP="004217F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ED" w:rsidRPr="00442637" w:rsidRDefault="00E66BDC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 xml:space="preserve">Утвердить прилагаемый Прогнозный план (программу) приватизации муниципального имущества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596B88">
        <w:rPr>
          <w:rFonts w:ascii="Times New Roman" w:hAnsi="Times New Roman" w:cs="Times New Roman"/>
          <w:sz w:val="24"/>
          <w:szCs w:val="24"/>
        </w:rPr>
        <w:t>она Чувашской Республики на 2020</w:t>
      </w:r>
      <w:r w:rsidRPr="00442637">
        <w:rPr>
          <w:rFonts w:ascii="Times New Roman" w:hAnsi="Times New Roman" w:cs="Times New Roman"/>
          <w:sz w:val="24"/>
          <w:szCs w:val="24"/>
        </w:rPr>
        <w:t xml:space="preserve"> год и осн</w:t>
      </w:r>
      <w:r w:rsidR="00291C70" w:rsidRPr="00442637">
        <w:rPr>
          <w:rFonts w:ascii="Times New Roman" w:hAnsi="Times New Roman" w:cs="Times New Roman"/>
          <w:sz w:val="24"/>
          <w:szCs w:val="24"/>
        </w:rPr>
        <w:t xml:space="preserve">овные направления приватизации муниципального </w:t>
      </w:r>
      <w:r w:rsidRPr="00442637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91C70" w:rsidRPr="00442637">
        <w:rPr>
          <w:rFonts w:ascii="Times New Roman" w:hAnsi="Times New Roman" w:cs="Times New Roman"/>
          <w:sz w:val="24"/>
          <w:szCs w:val="24"/>
        </w:rPr>
        <w:t xml:space="preserve"> 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596B88">
        <w:rPr>
          <w:rFonts w:ascii="Times New Roman" w:hAnsi="Times New Roman" w:cs="Times New Roman"/>
          <w:sz w:val="24"/>
          <w:szCs w:val="24"/>
        </w:rPr>
        <w:t>она Чувашской Республики на 2021-2022</w:t>
      </w:r>
      <w:r w:rsidRPr="00442637">
        <w:rPr>
          <w:rFonts w:ascii="Times New Roman" w:hAnsi="Times New Roman" w:cs="Times New Roman"/>
          <w:sz w:val="24"/>
          <w:szCs w:val="24"/>
        </w:rPr>
        <w:t xml:space="preserve"> годы.</w:t>
      </w:r>
      <w:r w:rsidR="00BC6BED" w:rsidRPr="00442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DC" w:rsidRDefault="00E66BDC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>Администрации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обеспечить в установленном порядке реализацию Прогнозного плана (программы) приватизации муниципального имущества</w:t>
      </w:r>
      <w:r w:rsidRPr="00442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D14ED" w:rsidRPr="00442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Красноармейского рай</w:t>
      </w:r>
      <w:r w:rsidR="00596B8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она Чувашской Республики на 20</w:t>
      </w:r>
      <w:r w:rsidR="00596B88">
        <w:rPr>
          <w:rFonts w:ascii="Times New Roman" w:hAnsi="Times New Roman" w:cs="Times New Roman"/>
          <w:bCs/>
          <w:sz w:val="24"/>
          <w:szCs w:val="24"/>
          <w:lang w:eastAsia="x-none"/>
        </w:rPr>
        <w:t>20</w:t>
      </w:r>
      <w:r w:rsidRPr="00442637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год и основных </w:t>
      </w:r>
      <w:r w:rsidRPr="00442637">
        <w:rPr>
          <w:rFonts w:ascii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направлений приватизации  муниципального имущества </w:t>
      </w:r>
      <w:proofErr w:type="spellStart"/>
      <w:r w:rsidR="00F74C1E" w:rsidRPr="00442637">
        <w:rPr>
          <w:rFonts w:ascii="Times New Roman" w:hAnsi="Times New Roman" w:cs="Times New Roman"/>
          <w:bCs/>
          <w:sz w:val="24"/>
          <w:szCs w:val="24"/>
          <w:lang w:eastAsia="x-none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сельского поселения</w:t>
      </w:r>
      <w:r w:rsidR="00607A35" w:rsidRPr="0044263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596B88">
        <w:rPr>
          <w:rFonts w:ascii="Times New Roman" w:hAnsi="Times New Roman" w:cs="Times New Roman"/>
          <w:sz w:val="24"/>
          <w:szCs w:val="24"/>
        </w:rPr>
        <w:t>она Чувашской Республики на 2021-2022</w:t>
      </w:r>
      <w:r w:rsidRPr="0044263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96B88" w:rsidRPr="00442637" w:rsidRDefault="00596B88" w:rsidP="00596B88">
      <w:pPr>
        <w:pStyle w:val="af0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596B88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Собрания депутатов </w:t>
      </w:r>
      <w:proofErr w:type="spellStart"/>
      <w:r w:rsidRPr="00596B88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Pr="00596B88">
        <w:rPr>
          <w:rFonts w:ascii="Times New Roman" w:hAnsi="Times New Roman" w:cs="Times New Roman"/>
          <w:sz w:val="24"/>
          <w:szCs w:val="24"/>
        </w:rPr>
        <w:t xml:space="preserve"> сельского  поселения Красноармейского райо</w:t>
      </w:r>
      <w:r w:rsidR="00CE4888">
        <w:rPr>
          <w:rFonts w:ascii="Times New Roman" w:hAnsi="Times New Roman" w:cs="Times New Roman"/>
          <w:sz w:val="24"/>
          <w:szCs w:val="24"/>
        </w:rPr>
        <w:t>на Чувашской Республики от 29.11.2018   № С-32/3</w:t>
      </w:r>
      <w:r w:rsidRPr="00596B88">
        <w:rPr>
          <w:rFonts w:ascii="Times New Roman" w:hAnsi="Times New Roman" w:cs="Times New Roman"/>
          <w:sz w:val="24"/>
          <w:szCs w:val="24"/>
        </w:rPr>
        <w:t xml:space="preserve"> «</w:t>
      </w:r>
      <w:r w:rsidR="00CE4888" w:rsidRPr="00CE4888">
        <w:rPr>
          <w:rFonts w:ascii="Times New Roman" w:hAnsi="Times New Roman" w:cs="Times New Roman"/>
          <w:sz w:val="24"/>
          <w:szCs w:val="24"/>
        </w:rPr>
        <w:t xml:space="preserve">О прогнозном плане (программе) приватизации муниципального имущества </w:t>
      </w:r>
      <w:proofErr w:type="spellStart"/>
      <w:r w:rsidR="00CE4888" w:rsidRPr="00CE4888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CE4888" w:rsidRPr="00CE4888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на 2019 год и основных направлениях приватизации  муниципального имущества </w:t>
      </w:r>
      <w:proofErr w:type="spellStart"/>
      <w:r w:rsidR="00CE4888" w:rsidRPr="00CE4888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CE4888" w:rsidRPr="00CE4888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на 2020-2021 годы</w:t>
      </w:r>
      <w:r w:rsidRPr="00596B88">
        <w:rPr>
          <w:rFonts w:ascii="Times New Roman" w:hAnsi="Times New Roman" w:cs="Times New Roman"/>
          <w:sz w:val="24"/>
          <w:szCs w:val="24"/>
        </w:rPr>
        <w:t xml:space="preserve">».     </w:t>
      </w:r>
    </w:p>
    <w:p w:rsidR="00442637" w:rsidRDefault="00DB1A15" w:rsidP="00442637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>Контроль  исполнения</w:t>
      </w:r>
      <w:r w:rsidR="00E66BDC" w:rsidRPr="00442637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постоянную комиссию по вопросам экономической деятельности, бюдж</w:t>
      </w:r>
      <w:r w:rsidR="00937848" w:rsidRPr="00442637">
        <w:rPr>
          <w:rFonts w:ascii="Times New Roman" w:hAnsi="Times New Roman" w:cs="Times New Roman"/>
          <w:sz w:val="24"/>
          <w:szCs w:val="24"/>
        </w:rPr>
        <w:t>ету, финансам, налогам и сборам</w:t>
      </w:r>
      <w:r w:rsidR="00BC6BED" w:rsidRPr="00442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 w:rsidRPr="00442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6BED" w:rsidRPr="00442637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</w:t>
      </w:r>
      <w:r w:rsidR="00937848" w:rsidRPr="00442637">
        <w:rPr>
          <w:rFonts w:ascii="Times New Roman" w:hAnsi="Times New Roman" w:cs="Times New Roman"/>
          <w:sz w:val="24"/>
          <w:szCs w:val="24"/>
        </w:rPr>
        <w:t>.</w:t>
      </w:r>
    </w:p>
    <w:p w:rsidR="00E01E33" w:rsidRPr="00442637" w:rsidRDefault="00E66BDC" w:rsidP="00442637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63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</w:t>
      </w:r>
      <w:hyperlink r:id="rId9" w:history="1">
        <w:r w:rsidRPr="00442637">
          <w:rPr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442637">
        <w:rPr>
          <w:rFonts w:ascii="Times New Roman" w:hAnsi="Times New Roman" w:cs="Times New Roman"/>
          <w:sz w:val="24"/>
          <w:szCs w:val="24"/>
        </w:rPr>
        <w:t xml:space="preserve"> в </w:t>
      </w:r>
      <w:r w:rsidR="00DD14ED" w:rsidRPr="00442637">
        <w:rPr>
          <w:rFonts w:ascii="Times New Roman" w:hAnsi="Times New Roman" w:cs="Times New Roman"/>
          <w:sz w:val="24"/>
          <w:szCs w:val="24"/>
        </w:rPr>
        <w:t xml:space="preserve">периодическом печатном </w:t>
      </w:r>
      <w:proofErr w:type="gramStart"/>
      <w:r w:rsidR="00DD14ED" w:rsidRPr="00442637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="00AC5781" w:rsidRPr="00442637">
        <w:rPr>
          <w:rFonts w:ascii="Times New Roman" w:hAnsi="Times New Roman" w:cs="Times New Roman"/>
          <w:sz w:val="24"/>
          <w:szCs w:val="24"/>
        </w:rPr>
        <w:t xml:space="preserve"> </w:t>
      </w:r>
      <w:r w:rsidRPr="004426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1B87" w:rsidRPr="00442637">
        <w:rPr>
          <w:rFonts w:ascii="Times New Roman" w:hAnsi="Times New Roman" w:cs="Times New Roman"/>
          <w:sz w:val="24"/>
          <w:szCs w:val="24"/>
        </w:rPr>
        <w:t>Караевский</w:t>
      </w:r>
      <w:proofErr w:type="spellEnd"/>
      <w:r w:rsidR="00501B87" w:rsidRPr="00442637">
        <w:rPr>
          <w:rFonts w:ascii="Times New Roman" w:hAnsi="Times New Roman" w:cs="Times New Roman"/>
          <w:sz w:val="24"/>
          <w:szCs w:val="24"/>
        </w:rPr>
        <w:t xml:space="preserve"> в</w:t>
      </w:r>
      <w:r w:rsidRPr="00442637">
        <w:rPr>
          <w:rFonts w:ascii="Times New Roman" w:hAnsi="Times New Roman" w:cs="Times New Roman"/>
          <w:sz w:val="24"/>
          <w:szCs w:val="24"/>
        </w:rPr>
        <w:t>естник»</w:t>
      </w:r>
      <w:r w:rsidR="00E23AC0" w:rsidRPr="00442637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</w:t>
      </w:r>
      <w:r w:rsidR="00596B88">
        <w:rPr>
          <w:rFonts w:ascii="Times New Roman" w:hAnsi="Times New Roman" w:cs="Times New Roman"/>
          <w:sz w:val="24"/>
          <w:szCs w:val="24"/>
        </w:rPr>
        <w:t>шения, возникшие с 1 января 2020</w:t>
      </w:r>
      <w:r w:rsidR="00E23AC0" w:rsidRPr="004426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23AD" w:rsidRPr="00442637" w:rsidRDefault="009023AD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9023AD" w:rsidRDefault="009023AD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21E0E" w:rsidRDefault="00321E0E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321E0E" w:rsidRPr="00442637" w:rsidRDefault="00321E0E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442637" w:rsidRDefault="007B2B79" w:rsidP="00F261B5">
      <w:pPr>
        <w:keepNext/>
        <w:widowControl/>
        <w:tabs>
          <w:tab w:val="left" w:pos="2520"/>
        </w:tabs>
        <w:autoSpaceDE/>
        <w:autoSpaceDN/>
        <w:adjustRightInd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И.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главы </w:t>
      </w:r>
      <w:proofErr w:type="spellStart"/>
      <w:r w:rsidR="00442637" w:rsidRPr="00442637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442637" w:rsidRPr="0044263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42637" w:rsidRPr="00442637">
        <w:rPr>
          <w:rFonts w:ascii="Times New Roman" w:hAnsi="Times New Roman" w:cs="Times New Roman"/>
          <w:bCs/>
          <w:sz w:val="24"/>
          <w:szCs w:val="24"/>
        </w:rPr>
        <w:t xml:space="preserve">поселения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Петрова О. Н. </w:t>
      </w:r>
      <w:r w:rsidR="00442637" w:rsidRPr="0044263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261B5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442637" w:rsidRDefault="00442637" w:rsidP="0044263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596B88" w:rsidRDefault="00596B88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05ED9" w:rsidRDefault="00605ED9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4176D" w:rsidRDefault="0064176D" w:rsidP="00CE48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6BDC" w:rsidRDefault="00E66BDC" w:rsidP="00442637">
      <w:pPr>
        <w:widowControl/>
        <w:autoSpaceDE/>
        <w:autoSpaceDN/>
        <w:adjustRightInd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87B3D" w:rsidRDefault="00E66BDC" w:rsidP="00442637">
      <w:pPr>
        <w:widowControl/>
        <w:autoSpaceDE/>
        <w:autoSpaceDN/>
        <w:adjustRightInd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1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DC" w:rsidRPr="00E66BDC" w:rsidRDefault="00E66BDC" w:rsidP="00442637">
      <w:pPr>
        <w:widowControl/>
        <w:autoSpaceDE/>
        <w:autoSpaceDN/>
        <w:adjustRightInd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от </w:t>
      </w:r>
      <w:r w:rsidR="00175C08">
        <w:rPr>
          <w:rFonts w:ascii="Times New Roman" w:hAnsi="Times New Roman" w:cs="Times New Roman"/>
          <w:sz w:val="24"/>
          <w:szCs w:val="24"/>
        </w:rPr>
        <w:t>04</w:t>
      </w:r>
      <w:r w:rsidR="00F261B5">
        <w:rPr>
          <w:rFonts w:ascii="Times New Roman" w:hAnsi="Times New Roman" w:cs="Times New Roman"/>
          <w:sz w:val="24"/>
          <w:szCs w:val="24"/>
        </w:rPr>
        <w:t>.</w:t>
      </w:r>
      <w:r w:rsidR="00CE4888">
        <w:rPr>
          <w:rFonts w:ascii="Times New Roman" w:hAnsi="Times New Roman" w:cs="Times New Roman"/>
          <w:sz w:val="24"/>
          <w:szCs w:val="24"/>
        </w:rPr>
        <w:t>10</w:t>
      </w:r>
      <w:r w:rsidR="00F261B5">
        <w:rPr>
          <w:rFonts w:ascii="Times New Roman" w:hAnsi="Times New Roman" w:cs="Times New Roman"/>
          <w:sz w:val="24"/>
          <w:szCs w:val="24"/>
        </w:rPr>
        <w:t>.2019</w:t>
      </w:r>
      <w:r w:rsidR="0044263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66BDC">
        <w:rPr>
          <w:rFonts w:ascii="Times New Roman" w:hAnsi="Times New Roman" w:cs="Times New Roman"/>
          <w:sz w:val="24"/>
          <w:szCs w:val="24"/>
        </w:rPr>
        <w:t xml:space="preserve"> № </w:t>
      </w:r>
      <w:r w:rsidR="00175C08">
        <w:rPr>
          <w:rFonts w:ascii="Times New Roman" w:hAnsi="Times New Roman" w:cs="Times New Roman"/>
          <w:sz w:val="24"/>
          <w:szCs w:val="24"/>
        </w:rPr>
        <w:t>С-</w:t>
      </w:r>
      <w:r w:rsidR="00CE4888">
        <w:rPr>
          <w:rFonts w:ascii="Times New Roman" w:hAnsi="Times New Roman" w:cs="Times New Roman"/>
          <w:sz w:val="24"/>
          <w:szCs w:val="24"/>
        </w:rPr>
        <w:t>43</w:t>
      </w:r>
      <w:r w:rsidR="00F261B5">
        <w:rPr>
          <w:rFonts w:ascii="Times New Roman" w:hAnsi="Times New Roman" w:cs="Times New Roman"/>
          <w:sz w:val="24"/>
          <w:szCs w:val="24"/>
        </w:rPr>
        <w:t>/</w:t>
      </w:r>
      <w:r w:rsidR="00175C08">
        <w:rPr>
          <w:rFonts w:ascii="Times New Roman" w:hAnsi="Times New Roman" w:cs="Times New Roman"/>
          <w:sz w:val="24"/>
          <w:szCs w:val="24"/>
        </w:rPr>
        <w:t>3</w:t>
      </w:r>
    </w:p>
    <w:p w:rsid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BDC" w:rsidRPr="00E66BDC" w:rsidRDefault="00E66BDC" w:rsidP="00DC11B3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C11B3" w:rsidRPr="00257DF1" w:rsidRDefault="00E66BDC" w:rsidP="00DC11B3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E66BDC" w:rsidRPr="00257DF1" w:rsidRDefault="00E66BDC" w:rsidP="00DC11B3">
      <w:pPr>
        <w:widowControl/>
        <w:autoSpaceDE/>
        <w:autoSpaceDN/>
        <w:adjustRightInd/>
        <w:ind w:left="993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>Красноармейского рай</w:t>
      </w:r>
      <w:r w:rsidR="00DC11B3" w:rsidRPr="00257DF1">
        <w:rPr>
          <w:rFonts w:ascii="Times New Roman" w:hAnsi="Times New Roman" w:cs="Times New Roman"/>
          <w:b/>
          <w:sz w:val="24"/>
          <w:szCs w:val="24"/>
        </w:rPr>
        <w:t xml:space="preserve">она Чувашской </w:t>
      </w:r>
      <w:r w:rsidR="00596B88">
        <w:rPr>
          <w:rFonts w:ascii="Times New Roman" w:hAnsi="Times New Roman" w:cs="Times New Roman"/>
          <w:b/>
          <w:sz w:val="24"/>
          <w:szCs w:val="24"/>
        </w:rPr>
        <w:t>Республики на 2020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 год и основные направления приватизации  муниципального имущества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Чувашской Республики на </w:t>
      </w:r>
      <w:r w:rsidR="00596B88">
        <w:rPr>
          <w:rFonts w:ascii="Times New Roman" w:hAnsi="Times New Roman" w:cs="Times New Roman"/>
          <w:b/>
          <w:sz w:val="24"/>
          <w:szCs w:val="24"/>
        </w:rPr>
        <w:t>2021-2022</w:t>
      </w:r>
      <w:r w:rsidR="00DC11B3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E66BDC" w:rsidRPr="00E66BDC" w:rsidRDefault="00E66BDC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ED0074" w:rsidRDefault="00E66BDC" w:rsidP="00ED0074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реализации политики в сфере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b/>
          <w:sz w:val="24"/>
          <w:szCs w:val="24"/>
        </w:rPr>
        <w:t>Красноармейского района</w:t>
      </w:r>
    </w:p>
    <w:p w:rsidR="00E66BDC" w:rsidRPr="00E66BDC" w:rsidRDefault="00596B88" w:rsidP="001B5FDD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2020-2022</w:t>
      </w:r>
      <w:r w:rsidR="00E66BDC" w:rsidRPr="00E66BD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66BDC" w:rsidRPr="00E66BDC" w:rsidRDefault="00E66BDC" w:rsidP="00E87B3D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BDC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муниципального имущества</w:t>
      </w:r>
      <w:r w:rsidR="00E6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</w:t>
      </w:r>
      <w:r w:rsidR="00596B88">
        <w:rPr>
          <w:rFonts w:ascii="Times New Roman" w:hAnsi="Times New Roman" w:cs="Times New Roman"/>
          <w:sz w:val="24"/>
          <w:szCs w:val="24"/>
        </w:rPr>
        <w:t>на Чувашской Республики  на 2020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619C7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596B88">
        <w:rPr>
          <w:rFonts w:ascii="Times New Roman" w:hAnsi="Times New Roman" w:cs="Times New Roman"/>
          <w:sz w:val="24"/>
          <w:szCs w:val="24"/>
        </w:rPr>
        <w:t>она Чувашской Республики на 2021-2022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годы (далее – Программа приватизации) разработаны в соответствии с Федеральным </w:t>
      </w:r>
      <w:hyperlink r:id="rId10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«О приватизации государственно</w:t>
      </w:r>
      <w:r w:rsidR="00715289">
        <w:rPr>
          <w:rFonts w:ascii="Times New Roman" w:hAnsi="Times New Roman" w:cs="Times New Roman"/>
          <w:sz w:val="24"/>
          <w:szCs w:val="24"/>
        </w:rPr>
        <w:t xml:space="preserve">го и муниципального имущества», </w:t>
      </w:r>
      <w:hyperlink r:id="rId11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Чувашской Республики «О приватизации государственного имущества Чувашской Республики».</w:t>
      </w:r>
      <w:proofErr w:type="gramEnd"/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Основной целью реализации Программы приватизации является  повышение эффективности управления муниципальной собственностью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E66BDC" w:rsidRPr="00E66BDC" w:rsidRDefault="00E66BDC" w:rsidP="00E87B3D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Приватизация</w:t>
      </w:r>
      <w:r w:rsidR="00CE4888">
        <w:rPr>
          <w:rFonts w:ascii="Times New Roman" w:hAnsi="Times New Roman" w:cs="Times New Roman"/>
          <w:sz w:val="24"/>
          <w:szCs w:val="24"/>
        </w:rPr>
        <w:t xml:space="preserve"> муниципального имущества в 2020-2022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BDC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E66BDC">
        <w:rPr>
          <w:rFonts w:ascii="Times New Roman" w:hAnsi="Times New Roman" w:cs="Times New Roman"/>
          <w:sz w:val="24"/>
          <w:szCs w:val="24"/>
        </w:rPr>
        <w:t xml:space="preserve"> направлена на решение следующих задач: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оптимизация состава и структуры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 в интересах обеспечения устойчивых предпосылок для экономического роста;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обеспечение вовлечени</w:t>
      </w:r>
      <w:r w:rsidR="00E87B3D">
        <w:rPr>
          <w:rFonts w:ascii="Times New Roman" w:hAnsi="Times New Roman" w:cs="Times New Roman"/>
          <w:sz w:val="24"/>
          <w:szCs w:val="24"/>
        </w:rPr>
        <w:t>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имущества, составляющего казну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Республики, в хозяйственный оборот;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эффективное отчуждение муниципального имущества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Республики, востребованного в коммерческом обороте;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</w:t>
      </w:r>
      <w:r w:rsidRPr="00770363">
        <w:rPr>
          <w:rFonts w:ascii="Times New Roman" w:hAnsi="Times New Roman" w:cs="Times New Roman"/>
          <w:sz w:val="24"/>
          <w:szCs w:val="24"/>
        </w:rPr>
        <w:t>формировани</w:t>
      </w:r>
      <w:r w:rsidR="00492E82" w:rsidRPr="00770363">
        <w:rPr>
          <w:rFonts w:ascii="Times New Roman" w:hAnsi="Times New Roman" w:cs="Times New Roman"/>
          <w:sz w:val="24"/>
          <w:szCs w:val="24"/>
        </w:rPr>
        <w:t>е</w:t>
      </w:r>
      <w:r w:rsidRPr="00770363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2419D6" w:rsidRDefault="00CE4888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2419D6">
        <w:rPr>
          <w:rFonts w:ascii="Times New Roman" w:hAnsi="Times New Roman" w:cs="Times New Roman"/>
          <w:sz w:val="24"/>
          <w:szCs w:val="24"/>
        </w:rPr>
        <w:t xml:space="preserve"> году поступление в бюджет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19D6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</w:t>
      </w:r>
      <w:r w:rsidR="002419D6"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2419D6"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419D6"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2419D6" w:rsidRPr="00E66BDC" w:rsidRDefault="00CE4888" w:rsidP="00AC5781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и 2022</w:t>
      </w:r>
      <w:r w:rsidR="00594647" w:rsidRPr="00594647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594647">
        <w:rPr>
          <w:rFonts w:ascii="Times New Roman" w:hAnsi="Times New Roman" w:cs="Times New Roman"/>
          <w:sz w:val="24"/>
          <w:szCs w:val="24"/>
        </w:rPr>
        <w:t xml:space="preserve">поступление в бюджет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</w:t>
      </w:r>
      <w:r w:rsidR="00594647"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594647"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594647"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E82" w:rsidRDefault="00492E82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87" w:rsidRDefault="00501B87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AEA" w:rsidRDefault="003B6AEA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2637" w:rsidRDefault="00442637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DC" w:rsidRPr="00E66BDC" w:rsidRDefault="00E66BDC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E66BDC" w:rsidRPr="00E66BDC" w:rsidRDefault="00E66BDC" w:rsidP="00492E8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Муниципальное имущество </w:t>
      </w:r>
      <w:proofErr w:type="spellStart"/>
      <w:r w:rsidR="00F74C1E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Красноармейского района Чувашской Республики</w:t>
      </w:r>
      <w:r w:rsidRPr="00E66BDC">
        <w:rPr>
          <w:rFonts w:ascii="Times New Roman" w:hAnsi="Times New Roman" w:cs="Times New Roman"/>
          <w:b/>
          <w:sz w:val="24"/>
          <w:szCs w:val="24"/>
        </w:rPr>
        <w:t>, приватиз</w:t>
      </w:r>
      <w:r w:rsidR="00354C85">
        <w:rPr>
          <w:rFonts w:ascii="Times New Roman" w:hAnsi="Times New Roman" w:cs="Times New Roman"/>
          <w:b/>
          <w:sz w:val="24"/>
          <w:szCs w:val="24"/>
        </w:rPr>
        <w:t>ация которого планируется в 2020</w:t>
      </w:r>
      <w:r w:rsidR="007B753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92E82" w:rsidRDefault="00492E82" w:rsidP="001B5FD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6BDC" w:rsidRDefault="007B7534" w:rsidP="0059464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66BDC" w:rsidRPr="00492E82">
        <w:rPr>
          <w:rFonts w:ascii="Times New Roman" w:hAnsi="Times New Roman" w:cs="Times New Roman"/>
          <w:sz w:val="24"/>
          <w:szCs w:val="24"/>
        </w:rPr>
        <w:t xml:space="preserve">Перечень объектов недвижимости, находящихся в муниципальной собственности </w:t>
      </w:r>
      <w:proofErr w:type="spellStart"/>
      <w:r w:rsidR="00F74C1E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74C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E66BDC" w:rsidRPr="00492E82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Республики, которые планируется приватизировать </w:t>
      </w:r>
      <w:r w:rsidR="00CE4888">
        <w:rPr>
          <w:rFonts w:ascii="Times New Roman" w:hAnsi="Times New Roman" w:cs="Times New Roman"/>
          <w:sz w:val="24"/>
          <w:szCs w:val="24"/>
        </w:rPr>
        <w:t>в 2020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594647">
        <w:rPr>
          <w:rFonts w:ascii="Times New Roman" w:hAnsi="Times New Roman" w:cs="Times New Roman"/>
          <w:sz w:val="24"/>
          <w:szCs w:val="24"/>
        </w:rPr>
        <w:t>, не имеется.</w:t>
      </w:r>
    </w:p>
    <w:p w:rsidR="00E01E33" w:rsidRDefault="00E01E33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5F32" w:rsidRPr="00492E82" w:rsidRDefault="002F5F32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E82" w:rsidRDefault="00492E82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227" w:rsidRPr="00E66BDC" w:rsidRDefault="003C4227" w:rsidP="00E66B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C4227" w:rsidRPr="00E66BDC" w:rsidSect="00CE4888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A005BE7"/>
    <w:multiLevelType w:val="hybridMultilevel"/>
    <w:tmpl w:val="0BECB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13E1"/>
    <w:multiLevelType w:val="hybridMultilevel"/>
    <w:tmpl w:val="8914638A"/>
    <w:lvl w:ilvl="0" w:tplc="8A0C558E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E267B2"/>
    <w:multiLevelType w:val="hybridMultilevel"/>
    <w:tmpl w:val="88D6E090"/>
    <w:lvl w:ilvl="0" w:tplc="8A0C55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024F9"/>
    <w:rsid w:val="00010845"/>
    <w:rsid w:val="00011077"/>
    <w:rsid w:val="0002250D"/>
    <w:rsid w:val="00036299"/>
    <w:rsid w:val="0005338E"/>
    <w:rsid w:val="000628AE"/>
    <w:rsid w:val="0006776F"/>
    <w:rsid w:val="000764DA"/>
    <w:rsid w:val="000821E8"/>
    <w:rsid w:val="000B1D39"/>
    <w:rsid w:val="000B2F72"/>
    <w:rsid w:val="000C561E"/>
    <w:rsid w:val="000E79C8"/>
    <w:rsid w:val="000F0718"/>
    <w:rsid w:val="00116ECA"/>
    <w:rsid w:val="00123C5F"/>
    <w:rsid w:val="00126D2E"/>
    <w:rsid w:val="00144DB0"/>
    <w:rsid w:val="00151F09"/>
    <w:rsid w:val="0015790F"/>
    <w:rsid w:val="00170777"/>
    <w:rsid w:val="00175C08"/>
    <w:rsid w:val="0018162E"/>
    <w:rsid w:val="00186F7C"/>
    <w:rsid w:val="001A191C"/>
    <w:rsid w:val="001A426C"/>
    <w:rsid w:val="001B3CFA"/>
    <w:rsid w:val="001B5FDD"/>
    <w:rsid w:val="001C45E1"/>
    <w:rsid w:val="001D3B4E"/>
    <w:rsid w:val="001D4056"/>
    <w:rsid w:val="001D5A79"/>
    <w:rsid w:val="00206981"/>
    <w:rsid w:val="00207837"/>
    <w:rsid w:val="002419D6"/>
    <w:rsid w:val="0024287C"/>
    <w:rsid w:val="00247558"/>
    <w:rsid w:val="00254F15"/>
    <w:rsid w:val="00257DF1"/>
    <w:rsid w:val="00257E4C"/>
    <w:rsid w:val="002802B2"/>
    <w:rsid w:val="002842F8"/>
    <w:rsid w:val="00291C70"/>
    <w:rsid w:val="00293B1A"/>
    <w:rsid w:val="002C76B4"/>
    <w:rsid w:val="002E1052"/>
    <w:rsid w:val="002F5F32"/>
    <w:rsid w:val="00304843"/>
    <w:rsid w:val="00316B0E"/>
    <w:rsid w:val="00321E0E"/>
    <w:rsid w:val="00354C85"/>
    <w:rsid w:val="00355D81"/>
    <w:rsid w:val="003560B6"/>
    <w:rsid w:val="00356E8D"/>
    <w:rsid w:val="00376698"/>
    <w:rsid w:val="003843A4"/>
    <w:rsid w:val="00387C8C"/>
    <w:rsid w:val="00394ABC"/>
    <w:rsid w:val="003A3ED4"/>
    <w:rsid w:val="003B1ED9"/>
    <w:rsid w:val="003B6AEA"/>
    <w:rsid w:val="003C4227"/>
    <w:rsid w:val="003E12DC"/>
    <w:rsid w:val="003E6892"/>
    <w:rsid w:val="003F279A"/>
    <w:rsid w:val="0040130A"/>
    <w:rsid w:val="00405D95"/>
    <w:rsid w:val="00411BDC"/>
    <w:rsid w:val="0041751D"/>
    <w:rsid w:val="004217FF"/>
    <w:rsid w:val="004363B6"/>
    <w:rsid w:val="00436B39"/>
    <w:rsid w:val="004402B5"/>
    <w:rsid w:val="00441BC8"/>
    <w:rsid w:val="00442637"/>
    <w:rsid w:val="00474A65"/>
    <w:rsid w:val="00485CA8"/>
    <w:rsid w:val="00491393"/>
    <w:rsid w:val="00492E82"/>
    <w:rsid w:val="00497673"/>
    <w:rsid w:val="004C0587"/>
    <w:rsid w:val="004C646B"/>
    <w:rsid w:val="004D2477"/>
    <w:rsid w:val="004F25D5"/>
    <w:rsid w:val="004F4ECD"/>
    <w:rsid w:val="00501B87"/>
    <w:rsid w:val="0051096A"/>
    <w:rsid w:val="0052545E"/>
    <w:rsid w:val="005354B6"/>
    <w:rsid w:val="00563C91"/>
    <w:rsid w:val="0056785F"/>
    <w:rsid w:val="00590977"/>
    <w:rsid w:val="00594647"/>
    <w:rsid w:val="00596B88"/>
    <w:rsid w:val="005A0423"/>
    <w:rsid w:val="005C44BB"/>
    <w:rsid w:val="005C7FE5"/>
    <w:rsid w:val="005E47FC"/>
    <w:rsid w:val="00605B48"/>
    <w:rsid w:val="00605ED9"/>
    <w:rsid w:val="00607A35"/>
    <w:rsid w:val="00610B00"/>
    <w:rsid w:val="00613BAD"/>
    <w:rsid w:val="00613DE2"/>
    <w:rsid w:val="00632CAF"/>
    <w:rsid w:val="00637574"/>
    <w:rsid w:val="0064176D"/>
    <w:rsid w:val="00646E14"/>
    <w:rsid w:val="006561AC"/>
    <w:rsid w:val="00691444"/>
    <w:rsid w:val="006922D2"/>
    <w:rsid w:val="00696F0A"/>
    <w:rsid w:val="006C0344"/>
    <w:rsid w:val="006C3713"/>
    <w:rsid w:val="006C4362"/>
    <w:rsid w:val="00701DDE"/>
    <w:rsid w:val="00715289"/>
    <w:rsid w:val="007166B1"/>
    <w:rsid w:val="007207E6"/>
    <w:rsid w:val="00725D47"/>
    <w:rsid w:val="0073403E"/>
    <w:rsid w:val="007348CE"/>
    <w:rsid w:val="00735F47"/>
    <w:rsid w:val="007370BB"/>
    <w:rsid w:val="00755551"/>
    <w:rsid w:val="00757474"/>
    <w:rsid w:val="00765421"/>
    <w:rsid w:val="007659AB"/>
    <w:rsid w:val="00770363"/>
    <w:rsid w:val="00776CC5"/>
    <w:rsid w:val="00795010"/>
    <w:rsid w:val="007A4D8F"/>
    <w:rsid w:val="007B1D9C"/>
    <w:rsid w:val="007B2B79"/>
    <w:rsid w:val="007B7534"/>
    <w:rsid w:val="007E215D"/>
    <w:rsid w:val="007E60AB"/>
    <w:rsid w:val="007F130E"/>
    <w:rsid w:val="00831778"/>
    <w:rsid w:val="008558AA"/>
    <w:rsid w:val="00860095"/>
    <w:rsid w:val="008721A0"/>
    <w:rsid w:val="008826CB"/>
    <w:rsid w:val="00891ED2"/>
    <w:rsid w:val="00896A43"/>
    <w:rsid w:val="008C3784"/>
    <w:rsid w:val="009023AD"/>
    <w:rsid w:val="00903697"/>
    <w:rsid w:val="00921118"/>
    <w:rsid w:val="009375A5"/>
    <w:rsid w:val="00937848"/>
    <w:rsid w:val="00940942"/>
    <w:rsid w:val="00940ED5"/>
    <w:rsid w:val="00945505"/>
    <w:rsid w:val="0096205F"/>
    <w:rsid w:val="009847F1"/>
    <w:rsid w:val="00997DFA"/>
    <w:rsid w:val="009A0B69"/>
    <w:rsid w:val="009A7283"/>
    <w:rsid w:val="009C03E4"/>
    <w:rsid w:val="009C122A"/>
    <w:rsid w:val="009C2A4D"/>
    <w:rsid w:val="009C322B"/>
    <w:rsid w:val="009F1065"/>
    <w:rsid w:val="00A179EA"/>
    <w:rsid w:val="00A272D4"/>
    <w:rsid w:val="00A460FC"/>
    <w:rsid w:val="00A47E13"/>
    <w:rsid w:val="00A537FF"/>
    <w:rsid w:val="00A53A6B"/>
    <w:rsid w:val="00A54E0D"/>
    <w:rsid w:val="00A55B78"/>
    <w:rsid w:val="00A60528"/>
    <w:rsid w:val="00A83668"/>
    <w:rsid w:val="00AA5EBC"/>
    <w:rsid w:val="00AB4F82"/>
    <w:rsid w:val="00AC0241"/>
    <w:rsid w:val="00AC5781"/>
    <w:rsid w:val="00AC603B"/>
    <w:rsid w:val="00AD018B"/>
    <w:rsid w:val="00AD43F1"/>
    <w:rsid w:val="00B25800"/>
    <w:rsid w:val="00B314EF"/>
    <w:rsid w:val="00B31C18"/>
    <w:rsid w:val="00B44D78"/>
    <w:rsid w:val="00B450D0"/>
    <w:rsid w:val="00B523C7"/>
    <w:rsid w:val="00B55CF0"/>
    <w:rsid w:val="00B55E35"/>
    <w:rsid w:val="00B800FF"/>
    <w:rsid w:val="00B93C6D"/>
    <w:rsid w:val="00BB3747"/>
    <w:rsid w:val="00BC13CE"/>
    <w:rsid w:val="00BC2AC8"/>
    <w:rsid w:val="00BC6BED"/>
    <w:rsid w:val="00BE550E"/>
    <w:rsid w:val="00BE5EDC"/>
    <w:rsid w:val="00C2084A"/>
    <w:rsid w:val="00C22D13"/>
    <w:rsid w:val="00C257FA"/>
    <w:rsid w:val="00C2590E"/>
    <w:rsid w:val="00C70272"/>
    <w:rsid w:val="00C72AD1"/>
    <w:rsid w:val="00C75F0F"/>
    <w:rsid w:val="00C81A03"/>
    <w:rsid w:val="00CA47AF"/>
    <w:rsid w:val="00CC48DE"/>
    <w:rsid w:val="00CC4C05"/>
    <w:rsid w:val="00CC4EAF"/>
    <w:rsid w:val="00CC5E08"/>
    <w:rsid w:val="00CD0409"/>
    <w:rsid w:val="00CD14E9"/>
    <w:rsid w:val="00CE442B"/>
    <w:rsid w:val="00CE4888"/>
    <w:rsid w:val="00D20097"/>
    <w:rsid w:val="00D20FFA"/>
    <w:rsid w:val="00D23250"/>
    <w:rsid w:val="00D266A3"/>
    <w:rsid w:val="00D50735"/>
    <w:rsid w:val="00D55E08"/>
    <w:rsid w:val="00D61E3C"/>
    <w:rsid w:val="00D726F3"/>
    <w:rsid w:val="00D74B1F"/>
    <w:rsid w:val="00D82469"/>
    <w:rsid w:val="00D904DE"/>
    <w:rsid w:val="00D92B2E"/>
    <w:rsid w:val="00DB1A15"/>
    <w:rsid w:val="00DB2008"/>
    <w:rsid w:val="00DB3F9C"/>
    <w:rsid w:val="00DC11B3"/>
    <w:rsid w:val="00DD14ED"/>
    <w:rsid w:val="00DE5783"/>
    <w:rsid w:val="00DF04A4"/>
    <w:rsid w:val="00DF0C8E"/>
    <w:rsid w:val="00E01E33"/>
    <w:rsid w:val="00E16ADE"/>
    <w:rsid w:val="00E23AC0"/>
    <w:rsid w:val="00E619C7"/>
    <w:rsid w:val="00E66035"/>
    <w:rsid w:val="00E66BDC"/>
    <w:rsid w:val="00E67544"/>
    <w:rsid w:val="00E87B3D"/>
    <w:rsid w:val="00EA2017"/>
    <w:rsid w:val="00EA222C"/>
    <w:rsid w:val="00EA3287"/>
    <w:rsid w:val="00EA71F2"/>
    <w:rsid w:val="00EB569B"/>
    <w:rsid w:val="00EC73B4"/>
    <w:rsid w:val="00ED0074"/>
    <w:rsid w:val="00EE1CC5"/>
    <w:rsid w:val="00F001B3"/>
    <w:rsid w:val="00F07FA6"/>
    <w:rsid w:val="00F142B0"/>
    <w:rsid w:val="00F246E6"/>
    <w:rsid w:val="00F261B5"/>
    <w:rsid w:val="00F342C3"/>
    <w:rsid w:val="00F34C2F"/>
    <w:rsid w:val="00F43C68"/>
    <w:rsid w:val="00F56189"/>
    <w:rsid w:val="00F60B14"/>
    <w:rsid w:val="00F6191F"/>
    <w:rsid w:val="00F64242"/>
    <w:rsid w:val="00F731C2"/>
    <w:rsid w:val="00F74C1E"/>
    <w:rsid w:val="00F773DE"/>
    <w:rsid w:val="00F82B76"/>
    <w:rsid w:val="00F919DA"/>
    <w:rsid w:val="00FA63A8"/>
    <w:rsid w:val="00FB113F"/>
    <w:rsid w:val="00FB63A3"/>
    <w:rsid w:val="00FC502B"/>
    <w:rsid w:val="00FD2290"/>
    <w:rsid w:val="00FD45CE"/>
    <w:rsid w:val="00FD6A7C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66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">
    <w:name w:val="Table Grid"/>
    <w:basedOn w:val="a1"/>
    <w:uiPriority w:val="59"/>
    <w:rsid w:val="00492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C6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66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">
    <w:name w:val="Table Grid"/>
    <w:basedOn w:val="a1"/>
    <w:uiPriority w:val="59"/>
    <w:rsid w:val="00492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C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B6A0C3B548AD773F7B009CE8FA6D4F3456DA44B1B5D5547C5833C5AFD18C9d9H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3B6A0C3B548AD773F7B009CE8FA6D4F3456DA44B1B5D5547C5833C5AFD18C9d9H8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3B6A0C3B548AD773F7AE04D8E3F8D0F94E33A841125F07199AD8610DF4129EDF3A5A1A7BE2C8E9dAH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241221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2584D-C388-4BC4-BB7D-D5720890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sao-karaevo</cp:lastModifiedBy>
  <cp:revision>12</cp:revision>
  <cp:lastPrinted>2019-10-07T12:34:00Z</cp:lastPrinted>
  <dcterms:created xsi:type="dcterms:W3CDTF">2019-10-01T10:50:00Z</dcterms:created>
  <dcterms:modified xsi:type="dcterms:W3CDTF">2019-11-15T06:57:00Z</dcterms:modified>
</cp:coreProperties>
</file>