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39" w:rsidRPr="0014182E" w:rsidRDefault="00F71CAD" w:rsidP="00DE722F">
      <w:pPr>
        <w:tabs>
          <w:tab w:val="left" w:pos="7620"/>
          <w:tab w:val="left" w:pos="8850"/>
        </w:tabs>
        <w:rPr>
          <w:b/>
        </w:rPr>
      </w:pPr>
      <w:r w:rsidRPr="0014182E">
        <w:rPr>
          <w:noProof/>
        </w:rPr>
        <w:drawing>
          <wp:anchor distT="0" distB="0" distL="114300" distR="114300" simplePos="0" relativeHeight="251657728" behindDoc="0" locked="0" layoutInCell="1" allowOverlap="1" wp14:anchorId="281F45C3" wp14:editId="52C40987">
            <wp:simplePos x="0" y="0"/>
            <wp:positionH relativeFrom="column">
              <wp:posOffset>2733675</wp:posOffset>
            </wp:positionH>
            <wp:positionV relativeFrom="paragraph">
              <wp:posOffset>-66675</wp:posOffset>
            </wp:positionV>
            <wp:extent cx="694055" cy="694055"/>
            <wp:effectExtent l="0" t="0" r="0" b="0"/>
            <wp:wrapNone/>
            <wp:docPr id="2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219"/>
        <w:gridCol w:w="1559"/>
        <w:gridCol w:w="474"/>
        <w:gridCol w:w="3611"/>
      </w:tblGrid>
      <w:tr w:rsidR="0014182E" w:rsidRPr="0014182E" w:rsidTr="002C37BB">
        <w:trPr>
          <w:cantSplit/>
          <w:trHeight w:val="710"/>
        </w:trPr>
        <w:tc>
          <w:tcPr>
            <w:tcW w:w="4253" w:type="dxa"/>
            <w:gridSpan w:val="2"/>
          </w:tcPr>
          <w:p w:rsidR="00EB6D39" w:rsidRPr="0014182E" w:rsidRDefault="00EB6D39" w:rsidP="004713FA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</w:rPr>
            </w:pPr>
          </w:p>
          <w:p w:rsidR="00EB6D39" w:rsidRPr="0014182E" w:rsidRDefault="00EB6D39" w:rsidP="004713FA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</w:rPr>
            </w:pPr>
            <w:r w:rsidRPr="0014182E">
              <w:rPr>
                <w:rFonts w:cs="Courier New"/>
                <w:b/>
                <w:noProof/>
                <w:sz w:val="22"/>
              </w:rPr>
              <w:t>ЧĂВАШ РЕСПУБЛИКИ</w:t>
            </w:r>
          </w:p>
          <w:p w:rsidR="00EB6D39" w:rsidRPr="0014182E" w:rsidRDefault="00EB6D39" w:rsidP="004713FA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14182E">
              <w:rPr>
                <w:rFonts w:cs="Courier New"/>
                <w:b/>
                <w:noProof/>
                <w:sz w:val="22"/>
              </w:rPr>
              <w:t>КРАСНОАРМЕЙСКИ РАЙОНẺ</w:t>
            </w:r>
          </w:p>
        </w:tc>
        <w:tc>
          <w:tcPr>
            <w:tcW w:w="2033" w:type="dxa"/>
            <w:gridSpan w:val="2"/>
            <w:vMerge w:val="restart"/>
          </w:tcPr>
          <w:p w:rsidR="00EB6D39" w:rsidRPr="0014182E" w:rsidRDefault="00EB6D39" w:rsidP="00EB6D39">
            <w:pPr>
              <w:jc w:val="center"/>
            </w:pPr>
          </w:p>
        </w:tc>
        <w:tc>
          <w:tcPr>
            <w:tcW w:w="3611" w:type="dxa"/>
          </w:tcPr>
          <w:p w:rsidR="00EB6D39" w:rsidRPr="0014182E" w:rsidRDefault="00EB6D39" w:rsidP="00EB6D3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</w:rPr>
            </w:pPr>
          </w:p>
          <w:p w:rsidR="00EB6D39" w:rsidRPr="0014182E" w:rsidRDefault="00EB6D39" w:rsidP="00DE722F">
            <w:pPr>
              <w:autoSpaceDE w:val="0"/>
              <w:autoSpaceDN w:val="0"/>
              <w:adjustRightInd w:val="0"/>
              <w:spacing w:line="192" w:lineRule="auto"/>
              <w:ind w:hanging="324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14182E">
              <w:rPr>
                <w:rFonts w:cs="Courier New"/>
                <w:b/>
                <w:noProof/>
                <w:sz w:val="22"/>
              </w:rPr>
              <w:t>ЧУВАШСКАЯ РЕСПУБЛИКА</w:t>
            </w:r>
            <w:r w:rsidRPr="0014182E">
              <w:rPr>
                <w:rFonts w:cs="Courier New"/>
                <w:b/>
                <w:bCs/>
                <w:noProof/>
                <w:sz w:val="22"/>
              </w:rPr>
              <w:t xml:space="preserve"> </w:t>
            </w:r>
            <w:r w:rsidRPr="0014182E">
              <w:rPr>
                <w:rFonts w:cs="Courier New"/>
                <w:b/>
                <w:noProof/>
                <w:sz w:val="22"/>
              </w:rPr>
              <w:t xml:space="preserve">КРАСНОАРМЕЙСКИЙ РАЙОН  </w:t>
            </w:r>
          </w:p>
        </w:tc>
      </w:tr>
      <w:tr w:rsidR="0014182E" w:rsidRPr="0014182E" w:rsidTr="002C37BB">
        <w:trPr>
          <w:cantSplit/>
          <w:trHeight w:val="2122"/>
        </w:trPr>
        <w:tc>
          <w:tcPr>
            <w:tcW w:w="4253" w:type="dxa"/>
            <w:gridSpan w:val="2"/>
          </w:tcPr>
          <w:p w:rsidR="00EB6D39" w:rsidRPr="0014182E" w:rsidRDefault="00EB6D39" w:rsidP="004713F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sz w:val="24"/>
                <w:szCs w:val="24"/>
              </w:rPr>
            </w:pPr>
            <w:r w:rsidRPr="0014182E">
              <w:rPr>
                <w:rFonts w:cs="Courier New"/>
                <w:b/>
                <w:sz w:val="24"/>
                <w:szCs w:val="24"/>
              </w:rPr>
              <w:t>М</w:t>
            </w:r>
            <w:r w:rsidRPr="0014182E">
              <w:rPr>
                <w:rFonts w:cs="Courier New"/>
                <w:b/>
                <w:noProof/>
                <w:sz w:val="24"/>
                <w:szCs w:val="24"/>
              </w:rPr>
              <w:t>ĂН ШЕТМẺ</w:t>
            </w:r>
            <w:r w:rsidRPr="0014182E">
              <w:rPr>
                <w:rFonts w:cs="Courier New"/>
                <w:b/>
                <w:sz w:val="24"/>
                <w:szCs w:val="24"/>
              </w:rPr>
              <w:t xml:space="preserve"> САЛИ</w:t>
            </w:r>
            <w:r w:rsidRPr="0014182E">
              <w:rPr>
                <w:rFonts w:cs="Courier New"/>
                <w:b/>
                <w:noProof/>
                <w:sz w:val="24"/>
                <w:szCs w:val="24"/>
              </w:rPr>
              <w:t xml:space="preserve"> ПОСЕЛЕНИЙĚН</w:t>
            </w:r>
          </w:p>
          <w:p w:rsidR="00EB6D39" w:rsidRPr="0014182E" w:rsidRDefault="00EB6D39" w:rsidP="004713FA">
            <w:pPr>
              <w:spacing w:before="20" w:line="192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182E">
              <w:rPr>
                <w:b/>
                <w:noProof/>
                <w:sz w:val="24"/>
                <w:szCs w:val="24"/>
              </w:rPr>
              <w:t>ДЕПУТАТСЕН ПУХĂВĚ</w:t>
            </w:r>
          </w:p>
          <w:p w:rsidR="00EB6D39" w:rsidRPr="0014182E" w:rsidRDefault="00EB6D39" w:rsidP="004713F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EB6D39" w:rsidRPr="0014182E" w:rsidRDefault="00EB6D39" w:rsidP="004713F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EB6D39" w:rsidRPr="0014182E" w:rsidRDefault="00EB6D39" w:rsidP="004713F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14182E">
              <w:rPr>
                <w:b/>
                <w:sz w:val="24"/>
                <w:szCs w:val="24"/>
              </w:rPr>
              <w:t>ЙЫШ</w:t>
            </w:r>
            <w:r w:rsidRPr="0014182E">
              <w:rPr>
                <w:b/>
                <w:noProof/>
                <w:sz w:val="24"/>
                <w:szCs w:val="24"/>
              </w:rPr>
              <w:t>Ă</w:t>
            </w:r>
            <w:r w:rsidRPr="0014182E">
              <w:rPr>
                <w:b/>
                <w:sz w:val="24"/>
                <w:szCs w:val="24"/>
              </w:rPr>
              <w:t>НУ</w:t>
            </w:r>
          </w:p>
          <w:p w:rsidR="00EB6D39" w:rsidRPr="0014182E" w:rsidRDefault="00EB6D39" w:rsidP="004713F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EB6D39" w:rsidRPr="0014182E" w:rsidRDefault="00EB6D39" w:rsidP="004713FA">
            <w:pPr>
              <w:autoSpaceDE w:val="0"/>
              <w:autoSpaceDN w:val="0"/>
              <w:adjustRightInd w:val="0"/>
              <w:ind w:right="-35"/>
              <w:jc w:val="center"/>
              <w:rPr>
                <w:rFonts w:cs="Courier New"/>
                <w:b/>
                <w:noProof/>
                <w:sz w:val="24"/>
                <w:szCs w:val="24"/>
              </w:rPr>
            </w:pPr>
            <w:r w:rsidRPr="0014182E">
              <w:rPr>
                <w:rFonts w:cs="Courier New"/>
                <w:b/>
                <w:noProof/>
                <w:sz w:val="24"/>
                <w:szCs w:val="24"/>
              </w:rPr>
              <w:t>20</w:t>
            </w:r>
            <w:r w:rsidR="00992663" w:rsidRPr="0014182E">
              <w:rPr>
                <w:rFonts w:cs="Courier New"/>
                <w:b/>
                <w:noProof/>
                <w:sz w:val="24"/>
                <w:szCs w:val="24"/>
              </w:rPr>
              <w:t>20</w:t>
            </w:r>
            <w:r w:rsidRPr="0014182E">
              <w:rPr>
                <w:rFonts w:cs="Courier New"/>
                <w:b/>
                <w:noProof/>
                <w:sz w:val="24"/>
                <w:szCs w:val="24"/>
              </w:rPr>
              <w:t>ç.</w:t>
            </w:r>
            <w:r w:rsidR="00992663" w:rsidRPr="0014182E">
              <w:rPr>
                <w:rFonts w:cs="Courier New"/>
                <w:b/>
                <w:noProof/>
                <w:sz w:val="24"/>
                <w:szCs w:val="24"/>
              </w:rPr>
              <w:t>04</w:t>
            </w:r>
            <w:r w:rsidR="00274E2D" w:rsidRPr="0014182E">
              <w:rPr>
                <w:rFonts w:cs="Courier New"/>
                <w:b/>
                <w:noProof/>
                <w:sz w:val="24"/>
                <w:szCs w:val="24"/>
              </w:rPr>
              <w:t>.</w:t>
            </w:r>
            <w:r w:rsidR="00992663" w:rsidRPr="0014182E">
              <w:rPr>
                <w:rFonts w:cs="Courier New"/>
                <w:b/>
                <w:noProof/>
                <w:sz w:val="24"/>
                <w:szCs w:val="24"/>
              </w:rPr>
              <w:t>06</w:t>
            </w:r>
            <w:r w:rsidRPr="0014182E">
              <w:rPr>
                <w:rFonts w:cs="Courier New"/>
                <w:b/>
                <w:noProof/>
                <w:sz w:val="24"/>
                <w:szCs w:val="24"/>
              </w:rPr>
              <w:t xml:space="preserve">   № С – </w:t>
            </w:r>
            <w:r w:rsidR="00992663" w:rsidRPr="0014182E">
              <w:rPr>
                <w:rFonts w:cs="Courier New"/>
                <w:b/>
                <w:noProof/>
                <w:sz w:val="24"/>
                <w:szCs w:val="24"/>
              </w:rPr>
              <w:t>63</w:t>
            </w:r>
            <w:r w:rsidR="00D71572" w:rsidRPr="0014182E">
              <w:rPr>
                <w:rFonts w:cs="Courier New"/>
                <w:b/>
                <w:noProof/>
                <w:sz w:val="24"/>
                <w:szCs w:val="24"/>
              </w:rPr>
              <w:t>/</w:t>
            </w:r>
            <w:r w:rsidR="00A5420C" w:rsidRPr="0014182E">
              <w:rPr>
                <w:rFonts w:cs="Courier New"/>
                <w:b/>
                <w:noProof/>
                <w:sz w:val="24"/>
                <w:szCs w:val="24"/>
              </w:rPr>
              <w:t>3</w:t>
            </w:r>
          </w:p>
          <w:p w:rsidR="00EB6D39" w:rsidRPr="0014182E" w:rsidRDefault="00EB6D39" w:rsidP="004713FA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</w:p>
          <w:p w:rsidR="00EB6D39" w:rsidRPr="0014182E" w:rsidRDefault="00EB6D39" w:rsidP="004713FA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  <w:r w:rsidRPr="0014182E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14182E">
              <w:rPr>
                <w:b/>
                <w:bCs/>
                <w:noProof/>
                <w:sz w:val="24"/>
                <w:szCs w:val="24"/>
              </w:rPr>
              <w:t>ă</w:t>
            </w:r>
            <w:r w:rsidRPr="0014182E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14182E">
              <w:rPr>
                <w:b/>
                <w:bCs/>
                <w:noProof/>
                <w:sz w:val="24"/>
                <w:szCs w:val="24"/>
              </w:rPr>
              <w:t>ĕ</w:t>
            </w:r>
            <w:r w:rsidRPr="0014182E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EB6D39" w:rsidRPr="0014182E" w:rsidRDefault="00EB6D39" w:rsidP="004713F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</w:tcPr>
          <w:p w:rsidR="00EB6D39" w:rsidRPr="0014182E" w:rsidRDefault="00EB6D39" w:rsidP="00EB6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</w:tcPr>
          <w:p w:rsidR="00EB6D39" w:rsidRPr="0014182E" w:rsidRDefault="00EB6D39" w:rsidP="00EB6D39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4182E">
              <w:rPr>
                <w:b/>
                <w:noProof/>
                <w:sz w:val="24"/>
                <w:szCs w:val="24"/>
              </w:rPr>
              <w:t xml:space="preserve">СОБРАНИЕ ДЕПУТАТОВ </w:t>
            </w:r>
          </w:p>
          <w:p w:rsidR="00EB6D39" w:rsidRPr="0014182E" w:rsidRDefault="00EB6D39" w:rsidP="00EB6D3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</w:rPr>
            </w:pPr>
            <w:r w:rsidRPr="0014182E">
              <w:rPr>
                <w:rFonts w:cs="Courier New"/>
                <w:b/>
                <w:noProof/>
                <w:sz w:val="24"/>
                <w:szCs w:val="24"/>
              </w:rPr>
              <w:t>БОЛЬШЕШАТЬМИНСКОГО СЕЛЬСКОГО ПОСЕЛЕНИЯ</w:t>
            </w:r>
          </w:p>
          <w:p w:rsidR="00EB6D39" w:rsidRPr="0014182E" w:rsidRDefault="00EB6D39" w:rsidP="00EB6D3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</w:p>
          <w:p w:rsidR="00EB6D39" w:rsidRPr="0014182E" w:rsidRDefault="00EB6D39" w:rsidP="00EB6D3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</w:p>
          <w:p w:rsidR="00EB6D39" w:rsidRPr="0014182E" w:rsidRDefault="00EB6D39" w:rsidP="00EB6D39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sz w:val="24"/>
                <w:szCs w:val="24"/>
              </w:rPr>
            </w:pPr>
            <w:r w:rsidRPr="0014182E">
              <w:rPr>
                <w:rFonts w:cs="Courier New"/>
                <w:b/>
                <w:bCs/>
                <w:noProof/>
                <w:sz w:val="24"/>
                <w:szCs w:val="24"/>
              </w:rPr>
              <w:t>РЕШЕНИЕ</w:t>
            </w:r>
          </w:p>
          <w:p w:rsidR="00EB6D39" w:rsidRPr="0014182E" w:rsidRDefault="00EB6D39" w:rsidP="00EB6D39">
            <w:pPr>
              <w:rPr>
                <w:sz w:val="24"/>
                <w:szCs w:val="24"/>
              </w:rPr>
            </w:pPr>
          </w:p>
          <w:p w:rsidR="00EB6D39" w:rsidRPr="0014182E" w:rsidRDefault="00A5420C" w:rsidP="00EB6D39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14182E">
              <w:rPr>
                <w:b/>
                <w:noProof/>
                <w:sz w:val="24"/>
                <w:szCs w:val="24"/>
              </w:rPr>
              <w:t>06.04.2020</w:t>
            </w:r>
            <w:r w:rsidR="00EB6D39" w:rsidRPr="0014182E">
              <w:rPr>
                <w:b/>
                <w:noProof/>
                <w:sz w:val="24"/>
                <w:szCs w:val="24"/>
              </w:rPr>
              <w:t xml:space="preserve">   № С-</w:t>
            </w:r>
            <w:r w:rsidR="00992663" w:rsidRPr="0014182E">
              <w:rPr>
                <w:b/>
                <w:noProof/>
                <w:sz w:val="24"/>
                <w:szCs w:val="24"/>
              </w:rPr>
              <w:t>63</w:t>
            </w:r>
            <w:r w:rsidR="00D71572" w:rsidRPr="0014182E">
              <w:rPr>
                <w:b/>
                <w:noProof/>
                <w:sz w:val="24"/>
                <w:szCs w:val="24"/>
              </w:rPr>
              <w:t>/</w:t>
            </w:r>
            <w:r w:rsidRPr="0014182E">
              <w:rPr>
                <w:b/>
                <w:noProof/>
                <w:sz w:val="24"/>
                <w:szCs w:val="24"/>
              </w:rPr>
              <w:t>3</w:t>
            </w:r>
          </w:p>
          <w:p w:rsidR="00EB6D39" w:rsidRPr="0014182E" w:rsidRDefault="00EB6D39" w:rsidP="00EB6D39">
            <w:pPr>
              <w:jc w:val="center"/>
              <w:rPr>
                <w:noProof/>
                <w:sz w:val="24"/>
                <w:szCs w:val="24"/>
              </w:rPr>
            </w:pPr>
            <w:r w:rsidRPr="0014182E">
              <w:rPr>
                <w:b/>
                <w:noProof/>
                <w:sz w:val="24"/>
                <w:szCs w:val="24"/>
              </w:rPr>
              <w:t>с. Большая Шатьма</w:t>
            </w:r>
          </w:p>
        </w:tc>
      </w:tr>
      <w:tr w:rsidR="0014182E" w:rsidRPr="0014182E" w:rsidTr="009D083D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4" w:type="dxa"/>
          <w:wAfter w:w="4085" w:type="dxa"/>
        </w:trPr>
        <w:tc>
          <w:tcPr>
            <w:tcW w:w="5778" w:type="dxa"/>
            <w:gridSpan w:val="2"/>
            <w:hideMark/>
          </w:tcPr>
          <w:p w:rsidR="009D083D" w:rsidRPr="0014182E" w:rsidRDefault="009D083D" w:rsidP="009D083D">
            <w:pPr>
              <w:jc w:val="both"/>
              <w:rPr>
                <w:b/>
                <w:sz w:val="26"/>
                <w:szCs w:val="26"/>
              </w:rPr>
            </w:pPr>
          </w:p>
          <w:p w:rsidR="009D083D" w:rsidRPr="0014182E" w:rsidRDefault="00110EA6" w:rsidP="009D083D">
            <w:pPr>
              <w:jc w:val="both"/>
              <w:rPr>
                <w:b/>
                <w:sz w:val="26"/>
                <w:szCs w:val="26"/>
              </w:rPr>
            </w:pPr>
            <w:r w:rsidRPr="0014182E">
              <w:rPr>
                <w:b/>
                <w:sz w:val="26"/>
                <w:szCs w:val="26"/>
              </w:rPr>
              <w:t>О внесении изменений в решение Собрания депутатов Большешатьминского сельского поселения Красноармейского района Чувашской Республики от 20.04.2018 №С-35/4 «Об утверждении Положения о муниципальной службе Большешатьминского сельского поселения Красноармейского района</w:t>
            </w:r>
          </w:p>
          <w:p w:rsidR="002C37BB" w:rsidRPr="0014182E" w:rsidRDefault="002C37BB" w:rsidP="002C37B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2C37BB" w:rsidRPr="0014182E" w:rsidRDefault="002C37BB" w:rsidP="002C37BB">
      <w:pPr>
        <w:jc w:val="both"/>
        <w:rPr>
          <w:sz w:val="26"/>
          <w:szCs w:val="26"/>
        </w:rPr>
      </w:pPr>
    </w:p>
    <w:p w:rsidR="00110EA6" w:rsidRPr="0014182E" w:rsidRDefault="00110EA6" w:rsidP="00110EA6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14182E">
        <w:rPr>
          <w:rFonts w:ascii="Times New Roman" w:hAnsi="Times New Roman"/>
          <w:sz w:val="26"/>
          <w:szCs w:val="26"/>
        </w:rPr>
        <w:t>На основании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</w:p>
    <w:p w:rsidR="00110EA6" w:rsidRPr="0014182E" w:rsidRDefault="00110EA6" w:rsidP="00110EA6">
      <w:pPr>
        <w:pStyle w:val="1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182E">
        <w:rPr>
          <w:rFonts w:ascii="Times New Roman" w:hAnsi="Times New Roman"/>
          <w:b/>
          <w:sz w:val="26"/>
          <w:szCs w:val="26"/>
        </w:rPr>
        <w:t xml:space="preserve"> </w:t>
      </w:r>
    </w:p>
    <w:p w:rsidR="00110EA6" w:rsidRPr="0014182E" w:rsidRDefault="00110EA6" w:rsidP="00110EA6">
      <w:pPr>
        <w:pStyle w:val="1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182E">
        <w:rPr>
          <w:rFonts w:ascii="Times New Roman" w:hAnsi="Times New Roman"/>
          <w:b/>
          <w:sz w:val="26"/>
          <w:szCs w:val="26"/>
        </w:rPr>
        <w:t>Собрание депутатов Большешатьминского сельского поселения Красноармейского района Чувашской Республики решило:</w:t>
      </w:r>
    </w:p>
    <w:p w:rsidR="00110EA6" w:rsidRPr="0014182E" w:rsidRDefault="00110EA6" w:rsidP="00110EA6">
      <w:pPr>
        <w:ind w:firstLine="708"/>
        <w:jc w:val="both"/>
        <w:rPr>
          <w:b/>
          <w:sz w:val="26"/>
          <w:szCs w:val="26"/>
        </w:rPr>
      </w:pPr>
      <w:r w:rsidRPr="0014182E">
        <w:rPr>
          <w:b/>
          <w:sz w:val="26"/>
          <w:szCs w:val="26"/>
        </w:rPr>
        <w:t xml:space="preserve"> </w:t>
      </w:r>
    </w:p>
    <w:p w:rsidR="00110EA6" w:rsidRPr="0014182E" w:rsidRDefault="00110EA6" w:rsidP="00110EA6">
      <w:pPr>
        <w:ind w:firstLine="708"/>
        <w:jc w:val="both"/>
        <w:rPr>
          <w:rFonts w:eastAsia="Calibri"/>
          <w:sz w:val="26"/>
          <w:szCs w:val="26"/>
        </w:rPr>
      </w:pPr>
      <w:r w:rsidRPr="0014182E">
        <w:rPr>
          <w:b/>
          <w:sz w:val="26"/>
          <w:szCs w:val="26"/>
        </w:rPr>
        <w:t xml:space="preserve">1. </w:t>
      </w:r>
      <w:r w:rsidRPr="0014182E">
        <w:rPr>
          <w:sz w:val="26"/>
          <w:szCs w:val="26"/>
        </w:rPr>
        <w:t>Внести в Положение о муниципальной службе Большешатьминского сельского поселения Красноармейского района Чувашской Республики, утвержденное решением Собрания депутатов Большешатьминского сельского поселения Красноармейского района Чувашской Республики от 20.04.2018 №С-35/4 следующие изменения</w:t>
      </w:r>
      <w:r w:rsidRPr="0014182E">
        <w:rPr>
          <w:rFonts w:eastAsia="Calibri"/>
          <w:sz w:val="26"/>
          <w:szCs w:val="26"/>
        </w:rPr>
        <w:t>: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6"/>
          <w:szCs w:val="26"/>
        </w:rPr>
      </w:pPr>
      <w:r w:rsidRPr="0014182E">
        <w:rPr>
          <w:rFonts w:eastAsia="Calibri"/>
          <w:sz w:val="26"/>
          <w:szCs w:val="26"/>
        </w:rPr>
        <w:t>1.1.Изложить подпункт 2 пункта 5.1. в следующей редакции: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182E">
        <w:rPr>
          <w:rFonts w:eastAsia="Calibri"/>
          <w:sz w:val="26"/>
          <w:szCs w:val="26"/>
        </w:rPr>
        <w:t>«2)</w:t>
      </w:r>
      <w:r w:rsidRPr="0014182E">
        <w:rPr>
          <w:sz w:val="26"/>
          <w:szCs w:val="26"/>
        </w:rPr>
        <w:t xml:space="preserve"> участвовать в управлении коммерческой или некоммерческой организацией, за исключением следующих случаев: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182E">
        <w:rPr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182E">
        <w:rPr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14182E">
        <w:rPr>
          <w:sz w:val="26"/>
          <w:szCs w:val="26"/>
        </w:rPr>
        <w:lastRenderedPageBreak/>
        <w:t>товарищества собственников недвижимости) с разрешения представителя нанимателя, которое получено в порядке, установленном законом Чувашской Республики;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182E">
        <w:rPr>
          <w:sz w:val="26"/>
          <w:szCs w:val="26"/>
        </w:rPr>
        <w:t>в) представление на безвозмездной основе интересов Большешатьминского сельского поселения в совете муниципальных образований Чувашской Республики, иных объединениях муниципальных образований, а также в их органах управления;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182E">
        <w:rPr>
          <w:sz w:val="26"/>
          <w:szCs w:val="26"/>
        </w:rPr>
        <w:t>г) представление на безвозмездной основе интересов Большешатьминского сельского поселения в органах управления и ревизионной комиссии организации, учредителем (акционером, участником) которой является Большешатьминское</w:t>
      </w:r>
      <w:bookmarkStart w:id="0" w:name="_GoBack"/>
      <w:bookmarkEnd w:id="0"/>
      <w:r w:rsidRPr="0014182E">
        <w:rPr>
          <w:sz w:val="26"/>
          <w:szCs w:val="26"/>
        </w:rPr>
        <w:t xml:space="preserve"> сельское поселение, в соответствии с муниципальными правовыми актами, определяющими порядок осуществления от имени Большешатьминского сельского поселения 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182E">
        <w:rPr>
          <w:sz w:val="26"/>
          <w:szCs w:val="26"/>
        </w:rPr>
        <w:t>д) иные случаи, предусмотренные федеральными законами;».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4182E">
        <w:rPr>
          <w:sz w:val="26"/>
          <w:szCs w:val="26"/>
        </w:rPr>
        <w:t>1.2.Дополнить пункт 5.1. подпунктом 2.1. следующего содержания: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182E">
        <w:rPr>
          <w:sz w:val="26"/>
          <w:szCs w:val="26"/>
        </w:rPr>
        <w:t>«2.1) заниматься предпринимательской деятельностью лично или через доверенных лиц;».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14182E">
        <w:rPr>
          <w:rFonts w:eastAsia="Calibri"/>
          <w:sz w:val="26"/>
          <w:szCs w:val="26"/>
        </w:rPr>
        <w:t>1.3.Абзац 2 пункта 11.5. изложить в следующей редакции: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14182E">
        <w:rPr>
          <w:sz w:val="26"/>
          <w:szCs w:val="26"/>
          <w:shd w:val="clear" w:color="auto" w:fill="FFFFFF"/>
        </w:rPr>
        <w:t>«Порядок применения и снятия дисциплинарных взысканий определяется </w:t>
      </w:r>
      <w:hyperlink r:id="rId8" w:anchor="/multilink/12152272/paragraph/453721/number/0" w:history="1">
        <w:r w:rsidRPr="0014182E">
          <w:rPr>
            <w:rStyle w:val="ae"/>
            <w:color w:val="auto"/>
            <w:sz w:val="26"/>
            <w:szCs w:val="26"/>
            <w:shd w:val="clear" w:color="auto" w:fill="FFFFFF"/>
          </w:rPr>
          <w:t>трудовым законодательством</w:t>
        </w:r>
      </w:hyperlink>
      <w:r w:rsidRPr="0014182E">
        <w:rPr>
          <w:sz w:val="26"/>
          <w:szCs w:val="26"/>
          <w:shd w:val="clear" w:color="auto" w:fill="FFFFFF"/>
        </w:rPr>
        <w:t xml:space="preserve">, за исключением случаев, предусмотренных Федеральным законом </w:t>
      </w:r>
      <w:r w:rsidRPr="0014182E">
        <w:rPr>
          <w:sz w:val="26"/>
          <w:szCs w:val="26"/>
        </w:rPr>
        <w:t xml:space="preserve">от 02.03.2007 </w:t>
      </w:r>
      <w:r w:rsidRPr="0014182E">
        <w:rPr>
          <w:snapToGrid w:val="0"/>
          <w:sz w:val="26"/>
          <w:szCs w:val="26"/>
        </w:rPr>
        <w:t>№ 25-ФЗ «О муниципальной службе в Российской Федерации.»</w:t>
      </w:r>
      <w:r w:rsidRPr="0014182E">
        <w:rPr>
          <w:sz w:val="26"/>
          <w:szCs w:val="26"/>
          <w:shd w:val="clear" w:color="auto" w:fill="FFFFFF"/>
        </w:rPr>
        <w:t>.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14182E">
        <w:rPr>
          <w:sz w:val="26"/>
          <w:szCs w:val="26"/>
          <w:shd w:val="clear" w:color="auto" w:fill="FFFFFF"/>
        </w:rPr>
        <w:t>1.4.Изложить пункт 11.11.  в следующей редакции:</w:t>
      </w:r>
    </w:p>
    <w:p w:rsidR="00110EA6" w:rsidRPr="0014182E" w:rsidRDefault="00110EA6" w:rsidP="00110E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14182E">
        <w:rPr>
          <w:sz w:val="26"/>
          <w:szCs w:val="26"/>
          <w:shd w:val="clear" w:color="auto" w:fill="FFFFFF"/>
        </w:rPr>
        <w:t>«11.11.Взыскания, предусмотренные </w:t>
      </w:r>
      <w:hyperlink r:id="rId9" w:anchor="/document/12152272/entry/1401" w:history="1">
        <w:r w:rsidRPr="0014182E">
          <w:rPr>
            <w:rStyle w:val="ae"/>
            <w:color w:val="auto"/>
            <w:sz w:val="26"/>
            <w:szCs w:val="26"/>
            <w:shd w:val="clear" w:color="auto" w:fill="FFFFFF"/>
          </w:rPr>
          <w:t>статьями 14.1</w:t>
        </w:r>
      </w:hyperlink>
      <w:r w:rsidRPr="0014182E">
        <w:rPr>
          <w:sz w:val="26"/>
          <w:szCs w:val="26"/>
          <w:shd w:val="clear" w:color="auto" w:fill="FFFFFF"/>
        </w:rPr>
        <w:t>, </w:t>
      </w:r>
      <w:hyperlink r:id="rId10" w:anchor="/document/12152272/entry/15" w:history="1">
        <w:r w:rsidRPr="0014182E">
          <w:rPr>
            <w:rStyle w:val="ae"/>
            <w:color w:val="auto"/>
            <w:sz w:val="26"/>
            <w:szCs w:val="26"/>
            <w:shd w:val="clear" w:color="auto" w:fill="FFFFFF"/>
          </w:rPr>
          <w:t>15</w:t>
        </w:r>
      </w:hyperlink>
      <w:r w:rsidRPr="0014182E">
        <w:rPr>
          <w:sz w:val="26"/>
          <w:szCs w:val="26"/>
          <w:shd w:val="clear" w:color="auto" w:fill="FFFFFF"/>
        </w:rPr>
        <w:t> и </w:t>
      </w:r>
      <w:hyperlink r:id="rId11" w:anchor="/document/12152272/entry/27" w:history="1">
        <w:r w:rsidRPr="0014182E">
          <w:rPr>
            <w:rStyle w:val="ae"/>
            <w:color w:val="auto"/>
            <w:sz w:val="26"/>
            <w:szCs w:val="26"/>
            <w:shd w:val="clear" w:color="auto" w:fill="FFFFFF"/>
          </w:rPr>
          <w:t>27</w:t>
        </w:r>
      </w:hyperlink>
      <w:r w:rsidRPr="0014182E">
        <w:rPr>
          <w:sz w:val="26"/>
          <w:szCs w:val="26"/>
          <w:shd w:val="clear" w:color="auto" w:fill="FFFFFF"/>
        </w:rPr>
        <w:t xml:space="preserve">  Федерального закона </w:t>
      </w:r>
      <w:r w:rsidRPr="0014182E">
        <w:rPr>
          <w:sz w:val="26"/>
          <w:szCs w:val="26"/>
        </w:rPr>
        <w:t xml:space="preserve">от 02.03.2007 </w:t>
      </w:r>
      <w:r w:rsidRPr="0014182E">
        <w:rPr>
          <w:snapToGrid w:val="0"/>
          <w:sz w:val="26"/>
          <w:szCs w:val="26"/>
        </w:rPr>
        <w:t>№ 25-ФЗ «О муниципальной службе в Российской Федерации»</w:t>
      </w:r>
      <w:r w:rsidRPr="0014182E">
        <w:rPr>
          <w:sz w:val="26"/>
          <w:szCs w:val="26"/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110EA6" w:rsidRPr="0014182E" w:rsidRDefault="00110EA6" w:rsidP="00110EA6">
      <w:pPr>
        <w:ind w:firstLine="709"/>
        <w:jc w:val="both"/>
        <w:rPr>
          <w:sz w:val="26"/>
          <w:szCs w:val="26"/>
        </w:rPr>
      </w:pPr>
      <w:r w:rsidRPr="0014182E">
        <w:rPr>
          <w:b/>
          <w:sz w:val="26"/>
          <w:szCs w:val="26"/>
        </w:rPr>
        <w:t xml:space="preserve">2. </w:t>
      </w:r>
      <w:r w:rsidRPr="0014182E">
        <w:rPr>
          <w:sz w:val="26"/>
          <w:szCs w:val="26"/>
        </w:rPr>
        <w:t>Настоящее решение вступает в силу после его официального опубликования в периодическом печатном издании Большешатьминского сельского поселения Красноармейского района Чувашской Республики «Вестник Большешатьминского сельского поселения».</w:t>
      </w:r>
    </w:p>
    <w:p w:rsidR="00110EA6" w:rsidRPr="0014182E" w:rsidRDefault="00110EA6" w:rsidP="00110EA6">
      <w:pPr>
        <w:ind w:firstLine="708"/>
        <w:jc w:val="both"/>
        <w:rPr>
          <w:sz w:val="26"/>
          <w:szCs w:val="26"/>
        </w:rPr>
      </w:pPr>
    </w:p>
    <w:p w:rsidR="00110EA6" w:rsidRPr="0014182E" w:rsidRDefault="00110EA6" w:rsidP="00110EA6">
      <w:pPr>
        <w:ind w:firstLine="708"/>
        <w:jc w:val="both"/>
        <w:rPr>
          <w:sz w:val="26"/>
          <w:szCs w:val="26"/>
        </w:rPr>
      </w:pPr>
    </w:p>
    <w:p w:rsidR="00110EA6" w:rsidRPr="0014182E" w:rsidRDefault="00110EA6" w:rsidP="00110EA6">
      <w:pPr>
        <w:spacing w:line="240" w:lineRule="exact"/>
        <w:jc w:val="both"/>
        <w:rPr>
          <w:sz w:val="26"/>
          <w:szCs w:val="26"/>
        </w:rPr>
      </w:pPr>
      <w:r w:rsidRPr="0014182E">
        <w:rPr>
          <w:sz w:val="26"/>
          <w:szCs w:val="26"/>
        </w:rPr>
        <w:t xml:space="preserve">Глава Большешатьминского </w:t>
      </w:r>
    </w:p>
    <w:p w:rsidR="00110EA6" w:rsidRPr="0014182E" w:rsidRDefault="00110EA6" w:rsidP="00110EA6">
      <w:pPr>
        <w:spacing w:line="240" w:lineRule="exact"/>
        <w:jc w:val="both"/>
        <w:rPr>
          <w:sz w:val="26"/>
          <w:szCs w:val="26"/>
        </w:rPr>
      </w:pPr>
      <w:r w:rsidRPr="0014182E">
        <w:rPr>
          <w:sz w:val="26"/>
          <w:szCs w:val="26"/>
        </w:rPr>
        <w:t>сельского поселения</w:t>
      </w:r>
    </w:p>
    <w:p w:rsidR="00A30F4F" w:rsidRPr="0014182E" w:rsidRDefault="00110EA6" w:rsidP="00A5420C">
      <w:pPr>
        <w:tabs>
          <w:tab w:val="left" w:pos="5715"/>
        </w:tabs>
        <w:rPr>
          <w:sz w:val="26"/>
          <w:szCs w:val="26"/>
        </w:rPr>
      </w:pPr>
      <w:r w:rsidRPr="0014182E">
        <w:rPr>
          <w:sz w:val="26"/>
          <w:szCs w:val="26"/>
        </w:rPr>
        <w:t>Красноармейского района</w:t>
      </w:r>
      <w:r w:rsidR="00A5420C" w:rsidRPr="0014182E">
        <w:rPr>
          <w:sz w:val="26"/>
          <w:szCs w:val="26"/>
        </w:rPr>
        <w:tab/>
        <w:t xml:space="preserve">                           П. И. Николаева</w:t>
      </w:r>
    </w:p>
    <w:p w:rsidR="00A30F4F" w:rsidRPr="0014182E" w:rsidRDefault="00A30F4F" w:rsidP="00A30F4F">
      <w:pPr>
        <w:rPr>
          <w:sz w:val="26"/>
          <w:szCs w:val="26"/>
        </w:rPr>
      </w:pPr>
    </w:p>
    <w:sectPr w:rsidR="00A30F4F" w:rsidRPr="0014182E" w:rsidSect="00EB6D39">
      <w:headerReference w:type="even" r:id="rId12"/>
      <w:footerReference w:type="first" r:id="rId13"/>
      <w:pgSz w:w="11906" w:h="16838" w:code="9"/>
      <w:pgMar w:top="1134" w:right="566" w:bottom="1134" w:left="1701" w:header="709" w:footer="709" w:gutter="0"/>
      <w:pgNumType w:start="1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66" w:rsidRDefault="00583366">
      <w:r>
        <w:separator/>
      </w:r>
    </w:p>
  </w:endnote>
  <w:endnote w:type="continuationSeparator" w:id="0">
    <w:p w:rsidR="00583366" w:rsidRDefault="0058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CE" w:rsidRDefault="00F56ACE">
    <w:pPr>
      <w:pStyle w:val="a7"/>
      <w:rPr>
        <w:sz w:val="16"/>
      </w:rPr>
    </w:pPr>
    <w:r>
      <w:rPr>
        <w:sz w:val="16"/>
      </w:rPr>
      <w:t>3/</w: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 w:rsidR="0014182E">
      <w:rPr>
        <w:noProof/>
        <w:sz w:val="16"/>
      </w:rPr>
      <w:t>3. изменения в полож о мун службе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66" w:rsidRDefault="00583366">
      <w:r>
        <w:separator/>
      </w:r>
    </w:p>
  </w:footnote>
  <w:footnote w:type="continuationSeparator" w:id="0">
    <w:p w:rsidR="00583366" w:rsidRDefault="0058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CE" w:rsidRDefault="00F56A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6ACE" w:rsidRDefault="00F56A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7D"/>
    <w:rsid w:val="000006A0"/>
    <w:rsid w:val="0000777A"/>
    <w:rsid w:val="000122D4"/>
    <w:rsid w:val="0005453B"/>
    <w:rsid w:val="00066F7D"/>
    <w:rsid w:val="00070B36"/>
    <w:rsid w:val="0007703C"/>
    <w:rsid w:val="000E5C7D"/>
    <w:rsid w:val="000E75B3"/>
    <w:rsid w:val="001065C6"/>
    <w:rsid w:val="00110EA6"/>
    <w:rsid w:val="00114AE0"/>
    <w:rsid w:val="00133012"/>
    <w:rsid w:val="001352AA"/>
    <w:rsid w:val="00136CDA"/>
    <w:rsid w:val="0014182E"/>
    <w:rsid w:val="00146FA1"/>
    <w:rsid w:val="00151AE2"/>
    <w:rsid w:val="001A52FD"/>
    <w:rsid w:val="001A5471"/>
    <w:rsid w:val="001A6F95"/>
    <w:rsid w:val="001B3E67"/>
    <w:rsid w:val="001C307E"/>
    <w:rsid w:val="001F3873"/>
    <w:rsid w:val="001F562D"/>
    <w:rsid w:val="001F6AFF"/>
    <w:rsid w:val="002007A5"/>
    <w:rsid w:val="00217124"/>
    <w:rsid w:val="00220A8F"/>
    <w:rsid w:val="00274E2D"/>
    <w:rsid w:val="0029362A"/>
    <w:rsid w:val="00297BFD"/>
    <w:rsid w:val="002C340E"/>
    <w:rsid w:val="002C37BB"/>
    <w:rsid w:val="002E5B75"/>
    <w:rsid w:val="002E697B"/>
    <w:rsid w:val="003024AF"/>
    <w:rsid w:val="00306B84"/>
    <w:rsid w:val="003428C2"/>
    <w:rsid w:val="00371EAD"/>
    <w:rsid w:val="00373FA8"/>
    <w:rsid w:val="003C61F3"/>
    <w:rsid w:val="003E0535"/>
    <w:rsid w:val="003E30E7"/>
    <w:rsid w:val="00411ADF"/>
    <w:rsid w:val="004208D5"/>
    <w:rsid w:val="00420BA1"/>
    <w:rsid w:val="00431380"/>
    <w:rsid w:val="0043256B"/>
    <w:rsid w:val="00435F8D"/>
    <w:rsid w:val="00451C83"/>
    <w:rsid w:val="00457AD1"/>
    <w:rsid w:val="00470460"/>
    <w:rsid w:val="004713FA"/>
    <w:rsid w:val="004740B9"/>
    <w:rsid w:val="0049073C"/>
    <w:rsid w:val="00495D4C"/>
    <w:rsid w:val="004A12FD"/>
    <w:rsid w:val="004C1D44"/>
    <w:rsid w:val="004C630D"/>
    <w:rsid w:val="005056BC"/>
    <w:rsid w:val="005274B5"/>
    <w:rsid w:val="00535561"/>
    <w:rsid w:val="005434F6"/>
    <w:rsid w:val="00543E0C"/>
    <w:rsid w:val="00565EB8"/>
    <w:rsid w:val="005702A4"/>
    <w:rsid w:val="00583366"/>
    <w:rsid w:val="0059292E"/>
    <w:rsid w:val="00597E8D"/>
    <w:rsid w:val="005C4725"/>
    <w:rsid w:val="005C76F1"/>
    <w:rsid w:val="005F4F7B"/>
    <w:rsid w:val="005F6BAE"/>
    <w:rsid w:val="0060517F"/>
    <w:rsid w:val="00631B80"/>
    <w:rsid w:val="00665813"/>
    <w:rsid w:val="006A0187"/>
    <w:rsid w:val="006A52C1"/>
    <w:rsid w:val="006B4327"/>
    <w:rsid w:val="006B5187"/>
    <w:rsid w:val="00730172"/>
    <w:rsid w:val="00733891"/>
    <w:rsid w:val="007432D0"/>
    <w:rsid w:val="00775341"/>
    <w:rsid w:val="00786692"/>
    <w:rsid w:val="007877D0"/>
    <w:rsid w:val="00830ED4"/>
    <w:rsid w:val="0083395E"/>
    <w:rsid w:val="00853622"/>
    <w:rsid w:val="008A4955"/>
    <w:rsid w:val="008C5AF0"/>
    <w:rsid w:val="008F6C90"/>
    <w:rsid w:val="00910ECD"/>
    <w:rsid w:val="00922A5C"/>
    <w:rsid w:val="00932BB2"/>
    <w:rsid w:val="009778FE"/>
    <w:rsid w:val="00981348"/>
    <w:rsid w:val="00992663"/>
    <w:rsid w:val="009D083D"/>
    <w:rsid w:val="009E4CD6"/>
    <w:rsid w:val="00A30F4F"/>
    <w:rsid w:val="00A5420C"/>
    <w:rsid w:val="00A617F6"/>
    <w:rsid w:val="00A72FA4"/>
    <w:rsid w:val="00AA465D"/>
    <w:rsid w:val="00AA67FF"/>
    <w:rsid w:val="00AA79D0"/>
    <w:rsid w:val="00AC30DE"/>
    <w:rsid w:val="00AC3F3B"/>
    <w:rsid w:val="00AC7C97"/>
    <w:rsid w:val="00AF45EF"/>
    <w:rsid w:val="00B07DEA"/>
    <w:rsid w:val="00B22E9C"/>
    <w:rsid w:val="00B239F6"/>
    <w:rsid w:val="00B50316"/>
    <w:rsid w:val="00B62F7D"/>
    <w:rsid w:val="00B93B48"/>
    <w:rsid w:val="00B95F44"/>
    <w:rsid w:val="00B96B32"/>
    <w:rsid w:val="00BC2A60"/>
    <w:rsid w:val="00BE172E"/>
    <w:rsid w:val="00BE31D5"/>
    <w:rsid w:val="00BE54F2"/>
    <w:rsid w:val="00BF2521"/>
    <w:rsid w:val="00BF4304"/>
    <w:rsid w:val="00C015DF"/>
    <w:rsid w:val="00C1042D"/>
    <w:rsid w:val="00C14676"/>
    <w:rsid w:val="00C163D2"/>
    <w:rsid w:val="00C376EF"/>
    <w:rsid w:val="00C54104"/>
    <w:rsid w:val="00C70A3D"/>
    <w:rsid w:val="00CA29BD"/>
    <w:rsid w:val="00CA3C9D"/>
    <w:rsid w:val="00CC15EC"/>
    <w:rsid w:val="00CE793B"/>
    <w:rsid w:val="00D11847"/>
    <w:rsid w:val="00D42BA9"/>
    <w:rsid w:val="00D46C85"/>
    <w:rsid w:val="00D50237"/>
    <w:rsid w:val="00D6151C"/>
    <w:rsid w:val="00D665DB"/>
    <w:rsid w:val="00D71572"/>
    <w:rsid w:val="00D82622"/>
    <w:rsid w:val="00D91080"/>
    <w:rsid w:val="00D92146"/>
    <w:rsid w:val="00DA0DA5"/>
    <w:rsid w:val="00DA31F8"/>
    <w:rsid w:val="00DA3968"/>
    <w:rsid w:val="00DB1D6A"/>
    <w:rsid w:val="00DC5EFE"/>
    <w:rsid w:val="00DC716E"/>
    <w:rsid w:val="00DD20A1"/>
    <w:rsid w:val="00DE722F"/>
    <w:rsid w:val="00E270D5"/>
    <w:rsid w:val="00E33929"/>
    <w:rsid w:val="00E51B97"/>
    <w:rsid w:val="00E74870"/>
    <w:rsid w:val="00E77498"/>
    <w:rsid w:val="00EB5C9D"/>
    <w:rsid w:val="00EB6D39"/>
    <w:rsid w:val="00EB7A1E"/>
    <w:rsid w:val="00EC71CC"/>
    <w:rsid w:val="00EE33B1"/>
    <w:rsid w:val="00EE72B0"/>
    <w:rsid w:val="00F04E90"/>
    <w:rsid w:val="00F203C2"/>
    <w:rsid w:val="00F30D09"/>
    <w:rsid w:val="00F42402"/>
    <w:rsid w:val="00F54E40"/>
    <w:rsid w:val="00F56ACE"/>
    <w:rsid w:val="00F71CAD"/>
    <w:rsid w:val="00F91D21"/>
    <w:rsid w:val="00FA2723"/>
    <w:rsid w:val="00FE43A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AD9477-B534-4486-8F58-8514E0BC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ET" w:hAnsi="TimesET"/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ET" w:hAnsi="TimesET"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napToGrid w:val="0"/>
      <w:color w:val="000000"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color w:val="000000"/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5"/>
      <w:jc w:val="both"/>
    </w:pPr>
    <w:rPr>
      <w:rFonts w:ascii="TimesET" w:hAnsi="TimesET"/>
      <w:snapToGrid w:val="0"/>
      <w:sz w:val="24"/>
    </w:rPr>
  </w:style>
  <w:style w:type="paragraph" w:styleId="a4">
    <w:name w:val="Body Text"/>
    <w:basedOn w:val="a"/>
    <w:pPr>
      <w:ind w:right="4649"/>
      <w:jc w:val="both"/>
    </w:pPr>
    <w:rPr>
      <w:rFonts w:ascii="TimesET" w:hAnsi="TimesET"/>
      <w:sz w:val="24"/>
    </w:rPr>
  </w:style>
  <w:style w:type="paragraph" w:styleId="30">
    <w:name w:val="Body Text Indent 3"/>
    <w:basedOn w:val="a"/>
    <w:pPr>
      <w:ind w:right="287" w:firstLine="737"/>
      <w:jc w:val="both"/>
    </w:pPr>
    <w:rPr>
      <w:rFonts w:ascii="TimesET" w:hAnsi="TimesET"/>
      <w:sz w:val="24"/>
    </w:rPr>
  </w:style>
  <w:style w:type="paragraph" w:styleId="20">
    <w:name w:val="Body Text Indent 2"/>
    <w:basedOn w:val="a"/>
    <w:pPr>
      <w:ind w:firstLine="567"/>
      <w:jc w:val="both"/>
    </w:pPr>
    <w:rPr>
      <w:rFonts w:ascii="TimesET" w:hAnsi="TimesET"/>
      <w:snapToGrid w:val="0"/>
      <w:sz w:val="24"/>
    </w:rPr>
  </w:style>
  <w:style w:type="paragraph" w:styleId="21">
    <w:name w:val="Body Text 2"/>
    <w:basedOn w:val="a"/>
    <w:pPr>
      <w:jc w:val="both"/>
    </w:pPr>
    <w:rPr>
      <w:rFonts w:ascii="TimesET" w:hAnsi="TimesET"/>
      <w:snapToGrid w:val="0"/>
      <w:sz w:val="24"/>
    </w:rPr>
  </w:style>
  <w:style w:type="paragraph" w:styleId="31">
    <w:name w:val="Body Text 3"/>
    <w:basedOn w:val="a"/>
    <w:pPr>
      <w:ind w:right="6407"/>
      <w:jc w:val="both"/>
    </w:pPr>
    <w:rPr>
      <w:rFonts w:ascii="TimesET" w:hAnsi="TimesET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pPr>
      <w:framePr w:w="3777" w:h="2157" w:hSpace="180" w:wrap="around" w:vAnchor="text" w:hAnchor="page" w:x="1873" w:y="-139"/>
      <w:jc w:val="center"/>
    </w:pPr>
    <w:rPr>
      <w:rFonts w:ascii="TimesET" w:hAnsi="TimesET"/>
      <w:b/>
      <w:sz w:val="24"/>
      <w:szCs w:val="24"/>
    </w:rPr>
  </w:style>
  <w:style w:type="paragraph" w:customStyle="1" w:styleId="a9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Цветовое выделение"/>
    <w:rPr>
      <w:b/>
      <w:bCs/>
      <w:color w:val="000080"/>
    </w:rPr>
  </w:style>
  <w:style w:type="paragraph" w:styleId="ab">
    <w:name w:val="Balloon Text"/>
    <w:basedOn w:val="a"/>
    <w:link w:val="ac"/>
    <w:rsid w:val="001065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065C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10EA6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110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arant-01.op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okp2</dc:creator>
  <cp:lastModifiedBy>user</cp:lastModifiedBy>
  <cp:revision>4</cp:revision>
  <cp:lastPrinted>2020-04-09T09:54:00Z</cp:lastPrinted>
  <dcterms:created xsi:type="dcterms:W3CDTF">2020-04-09T09:27:00Z</dcterms:created>
  <dcterms:modified xsi:type="dcterms:W3CDTF">2020-04-09T09:54:00Z</dcterms:modified>
</cp:coreProperties>
</file>