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72639B">
        <w:trPr>
          <w:cantSplit/>
          <w:trHeight w:val="2470"/>
        </w:trPr>
        <w:tc>
          <w:tcPr>
            <w:tcW w:w="4248" w:type="dxa"/>
          </w:tcPr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AC32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июнĕ</w:t>
            </w:r>
            <w:r w:rsidR="002F7B1E"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AC32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</w:t>
            </w:r>
            <w:r w:rsidR="00513F5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/1</w:t>
            </w:r>
            <w:r w:rsidR="00513F5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4B5B6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AC32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23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 w:rsidR="00AC32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июн</w:t>
            </w:r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я</w:t>
            </w:r>
            <w:proofErr w:type="spellEnd"/>
            <w:r w:rsidR="00685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2020 г. №</w:t>
            </w:r>
            <w:r w:rsidR="00513F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BB76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  <w:r w:rsidR="002F7B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513F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4B5B6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513F56" w:rsidRPr="00513F56" w:rsidRDefault="00513F56" w:rsidP="00513F56">
      <w:pPr>
        <w:pStyle w:val="ConsPlusNormal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513F56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Чичканского сельского поселения Комсомольского района Чувашской Республики от 07.12.2017 № 3/59 «Об утверждении Положения о муниципальной службе в </w:t>
      </w:r>
      <w:proofErr w:type="spellStart"/>
      <w:r w:rsidRPr="00513F56">
        <w:rPr>
          <w:rFonts w:ascii="Times New Roman" w:hAnsi="Times New Roman"/>
          <w:b/>
          <w:sz w:val="28"/>
          <w:szCs w:val="28"/>
        </w:rPr>
        <w:t>Чичканском</w:t>
      </w:r>
      <w:proofErr w:type="spellEnd"/>
      <w:r w:rsidRPr="00513F56">
        <w:rPr>
          <w:rFonts w:ascii="Times New Roman" w:hAnsi="Times New Roman"/>
          <w:b/>
          <w:sz w:val="28"/>
          <w:szCs w:val="28"/>
        </w:rPr>
        <w:t xml:space="preserve"> сельском поселении Комсомольского района Чувашской Республики»</w:t>
      </w:r>
    </w:p>
    <w:p w:rsidR="00513F56" w:rsidRPr="00513F56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3F56" w:rsidRPr="00513F56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3F56" w:rsidRPr="00513F56" w:rsidRDefault="00513F56" w:rsidP="00513F5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В соответствии с</w:t>
      </w:r>
      <w:r w:rsidRPr="00513F56">
        <w:rPr>
          <w:rFonts w:ascii="Times New Roman" w:hAnsi="Times New Roman"/>
          <w:bCs/>
          <w:sz w:val="28"/>
          <w:szCs w:val="28"/>
        </w:rPr>
        <w:t xml:space="preserve"> Федеральным законом от 16 декабря 2019 г. № 432-ФЗ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3F56">
        <w:rPr>
          <w:rFonts w:ascii="Times New Roman" w:hAnsi="Times New Roman"/>
          <w:bCs/>
          <w:sz w:val="28"/>
          <w:szCs w:val="28"/>
        </w:rPr>
        <w:t xml:space="preserve">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</w:t>
      </w:r>
      <w:r w:rsidRPr="00513F56">
        <w:rPr>
          <w:rFonts w:ascii="Times New Roman" w:hAnsi="Times New Roman"/>
          <w:sz w:val="28"/>
          <w:szCs w:val="28"/>
        </w:rPr>
        <w:t xml:space="preserve">Собрание депутатов Чичканского сельского поселения Комсомольского района Чувашской Республики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proofErr w:type="gramStart"/>
      <w:r w:rsidRPr="00513F5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13F56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513F56">
        <w:rPr>
          <w:rFonts w:ascii="Times New Roman" w:hAnsi="Times New Roman"/>
          <w:sz w:val="28"/>
          <w:szCs w:val="28"/>
        </w:rPr>
        <w:t>ш</w:t>
      </w:r>
      <w:proofErr w:type="spellEnd"/>
      <w:r w:rsidRPr="00513F56">
        <w:rPr>
          <w:rFonts w:ascii="Times New Roman" w:hAnsi="Times New Roman"/>
          <w:sz w:val="28"/>
          <w:szCs w:val="28"/>
        </w:rPr>
        <w:t xml:space="preserve"> и л о:</w:t>
      </w:r>
    </w:p>
    <w:p w:rsidR="00513F56" w:rsidRPr="00513F56" w:rsidRDefault="00513F56" w:rsidP="00513F56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1.</w:t>
      </w:r>
      <w:r w:rsidRPr="00513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3F56">
        <w:rPr>
          <w:rFonts w:ascii="Times New Roman" w:hAnsi="Times New Roman"/>
          <w:sz w:val="28"/>
          <w:szCs w:val="28"/>
        </w:rPr>
        <w:t xml:space="preserve">Внести в Положение о муниципальной службе в </w:t>
      </w:r>
      <w:proofErr w:type="spellStart"/>
      <w:r w:rsidRPr="00513F56">
        <w:rPr>
          <w:rFonts w:ascii="Times New Roman" w:hAnsi="Times New Roman"/>
          <w:sz w:val="28"/>
          <w:szCs w:val="28"/>
        </w:rPr>
        <w:t>Чичканском</w:t>
      </w:r>
      <w:proofErr w:type="spellEnd"/>
      <w:r w:rsidRPr="00513F56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 Чувашской Республики, утвержденное решением Собрания депутатов Чичканского сельского поселения Комсомольского района Чувашской Республики от 07.12.2017 № 3/59 «Об утверждении Положения о муниципальной службе в </w:t>
      </w:r>
      <w:proofErr w:type="spellStart"/>
      <w:r w:rsidRPr="00513F56">
        <w:rPr>
          <w:rFonts w:ascii="Times New Roman" w:hAnsi="Times New Roman"/>
          <w:sz w:val="28"/>
          <w:szCs w:val="28"/>
        </w:rPr>
        <w:t>Чичканском</w:t>
      </w:r>
      <w:proofErr w:type="spellEnd"/>
      <w:r w:rsidRPr="00513F56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 Чувашской Республики» (с изменениями от  28 марта 2019 г. № 3/84), следующие изменения: </w:t>
      </w:r>
      <w:proofErr w:type="gramEnd"/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1) в разделе 6:</w:t>
      </w:r>
    </w:p>
    <w:p w:rsidR="00513F56" w:rsidRPr="00513F56" w:rsidRDefault="005D5757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hyperlink r:id="rId6" w:anchor="/document/42528162/entry/6102" w:history="1">
        <w:r w:rsidR="00513F56" w:rsidRPr="00513F56">
          <w:rPr>
            <w:rStyle w:val="a5"/>
            <w:rFonts w:ascii="Times New Roman" w:hAnsi="Times New Roman"/>
            <w:sz w:val="28"/>
            <w:szCs w:val="28"/>
          </w:rPr>
          <w:t xml:space="preserve">подпункт 2 пункта 6.1 </w:t>
        </w:r>
      </w:hyperlink>
      <w:r w:rsidR="00513F56" w:rsidRPr="00513F56">
        <w:rPr>
          <w:rFonts w:ascii="Times New Roman" w:hAnsi="Times New Roman"/>
          <w:sz w:val="28"/>
          <w:szCs w:val="28"/>
        </w:rPr>
        <w:t> изложить в следующей редакции: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«2) участвовать в управлении коммерческой или некоммерческой организацией, за исключением следующих случаев: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lastRenderedPageBreak/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proofErr w:type="gramStart"/>
      <w:r w:rsidRPr="00513F56">
        <w:rPr>
          <w:rFonts w:ascii="Times New Roman" w:hAnsi="Times New Roman"/>
          <w:sz w:val="28"/>
          <w:szCs w:val="28"/>
        </w:rPr>
        <w:t>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Чувашской Республики;</w:t>
      </w:r>
      <w:proofErr w:type="gramEnd"/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в) представление на безвозмездной основе интересов Чичканского сельского поселения в Совете муниципальных образований Чувашской Республики, иных объединениях муниципальных образований, а также в их органах управления;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F56">
        <w:rPr>
          <w:rFonts w:ascii="Times New Roman" w:hAnsi="Times New Roman"/>
          <w:sz w:val="28"/>
          <w:szCs w:val="28"/>
        </w:rPr>
        <w:t>г) представление на безвозмездной основе интересов Чичканского сельского поселения в органах управления и ревизионной комиссии организации, учредителем (акционером, участником) которой является Чичканское сельское поселение, в соответствии с муниципальными правовыми актами, определяющими порядок осуществления от имени Чичканского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3F56">
        <w:rPr>
          <w:rFonts w:ascii="Times New Roman" w:hAnsi="Times New Roman"/>
          <w:sz w:val="28"/>
          <w:szCs w:val="28"/>
        </w:rPr>
        <w:t>д</w:t>
      </w:r>
      <w:proofErr w:type="spellEnd"/>
      <w:r w:rsidRPr="00513F56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</w:t>
      </w:r>
      <w:proofErr w:type="gramStart"/>
      <w:r w:rsidRPr="00513F56">
        <w:rPr>
          <w:rFonts w:ascii="Times New Roman" w:hAnsi="Times New Roman"/>
          <w:sz w:val="28"/>
          <w:szCs w:val="28"/>
        </w:rPr>
        <w:t>;»</w:t>
      </w:r>
      <w:proofErr w:type="gramEnd"/>
      <w:r w:rsidRPr="00513F56">
        <w:rPr>
          <w:rFonts w:ascii="Times New Roman" w:hAnsi="Times New Roman"/>
          <w:sz w:val="28"/>
          <w:szCs w:val="28"/>
        </w:rPr>
        <w:t>;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дополнить </w:t>
      </w:r>
      <w:hyperlink r:id="rId7" w:anchor="/document/17627335/entry/311" w:history="1">
        <w:r w:rsidRPr="00513F56">
          <w:rPr>
            <w:rStyle w:val="a5"/>
            <w:rFonts w:ascii="Times New Roman" w:hAnsi="Times New Roman"/>
            <w:sz w:val="28"/>
            <w:szCs w:val="28"/>
          </w:rPr>
          <w:t>подпунктом 3.1</w:t>
        </w:r>
      </w:hyperlink>
      <w:r w:rsidRPr="00513F56">
        <w:rPr>
          <w:rFonts w:ascii="Times New Roman" w:hAnsi="Times New Roman"/>
          <w:sz w:val="28"/>
          <w:szCs w:val="28"/>
        </w:rPr>
        <w:t> следующего содержания: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513F56">
        <w:rPr>
          <w:rFonts w:ascii="Times New Roman" w:hAnsi="Times New Roman"/>
          <w:sz w:val="28"/>
          <w:szCs w:val="28"/>
        </w:rPr>
        <w:t>;»</w:t>
      </w:r>
      <w:proofErr w:type="gramEnd"/>
      <w:r w:rsidRPr="00513F56">
        <w:rPr>
          <w:rFonts w:ascii="Times New Roman" w:hAnsi="Times New Roman"/>
          <w:sz w:val="28"/>
          <w:szCs w:val="28"/>
        </w:rPr>
        <w:t>;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2) в разделе 17:</w:t>
      </w:r>
    </w:p>
    <w:p w:rsidR="00513F56" w:rsidRPr="00513F56" w:rsidRDefault="005D5757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hyperlink r:id="rId8" w:anchor="/document/17627335/entry/425" w:history="1">
        <w:r w:rsidR="00513F56" w:rsidRPr="00513F56">
          <w:rPr>
            <w:rStyle w:val="a5"/>
            <w:rFonts w:ascii="Times New Roman" w:hAnsi="Times New Roman"/>
            <w:sz w:val="28"/>
            <w:szCs w:val="28"/>
          </w:rPr>
          <w:t>абзац шестой подпункта 17.2</w:t>
        </w:r>
      </w:hyperlink>
      <w:r w:rsidR="00513F56" w:rsidRPr="00513F56">
        <w:rPr>
          <w:rFonts w:ascii="Times New Roman" w:hAnsi="Times New Roman"/>
          <w:sz w:val="28"/>
          <w:szCs w:val="28"/>
        </w:rPr>
        <w:t> изложить в следующей редакции: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«Порядок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«О муниципальной службе в Российской Федерации</w:t>
      </w:r>
      <w:proofErr w:type="gramStart"/>
      <w:r w:rsidRPr="00513F56">
        <w:rPr>
          <w:rFonts w:ascii="Times New Roman" w:hAnsi="Times New Roman"/>
          <w:sz w:val="28"/>
          <w:szCs w:val="28"/>
        </w:rPr>
        <w:t>.»;</w:t>
      </w:r>
      <w:proofErr w:type="gramEnd"/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пункт 17.8 изложить в следующей редакции: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«17.8. Взыскания, предусмотренные разделами 7, 8 и пунктом 17.2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513F56">
        <w:rPr>
          <w:rFonts w:ascii="Times New Roman" w:hAnsi="Times New Roman"/>
          <w:sz w:val="28"/>
          <w:szCs w:val="28"/>
        </w:rPr>
        <w:t>.».</w:t>
      </w:r>
      <w:proofErr w:type="gramEnd"/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513F56" w:rsidRP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</w:p>
    <w:p w:rsidR="00513F56" w:rsidRPr="00513F56" w:rsidRDefault="00513F56" w:rsidP="00513F5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3F56" w:rsidRPr="00513F56" w:rsidRDefault="00513F56" w:rsidP="00513F56">
      <w:pPr>
        <w:pStyle w:val="a6"/>
        <w:rPr>
          <w:rFonts w:ascii="Times New Roman" w:hAnsi="Times New Roman"/>
          <w:bCs/>
          <w:sz w:val="28"/>
          <w:szCs w:val="28"/>
        </w:rPr>
      </w:pPr>
      <w:r w:rsidRPr="00513F56">
        <w:rPr>
          <w:rFonts w:ascii="Times New Roman" w:hAnsi="Times New Roman"/>
          <w:sz w:val="28"/>
          <w:szCs w:val="28"/>
        </w:rPr>
        <w:t xml:space="preserve">Глава </w:t>
      </w:r>
      <w:r w:rsidRPr="00513F56">
        <w:rPr>
          <w:rFonts w:ascii="Times New Roman" w:hAnsi="Times New Roman"/>
          <w:bCs/>
          <w:sz w:val="28"/>
          <w:szCs w:val="28"/>
        </w:rPr>
        <w:t xml:space="preserve">Чичканского </w:t>
      </w:r>
    </w:p>
    <w:p w:rsidR="00D407ED" w:rsidRPr="00D407ED" w:rsidRDefault="00513F56" w:rsidP="00513F56">
      <w:pPr>
        <w:pStyle w:val="a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F56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513F56">
        <w:rPr>
          <w:rFonts w:ascii="Times New Roman" w:hAnsi="Times New Roman"/>
          <w:sz w:val="28"/>
          <w:szCs w:val="28"/>
        </w:rPr>
        <w:t xml:space="preserve">                                                                       Ю.Г. Лукиянов </w:t>
      </w:r>
      <w:r w:rsidR="00D40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D407ED" w:rsidRPr="00D40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A37EA" w:rsidRPr="00D407ED" w:rsidRDefault="006A37EA" w:rsidP="00D4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37EA" w:rsidRPr="00D407ED" w:rsidSect="00D407ED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26"/>
  </w:num>
  <w:num w:numId="5">
    <w:abstractNumId w:val="31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32"/>
  </w:num>
  <w:num w:numId="26">
    <w:abstractNumId w:val="5"/>
  </w:num>
  <w:num w:numId="27">
    <w:abstractNumId w:val="2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37F6"/>
    <w:rsid w:val="0000746A"/>
    <w:rsid w:val="00022A81"/>
    <w:rsid w:val="00035801"/>
    <w:rsid w:val="00041D76"/>
    <w:rsid w:val="00063785"/>
    <w:rsid w:val="00066A34"/>
    <w:rsid w:val="000775CB"/>
    <w:rsid w:val="00083D0B"/>
    <w:rsid w:val="0009020F"/>
    <w:rsid w:val="00090B3A"/>
    <w:rsid w:val="000D1ABE"/>
    <w:rsid w:val="000F2E7E"/>
    <w:rsid w:val="000F47EE"/>
    <w:rsid w:val="000F7FF2"/>
    <w:rsid w:val="0011277D"/>
    <w:rsid w:val="00140814"/>
    <w:rsid w:val="00155F43"/>
    <w:rsid w:val="00172712"/>
    <w:rsid w:val="00173583"/>
    <w:rsid w:val="00187684"/>
    <w:rsid w:val="0019098C"/>
    <w:rsid w:val="001B52B7"/>
    <w:rsid w:val="001D0662"/>
    <w:rsid w:val="0021530F"/>
    <w:rsid w:val="00231836"/>
    <w:rsid w:val="00231FD7"/>
    <w:rsid w:val="00241C41"/>
    <w:rsid w:val="0024291F"/>
    <w:rsid w:val="002856C2"/>
    <w:rsid w:val="002A4685"/>
    <w:rsid w:val="002C682E"/>
    <w:rsid w:val="002F7B1E"/>
    <w:rsid w:val="00302EE1"/>
    <w:rsid w:val="0031082E"/>
    <w:rsid w:val="00313411"/>
    <w:rsid w:val="00325805"/>
    <w:rsid w:val="00325C80"/>
    <w:rsid w:val="00366641"/>
    <w:rsid w:val="003977E0"/>
    <w:rsid w:val="003D1D1E"/>
    <w:rsid w:val="003E541B"/>
    <w:rsid w:val="00420465"/>
    <w:rsid w:val="00482498"/>
    <w:rsid w:val="0048676F"/>
    <w:rsid w:val="00496618"/>
    <w:rsid w:val="004A753A"/>
    <w:rsid w:val="004B5B6B"/>
    <w:rsid w:val="004B6465"/>
    <w:rsid w:val="004E2D8C"/>
    <w:rsid w:val="005001F6"/>
    <w:rsid w:val="00504BD4"/>
    <w:rsid w:val="00513F56"/>
    <w:rsid w:val="00521A25"/>
    <w:rsid w:val="00531C3E"/>
    <w:rsid w:val="0054611A"/>
    <w:rsid w:val="00554950"/>
    <w:rsid w:val="00572A71"/>
    <w:rsid w:val="00583F78"/>
    <w:rsid w:val="005A0306"/>
    <w:rsid w:val="005B2609"/>
    <w:rsid w:val="005B2670"/>
    <w:rsid w:val="005C0293"/>
    <w:rsid w:val="005D311A"/>
    <w:rsid w:val="005D5757"/>
    <w:rsid w:val="005E5FCB"/>
    <w:rsid w:val="005E7476"/>
    <w:rsid w:val="005F4323"/>
    <w:rsid w:val="00602AD6"/>
    <w:rsid w:val="00605A8D"/>
    <w:rsid w:val="0060781B"/>
    <w:rsid w:val="00620CB2"/>
    <w:rsid w:val="00624581"/>
    <w:rsid w:val="00656F65"/>
    <w:rsid w:val="006660AB"/>
    <w:rsid w:val="00683CAA"/>
    <w:rsid w:val="00685A55"/>
    <w:rsid w:val="0069015E"/>
    <w:rsid w:val="00696738"/>
    <w:rsid w:val="006A37EA"/>
    <w:rsid w:val="006F776F"/>
    <w:rsid w:val="00702103"/>
    <w:rsid w:val="00724E6A"/>
    <w:rsid w:val="0076036C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952C7"/>
    <w:rsid w:val="00905A5F"/>
    <w:rsid w:val="009101A8"/>
    <w:rsid w:val="00916CF5"/>
    <w:rsid w:val="00943261"/>
    <w:rsid w:val="009653D6"/>
    <w:rsid w:val="0097384A"/>
    <w:rsid w:val="00977DF3"/>
    <w:rsid w:val="00987D6F"/>
    <w:rsid w:val="00994A52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AC3233"/>
    <w:rsid w:val="00AC6E94"/>
    <w:rsid w:val="00B07FB1"/>
    <w:rsid w:val="00B237F6"/>
    <w:rsid w:val="00B42DA7"/>
    <w:rsid w:val="00B825E2"/>
    <w:rsid w:val="00BA140C"/>
    <w:rsid w:val="00BA4E19"/>
    <w:rsid w:val="00BB0703"/>
    <w:rsid w:val="00BB1914"/>
    <w:rsid w:val="00BB5D09"/>
    <w:rsid w:val="00BB76AC"/>
    <w:rsid w:val="00BC79ED"/>
    <w:rsid w:val="00BE35E4"/>
    <w:rsid w:val="00C126A2"/>
    <w:rsid w:val="00C719DE"/>
    <w:rsid w:val="00C72C61"/>
    <w:rsid w:val="00C962C2"/>
    <w:rsid w:val="00CC385F"/>
    <w:rsid w:val="00CD3D38"/>
    <w:rsid w:val="00CE4299"/>
    <w:rsid w:val="00D25F17"/>
    <w:rsid w:val="00D35F49"/>
    <w:rsid w:val="00D407ED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9E4"/>
    <w:rsid w:val="00E50029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C1312"/>
    <w:rsid w:val="00FC18A2"/>
    <w:rsid w:val="00FD6813"/>
    <w:rsid w:val="00FE104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Plain Text"/>
    <w:basedOn w:val="a"/>
    <w:link w:val="a9"/>
    <w:unhideWhenUsed/>
    <w:rsid w:val="00513F56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13F56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koms_econom5</dc:creator>
  <cp:keywords/>
  <dc:description/>
  <cp:lastModifiedBy>lyda</cp:lastModifiedBy>
  <cp:revision>5</cp:revision>
  <cp:lastPrinted>2020-05-26T02:48:00Z</cp:lastPrinted>
  <dcterms:created xsi:type="dcterms:W3CDTF">2020-06-24T21:16:00Z</dcterms:created>
  <dcterms:modified xsi:type="dcterms:W3CDTF">2020-06-24T21:49:00Z</dcterms:modified>
</cp:coreProperties>
</file>